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C" w:rsidRPr="0067365C" w:rsidRDefault="0067365C" w:rsidP="0067365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71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Pr="001A02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0211">
        <w:rPr>
          <w:rFonts w:ascii="Times New Roman" w:hAnsi="Times New Roman" w:cs="Times New Roman"/>
          <w:sz w:val="28"/>
          <w:szCs w:val="28"/>
        </w:rPr>
        <w:t>________ 201</w:t>
      </w:r>
      <w:r w:rsidR="00035E13">
        <w:rPr>
          <w:rFonts w:ascii="Times New Roman" w:hAnsi="Times New Roman" w:cs="Times New Roman"/>
          <w:sz w:val="28"/>
          <w:szCs w:val="28"/>
        </w:rPr>
        <w:t>8</w:t>
      </w:r>
      <w:r w:rsidRPr="001A0211">
        <w:rPr>
          <w:rFonts w:ascii="Times New Roman" w:hAnsi="Times New Roman" w:cs="Times New Roman"/>
          <w:sz w:val="28"/>
          <w:szCs w:val="28"/>
        </w:rPr>
        <w:t xml:space="preserve">             г. Черкесск                </w:t>
      </w:r>
      <w:r w:rsidRPr="001A021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0211">
        <w:rPr>
          <w:rFonts w:ascii="Times New Roman" w:hAnsi="Times New Roman" w:cs="Times New Roman"/>
          <w:sz w:val="28"/>
          <w:szCs w:val="28"/>
        </w:rPr>
        <w:t>№ ___</w:t>
      </w:r>
    </w:p>
    <w:p w:rsidR="0067365C" w:rsidRPr="00F56904" w:rsidRDefault="0067365C" w:rsidP="0067365C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auto"/>
        </w:rPr>
      </w:pPr>
    </w:p>
    <w:p w:rsidR="0067365C" w:rsidRPr="007F14CC" w:rsidRDefault="0067365C" w:rsidP="00C977C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средней рыночной стоимости 1 квадратного метра общей площади жилья в сельской местности на территории Карачаево-Черкесской Республик</w:t>
      </w:r>
      <w:r w:rsidR="005B6582">
        <w:rPr>
          <w:rFonts w:ascii="Times New Roman" w:hAnsi="Times New Roman" w:cs="Times New Roman"/>
          <w:b w:val="0"/>
          <w:color w:val="auto"/>
          <w:sz w:val="28"/>
          <w:szCs w:val="28"/>
        </w:rPr>
        <w:t>и в 201</w:t>
      </w:r>
      <w:r w:rsidR="00035E13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AD3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</w:p>
    <w:p w:rsidR="0067365C" w:rsidRPr="008C2197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035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4386484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обеспечению жильем граждан, проживающих в сельской местности, в том числе молодых семей и молодых специалистов, в рамках </w:t>
      </w:r>
      <w:r w:rsidR="00035E1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35E13" w:rsidRPr="00035E13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2013 - 2020 годы</w:t>
      </w:r>
      <w:r w:rsidR="00942196">
        <w:rPr>
          <w:rFonts w:ascii="Times New Roman" w:hAnsi="Times New Roman" w:cs="Times New Roman"/>
          <w:sz w:val="28"/>
          <w:szCs w:val="28"/>
        </w:rPr>
        <w:t>,</w:t>
      </w:r>
      <w:r w:rsidR="00035E13">
        <w:rPr>
          <w:rFonts w:ascii="Times New Roman" w:hAnsi="Times New Roman" w:cs="Times New Roman"/>
          <w:sz w:val="28"/>
          <w:szCs w:val="28"/>
        </w:rPr>
        <w:t xml:space="preserve"> </w:t>
      </w:r>
      <w:r w:rsidR="00035E13" w:rsidRPr="006B189C">
        <w:rPr>
          <w:rFonts w:ascii="Times New Roman" w:hAnsi="Times New Roman" w:cs="Times New Roman"/>
          <w:sz w:val="28"/>
          <w:szCs w:val="28"/>
        </w:rPr>
        <w:t>утвержденной</w:t>
      </w:r>
      <w:r w:rsidR="00035E13" w:rsidRPr="00035E13">
        <w:rPr>
          <w:rFonts w:ascii="Times New Roman" w:hAnsi="Times New Roman" w:cs="Times New Roman"/>
          <w:sz w:val="28"/>
          <w:szCs w:val="28"/>
        </w:rPr>
        <w:t xml:space="preserve"> </w:t>
      </w:r>
      <w:r w:rsidR="00454313">
        <w:rPr>
          <w:rFonts w:ascii="Times New Roman" w:hAnsi="Times New Roman" w:cs="Times New Roman"/>
          <w:sz w:val="28"/>
          <w:szCs w:val="28"/>
        </w:rPr>
        <w:t>п</w:t>
      </w:r>
      <w:bookmarkStart w:id="1" w:name="_GoBack"/>
      <w:bookmarkEnd w:id="1"/>
      <w:r w:rsidR="00035E13">
        <w:rPr>
          <w:rFonts w:ascii="Times New Roman" w:hAnsi="Times New Roman" w:cs="Times New Roman"/>
          <w:sz w:val="28"/>
          <w:szCs w:val="28"/>
        </w:rPr>
        <w:t>остановление</w:t>
      </w:r>
      <w:r w:rsidR="00454313">
        <w:rPr>
          <w:rFonts w:ascii="Times New Roman" w:hAnsi="Times New Roman" w:cs="Times New Roman"/>
          <w:sz w:val="28"/>
          <w:szCs w:val="28"/>
        </w:rPr>
        <w:t>м</w:t>
      </w:r>
      <w:r w:rsidR="00035E1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35E13" w:rsidRPr="00035E13">
        <w:rPr>
          <w:rFonts w:ascii="Times New Roman" w:hAnsi="Times New Roman" w:cs="Times New Roman"/>
          <w:sz w:val="28"/>
          <w:szCs w:val="28"/>
        </w:rPr>
        <w:t>РФ от 14 июля 2012 г. </w:t>
      </w:r>
      <w:r w:rsidR="00035E13">
        <w:rPr>
          <w:rFonts w:ascii="Times New Roman" w:hAnsi="Times New Roman" w:cs="Times New Roman"/>
          <w:sz w:val="28"/>
          <w:szCs w:val="28"/>
        </w:rPr>
        <w:t>№</w:t>
      </w:r>
      <w:r w:rsidR="00035E13" w:rsidRPr="00035E13">
        <w:rPr>
          <w:rFonts w:ascii="Times New Roman" w:hAnsi="Times New Roman" w:cs="Times New Roman"/>
          <w:sz w:val="28"/>
          <w:szCs w:val="28"/>
        </w:rPr>
        <w:t> 717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8C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39" w:rsidRPr="008C2197" w:rsidRDefault="0032463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Pr="008C2197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0"/>
      <w:r>
        <w:rPr>
          <w:rFonts w:ascii="Times New Roman" w:hAnsi="Times New Roman" w:cs="Times New Roman"/>
          <w:sz w:val="28"/>
          <w:szCs w:val="28"/>
        </w:rPr>
        <w:t>1. Утвердить среднюю рыночную стоимость 1 квадратного метра общей площади жилья в сельской местности на территории Карачаево-Черкесско</w:t>
      </w:r>
      <w:r w:rsidR="005B6582">
        <w:rPr>
          <w:rFonts w:ascii="Times New Roman" w:hAnsi="Times New Roman" w:cs="Times New Roman"/>
          <w:sz w:val="28"/>
          <w:szCs w:val="28"/>
        </w:rPr>
        <w:t>й Республики в 201</w:t>
      </w:r>
      <w:r w:rsidR="00035E13">
        <w:rPr>
          <w:rFonts w:ascii="Times New Roman" w:hAnsi="Times New Roman" w:cs="Times New Roman"/>
          <w:sz w:val="28"/>
          <w:szCs w:val="28"/>
        </w:rPr>
        <w:t>8</w:t>
      </w:r>
      <w:r w:rsidR="006076E1">
        <w:rPr>
          <w:rFonts w:ascii="Times New Roman" w:hAnsi="Times New Roman" w:cs="Times New Roman"/>
          <w:sz w:val="28"/>
          <w:szCs w:val="28"/>
        </w:rPr>
        <w:t xml:space="preserve"> </w:t>
      </w:r>
      <w:r w:rsidR="00AD324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658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56833" w:rsidRPr="00120B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4 860</w:t>
      </w:r>
      <w:r w:rsidR="00D56833" w:rsidRPr="0012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582">
        <w:rPr>
          <w:rFonts w:ascii="Times New Roman" w:hAnsi="Times New Roman" w:cs="Times New Roman"/>
          <w:sz w:val="28"/>
          <w:szCs w:val="28"/>
        </w:rPr>
        <w:t xml:space="preserve">руб. </w:t>
      </w:r>
      <w:r w:rsidR="00D5683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035E13">
        <w:rPr>
          <w:rFonts w:ascii="Times New Roman" w:hAnsi="Times New Roman" w:cs="Times New Roman"/>
          <w:sz w:val="28"/>
          <w:szCs w:val="28"/>
        </w:rPr>
        <w:t>14.03.2017</w:t>
      </w:r>
      <w:r w:rsidR="006B189C" w:rsidRPr="002439B5">
        <w:rPr>
          <w:rFonts w:ascii="Times New Roman" w:hAnsi="Times New Roman" w:cs="Times New Roman"/>
          <w:sz w:val="28"/>
          <w:szCs w:val="28"/>
        </w:rPr>
        <w:t xml:space="preserve"> № </w:t>
      </w:r>
      <w:r w:rsidR="00035E13">
        <w:rPr>
          <w:rFonts w:ascii="Times New Roman" w:hAnsi="Times New Roman" w:cs="Times New Roman"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</w:rPr>
        <w:t>«Об утверждении с</w:t>
      </w:r>
      <w:r w:rsidR="007F14CC">
        <w:rPr>
          <w:rFonts w:ascii="Times New Roman" w:hAnsi="Times New Roman" w:cs="Times New Roman"/>
          <w:sz w:val="28"/>
          <w:szCs w:val="28"/>
        </w:rPr>
        <w:t xml:space="preserve">редней рыночной стоимости </w:t>
      </w:r>
      <w:r w:rsidR="007F14CC" w:rsidRPr="007F14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в сельской местности на территории Карача</w:t>
      </w:r>
      <w:r w:rsidR="005B6582">
        <w:rPr>
          <w:rFonts w:ascii="Times New Roman" w:hAnsi="Times New Roman" w:cs="Times New Roman"/>
          <w:sz w:val="28"/>
          <w:szCs w:val="28"/>
        </w:rPr>
        <w:t>ево-Черкесской Республики в 201</w:t>
      </w:r>
      <w:r w:rsidR="008D5D26">
        <w:rPr>
          <w:rFonts w:ascii="Times New Roman" w:hAnsi="Times New Roman" w:cs="Times New Roman"/>
          <w:sz w:val="28"/>
          <w:szCs w:val="28"/>
        </w:rPr>
        <w:t>7</w:t>
      </w:r>
      <w:r w:rsidR="006B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году» признать утратившим силу.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89" w:rsidRDefault="0022208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089" w:rsidRPr="008C2197" w:rsidRDefault="0022208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449FF">
        <w:rPr>
          <w:rFonts w:ascii="Times New Roman" w:hAnsi="Times New Roman" w:cs="Times New Roman"/>
          <w:sz w:val="28"/>
          <w:szCs w:val="28"/>
        </w:rPr>
        <w:t>А.А.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Э.</w:t>
      </w:r>
      <w:r w:rsidRPr="0068271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Э.</w:t>
      </w:r>
      <w:r w:rsidRPr="00682711">
        <w:rPr>
          <w:rFonts w:ascii="Times New Roman" w:hAnsi="Times New Roman" w:cs="Times New Roman"/>
          <w:sz w:val="28"/>
          <w:szCs w:val="28"/>
        </w:rPr>
        <w:t>П. Байчоров</w:t>
      </w:r>
    </w:p>
    <w:p w:rsidR="00222089" w:rsidRDefault="00222089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4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449FF">
        <w:rPr>
          <w:rFonts w:ascii="Times New Roman" w:hAnsi="Times New Roman" w:cs="Times New Roman"/>
          <w:sz w:val="28"/>
          <w:szCs w:val="28"/>
        </w:rPr>
        <w:t>В.В.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r w:rsidR="001449FF">
        <w:rPr>
          <w:rFonts w:ascii="Times New Roman" w:hAnsi="Times New Roman" w:cs="Times New Roman"/>
          <w:sz w:val="28"/>
          <w:szCs w:val="28"/>
        </w:rPr>
        <w:t>Косенков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67365C" w:rsidRPr="00682711" w:rsidRDefault="0088057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365C" w:rsidRPr="00682711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Ф.</w:t>
      </w:r>
      <w:r w:rsidRPr="00682711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Р.</w:t>
      </w:r>
      <w:r w:rsidR="00A168C6">
        <w:rPr>
          <w:rFonts w:ascii="Times New Roman" w:hAnsi="Times New Roman" w:cs="Times New Roman"/>
          <w:sz w:val="28"/>
          <w:szCs w:val="28"/>
        </w:rPr>
        <w:t>Х. Эльканов</w:t>
      </w: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1A6061" w:rsidRPr="00637643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49FF">
        <w:rPr>
          <w:rFonts w:ascii="Times New Roman" w:hAnsi="Times New Roman" w:cs="Times New Roman"/>
          <w:sz w:val="28"/>
          <w:szCs w:val="28"/>
        </w:rPr>
        <w:t>А.Х.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637643" w:rsidRPr="00F82851" w:rsidRDefault="00637643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Pr="0068271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2711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А.</w:t>
      </w:r>
      <w:r w:rsidRPr="0068271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222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711">
        <w:rPr>
          <w:rFonts w:ascii="Times New Roman" w:hAnsi="Times New Roman" w:cs="Times New Roman"/>
          <w:sz w:val="28"/>
          <w:szCs w:val="28"/>
        </w:rPr>
        <w:t>подготовлен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>Министерством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>хозяйства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324639" w:rsidRDefault="001449FF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7365C" w:rsidRPr="002C7141" w:rsidRDefault="0067365C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</w:t>
      </w:r>
      <w:r w:rsidR="001449FF">
        <w:rPr>
          <w:rFonts w:ascii="Times New Roman" w:hAnsi="Times New Roman"/>
          <w:sz w:val="28"/>
          <w:szCs w:val="28"/>
        </w:rPr>
        <w:t>а</w:t>
      </w:r>
      <w:r w:rsidRPr="002C714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67365C" w:rsidRPr="00E3721A" w:rsidRDefault="0067365C" w:rsidP="006F0609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 w:rsidR="006F0609">
        <w:rPr>
          <w:rFonts w:ascii="Times New Roman" w:hAnsi="Times New Roman"/>
          <w:sz w:val="28"/>
          <w:szCs w:val="28"/>
        </w:rPr>
        <w:t xml:space="preserve">-Черкесской Республики                                              </w:t>
      </w:r>
      <w:r w:rsidR="006B189C">
        <w:rPr>
          <w:rFonts w:ascii="Times New Roman" w:hAnsi="Times New Roman"/>
          <w:sz w:val="28"/>
          <w:szCs w:val="28"/>
        </w:rPr>
        <w:t xml:space="preserve">    </w:t>
      </w:r>
      <w:r w:rsidR="00144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/>
          <w:sz w:val="28"/>
          <w:szCs w:val="28"/>
        </w:rPr>
        <w:t>И.Ч.Эркенов</w:t>
      </w:r>
      <w:proofErr w:type="spellEnd"/>
      <w:r w:rsidR="001449FF">
        <w:rPr>
          <w:rFonts w:ascii="Times New Roman" w:hAnsi="Times New Roman"/>
          <w:sz w:val="28"/>
          <w:szCs w:val="28"/>
        </w:rPr>
        <w:t xml:space="preserve"> </w:t>
      </w: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22089" w:rsidRDefault="00222089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37643" w:rsidRPr="00120BAB" w:rsidRDefault="00637643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82851" w:rsidRPr="00120BAB" w:rsidRDefault="00F82851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82851" w:rsidRPr="00120BAB" w:rsidRDefault="00F82851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Pr="00120BAB" w:rsidRDefault="00A168C6" w:rsidP="009C62FF">
      <w:pPr>
        <w:spacing w:after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Пояснительная записка</w:t>
      </w:r>
    </w:p>
    <w:p w:rsidR="001449FF" w:rsidRPr="00120BAB" w:rsidRDefault="00A168C6" w:rsidP="009C62FF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проекту постановления Правительства Карачаево-Черкесской Республики</w:t>
      </w:r>
      <w:r w:rsidR="0089483A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«Об утверждении средней рыночной стоимости 1 квадратного метра общей площади жилья в сельской местности на территории Карачаево-Черкесско</w:t>
      </w:r>
      <w:r w:rsidR="005B6582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й Республики  в 201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="00AD3249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году</w:t>
      </w:r>
      <w:r w:rsidR="0089483A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120BAB" w:rsidRPr="00120BAB" w:rsidRDefault="00120BAB" w:rsidP="009C62FF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Основанием для разработки данного проекта является план работы Правительства Карачаево-Черкесской Республики на 201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г. </w:t>
      </w:r>
    </w:p>
    <w:p w:rsidR="00402526" w:rsidRPr="00402526" w:rsidRDefault="000C31CF" w:rsidP="00402526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Разработка данного проекта осуществлена в соответствии</w:t>
      </w:r>
      <w:r w:rsidR="00324639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 пунктом</w:t>
      </w:r>
      <w:r w:rsidR="00324639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 w:rsidR="00270ED5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4 Приложение № 1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3000" w:history="1">
        <w:r w:rsidR="008D5D26" w:rsidRPr="008D5D26">
          <w:rPr>
            <w:rStyle w:val="a3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Правилам</w:t>
        </w:r>
      </w:hyperlink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предоставления и распределения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субсидий и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 федерального бюджета бюджетам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субъектов Российской Федерац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ии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улуч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шение жилищных условий граждан,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проживающих в </w:t>
      </w:r>
      <w:r w:rsid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сельской местности, в том числе </w:t>
      </w:r>
      <w:r w:rsidR="008D5D26" w:rsidRPr="008D5D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молодых семей и молодых специалистов</w:t>
      </w:r>
      <w:r w:rsid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120BAB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402526" w:rsidRP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Правительс</w:t>
      </w:r>
      <w:r w:rsid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тва РФ от 14 июля 2012 г. N 717 </w:t>
      </w:r>
      <w:r w:rsidR="00402526" w:rsidRP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"О Государственной программе развития сельского хозяйства и регулирования</w:t>
      </w:r>
      <w:proofErr w:type="gramEnd"/>
      <w:r w:rsidR="00402526" w:rsidRP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рынков сельскохозяйственной продукции, сырья и продовольствия на 2013 - 2020 годы"</w:t>
      </w:r>
      <w:r w:rsid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270ED5" w:rsidRPr="00120BAB" w:rsidRDefault="000C31CF" w:rsidP="009C6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396C" w:rsidRPr="00120BAB">
        <w:rPr>
          <w:rFonts w:ascii="Times New Roman" w:hAnsi="Times New Roman" w:cs="Times New Roman"/>
          <w:sz w:val="28"/>
          <w:szCs w:val="28"/>
        </w:rPr>
        <w:t>Данным Типовым положением установлено, что р</w:t>
      </w:r>
      <w:r w:rsidRPr="00120BAB">
        <w:rPr>
          <w:rFonts w:ascii="Times New Roman" w:hAnsi="Times New Roman" w:cs="Times New Roman"/>
          <w:sz w:val="28"/>
          <w:szCs w:val="28"/>
        </w:rPr>
        <w:t>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 кв. метра - для одиноко проживающих граждан, 42 кв. метра - на семью из 2 человек и по 18 кв. метров на каждого члена семьи при численности семьи, составляющей 3 и более</w:t>
      </w:r>
      <w:proofErr w:type="gramEnd"/>
      <w:r w:rsidRPr="00120BAB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270ED5" w:rsidRPr="00120BAB">
        <w:rPr>
          <w:rFonts w:ascii="Times New Roman" w:hAnsi="Times New Roman" w:cs="Times New Roman"/>
          <w:sz w:val="28"/>
          <w:szCs w:val="28"/>
        </w:rPr>
        <w:t xml:space="preserve">и стоимости 1 кв. метра общей площади жилья в сельской местности на территории субъекта Российской Федерации, утвержденной органом исполнительной </w:t>
      </w:r>
      <w:proofErr w:type="gramStart"/>
      <w:r w:rsidR="00270ED5" w:rsidRPr="00120BAB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270ED5" w:rsidRPr="00120BA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фактической стоимости строительства (приобретения) жилья в рамках Программы за предыдущий год с учетом прогнозного уровня инфляции, установленного в субъекте Российской Федерации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первый квартал очередного финансового года.</w:t>
      </w:r>
    </w:p>
    <w:p w:rsidR="00270ED5" w:rsidRPr="00120BAB" w:rsidRDefault="00270ED5" w:rsidP="009C6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tab/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Стоимости 1 квадратного метра общей площади жилья в сельской местности на территории Карачае</w:t>
      </w:r>
      <w:r w:rsid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во-Черкесской Республики  в 2017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году </w:t>
      </w:r>
      <w:r w:rsidR="001565F8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состав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</w:t>
      </w:r>
      <w:r w:rsidR="001565F8"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ял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 </w:t>
      </w:r>
      <w:r w:rsidR="0040252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23 738,</w:t>
      </w:r>
      <w:r w:rsidRPr="00120BA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00 руб. (</w:t>
      </w:r>
      <w:r w:rsidRPr="00120B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</w:t>
      </w:r>
      <w:r w:rsidR="00402526">
        <w:rPr>
          <w:rFonts w:ascii="Times New Roman" w:hAnsi="Times New Roman" w:cs="Times New Roman"/>
          <w:sz w:val="28"/>
          <w:szCs w:val="28"/>
        </w:rPr>
        <w:t>14.03</w:t>
      </w:r>
      <w:r w:rsidRPr="00120BAB">
        <w:rPr>
          <w:rFonts w:ascii="Times New Roman" w:hAnsi="Times New Roman" w:cs="Times New Roman"/>
          <w:sz w:val="28"/>
          <w:szCs w:val="28"/>
        </w:rPr>
        <w:t>.201</w:t>
      </w:r>
      <w:r w:rsidR="00402526">
        <w:rPr>
          <w:rFonts w:ascii="Times New Roman" w:hAnsi="Times New Roman" w:cs="Times New Roman"/>
          <w:sz w:val="28"/>
          <w:szCs w:val="28"/>
        </w:rPr>
        <w:t>7</w:t>
      </w:r>
      <w:r w:rsidRPr="00120BAB">
        <w:rPr>
          <w:rFonts w:ascii="Times New Roman" w:hAnsi="Times New Roman" w:cs="Times New Roman"/>
          <w:sz w:val="28"/>
          <w:szCs w:val="28"/>
        </w:rPr>
        <w:t xml:space="preserve"> № </w:t>
      </w:r>
      <w:r w:rsidR="00402526">
        <w:rPr>
          <w:rFonts w:ascii="Times New Roman" w:hAnsi="Times New Roman" w:cs="Times New Roman"/>
          <w:sz w:val="28"/>
          <w:szCs w:val="28"/>
        </w:rPr>
        <w:t>65</w:t>
      </w:r>
      <w:r w:rsidRPr="00120BAB">
        <w:rPr>
          <w:rFonts w:ascii="Times New Roman" w:hAnsi="Times New Roman" w:cs="Times New Roman"/>
          <w:sz w:val="28"/>
          <w:szCs w:val="28"/>
        </w:rPr>
        <w:t>).</w:t>
      </w:r>
    </w:p>
    <w:p w:rsidR="00B21485" w:rsidRPr="00120BAB" w:rsidRDefault="00B21485" w:rsidP="009C62F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tab/>
        <w:t xml:space="preserve">Средняя рыночная стоимость  1 квадратного метра общей площади жилья по Карачаево-Черкесской Республике на </w:t>
      </w:r>
      <w:r w:rsidRPr="00120B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0BAB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02526">
        <w:rPr>
          <w:rFonts w:ascii="Times New Roman" w:hAnsi="Times New Roman" w:cs="Times New Roman"/>
          <w:sz w:val="28"/>
          <w:szCs w:val="28"/>
        </w:rPr>
        <w:t>8</w:t>
      </w:r>
      <w:r w:rsidR="00315C41">
        <w:rPr>
          <w:rFonts w:ascii="Times New Roman" w:hAnsi="Times New Roman" w:cs="Times New Roman"/>
          <w:sz w:val="28"/>
          <w:szCs w:val="28"/>
        </w:rPr>
        <w:t xml:space="preserve"> 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396C" w:rsidRPr="00120BAB">
        <w:rPr>
          <w:rFonts w:ascii="Times New Roman" w:hAnsi="Times New Roman" w:cs="Times New Roman"/>
          <w:sz w:val="28"/>
          <w:szCs w:val="28"/>
        </w:rPr>
        <w:lastRenderedPageBreak/>
        <w:t>установ</w:t>
      </w:r>
      <w:r w:rsidR="001A6061" w:rsidRPr="00120BAB">
        <w:rPr>
          <w:rFonts w:ascii="Times New Roman" w:hAnsi="Times New Roman" w:cs="Times New Roman"/>
          <w:sz w:val="28"/>
          <w:szCs w:val="28"/>
        </w:rPr>
        <w:t>лена</w:t>
      </w:r>
      <w:r w:rsidRPr="00120BAB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</w:t>
      </w:r>
      <w:r w:rsidR="00315C41">
        <w:rPr>
          <w:rFonts w:ascii="Times New Roman" w:hAnsi="Times New Roman" w:cs="Times New Roman"/>
          <w:sz w:val="28"/>
          <w:szCs w:val="28"/>
        </w:rPr>
        <w:t xml:space="preserve">коммунального хозяйства РФ от 20 </w:t>
      </w:r>
      <w:r w:rsidRPr="00120BAB">
        <w:rPr>
          <w:rFonts w:ascii="Times New Roman" w:hAnsi="Times New Roman" w:cs="Times New Roman"/>
          <w:sz w:val="28"/>
          <w:szCs w:val="28"/>
        </w:rPr>
        <w:t>декабря  201</w:t>
      </w:r>
      <w:r w:rsidR="00315C41">
        <w:rPr>
          <w:rFonts w:ascii="Times New Roman" w:hAnsi="Times New Roman" w:cs="Times New Roman"/>
          <w:sz w:val="28"/>
          <w:szCs w:val="28"/>
        </w:rPr>
        <w:t>7</w:t>
      </w:r>
      <w:r w:rsidRPr="00120BAB">
        <w:rPr>
          <w:rFonts w:ascii="Times New Roman" w:hAnsi="Times New Roman" w:cs="Times New Roman"/>
          <w:sz w:val="28"/>
          <w:szCs w:val="28"/>
        </w:rPr>
        <w:t>г. № </w:t>
      </w:r>
      <w:r w:rsidR="00315C41">
        <w:rPr>
          <w:rFonts w:ascii="Times New Roman" w:hAnsi="Times New Roman" w:cs="Times New Roman"/>
          <w:sz w:val="28"/>
          <w:szCs w:val="28"/>
        </w:rPr>
        <w:t>1691/</w:t>
      </w:r>
      <w:proofErr w:type="spellStart"/>
      <w:proofErr w:type="gramStart"/>
      <w:r w:rsidR="00315C4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20BAB">
        <w:rPr>
          <w:rFonts w:ascii="Times New Roman" w:hAnsi="Times New Roman" w:cs="Times New Roman"/>
          <w:sz w:val="28"/>
          <w:szCs w:val="28"/>
        </w:rPr>
        <w:t xml:space="preserve">  «О нормативе стоимости одного квадратного метра общей площади жилого помещения по Российской Фе</w:t>
      </w:r>
      <w:r w:rsidR="00315C41">
        <w:rPr>
          <w:rFonts w:ascii="Times New Roman" w:hAnsi="Times New Roman" w:cs="Times New Roman"/>
          <w:sz w:val="28"/>
          <w:szCs w:val="28"/>
        </w:rPr>
        <w:t>дерации на первое полугодие 2018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</w:t>
      </w:r>
      <w:r w:rsidR="00315C41">
        <w:rPr>
          <w:rFonts w:ascii="Times New Roman" w:hAnsi="Times New Roman" w:cs="Times New Roman"/>
          <w:sz w:val="28"/>
          <w:szCs w:val="28"/>
        </w:rPr>
        <w:t>8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года» и составляет </w:t>
      </w:r>
      <w:r w:rsidR="00315C41">
        <w:rPr>
          <w:rFonts w:ascii="Times New Roman" w:hAnsi="Times New Roman" w:cs="Times New Roman"/>
          <w:sz w:val="28"/>
          <w:szCs w:val="28"/>
        </w:rPr>
        <w:t>32</w:t>
      </w:r>
      <w:r w:rsidR="001449FF" w:rsidRPr="00120BAB">
        <w:rPr>
          <w:rFonts w:ascii="Times New Roman" w:hAnsi="Times New Roman" w:cs="Times New Roman"/>
          <w:sz w:val="28"/>
          <w:szCs w:val="28"/>
        </w:rPr>
        <w:t> </w:t>
      </w:r>
      <w:r w:rsidR="00315C41">
        <w:rPr>
          <w:rFonts w:ascii="Times New Roman" w:hAnsi="Times New Roman" w:cs="Times New Roman"/>
          <w:sz w:val="28"/>
          <w:szCs w:val="28"/>
        </w:rPr>
        <w:t>162</w:t>
      </w:r>
      <w:r w:rsidR="001A6061" w:rsidRPr="00120BAB">
        <w:rPr>
          <w:rFonts w:ascii="Times New Roman" w:hAnsi="Times New Roman" w:cs="Times New Roman"/>
          <w:sz w:val="28"/>
          <w:szCs w:val="28"/>
        </w:rPr>
        <w:t xml:space="preserve"> руб</w:t>
      </w:r>
      <w:r w:rsidRPr="00120BAB">
        <w:rPr>
          <w:rFonts w:ascii="Times New Roman" w:hAnsi="Times New Roman" w:cs="Times New Roman"/>
          <w:sz w:val="28"/>
          <w:szCs w:val="28"/>
        </w:rPr>
        <w:t xml:space="preserve">. </w:t>
      </w:r>
      <w:r w:rsidR="001565F8" w:rsidRPr="0012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FF" w:rsidRPr="00120BAB" w:rsidRDefault="00B73E4C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tab/>
      </w:r>
      <w:r w:rsidR="009C62FF" w:rsidRPr="00120BAB">
        <w:rPr>
          <w:rFonts w:ascii="Times New Roman" w:eastAsia="Times New Roman" w:hAnsi="Times New Roman" w:cs="Times New Roman"/>
          <w:sz w:val="28"/>
          <w:szCs w:val="28"/>
        </w:rPr>
        <w:t>Расчет стоимости 1</w:t>
      </w:r>
      <w:r w:rsidR="00315C41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жилья на 2018</w:t>
      </w:r>
      <w:r w:rsidR="009C62FF"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 произведен по формуле:</w:t>
      </w:r>
    </w:p>
    <w:p w:rsidR="009C62FF" w:rsidRPr="00120BAB" w:rsidRDefault="009C62FF" w:rsidP="00222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dfas26p5pf"/>
      <w:bookmarkStart w:id="5" w:name="bssPhr18"/>
      <w:bookmarkStart w:id="6" w:name="nsk_19_npa_part1_13"/>
      <w:bookmarkEnd w:id="4"/>
      <w:bookmarkEnd w:id="5"/>
      <w:bookmarkEnd w:id="6"/>
      <w:r w:rsidRPr="00120BAB">
        <w:rPr>
          <w:rFonts w:ascii="Times New Roman" w:eastAsia="Times New Roman" w:hAnsi="Times New Roman" w:cs="Times New Roman"/>
          <w:sz w:val="28"/>
          <w:szCs w:val="28"/>
        </w:rPr>
        <w:t>М=V/K*I,</w:t>
      </w:r>
    </w:p>
    <w:p w:rsidR="00222089" w:rsidRPr="00120BAB" w:rsidRDefault="009C62FF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fas7hcae1"/>
      <w:bookmarkStart w:id="8" w:name="bssPhr19"/>
      <w:bookmarkStart w:id="9" w:name="nsk_19_npa_part1_14"/>
      <w:bookmarkEnd w:id="7"/>
      <w:bookmarkEnd w:id="8"/>
      <w:bookmarkEnd w:id="9"/>
      <w:r w:rsidRPr="00120BA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222089" w:rsidRPr="00120BA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де</w:t>
      </w:r>
      <w:bookmarkStart w:id="10" w:name="dfasirbmot"/>
      <w:bookmarkStart w:id="11" w:name="bssPhr20"/>
      <w:bookmarkStart w:id="12" w:name="nsk_19_npa_part1_15"/>
      <w:bookmarkEnd w:id="10"/>
      <w:bookmarkEnd w:id="11"/>
      <w:bookmarkEnd w:id="12"/>
    </w:p>
    <w:p w:rsidR="00222089" w:rsidRPr="00120BAB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>М – стоимость 1 квадратного метра на 201</w:t>
      </w:r>
      <w:r w:rsidR="00315C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год;</w:t>
      </w:r>
      <w:bookmarkStart w:id="13" w:name="dfasanpln0"/>
      <w:bookmarkStart w:id="14" w:name="bssPhr21"/>
      <w:bookmarkStart w:id="15" w:name="nsk_19_npa_part1_16"/>
      <w:bookmarkEnd w:id="13"/>
      <w:bookmarkEnd w:id="14"/>
      <w:bookmarkEnd w:id="15"/>
    </w:p>
    <w:p w:rsidR="009C62FF" w:rsidRPr="00120BAB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>V – фактическая стоимость строительства жилья в рамках федеральной целевой программы «Устойчивое развитие сельских территорий на 2014–2017 годы и на период до 2020 года» в 201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9C62FF" w:rsidRPr="00120BAB" w:rsidRDefault="009C62FF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ab/>
        <w:t>K - введено (планируетс</w:t>
      </w:r>
      <w:r w:rsidR="00315C41">
        <w:rPr>
          <w:rFonts w:ascii="Times New Roman" w:eastAsia="Times New Roman" w:hAnsi="Times New Roman" w:cs="Times New Roman"/>
          <w:sz w:val="28"/>
          <w:szCs w:val="28"/>
        </w:rPr>
        <w:t>я к вводу) в эксплуатацию в 2017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году квадратных метров жилья;</w:t>
      </w:r>
    </w:p>
    <w:p w:rsidR="009C62FF" w:rsidRPr="00120BAB" w:rsidRDefault="009C62FF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fasoli8lo"/>
      <w:bookmarkStart w:id="17" w:name="bssPhr22"/>
      <w:bookmarkStart w:id="18" w:name="nsk_19_npa_part1_17"/>
      <w:bookmarkEnd w:id="16"/>
      <w:bookmarkEnd w:id="17"/>
      <w:bookmarkEnd w:id="18"/>
      <w:r w:rsidRPr="00120BAB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ab/>
        <w:t>I – прогнозный уровень и</w:t>
      </w:r>
      <w:r w:rsidR="00167A36" w:rsidRPr="00120BAB">
        <w:rPr>
          <w:rFonts w:ascii="Times New Roman" w:eastAsia="Times New Roman" w:hAnsi="Times New Roman" w:cs="Times New Roman"/>
          <w:sz w:val="28"/>
          <w:szCs w:val="28"/>
        </w:rPr>
        <w:t>нфляции в Карача</w:t>
      </w:r>
      <w:r w:rsidR="00315C41">
        <w:rPr>
          <w:rFonts w:ascii="Times New Roman" w:eastAsia="Times New Roman" w:hAnsi="Times New Roman" w:cs="Times New Roman"/>
          <w:sz w:val="28"/>
          <w:szCs w:val="28"/>
        </w:rPr>
        <w:t>ево-Черкесской Республике в 2018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году (прогнозное значение индекса потре</w:t>
      </w:r>
      <w:r w:rsidR="00315C41">
        <w:rPr>
          <w:rFonts w:ascii="Times New Roman" w:eastAsia="Times New Roman" w:hAnsi="Times New Roman" w:cs="Times New Roman"/>
          <w:sz w:val="28"/>
          <w:szCs w:val="28"/>
        </w:rPr>
        <w:t>бительских цен в среднем за 2018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год).</w:t>
      </w:r>
      <w:bookmarkStart w:id="19" w:name="dfas7paggf"/>
      <w:bookmarkStart w:id="20" w:name="bssPhr23"/>
      <w:bookmarkStart w:id="21" w:name="nsk_19_npa_part1_18"/>
      <w:bookmarkEnd w:id="19"/>
      <w:bookmarkEnd w:id="20"/>
      <w:bookmarkEnd w:id="21"/>
    </w:p>
    <w:p w:rsidR="00222089" w:rsidRPr="00120BAB" w:rsidRDefault="009C62FF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ab/>
        <w:t>На улучшение жилищных условий в рамках</w:t>
      </w:r>
      <w:r w:rsidR="00942196" w:rsidRPr="00942196">
        <w:rPr>
          <w:rFonts w:ascii="Times New Roman" w:hAnsi="Times New Roman" w:cs="Times New Roman"/>
          <w:sz w:val="28"/>
          <w:szCs w:val="28"/>
        </w:rPr>
        <w:t xml:space="preserve"> </w:t>
      </w:r>
      <w:r w:rsidR="0094219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42196" w:rsidRPr="00035E13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2013 - 2020 годы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введено (планируется к вводу) в эксплуатацию 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108,7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 квадратных метров жилья. Фактическая стоимость строительства жилья </w:t>
      </w:r>
      <w:proofErr w:type="gramStart"/>
      <w:r w:rsidR="00942196" w:rsidRPr="00120BAB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="00942196" w:rsidRPr="00942196">
        <w:rPr>
          <w:rFonts w:ascii="Times New Roman" w:hAnsi="Times New Roman" w:cs="Times New Roman"/>
          <w:sz w:val="28"/>
          <w:szCs w:val="28"/>
        </w:rPr>
        <w:t xml:space="preserve"> </w:t>
      </w:r>
      <w:r w:rsidR="0094219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42196" w:rsidRPr="00035E13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2013 - 2020 годы</w:t>
      </w:r>
      <w:r w:rsidR="00942196">
        <w:rPr>
          <w:rFonts w:ascii="Times New Roman" w:hAnsi="Times New Roman" w:cs="Times New Roman"/>
          <w:sz w:val="28"/>
          <w:szCs w:val="28"/>
        </w:rPr>
        <w:t xml:space="preserve">, </w:t>
      </w:r>
      <w:r w:rsidR="00942196" w:rsidRPr="0012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2 566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0 рублей.</w:t>
      </w:r>
      <w:bookmarkStart w:id="22" w:name="dfas49hrzi"/>
      <w:bookmarkStart w:id="23" w:name="bssPhr24"/>
      <w:bookmarkStart w:id="24" w:name="nsk_19_npa_part1_19"/>
      <w:bookmarkEnd w:id="22"/>
      <w:bookmarkEnd w:id="23"/>
      <w:bookmarkEnd w:id="24"/>
    </w:p>
    <w:p w:rsidR="00222089" w:rsidRPr="00120BAB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>Прогнозное значение индекса потребительских цен в среднем за 201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 xml:space="preserve">8 год 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в Карачаево-Черкесской Республике</w:t>
      </w:r>
      <w:r w:rsidR="00593434" w:rsidRPr="00120BAB">
        <w:rPr>
          <w:rFonts w:ascii="Times New Roman" w:eastAsia="Times New Roman" w:hAnsi="Times New Roman" w:cs="Times New Roman"/>
          <w:sz w:val="28"/>
          <w:szCs w:val="28"/>
        </w:rPr>
        <w:t xml:space="preserve"> по виду деятельности «строительство»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167A36" w:rsidRPr="00120BAB">
        <w:rPr>
          <w:rFonts w:ascii="Times New Roman" w:hAnsi="Times New Roman" w:cs="Times New Roman"/>
          <w:sz w:val="28"/>
          <w:szCs w:val="28"/>
        </w:rPr>
        <w:t xml:space="preserve"> </w:t>
      </w:r>
      <w:r w:rsidR="00593434" w:rsidRPr="00120BAB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120BAB">
        <w:rPr>
          <w:rFonts w:ascii="Times New Roman" w:hAnsi="Times New Roman" w:cs="Times New Roman"/>
          <w:sz w:val="28"/>
          <w:szCs w:val="28"/>
        </w:rPr>
        <w:t>социально-экономического развития Карачаево-Черкесской Республики на 201</w:t>
      </w:r>
      <w:r w:rsidR="00942196">
        <w:rPr>
          <w:rFonts w:ascii="Times New Roman" w:hAnsi="Times New Roman" w:cs="Times New Roman"/>
          <w:sz w:val="28"/>
          <w:szCs w:val="28"/>
        </w:rPr>
        <w:t>8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942196">
        <w:rPr>
          <w:rFonts w:ascii="Times New Roman" w:hAnsi="Times New Roman" w:cs="Times New Roman"/>
          <w:sz w:val="28"/>
          <w:szCs w:val="28"/>
        </w:rPr>
        <w:t xml:space="preserve">9 </w:t>
      </w:r>
      <w:r w:rsidRPr="00120BAB">
        <w:rPr>
          <w:rFonts w:ascii="Times New Roman" w:hAnsi="Times New Roman" w:cs="Times New Roman"/>
          <w:sz w:val="28"/>
          <w:szCs w:val="28"/>
        </w:rPr>
        <w:t xml:space="preserve">год  </w:t>
      </w:r>
      <w:r w:rsidR="00593434" w:rsidRPr="00120BAB">
        <w:rPr>
          <w:rFonts w:ascii="Times New Roman" w:eastAsia="Times New Roman" w:hAnsi="Times New Roman" w:cs="Times New Roman"/>
          <w:sz w:val="28"/>
          <w:szCs w:val="28"/>
        </w:rPr>
        <w:t xml:space="preserve"> составляет 105,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bookmarkStart w:id="25" w:name="dfaswmcs0e"/>
      <w:bookmarkStart w:id="26" w:name="bssPhr25"/>
      <w:bookmarkStart w:id="27" w:name="nsk_19_npa_part1_20"/>
      <w:bookmarkEnd w:id="25"/>
      <w:bookmarkEnd w:id="26"/>
      <w:bookmarkEnd w:id="27"/>
    </w:p>
    <w:p w:rsidR="00222089" w:rsidRPr="00120BAB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>Таким образом:</w:t>
      </w:r>
      <w:bookmarkStart w:id="28" w:name="dfasvn25n4"/>
      <w:bookmarkStart w:id="29" w:name="bssPhr26"/>
      <w:bookmarkStart w:id="30" w:name="nsk_19_npa_part1_21"/>
      <w:bookmarkEnd w:id="28"/>
      <w:bookmarkEnd w:id="29"/>
      <w:bookmarkEnd w:id="30"/>
    </w:p>
    <w:p w:rsidR="00167A36" w:rsidRPr="00120BAB" w:rsidRDefault="00167A36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2FF" w:rsidRPr="00120BAB" w:rsidRDefault="009C62FF" w:rsidP="0012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7A36" w:rsidRPr="00120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434" w:rsidRPr="00120BA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2 566 320</w:t>
      </w:r>
      <w:r w:rsidR="00593434" w:rsidRPr="00120BAB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108,7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*105,3</w:t>
      </w:r>
      <w:r w:rsidR="00593434" w:rsidRPr="00120BAB">
        <w:rPr>
          <w:rFonts w:ascii="Times New Roman" w:eastAsia="Times New Roman" w:hAnsi="Times New Roman" w:cs="Times New Roman"/>
          <w:sz w:val="28"/>
          <w:szCs w:val="28"/>
        </w:rPr>
        <w:t xml:space="preserve"> % = 2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4 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860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6833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рублей – стоимость 1 квадратного метра общей площади жилья в сельской местности Карачаево-Черкесской Республики  на 201</w:t>
      </w:r>
      <w:r w:rsidR="009421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0BAB">
        <w:rPr>
          <w:rFonts w:ascii="Times New Roman" w:eastAsia="Times New Roman" w:hAnsi="Times New Roman" w:cs="Times New Roman"/>
          <w:sz w:val="28"/>
          <w:szCs w:val="28"/>
        </w:rPr>
        <w:t xml:space="preserve">  год.</w:t>
      </w:r>
    </w:p>
    <w:p w:rsidR="00942196" w:rsidRDefault="00120BAB" w:rsidP="00120BA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t>Лимиты бюджетных обязательств по указанным расходам на 201</w:t>
      </w:r>
      <w:r w:rsidR="00942196">
        <w:rPr>
          <w:rFonts w:ascii="Times New Roman" w:hAnsi="Times New Roman" w:cs="Times New Roman"/>
          <w:sz w:val="28"/>
          <w:szCs w:val="28"/>
        </w:rPr>
        <w:t>8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 рассчитаны с учетом индикаторов </w:t>
      </w:r>
      <w:r w:rsidR="0094219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42196" w:rsidRPr="00035E13">
        <w:rPr>
          <w:rFonts w:ascii="Times New Roman" w:hAnsi="Times New Roman" w:cs="Times New Roman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2013 - 2020 годы</w:t>
      </w:r>
      <w:r w:rsidR="00942196">
        <w:rPr>
          <w:rFonts w:ascii="Times New Roman" w:hAnsi="Times New Roman" w:cs="Times New Roman"/>
          <w:sz w:val="28"/>
          <w:szCs w:val="28"/>
        </w:rPr>
        <w:t>.</w:t>
      </w:r>
    </w:p>
    <w:p w:rsidR="00120BAB" w:rsidRPr="00120BAB" w:rsidRDefault="00120BAB" w:rsidP="00120BA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BAB">
        <w:rPr>
          <w:rFonts w:ascii="Times New Roman" w:hAnsi="Times New Roman" w:cs="Times New Roman"/>
          <w:sz w:val="28"/>
          <w:szCs w:val="28"/>
        </w:rPr>
        <w:lastRenderedPageBreak/>
        <w:t xml:space="preserve">С принятием данного нормативного правового акта утрачивает силу Постановление Правительства Карачаево-Черкесской Республики от </w:t>
      </w:r>
      <w:r w:rsidR="00942196">
        <w:rPr>
          <w:rFonts w:ascii="Times New Roman" w:hAnsi="Times New Roman" w:cs="Times New Roman"/>
          <w:sz w:val="28"/>
          <w:szCs w:val="28"/>
        </w:rPr>
        <w:t>14.03.2017</w:t>
      </w:r>
      <w:r w:rsidRPr="00120BAB">
        <w:rPr>
          <w:rFonts w:ascii="Times New Roman" w:hAnsi="Times New Roman" w:cs="Times New Roman"/>
          <w:sz w:val="28"/>
          <w:szCs w:val="28"/>
        </w:rPr>
        <w:t xml:space="preserve"> № </w:t>
      </w:r>
      <w:r w:rsidR="00942196">
        <w:rPr>
          <w:rFonts w:ascii="Times New Roman" w:hAnsi="Times New Roman" w:cs="Times New Roman"/>
          <w:sz w:val="28"/>
          <w:szCs w:val="28"/>
        </w:rPr>
        <w:t>65</w:t>
      </w:r>
      <w:r w:rsidRPr="00120B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0BAB">
        <w:rPr>
          <w:rFonts w:ascii="Times New Roman" w:hAnsi="Times New Roman" w:cs="Times New Roman"/>
          <w:sz w:val="28"/>
          <w:szCs w:val="28"/>
        </w:rPr>
        <w:t>«Об утверждении средней рыночной стоимости 1 квадратного метра общей площади жилья в сельской местности на территории Карачаево-Черкесской Республики в 201</w:t>
      </w:r>
      <w:r w:rsidR="00942196">
        <w:rPr>
          <w:rFonts w:ascii="Times New Roman" w:hAnsi="Times New Roman" w:cs="Times New Roman"/>
          <w:sz w:val="28"/>
          <w:szCs w:val="28"/>
        </w:rPr>
        <w:t>7</w:t>
      </w:r>
      <w:r w:rsidRPr="00120BAB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BAB" w:rsidRPr="009C62FF" w:rsidRDefault="00120BAB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</w:p>
    <w:p w:rsidR="009C62FF" w:rsidRPr="009C62FF" w:rsidRDefault="009C62FF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</w:p>
    <w:p w:rsidR="001449FF" w:rsidRPr="009C62FF" w:rsidRDefault="001449FF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  <w:proofErr w:type="gramStart"/>
      <w:r w:rsidRPr="009C62FF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9C62FF">
        <w:rPr>
          <w:rFonts w:ascii="Times New Roman" w:hAnsi="Times New Roman"/>
          <w:sz w:val="27"/>
          <w:szCs w:val="27"/>
        </w:rPr>
        <w:t xml:space="preserve"> обязанности</w:t>
      </w:r>
    </w:p>
    <w:p w:rsidR="001449FF" w:rsidRPr="009C62FF" w:rsidRDefault="001449FF" w:rsidP="001449FF">
      <w:pPr>
        <w:spacing w:after="0"/>
        <w:ind w:right="-82"/>
        <w:rPr>
          <w:rFonts w:ascii="Times New Roman" w:hAnsi="Times New Roman"/>
          <w:sz w:val="27"/>
          <w:szCs w:val="27"/>
        </w:rPr>
      </w:pPr>
      <w:r w:rsidRPr="009C62FF">
        <w:rPr>
          <w:rFonts w:ascii="Times New Roman" w:hAnsi="Times New Roman"/>
          <w:sz w:val="27"/>
          <w:szCs w:val="27"/>
        </w:rPr>
        <w:t>Министра сельского хозяйства</w:t>
      </w:r>
    </w:p>
    <w:p w:rsidR="00C54FC2" w:rsidRPr="009C62FF" w:rsidRDefault="001449FF" w:rsidP="009C62FF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7"/>
          <w:szCs w:val="27"/>
        </w:rPr>
      </w:pPr>
      <w:r w:rsidRPr="009C62FF">
        <w:rPr>
          <w:rFonts w:ascii="Times New Roman" w:hAnsi="Times New Roman"/>
          <w:sz w:val="27"/>
          <w:szCs w:val="27"/>
        </w:rPr>
        <w:t xml:space="preserve">Карачаево-Черкесской Республики                                                   </w:t>
      </w:r>
      <w:r w:rsidR="00222089">
        <w:rPr>
          <w:rFonts w:ascii="Times New Roman" w:hAnsi="Times New Roman"/>
          <w:sz w:val="27"/>
          <w:szCs w:val="27"/>
        </w:rPr>
        <w:t xml:space="preserve">     </w:t>
      </w:r>
      <w:proofErr w:type="spellStart"/>
      <w:r w:rsidRPr="009C62FF">
        <w:rPr>
          <w:rFonts w:ascii="Times New Roman" w:hAnsi="Times New Roman"/>
          <w:sz w:val="27"/>
          <w:szCs w:val="27"/>
        </w:rPr>
        <w:t>И.Ч.Эркенов</w:t>
      </w:r>
      <w:proofErr w:type="spellEnd"/>
      <w:r w:rsidRPr="009C62FF">
        <w:rPr>
          <w:rFonts w:ascii="Times New Roman" w:hAnsi="Times New Roman"/>
          <w:sz w:val="27"/>
          <w:szCs w:val="27"/>
        </w:rPr>
        <w:t xml:space="preserve"> </w:t>
      </w:r>
    </w:p>
    <w:p w:rsidR="009C62FF" w:rsidRPr="009C62FF" w:rsidRDefault="009C62FF" w:rsidP="009C62FF">
      <w:pPr>
        <w:tabs>
          <w:tab w:val="left" w:pos="9356"/>
        </w:tabs>
        <w:spacing w:after="0"/>
        <w:rPr>
          <w:rFonts w:ascii="Times New Roman" w:hAnsi="Times New Roman"/>
          <w:color w:val="26282F"/>
          <w:sz w:val="27"/>
          <w:szCs w:val="27"/>
        </w:rPr>
      </w:pPr>
    </w:p>
    <w:p w:rsidR="00C54FC2" w:rsidRPr="009C62FF" w:rsidRDefault="00C54FC2" w:rsidP="00C54FC2">
      <w:pPr>
        <w:spacing w:after="0"/>
        <w:jc w:val="both"/>
        <w:rPr>
          <w:rFonts w:ascii="Times New Roman" w:hAnsi="Times New Roman" w:cs="Times New Roman"/>
        </w:rPr>
      </w:pPr>
      <w:r w:rsidRPr="009C62FF">
        <w:rPr>
          <w:rFonts w:ascii="Times New Roman" w:hAnsi="Times New Roman" w:cs="Times New Roman"/>
        </w:rPr>
        <w:t>Разработчик:</w:t>
      </w:r>
    </w:p>
    <w:p w:rsidR="009C62FF" w:rsidRPr="00222089" w:rsidRDefault="00942196" w:rsidP="00C54FC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Курелова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1A6061" w:rsidRPr="009C62FF">
        <w:rPr>
          <w:rFonts w:ascii="Times New Roman" w:hAnsi="Times New Roman" w:cs="Times New Roman"/>
        </w:rPr>
        <w:t xml:space="preserve">  22-08-37</w:t>
      </w:r>
    </w:p>
    <w:p w:rsidR="009C62FF" w:rsidRDefault="009C62FF" w:rsidP="00C54FC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63399" w:rsidRPr="009C62FF" w:rsidRDefault="00942196" w:rsidP="00222089">
      <w:pPr>
        <w:spacing w:after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юридического отдела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З.Х.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Курелова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2208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063399" w:rsidRPr="009C62FF" w:rsidSect="00222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65C"/>
    <w:rsid w:val="00035E13"/>
    <w:rsid w:val="00063399"/>
    <w:rsid w:val="000C31CF"/>
    <w:rsid w:val="00120BAB"/>
    <w:rsid w:val="001449FF"/>
    <w:rsid w:val="001565F8"/>
    <w:rsid w:val="00167A36"/>
    <w:rsid w:val="001A6061"/>
    <w:rsid w:val="00222089"/>
    <w:rsid w:val="00243801"/>
    <w:rsid w:val="002439B5"/>
    <w:rsid w:val="00270ED5"/>
    <w:rsid w:val="002B41B1"/>
    <w:rsid w:val="00315C41"/>
    <w:rsid w:val="00324639"/>
    <w:rsid w:val="0035230B"/>
    <w:rsid w:val="003B0B79"/>
    <w:rsid w:val="00402526"/>
    <w:rsid w:val="00406F31"/>
    <w:rsid w:val="00454313"/>
    <w:rsid w:val="004B4C14"/>
    <w:rsid w:val="004C5CC6"/>
    <w:rsid w:val="00593434"/>
    <w:rsid w:val="005B6582"/>
    <w:rsid w:val="006076E1"/>
    <w:rsid w:val="00633551"/>
    <w:rsid w:val="00637643"/>
    <w:rsid w:val="0067365C"/>
    <w:rsid w:val="006B189C"/>
    <w:rsid w:val="006F0609"/>
    <w:rsid w:val="00704296"/>
    <w:rsid w:val="00745C31"/>
    <w:rsid w:val="007F14CC"/>
    <w:rsid w:val="00880571"/>
    <w:rsid w:val="0089483A"/>
    <w:rsid w:val="008C646C"/>
    <w:rsid w:val="008D5D26"/>
    <w:rsid w:val="008F396C"/>
    <w:rsid w:val="009310D4"/>
    <w:rsid w:val="00942196"/>
    <w:rsid w:val="009A6260"/>
    <w:rsid w:val="009C62FF"/>
    <w:rsid w:val="009D0F9C"/>
    <w:rsid w:val="009F3269"/>
    <w:rsid w:val="00A168C6"/>
    <w:rsid w:val="00A7017F"/>
    <w:rsid w:val="00AD3249"/>
    <w:rsid w:val="00B21485"/>
    <w:rsid w:val="00B73E4C"/>
    <w:rsid w:val="00B76430"/>
    <w:rsid w:val="00B84388"/>
    <w:rsid w:val="00C54FC2"/>
    <w:rsid w:val="00C977C6"/>
    <w:rsid w:val="00CE02AE"/>
    <w:rsid w:val="00D148B7"/>
    <w:rsid w:val="00D54303"/>
    <w:rsid w:val="00D56833"/>
    <w:rsid w:val="00DA4904"/>
    <w:rsid w:val="00DD2C30"/>
    <w:rsid w:val="00E26136"/>
    <w:rsid w:val="00E8343A"/>
    <w:rsid w:val="00F6339E"/>
    <w:rsid w:val="00F82851"/>
    <w:rsid w:val="00F97D7B"/>
    <w:rsid w:val="00F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7F"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D10C-F36E-4F84-8BA9-4FCAD931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RePack by Diakov</cp:lastModifiedBy>
  <cp:revision>12</cp:revision>
  <cp:lastPrinted>2018-02-13T07:43:00Z</cp:lastPrinted>
  <dcterms:created xsi:type="dcterms:W3CDTF">2017-02-18T15:12:00Z</dcterms:created>
  <dcterms:modified xsi:type="dcterms:W3CDTF">2018-02-21T11:40:00Z</dcterms:modified>
</cp:coreProperties>
</file>