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6DD0" w:rsidRDefault="00176DD0" w:rsidP="00176DD0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Информация, </w:t>
      </w:r>
    </w:p>
    <w:p w:rsidR="00176DD0" w:rsidRDefault="00176DD0" w:rsidP="00176DD0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размещаемая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информационном стенде</w:t>
      </w:r>
    </w:p>
    <w:p w:rsidR="00176DD0" w:rsidRDefault="00176DD0" w:rsidP="00176DD0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на официальном сайте </w:t>
      </w:r>
    </w:p>
    <w:p w:rsidR="00176DD0" w:rsidRDefault="00176DD0" w:rsidP="00176DD0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Министерства сельского хозяйства </w:t>
      </w:r>
    </w:p>
    <w:p w:rsidR="00176DD0" w:rsidRDefault="00176DD0" w:rsidP="00176DD0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Карачаево-Черкесской Республики  </w:t>
      </w:r>
    </w:p>
    <w:p w:rsidR="00176DD0" w:rsidRDefault="00176DD0" w:rsidP="00176DD0">
      <w:pPr>
        <w:tabs>
          <w:tab w:val="left" w:pos="7410"/>
        </w:tabs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Информация, размещаемая на информационном стенде Министерства:</w:t>
      </w:r>
    </w:p>
    <w:p w:rsidR="00176DD0" w:rsidRDefault="00176DD0" w:rsidP="00176DD0">
      <w:pPr>
        <w:pStyle w:val="a3"/>
        <w:numPr>
          <w:ilvl w:val="0"/>
          <w:numId w:val="3"/>
        </w:numPr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наименование: Министерство сельского хозяйства Карачаево-Черкесской Республики</w:t>
      </w:r>
    </w:p>
    <w:p w:rsidR="00176DD0" w:rsidRDefault="00176DD0" w:rsidP="00176DD0">
      <w:pPr>
        <w:pStyle w:val="a3"/>
        <w:numPr>
          <w:ilvl w:val="0"/>
          <w:numId w:val="3"/>
        </w:numPr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Почтовый адрес: Карачаево-Черкесская Республика, г. Черкесск, ул. Кавказская, 19</w:t>
      </w:r>
    </w:p>
    <w:p w:rsidR="00176DD0" w:rsidRDefault="00176DD0" w:rsidP="00176DD0">
      <w:pPr>
        <w:pStyle w:val="a3"/>
        <w:numPr>
          <w:ilvl w:val="0"/>
          <w:numId w:val="3"/>
        </w:numPr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сайт: </w:t>
      </w:r>
      <w:r>
        <w:rPr>
          <w:b/>
          <w:color w:val="FF0000"/>
          <w:sz w:val="28"/>
          <w:szCs w:val="28"/>
          <w:lang w:val="en-US"/>
        </w:rPr>
        <w:t>www</w:t>
      </w:r>
      <w:r>
        <w:rPr>
          <w:b/>
          <w:color w:val="FF0000"/>
          <w:sz w:val="28"/>
          <w:szCs w:val="28"/>
        </w:rPr>
        <w:t>.</w:t>
      </w:r>
      <w:proofErr w:type="spellStart"/>
      <w:r>
        <w:rPr>
          <w:b/>
          <w:color w:val="FF0000"/>
          <w:sz w:val="28"/>
          <w:szCs w:val="28"/>
          <w:lang w:val="en-US"/>
        </w:rPr>
        <w:t>mcxkchr</w:t>
      </w:r>
      <w:proofErr w:type="spellEnd"/>
      <w:r>
        <w:rPr>
          <w:b/>
          <w:color w:val="FF0000"/>
          <w:sz w:val="28"/>
          <w:szCs w:val="28"/>
        </w:rPr>
        <w:t>.</w:t>
      </w:r>
      <w:proofErr w:type="spellStart"/>
      <w:r>
        <w:rPr>
          <w:b/>
          <w:color w:val="FF0000"/>
          <w:sz w:val="28"/>
          <w:szCs w:val="28"/>
          <w:lang w:val="en-US"/>
        </w:rPr>
        <w:t>ru</w:t>
      </w:r>
      <w:proofErr w:type="spellEnd"/>
    </w:p>
    <w:p w:rsidR="00176DD0" w:rsidRDefault="00176DD0" w:rsidP="00176DD0">
      <w:pPr>
        <w:pStyle w:val="a3"/>
        <w:numPr>
          <w:ilvl w:val="0"/>
          <w:numId w:val="3"/>
        </w:numPr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Лица, оказывающие бесплатную юридическую помощь:</w:t>
      </w: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Курелова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Зарина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Хазгереевна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начальник юридического отдела 22-08-37</w:t>
      </w:r>
    </w:p>
    <w:p w:rsidR="00176DD0" w:rsidRDefault="00176DD0" w:rsidP="00176DD0">
      <w:pPr>
        <w:pStyle w:val="a3"/>
        <w:tabs>
          <w:tab w:val="left" w:pos="5988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Джанкезов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Шамиль Магомедович – ведущий советник юридического отдела 22-08-37</w:t>
      </w: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Акбашева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 Юрьевна – консультант юридического отдела 22-08-37</w:t>
      </w: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Байрамукова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Альбина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Озаровна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консультант юридического отдела 22-08-37</w:t>
      </w: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76DD0" w:rsidRDefault="00176DD0" w:rsidP="00176DD0">
      <w:pPr>
        <w:pStyle w:val="a3"/>
        <w:numPr>
          <w:ilvl w:val="0"/>
          <w:numId w:val="3"/>
        </w:numPr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работы Министерства сельского хозяйства – с понедельника по пятницу с 9.00 до 18.00 (перерыв с 13.00 до 14.00)</w:t>
      </w:r>
    </w:p>
    <w:p w:rsidR="00176DD0" w:rsidRDefault="00176DD0" w:rsidP="00176DD0">
      <w:pPr>
        <w:pStyle w:val="a3"/>
        <w:numPr>
          <w:ilvl w:val="0"/>
          <w:numId w:val="3"/>
        </w:numPr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Номера кабинетов, в которых оказывается юридическая помощь: 311</w:t>
      </w:r>
    </w:p>
    <w:p w:rsidR="00176DD0" w:rsidRDefault="00176DD0" w:rsidP="00176DD0">
      <w:pPr>
        <w:pStyle w:val="a3"/>
        <w:numPr>
          <w:ilvl w:val="0"/>
          <w:numId w:val="3"/>
        </w:numPr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Образец заявления об оказании бесплатной юридической помощи</w:t>
      </w:r>
    </w:p>
    <w:p w:rsidR="00176DD0" w:rsidRDefault="00176DD0" w:rsidP="00176DD0">
      <w:pPr>
        <w:pStyle w:val="a3"/>
        <w:numPr>
          <w:ilvl w:val="0"/>
          <w:numId w:val="3"/>
        </w:numPr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Перечень документов, необходимых для оказания бесплатной юридической помощи:</w:t>
      </w: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документ, удостоверяющий личность;</w:t>
      </w:r>
    </w:p>
    <w:p w:rsidR="00176DD0" w:rsidRDefault="00176DD0" w:rsidP="00176DD0">
      <w:pPr>
        <w:pStyle w:val="a3"/>
        <w:tabs>
          <w:tab w:val="left" w:pos="7410"/>
        </w:tabs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документы, которые необходимы в зависимости от характера обращения</w:t>
      </w:r>
    </w:p>
    <w:p w:rsidR="00176DD0" w:rsidRDefault="00176DD0" w:rsidP="00176DD0">
      <w:pPr>
        <w:tabs>
          <w:tab w:val="left" w:pos="7410"/>
        </w:tabs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6DD0" w:rsidRDefault="00176DD0" w:rsidP="00176DD0">
      <w:pPr>
        <w:rPr>
          <w:sz w:val="28"/>
          <w:szCs w:val="28"/>
        </w:rPr>
      </w:pPr>
    </w:p>
    <w:p w:rsidR="00D51E6E" w:rsidRPr="00176DD0" w:rsidRDefault="00D51E6E" w:rsidP="00176DD0">
      <w:bookmarkStart w:id="0" w:name="_GoBack"/>
      <w:bookmarkEnd w:id="0"/>
    </w:p>
    <w:sectPr w:rsidR="00D51E6E" w:rsidRPr="00176D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851687"/>
    <w:multiLevelType w:val="hybridMultilevel"/>
    <w:tmpl w:val="7DAE1D62"/>
    <w:lvl w:ilvl="0" w:tplc="D7A0B6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42B1E69"/>
    <w:multiLevelType w:val="hybridMultilevel"/>
    <w:tmpl w:val="7F681A94"/>
    <w:lvl w:ilvl="0" w:tplc="FBA0B57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E6C4D"/>
    <w:rsid w:val="00176DD0"/>
    <w:rsid w:val="007E6C4D"/>
    <w:rsid w:val="00D51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C4D"/>
    <w:pPr>
      <w:ind w:left="720"/>
      <w:contextualSpacing/>
    </w:pPr>
    <w:rPr>
      <w:rFonts w:eastAsiaTheme="minorHAns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>Microsoft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mcx96</dc:creator>
  <cp:keywords/>
  <dc:description/>
  <cp:lastModifiedBy>RePack by Diakov</cp:lastModifiedBy>
  <cp:revision>3</cp:revision>
  <dcterms:created xsi:type="dcterms:W3CDTF">2014-05-03T06:03:00Z</dcterms:created>
  <dcterms:modified xsi:type="dcterms:W3CDTF">2018-04-09T13:01:00Z</dcterms:modified>
</cp:coreProperties>
</file>