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B8" w:rsidRPr="00213C81" w:rsidRDefault="00607DB8" w:rsidP="00607DB8">
      <w:pPr>
        <w:pStyle w:val="1"/>
        <w:rPr>
          <w:rFonts w:ascii="Times New Roman" w:hAnsi="Times New Roman" w:cs="Times New Roman"/>
          <w:sz w:val="28"/>
          <w:szCs w:val="28"/>
        </w:rPr>
      </w:pPr>
      <w:r w:rsidRPr="00213C81">
        <w:rPr>
          <w:rFonts w:ascii="Times New Roman" w:hAnsi="Times New Roman" w:cs="Times New Roman"/>
          <w:sz w:val="28"/>
          <w:szCs w:val="28"/>
        </w:rPr>
        <w:fldChar w:fldCharType="begin"/>
      </w:r>
      <w:r w:rsidRPr="00213C81">
        <w:rPr>
          <w:rFonts w:ascii="Times New Roman" w:hAnsi="Times New Roman" w:cs="Times New Roman"/>
          <w:sz w:val="28"/>
          <w:szCs w:val="28"/>
        </w:rPr>
        <w:instrText>HYPERLINK "garantF1://30820697.0"</w:instrText>
      </w:r>
      <w:r w:rsidRPr="00213C81">
        <w:rPr>
          <w:rFonts w:ascii="Times New Roman" w:hAnsi="Times New Roman" w:cs="Times New Roman"/>
          <w:sz w:val="28"/>
          <w:szCs w:val="28"/>
        </w:rPr>
      </w:r>
      <w:r w:rsidRPr="00213C81">
        <w:rPr>
          <w:rFonts w:ascii="Times New Roman" w:hAnsi="Times New Roman" w:cs="Times New Roman"/>
          <w:sz w:val="28"/>
          <w:szCs w:val="28"/>
        </w:rPr>
        <w:fldChar w:fldCharType="separate"/>
      </w:r>
      <w:r w:rsidRPr="00213C81">
        <w:rPr>
          <w:rStyle w:val="a3"/>
          <w:rFonts w:ascii="Times New Roman" w:hAnsi="Times New Roman" w:cs="Times New Roman"/>
          <w:sz w:val="28"/>
          <w:szCs w:val="28"/>
        </w:rPr>
        <w:t xml:space="preserve">Указ Главы Карачаево-Черкесской Республики от 5 июня 2012 г. N 95 </w:t>
      </w:r>
      <w:r w:rsidRPr="00213C81">
        <w:rPr>
          <w:rStyle w:val="a3"/>
          <w:rFonts w:ascii="Times New Roman" w:hAnsi="Times New Roman" w:cs="Times New Roman"/>
          <w:sz w:val="28"/>
          <w:szCs w:val="28"/>
        </w:rPr>
        <w:br/>
        <w:t>"О некоторых вопросах реализации на территории Карачаево-Черкесской Республики Федерального закона от 21.11.2011 N 324-ФЗ "О бесплатной юридической помощи в Российской Федерации"</w:t>
      </w:r>
      <w:r w:rsidRPr="00213C81">
        <w:rPr>
          <w:rFonts w:ascii="Times New Roman" w:hAnsi="Times New Roman" w:cs="Times New Roman"/>
          <w:sz w:val="28"/>
          <w:szCs w:val="28"/>
        </w:rPr>
        <w:fldChar w:fldCharType="end"/>
      </w:r>
    </w:p>
    <w:p w:rsidR="00607DB8" w:rsidRPr="00213C81" w:rsidRDefault="00607DB8" w:rsidP="00607DB8">
      <w:pPr>
        <w:rPr>
          <w:rFonts w:ascii="Times New Roman" w:hAnsi="Times New Roman" w:cs="Times New Roman"/>
          <w:sz w:val="28"/>
          <w:szCs w:val="28"/>
        </w:rPr>
      </w:pPr>
    </w:p>
    <w:p w:rsidR="00607DB8" w:rsidRPr="00213C81" w:rsidRDefault="00607DB8" w:rsidP="00607DB8">
      <w:pPr>
        <w:rPr>
          <w:rFonts w:ascii="Times New Roman" w:hAnsi="Times New Roman" w:cs="Times New Roman"/>
          <w:sz w:val="28"/>
          <w:szCs w:val="28"/>
        </w:rPr>
      </w:pPr>
      <w:r w:rsidRPr="00213C8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213C81">
          <w:rPr>
            <w:rStyle w:val="a3"/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213C81">
        <w:rPr>
          <w:rFonts w:ascii="Times New Roman" w:hAnsi="Times New Roman" w:cs="Times New Roman"/>
          <w:sz w:val="28"/>
          <w:szCs w:val="28"/>
        </w:rPr>
        <w:t xml:space="preserve"> Федерального закона от 21.11.2011 N 324-ФЗ "О бесплатной юридической помощи в Российской Федерации" постановляю:</w:t>
      </w:r>
    </w:p>
    <w:p w:rsidR="00607DB8" w:rsidRPr="00213C81" w:rsidRDefault="00607DB8" w:rsidP="00607DB8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13C81">
        <w:rPr>
          <w:rFonts w:ascii="Times New Roman" w:hAnsi="Times New Roman" w:cs="Times New Roman"/>
          <w:sz w:val="28"/>
          <w:szCs w:val="28"/>
        </w:rPr>
        <w:t xml:space="preserve">1. Определить </w:t>
      </w:r>
      <w:hyperlink r:id="rId5" w:history="1">
        <w:r w:rsidRPr="00213C81">
          <w:rPr>
            <w:rStyle w:val="a3"/>
            <w:rFonts w:ascii="Times New Roman" w:hAnsi="Times New Roman" w:cs="Times New Roman"/>
            <w:sz w:val="28"/>
            <w:szCs w:val="28"/>
          </w:rPr>
          <w:t>Министерство</w:t>
        </w:r>
      </w:hyperlink>
      <w:r w:rsidRPr="00213C81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Карачаево-Черкесской Республики органом исполнительной власти Карачаево-Черкесской Республики, уполномоченным в области обеспечения граждан бесплатной юридической помощью.</w:t>
      </w:r>
    </w:p>
    <w:p w:rsidR="00607DB8" w:rsidRPr="00213C81" w:rsidRDefault="00607DB8" w:rsidP="00607DB8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213C81">
        <w:rPr>
          <w:rFonts w:ascii="Times New Roman" w:hAnsi="Times New Roman" w:cs="Times New Roman"/>
          <w:sz w:val="28"/>
          <w:szCs w:val="28"/>
        </w:rPr>
        <w:t xml:space="preserve">2. Определить, что органы исполнительной власти Карачаево-Черкесской Республики, подведомственные им учреждения и предприятия входят в </w:t>
      </w:r>
      <w:hyperlink r:id="rId6" w:history="1">
        <w:r w:rsidRPr="00213C81">
          <w:rPr>
            <w:rStyle w:val="a3"/>
            <w:rFonts w:ascii="Times New Roman" w:hAnsi="Times New Roman" w:cs="Times New Roman"/>
            <w:sz w:val="28"/>
            <w:szCs w:val="28"/>
          </w:rPr>
          <w:t>государственную систему</w:t>
        </w:r>
      </w:hyperlink>
      <w:r w:rsidRPr="00213C81">
        <w:rPr>
          <w:rFonts w:ascii="Times New Roman" w:hAnsi="Times New Roman" w:cs="Times New Roman"/>
          <w:sz w:val="28"/>
          <w:szCs w:val="28"/>
        </w:rPr>
        <w:t xml:space="preserve"> бесплатной юридической помощи на территории Карачаево-Черкесской Республики и оказывают гражданам бесплатную юридическую помощь по вопросам, относящимся к их компетенции, в порядке, установленном </w:t>
      </w:r>
      <w:hyperlink r:id="rId7" w:history="1">
        <w:r w:rsidRPr="00213C81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13C8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1"/>
    <w:p w:rsidR="00607DB8" w:rsidRPr="00213C81" w:rsidRDefault="00607DB8" w:rsidP="00607DB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13C81">
        <w:rPr>
          <w:rFonts w:ascii="Times New Roman" w:hAnsi="Times New Roman" w:cs="Times New Roman"/>
          <w:color w:val="000000"/>
          <w:sz w:val="28"/>
          <w:szCs w:val="28"/>
        </w:rPr>
        <w:t>ГАРАНТ:</w:t>
      </w:r>
    </w:p>
    <w:p w:rsidR="00607DB8" w:rsidRPr="00213C81" w:rsidRDefault="00607DB8" w:rsidP="00607DB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" w:name="sub_508462456"/>
      <w:r w:rsidRPr="00213C81">
        <w:rPr>
          <w:rFonts w:ascii="Times New Roman" w:hAnsi="Times New Roman" w:cs="Times New Roman"/>
          <w:sz w:val="28"/>
          <w:szCs w:val="28"/>
        </w:rPr>
        <w:t xml:space="preserve">См. </w:t>
      </w:r>
      <w:hyperlink r:id="rId8" w:history="1">
        <w:r w:rsidRPr="00213C81">
          <w:rPr>
            <w:rStyle w:val="a3"/>
            <w:rFonts w:ascii="Times New Roman" w:hAnsi="Times New Roman" w:cs="Times New Roman"/>
            <w:sz w:val="28"/>
            <w:szCs w:val="28"/>
          </w:rPr>
          <w:t>Закон</w:t>
        </w:r>
      </w:hyperlink>
      <w:r w:rsidRPr="00213C81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15 ноября 2012 г. N 79-РЗ "О некоторых вопросах оказания бесплатной юридической помощи в Карачаево-Черкесской Республике"</w:t>
      </w:r>
    </w:p>
    <w:p w:rsidR="00607DB8" w:rsidRPr="00213C81" w:rsidRDefault="00607DB8" w:rsidP="00607DB8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213C8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13C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3C81">
        <w:rPr>
          <w:rFonts w:ascii="Times New Roman" w:hAnsi="Times New Roman" w:cs="Times New Roman"/>
          <w:sz w:val="28"/>
          <w:szCs w:val="28"/>
        </w:rPr>
        <w:t xml:space="preserve"> выполнением настоящего Указа возложить на заместителя Председателя Правительства Карачаево-Черкесской Республики, курирующего вопросы социального обеспечения.</w:t>
      </w:r>
    </w:p>
    <w:bookmarkEnd w:id="3"/>
    <w:p w:rsidR="00607DB8" w:rsidRPr="00213C81" w:rsidRDefault="00607DB8" w:rsidP="00607DB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607DB8" w:rsidRPr="00213C81" w:rsidTr="00AF1C1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07DB8" w:rsidRPr="00213C81" w:rsidRDefault="00607DB8" w:rsidP="00AF1C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13C81">
              <w:rPr>
                <w:rFonts w:ascii="Times New Roman" w:hAnsi="Times New Roman" w:cs="Times New Roman"/>
                <w:sz w:val="28"/>
                <w:szCs w:val="28"/>
              </w:rPr>
              <w:t>Глава Карачаево-Черкесской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07DB8" w:rsidRPr="00213C81" w:rsidRDefault="00607DB8" w:rsidP="00AF1C1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3C81">
              <w:rPr>
                <w:rFonts w:ascii="Times New Roman" w:hAnsi="Times New Roman" w:cs="Times New Roman"/>
                <w:sz w:val="28"/>
                <w:szCs w:val="28"/>
              </w:rPr>
              <w:t xml:space="preserve">Р.Б. </w:t>
            </w:r>
            <w:proofErr w:type="spellStart"/>
            <w:r w:rsidRPr="00213C81">
              <w:rPr>
                <w:rFonts w:ascii="Times New Roman" w:hAnsi="Times New Roman" w:cs="Times New Roman"/>
                <w:sz w:val="28"/>
                <w:szCs w:val="28"/>
              </w:rPr>
              <w:t>Темрезов</w:t>
            </w:r>
            <w:proofErr w:type="spellEnd"/>
          </w:p>
        </w:tc>
      </w:tr>
    </w:tbl>
    <w:p w:rsidR="00607DB8" w:rsidRPr="00213C81" w:rsidRDefault="00607DB8" w:rsidP="00607DB8">
      <w:pPr>
        <w:rPr>
          <w:rFonts w:ascii="Times New Roman" w:hAnsi="Times New Roman" w:cs="Times New Roman"/>
          <w:sz w:val="28"/>
          <w:szCs w:val="28"/>
        </w:rPr>
      </w:pPr>
    </w:p>
    <w:p w:rsidR="00607DB8" w:rsidRPr="00213C81" w:rsidRDefault="00607DB8" w:rsidP="00607DB8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C81">
        <w:rPr>
          <w:rFonts w:ascii="Times New Roman" w:hAnsi="Times New Roman" w:cs="Times New Roman"/>
          <w:sz w:val="28"/>
          <w:szCs w:val="28"/>
        </w:rPr>
        <w:t>г. Черкесск</w:t>
      </w:r>
    </w:p>
    <w:p w:rsidR="00607DB8" w:rsidRPr="00213C81" w:rsidRDefault="00607DB8" w:rsidP="00607DB8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C81">
        <w:rPr>
          <w:rFonts w:ascii="Times New Roman" w:hAnsi="Times New Roman" w:cs="Times New Roman"/>
          <w:sz w:val="28"/>
          <w:szCs w:val="28"/>
        </w:rPr>
        <w:t>Дом Правительства</w:t>
      </w:r>
    </w:p>
    <w:p w:rsidR="00607DB8" w:rsidRPr="00213C81" w:rsidRDefault="00607DB8" w:rsidP="00607DB8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C81">
        <w:rPr>
          <w:rFonts w:ascii="Times New Roman" w:hAnsi="Times New Roman" w:cs="Times New Roman"/>
          <w:sz w:val="28"/>
          <w:szCs w:val="28"/>
        </w:rPr>
        <w:t>5 июня 2012 года</w:t>
      </w:r>
    </w:p>
    <w:p w:rsidR="00607DB8" w:rsidRPr="00213C81" w:rsidRDefault="00607DB8" w:rsidP="00607DB8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C81">
        <w:rPr>
          <w:rFonts w:ascii="Times New Roman" w:hAnsi="Times New Roman" w:cs="Times New Roman"/>
          <w:sz w:val="28"/>
          <w:szCs w:val="28"/>
        </w:rPr>
        <w:t>N 95</w:t>
      </w:r>
    </w:p>
    <w:p w:rsidR="00FF3A36" w:rsidRDefault="00FF3A36"/>
    <w:sectPr w:rsidR="00FF3A3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DB8"/>
    <w:rsid w:val="00347AB9"/>
    <w:rsid w:val="00351B8E"/>
    <w:rsid w:val="00607DB8"/>
    <w:rsid w:val="008E02B8"/>
    <w:rsid w:val="00F32ED6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7DB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7D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7DB8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607DB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607DB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07DB8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821071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91964.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91964.15" TargetMode="External"/><Relationship Id="rId5" Type="http://schemas.openxmlformats.org/officeDocument/2006/relationships/hyperlink" Target="garantF1://30807195.1000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91964.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mcx96</dc:creator>
  <cp:keywords/>
  <dc:description/>
  <cp:lastModifiedBy>mcx96</cp:lastModifiedBy>
  <cp:revision>1</cp:revision>
  <dcterms:created xsi:type="dcterms:W3CDTF">2014-05-03T06:01:00Z</dcterms:created>
  <dcterms:modified xsi:type="dcterms:W3CDTF">2014-05-03T06:01:00Z</dcterms:modified>
</cp:coreProperties>
</file>