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57C" w:rsidRPr="0058557C" w:rsidRDefault="0058557C">
      <w:pPr>
        <w:pStyle w:val="ConsPlusTitle"/>
        <w:jc w:val="center"/>
        <w:rPr>
          <w:rFonts w:ascii="Times New Roman" w:hAnsi="Times New Roman" w:cs="Times New Roman"/>
          <w:sz w:val="28"/>
          <w:szCs w:val="28"/>
        </w:rPr>
      </w:pPr>
      <w:bookmarkStart w:id="0" w:name="_GoBack"/>
      <w:bookmarkEnd w:id="0"/>
      <w:r w:rsidRPr="0058557C">
        <w:rPr>
          <w:rFonts w:ascii="Times New Roman" w:hAnsi="Times New Roman" w:cs="Times New Roman"/>
          <w:sz w:val="28"/>
          <w:szCs w:val="28"/>
        </w:rPr>
        <w:t>МЕТОДИЧЕСКИЕ РЕКОМЕНДАЦИИ</w:t>
      </w:r>
    </w:p>
    <w:p w:rsidR="0058557C" w:rsidRPr="0058557C" w:rsidRDefault="0058557C">
      <w:pPr>
        <w:pStyle w:val="ConsPlusTitle"/>
        <w:jc w:val="center"/>
        <w:rPr>
          <w:rFonts w:ascii="Times New Roman" w:hAnsi="Times New Roman" w:cs="Times New Roman"/>
          <w:sz w:val="28"/>
          <w:szCs w:val="28"/>
        </w:rPr>
      </w:pPr>
      <w:r w:rsidRPr="0058557C">
        <w:rPr>
          <w:rFonts w:ascii="Times New Roman" w:hAnsi="Times New Roman" w:cs="Times New Roman"/>
          <w:sz w:val="28"/>
          <w:szCs w:val="28"/>
        </w:rPr>
        <w:t>ПО ВОПРОСАМ ПРЕДСТАВЛЕНИЯ СВЕДЕНИЙ О ДОХОДАХ, РАСХОДАХ,</w:t>
      </w:r>
    </w:p>
    <w:p w:rsidR="0058557C" w:rsidRPr="0058557C" w:rsidRDefault="0058557C">
      <w:pPr>
        <w:pStyle w:val="ConsPlusTitle"/>
        <w:jc w:val="center"/>
        <w:rPr>
          <w:rFonts w:ascii="Times New Roman" w:hAnsi="Times New Roman" w:cs="Times New Roman"/>
          <w:sz w:val="28"/>
          <w:szCs w:val="28"/>
        </w:rPr>
      </w:pPr>
      <w:r w:rsidRPr="0058557C">
        <w:rPr>
          <w:rFonts w:ascii="Times New Roman" w:hAnsi="Times New Roman" w:cs="Times New Roman"/>
          <w:sz w:val="28"/>
          <w:szCs w:val="28"/>
        </w:rPr>
        <w:t>ОБ ИМУЩЕСТВЕ И ОБЯЗАТЕЛЬСТВАХ ИМУЩЕСТВЕННОГО ХАРАКТЕРА</w:t>
      </w:r>
    </w:p>
    <w:p w:rsidR="0058557C" w:rsidRPr="0058557C" w:rsidRDefault="0058557C">
      <w:pPr>
        <w:pStyle w:val="ConsPlusTitle"/>
        <w:jc w:val="center"/>
        <w:rPr>
          <w:rFonts w:ascii="Times New Roman" w:hAnsi="Times New Roman" w:cs="Times New Roman"/>
          <w:sz w:val="28"/>
          <w:szCs w:val="28"/>
        </w:rPr>
      </w:pPr>
      <w:r w:rsidRPr="0058557C">
        <w:rPr>
          <w:rFonts w:ascii="Times New Roman" w:hAnsi="Times New Roman" w:cs="Times New Roman"/>
          <w:sz w:val="28"/>
          <w:szCs w:val="28"/>
        </w:rPr>
        <w:t>И ЗАПОЛНЕНИЯ СООТВЕТСТВУЮЩЕЙ ФОРМЫ СПРАВКИ В 2018 ГОДУ</w:t>
      </w:r>
    </w:p>
    <w:p w:rsidR="0058557C" w:rsidRPr="0058557C" w:rsidRDefault="0058557C">
      <w:pPr>
        <w:pStyle w:val="ConsPlusTitle"/>
        <w:jc w:val="center"/>
        <w:rPr>
          <w:rFonts w:ascii="Times New Roman" w:hAnsi="Times New Roman" w:cs="Times New Roman"/>
          <w:sz w:val="28"/>
          <w:szCs w:val="28"/>
        </w:rPr>
      </w:pPr>
      <w:r w:rsidRPr="0058557C">
        <w:rPr>
          <w:rFonts w:ascii="Times New Roman" w:hAnsi="Times New Roman" w:cs="Times New Roman"/>
          <w:sz w:val="28"/>
          <w:szCs w:val="28"/>
        </w:rPr>
        <w:t>(ЗА ОТЧЕТНЫЙ 2017 ГОД)</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Normal"/>
        <w:ind w:firstLine="540"/>
        <w:jc w:val="both"/>
        <w:rPr>
          <w:rFonts w:ascii="Times New Roman" w:hAnsi="Times New Roman" w:cs="Times New Roman"/>
          <w:sz w:val="28"/>
          <w:szCs w:val="28"/>
        </w:rPr>
      </w:pPr>
      <w:r w:rsidRPr="0058557C">
        <w:rPr>
          <w:rFonts w:ascii="Times New Roman" w:hAnsi="Times New Roman" w:cs="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В соответствии с </w:t>
      </w:r>
      <w:hyperlink r:id="rId4" w:history="1">
        <w:r w:rsidRPr="0058557C">
          <w:rPr>
            <w:rFonts w:ascii="Times New Roman" w:hAnsi="Times New Roman" w:cs="Times New Roman"/>
            <w:color w:val="0000FF"/>
            <w:sz w:val="28"/>
            <w:szCs w:val="28"/>
          </w:rPr>
          <w:t>пунктом 25</w:t>
        </w:r>
      </w:hyperlink>
      <w:r w:rsidRPr="0058557C">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jc w:val="center"/>
        <w:outlineLvl w:val="0"/>
        <w:rPr>
          <w:rFonts w:ascii="Times New Roman" w:hAnsi="Times New Roman" w:cs="Times New Roman"/>
          <w:sz w:val="28"/>
          <w:szCs w:val="28"/>
        </w:rPr>
      </w:pPr>
      <w:r w:rsidRPr="0058557C">
        <w:rPr>
          <w:rFonts w:ascii="Times New Roman" w:hAnsi="Times New Roman" w:cs="Times New Roman"/>
          <w:sz w:val="28"/>
          <w:szCs w:val="28"/>
        </w:rPr>
        <w:t>I. Представление сведений о доходах, расходах, об имуществе</w:t>
      </w:r>
    </w:p>
    <w:p w:rsidR="0058557C" w:rsidRPr="0058557C" w:rsidRDefault="0058557C">
      <w:pPr>
        <w:pStyle w:val="ConsPlusTitle"/>
        <w:jc w:val="center"/>
        <w:rPr>
          <w:rFonts w:ascii="Times New Roman" w:hAnsi="Times New Roman" w:cs="Times New Roman"/>
          <w:sz w:val="28"/>
          <w:szCs w:val="28"/>
        </w:rPr>
      </w:pPr>
      <w:r w:rsidRPr="0058557C">
        <w:rPr>
          <w:rFonts w:ascii="Times New Roman" w:hAnsi="Times New Roman" w:cs="Times New Roman"/>
          <w:sz w:val="28"/>
          <w:szCs w:val="28"/>
        </w:rPr>
        <w:t>и обязательствах имущественного характера</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Normal"/>
        <w:ind w:firstLine="540"/>
        <w:jc w:val="both"/>
        <w:rPr>
          <w:rFonts w:ascii="Times New Roman" w:hAnsi="Times New Roman" w:cs="Times New Roman"/>
          <w:sz w:val="28"/>
          <w:szCs w:val="28"/>
        </w:rPr>
      </w:pPr>
      <w:r w:rsidRPr="0058557C">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1"/>
        <w:rPr>
          <w:rFonts w:ascii="Times New Roman" w:hAnsi="Times New Roman" w:cs="Times New Roman"/>
          <w:sz w:val="28"/>
          <w:szCs w:val="28"/>
        </w:rPr>
      </w:pPr>
      <w:r w:rsidRPr="0058557C">
        <w:rPr>
          <w:rFonts w:ascii="Times New Roman" w:hAnsi="Times New Roman" w:cs="Times New Roman"/>
          <w:sz w:val="28"/>
          <w:szCs w:val="28"/>
        </w:rPr>
        <w:t xml:space="preserve">Лица, обязанные представлять сведения о доходах, расходах, об </w:t>
      </w:r>
      <w:r w:rsidRPr="0058557C">
        <w:rPr>
          <w:rFonts w:ascii="Times New Roman" w:hAnsi="Times New Roman" w:cs="Times New Roman"/>
          <w:sz w:val="28"/>
          <w:szCs w:val="28"/>
        </w:rPr>
        <w:lastRenderedPageBreak/>
        <w:t>имуществе и обязательствах имущественного характера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58557C" w:rsidRPr="0058557C" w:rsidRDefault="0058557C">
      <w:pPr>
        <w:pStyle w:val="ConsPlusNormal"/>
        <w:spacing w:before="220"/>
        <w:ind w:firstLine="540"/>
        <w:jc w:val="both"/>
        <w:rPr>
          <w:rFonts w:ascii="Times New Roman" w:hAnsi="Times New Roman" w:cs="Times New Roman"/>
          <w:sz w:val="28"/>
          <w:szCs w:val="28"/>
        </w:rPr>
      </w:pPr>
      <w:bookmarkStart w:id="1" w:name="P24"/>
      <w:bookmarkEnd w:id="1"/>
      <w:r w:rsidRPr="0058557C">
        <w:rPr>
          <w:rFonts w:ascii="Times New Roman" w:hAnsi="Times New Roman" w:cs="Times New Roman"/>
          <w:sz w:val="28"/>
          <w:szCs w:val="28"/>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 государственной должности Российской Федерации, государственной должности субъекта Российской Федерации, муниципальной должности;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lastRenderedPageBreak/>
        <w:t>2) любой должности государственной службы (поступающим на службу);</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3) должности муниципальной службы, включенной в перечни, утвержденные нормативными правовыми актами Российской Федерации;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5" w:history="1">
        <w:r w:rsidRPr="0058557C">
          <w:rPr>
            <w:rFonts w:ascii="Times New Roman" w:hAnsi="Times New Roman" w:cs="Times New Roman"/>
            <w:color w:val="0000FF"/>
            <w:sz w:val="28"/>
            <w:szCs w:val="28"/>
          </w:rPr>
          <w:t>перечнем</w:t>
        </w:r>
      </w:hyperlink>
      <w:r w:rsidRPr="0058557C">
        <w:rPr>
          <w:rFonts w:ascii="Times New Roman" w:hAnsi="Times New Roman" w:cs="Times New Roman"/>
          <w:sz w:val="28"/>
          <w:szCs w:val="28"/>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1"/>
        <w:rPr>
          <w:rFonts w:ascii="Times New Roman" w:hAnsi="Times New Roman" w:cs="Times New Roman"/>
          <w:sz w:val="28"/>
          <w:szCs w:val="28"/>
        </w:rPr>
      </w:pPr>
      <w:r w:rsidRPr="0058557C">
        <w:rPr>
          <w:rFonts w:ascii="Times New Roman" w:hAnsi="Times New Roman" w:cs="Times New Roman"/>
          <w:sz w:val="28"/>
          <w:szCs w:val="28"/>
        </w:rPr>
        <w:t>Обязательность представления сведений</w:t>
      </w:r>
    </w:p>
    <w:p w:rsidR="0058557C" w:rsidRPr="0058557C" w:rsidRDefault="0058557C">
      <w:pPr>
        <w:pStyle w:val="ConsPlusNormal"/>
        <w:spacing w:before="220"/>
        <w:ind w:firstLine="540"/>
        <w:jc w:val="both"/>
        <w:rPr>
          <w:rFonts w:ascii="Times New Roman" w:hAnsi="Times New Roman" w:cs="Times New Roman"/>
          <w:sz w:val="28"/>
          <w:szCs w:val="28"/>
        </w:rPr>
      </w:pPr>
      <w:r w:rsidRPr="004D429A">
        <w:rPr>
          <w:rFonts w:ascii="Times New Roman" w:hAnsi="Times New Roman" w:cs="Times New Roman"/>
          <w:sz w:val="28"/>
          <w:szCs w:val="28"/>
        </w:rPr>
        <w:lastRenderedPageBreak/>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58557C" w:rsidRPr="0058557C" w:rsidRDefault="0058557C">
      <w:pPr>
        <w:pStyle w:val="ConsPlusNormal"/>
        <w:spacing w:before="220"/>
        <w:ind w:firstLine="540"/>
        <w:jc w:val="both"/>
        <w:rPr>
          <w:rFonts w:ascii="Times New Roman" w:hAnsi="Times New Roman" w:cs="Times New Roman"/>
          <w:sz w:val="28"/>
          <w:szCs w:val="28"/>
        </w:rPr>
      </w:pPr>
      <w:bookmarkStart w:id="2" w:name="P36"/>
      <w:bookmarkEnd w:id="2"/>
      <w:r w:rsidRPr="0058557C">
        <w:rPr>
          <w:rFonts w:ascii="Times New Roman" w:hAnsi="Times New Roman" w:cs="Times New Roman"/>
          <w:sz w:val="28"/>
          <w:szCs w:val="28"/>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0" w:history="1">
        <w:r w:rsidRPr="0058557C">
          <w:rPr>
            <w:rFonts w:ascii="Times New Roman" w:hAnsi="Times New Roman" w:cs="Times New Roman"/>
            <w:color w:val="0000FF"/>
            <w:sz w:val="28"/>
            <w:szCs w:val="28"/>
          </w:rPr>
          <w:t>пункте 7</w:t>
        </w:r>
      </w:hyperlink>
      <w:r w:rsidRPr="0058557C">
        <w:rPr>
          <w:rFonts w:ascii="Times New Roman" w:hAnsi="Times New Roman" w:cs="Times New Roman"/>
          <w:sz w:val="28"/>
          <w:szCs w:val="28"/>
        </w:rPr>
        <w:t xml:space="preserve"> настоящих Методических рекомендаций.</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1"/>
        <w:rPr>
          <w:rFonts w:ascii="Times New Roman" w:hAnsi="Times New Roman" w:cs="Times New Roman"/>
          <w:sz w:val="28"/>
          <w:szCs w:val="28"/>
        </w:rPr>
      </w:pPr>
      <w:r w:rsidRPr="0058557C">
        <w:rPr>
          <w:rFonts w:ascii="Times New Roman" w:hAnsi="Times New Roman" w:cs="Times New Roman"/>
          <w:sz w:val="28"/>
          <w:szCs w:val="28"/>
        </w:rPr>
        <w:t>Сроки представления сведений</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58557C" w:rsidRPr="0058557C" w:rsidRDefault="0058557C">
      <w:pPr>
        <w:pStyle w:val="ConsPlusNormal"/>
        <w:spacing w:before="220"/>
        <w:ind w:firstLine="540"/>
        <w:jc w:val="both"/>
        <w:rPr>
          <w:rFonts w:ascii="Times New Roman" w:hAnsi="Times New Roman" w:cs="Times New Roman"/>
          <w:sz w:val="28"/>
          <w:szCs w:val="28"/>
        </w:rPr>
      </w:pPr>
      <w:bookmarkStart w:id="3" w:name="P40"/>
      <w:bookmarkEnd w:id="3"/>
      <w:r w:rsidRPr="0058557C">
        <w:rPr>
          <w:rFonts w:ascii="Times New Roman" w:hAnsi="Times New Roman" w:cs="Times New Roman"/>
          <w:sz w:val="28"/>
          <w:szCs w:val="28"/>
        </w:rPr>
        <w:t>7. Служащие (работники) представляют сведения ежегодно в следующие сроки: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58557C" w:rsidRPr="0058557C" w:rsidRDefault="0058557C">
      <w:pPr>
        <w:pStyle w:val="ConsPlusNormal"/>
        <w:spacing w:before="220"/>
        <w:ind w:firstLine="540"/>
        <w:jc w:val="both"/>
        <w:rPr>
          <w:rFonts w:ascii="Times New Roman" w:hAnsi="Times New Roman" w:cs="Times New Roman"/>
          <w:sz w:val="28"/>
          <w:szCs w:val="28"/>
        </w:rPr>
      </w:pPr>
      <w:r w:rsidRPr="005B7457">
        <w:rPr>
          <w:rFonts w:ascii="Times New Roman" w:hAnsi="Times New Roman" w:cs="Times New Roman"/>
          <w:sz w:val="28"/>
          <w:szCs w:val="28"/>
        </w:rPr>
        <w:t>2) не позднее 30 апреля года, следующего за отчетным (государственные служащие,</w:t>
      </w:r>
      <w:r w:rsidRPr="0058557C">
        <w:rPr>
          <w:rFonts w:ascii="Times New Roman" w:hAnsi="Times New Roman" w:cs="Times New Roman"/>
          <w:sz w:val="28"/>
          <w:szCs w:val="28"/>
        </w:rPr>
        <w:t xml:space="preserve">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8. Сведения могут быть представлены служащим (работником) в любое время, начиная с 1 января года, следующего за отчетным.</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lastRenderedPageBreak/>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6" w:history="1">
        <w:r w:rsidRPr="0058557C">
          <w:rPr>
            <w:rFonts w:ascii="Times New Roman" w:hAnsi="Times New Roman" w:cs="Times New Roman"/>
            <w:color w:val="0000FF"/>
            <w:sz w:val="28"/>
            <w:szCs w:val="28"/>
          </w:rPr>
          <w:t>пункте 5</w:t>
        </w:r>
      </w:hyperlink>
      <w:r w:rsidRPr="0058557C">
        <w:rPr>
          <w:rFonts w:ascii="Times New Roman" w:hAnsi="Times New Roman" w:cs="Times New Roman"/>
          <w:sz w:val="28"/>
          <w:szCs w:val="28"/>
        </w:rPr>
        <w:t xml:space="preserve"> настоящих Методический рекомендаций.</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1"/>
        <w:rPr>
          <w:rFonts w:ascii="Times New Roman" w:hAnsi="Times New Roman" w:cs="Times New Roman"/>
          <w:sz w:val="28"/>
          <w:szCs w:val="28"/>
        </w:rPr>
      </w:pPr>
      <w:r w:rsidRPr="0058557C">
        <w:rPr>
          <w:rFonts w:ascii="Times New Roman" w:hAnsi="Times New Roman" w:cs="Times New Roman"/>
          <w:sz w:val="28"/>
          <w:szCs w:val="28"/>
        </w:rPr>
        <w:t>Лица, в отношении которых представляются сведения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11. Сведения представляются отдельно:</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 в отношении служащего (работника),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 в отношении его супруги (супруга),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3) в отношении каждого несовершеннолетнего ребенка служащего (работника).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12. Отчетный период и отчетная дата представления сведений, установленные для граждан и служащих (работников), различны:</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 гражданин представляет:</w:t>
      </w:r>
    </w:p>
    <w:p w:rsidR="0058557C" w:rsidRPr="005B7457" w:rsidRDefault="0058557C">
      <w:pPr>
        <w:pStyle w:val="ConsPlusNormal"/>
        <w:spacing w:before="220"/>
        <w:ind w:firstLine="540"/>
        <w:jc w:val="both"/>
        <w:rPr>
          <w:rFonts w:ascii="Times New Roman" w:hAnsi="Times New Roman" w:cs="Times New Roman"/>
          <w:sz w:val="28"/>
          <w:szCs w:val="28"/>
        </w:rPr>
      </w:pPr>
      <w:r w:rsidRPr="005B7457">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
    <w:p w:rsidR="0058557C" w:rsidRPr="0058557C" w:rsidRDefault="0058557C">
      <w:pPr>
        <w:pStyle w:val="ConsPlusNormal"/>
        <w:spacing w:before="220"/>
        <w:ind w:firstLine="540"/>
        <w:jc w:val="both"/>
        <w:rPr>
          <w:rFonts w:ascii="Times New Roman" w:hAnsi="Times New Roman" w:cs="Times New Roman"/>
          <w:sz w:val="28"/>
          <w:szCs w:val="28"/>
        </w:rPr>
      </w:pPr>
      <w:r w:rsidRPr="005B7457">
        <w:rPr>
          <w:rFonts w:ascii="Times New Roman" w:hAnsi="Times New Roman" w:cs="Times New Roman"/>
          <w:sz w:val="28"/>
          <w:szCs w:val="28"/>
        </w:rPr>
        <w:t>б) сведения об имуществе</w:t>
      </w:r>
      <w:r w:rsidRPr="0058557C">
        <w:rPr>
          <w:rFonts w:ascii="Times New Roman" w:hAnsi="Times New Roman" w:cs="Times New Roman"/>
          <w:sz w:val="28"/>
          <w:szCs w:val="28"/>
        </w:rPr>
        <w:t>,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 служащий (работник) представляет ежегодно:</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а) сведения о своих доходах и расходах, доходах и расходах супруги </w:t>
      </w:r>
      <w:r w:rsidRPr="0058557C">
        <w:rPr>
          <w:rFonts w:ascii="Times New Roman" w:hAnsi="Times New Roman" w:cs="Times New Roman"/>
          <w:sz w:val="28"/>
          <w:szCs w:val="28"/>
        </w:rPr>
        <w:lastRenderedPageBreak/>
        <w:t>(супруга)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1"/>
        <w:rPr>
          <w:rFonts w:ascii="Times New Roman" w:hAnsi="Times New Roman" w:cs="Times New Roman"/>
          <w:sz w:val="28"/>
          <w:szCs w:val="28"/>
        </w:rPr>
      </w:pPr>
      <w:r w:rsidRPr="0058557C">
        <w:rPr>
          <w:rFonts w:ascii="Times New Roman" w:hAnsi="Times New Roman" w:cs="Times New Roman"/>
          <w:sz w:val="28"/>
          <w:szCs w:val="28"/>
        </w:rPr>
        <w:t>Замещение конкретной должности на отчетную дату как основание для представления сведений</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13. Служащий (работник) должен представить сведения, если по состоянию на 31 декабря отчетного года: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 замещаемая им должность была включена в соответствующий перечень должностей, а сам служащий (работник) замещал указанную должность;</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 временно замещаемая им должность была включена в соответствующий перечень должностей.</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15. Перевод служащего в другой государственный орган в период с 1 января по 1 (30)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lastRenderedPageBreak/>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1"/>
        <w:rPr>
          <w:rFonts w:ascii="Times New Roman" w:hAnsi="Times New Roman" w:cs="Times New Roman"/>
          <w:sz w:val="28"/>
          <w:szCs w:val="28"/>
        </w:rPr>
      </w:pPr>
      <w:r w:rsidRPr="0058557C">
        <w:rPr>
          <w:rFonts w:ascii="Times New Roman" w:hAnsi="Times New Roman" w:cs="Times New Roman"/>
          <w:sz w:val="28"/>
          <w:szCs w:val="28"/>
        </w:rPr>
        <w:t>Определение круга лиц (членов семьи), в отношении которых необходимо представить сведения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1"/>
        <w:rPr>
          <w:rFonts w:ascii="Times New Roman" w:hAnsi="Times New Roman" w:cs="Times New Roman"/>
          <w:sz w:val="28"/>
          <w:szCs w:val="28"/>
        </w:rPr>
      </w:pPr>
      <w:r w:rsidRPr="0058557C">
        <w:rPr>
          <w:rFonts w:ascii="Times New Roman" w:hAnsi="Times New Roman" w:cs="Times New Roman"/>
          <w:sz w:val="28"/>
          <w:szCs w:val="28"/>
        </w:rPr>
        <w:t>Супруги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18. При представлении сведений в отношении супруги (супруга) следует учитывать положения </w:t>
      </w:r>
      <w:hyperlink r:id="rId6" w:history="1">
        <w:r w:rsidRPr="0058557C">
          <w:rPr>
            <w:rFonts w:ascii="Times New Roman" w:hAnsi="Times New Roman" w:cs="Times New Roman"/>
            <w:color w:val="0000FF"/>
            <w:sz w:val="28"/>
            <w:szCs w:val="28"/>
          </w:rPr>
          <w:t>статей 10</w:t>
        </w:r>
      </w:hyperlink>
      <w:r w:rsidRPr="0058557C">
        <w:rPr>
          <w:rFonts w:ascii="Times New Roman" w:hAnsi="Times New Roman" w:cs="Times New Roman"/>
          <w:sz w:val="28"/>
          <w:szCs w:val="28"/>
        </w:rPr>
        <w:t xml:space="preserve"> "Заключение брака" и </w:t>
      </w:r>
      <w:hyperlink r:id="rId7" w:history="1">
        <w:r w:rsidRPr="0058557C">
          <w:rPr>
            <w:rFonts w:ascii="Times New Roman" w:hAnsi="Times New Roman" w:cs="Times New Roman"/>
            <w:color w:val="0000FF"/>
            <w:sz w:val="28"/>
            <w:szCs w:val="28"/>
          </w:rPr>
          <w:t>25</w:t>
        </w:r>
      </w:hyperlink>
      <w:r w:rsidRPr="0058557C">
        <w:rPr>
          <w:rFonts w:ascii="Times New Roman" w:hAnsi="Times New Roman" w:cs="Times New Roman"/>
          <w:sz w:val="28"/>
          <w:szCs w:val="28"/>
        </w:rPr>
        <w:t xml:space="preserve"> "Момент прекращения брака при его расторжении" Семейного кодекса Российской Федерации.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19. Согласно </w:t>
      </w:r>
      <w:hyperlink r:id="rId8" w:history="1">
        <w:r w:rsidRPr="0058557C">
          <w:rPr>
            <w:rFonts w:ascii="Times New Roman" w:hAnsi="Times New Roman" w:cs="Times New Roman"/>
            <w:color w:val="0000FF"/>
            <w:sz w:val="28"/>
            <w:szCs w:val="28"/>
          </w:rPr>
          <w:t>статье 10</w:t>
        </w:r>
      </w:hyperlink>
      <w:r w:rsidRPr="0058557C">
        <w:rPr>
          <w:rFonts w:ascii="Times New Roman" w:hAnsi="Times New Roman" w:cs="Times New Roman"/>
          <w:sz w:val="28"/>
          <w:szCs w:val="28"/>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2"/>
        <w:rPr>
          <w:rFonts w:ascii="Times New Roman" w:hAnsi="Times New Roman" w:cs="Times New Roman"/>
          <w:sz w:val="28"/>
          <w:szCs w:val="28"/>
        </w:rPr>
      </w:pPr>
      <w:r w:rsidRPr="0058557C">
        <w:rPr>
          <w:rFonts w:ascii="Times New Roman" w:hAnsi="Times New Roman" w:cs="Times New Roman"/>
          <w:sz w:val="28"/>
          <w:szCs w:val="28"/>
        </w:rPr>
        <w:t>Перечень ситуаций и рекомендуемые действия (таблица N 1):</w:t>
      </w:r>
    </w:p>
    <w:p w:rsidR="0058557C" w:rsidRPr="0058557C" w:rsidRDefault="0058557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58557C" w:rsidRPr="0058557C">
        <w:tc>
          <w:tcPr>
            <w:tcW w:w="9071" w:type="dxa"/>
            <w:gridSpan w:val="2"/>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Пример: служащий (работник) представляет сведения в 2018 году (за отчетный 2017 г.)</w:t>
            </w:r>
          </w:p>
        </w:tc>
      </w:tr>
      <w:tr w:rsidR="0058557C" w:rsidRPr="0058557C">
        <w:tc>
          <w:tcPr>
            <w:tcW w:w="3402" w:type="dxa"/>
          </w:tcPr>
          <w:p w:rsidR="0058557C" w:rsidRPr="0058557C" w:rsidRDefault="0058557C">
            <w:pPr>
              <w:pStyle w:val="ConsPlusNormal"/>
              <w:rPr>
                <w:rFonts w:ascii="Times New Roman" w:hAnsi="Times New Roman" w:cs="Times New Roman"/>
                <w:sz w:val="28"/>
                <w:szCs w:val="28"/>
              </w:rPr>
            </w:pPr>
            <w:r w:rsidRPr="0058557C">
              <w:rPr>
                <w:rFonts w:ascii="Times New Roman" w:hAnsi="Times New Roman" w:cs="Times New Roman"/>
                <w:sz w:val="28"/>
                <w:szCs w:val="28"/>
              </w:rPr>
              <w:t>Брак заключен в органах записи актов гражданского состояния (далее - ЗАГС) в ноябре 2017 года</w:t>
            </w:r>
          </w:p>
        </w:tc>
        <w:tc>
          <w:tcPr>
            <w:tcW w:w="5669"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 xml:space="preserve">Брак заключен в </w:t>
            </w:r>
            <w:proofErr w:type="spellStart"/>
            <w:r w:rsidRPr="0058557C">
              <w:rPr>
                <w:rFonts w:ascii="Times New Roman" w:hAnsi="Times New Roman" w:cs="Times New Roman"/>
                <w:sz w:val="28"/>
                <w:szCs w:val="28"/>
              </w:rPr>
              <w:t>ЗАГСе</w:t>
            </w:r>
            <w:proofErr w:type="spellEnd"/>
            <w:r w:rsidRPr="0058557C">
              <w:rPr>
                <w:rFonts w:ascii="Times New Roman" w:hAnsi="Times New Roman" w:cs="Times New Roman"/>
                <w:sz w:val="28"/>
                <w:szCs w:val="28"/>
              </w:rPr>
              <w:t xml:space="preserve"> в марте 2018 года</w:t>
            </w:r>
          </w:p>
        </w:tc>
        <w:tc>
          <w:tcPr>
            <w:tcW w:w="5669"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 xml:space="preserve">сведения в отношении супруги (супруга) не представляются, поскольку по состоянию на </w:t>
            </w:r>
            <w:r w:rsidRPr="0058557C">
              <w:rPr>
                <w:rFonts w:ascii="Times New Roman" w:hAnsi="Times New Roman" w:cs="Times New Roman"/>
                <w:sz w:val="28"/>
                <w:szCs w:val="28"/>
              </w:rPr>
              <w:lastRenderedPageBreak/>
              <w:t>отчетную дату (31 декабря 2017 года) служащий (работник) не состоял в браке</w:t>
            </w:r>
          </w:p>
        </w:tc>
      </w:tr>
      <w:tr w:rsidR="0058557C" w:rsidRPr="0058557C">
        <w:tc>
          <w:tcPr>
            <w:tcW w:w="9071" w:type="dxa"/>
            <w:gridSpan w:val="2"/>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lastRenderedPageBreak/>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Брак заключен 1 февраля 2018 года</w:t>
            </w:r>
          </w:p>
        </w:tc>
        <w:tc>
          <w:tcPr>
            <w:tcW w:w="5669"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2018 года) гражданин состоял в браке</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Брак заключен 2 августа 2018 года</w:t>
            </w:r>
          </w:p>
        </w:tc>
        <w:tc>
          <w:tcPr>
            <w:tcW w:w="5669"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Normal"/>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20. Согласно </w:t>
      </w:r>
      <w:hyperlink r:id="rId9" w:history="1">
        <w:r w:rsidRPr="0058557C">
          <w:rPr>
            <w:rFonts w:ascii="Times New Roman" w:hAnsi="Times New Roman" w:cs="Times New Roman"/>
            <w:color w:val="0000FF"/>
            <w:sz w:val="28"/>
            <w:szCs w:val="28"/>
          </w:rPr>
          <w:t>статье 25</w:t>
        </w:r>
      </w:hyperlink>
      <w:r w:rsidRPr="0058557C">
        <w:rPr>
          <w:rFonts w:ascii="Times New Roman" w:hAnsi="Times New Roman" w:cs="Times New Roman"/>
          <w:sz w:val="28"/>
          <w:szCs w:val="28"/>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2"/>
        <w:rPr>
          <w:rFonts w:ascii="Times New Roman" w:hAnsi="Times New Roman" w:cs="Times New Roman"/>
          <w:sz w:val="28"/>
          <w:szCs w:val="28"/>
        </w:rPr>
      </w:pPr>
      <w:r w:rsidRPr="0058557C">
        <w:rPr>
          <w:rFonts w:ascii="Times New Roman" w:hAnsi="Times New Roman" w:cs="Times New Roman"/>
          <w:sz w:val="28"/>
          <w:szCs w:val="28"/>
        </w:rPr>
        <w:t>Перечень ситуаций и рекомендуемые действия (таблица N 2)</w:t>
      </w:r>
    </w:p>
    <w:p w:rsidR="0058557C" w:rsidRPr="0058557C" w:rsidRDefault="0058557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58557C" w:rsidRPr="0058557C">
        <w:tc>
          <w:tcPr>
            <w:tcW w:w="9071" w:type="dxa"/>
            <w:gridSpan w:val="2"/>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Пример: служащий (работник) представляет сведения в 2018 году (за отчетный 2017 г.)</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 xml:space="preserve">Брак был расторгнут в </w:t>
            </w:r>
            <w:proofErr w:type="spellStart"/>
            <w:r w:rsidRPr="0058557C">
              <w:rPr>
                <w:rFonts w:ascii="Times New Roman" w:hAnsi="Times New Roman" w:cs="Times New Roman"/>
                <w:sz w:val="28"/>
                <w:szCs w:val="28"/>
              </w:rPr>
              <w:t>ЗАГСе</w:t>
            </w:r>
            <w:proofErr w:type="spellEnd"/>
            <w:r w:rsidRPr="0058557C">
              <w:rPr>
                <w:rFonts w:ascii="Times New Roman" w:hAnsi="Times New Roman" w:cs="Times New Roman"/>
                <w:sz w:val="28"/>
                <w:szCs w:val="28"/>
              </w:rPr>
              <w:t xml:space="preserve"> в ноябре 2017 года</w:t>
            </w:r>
          </w:p>
        </w:tc>
        <w:tc>
          <w:tcPr>
            <w:tcW w:w="5669"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Окончательное решение о расторжении брака было принято судом 12 декабря 2017 года и вступило в законную силу 12 января 2018 года</w:t>
            </w:r>
          </w:p>
        </w:tc>
        <w:tc>
          <w:tcPr>
            <w:tcW w:w="5669"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w:t>
            </w:r>
            <w:r w:rsidRPr="0058557C">
              <w:rPr>
                <w:rFonts w:ascii="Times New Roman" w:hAnsi="Times New Roman" w:cs="Times New Roman"/>
                <w:sz w:val="28"/>
                <w:szCs w:val="28"/>
              </w:rPr>
              <w:lastRenderedPageBreak/>
              <w:t>отчетную дату (31 декабря 2017 года) служащий (работник) считался состоявшим в браке</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lastRenderedPageBreak/>
              <w:t xml:space="preserve">Брак был расторгнут в </w:t>
            </w:r>
            <w:proofErr w:type="spellStart"/>
            <w:r w:rsidRPr="0058557C">
              <w:rPr>
                <w:rFonts w:ascii="Times New Roman" w:hAnsi="Times New Roman" w:cs="Times New Roman"/>
                <w:sz w:val="28"/>
                <w:szCs w:val="28"/>
              </w:rPr>
              <w:t>ЗАГСе</w:t>
            </w:r>
            <w:proofErr w:type="spellEnd"/>
            <w:r w:rsidRPr="0058557C">
              <w:rPr>
                <w:rFonts w:ascii="Times New Roman" w:hAnsi="Times New Roman" w:cs="Times New Roman"/>
                <w:sz w:val="28"/>
                <w:szCs w:val="28"/>
              </w:rPr>
              <w:t xml:space="preserve"> в марте 2018 года</w:t>
            </w:r>
          </w:p>
        </w:tc>
        <w:tc>
          <w:tcPr>
            <w:tcW w:w="5669"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2017 года) служащий (работник) состоял в браке</w:t>
            </w:r>
          </w:p>
        </w:tc>
      </w:tr>
      <w:tr w:rsidR="0058557C" w:rsidRPr="0058557C">
        <w:tc>
          <w:tcPr>
            <w:tcW w:w="9071" w:type="dxa"/>
            <w:gridSpan w:val="2"/>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 xml:space="preserve">Брак был расторгнут в </w:t>
            </w:r>
            <w:proofErr w:type="spellStart"/>
            <w:r w:rsidRPr="0058557C">
              <w:rPr>
                <w:rFonts w:ascii="Times New Roman" w:hAnsi="Times New Roman" w:cs="Times New Roman"/>
                <w:sz w:val="28"/>
                <w:szCs w:val="28"/>
              </w:rPr>
              <w:t>ЗАГСе</w:t>
            </w:r>
            <w:proofErr w:type="spellEnd"/>
            <w:r w:rsidRPr="0058557C">
              <w:rPr>
                <w:rFonts w:ascii="Times New Roman" w:hAnsi="Times New Roman" w:cs="Times New Roman"/>
                <w:sz w:val="28"/>
                <w:szCs w:val="28"/>
              </w:rPr>
              <w:t xml:space="preserve"> 1 июля 2018 года</w:t>
            </w:r>
          </w:p>
        </w:tc>
        <w:tc>
          <w:tcPr>
            <w:tcW w:w="5669"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 xml:space="preserve">Брак был расторгнут в </w:t>
            </w:r>
            <w:proofErr w:type="spellStart"/>
            <w:r w:rsidRPr="0058557C">
              <w:rPr>
                <w:rFonts w:ascii="Times New Roman" w:hAnsi="Times New Roman" w:cs="Times New Roman"/>
                <w:sz w:val="28"/>
                <w:szCs w:val="28"/>
              </w:rPr>
              <w:t>ЗАГСе</w:t>
            </w:r>
            <w:proofErr w:type="spellEnd"/>
            <w:r w:rsidRPr="0058557C">
              <w:rPr>
                <w:rFonts w:ascii="Times New Roman" w:hAnsi="Times New Roman" w:cs="Times New Roman"/>
                <w:sz w:val="28"/>
                <w:szCs w:val="28"/>
              </w:rPr>
              <w:t xml:space="preserve"> 2 августа 2018 года</w:t>
            </w:r>
          </w:p>
        </w:tc>
        <w:tc>
          <w:tcPr>
            <w:tcW w:w="5669"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Окончательное решение о расторжении брака было принято судом 4 июля 2018 года и вступило в законную силу 4 августа 2018 г.</w:t>
            </w:r>
          </w:p>
        </w:tc>
        <w:tc>
          <w:tcPr>
            <w:tcW w:w="5669"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1"/>
        <w:rPr>
          <w:rFonts w:ascii="Times New Roman" w:hAnsi="Times New Roman" w:cs="Times New Roman"/>
          <w:sz w:val="28"/>
          <w:szCs w:val="28"/>
        </w:rPr>
      </w:pPr>
      <w:r w:rsidRPr="0058557C">
        <w:rPr>
          <w:rFonts w:ascii="Times New Roman" w:hAnsi="Times New Roman" w:cs="Times New Roman"/>
          <w:sz w:val="28"/>
          <w:szCs w:val="28"/>
        </w:rPr>
        <w:t>Несовершеннолетние дети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22. </w:t>
      </w:r>
      <w:hyperlink r:id="rId10" w:history="1">
        <w:r w:rsidRPr="0058557C">
          <w:rPr>
            <w:rFonts w:ascii="Times New Roman" w:hAnsi="Times New Roman" w:cs="Times New Roman"/>
            <w:color w:val="0000FF"/>
            <w:sz w:val="28"/>
            <w:szCs w:val="28"/>
          </w:rPr>
          <w:t>Статья 60</w:t>
        </w:r>
      </w:hyperlink>
      <w:r w:rsidRPr="0058557C">
        <w:rPr>
          <w:rFonts w:ascii="Times New Roman" w:hAnsi="Times New Roman" w:cs="Times New Roman"/>
          <w:sz w:val="28"/>
          <w:szCs w:val="28"/>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2"/>
        <w:rPr>
          <w:rFonts w:ascii="Times New Roman" w:hAnsi="Times New Roman" w:cs="Times New Roman"/>
          <w:sz w:val="28"/>
          <w:szCs w:val="28"/>
        </w:rPr>
      </w:pPr>
      <w:r w:rsidRPr="0058557C">
        <w:rPr>
          <w:rFonts w:ascii="Times New Roman" w:hAnsi="Times New Roman" w:cs="Times New Roman"/>
          <w:sz w:val="28"/>
          <w:szCs w:val="28"/>
        </w:rPr>
        <w:t>Перечень ситуаций и рекомендуемые действия (таблица N 3):</w:t>
      </w:r>
    </w:p>
    <w:p w:rsidR="0058557C" w:rsidRPr="0058557C" w:rsidRDefault="0058557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58557C" w:rsidRPr="0058557C">
        <w:tc>
          <w:tcPr>
            <w:tcW w:w="9071" w:type="dxa"/>
            <w:gridSpan w:val="2"/>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Пример: служащий (работник) представляет сведения в 2018 году (за отчетный 2017 г.)</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Дочери служащего (работника) 21 мая 2017 года исполнилось 18 лет</w:t>
            </w:r>
          </w:p>
        </w:tc>
        <w:tc>
          <w:tcPr>
            <w:tcW w:w="5669"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Дочери служащего (работника) 30 декабря 2017 года исполнилось 18 лет</w:t>
            </w:r>
          </w:p>
        </w:tc>
        <w:tc>
          <w:tcPr>
            <w:tcW w:w="5669"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Дочери служащего (работника) 31 декабря 2017 года исполнилось 18 лет</w:t>
            </w:r>
          </w:p>
        </w:tc>
        <w:tc>
          <w:tcPr>
            <w:tcW w:w="5669"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58557C" w:rsidRPr="0058557C">
        <w:tc>
          <w:tcPr>
            <w:tcW w:w="9071" w:type="dxa"/>
            <w:gridSpan w:val="2"/>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Сыну гражданина 5 мая 2017 года исполнилось 18 лет</w:t>
            </w:r>
          </w:p>
        </w:tc>
        <w:tc>
          <w:tcPr>
            <w:tcW w:w="5669"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Сыну гражданина 1 августа 2017 года исполнилось 18 лет</w:t>
            </w:r>
          </w:p>
        </w:tc>
        <w:tc>
          <w:tcPr>
            <w:tcW w:w="5669"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Сыну гражданина 17 августа 2017 года исполнилось 18 лет</w:t>
            </w:r>
          </w:p>
        </w:tc>
        <w:tc>
          <w:tcPr>
            <w:tcW w:w="5669"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сведения в отношении сына представляются, поскольку по состоянию на отчетную дату (1 августа 2017 года) сын гражданина являлся несовершеннолетним</w:t>
            </w:r>
          </w:p>
        </w:tc>
      </w:tr>
    </w:tbl>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Normal"/>
        <w:ind w:firstLine="540"/>
        <w:jc w:val="both"/>
        <w:rPr>
          <w:rFonts w:ascii="Times New Roman" w:hAnsi="Times New Roman" w:cs="Times New Roman"/>
          <w:sz w:val="28"/>
          <w:szCs w:val="28"/>
        </w:rPr>
      </w:pPr>
      <w:r w:rsidRPr="0058557C">
        <w:rPr>
          <w:rFonts w:ascii="Times New Roman" w:hAnsi="Times New Roman" w:cs="Times New Roman"/>
          <w:sz w:val="28"/>
          <w:szCs w:val="28"/>
        </w:rPr>
        <w:lastRenderedPageBreak/>
        <w:t>24. 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2"/>
        <w:rPr>
          <w:rFonts w:ascii="Times New Roman" w:hAnsi="Times New Roman" w:cs="Times New Roman"/>
          <w:sz w:val="28"/>
          <w:szCs w:val="28"/>
        </w:rPr>
      </w:pPr>
      <w:r w:rsidRPr="0058557C">
        <w:rPr>
          <w:rFonts w:ascii="Times New Roman" w:hAnsi="Times New Roman" w:cs="Times New Roman"/>
          <w:sz w:val="28"/>
          <w:szCs w:val="28"/>
        </w:rPr>
        <w:t>Рекомендуемые действия при невозможности представить сведения в отношении члена семьи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26.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w:t>
      </w:r>
      <w:r w:rsidRPr="005B7457">
        <w:rPr>
          <w:rFonts w:ascii="Times New Roman" w:hAnsi="Times New Roman" w:cs="Times New Roman"/>
          <w:sz w:val="28"/>
          <w:szCs w:val="28"/>
        </w:rPr>
        <w:t>обратиться с заявлением, предусмотренным</w:t>
      </w:r>
      <w:r w:rsidRPr="0058557C">
        <w:rPr>
          <w:rFonts w:ascii="Times New Roman" w:hAnsi="Times New Roman" w:cs="Times New Roman"/>
          <w:sz w:val="28"/>
          <w:szCs w:val="28"/>
        </w:rPr>
        <w:t xml:space="preserve"> </w:t>
      </w:r>
      <w:hyperlink r:id="rId11" w:history="1">
        <w:r w:rsidRPr="0058557C">
          <w:rPr>
            <w:rFonts w:ascii="Times New Roman" w:hAnsi="Times New Roman" w:cs="Times New Roman"/>
            <w:color w:val="0000FF"/>
            <w:sz w:val="28"/>
            <w:szCs w:val="28"/>
          </w:rPr>
          <w:t>абзацем третьим подпункта "б" пункта 2</w:t>
        </w:r>
      </w:hyperlink>
      <w:r w:rsidRPr="0058557C">
        <w:rPr>
          <w:rFonts w:ascii="Times New Roman" w:hAnsi="Times New Roman" w:cs="Times New Roman"/>
          <w:sz w:val="28"/>
          <w:szCs w:val="28"/>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2" w:history="1">
        <w:r w:rsidRPr="0058557C">
          <w:rPr>
            <w:rFonts w:ascii="Times New Roman" w:hAnsi="Times New Roman" w:cs="Times New Roman"/>
            <w:color w:val="0000FF"/>
            <w:sz w:val="28"/>
            <w:szCs w:val="28"/>
          </w:rPr>
          <w:t>абзацем третьим подпункта "б" пункта 16</w:t>
        </w:r>
      </w:hyperlink>
      <w:r w:rsidRPr="0058557C">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3" w:history="1">
        <w:r w:rsidRPr="0058557C">
          <w:rPr>
            <w:rFonts w:ascii="Times New Roman" w:hAnsi="Times New Roman" w:cs="Times New Roman"/>
            <w:color w:val="0000FF"/>
            <w:sz w:val="28"/>
            <w:szCs w:val="28"/>
          </w:rPr>
          <w:t>пунктом 11</w:t>
        </w:r>
      </w:hyperlink>
      <w:r w:rsidRPr="0058557C">
        <w:rPr>
          <w:rFonts w:ascii="Times New Roman" w:hAnsi="Times New Roman" w:cs="Times New Roman"/>
          <w:sz w:val="28"/>
          <w:szCs w:val="28"/>
        </w:rP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27. Заявление должно быть направлено до истечения срока, установленного для представления служащим (работником) сведений.</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2"/>
        <w:rPr>
          <w:rFonts w:ascii="Times New Roman" w:hAnsi="Times New Roman" w:cs="Times New Roman"/>
          <w:sz w:val="28"/>
          <w:szCs w:val="28"/>
        </w:rPr>
      </w:pPr>
      <w:r w:rsidRPr="0058557C">
        <w:rPr>
          <w:rFonts w:ascii="Times New Roman" w:hAnsi="Times New Roman" w:cs="Times New Roman"/>
          <w:sz w:val="28"/>
          <w:szCs w:val="28"/>
        </w:rPr>
        <w:t>Заявление подается (таблица N 4):</w:t>
      </w:r>
    </w:p>
    <w:p w:rsidR="0058557C" w:rsidRPr="0058557C" w:rsidRDefault="0058557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 xml:space="preserve">В Управление Президента Российской Федерации по </w:t>
            </w:r>
            <w:r w:rsidRPr="0058557C">
              <w:rPr>
                <w:rFonts w:ascii="Times New Roman" w:hAnsi="Times New Roman" w:cs="Times New Roman"/>
                <w:sz w:val="28"/>
                <w:szCs w:val="28"/>
              </w:rPr>
              <w:lastRenderedPageBreak/>
              <w:t>вопросам противодействия коррупции</w:t>
            </w:r>
          </w:p>
        </w:tc>
        <w:tc>
          <w:tcPr>
            <w:tcW w:w="5669"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lastRenderedPageBreak/>
              <w:t xml:space="preserve">лицами, замещающими государственные должности Российской Федерации, </w:t>
            </w:r>
            <w:r w:rsidRPr="0058557C">
              <w:rPr>
                <w:rFonts w:ascii="Times New Roman" w:hAnsi="Times New Roman" w:cs="Times New Roman"/>
                <w:sz w:val="28"/>
                <w:szCs w:val="28"/>
              </w:rPr>
              <w:lastRenderedPageBreak/>
              <w:t>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lastRenderedPageBreak/>
              <w:t>В Департамент государственной службы и кадров Правительства Российской Федерации</w:t>
            </w:r>
          </w:p>
        </w:tc>
        <w:tc>
          <w:tcPr>
            <w:tcW w:w="5669"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В подразделение по профилактике коррупционных и иных правонарушений Центрального банка Российской Федерации</w:t>
            </w:r>
          </w:p>
        </w:tc>
        <w:tc>
          <w:tcPr>
            <w:tcW w:w="5669"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Normal"/>
        <w:ind w:firstLine="540"/>
        <w:jc w:val="both"/>
        <w:rPr>
          <w:rFonts w:ascii="Times New Roman" w:hAnsi="Times New Roman" w:cs="Times New Roman"/>
          <w:sz w:val="28"/>
          <w:szCs w:val="28"/>
        </w:rPr>
      </w:pPr>
      <w:r w:rsidRPr="0058557C">
        <w:rPr>
          <w:rFonts w:ascii="Times New Roman" w:hAnsi="Times New Roman" w:cs="Times New Roman"/>
          <w:sz w:val="28"/>
          <w:szCs w:val="28"/>
        </w:rPr>
        <w:t>28.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29.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jc w:val="center"/>
        <w:outlineLvl w:val="0"/>
        <w:rPr>
          <w:rFonts w:ascii="Times New Roman" w:hAnsi="Times New Roman" w:cs="Times New Roman"/>
          <w:sz w:val="28"/>
          <w:szCs w:val="28"/>
        </w:rPr>
      </w:pPr>
      <w:r w:rsidRPr="0058557C">
        <w:rPr>
          <w:rFonts w:ascii="Times New Roman" w:hAnsi="Times New Roman" w:cs="Times New Roman"/>
          <w:sz w:val="28"/>
          <w:szCs w:val="28"/>
        </w:rPr>
        <w:t>II. Заполнение справки о доходах, расходах, об имуществе</w:t>
      </w:r>
    </w:p>
    <w:p w:rsidR="0058557C" w:rsidRPr="0058557C" w:rsidRDefault="0058557C">
      <w:pPr>
        <w:pStyle w:val="ConsPlusTitle"/>
        <w:jc w:val="center"/>
        <w:rPr>
          <w:rFonts w:ascii="Times New Roman" w:hAnsi="Times New Roman" w:cs="Times New Roman"/>
          <w:sz w:val="28"/>
          <w:szCs w:val="28"/>
        </w:rPr>
      </w:pPr>
      <w:r w:rsidRPr="0058557C">
        <w:rPr>
          <w:rFonts w:ascii="Times New Roman" w:hAnsi="Times New Roman" w:cs="Times New Roman"/>
          <w:sz w:val="28"/>
          <w:szCs w:val="28"/>
        </w:rPr>
        <w:t>и обязательствах имущественного характера</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Normal"/>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30. </w:t>
      </w:r>
      <w:hyperlink r:id="rId14" w:history="1">
        <w:r w:rsidRPr="0058557C">
          <w:rPr>
            <w:rFonts w:ascii="Times New Roman" w:hAnsi="Times New Roman" w:cs="Times New Roman"/>
            <w:color w:val="0000FF"/>
            <w:sz w:val="28"/>
            <w:szCs w:val="28"/>
          </w:rPr>
          <w:t>Форма</w:t>
        </w:r>
      </w:hyperlink>
      <w:r w:rsidRPr="0058557C">
        <w:rPr>
          <w:rFonts w:ascii="Times New Roman" w:hAnsi="Times New Roman" w:cs="Times New Roman"/>
          <w:sz w:val="28"/>
          <w:szCs w:val="28"/>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31.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Pr="005B7457">
        <w:rPr>
          <w:rFonts w:ascii="Times New Roman" w:hAnsi="Times New Roman" w:cs="Times New Roman"/>
          <w:sz w:val="28"/>
          <w:szCs w:val="28"/>
        </w:rPr>
        <w:t xml:space="preserve">. При этом следует контролировать соответствие заполняемой формы аутентичному тексту </w:t>
      </w:r>
      <w:hyperlink r:id="rId15" w:history="1">
        <w:r w:rsidRPr="005B7457">
          <w:rPr>
            <w:rFonts w:ascii="Times New Roman" w:hAnsi="Times New Roman" w:cs="Times New Roman"/>
            <w:color w:val="0000FF"/>
            <w:sz w:val="28"/>
            <w:szCs w:val="28"/>
          </w:rPr>
          <w:t>приложения</w:t>
        </w:r>
      </w:hyperlink>
      <w:r w:rsidRPr="005B7457">
        <w:rPr>
          <w:rFonts w:ascii="Times New Roman" w:hAnsi="Times New Roman" w:cs="Times New Roman"/>
          <w:sz w:val="28"/>
          <w:szCs w:val="28"/>
        </w:rPr>
        <w:t xml:space="preserve"> к Указу Президента Российской Федерации от 23 июня 2014 г. N 460.</w:t>
      </w:r>
    </w:p>
    <w:p w:rsidR="0058557C" w:rsidRPr="0058557C" w:rsidRDefault="0058557C">
      <w:pPr>
        <w:pStyle w:val="ConsPlusNormal"/>
        <w:spacing w:before="220"/>
        <w:ind w:firstLine="540"/>
        <w:jc w:val="both"/>
        <w:rPr>
          <w:rFonts w:ascii="Times New Roman" w:hAnsi="Times New Roman" w:cs="Times New Roman"/>
          <w:sz w:val="28"/>
          <w:szCs w:val="28"/>
        </w:rPr>
      </w:pPr>
      <w:r w:rsidRPr="005B7457">
        <w:rPr>
          <w:rFonts w:ascii="Times New Roman" w:hAnsi="Times New Roman" w:cs="Times New Roman"/>
          <w:sz w:val="28"/>
          <w:szCs w:val="28"/>
        </w:rPr>
        <w:t>Не рекомендуется заполнять справку в рукописном виде.</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32. </w:t>
      </w:r>
      <w:r w:rsidRPr="005B7457">
        <w:rPr>
          <w:rFonts w:ascii="Times New Roman" w:hAnsi="Times New Roman" w:cs="Times New Roman"/>
          <w:sz w:val="28"/>
          <w:szCs w:val="28"/>
        </w:rPr>
        <w:t>Для отдельных категорий служащих (работников) и должностных</w:t>
      </w:r>
      <w:r w:rsidRPr="0058557C">
        <w:rPr>
          <w:rFonts w:ascii="Times New Roman" w:hAnsi="Times New Roman" w:cs="Times New Roman"/>
          <w:sz w:val="28"/>
          <w:szCs w:val="28"/>
        </w:rPr>
        <w:t xml:space="preserve"> лиц </w:t>
      </w:r>
      <w:hyperlink r:id="rId16" w:history="1">
        <w:r w:rsidRPr="0058557C">
          <w:rPr>
            <w:rFonts w:ascii="Times New Roman" w:hAnsi="Times New Roman" w:cs="Times New Roman"/>
            <w:color w:val="0000FF"/>
            <w:sz w:val="28"/>
            <w:szCs w:val="28"/>
          </w:rPr>
          <w:t>подпунктами "в"</w:t>
        </w:r>
      </w:hyperlink>
      <w:r w:rsidRPr="0058557C">
        <w:rPr>
          <w:rFonts w:ascii="Times New Roman" w:hAnsi="Times New Roman" w:cs="Times New Roman"/>
          <w:sz w:val="28"/>
          <w:szCs w:val="28"/>
        </w:rPr>
        <w:t xml:space="preserve"> и </w:t>
      </w:r>
      <w:hyperlink r:id="rId17" w:history="1">
        <w:r w:rsidRPr="0058557C">
          <w:rPr>
            <w:rFonts w:ascii="Times New Roman" w:hAnsi="Times New Roman" w:cs="Times New Roman"/>
            <w:color w:val="0000FF"/>
            <w:sz w:val="28"/>
            <w:szCs w:val="28"/>
          </w:rPr>
          <w:t>"г" пункта 26</w:t>
        </w:r>
      </w:hyperlink>
      <w:r w:rsidRPr="0058557C">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w:t>
      </w:r>
      <w:r w:rsidRPr="005B7457">
        <w:rPr>
          <w:rFonts w:ascii="Times New Roman" w:hAnsi="Times New Roman" w:cs="Times New Roman"/>
          <w:sz w:val="28"/>
          <w:szCs w:val="28"/>
        </w:rPr>
        <w:t>установлена обязанность заполнять справки с использованием специального программного обеспечения "Справки БК"</w:t>
      </w:r>
      <w:r w:rsidRPr="0058557C">
        <w:rPr>
          <w:rFonts w:ascii="Times New Roman" w:hAnsi="Times New Roman" w:cs="Times New Roman"/>
          <w:sz w:val="28"/>
          <w:szCs w:val="28"/>
        </w:rPr>
        <w:t xml:space="preserve"> (далее - СПО "Справки БК").</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33. 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 Наличие подписи на каждом листе (в пустой части страницы) не является нарушением.</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jc w:val="center"/>
        <w:outlineLvl w:val="1"/>
        <w:rPr>
          <w:rFonts w:ascii="Times New Roman" w:hAnsi="Times New Roman" w:cs="Times New Roman"/>
          <w:sz w:val="28"/>
          <w:szCs w:val="28"/>
        </w:rPr>
      </w:pPr>
      <w:r w:rsidRPr="0058557C">
        <w:rPr>
          <w:rFonts w:ascii="Times New Roman" w:hAnsi="Times New Roman" w:cs="Times New Roman"/>
          <w:sz w:val="28"/>
          <w:szCs w:val="28"/>
        </w:rPr>
        <w:t>ТИТУЛЬНЫЙ ЛИСТ</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Normal"/>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35. При заполнении титульного </w:t>
      </w:r>
      <w:hyperlink r:id="rId18" w:history="1">
        <w:r w:rsidRPr="0058557C">
          <w:rPr>
            <w:rFonts w:ascii="Times New Roman" w:hAnsi="Times New Roman" w:cs="Times New Roman"/>
            <w:color w:val="0000FF"/>
            <w:sz w:val="28"/>
            <w:szCs w:val="28"/>
          </w:rPr>
          <w:t>листа</w:t>
        </w:r>
      </w:hyperlink>
      <w:r w:rsidRPr="0058557C">
        <w:rPr>
          <w:rFonts w:ascii="Times New Roman" w:hAnsi="Times New Roman" w:cs="Times New Roman"/>
          <w:sz w:val="28"/>
          <w:szCs w:val="28"/>
        </w:rPr>
        <w:t xml:space="preserve"> справки рекомендуется обратить внимание на следующее:</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 фамилия, имя и отчество гражданина, служащего (работника), </w:t>
      </w:r>
      <w:r w:rsidRPr="0058557C">
        <w:rPr>
          <w:rFonts w:ascii="Times New Roman" w:hAnsi="Times New Roman" w:cs="Times New Roman"/>
          <w:sz w:val="28"/>
          <w:szCs w:val="28"/>
        </w:rPr>
        <w:lastRenderedPageBreak/>
        <w:t>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Серия свидетельства о рождении указывается по формату: римские цифры - в латинской раскладке клавиатуры, русские буквы - в русской;</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 дата рождения (год рождения) указывается в соответствии с записью в документе, удостоверяющем личность;</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w:t>
      </w:r>
      <w:r w:rsidRPr="005B7457">
        <w:rPr>
          <w:rFonts w:ascii="Times New Roman" w:hAnsi="Times New Roman" w:cs="Times New Roman"/>
          <w:sz w:val="28"/>
          <w:szCs w:val="28"/>
        </w:rPr>
        <w:t>При заполнении справки гражданином, не осуществляющим трудовую</w:t>
      </w:r>
      <w:r w:rsidRPr="0058557C">
        <w:rPr>
          <w:rFonts w:ascii="Times New Roman" w:hAnsi="Times New Roman" w:cs="Times New Roman"/>
          <w:sz w:val="28"/>
          <w:szCs w:val="28"/>
        </w:rPr>
        <w:t xml:space="preserve"> деятельность в установленном порядке, </w:t>
      </w:r>
      <w:r w:rsidRPr="005B7457">
        <w:rPr>
          <w:rFonts w:ascii="Times New Roman" w:hAnsi="Times New Roman" w:cs="Times New Roman"/>
          <w:sz w:val="28"/>
          <w:szCs w:val="28"/>
        </w:rPr>
        <w:t>претендующим на замещение</w:t>
      </w:r>
      <w:r w:rsidRPr="0058557C">
        <w:rPr>
          <w:rFonts w:ascii="Times New Roman" w:hAnsi="Times New Roman" w:cs="Times New Roman"/>
          <w:sz w:val="28"/>
          <w:szCs w:val="28"/>
        </w:rPr>
        <w:t xml:space="preserve"> вакантной должности, в графе место службы (работы) указывается: </w:t>
      </w:r>
      <w:r w:rsidRPr="005B7457">
        <w:rPr>
          <w:rFonts w:ascii="Times New Roman" w:hAnsi="Times New Roman" w:cs="Times New Roman"/>
          <w:sz w:val="28"/>
          <w:szCs w:val="28"/>
        </w:rPr>
        <w:t>"временно неработающий, претендующий на замещение "наименование должности".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4) при наличии нескольких мест работы на титульном </w:t>
      </w:r>
      <w:hyperlink r:id="rId19" w:history="1">
        <w:r w:rsidRPr="0058557C">
          <w:rPr>
            <w:rFonts w:ascii="Times New Roman" w:hAnsi="Times New Roman" w:cs="Times New Roman"/>
            <w:color w:val="0000FF"/>
            <w:sz w:val="28"/>
            <w:szCs w:val="28"/>
          </w:rPr>
          <w:t>листе</w:t>
        </w:r>
      </w:hyperlink>
      <w:r w:rsidRPr="0058557C">
        <w:rPr>
          <w:rFonts w:ascii="Times New Roman" w:hAnsi="Times New Roman" w:cs="Times New Roman"/>
          <w:sz w:val="28"/>
          <w:szCs w:val="28"/>
        </w:rPr>
        <w:t xml:space="preserve">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5) адрес места регистрации указывается по состоянию на дату </w:t>
      </w:r>
      <w:r w:rsidRPr="0058557C">
        <w:rPr>
          <w:rFonts w:ascii="Times New Roman" w:hAnsi="Times New Roman" w:cs="Times New Roman"/>
          <w:sz w:val="28"/>
          <w:szCs w:val="28"/>
        </w:rPr>
        <w:lastRenderedPageBreak/>
        <w:t xml:space="preserve">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w:t>
      </w:r>
      <w:r w:rsidRPr="005B7457">
        <w:rPr>
          <w:rFonts w:ascii="Times New Roman" w:hAnsi="Times New Roman" w:cs="Times New Roman"/>
          <w:sz w:val="28"/>
          <w:szCs w:val="28"/>
        </w:rPr>
        <w:t>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Для справок, заполняемых с использованием СПО "Справки БК", рекомендуется указывать страховой номер индивидуального лицевого счета (СНИЛС).</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jc w:val="center"/>
        <w:outlineLvl w:val="1"/>
        <w:rPr>
          <w:rFonts w:ascii="Times New Roman" w:hAnsi="Times New Roman" w:cs="Times New Roman"/>
          <w:sz w:val="28"/>
          <w:szCs w:val="28"/>
        </w:rPr>
      </w:pPr>
      <w:r w:rsidRPr="0058557C">
        <w:rPr>
          <w:rFonts w:ascii="Times New Roman" w:hAnsi="Times New Roman" w:cs="Times New Roman"/>
          <w:sz w:val="28"/>
          <w:szCs w:val="28"/>
        </w:rPr>
        <w:t>РАЗДЕЛ 1. СВЕДЕНИЯ О ДОХОДАХ</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Normal"/>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36. При заполнении данного </w:t>
      </w:r>
      <w:hyperlink r:id="rId20" w:history="1">
        <w:r w:rsidRPr="0058557C">
          <w:rPr>
            <w:rFonts w:ascii="Times New Roman" w:hAnsi="Times New Roman" w:cs="Times New Roman"/>
            <w:color w:val="0000FF"/>
            <w:sz w:val="28"/>
            <w:szCs w:val="28"/>
          </w:rPr>
          <w:t>раздела</w:t>
        </w:r>
      </w:hyperlink>
      <w:r w:rsidRPr="0058557C">
        <w:rPr>
          <w:rFonts w:ascii="Times New Roman" w:hAnsi="Times New Roman" w:cs="Times New Roman"/>
          <w:sz w:val="28"/>
          <w:szCs w:val="28"/>
        </w:rPr>
        <w:t xml:space="preserve"> справки не следует руководствоваться только содержанием термина "доход", определенным в </w:t>
      </w:r>
      <w:hyperlink r:id="rId21" w:history="1">
        <w:r w:rsidRPr="0058557C">
          <w:rPr>
            <w:rFonts w:ascii="Times New Roman" w:hAnsi="Times New Roman" w:cs="Times New Roman"/>
            <w:color w:val="0000FF"/>
            <w:sz w:val="28"/>
            <w:szCs w:val="28"/>
          </w:rPr>
          <w:t>статье 41</w:t>
        </w:r>
      </w:hyperlink>
      <w:r w:rsidRPr="0058557C">
        <w:rPr>
          <w:rFonts w:ascii="Times New Roman" w:hAnsi="Times New Roman" w:cs="Times New Roman"/>
          <w:sz w:val="28"/>
          <w:szCs w:val="28"/>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w:t>
      </w:r>
      <w:r w:rsidRPr="005B7457">
        <w:rPr>
          <w:rFonts w:ascii="Times New Roman" w:hAnsi="Times New Roman" w:cs="Times New Roman"/>
          <w:sz w:val="28"/>
          <w:szCs w:val="28"/>
        </w:rPr>
        <w:t>Полученные доходы, в том числе по основному месту работы, указываются без вычета налога на доходы физических лиц.</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2"/>
        <w:rPr>
          <w:rFonts w:ascii="Times New Roman" w:hAnsi="Times New Roman" w:cs="Times New Roman"/>
          <w:sz w:val="28"/>
          <w:szCs w:val="28"/>
        </w:rPr>
      </w:pPr>
      <w:r w:rsidRPr="0058557C">
        <w:rPr>
          <w:rFonts w:ascii="Times New Roman" w:hAnsi="Times New Roman" w:cs="Times New Roman"/>
          <w:sz w:val="28"/>
          <w:szCs w:val="28"/>
        </w:rPr>
        <w:t>Доход по основному месту работы</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37. В данной </w:t>
      </w:r>
      <w:hyperlink r:id="rId22" w:history="1">
        <w:r w:rsidRPr="0058557C">
          <w:rPr>
            <w:rFonts w:ascii="Times New Roman" w:hAnsi="Times New Roman" w:cs="Times New Roman"/>
            <w:color w:val="0000FF"/>
            <w:sz w:val="28"/>
            <w:szCs w:val="28"/>
          </w:rPr>
          <w:t>строке</w:t>
        </w:r>
      </w:hyperlink>
      <w:r w:rsidRPr="0058557C">
        <w:rPr>
          <w:rFonts w:ascii="Times New Roman" w:hAnsi="Times New Roman" w:cs="Times New Roman"/>
          <w:sz w:val="28"/>
          <w:szCs w:val="28"/>
        </w:rP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23" w:history="1">
        <w:r w:rsidRPr="0058557C">
          <w:rPr>
            <w:rFonts w:ascii="Times New Roman" w:hAnsi="Times New Roman" w:cs="Times New Roman"/>
            <w:color w:val="0000FF"/>
            <w:sz w:val="28"/>
            <w:szCs w:val="28"/>
          </w:rPr>
          <w:t>форме 2-НДФЛ</w:t>
        </w:r>
      </w:hyperlink>
      <w:r w:rsidRPr="0058557C">
        <w:rPr>
          <w:rFonts w:ascii="Times New Roman" w:hAnsi="Times New Roman" w:cs="Times New Roman"/>
          <w:sz w:val="28"/>
          <w:szCs w:val="28"/>
        </w:rPr>
        <w:t>, выдаваемой по месту службы (работы) (</w:t>
      </w:r>
      <w:hyperlink r:id="rId24" w:history="1">
        <w:r w:rsidRPr="0058557C">
          <w:rPr>
            <w:rFonts w:ascii="Times New Roman" w:hAnsi="Times New Roman" w:cs="Times New Roman"/>
            <w:color w:val="0000FF"/>
            <w:sz w:val="28"/>
            <w:szCs w:val="28"/>
          </w:rPr>
          <w:t>графа 5.1</w:t>
        </w:r>
      </w:hyperlink>
      <w:r w:rsidRPr="0058557C">
        <w:rPr>
          <w:rFonts w:ascii="Times New Roman" w:hAnsi="Times New Roman" w:cs="Times New Roman"/>
          <w:sz w:val="28"/>
          <w:szCs w:val="28"/>
        </w:rPr>
        <w:t xml:space="preserve"> "Общая сумма дохода"). Если по основному месту работы получен доход, который не включен в справку по </w:t>
      </w:r>
      <w:hyperlink r:id="rId25" w:history="1">
        <w:r w:rsidRPr="0058557C">
          <w:rPr>
            <w:rFonts w:ascii="Times New Roman" w:hAnsi="Times New Roman" w:cs="Times New Roman"/>
            <w:color w:val="0000FF"/>
            <w:sz w:val="28"/>
            <w:szCs w:val="28"/>
          </w:rPr>
          <w:t>форме 2-НДФЛ</w:t>
        </w:r>
      </w:hyperlink>
      <w:r w:rsidRPr="0058557C">
        <w:rPr>
          <w:rFonts w:ascii="Times New Roman" w:hAnsi="Times New Roman" w:cs="Times New Roman"/>
          <w:sz w:val="28"/>
          <w:szCs w:val="28"/>
        </w:rPr>
        <w:t>, он подлежит указанию в иных доходах.</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Служащий (работник) может представить пояснения, если его доходы, указанные в </w:t>
      </w:r>
      <w:hyperlink r:id="rId26" w:history="1">
        <w:r w:rsidRPr="0058557C">
          <w:rPr>
            <w:rFonts w:ascii="Times New Roman" w:hAnsi="Times New Roman" w:cs="Times New Roman"/>
            <w:color w:val="0000FF"/>
            <w:sz w:val="28"/>
            <w:szCs w:val="28"/>
          </w:rPr>
          <w:t>разделе 1</w:t>
        </w:r>
      </w:hyperlink>
      <w:r w:rsidRPr="0058557C">
        <w:rPr>
          <w:rFonts w:ascii="Times New Roman" w:hAnsi="Times New Roman" w:cs="Times New Roman"/>
          <w:sz w:val="28"/>
          <w:szCs w:val="28"/>
        </w:rPr>
        <w:t xml:space="preserve"> справки и в справке по </w:t>
      </w:r>
      <w:hyperlink r:id="rId27" w:history="1">
        <w:r w:rsidRPr="0058557C">
          <w:rPr>
            <w:rFonts w:ascii="Times New Roman" w:hAnsi="Times New Roman" w:cs="Times New Roman"/>
            <w:color w:val="0000FF"/>
            <w:sz w:val="28"/>
            <w:szCs w:val="28"/>
          </w:rPr>
          <w:t>форме 2-НДФЛ</w:t>
        </w:r>
      </w:hyperlink>
      <w:r w:rsidRPr="0058557C">
        <w:rPr>
          <w:rFonts w:ascii="Times New Roman" w:hAnsi="Times New Roman" w:cs="Times New Roman"/>
          <w:sz w:val="28"/>
          <w:szCs w:val="28"/>
        </w:rPr>
        <w:t xml:space="preserve"> отличаются, и приложить их к справке.</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8" w:history="1">
        <w:r w:rsidRPr="0058557C">
          <w:rPr>
            <w:rFonts w:ascii="Times New Roman" w:hAnsi="Times New Roman" w:cs="Times New Roman"/>
            <w:color w:val="0000FF"/>
            <w:sz w:val="28"/>
            <w:szCs w:val="28"/>
          </w:rPr>
          <w:t>строке</w:t>
        </w:r>
      </w:hyperlink>
      <w:r w:rsidRPr="0058557C">
        <w:rPr>
          <w:rFonts w:ascii="Times New Roman" w:hAnsi="Times New Roman" w:cs="Times New Roman"/>
          <w:sz w:val="28"/>
          <w:szCs w:val="28"/>
        </w:rPr>
        <w:t xml:space="preserve"> "иные доходы". При этом в </w:t>
      </w:r>
      <w:hyperlink r:id="rId29"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"вид дохода" указывается предыдущее место работы.</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2"/>
        <w:rPr>
          <w:rFonts w:ascii="Times New Roman" w:hAnsi="Times New Roman" w:cs="Times New Roman"/>
          <w:sz w:val="28"/>
          <w:szCs w:val="28"/>
        </w:rPr>
      </w:pPr>
      <w:r w:rsidRPr="0058557C">
        <w:rPr>
          <w:rFonts w:ascii="Times New Roman" w:hAnsi="Times New Roman" w:cs="Times New Roman"/>
          <w:sz w:val="28"/>
          <w:szCs w:val="28"/>
        </w:rPr>
        <w:t>Особенности заполнения данного раздела отдельными категориями лиц</w:t>
      </w:r>
    </w:p>
    <w:p w:rsidR="0058557C" w:rsidRPr="0058557C" w:rsidRDefault="0058557C">
      <w:pPr>
        <w:pStyle w:val="ConsPlusNormal"/>
        <w:spacing w:before="220"/>
        <w:ind w:firstLine="540"/>
        <w:jc w:val="both"/>
        <w:rPr>
          <w:rFonts w:ascii="Times New Roman" w:hAnsi="Times New Roman" w:cs="Times New Roman"/>
          <w:sz w:val="28"/>
          <w:szCs w:val="28"/>
        </w:rPr>
      </w:pPr>
      <w:bookmarkStart w:id="4" w:name="P191"/>
      <w:bookmarkEnd w:id="4"/>
      <w:r w:rsidRPr="0058557C">
        <w:rPr>
          <w:rFonts w:ascii="Times New Roman" w:hAnsi="Times New Roman" w:cs="Times New Roman"/>
          <w:sz w:val="28"/>
          <w:szCs w:val="28"/>
        </w:rPr>
        <w:lastRenderedPageBreak/>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 при применении упрощенной системы налогообложения (УСН):</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40. При заполнении данного </w:t>
      </w:r>
      <w:hyperlink r:id="rId30" w:history="1">
        <w:r w:rsidRPr="0058557C">
          <w:rPr>
            <w:rFonts w:ascii="Times New Roman" w:hAnsi="Times New Roman" w:cs="Times New Roman"/>
            <w:color w:val="0000FF"/>
            <w:sz w:val="28"/>
            <w:szCs w:val="28"/>
          </w:rPr>
          <w:t>раздела</w:t>
        </w:r>
      </w:hyperlink>
      <w:r w:rsidRPr="0058557C">
        <w:rPr>
          <w:rFonts w:ascii="Times New Roman" w:hAnsi="Times New Roman" w:cs="Times New Roman"/>
          <w:sz w:val="28"/>
          <w:szCs w:val="28"/>
        </w:rPr>
        <w:t xml:space="preserve"> лицом, замещающим муниципальную должность на непостоянной основе, указывается доход по основному месту работы.</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41.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2"/>
        <w:rPr>
          <w:rFonts w:ascii="Times New Roman" w:hAnsi="Times New Roman" w:cs="Times New Roman"/>
          <w:sz w:val="28"/>
          <w:szCs w:val="28"/>
        </w:rPr>
      </w:pPr>
      <w:r w:rsidRPr="0058557C">
        <w:rPr>
          <w:rFonts w:ascii="Times New Roman" w:hAnsi="Times New Roman" w:cs="Times New Roman"/>
          <w:sz w:val="28"/>
          <w:szCs w:val="28"/>
        </w:rPr>
        <w:t>Доход от педагогической и научной деятельности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42. В данной </w:t>
      </w:r>
      <w:hyperlink r:id="rId31" w:history="1">
        <w:r w:rsidRPr="0058557C">
          <w:rPr>
            <w:rFonts w:ascii="Times New Roman" w:hAnsi="Times New Roman" w:cs="Times New Roman"/>
            <w:color w:val="0000FF"/>
            <w:sz w:val="28"/>
            <w:szCs w:val="28"/>
          </w:rPr>
          <w:t>строке</w:t>
        </w:r>
      </w:hyperlink>
      <w:r w:rsidRPr="0058557C">
        <w:rPr>
          <w:rFonts w:ascii="Times New Roman" w:hAnsi="Times New Roman" w:cs="Times New Roman"/>
          <w:sz w:val="28"/>
          <w:szCs w:val="28"/>
        </w:rPr>
        <w:t xml:space="preserve"> указывается сумма дохода от педагогической деятельности (сумма дохода, содержащаяся в справке по </w:t>
      </w:r>
      <w:hyperlink r:id="rId32" w:history="1">
        <w:r w:rsidRPr="0058557C">
          <w:rPr>
            <w:rFonts w:ascii="Times New Roman" w:hAnsi="Times New Roman" w:cs="Times New Roman"/>
            <w:color w:val="0000FF"/>
            <w:sz w:val="28"/>
            <w:szCs w:val="28"/>
          </w:rPr>
          <w:t>форме 2-НДФЛ</w:t>
        </w:r>
      </w:hyperlink>
      <w:r w:rsidRPr="0058557C">
        <w:rPr>
          <w:rFonts w:ascii="Times New Roman" w:hAnsi="Times New Roman" w:cs="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43.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w:t>
      </w:r>
      <w:r w:rsidRPr="0058557C">
        <w:rPr>
          <w:rFonts w:ascii="Times New Roman" w:hAnsi="Times New Roman" w:cs="Times New Roman"/>
          <w:sz w:val="28"/>
          <w:szCs w:val="28"/>
        </w:rPr>
        <w:lastRenderedPageBreak/>
        <w:t xml:space="preserve">преподавателем в образовательной организации), то сведения о полученных от нее доходах следует указывать в </w:t>
      </w:r>
      <w:hyperlink r:id="rId33"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"Доход по основному месту работы", а не в </w:t>
      </w:r>
      <w:hyperlink r:id="rId34"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"Доход от педагогической и научной деятельности".</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2"/>
        <w:rPr>
          <w:rFonts w:ascii="Times New Roman" w:hAnsi="Times New Roman" w:cs="Times New Roman"/>
          <w:sz w:val="28"/>
          <w:szCs w:val="28"/>
        </w:rPr>
      </w:pPr>
      <w:r w:rsidRPr="0058557C">
        <w:rPr>
          <w:rFonts w:ascii="Times New Roman" w:hAnsi="Times New Roman" w:cs="Times New Roman"/>
          <w:sz w:val="28"/>
          <w:szCs w:val="28"/>
        </w:rPr>
        <w:t>Доход от иной творческой деятельности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44. В данной </w:t>
      </w:r>
      <w:hyperlink r:id="rId35" w:history="1">
        <w:r w:rsidRPr="0058557C">
          <w:rPr>
            <w:rFonts w:ascii="Times New Roman" w:hAnsi="Times New Roman" w:cs="Times New Roman"/>
            <w:color w:val="0000FF"/>
            <w:sz w:val="28"/>
            <w:szCs w:val="28"/>
          </w:rPr>
          <w:t>строке</w:t>
        </w:r>
      </w:hyperlink>
      <w:r w:rsidRPr="0058557C">
        <w:rPr>
          <w:rFonts w:ascii="Times New Roman" w:hAnsi="Times New Roman" w:cs="Times New Roman"/>
          <w:sz w:val="28"/>
          <w:szCs w:val="28"/>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45. Подлежат указанию в </w:t>
      </w:r>
      <w:hyperlink r:id="rId36" w:history="1">
        <w:r w:rsidRPr="0058557C">
          <w:rPr>
            <w:rFonts w:ascii="Times New Roman" w:hAnsi="Times New Roman" w:cs="Times New Roman"/>
            <w:color w:val="0000FF"/>
            <w:sz w:val="28"/>
            <w:szCs w:val="28"/>
          </w:rPr>
          <w:t>строках 2</w:t>
        </w:r>
      </w:hyperlink>
      <w:r w:rsidRPr="0058557C">
        <w:rPr>
          <w:rFonts w:ascii="Times New Roman" w:hAnsi="Times New Roman" w:cs="Times New Roman"/>
          <w:sz w:val="28"/>
          <w:szCs w:val="28"/>
        </w:rPr>
        <w:t xml:space="preserve">, </w:t>
      </w:r>
      <w:hyperlink r:id="rId37" w:history="1">
        <w:r w:rsidRPr="0058557C">
          <w:rPr>
            <w:rFonts w:ascii="Times New Roman" w:hAnsi="Times New Roman" w:cs="Times New Roman"/>
            <w:color w:val="0000FF"/>
            <w:sz w:val="28"/>
            <w:szCs w:val="28"/>
          </w:rPr>
          <w:t>3</w:t>
        </w:r>
      </w:hyperlink>
      <w:r w:rsidRPr="0058557C">
        <w:rPr>
          <w:rFonts w:ascii="Times New Roman" w:hAnsi="Times New Roman" w:cs="Times New Roman"/>
          <w:sz w:val="28"/>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2"/>
        <w:rPr>
          <w:rFonts w:ascii="Times New Roman" w:hAnsi="Times New Roman" w:cs="Times New Roman"/>
          <w:sz w:val="28"/>
          <w:szCs w:val="28"/>
        </w:rPr>
      </w:pPr>
      <w:r w:rsidRPr="0058557C">
        <w:rPr>
          <w:rFonts w:ascii="Times New Roman" w:hAnsi="Times New Roman" w:cs="Times New Roman"/>
          <w:sz w:val="28"/>
          <w:szCs w:val="28"/>
        </w:rPr>
        <w:t>Доход от вкладов в банках и иных кредитных организациях</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46. В данной </w:t>
      </w:r>
      <w:hyperlink r:id="rId38" w:history="1">
        <w:r w:rsidRPr="0058557C">
          <w:rPr>
            <w:rFonts w:ascii="Times New Roman" w:hAnsi="Times New Roman" w:cs="Times New Roman"/>
            <w:color w:val="0000FF"/>
            <w:sz w:val="28"/>
            <w:szCs w:val="28"/>
          </w:rPr>
          <w:t>строке</w:t>
        </w:r>
      </w:hyperlink>
      <w:r w:rsidRPr="0058557C">
        <w:rPr>
          <w:rFonts w:ascii="Times New Roman" w:hAnsi="Times New Roman" w:cs="Times New Roman"/>
          <w:sz w:val="28"/>
          <w:szCs w:val="28"/>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47. Сведения о наличии соответствующих банковских счетов и вкладов указываются в </w:t>
      </w:r>
      <w:hyperlink r:id="rId39" w:history="1">
        <w:r w:rsidRPr="0058557C">
          <w:rPr>
            <w:rFonts w:ascii="Times New Roman" w:hAnsi="Times New Roman" w:cs="Times New Roman"/>
            <w:color w:val="0000FF"/>
            <w:sz w:val="28"/>
            <w:szCs w:val="28"/>
          </w:rPr>
          <w:t>разделе 4</w:t>
        </w:r>
      </w:hyperlink>
      <w:r w:rsidRPr="0058557C">
        <w:rPr>
          <w:rFonts w:ascii="Times New Roman" w:hAnsi="Times New Roman" w:cs="Times New Roman"/>
          <w:sz w:val="28"/>
          <w:szCs w:val="28"/>
        </w:rPr>
        <w:t xml:space="preserve"> справки "Сведения о счетах в банках и иных кредитных организациях".</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48. Доход, полученный в иностранной валюте, указывается в рублях по курсу Банка России на дату получения дохода.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49.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50.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В случае неоднократного получения доходов по вкладам в иностранной </w:t>
      </w:r>
      <w:r w:rsidRPr="0058557C">
        <w:rPr>
          <w:rFonts w:ascii="Times New Roman" w:hAnsi="Times New Roman" w:cs="Times New Roman"/>
          <w:sz w:val="28"/>
          <w:szCs w:val="28"/>
        </w:rPr>
        <w:lastRenderedPageBreak/>
        <w:t>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51. Не рекомендуется проводить какие-либо самостоятельные расчеты, поскольку вероятно возникновение различного рода ошибок.</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52. </w:t>
      </w:r>
      <w:r w:rsidRPr="005B7457">
        <w:rPr>
          <w:rFonts w:ascii="Times New Roman" w:hAnsi="Times New Roman" w:cs="Times New Roman"/>
          <w:sz w:val="28"/>
          <w:szCs w:val="28"/>
        </w:rPr>
        <w:t>Особое внимание следует уделить хранению документов,</w:t>
      </w:r>
      <w:r w:rsidRPr="0058557C">
        <w:rPr>
          <w:rFonts w:ascii="Times New Roman" w:hAnsi="Times New Roman" w:cs="Times New Roman"/>
          <w:sz w:val="28"/>
          <w:szCs w:val="28"/>
        </w:rPr>
        <w:t xml:space="preserve">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2"/>
        <w:rPr>
          <w:rFonts w:ascii="Times New Roman" w:hAnsi="Times New Roman" w:cs="Times New Roman"/>
          <w:sz w:val="28"/>
          <w:szCs w:val="28"/>
        </w:rPr>
      </w:pPr>
      <w:r w:rsidRPr="0058557C">
        <w:rPr>
          <w:rFonts w:ascii="Times New Roman" w:hAnsi="Times New Roman" w:cs="Times New Roman"/>
          <w:sz w:val="28"/>
          <w:szCs w:val="28"/>
        </w:rPr>
        <w:t>Доход от ценных бумаг и долей участия в коммерческих организациях</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53. В данной </w:t>
      </w:r>
      <w:hyperlink r:id="rId40" w:history="1">
        <w:r w:rsidRPr="0058557C">
          <w:rPr>
            <w:rFonts w:ascii="Times New Roman" w:hAnsi="Times New Roman" w:cs="Times New Roman"/>
            <w:color w:val="0000FF"/>
            <w:sz w:val="28"/>
            <w:szCs w:val="28"/>
          </w:rPr>
          <w:t>строке</w:t>
        </w:r>
      </w:hyperlink>
      <w:r w:rsidRPr="0058557C">
        <w:rPr>
          <w:rFonts w:ascii="Times New Roman" w:hAnsi="Times New Roman" w:cs="Times New Roman"/>
          <w:sz w:val="28"/>
          <w:szCs w:val="28"/>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41" w:history="1">
        <w:r w:rsidRPr="0058557C">
          <w:rPr>
            <w:rFonts w:ascii="Times New Roman" w:hAnsi="Times New Roman" w:cs="Times New Roman"/>
            <w:color w:val="0000FF"/>
            <w:sz w:val="28"/>
            <w:szCs w:val="28"/>
          </w:rPr>
          <w:t>разделе 5</w:t>
        </w:r>
      </w:hyperlink>
      <w:r w:rsidRPr="0058557C">
        <w:rPr>
          <w:rFonts w:ascii="Times New Roman" w:hAnsi="Times New Roman" w:cs="Times New Roman"/>
          <w:sz w:val="28"/>
          <w:szCs w:val="28"/>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2"/>
        <w:rPr>
          <w:rFonts w:ascii="Times New Roman" w:hAnsi="Times New Roman" w:cs="Times New Roman"/>
          <w:sz w:val="28"/>
          <w:szCs w:val="28"/>
        </w:rPr>
      </w:pPr>
      <w:r w:rsidRPr="0058557C">
        <w:rPr>
          <w:rFonts w:ascii="Times New Roman" w:hAnsi="Times New Roman" w:cs="Times New Roman"/>
          <w:sz w:val="28"/>
          <w:szCs w:val="28"/>
        </w:rPr>
        <w:t>Иные доходы</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54. В данной </w:t>
      </w:r>
      <w:hyperlink r:id="rId42" w:history="1">
        <w:r w:rsidRPr="0058557C">
          <w:rPr>
            <w:rFonts w:ascii="Times New Roman" w:hAnsi="Times New Roman" w:cs="Times New Roman"/>
            <w:color w:val="0000FF"/>
            <w:sz w:val="28"/>
            <w:szCs w:val="28"/>
          </w:rPr>
          <w:t>строке</w:t>
        </w:r>
      </w:hyperlink>
      <w:r w:rsidRPr="0058557C">
        <w:rPr>
          <w:rFonts w:ascii="Times New Roman" w:hAnsi="Times New Roman" w:cs="Times New Roman"/>
          <w:sz w:val="28"/>
          <w:szCs w:val="28"/>
        </w:rPr>
        <w:t xml:space="preserve"> указываются доходы, которые не были отражены в </w:t>
      </w:r>
      <w:hyperlink r:id="rId43" w:history="1">
        <w:r w:rsidRPr="0058557C">
          <w:rPr>
            <w:rFonts w:ascii="Times New Roman" w:hAnsi="Times New Roman" w:cs="Times New Roman"/>
            <w:color w:val="0000FF"/>
            <w:sz w:val="28"/>
            <w:szCs w:val="28"/>
          </w:rPr>
          <w:t>строках 1</w:t>
        </w:r>
      </w:hyperlink>
      <w:r w:rsidRPr="0058557C">
        <w:rPr>
          <w:rFonts w:ascii="Times New Roman" w:hAnsi="Times New Roman" w:cs="Times New Roman"/>
          <w:sz w:val="28"/>
          <w:szCs w:val="28"/>
        </w:rPr>
        <w:t xml:space="preserve"> - </w:t>
      </w:r>
      <w:hyperlink r:id="rId44" w:history="1">
        <w:r w:rsidRPr="0058557C">
          <w:rPr>
            <w:rFonts w:ascii="Times New Roman" w:hAnsi="Times New Roman" w:cs="Times New Roman"/>
            <w:color w:val="0000FF"/>
            <w:sz w:val="28"/>
            <w:szCs w:val="28"/>
          </w:rPr>
          <w:t>5</w:t>
        </w:r>
      </w:hyperlink>
      <w:r w:rsidRPr="0058557C">
        <w:rPr>
          <w:rFonts w:ascii="Times New Roman" w:hAnsi="Times New Roman" w:cs="Times New Roman"/>
          <w:sz w:val="28"/>
          <w:szCs w:val="28"/>
        </w:rPr>
        <w:t xml:space="preserve"> справки.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Так, например, в </w:t>
      </w:r>
      <w:hyperlink r:id="rId45" w:history="1">
        <w:r w:rsidRPr="0058557C">
          <w:rPr>
            <w:rFonts w:ascii="Times New Roman" w:hAnsi="Times New Roman" w:cs="Times New Roman"/>
            <w:color w:val="0000FF"/>
            <w:sz w:val="28"/>
            <w:szCs w:val="28"/>
          </w:rPr>
          <w:t>строке</w:t>
        </w:r>
      </w:hyperlink>
      <w:r w:rsidRPr="0058557C">
        <w:rPr>
          <w:rFonts w:ascii="Times New Roman" w:hAnsi="Times New Roman" w:cs="Times New Roman"/>
          <w:sz w:val="28"/>
          <w:szCs w:val="28"/>
        </w:rPr>
        <w:t xml:space="preserve"> иные доходы могут быть указаны:</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 пенсия (при этом разные виды пенсий (по возрасту и пенсия военнослужащего) </w:t>
      </w:r>
      <w:r w:rsidRPr="005B7457">
        <w:rPr>
          <w:rFonts w:ascii="Times New Roman" w:hAnsi="Times New Roman" w:cs="Times New Roman"/>
          <w:sz w:val="28"/>
          <w:szCs w:val="28"/>
        </w:rPr>
        <w:t>не следует суммировать</w:t>
      </w:r>
      <w:r w:rsidRPr="0058557C">
        <w:rPr>
          <w:rFonts w:ascii="Times New Roman" w:hAnsi="Times New Roman" w:cs="Times New Roman"/>
          <w:sz w:val="28"/>
          <w:szCs w:val="28"/>
        </w:rPr>
        <w:t>);</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2) доплаты к пенсиям, выплачиваемые в соответствии с законодательством Российской Федерации и законодательством субъектов </w:t>
      </w:r>
      <w:r w:rsidRPr="0058557C">
        <w:rPr>
          <w:rFonts w:ascii="Times New Roman" w:hAnsi="Times New Roman" w:cs="Times New Roman"/>
          <w:sz w:val="28"/>
          <w:szCs w:val="28"/>
        </w:rPr>
        <w:lastRenderedPageBreak/>
        <w:t>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3</w:t>
      </w:r>
      <w:r w:rsidRPr="005B7457">
        <w:rPr>
          <w:rFonts w:ascii="Times New Roman" w:hAnsi="Times New Roman" w:cs="Times New Roman"/>
          <w:sz w:val="28"/>
          <w:szCs w:val="28"/>
        </w:rPr>
        <w:t>) все виды пособий</w:t>
      </w:r>
      <w:r w:rsidRPr="0058557C">
        <w:rPr>
          <w:rFonts w:ascii="Times New Roman" w:hAnsi="Times New Roman" w:cs="Times New Roman"/>
          <w:sz w:val="28"/>
          <w:szCs w:val="28"/>
        </w:rPr>
        <w:t xml:space="preserve">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6" w:history="1">
        <w:r w:rsidRPr="0058557C">
          <w:rPr>
            <w:rFonts w:ascii="Times New Roman" w:hAnsi="Times New Roman" w:cs="Times New Roman"/>
            <w:color w:val="0000FF"/>
            <w:sz w:val="28"/>
            <w:szCs w:val="28"/>
          </w:rPr>
          <w:t>форме 2-НДФЛ</w:t>
        </w:r>
      </w:hyperlink>
      <w:r w:rsidRPr="0058557C">
        <w:rPr>
          <w:rFonts w:ascii="Times New Roman" w:hAnsi="Times New Roman" w:cs="Times New Roman"/>
          <w:sz w:val="28"/>
          <w:szCs w:val="28"/>
        </w:rPr>
        <w:t>, выдаваемую по месту службы (работы);</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4) государственный </w:t>
      </w:r>
      <w:r w:rsidRPr="005B7457">
        <w:rPr>
          <w:rFonts w:ascii="Times New Roman" w:hAnsi="Times New Roman" w:cs="Times New Roman"/>
          <w:sz w:val="28"/>
          <w:szCs w:val="28"/>
        </w:rPr>
        <w:t>сертификат на материнский</w:t>
      </w:r>
      <w:r w:rsidRPr="0058557C">
        <w:rPr>
          <w:rFonts w:ascii="Times New Roman" w:hAnsi="Times New Roman" w:cs="Times New Roman"/>
          <w:sz w:val="28"/>
          <w:szCs w:val="28"/>
        </w:rPr>
        <w:t xml:space="preserve"> (семейный) капитал (в случае если в отчетном периоде данный сертификат либо его часть был реализован);</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5) </w:t>
      </w:r>
      <w:r w:rsidRPr="005B7457">
        <w:rPr>
          <w:rFonts w:ascii="Times New Roman" w:hAnsi="Times New Roman" w:cs="Times New Roman"/>
          <w:sz w:val="28"/>
          <w:szCs w:val="28"/>
        </w:rPr>
        <w:t>суммы, причитающиеся ребенку</w:t>
      </w:r>
      <w:r w:rsidRPr="0058557C">
        <w:rPr>
          <w:rFonts w:ascii="Times New Roman" w:hAnsi="Times New Roman" w:cs="Times New Roman"/>
          <w:sz w:val="28"/>
          <w:szCs w:val="28"/>
        </w:rPr>
        <w:t xml:space="preserve">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7"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"Иные доходы" раздела 1 справки и в </w:t>
      </w:r>
      <w:hyperlink r:id="rId48" w:history="1">
        <w:r w:rsidRPr="0058557C">
          <w:rPr>
            <w:rFonts w:ascii="Times New Roman" w:hAnsi="Times New Roman" w:cs="Times New Roman"/>
            <w:color w:val="0000FF"/>
            <w:sz w:val="28"/>
            <w:szCs w:val="28"/>
          </w:rPr>
          <w:t>разделе 4</w:t>
        </w:r>
      </w:hyperlink>
      <w:r w:rsidRPr="0058557C">
        <w:rPr>
          <w:rFonts w:ascii="Times New Roman" w:hAnsi="Times New Roman" w:cs="Times New Roman"/>
          <w:sz w:val="28"/>
          <w:szCs w:val="28"/>
        </w:rPr>
        <w:t xml:space="preserve"> "Сведения о счетах в банках и иных кредитных организациях" справки;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6) стипендия;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9) </w:t>
      </w:r>
      <w:r w:rsidRPr="005B7457">
        <w:rPr>
          <w:rFonts w:ascii="Times New Roman" w:hAnsi="Times New Roman" w:cs="Times New Roman"/>
          <w:sz w:val="28"/>
          <w:szCs w:val="28"/>
        </w:rPr>
        <w:t>доходы от реализации недвижимого имущества, транспортных средств и иного имущества</w:t>
      </w:r>
      <w:r w:rsidRPr="0058557C">
        <w:rPr>
          <w:rFonts w:ascii="Times New Roman" w:hAnsi="Times New Roman" w:cs="Times New Roman"/>
          <w:sz w:val="28"/>
          <w:szCs w:val="28"/>
        </w:rPr>
        <w:t>,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w:t>
      </w:r>
      <w:r w:rsidRPr="005B7457">
        <w:rPr>
          <w:rFonts w:ascii="Times New Roman" w:hAnsi="Times New Roman" w:cs="Times New Roman"/>
          <w:sz w:val="28"/>
          <w:szCs w:val="28"/>
        </w:rPr>
        <w:t xml:space="preserve">в том числе в случае зачета стоимости старого транспортного средства в стоимость при покупке нового по </w:t>
      </w:r>
      <w:r w:rsidRPr="005B7457">
        <w:rPr>
          <w:rFonts w:ascii="Times New Roman" w:hAnsi="Times New Roman" w:cs="Times New Roman"/>
          <w:sz w:val="28"/>
          <w:szCs w:val="28"/>
        </w:rPr>
        <w:lastRenderedPageBreak/>
        <w:t>договорам "трейд-ин".</w:t>
      </w:r>
      <w:r w:rsidRPr="0058557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w:t>
      </w:r>
      <w:hyperlink r:id="rId49" w:history="1">
        <w:r w:rsidRPr="0058557C">
          <w:rPr>
            <w:rFonts w:ascii="Times New Roman" w:hAnsi="Times New Roman" w:cs="Times New Roman"/>
            <w:color w:val="0000FF"/>
            <w:sz w:val="28"/>
            <w:szCs w:val="28"/>
          </w:rPr>
          <w:t>строке</w:t>
        </w:r>
      </w:hyperlink>
      <w:r w:rsidRPr="0058557C">
        <w:rPr>
          <w:rFonts w:ascii="Times New Roman" w:hAnsi="Times New Roman" w:cs="Times New Roman"/>
          <w:sz w:val="28"/>
          <w:szCs w:val="28"/>
        </w:rPr>
        <w:t xml:space="preserve"> "Иные доходы");</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10</w:t>
      </w:r>
      <w:r w:rsidRPr="005B7457">
        <w:rPr>
          <w:rFonts w:ascii="Times New Roman" w:hAnsi="Times New Roman" w:cs="Times New Roman"/>
          <w:sz w:val="28"/>
          <w:szCs w:val="28"/>
        </w:rPr>
        <w:t>) доходы по трудовым договорам по совместительству</w:t>
      </w:r>
      <w:r w:rsidRPr="0058557C">
        <w:rPr>
          <w:rFonts w:ascii="Times New Roman" w:hAnsi="Times New Roman" w:cs="Times New Roman"/>
          <w:sz w:val="28"/>
          <w:szCs w:val="28"/>
        </w:rPr>
        <w:t>. При этом рекомендуется указать наименование и юридический адрес организации, от которой был получен доход;</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11) денежные средства, полученные в виде процентов при погашении сберегательных сертификатов, если они не указаны в </w:t>
      </w:r>
      <w:hyperlink r:id="rId50" w:history="1">
        <w:r w:rsidRPr="0058557C">
          <w:rPr>
            <w:rFonts w:ascii="Times New Roman" w:hAnsi="Times New Roman" w:cs="Times New Roman"/>
            <w:color w:val="0000FF"/>
            <w:sz w:val="28"/>
            <w:szCs w:val="28"/>
          </w:rPr>
          <w:t>строке</w:t>
        </w:r>
      </w:hyperlink>
      <w:r w:rsidRPr="0058557C">
        <w:rPr>
          <w:rFonts w:ascii="Times New Roman" w:hAnsi="Times New Roman" w:cs="Times New Roman"/>
          <w:sz w:val="28"/>
          <w:szCs w:val="28"/>
        </w:rPr>
        <w:t xml:space="preserve"> "Доход от ценных бумаг и долей участия в коммерческих организациях";</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12) вознаграждения по гражданско-правовым договорам, если данный доход не указан в </w:t>
      </w:r>
      <w:hyperlink r:id="rId51" w:history="1">
        <w:r w:rsidRPr="0058557C">
          <w:rPr>
            <w:rFonts w:ascii="Times New Roman" w:hAnsi="Times New Roman" w:cs="Times New Roman"/>
            <w:color w:val="0000FF"/>
            <w:sz w:val="28"/>
            <w:szCs w:val="28"/>
          </w:rPr>
          <w:t>строке 2</w:t>
        </w:r>
      </w:hyperlink>
      <w:r w:rsidRPr="0058557C">
        <w:rPr>
          <w:rFonts w:ascii="Times New Roman" w:hAnsi="Times New Roman" w:cs="Times New Roman"/>
          <w:sz w:val="28"/>
          <w:szCs w:val="28"/>
        </w:rP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52" w:history="1">
        <w:r w:rsidRPr="0058557C">
          <w:rPr>
            <w:rFonts w:ascii="Times New Roman" w:hAnsi="Times New Roman" w:cs="Times New Roman"/>
            <w:color w:val="0000FF"/>
            <w:sz w:val="28"/>
            <w:szCs w:val="28"/>
          </w:rPr>
          <w:t>разделе 3.1</w:t>
        </w:r>
      </w:hyperlink>
      <w:r w:rsidRPr="0058557C">
        <w:rPr>
          <w:rFonts w:ascii="Times New Roman" w:hAnsi="Times New Roman" w:cs="Times New Roman"/>
          <w:sz w:val="28"/>
          <w:szCs w:val="28"/>
        </w:rPr>
        <w:t xml:space="preserve"> "Недвижимое имущество" в </w:t>
      </w:r>
      <w:hyperlink r:id="rId53" w:history="1">
        <w:r w:rsidRPr="0058557C">
          <w:rPr>
            <w:rFonts w:ascii="Times New Roman" w:hAnsi="Times New Roman" w:cs="Times New Roman"/>
            <w:color w:val="0000FF"/>
            <w:sz w:val="28"/>
            <w:szCs w:val="28"/>
          </w:rPr>
          <w:t>строке</w:t>
        </w:r>
      </w:hyperlink>
      <w:r w:rsidRPr="0058557C">
        <w:rPr>
          <w:rFonts w:ascii="Times New Roman" w:hAnsi="Times New Roman" w:cs="Times New Roman"/>
          <w:sz w:val="28"/>
          <w:szCs w:val="28"/>
        </w:rPr>
        <w:t xml:space="preserve"> "Иное недвижимое имущество");</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14) проценты по долговым обязательствам;</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15) денежные средства, полученные в порядке дарения или наследования;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16) возмещение вреда, причиненного увечьем или иным повреждением здоровья;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17) выплаты, связанные с гибелью (смертью), выплаченные наследникам;</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58557C">
        <w:rPr>
          <w:rFonts w:ascii="Times New Roman" w:hAnsi="Times New Roman" w:cs="Times New Roman"/>
          <w:sz w:val="28"/>
          <w:szCs w:val="28"/>
        </w:rPr>
        <w:lastRenderedPageBreak/>
        <w:t xml:space="preserve">Российской Федерации и т.д.), в случае если данные выплаты не были включены в справку по </w:t>
      </w:r>
      <w:hyperlink r:id="rId54" w:history="1">
        <w:r w:rsidRPr="0058557C">
          <w:rPr>
            <w:rFonts w:ascii="Times New Roman" w:hAnsi="Times New Roman" w:cs="Times New Roman"/>
            <w:color w:val="0000FF"/>
            <w:sz w:val="28"/>
            <w:szCs w:val="28"/>
          </w:rPr>
          <w:t>форме 2-НДФЛ</w:t>
        </w:r>
      </w:hyperlink>
      <w:r w:rsidRPr="0058557C">
        <w:rPr>
          <w:rFonts w:ascii="Times New Roman" w:hAnsi="Times New Roman" w:cs="Times New Roman"/>
          <w:sz w:val="28"/>
          <w:szCs w:val="28"/>
        </w:rPr>
        <w:t xml:space="preserve"> по месту службы (работы);</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5" w:history="1">
        <w:r w:rsidRPr="0058557C">
          <w:rPr>
            <w:rFonts w:ascii="Times New Roman" w:hAnsi="Times New Roman" w:cs="Times New Roman"/>
            <w:color w:val="0000FF"/>
            <w:sz w:val="28"/>
            <w:szCs w:val="28"/>
          </w:rPr>
          <w:t>разделе 4</w:t>
        </w:r>
      </w:hyperlink>
      <w:r w:rsidRPr="0058557C">
        <w:rPr>
          <w:rFonts w:ascii="Times New Roman" w:hAnsi="Times New Roman" w:cs="Times New Roman"/>
          <w:sz w:val="28"/>
          <w:szCs w:val="28"/>
        </w:rPr>
        <w:t xml:space="preserve"> справки;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23) выигрыши в лотереях, тотализаторах, конкурсах и иных играх;</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24) доходы членов профсоюзных организаций, полученные от данных профсоюзных организаций;</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6" w:history="1">
        <w:r w:rsidRPr="0058557C">
          <w:rPr>
            <w:rFonts w:ascii="Times New Roman" w:hAnsi="Times New Roman" w:cs="Times New Roman"/>
            <w:color w:val="0000FF"/>
            <w:sz w:val="28"/>
            <w:szCs w:val="28"/>
          </w:rPr>
          <w:t>строке 2 раздела 1</w:t>
        </w:r>
      </w:hyperlink>
      <w:r w:rsidRPr="0058557C">
        <w:rPr>
          <w:rFonts w:ascii="Times New Roman" w:hAnsi="Times New Roman" w:cs="Times New Roman"/>
          <w:sz w:val="28"/>
          <w:szCs w:val="28"/>
        </w:rPr>
        <w:t xml:space="preserve"> справки, результаты иной творческой деятельности - в </w:t>
      </w:r>
      <w:hyperlink r:id="rId57" w:history="1">
        <w:r w:rsidRPr="0058557C">
          <w:rPr>
            <w:rFonts w:ascii="Times New Roman" w:hAnsi="Times New Roman" w:cs="Times New Roman"/>
            <w:color w:val="0000FF"/>
            <w:sz w:val="28"/>
            <w:szCs w:val="28"/>
          </w:rPr>
          <w:t>строке 3</w:t>
        </w:r>
      </w:hyperlink>
      <w:r w:rsidRPr="0058557C">
        <w:rPr>
          <w:rFonts w:ascii="Times New Roman" w:hAnsi="Times New Roman" w:cs="Times New Roman"/>
          <w:sz w:val="28"/>
          <w:szCs w:val="28"/>
        </w:rPr>
        <w:t xml:space="preserve"> указанного раздела справки;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26) вознаграждение, полученное при осуществлении опеки или попечительства на возмездной основе;</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191" w:history="1">
        <w:r w:rsidRPr="0058557C">
          <w:rPr>
            <w:rFonts w:ascii="Times New Roman" w:hAnsi="Times New Roman" w:cs="Times New Roman"/>
            <w:color w:val="0000FF"/>
            <w:sz w:val="28"/>
            <w:szCs w:val="28"/>
          </w:rPr>
          <w:t>пунктом 39</w:t>
        </w:r>
      </w:hyperlink>
      <w:r w:rsidRPr="0058557C">
        <w:rPr>
          <w:rFonts w:ascii="Times New Roman" w:hAnsi="Times New Roman" w:cs="Times New Roman"/>
          <w:sz w:val="28"/>
          <w:szCs w:val="28"/>
        </w:rPr>
        <w:t xml:space="preserve"> настоящих Методических рекомендаций);</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58" w:history="1">
        <w:r w:rsidRPr="0058557C">
          <w:rPr>
            <w:rFonts w:ascii="Times New Roman" w:hAnsi="Times New Roman" w:cs="Times New Roman"/>
            <w:color w:val="0000FF"/>
            <w:sz w:val="28"/>
            <w:szCs w:val="28"/>
          </w:rPr>
          <w:t>форме 2-НДФЛ</w:t>
        </w:r>
      </w:hyperlink>
      <w:r w:rsidRPr="0058557C">
        <w:rPr>
          <w:rFonts w:ascii="Times New Roman" w:hAnsi="Times New Roman" w:cs="Times New Roman"/>
          <w:sz w:val="28"/>
          <w:szCs w:val="28"/>
        </w:rPr>
        <w:t>, полученную по основному месту службы (работы);</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29) денежные средства в безналичной форме, поступившие в качестве оплаты услуг или товаров;</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lastRenderedPageBreak/>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31) 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32) доход, полученный по договорам переуступки прав требования на строящиеся объекты недвижимости;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34) выплаченная ликвидационная стоимость ценных бумаг при ликвидации коммерческой организации;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35) иные аналогичные выплаты.</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55. Формой справки не предусмотрено указание товаров, услуг, полученных в натуральной форме, а также виртуальных валют.</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56. С учетом целей антикоррупционного законодательства в </w:t>
      </w:r>
      <w:hyperlink r:id="rId59" w:history="1">
        <w:r w:rsidRPr="0058557C">
          <w:rPr>
            <w:rFonts w:ascii="Times New Roman" w:hAnsi="Times New Roman" w:cs="Times New Roman"/>
            <w:color w:val="0000FF"/>
            <w:sz w:val="28"/>
            <w:szCs w:val="28"/>
          </w:rPr>
          <w:t>строке 6</w:t>
        </w:r>
      </w:hyperlink>
      <w:r w:rsidRPr="0058557C">
        <w:rPr>
          <w:rFonts w:ascii="Times New Roman" w:hAnsi="Times New Roman" w:cs="Times New Roman"/>
          <w:sz w:val="28"/>
          <w:szCs w:val="28"/>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 со служебными командировками;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5) с приобретением проездных документов для исполнения служебных (должностных) обязанностей;</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6) с оплатой коммунальных и иных услуг, наймом жилого помещения;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7) с внесением родительской платы за посещение дошкольного </w:t>
      </w:r>
      <w:r w:rsidRPr="0058557C">
        <w:rPr>
          <w:rFonts w:ascii="Times New Roman" w:hAnsi="Times New Roman" w:cs="Times New Roman"/>
          <w:sz w:val="28"/>
          <w:szCs w:val="28"/>
        </w:rPr>
        <w:lastRenderedPageBreak/>
        <w:t>образовательного учреждения;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9) с возмещением расходов на повышение профессионального уровня;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11) с переводом денежных средств между банковскими счетами супругов и несовершеннолетних детей;</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12) с возвратом денежных средств по несостоявшемуся договору купли-продажи;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Также не указываются сведения о денежных средствах, полученных:</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14) в виде социального, имущественного налогового вычета;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15) от продажи различного вида подарочных сертификатов (карт), выпущенных предприятиями торговли;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16) в качестве бонусных баллов ("</w:t>
      </w:r>
      <w:proofErr w:type="spellStart"/>
      <w:r w:rsidRPr="0058557C">
        <w:rPr>
          <w:rFonts w:ascii="Times New Roman" w:hAnsi="Times New Roman" w:cs="Times New Roman"/>
          <w:sz w:val="28"/>
          <w:szCs w:val="28"/>
        </w:rPr>
        <w:t>кэшбэк</w:t>
      </w:r>
      <w:proofErr w:type="spellEnd"/>
      <w:r w:rsidRPr="0058557C">
        <w:rPr>
          <w:rFonts w:ascii="Times New Roman" w:hAnsi="Times New Roman" w:cs="Times New Roman"/>
          <w:sz w:val="28"/>
          <w:szCs w:val="28"/>
        </w:rP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17) в виде материальной выгоды, предусмотренной </w:t>
      </w:r>
      <w:hyperlink r:id="rId60" w:history="1">
        <w:r w:rsidRPr="0058557C">
          <w:rPr>
            <w:rFonts w:ascii="Times New Roman" w:hAnsi="Times New Roman" w:cs="Times New Roman"/>
            <w:color w:val="0000FF"/>
            <w:sz w:val="28"/>
            <w:szCs w:val="28"/>
          </w:rPr>
          <w:t>статьей 212</w:t>
        </w:r>
      </w:hyperlink>
      <w:r w:rsidRPr="0058557C">
        <w:rPr>
          <w:rFonts w:ascii="Times New Roman" w:hAnsi="Times New Roman" w:cs="Times New Roman"/>
          <w:sz w:val="28"/>
          <w:szCs w:val="28"/>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предпринимателей;</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18) в качестве возврата налога на добавленную стоимость, уплаченного при совершении покупок за границей, по чекам </w:t>
      </w:r>
      <w:proofErr w:type="spellStart"/>
      <w:r w:rsidRPr="0058557C">
        <w:rPr>
          <w:rFonts w:ascii="Times New Roman" w:hAnsi="Times New Roman" w:cs="Times New Roman"/>
          <w:sz w:val="28"/>
          <w:szCs w:val="28"/>
        </w:rPr>
        <w:t>Tax-free</w:t>
      </w:r>
      <w:proofErr w:type="spellEnd"/>
      <w:r w:rsidRPr="0058557C">
        <w:rPr>
          <w:rFonts w:ascii="Times New Roman" w:hAnsi="Times New Roman" w:cs="Times New Roman"/>
          <w:sz w:val="28"/>
          <w:szCs w:val="28"/>
        </w:rPr>
        <w:t>;</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19) в качестве вознаграждения донорам за сданную кровь, ее компоненты (и иную помощь) при условии возмездной сдачи;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61" w:history="1">
        <w:r w:rsidRPr="0058557C">
          <w:rPr>
            <w:rFonts w:ascii="Times New Roman" w:hAnsi="Times New Roman" w:cs="Times New Roman"/>
            <w:color w:val="0000FF"/>
            <w:sz w:val="28"/>
            <w:szCs w:val="28"/>
          </w:rPr>
          <w:t>разделе 6.2</w:t>
        </w:r>
      </w:hyperlink>
      <w:r w:rsidRPr="0058557C">
        <w:rPr>
          <w:rFonts w:ascii="Times New Roman" w:hAnsi="Times New Roman" w:cs="Times New Roman"/>
          <w:sz w:val="28"/>
          <w:szCs w:val="28"/>
        </w:rPr>
        <w:t xml:space="preserve"> справки.</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jc w:val="center"/>
        <w:outlineLvl w:val="1"/>
        <w:rPr>
          <w:rFonts w:ascii="Times New Roman" w:hAnsi="Times New Roman" w:cs="Times New Roman"/>
          <w:sz w:val="28"/>
          <w:szCs w:val="28"/>
        </w:rPr>
      </w:pPr>
      <w:r w:rsidRPr="0058557C">
        <w:rPr>
          <w:rFonts w:ascii="Times New Roman" w:hAnsi="Times New Roman" w:cs="Times New Roman"/>
          <w:sz w:val="28"/>
          <w:szCs w:val="28"/>
        </w:rPr>
        <w:lastRenderedPageBreak/>
        <w:t>РАЗДЕЛ 2. СВЕДЕНИЯ О РАСХОДАХ</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Normal"/>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57. Данный </w:t>
      </w:r>
      <w:hyperlink r:id="rId62" w:history="1">
        <w:r w:rsidRPr="0058557C">
          <w:rPr>
            <w:rFonts w:ascii="Times New Roman" w:hAnsi="Times New Roman" w:cs="Times New Roman"/>
            <w:color w:val="0000FF"/>
            <w:sz w:val="28"/>
            <w:szCs w:val="28"/>
          </w:rPr>
          <w:t>раздел</w:t>
        </w:r>
      </w:hyperlink>
      <w:r w:rsidRPr="0058557C">
        <w:rPr>
          <w:rFonts w:ascii="Times New Roman" w:hAnsi="Times New Roman" w:cs="Times New Roman"/>
          <w:sz w:val="28"/>
          <w:szCs w:val="28"/>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58. Граждане, поступающие на службу (работу), </w:t>
      </w:r>
      <w:hyperlink r:id="rId63" w:history="1">
        <w:r w:rsidRPr="0058557C">
          <w:rPr>
            <w:rFonts w:ascii="Times New Roman" w:hAnsi="Times New Roman" w:cs="Times New Roman"/>
            <w:color w:val="0000FF"/>
            <w:sz w:val="28"/>
            <w:szCs w:val="28"/>
          </w:rPr>
          <w:t>раздел</w:t>
        </w:r>
      </w:hyperlink>
      <w:r w:rsidRPr="0058557C">
        <w:rPr>
          <w:rFonts w:ascii="Times New Roman" w:hAnsi="Times New Roman" w:cs="Times New Roman"/>
          <w:sz w:val="28"/>
          <w:szCs w:val="28"/>
        </w:rPr>
        <w:t xml:space="preserve"> "Сведения о расходах" не заполняют.</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59.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60. В случае, если сведения о расходах представляются, например, за 2017 год и по состоянию на 31 декабря 2017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2014, 2015, 2016 годы).</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61. Расчет общего дохода служащего (работника) и его супруги (супруга) производится независимо от даты заключения в отчетном периоде брака.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62. Использование для приобретения объекта недвижимого имущества средств, предоставленных государством (например, единовременная </w:t>
      </w:r>
      <w:r w:rsidRPr="0058557C">
        <w:rPr>
          <w:rFonts w:ascii="Times New Roman" w:hAnsi="Times New Roman" w:cs="Times New Roman"/>
          <w:sz w:val="28"/>
          <w:szCs w:val="28"/>
        </w:rPr>
        <w:lastRenderedPageBreak/>
        <w:t>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63. Данный </w:t>
      </w:r>
      <w:hyperlink r:id="rId64" w:history="1">
        <w:r w:rsidRPr="0058557C">
          <w:rPr>
            <w:rFonts w:ascii="Times New Roman" w:hAnsi="Times New Roman" w:cs="Times New Roman"/>
            <w:color w:val="0000FF"/>
            <w:sz w:val="28"/>
            <w:szCs w:val="28"/>
          </w:rPr>
          <w:t>раздел</w:t>
        </w:r>
      </w:hyperlink>
      <w:r w:rsidRPr="0058557C">
        <w:rPr>
          <w:rFonts w:ascii="Times New Roman" w:hAnsi="Times New Roman" w:cs="Times New Roman"/>
          <w:sz w:val="28"/>
          <w:szCs w:val="28"/>
        </w:rPr>
        <w:t xml:space="preserve"> не заполняется в следующих случаях:</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5" w:history="1">
        <w:r w:rsidRPr="0058557C">
          <w:rPr>
            <w:rFonts w:ascii="Times New Roman" w:hAnsi="Times New Roman" w:cs="Times New Roman"/>
            <w:color w:val="0000FF"/>
            <w:sz w:val="28"/>
            <w:szCs w:val="28"/>
          </w:rPr>
          <w:t>законом</w:t>
        </w:r>
      </w:hyperlink>
      <w:r w:rsidRPr="0058557C">
        <w:rPr>
          <w:rFonts w:ascii="Times New Roman" w:hAnsi="Times New Roman" w:cs="Times New Roman"/>
          <w:sz w:val="28"/>
          <w:szCs w:val="28"/>
        </w:rPr>
        <w:t xml:space="preserve"> от 3 декабря 2012 г. N 230-ФЗ);</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64. При заполнении </w:t>
      </w:r>
      <w:hyperlink r:id="rId66" w:history="1">
        <w:r w:rsidRPr="0058557C">
          <w:rPr>
            <w:rFonts w:ascii="Times New Roman" w:hAnsi="Times New Roman" w:cs="Times New Roman"/>
            <w:color w:val="0000FF"/>
            <w:sz w:val="28"/>
            <w:szCs w:val="28"/>
          </w:rPr>
          <w:t>графы</w:t>
        </w:r>
      </w:hyperlink>
      <w:r w:rsidRPr="0058557C">
        <w:rPr>
          <w:rFonts w:ascii="Times New Roman" w:hAnsi="Times New Roman" w:cs="Times New Roman"/>
          <w:sz w:val="28"/>
          <w:szCs w:val="28"/>
        </w:rP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65. При заполнении </w:t>
      </w:r>
      <w:hyperlink r:id="rId67" w:history="1">
        <w:r w:rsidRPr="0058557C">
          <w:rPr>
            <w:rFonts w:ascii="Times New Roman" w:hAnsi="Times New Roman" w:cs="Times New Roman"/>
            <w:color w:val="0000FF"/>
            <w:sz w:val="28"/>
            <w:szCs w:val="28"/>
          </w:rPr>
          <w:t>графы</w:t>
        </w:r>
      </w:hyperlink>
      <w:r w:rsidRPr="0058557C">
        <w:rPr>
          <w:rFonts w:ascii="Times New Roman" w:hAnsi="Times New Roman" w:cs="Times New Roman"/>
          <w:sz w:val="28"/>
          <w:szCs w:val="28"/>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66. Рекомендуется учитывать, что источников получения средств, за счет которых приобретено имущество, может быть несколько, например:</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 доход по основному месту работы служащего (работника), его супруги (супруга);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 доход от иной разрешенной законом деятельности;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lastRenderedPageBreak/>
        <w:t>3) доход от вкладов в банках и иных кредитных организациях;</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4) накопления за предыдущие годы;</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5) наследство;</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6) дар;</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7) заем;</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8) ипотека;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9) иные финансовые обязательства;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10) доход от продажи имущества;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11) доход от сдачи имущества в аренду;</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13) средства материнского (семейного) капитала;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14) иные виды доходов.</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67.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68. В </w:t>
      </w:r>
      <w:hyperlink r:id="rId68"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69. Особенности заполнения </w:t>
      </w:r>
      <w:hyperlink r:id="rId69" w:history="1">
        <w:r w:rsidRPr="0058557C">
          <w:rPr>
            <w:rFonts w:ascii="Times New Roman" w:hAnsi="Times New Roman" w:cs="Times New Roman"/>
            <w:color w:val="0000FF"/>
            <w:sz w:val="28"/>
            <w:szCs w:val="28"/>
          </w:rPr>
          <w:t>раздела</w:t>
        </w:r>
      </w:hyperlink>
      <w:r w:rsidRPr="0058557C">
        <w:rPr>
          <w:rFonts w:ascii="Times New Roman" w:hAnsi="Times New Roman" w:cs="Times New Roman"/>
          <w:sz w:val="28"/>
          <w:szCs w:val="28"/>
        </w:rPr>
        <w:t xml:space="preserve"> "Сведения о расходах":</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 приобретение недвижимого имущества посредством участия в </w:t>
      </w:r>
      <w:r w:rsidRPr="0058557C">
        <w:rPr>
          <w:rFonts w:ascii="Times New Roman" w:hAnsi="Times New Roman" w:cs="Times New Roman"/>
          <w:sz w:val="28"/>
          <w:szCs w:val="28"/>
        </w:rPr>
        <w:lastRenderedPageBreak/>
        <w:t>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0" w:history="1">
        <w:r w:rsidRPr="0058557C">
          <w:rPr>
            <w:rFonts w:ascii="Times New Roman" w:hAnsi="Times New Roman" w:cs="Times New Roman"/>
            <w:color w:val="0000FF"/>
            <w:sz w:val="28"/>
            <w:szCs w:val="28"/>
          </w:rPr>
          <w:t>подразделе 6.2</w:t>
        </w:r>
      </w:hyperlink>
      <w:r w:rsidRPr="0058557C">
        <w:rPr>
          <w:rFonts w:ascii="Times New Roman" w:hAnsi="Times New Roman" w:cs="Times New Roman"/>
          <w:sz w:val="28"/>
          <w:szCs w:val="28"/>
        </w:rP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1" w:history="1">
        <w:r w:rsidRPr="0058557C">
          <w:rPr>
            <w:rFonts w:ascii="Times New Roman" w:hAnsi="Times New Roman" w:cs="Times New Roman"/>
            <w:color w:val="0000FF"/>
            <w:sz w:val="28"/>
            <w:szCs w:val="28"/>
          </w:rPr>
          <w:t>подразделе 6.2</w:t>
        </w:r>
      </w:hyperlink>
      <w:r w:rsidRPr="0058557C">
        <w:rPr>
          <w:rFonts w:ascii="Times New Roman" w:hAnsi="Times New Roman" w:cs="Times New Roman"/>
          <w:sz w:val="28"/>
          <w:szCs w:val="28"/>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2" w:history="1">
        <w:r w:rsidRPr="0058557C">
          <w:rPr>
            <w:rFonts w:ascii="Times New Roman" w:hAnsi="Times New Roman" w:cs="Times New Roman"/>
            <w:color w:val="0000FF"/>
            <w:sz w:val="28"/>
            <w:szCs w:val="28"/>
          </w:rPr>
          <w:t>подразделе 3.1</w:t>
        </w:r>
      </w:hyperlink>
      <w:r w:rsidRPr="0058557C">
        <w:rPr>
          <w:rFonts w:ascii="Times New Roman" w:hAnsi="Times New Roman" w:cs="Times New Roman"/>
          <w:sz w:val="28"/>
          <w:szCs w:val="28"/>
        </w:rPr>
        <w:t xml:space="preserve"> справки;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w:t>
      </w:r>
      <w:r w:rsidRPr="0058557C">
        <w:rPr>
          <w:rFonts w:ascii="Times New Roman" w:hAnsi="Times New Roman" w:cs="Times New Roman"/>
          <w:sz w:val="28"/>
          <w:szCs w:val="28"/>
        </w:rPr>
        <w:lastRenderedPageBreak/>
        <w:t>ограничения на сумму совершаемых сделок.</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jc w:val="center"/>
        <w:outlineLvl w:val="1"/>
        <w:rPr>
          <w:rFonts w:ascii="Times New Roman" w:hAnsi="Times New Roman" w:cs="Times New Roman"/>
          <w:sz w:val="28"/>
          <w:szCs w:val="28"/>
        </w:rPr>
      </w:pPr>
      <w:r w:rsidRPr="0058557C">
        <w:rPr>
          <w:rFonts w:ascii="Times New Roman" w:hAnsi="Times New Roman" w:cs="Times New Roman"/>
          <w:sz w:val="28"/>
          <w:szCs w:val="28"/>
        </w:rPr>
        <w:t>РАЗДЕЛ 3. СВЕДЕНИЯ ОБ ИМУЩЕСТВЕ</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2"/>
        <w:rPr>
          <w:rFonts w:ascii="Times New Roman" w:hAnsi="Times New Roman" w:cs="Times New Roman"/>
          <w:sz w:val="28"/>
          <w:szCs w:val="28"/>
        </w:rPr>
      </w:pPr>
      <w:r w:rsidRPr="0058557C">
        <w:rPr>
          <w:rFonts w:ascii="Times New Roman" w:hAnsi="Times New Roman" w:cs="Times New Roman"/>
          <w:sz w:val="28"/>
          <w:szCs w:val="28"/>
        </w:rPr>
        <w:t>Подраздел 3.1 Недвижимое имущество</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70. Понятие недвижимого имущества установлено </w:t>
      </w:r>
      <w:hyperlink r:id="rId73" w:history="1">
        <w:r w:rsidRPr="0058557C">
          <w:rPr>
            <w:rFonts w:ascii="Times New Roman" w:hAnsi="Times New Roman" w:cs="Times New Roman"/>
            <w:color w:val="0000FF"/>
            <w:sz w:val="28"/>
            <w:szCs w:val="28"/>
          </w:rPr>
          <w:t>статьей 130</w:t>
        </w:r>
      </w:hyperlink>
      <w:r w:rsidRPr="0058557C">
        <w:rPr>
          <w:rFonts w:ascii="Times New Roman" w:hAnsi="Times New Roman" w:cs="Times New Roman"/>
          <w:sz w:val="28"/>
          <w:szCs w:val="28"/>
        </w:rPr>
        <w:t xml:space="preserve"> Гражданского кодекса Российской Федерации. Согласно указанной </w:t>
      </w:r>
      <w:hyperlink r:id="rId74" w:history="1">
        <w:r w:rsidRPr="0058557C">
          <w:rPr>
            <w:rFonts w:ascii="Times New Roman" w:hAnsi="Times New Roman" w:cs="Times New Roman"/>
            <w:color w:val="0000FF"/>
            <w:sz w:val="28"/>
            <w:szCs w:val="28"/>
          </w:rPr>
          <w:t>статье</w:t>
        </w:r>
      </w:hyperlink>
      <w:r w:rsidRPr="0058557C">
        <w:rPr>
          <w:rFonts w:ascii="Times New Roman" w:hAnsi="Times New Roman" w:cs="Times New Roman"/>
          <w:sz w:val="28"/>
          <w:szCs w:val="28"/>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71. При заполнении данного </w:t>
      </w:r>
      <w:hyperlink r:id="rId75" w:history="1">
        <w:r w:rsidRPr="0058557C">
          <w:rPr>
            <w:rFonts w:ascii="Times New Roman" w:hAnsi="Times New Roman" w:cs="Times New Roman"/>
            <w:color w:val="0000FF"/>
            <w:sz w:val="28"/>
            <w:szCs w:val="28"/>
          </w:rPr>
          <w:t>подраздела</w:t>
        </w:r>
      </w:hyperlink>
      <w:r w:rsidRPr="0058557C">
        <w:rPr>
          <w:rFonts w:ascii="Times New Roman" w:hAnsi="Times New Roman" w:cs="Times New Roman"/>
          <w:sz w:val="28"/>
          <w:szCs w:val="28"/>
        </w:rP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При заполнении данного </w:t>
      </w:r>
      <w:hyperlink r:id="rId76" w:history="1">
        <w:r w:rsidRPr="0058557C">
          <w:rPr>
            <w:rFonts w:ascii="Times New Roman" w:hAnsi="Times New Roman" w:cs="Times New Roman"/>
            <w:color w:val="0000FF"/>
            <w:sz w:val="28"/>
            <w:szCs w:val="28"/>
          </w:rPr>
          <w:t>подраздела</w:t>
        </w:r>
      </w:hyperlink>
      <w:r w:rsidRPr="0058557C">
        <w:rPr>
          <w:rFonts w:ascii="Times New Roman" w:hAnsi="Times New Roman" w:cs="Times New Roman"/>
          <w:sz w:val="28"/>
          <w:szCs w:val="28"/>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72.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7" w:history="1">
        <w:r w:rsidRPr="0058557C">
          <w:rPr>
            <w:rFonts w:ascii="Times New Roman" w:hAnsi="Times New Roman" w:cs="Times New Roman"/>
            <w:color w:val="0000FF"/>
            <w:sz w:val="28"/>
            <w:szCs w:val="28"/>
          </w:rPr>
          <w:t>статьи 305</w:t>
        </w:r>
      </w:hyperlink>
      <w:r w:rsidRPr="0058557C">
        <w:rPr>
          <w:rFonts w:ascii="Times New Roman" w:hAnsi="Times New Roman" w:cs="Times New Roman"/>
          <w:sz w:val="28"/>
          <w:szCs w:val="28"/>
        </w:rPr>
        <w:t xml:space="preserve"> Гражданского кодекса Российской Федерации.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73.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74.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3"/>
        <w:rPr>
          <w:rFonts w:ascii="Times New Roman" w:hAnsi="Times New Roman" w:cs="Times New Roman"/>
          <w:sz w:val="28"/>
          <w:szCs w:val="28"/>
        </w:rPr>
      </w:pPr>
      <w:r w:rsidRPr="0058557C">
        <w:rPr>
          <w:rFonts w:ascii="Times New Roman" w:hAnsi="Times New Roman" w:cs="Times New Roman"/>
          <w:sz w:val="28"/>
          <w:szCs w:val="28"/>
        </w:rPr>
        <w:t>Заполнение графы "Вид и наименование имущества"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75. При указании сведений о земельных участках указывается вид земельного участка (пая, доли): под индивидуальное гаражное, жилищное </w:t>
      </w:r>
      <w:r w:rsidRPr="0058557C">
        <w:rPr>
          <w:rFonts w:ascii="Times New Roman" w:hAnsi="Times New Roman" w:cs="Times New Roman"/>
          <w:sz w:val="28"/>
          <w:szCs w:val="28"/>
        </w:rPr>
        <w:lastRenderedPageBreak/>
        <w:t>строительство, дачный, садовый, приусадебный, огородный и другие. При этом:</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58557C" w:rsidRPr="0058557C" w:rsidRDefault="0058557C">
      <w:pPr>
        <w:pStyle w:val="ConsPlusNormal"/>
        <w:spacing w:before="220"/>
        <w:ind w:firstLine="540"/>
        <w:jc w:val="both"/>
        <w:rPr>
          <w:rFonts w:ascii="Times New Roman" w:hAnsi="Times New Roman" w:cs="Times New Roman"/>
          <w:sz w:val="28"/>
          <w:szCs w:val="28"/>
        </w:rPr>
      </w:pPr>
      <w:bookmarkStart w:id="5" w:name="P339"/>
      <w:bookmarkEnd w:id="5"/>
      <w:r w:rsidRPr="0058557C">
        <w:rPr>
          <w:rFonts w:ascii="Times New Roman" w:hAnsi="Times New Roman" w:cs="Times New Roman"/>
          <w:sz w:val="28"/>
          <w:szCs w:val="28"/>
        </w:rPr>
        <w:t xml:space="preserve">76. В соответствии со </w:t>
      </w:r>
      <w:hyperlink r:id="rId78" w:history="1">
        <w:r w:rsidRPr="0058557C">
          <w:rPr>
            <w:rFonts w:ascii="Times New Roman" w:hAnsi="Times New Roman" w:cs="Times New Roman"/>
            <w:color w:val="0000FF"/>
            <w:sz w:val="28"/>
            <w:szCs w:val="28"/>
          </w:rPr>
          <w:t>статьей 2</w:t>
        </w:r>
      </w:hyperlink>
      <w:r w:rsidRPr="0058557C">
        <w:rPr>
          <w:rFonts w:ascii="Times New Roman" w:hAnsi="Times New Roman" w:cs="Times New Roman"/>
          <w:sz w:val="28"/>
          <w:szCs w:val="28"/>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77.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79" w:history="1">
        <w:r w:rsidRPr="0058557C">
          <w:rPr>
            <w:rFonts w:ascii="Times New Roman" w:hAnsi="Times New Roman" w:cs="Times New Roman"/>
            <w:color w:val="0000FF"/>
            <w:sz w:val="28"/>
            <w:szCs w:val="28"/>
          </w:rPr>
          <w:t>часть 3 статьи 48</w:t>
        </w:r>
      </w:hyperlink>
      <w:r w:rsidRPr="0058557C">
        <w:rPr>
          <w:rFonts w:ascii="Times New Roman" w:hAnsi="Times New Roman" w:cs="Times New Roman"/>
          <w:sz w:val="28"/>
          <w:szCs w:val="28"/>
        </w:rPr>
        <w:t xml:space="preserve"> Градостроительного кодекса Российской Федерации).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78. Земельный участок под многоквартирным домом, а также под </w:t>
      </w:r>
      <w:r w:rsidRPr="0058557C">
        <w:rPr>
          <w:rFonts w:ascii="Times New Roman" w:hAnsi="Times New Roman" w:cs="Times New Roman"/>
          <w:sz w:val="28"/>
          <w:szCs w:val="28"/>
        </w:rPr>
        <w:lastRenderedPageBreak/>
        <w:t>надземными или подземными гаражными комплексами, в том числе многоэтажными, не подлежит указанию.</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79. При наличии в собственности жилого, дачного или садового дома, которые указываются в </w:t>
      </w:r>
      <w:hyperlink r:id="rId80" w:history="1">
        <w:r w:rsidRPr="0058557C">
          <w:rPr>
            <w:rFonts w:ascii="Times New Roman" w:hAnsi="Times New Roman" w:cs="Times New Roman"/>
            <w:color w:val="0000FF"/>
            <w:sz w:val="28"/>
            <w:szCs w:val="28"/>
          </w:rPr>
          <w:t>пункте 2</w:t>
        </w:r>
      </w:hyperlink>
      <w:r w:rsidRPr="0058557C">
        <w:rPr>
          <w:rFonts w:ascii="Times New Roman" w:hAnsi="Times New Roman" w:cs="Times New Roman"/>
          <w:sz w:val="28"/>
          <w:szCs w:val="28"/>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81" w:history="1">
        <w:r w:rsidRPr="0058557C">
          <w:rPr>
            <w:rFonts w:ascii="Times New Roman" w:hAnsi="Times New Roman" w:cs="Times New Roman"/>
            <w:color w:val="0000FF"/>
            <w:sz w:val="28"/>
            <w:szCs w:val="28"/>
          </w:rPr>
          <w:t>разделе 3.1</w:t>
        </w:r>
      </w:hyperlink>
      <w:r w:rsidRPr="0058557C">
        <w:rPr>
          <w:rFonts w:ascii="Times New Roman" w:hAnsi="Times New Roman" w:cs="Times New Roman"/>
          <w:sz w:val="28"/>
          <w:szCs w:val="28"/>
        </w:rPr>
        <w:t xml:space="preserve"> "Имущество, находящееся в собственности" или </w:t>
      </w:r>
      <w:hyperlink r:id="rId82" w:history="1">
        <w:r w:rsidRPr="0058557C">
          <w:rPr>
            <w:rFonts w:ascii="Times New Roman" w:hAnsi="Times New Roman" w:cs="Times New Roman"/>
            <w:color w:val="0000FF"/>
            <w:sz w:val="28"/>
            <w:szCs w:val="28"/>
          </w:rPr>
          <w:t>6.1</w:t>
        </w:r>
      </w:hyperlink>
      <w:r w:rsidRPr="0058557C">
        <w:rPr>
          <w:rFonts w:ascii="Times New Roman" w:hAnsi="Times New Roman" w:cs="Times New Roman"/>
          <w:sz w:val="28"/>
          <w:szCs w:val="28"/>
        </w:rPr>
        <w:t xml:space="preserve"> "Имущество, находящееся в пользовании".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80. При заполнении </w:t>
      </w:r>
      <w:hyperlink r:id="rId83" w:history="1">
        <w:r w:rsidRPr="0058557C">
          <w:rPr>
            <w:rFonts w:ascii="Times New Roman" w:hAnsi="Times New Roman" w:cs="Times New Roman"/>
            <w:color w:val="0000FF"/>
            <w:sz w:val="28"/>
            <w:szCs w:val="28"/>
          </w:rPr>
          <w:t>пункта 3</w:t>
        </w:r>
      </w:hyperlink>
      <w:r w:rsidRPr="0058557C">
        <w:rPr>
          <w:rFonts w:ascii="Times New Roman" w:hAnsi="Times New Roman" w:cs="Times New Roman"/>
          <w:sz w:val="28"/>
          <w:szCs w:val="28"/>
        </w:rPr>
        <w:t xml:space="preserve"> "Квартиры" соответственно вносятся сведения о ней, например 2-комнатная квартира.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81. В </w:t>
      </w:r>
      <w:hyperlink r:id="rId84" w:history="1">
        <w:r w:rsidRPr="0058557C">
          <w:rPr>
            <w:rFonts w:ascii="Times New Roman" w:hAnsi="Times New Roman" w:cs="Times New Roman"/>
            <w:color w:val="0000FF"/>
            <w:sz w:val="28"/>
            <w:szCs w:val="28"/>
          </w:rPr>
          <w:t>строке 4</w:t>
        </w:r>
      </w:hyperlink>
      <w:r w:rsidRPr="0058557C">
        <w:rPr>
          <w:rFonts w:ascii="Times New Roman" w:hAnsi="Times New Roman" w:cs="Times New Roman"/>
          <w:sz w:val="28"/>
          <w:szCs w:val="28"/>
        </w:rPr>
        <w:t xml:space="preserve"> "Гаражи" указывается информация об организованных местах хранения автотранспорта - "гараж", "</w:t>
      </w:r>
      <w:proofErr w:type="spellStart"/>
      <w:r w:rsidRPr="0058557C">
        <w:rPr>
          <w:rFonts w:ascii="Times New Roman" w:hAnsi="Times New Roman" w:cs="Times New Roman"/>
          <w:sz w:val="28"/>
          <w:szCs w:val="28"/>
        </w:rPr>
        <w:t>машино-место</w:t>
      </w:r>
      <w:proofErr w:type="spellEnd"/>
      <w:r w:rsidRPr="0058557C">
        <w:rPr>
          <w:rFonts w:ascii="Times New Roman" w:hAnsi="Times New Roman" w:cs="Times New Roman"/>
          <w:sz w:val="28"/>
          <w:szCs w:val="28"/>
        </w:rPr>
        <w:t xml:space="preserve">"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5" w:history="1">
        <w:r w:rsidRPr="0058557C">
          <w:rPr>
            <w:rFonts w:ascii="Times New Roman" w:hAnsi="Times New Roman" w:cs="Times New Roman"/>
            <w:color w:val="0000FF"/>
            <w:sz w:val="28"/>
            <w:szCs w:val="28"/>
          </w:rPr>
          <w:t>разделе 3.1</w:t>
        </w:r>
      </w:hyperlink>
      <w:r w:rsidRPr="0058557C">
        <w:rPr>
          <w:rFonts w:ascii="Times New Roman" w:hAnsi="Times New Roman" w:cs="Times New Roman"/>
          <w:sz w:val="28"/>
          <w:szCs w:val="28"/>
        </w:rPr>
        <w:t xml:space="preserve"> "Недвижимое имущество" или </w:t>
      </w:r>
      <w:hyperlink r:id="rId86" w:history="1">
        <w:r w:rsidRPr="0058557C">
          <w:rPr>
            <w:rFonts w:ascii="Times New Roman" w:hAnsi="Times New Roman" w:cs="Times New Roman"/>
            <w:color w:val="0000FF"/>
            <w:sz w:val="28"/>
            <w:szCs w:val="28"/>
          </w:rPr>
          <w:t>6.1</w:t>
        </w:r>
      </w:hyperlink>
      <w:r w:rsidRPr="0058557C">
        <w:rPr>
          <w:rFonts w:ascii="Times New Roman" w:hAnsi="Times New Roman" w:cs="Times New Roman"/>
          <w:sz w:val="28"/>
          <w:szCs w:val="28"/>
        </w:rPr>
        <w:t xml:space="preserve"> "Объекты недвижимого имущества, находящиеся в пользовании".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82. В графе "Вид собственности" указывается вид собственности на имущество (индивидуальная, общая совместная, общая долевая).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83. В соответствии с Гражданским </w:t>
      </w:r>
      <w:hyperlink r:id="rId87" w:history="1">
        <w:r w:rsidRPr="0058557C">
          <w:rPr>
            <w:rFonts w:ascii="Times New Roman" w:hAnsi="Times New Roman" w:cs="Times New Roman"/>
            <w:color w:val="0000FF"/>
            <w:sz w:val="28"/>
            <w:szCs w:val="28"/>
          </w:rPr>
          <w:t>кодексом</w:t>
        </w:r>
      </w:hyperlink>
      <w:r w:rsidRPr="0058557C">
        <w:rPr>
          <w:rFonts w:ascii="Times New Roman" w:hAnsi="Times New Roman" w:cs="Times New Roman"/>
          <w:sz w:val="28"/>
          <w:szCs w:val="28"/>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84.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88"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58557C" w:rsidRPr="0058557C" w:rsidRDefault="0058557C">
      <w:pPr>
        <w:pStyle w:val="ConsPlusNormal"/>
        <w:spacing w:before="220"/>
        <w:ind w:firstLine="540"/>
        <w:jc w:val="both"/>
        <w:rPr>
          <w:rFonts w:ascii="Times New Roman" w:hAnsi="Times New Roman" w:cs="Times New Roman"/>
          <w:sz w:val="28"/>
          <w:szCs w:val="28"/>
        </w:rPr>
      </w:pPr>
      <w:bookmarkStart w:id="6" w:name="P348"/>
      <w:bookmarkEnd w:id="6"/>
      <w:r w:rsidRPr="0058557C">
        <w:rPr>
          <w:rFonts w:ascii="Times New Roman" w:hAnsi="Times New Roman" w:cs="Times New Roman"/>
          <w:sz w:val="28"/>
          <w:szCs w:val="28"/>
        </w:rPr>
        <w:t>85. Местонахождение (адрес) недвижимого имущества указывается согласно правоустанавливающим документам. При этом указывается: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 индекс;</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 субъект Российской Федерации;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lastRenderedPageBreak/>
        <w:t>3) район;</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4) город иной населенный пункт (село, поселок и т.д.);</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5) улица (проспект, переулок и т.д.);</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6) номер дома (владения, участка), корпуса (строения), квартиры.</w:t>
      </w:r>
    </w:p>
    <w:p w:rsidR="0058557C" w:rsidRPr="0058557C" w:rsidRDefault="0058557C">
      <w:pPr>
        <w:pStyle w:val="ConsPlusNormal"/>
        <w:spacing w:before="220"/>
        <w:ind w:firstLine="540"/>
        <w:jc w:val="both"/>
        <w:rPr>
          <w:rFonts w:ascii="Times New Roman" w:hAnsi="Times New Roman" w:cs="Times New Roman"/>
          <w:sz w:val="28"/>
          <w:szCs w:val="28"/>
        </w:rPr>
      </w:pPr>
      <w:bookmarkStart w:id="7" w:name="P355"/>
      <w:bookmarkEnd w:id="7"/>
      <w:r w:rsidRPr="0058557C">
        <w:rPr>
          <w:rFonts w:ascii="Times New Roman" w:hAnsi="Times New Roman" w:cs="Times New Roman"/>
          <w:sz w:val="28"/>
          <w:szCs w:val="28"/>
        </w:rPr>
        <w:t>86. Если недвижимое имущество находится за рубежом, то указывается: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 наименование государства;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 населенный пункт (иная единица административно-территориального деления);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3) почтовый адрес.</w:t>
      </w:r>
    </w:p>
    <w:p w:rsidR="0058557C" w:rsidRPr="0058557C" w:rsidRDefault="0058557C">
      <w:pPr>
        <w:pStyle w:val="ConsPlusNormal"/>
        <w:spacing w:before="220"/>
        <w:ind w:firstLine="540"/>
        <w:jc w:val="both"/>
        <w:rPr>
          <w:rFonts w:ascii="Times New Roman" w:hAnsi="Times New Roman" w:cs="Times New Roman"/>
          <w:sz w:val="28"/>
          <w:szCs w:val="28"/>
        </w:rPr>
      </w:pPr>
      <w:bookmarkStart w:id="8" w:name="P359"/>
      <w:bookmarkEnd w:id="8"/>
      <w:r w:rsidRPr="0058557C">
        <w:rPr>
          <w:rFonts w:ascii="Times New Roman" w:hAnsi="Times New Roman" w:cs="Times New Roman"/>
          <w:sz w:val="28"/>
          <w:szCs w:val="28"/>
        </w:rPr>
        <w:t>87.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88.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3"/>
        <w:rPr>
          <w:rFonts w:ascii="Times New Roman" w:hAnsi="Times New Roman" w:cs="Times New Roman"/>
          <w:sz w:val="28"/>
          <w:szCs w:val="28"/>
        </w:rPr>
      </w:pPr>
      <w:r w:rsidRPr="0058557C">
        <w:rPr>
          <w:rFonts w:ascii="Times New Roman" w:hAnsi="Times New Roman" w:cs="Times New Roman"/>
          <w:sz w:val="28"/>
          <w:szCs w:val="28"/>
        </w:rPr>
        <w:t>Основание приобретения и источники средств</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89.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90. В случае если право на недвижимое имущество возникло до вступления в силу Федерального </w:t>
      </w:r>
      <w:hyperlink r:id="rId89" w:history="1">
        <w:r w:rsidRPr="0058557C">
          <w:rPr>
            <w:rFonts w:ascii="Times New Roman" w:hAnsi="Times New Roman" w:cs="Times New Roman"/>
            <w:color w:val="0000FF"/>
            <w:sz w:val="28"/>
            <w:szCs w:val="28"/>
          </w:rPr>
          <w:t>закона</w:t>
        </w:r>
      </w:hyperlink>
      <w:r w:rsidRPr="0058557C">
        <w:rPr>
          <w:rFonts w:ascii="Times New Roman" w:hAnsi="Times New Roman" w:cs="Times New Roman"/>
          <w:sz w:val="28"/>
          <w:szCs w:val="28"/>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w:t>
      </w:r>
      <w:hyperlink r:id="rId90" w:history="1">
        <w:r w:rsidRPr="0058557C">
          <w:rPr>
            <w:rFonts w:ascii="Times New Roman" w:hAnsi="Times New Roman" w:cs="Times New Roman"/>
            <w:color w:val="0000FF"/>
            <w:sz w:val="28"/>
            <w:szCs w:val="28"/>
          </w:rPr>
          <w:t>Законом</w:t>
        </w:r>
      </w:hyperlink>
      <w:r w:rsidRPr="0058557C">
        <w:rPr>
          <w:rFonts w:ascii="Times New Roman" w:hAnsi="Times New Roman" w:cs="Times New Roman"/>
          <w:sz w:val="28"/>
          <w:szCs w:val="28"/>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w:t>
      </w:r>
      <w:r w:rsidRPr="0058557C">
        <w:rPr>
          <w:rFonts w:ascii="Times New Roman" w:hAnsi="Times New Roman" w:cs="Times New Roman"/>
          <w:sz w:val="28"/>
          <w:szCs w:val="28"/>
        </w:rPr>
        <w:lastRenderedPageBreak/>
        <w:t>недвижимого имущества в собственность и др.).</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91.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58557C">
        <w:rPr>
          <w:rFonts w:ascii="Times New Roman" w:hAnsi="Times New Roman" w:cs="Times New Roman"/>
          <w:sz w:val="28"/>
          <w:szCs w:val="28"/>
        </w:rPr>
        <w:t>N</w:t>
      </w:r>
      <w:proofErr w:type="gramEnd"/>
      <w:r w:rsidRPr="0058557C">
        <w:rPr>
          <w:rFonts w:ascii="Times New Roman" w:hAnsi="Times New Roman" w:cs="Times New Roman"/>
          <w:sz w:val="28"/>
          <w:szCs w:val="28"/>
        </w:rPr>
        <w:t xml:space="preserve"> 776723 от 17 марта 2010 г., Запись в ЕГРП 50-50-23/092/2010-069, договор купли-продажи от 19 февраля 2010 г. и т.д.</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92.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1" w:history="1">
        <w:r w:rsidRPr="0058557C">
          <w:rPr>
            <w:rFonts w:ascii="Times New Roman" w:hAnsi="Times New Roman" w:cs="Times New Roman"/>
            <w:color w:val="0000FF"/>
            <w:sz w:val="28"/>
            <w:szCs w:val="28"/>
          </w:rPr>
          <w:t>части 1 статьи 2</w:t>
        </w:r>
      </w:hyperlink>
      <w:r w:rsidRPr="0058557C">
        <w:rPr>
          <w:rFonts w:ascii="Times New Roman" w:hAnsi="Times New Roman" w:cs="Times New Roman"/>
          <w:sz w:val="28"/>
          <w:szCs w:val="2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 на лиц, замещающих (занимающих):</w:t>
      </w:r>
    </w:p>
    <w:p w:rsidR="0058557C" w:rsidRPr="0058557C" w:rsidRDefault="0058557C">
      <w:pPr>
        <w:pStyle w:val="ConsPlusNormal"/>
        <w:spacing w:before="220"/>
        <w:ind w:firstLine="540"/>
        <w:jc w:val="both"/>
        <w:rPr>
          <w:rFonts w:ascii="Times New Roman" w:hAnsi="Times New Roman" w:cs="Times New Roman"/>
          <w:sz w:val="28"/>
          <w:szCs w:val="28"/>
        </w:rPr>
      </w:pPr>
      <w:bookmarkStart w:id="9" w:name="P368"/>
      <w:bookmarkEnd w:id="9"/>
      <w:r w:rsidRPr="0058557C">
        <w:rPr>
          <w:rFonts w:ascii="Times New Roman" w:hAnsi="Times New Roman" w:cs="Times New Roman"/>
          <w:sz w:val="28"/>
          <w:szCs w:val="28"/>
        </w:rPr>
        <w:t>государственные должности Российской Федерации;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должности первого заместителя и заместителей Генерального прокурора Российской Федерации;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должности членов Совета директоров Центрального банка Российской Федерации;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государственные должности субъектов Российской Федерации;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должности заместителей руководителей федеральных органов исполнительной власти;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8557C" w:rsidRPr="0058557C" w:rsidRDefault="0058557C">
      <w:pPr>
        <w:pStyle w:val="ConsPlusNormal"/>
        <w:spacing w:before="220"/>
        <w:ind w:firstLine="540"/>
        <w:jc w:val="both"/>
        <w:rPr>
          <w:rFonts w:ascii="Times New Roman" w:hAnsi="Times New Roman" w:cs="Times New Roman"/>
          <w:sz w:val="28"/>
          <w:szCs w:val="28"/>
        </w:rPr>
      </w:pPr>
      <w:bookmarkStart w:id="10" w:name="P376"/>
      <w:bookmarkEnd w:id="10"/>
      <w:r w:rsidRPr="0058557C">
        <w:rPr>
          <w:rFonts w:ascii="Times New Roman" w:hAnsi="Times New Roman" w:cs="Times New Roman"/>
          <w:sz w:val="28"/>
          <w:szCs w:val="28"/>
        </w:rPr>
        <w:t xml:space="preserve">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w:t>
      </w:r>
      <w:r w:rsidRPr="0058557C">
        <w:rPr>
          <w:rFonts w:ascii="Times New Roman" w:hAnsi="Times New Roman" w:cs="Times New Roman"/>
          <w:sz w:val="28"/>
          <w:szCs w:val="28"/>
        </w:rPr>
        <w:lastRenderedPageBreak/>
        <w:t>муниципальных районов и городских округов;</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2) на супруг (супругов), несовершеннолетних детей лиц, указанных в </w:t>
      </w:r>
      <w:hyperlink w:anchor="P368" w:history="1">
        <w:r w:rsidRPr="0058557C">
          <w:rPr>
            <w:rFonts w:ascii="Times New Roman" w:hAnsi="Times New Roman" w:cs="Times New Roman"/>
            <w:color w:val="0000FF"/>
            <w:sz w:val="28"/>
            <w:szCs w:val="28"/>
          </w:rPr>
          <w:t>абзацах втором</w:t>
        </w:r>
      </w:hyperlink>
      <w:r w:rsidRPr="0058557C">
        <w:rPr>
          <w:rFonts w:ascii="Times New Roman" w:hAnsi="Times New Roman" w:cs="Times New Roman"/>
          <w:sz w:val="28"/>
          <w:szCs w:val="28"/>
        </w:rPr>
        <w:t xml:space="preserve"> - </w:t>
      </w:r>
      <w:hyperlink w:anchor="P376" w:history="1">
        <w:r w:rsidRPr="0058557C">
          <w:rPr>
            <w:rFonts w:ascii="Times New Roman" w:hAnsi="Times New Roman" w:cs="Times New Roman"/>
            <w:color w:val="0000FF"/>
            <w:sz w:val="28"/>
            <w:szCs w:val="28"/>
          </w:rPr>
          <w:t>десятом подпункта 1</w:t>
        </w:r>
      </w:hyperlink>
      <w:r w:rsidRPr="0058557C">
        <w:rPr>
          <w:rFonts w:ascii="Times New Roman" w:hAnsi="Times New Roman" w:cs="Times New Roman"/>
          <w:sz w:val="28"/>
          <w:szCs w:val="28"/>
        </w:rPr>
        <w:t xml:space="preserve"> настоящего пункта;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3) иных лиц в случаях, предусмотренных федеральными законами.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93.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2"/>
        <w:rPr>
          <w:rFonts w:ascii="Times New Roman" w:hAnsi="Times New Roman" w:cs="Times New Roman"/>
          <w:sz w:val="28"/>
          <w:szCs w:val="28"/>
        </w:rPr>
      </w:pPr>
      <w:r w:rsidRPr="0058557C">
        <w:rPr>
          <w:rFonts w:ascii="Times New Roman" w:hAnsi="Times New Roman" w:cs="Times New Roman"/>
          <w:sz w:val="28"/>
          <w:szCs w:val="28"/>
        </w:rPr>
        <w:t>Подраздел 3.2. Транспортные средства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94. В данном </w:t>
      </w:r>
      <w:hyperlink r:id="rId92" w:history="1">
        <w:r w:rsidRPr="0058557C">
          <w:rPr>
            <w:rFonts w:ascii="Times New Roman" w:hAnsi="Times New Roman" w:cs="Times New Roman"/>
            <w:color w:val="0000FF"/>
            <w:sz w:val="28"/>
            <w:szCs w:val="28"/>
          </w:rPr>
          <w:t>подразделе</w:t>
        </w:r>
      </w:hyperlink>
      <w:r w:rsidRPr="0058557C">
        <w:rPr>
          <w:rFonts w:ascii="Times New Roman" w:hAnsi="Times New Roman" w:cs="Times New Roman"/>
          <w:sz w:val="28"/>
          <w:szCs w:val="28"/>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95. Изменение регистрационных данных о собственнике по совершенным сделкам, направленным на отчуждение в отношении </w:t>
      </w:r>
      <w:r w:rsidRPr="0058557C">
        <w:rPr>
          <w:rFonts w:ascii="Times New Roman" w:hAnsi="Times New Roman" w:cs="Times New Roman"/>
          <w:sz w:val="28"/>
          <w:szCs w:val="28"/>
        </w:rPr>
        <w:lastRenderedPageBreak/>
        <w:t>зарегистрированных транспортных средств, осуществляется на основании заявления нового собственника (</w:t>
      </w:r>
      <w:hyperlink r:id="rId93" w:history="1">
        <w:r w:rsidRPr="0058557C">
          <w:rPr>
            <w:rFonts w:ascii="Times New Roman" w:hAnsi="Times New Roman" w:cs="Times New Roman"/>
            <w:color w:val="0000FF"/>
            <w:sz w:val="28"/>
            <w:szCs w:val="28"/>
          </w:rPr>
          <w:t>пункт 6</w:t>
        </w:r>
      </w:hyperlink>
      <w:r w:rsidRPr="0058557C">
        <w:rPr>
          <w:rFonts w:ascii="Times New Roman" w:hAnsi="Times New Roman" w:cs="Times New Roman"/>
          <w:sz w:val="28"/>
          <w:szCs w:val="28"/>
        </w:rP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 транспортных средств".</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96.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94" w:history="1">
        <w:r w:rsidRPr="0058557C">
          <w:rPr>
            <w:rFonts w:ascii="Times New Roman" w:hAnsi="Times New Roman" w:cs="Times New Roman"/>
            <w:color w:val="0000FF"/>
            <w:sz w:val="28"/>
            <w:szCs w:val="28"/>
          </w:rPr>
          <w:t>подразделе</w:t>
        </w:r>
      </w:hyperlink>
      <w:r w:rsidRPr="0058557C">
        <w:rPr>
          <w:rFonts w:ascii="Times New Roman" w:hAnsi="Times New Roman" w:cs="Times New Roman"/>
          <w:sz w:val="28"/>
          <w:szCs w:val="28"/>
        </w:rPr>
        <w:t xml:space="preserve"> справки. Если на отчетную дату транспортное средство уже было отчуждено и зарегистрировано на имя покупателя, то в </w:t>
      </w:r>
      <w:hyperlink r:id="rId95" w:history="1">
        <w:r w:rsidRPr="0058557C">
          <w:rPr>
            <w:rFonts w:ascii="Times New Roman" w:hAnsi="Times New Roman" w:cs="Times New Roman"/>
            <w:color w:val="0000FF"/>
            <w:sz w:val="28"/>
            <w:szCs w:val="28"/>
          </w:rPr>
          <w:t>подразделе 3.2</w:t>
        </w:r>
      </w:hyperlink>
      <w:r w:rsidRPr="0058557C">
        <w:rPr>
          <w:rFonts w:ascii="Times New Roman" w:hAnsi="Times New Roman" w:cs="Times New Roman"/>
          <w:sz w:val="28"/>
          <w:szCs w:val="28"/>
        </w:rPr>
        <w:t xml:space="preserve"> справки его отражать не следует. При этом в </w:t>
      </w:r>
      <w:hyperlink r:id="rId96" w:history="1">
        <w:r w:rsidRPr="0058557C">
          <w:rPr>
            <w:rFonts w:ascii="Times New Roman" w:hAnsi="Times New Roman" w:cs="Times New Roman"/>
            <w:color w:val="0000FF"/>
            <w:sz w:val="28"/>
            <w:szCs w:val="28"/>
          </w:rPr>
          <w:t>разделе 1</w:t>
        </w:r>
      </w:hyperlink>
      <w:r w:rsidRPr="0058557C">
        <w:rPr>
          <w:rFonts w:ascii="Times New Roman" w:hAnsi="Times New Roman" w:cs="Times New Roman"/>
          <w:sz w:val="28"/>
          <w:szCs w:val="28"/>
        </w:rPr>
        <w:t xml:space="preserve"> справки следует указать доход от продажи транспортного средства, в том числе по схеме "трейд-ин".</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97. При заполнении </w:t>
      </w:r>
      <w:hyperlink r:id="rId97" w:history="1">
        <w:r w:rsidRPr="0058557C">
          <w:rPr>
            <w:rFonts w:ascii="Times New Roman" w:hAnsi="Times New Roman" w:cs="Times New Roman"/>
            <w:color w:val="0000FF"/>
            <w:sz w:val="28"/>
            <w:szCs w:val="28"/>
          </w:rPr>
          <w:t>графы</w:t>
        </w:r>
      </w:hyperlink>
      <w:r w:rsidRPr="0058557C">
        <w:rPr>
          <w:rFonts w:ascii="Times New Roman" w:hAnsi="Times New Roman" w:cs="Times New Roman"/>
          <w:sz w:val="28"/>
          <w:szCs w:val="28"/>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58557C">
        <w:rPr>
          <w:rFonts w:ascii="Times New Roman" w:hAnsi="Times New Roman" w:cs="Times New Roman"/>
          <w:sz w:val="28"/>
          <w:szCs w:val="28"/>
        </w:rPr>
        <w:t>Шалинский</w:t>
      </w:r>
      <w:proofErr w:type="spellEnd"/>
      <w:r w:rsidRPr="0058557C">
        <w:rPr>
          <w:rFonts w:ascii="Times New Roman" w:hAnsi="Times New Roman" w:cs="Times New Roman"/>
          <w:sz w:val="28"/>
          <w:szCs w:val="28"/>
        </w:rPr>
        <w:t xml:space="preserve">", ОГИБДД ММО МВД России по </w:t>
      </w:r>
      <w:proofErr w:type="spellStart"/>
      <w:r w:rsidRPr="0058557C">
        <w:rPr>
          <w:rFonts w:ascii="Times New Roman" w:hAnsi="Times New Roman" w:cs="Times New Roman"/>
          <w:sz w:val="28"/>
          <w:szCs w:val="28"/>
        </w:rPr>
        <w:t>Новолялинскому</w:t>
      </w:r>
      <w:proofErr w:type="spellEnd"/>
      <w:r w:rsidRPr="0058557C">
        <w:rPr>
          <w:rFonts w:ascii="Times New Roman" w:hAnsi="Times New Roman" w:cs="Times New Roman"/>
          <w:sz w:val="28"/>
          <w:szCs w:val="28"/>
        </w:rPr>
        <w:t xml:space="preserve">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98. Аналогичным подходом необходимо руководствоваться при указании в данном </w:t>
      </w:r>
      <w:hyperlink r:id="rId98" w:history="1">
        <w:r w:rsidRPr="0058557C">
          <w:rPr>
            <w:rFonts w:ascii="Times New Roman" w:hAnsi="Times New Roman" w:cs="Times New Roman"/>
            <w:color w:val="0000FF"/>
            <w:sz w:val="28"/>
            <w:szCs w:val="28"/>
          </w:rPr>
          <w:t>подразделе</w:t>
        </w:r>
      </w:hyperlink>
      <w:r w:rsidRPr="0058557C">
        <w:rPr>
          <w:rFonts w:ascii="Times New Roman" w:hAnsi="Times New Roman" w:cs="Times New Roman"/>
          <w:sz w:val="28"/>
          <w:szCs w:val="28"/>
        </w:rPr>
        <w:t xml:space="preserve"> водного, воздушного транспорта.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99. В </w:t>
      </w:r>
      <w:hyperlink r:id="rId99" w:history="1">
        <w:r w:rsidRPr="0058557C">
          <w:rPr>
            <w:rFonts w:ascii="Times New Roman" w:hAnsi="Times New Roman" w:cs="Times New Roman"/>
            <w:color w:val="0000FF"/>
            <w:sz w:val="28"/>
            <w:szCs w:val="28"/>
          </w:rPr>
          <w:t>строке 7</w:t>
        </w:r>
      </w:hyperlink>
      <w:r w:rsidRPr="0058557C">
        <w:rPr>
          <w:rFonts w:ascii="Times New Roman" w:hAnsi="Times New Roman" w:cs="Times New Roman"/>
          <w:sz w:val="28"/>
          <w:szCs w:val="28"/>
        </w:rPr>
        <w:t xml:space="preserve"> "Иные транспортные средства" подлежат указанию прицепы, зарегистрированные в установленном порядке.</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jc w:val="center"/>
        <w:outlineLvl w:val="1"/>
        <w:rPr>
          <w:rFonts w:ascii="Times New Roman" w:hAnsi="Times New Roman" w:cs="Times New Roman"/>
          <w:sz w:val="28"/>
          <w:szCs w:val="28"/>
        </w:rPr>
      </w:pPr>
      <w:r w:rsidRPr="0058557C">
        <w:rPr>
          <w:rFonts w:ascii="Times New Roman" w:hAnsi="Times New Roman" w:cs="Times New Roman"/>
          <w:sz w:val="28"/>
          <w:szCs w:val="28"/>
        </w:rPr>
        <w:t>РАЗДЕЛ 4. СВЕДЕНИЯ О СЧЕТАХ В БАНКАХ И ИНЫХ</w:t>
      </w:r>
    </w:p>
    <w:p w:rsidR="0058557C" w:rsidRPr="0058557C" w:rsidRDefault="0058557C">
      <w:pPr>
        <w:pStyle w:val="ConsPlusTitle"/>
        <w:jc w:val="center"/>
        <w:rPr>
          <w:rFonts w:ascii="Times New Roman" w:hAnsi="Times New Roman" w:cs="Times New Roman"/>
          <w:sz w:val="28"/>
          <w:szCs w:val="28"/>
        </w:rPr>
      </w:pPr>
      <w:r w:rsidRPr="0058557C">
        <w:rPr>
          <w:rFonts w:ascii="Times New Roman" w:hAnsi="Times New Roman" w:cs="Times New Roman"/>
          <w:sz w:val="28"/>
          <w:szCs w:val="28"/>
        </w:rPr>
        <w:t>КРЕДИТНЫХ ОРГАНИЗАЦИЯХ</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Normal"/>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100. В данном </w:t>
      </w:r>
      <w:hyperlink r:id="rId100" w:history="1">
        <w:r w:rsidRPr="0058557C">
          <w:rPr>
            <w:rFonts w:ascii="Times New Roman" w:hAnsi="Times New Roman" w:cs="Times New Roman"/>
            <w:color w:val="0000FF"/>
            <w:sz w:val="28"/>
            <w:szCs w:val="28"/>
          </w:rPr>
          <w:t>разделе</w:t>
        </w:r>
      </w:hyperlink>
      <w:r w:rsidRPr="0058557C">
        <w:rPr>
          <w:rFonts w:ascii="Times New Roman" w:hAnsi="Times New Roman" w:cs="Times New Roman"/>
          <w:sz w:val="28"/>
          <w:szCs w:val="28"/>
        </w:rPr>
        <w:t xml:space="preserve"> справки отражается 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 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 счета с нулевым остатком на 31 декабря отчетного года;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lastRenderedPageBreak/>
        <w:t>3) счета, открытые для погашения кредита;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4)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5) счета (вклады) в иностранных банках, расположенных за пределами Российской Федерации;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6) счета, открываемые для осуществления деятельности на рынке ценных бумаг.</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1" w:history="1">
        <w:r w:rsidRPr="0058557C">
          <w:rPr>
            <w:rFonts w:ascii="Times New Roman" w:hAnsi="Times New Roman" w:cs="Times New Roman"/>
            <w:color w:val="0000FF"/>
            <w:sz w:val="28"/>
            <w:szCs w:val="28"/>
          </w:rPr>
          <w:t>закона</w:t>
        </w:r>
      </w:hyperlink>
      <w:r w:rsidRPr="0058557C">
        <w:rPr>
          <w:rFonts w:ascii="Times New Roman" w:hAnsi="Times New Roman" w:cs="Times New Roman"/>
          <w:sz w:val="28"/>
          <w:szCs w:val="28"/>
        </w:rPr>
        <w:t xml:space="preserve"> от 7 мая 2013 г. N 79-ФЗ.</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101. В </w:t>
      </w:r>
      <w:hyperlink r:id="rId102"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102. В данном </w:t>
      </w:r>
      <w:hyperlink r:id="rId103" w:history="1">
        <w:r w:rsidRPr="0058557C">
          <w:rPr>
            <w:rFonts w:ascii="Times New Roman" w:hAnsi="Times New Roman" w:cs="Times New Roman"/>
            <w:color w:val="0000FF"/>
            <w:sz w:val="28"/>
            <w:szCs w:val="28"/>
          </w:rPr>
          <w:t>разделе</w:t>
        </w:r>
      </w:hyperlink>
      <w:r w:rsidRPr="0058557C">
        <w:rPr>
          <w:rFonts w:ascii="Times New Roman" w:hAnsi="Times New Roman" w:cs="Times New Roman"/>
          <w:sz w:val="28"/>
          <w:szCs w:val="28"/>
        </w:rPr>
        <w:t xml:space="preserve"> сведения о счетах в банках и иных кредитных организациях, которые по состоянию на отчетную дату закрыты, не указываются.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103. Не подлежат указанию специальный избирательный счет, открытый в соответствии с Федеральным </w:t>
      </w:r>
      <w:hyperlink r:id="rId104" w:history="1">
        <w:r w:rsidRPr="0058557C">
          <w:rPr>
            <w:rFonts w:ascii="Times New Roman" w:hAnsi="Times New Roman" w:cs="Times New Roman"/>
            <w:color w:val="0000FF"/>
            <w:sz w:val="28"/>
            <w:szCs w:val="28"/>
          </w:rPr>
          <w:t>законом</w:t>
        </w:r>
      </w:hyperlink>
      <w:r w:rsidRPr="0058557C">
        <w:rPr>
          <w:rFonts w:ascii="Times New Roman" w:hAnsi="Times New Roman" w:cs="Times New Roman"/>
          <w:sz w:val="28"/>
          <w:szCs w:val="28"/>
        </w:rPr>
        <w:t xml:space="preserve"> от 12 июня 2002 г. N 67-ФЗ "Об основных гарантиях избирательных прав и права на участие в референдуме граждан Российской Федерации", депозитарный счет нотариуса.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104.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105. Указанию в данном </w:t>
      </w:r>
      <w:hyperlink r:id="rId105" w:history="1">
        <w:r w:rsidRPr="0058557C">
          <w:rPr>
            <w:rFonts w:ascii="Times New Roman" w:hAnsi="Times New Roman" w:cs="Times New Roman"/>
            <w:color w:val="0000FF"/>
            <w:sz w:val="28"/>
            <w:szCs w:val="28"/>
          </w:rPr>
          <w:t>разделе</w:t>
        </w:r>
      </w:hyperlink>
      <w:r w:rsidRPr="0058557C">
        <w:rPr>
          <w:rFonts w:ascii="Times New Roman" w:hAnsi="Times New Roman" w:cs="Times New Roman"/>
          <w:sz w:val="28"/>
          <w:szCs w:val="28"/>
        </w:rPr>
        <w:t xml:space="preserve">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6" w:history="1">
        <w:r w:rsidRPr="0058557C">
          <w:rPr>
            <w:rFonts w:ascii="Times New Roman" w:hAnsi="Times New Roman" w:cs="Times New Roman"/>
            <w:color w:val="0000FF"/>
            <w:sz w:val="28"/>
            <w:szCs w:val="28"/>
          </w:rPr>
          <w:t>пункт 2.7</w:t>
        </w:r>
      </w:hyperlink>
      <w:r w:rsidRPr="0058557C">
        <w:rPr>
          <w:rFonts w:ascii="Times New Roman" w:hAnsi="Times New Roman" w:cs="Times New Roman"/>
          <w:sz w:val="28"/>
          <w:szCs w:val="28"/>
        </w:rP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lastRenderedPageBreak/>
        <w:t>106.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107.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108. Служащие (работники), являющиеся держателями зарплатных карт, указывают их в данном </w:t>
      </w:r>
      <w:hyperlink r:id="rId107" w:history="1">
        <w:r w:rsidRPr="0058557C">
          <w:rPr>
            <w:rFonts w:ascii="Times New Roman" w:hAnsi="Times New Roman" w:cs="Times New Roman"/>
            <w:color w:val="0000FF"/>
            <w:sz w:val="28"/>
            <w:szCs w:val="28"/>
          </w:rPr>
          <w:t>разделе</w:t>
        </w:r>
      </w:hyperlink>
      <w:r w:rsidRPr="0058557C">
        <w:rPr>
          <w:rFonts w:ascii="Times New Roman" w:hAnsi="Times New Roman" w:cs="Times New Roman"/>
          <w:sz w:val="28"/>
          <w:szCs w:val="28"/>
        </w:rP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2"/>
        <w:rPr>
          <w:rFonts w:ascii="Times New Roman" w:hAnsi="Times New Roman" w:cs="Times New Roman"/>
          <w:sz w:val="28"/>
          <w:szCs w:val="28"/>
        </w:rPr>
      </w:pPr>
      <w:r w:rsidRPr="0058557C">
        <w:rPr>
          <w:rFonts w:ascii="Times New Roman" w:hAnsi="Times New Roman" w:cs="Times New Roman"/>
          <w:sz w:val="28"/>
          <w:szCs w:val="28"/>
        </w:rPr>
        <w:t>Кредитные карты, карты с овердрафтом</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109.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08" w:history="1">
        <w:r w:rsidRPr="0058557C">
          <w:rPr>
            <w:rFonts w:ascii="Times New Roman" w:hAnsi="Times New Roman" w:cs="Times New Roman"/>
            <w:color w:val="0000FF"/>
            <w:sz w:val="28"/>
            <w:szCs w:val="28"/>
          </w:rPr>
          <w:t>разделе 4</w:t>
        </w:r>
      </w:hyperlink>
      <w:r w:rsidRPr="0058557C">
        <w:rPr>
          <w:rFonts w:ascii="Times New Roman" w:hAnsi="Times New Roman" w:cs="Times New Roman"/>
          <w:sz w:val="28"/>
          <w:szCs w:val="28"/>
        </w:rP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09"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"остаток на счете" указывается ноль "0".</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110.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111.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112.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10" w:history="1">
        <w:r w:rsidRPr="0058557C">
          <w:rPr>
            <w:rFonts w:ascii="Times New Roman" w:hAnsi="Times New Roman" w:cs="Times New Roman"/>
            <w:color w:val="0000FF"/>
            <w:sz w:val="28"/>
            <w:szCs w:val="28"/>
          </w:rPr>
          <w:t>подразделе 6.2</w:t>
        </w:r>
      </w:hyperlink>
      <w:r w:rsidRPr="0058557C">
        <w:rPr>
          <w:rFonts w:ascii="Times New Roman" w:hAnsi="Times New Roman" w:cs="Times New Roman"/>
          <w:sz w:val="28"/>
          <w:szCs w:val="28"/>
        </w:rPr>
        <w:t xml:space="preserve"> справки.</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2"/>
        <w:rPr>
          <w:rFonts w:ascii="Times New Roman" w:hAnsi="Times New Roman" w:cs="Times New Roman"/>
          <w:sz w:val="28"/>
          <w:szCs w:val="28"/>
        </w:rPr>
      </w:pPr>
      <w:r w:rsidRPr="0058557C">
        <w:rPr>
          <w:rFonts w:ascii="Times New Roman" w:hAnsi="Times New Roman" w:cs="Times New Roman"/>
          <w:sz w:val="28"/>
          <w:szCs w:val="28"/>
        </w:rPr>
        <w:t>Вид и валюта счета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113. Виды банковских счетов определены </w:t>
      </w:r>
      <w:hyperlink r:id="rId111" w:history="1">
        <w:r w:rsidRPr="0058557C">
          <w:rPr>
            <w:rFonts w:ascii="Times New Roman" w:hAnsi="Times New Roman" w:cs="Times New Roman"/>
            <w:color w:val="0000FF"/>
            <w:sz w:val="28"/>
            <w:szCs w:val="28"/>
          </w:rPr>
          <w:t>Инструкцией</w:t>
        </w:r>
      </w:hyperlink>
      <w:r w:rsidRPr="0058557C">
        <w:rPr>
          <w:rFonts w:ascii="Times New Roman" w:hAnsi="Times New Roman" w:cs="Times New Roman"/>
          <w:sz w:val="28"/>
          <w:szCs w:val="28"/>
        </w:rPr>
        <w:t xml:space="preserve"> Банка России от 30 мая 2014 г. N 153-И "Об открытии и закрытии банковских счетов, счетов по вкладам (депозитам), депозитных счетов".</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Наименования вкладов "Классический", "Выгодный", "Комфортный" и </w:t>
      </w:r>
      <w:r w:rsidRPr="0058557C">
        <w:rPr>
          <w:rFonts w:ascii="Times New Roman" w:hAnsi="Times New Roman" w:cs="Times New Roman"/>
          <w:sz w:val="28"/>
          <w:szCs w:val="28"/>
        </w:rPr>
        <w:lastRenderedPageBreak/>
        <w:t xml:space="preserve">др., как правило, являются депозитными счетами и подлежат отражению в </w:t>
      </w:r>
      <w:hyperlink r:id="rId112" w:history="1">
        <w:r w:rsidRPr="0058557C">
          <w:rPr>
            <w:rFonts w:ascii="Times New Roman" w:hAnsi="Times New Roman" w:cs="Times New Roman"/>
            <w:color w:val="0000FF"/>
            <w:sz w:val="28"/>
            <w:szCs w:val="28"/>
          </w:rPr>
          <w:t>разделе 4</w:t>
        </w:r>
      </w:hyperlink>
      <w:r w:rsidRPr="0058557C">
        <w:rPr>
          <w:rFonts w:ascii="Times New Roman" w:hAnsi="Times New Roman" w:cs="Times New Roman"/>
          <w:sz w:val="28"/>
          <w:szCs w:val="28"/>
        </w:rPr>
        <w:t xml:space="preserve"> справки как "Депозитный".</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114. Согласно данной </w:t>
      </w:r>
      <w:hyperlink r:id="rId113" w:history="1">
        <w:r w:rsidRPr="0058557C">
          <w:rPr>
            <w:rFonts w:ascii="Times New Roman" w:hAnsi="Times New Roman" w:cs="Times New Roman"/>
            <w:color w:val="0000FF"/>
            <w:sz w:val="28"/>
            <w:szCs w:val="28"/>
          </w:rPr>
          <w:t>Инструкции</w:t>
        </w:r>
      </w:hyperlink>
      <w:r w:rsidRPr="0058557C">
        <w:rPr>
          <w:rFonts w:ascii="Times New Roman" w:hAnsi="Times New Roman" w:cs="Times New Roman"/>
          <w:sz w:val="28"/>
          <w:szCs w:val="28"/>
        </w:rPr>
        <w:t xml:space="preserve"> физическим лицам открываются следующие виды счетов (таблица N 5):</w:t>
      </w:r>
    </w:p>
    <w:p w:rsidR="0058557C" w:rsidRPr="0058557C" w:rsidRDefault="0058557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Текущие счета</w:t>
            </w:r>
          </w:p>
        </w:tc>
        <w:tc>
          <w:tcPr>
            <w:tcW w:w="5669" w:type="dxa"/>
          </w:tcPr>
          <w:p w:rsidR="0058557C" w:rsidRPr="0058557C" w:rsidRDefault="0058557C">
            <w:pPr>
              <w:pStyle w:val="ConsPlusNormal"/>
              <w:ind w:firstLine="283"/>
              <w:jc w:val="both"/>
              <w:rPr>
                <w:rFonts w:ascii="Times New Roman" w:hAnsi="Times New Roman" w:cs="Times New Roman"/>
                <w:sz w:val="28"/>
                <w:szCs w:val="28"/>
              </w:rPr>
            </w:pPr>
            <w:r w:rsidRPr="0058557C">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Счета по вкладам (депозитам)</w:t>
            </w:r>
          </w:p>
        </w:tc>
        <w:tc>
          <w:tcPr>
            <w:tcW w:w="5669" w:type="dxa"/>
          </w:tcPr>
          <w:p w:rsidR="0058557C" w:rsidRPr="0058557C" w:rsidRDefault="0058557C">
            <w:pPr>
              <w:pStyle w:val="ConsPlusNormal"/>
              <w:ind w:firstLine="283"/>
              <w:jc w:val="both"/>
              <w:rPr>
                <w:rFonts w:ascii="Times New Roman" w:hAnsi="Times New Roman" w:cs="Times New Roman"/>
                <w:sz w:val="28"/>
                <w:szCs w:val="28"/>
              </w:rPr>
            </w:pPr>
            <w:r w:rsidRPr="0058557C">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Расчетные счета</w:t>
            </w:r>
          </w:p>
        </w:tc>
        <w:tc>
          <w:tcPr>
            <w:tcW w:w="5669" w:type="dxa"/>
          </w:tcPr>
          <w:p w:rsidR="0058557C" w:rsidRPr="0058557C" w:rsidRDefault="0058557C">
            <w:pPr>
              <w:pStyle w:val="ConsPlusNormal"/>
              <w:ind w:firstLine="283"/>
              <w:jc w:val="both"/>
              <w:rPr>
                <w:rFonts w:ascii="Times New Roman" w:hAnsi="Times New Roman" w:cs="Times New Roman"/>
                <w:sz w:val="28"/>
                <w:szCs w:val="28"/>
              </w:rPr>
            </w:pPr>
            <w:r w:rsidRPr="0058557C">
              <w:rPr>
                <w:rFonts w:ascii="Times New Roman" w:hAnsi="Times New Roman" w:cs="Times New Roman"/>
                <w:sz w:val="28"/>
                <w:szCs w:val="28"/>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Счета доверительного управления</w:t>
            </w:r>
          </w:p>
        </w:tc>
        <w:tc>
          <w:tcPr>
            <w:tcW w:w="5669" w:type="dxa"/>
          </w:tcPr>
          <w:p w:rsidR="0058557C" w:rsidRPr="0058557C" w:rsidRDefault="0058557C">
            <w:pPr>
              <w:pStyle w:val="ConsPlusNormal"/>
              <w:ind w:firstLine="283"/>
              <w:jc w:val="both"/>
              <w:rPr>
                <w:rFonts w:ascii="Times New Roman" w:hAnsi="Times New Roman" w:cs="Times New Roman"/>
                <w:sz w:val="28"/>
                <w:szCs w:val="28"/>
              </w:rPr>
            </w:pPr>
            <w:r w:rsidRPr="0058557C">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w:t>
            </w:r>
            <w:r w:rsidRPr="0058557C">
              <w:rPr>
                <w:rFonts w:ascii="Times New Roman" w:hAnsi="Times New Roman" w:cs="Times New Roman"/>
                <w:sz w:val="28"/>
                <w:szCs w:val="28"/>
              </w:rPr>
              <w:lastRenderedPageBreak/>
              <w:t xml:space="preserve">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rsidRPr="0058557C">
              <w:rPr>
                <w:rFonts w:ascii="Times New Roman" w:hAnsi="Times New Roman" w:cs="Times New Roman"/>
                <w:sz w:val="28"/>
                <w:szCs w:val="28"/>
              </w:rPr>
              <w:t>эскроу</w:t>
            </w:r>
            <w:proofErr w:type="spellEnd"/>
            <w:r w:rsidRPr="0058557C">
              <w:rPr>
                <w:rFonts w:ascii="Times New Roman" w:hAnsi="Times New Roman" w:cs="Times New Roman"/>
                <w:sz w:val="28"/>
                <w:szCs w:val="28"/>
              </w:rPr>
              <w:t>, залоговый счет, специальный банковский счет должника</w:t>
            </w:r>
          </w:p>
        </w:tc>
        <w:tc>
          <w:tcPr>
            <w:tcW w:w="5669" w:type="dxa"/>
          </w:tcPr>
          <w:p w:rsidR="0058557C" w:rsidRPr="0058557C" w:rsidRDefault="0058557C">
            <w:pPr>
              <w:pStyle w:val="ConsPlusNormal"/>
              <w:ind w:firstLine="283"/>
              <w:jc w:val="both"/>
              <w:rPr>
                <w:rFonts w:ascii="Times New Roman" w:hAnsi="Times New Roman" w:cs="Times New Roman"/>
                <w:sz w:val="28"/>
                <w:szCs w:val="28"/>
              </w:rPr>
            </w:pPr>
            <w:r w:rsidRPr="0058557C">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w:t>
            </w:r>
            <w:r w:rsidRPr="0058557C">
              <w:rPr>
                <w:rFonts w:ascii="Times New Roman" w:hAnsi="Times New Roman" w:cs="Times New Roman"/>
                <w:sz w:val="28"/>
                <w:szCs w:val="28"/>
              </w:rPr>
              <w:lastRenderedPageBreak/>
              <w:t>Российской Федерации для осуществления предусмотренных им операций соответствующего вида</w:t>
            </w:r>
          </w:p>
        </w:tc>
      </w:tr>
      <w:tr w:rsidR="0058557C" w:rsidRPr="0058557C">
        <w:tc>
          <w:tcPr>
            <w:tcW w:w="3402" w:type="dxa"/>
          </w:tcPr>
          <w:p w:rsidR="0058557C" w:rsidRPr="0058557C" w:rsidRDefault="0058557C">
            <w:pPr>
              <w:pStyle w:val="ConsPlusNormal"/>
              <w:jc w:val="both"/>
              <w:rPr>
                <w:rFonts w:ascii="Times New Roman" w:hAnsi="Times New Roman" w:cs="Times New Roman"/>
                <w:sz w:val="28"/>
                <w:szCs w:val="28"/>
              </w:rPr>
            </w:pPr>
            <w:r w:rsidRPr="0058557C">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669" w:type="dxa"/>
          </w:tcPr>
          <w:p w:rsidR="0058557C" w:rsidRPr="0058557C" w:rsidRDefault="0058557C">
            <w:pPr>
              <w:pStyle w:val="ConsPlusNormal"/>
              <w:ind w:firstLine="283"/>
              <w:jc w:val="both"/>
              <w:rPr>
                <w:rFonts w:ascii="Times New Roman" w:hAnsi="Times New Roman" w:cs="Times New Roman"/>
                <w:sz w:val="28"/>
                <w:szCs w:val="28"/>
              </w:rPr>
            </w:pPr>
            <w:r w:rsidRPr="0058557C">
              <w:rPr>
                <w:rFonts w:ascii="Times New Roman" w:hAnsi="Times New Roman" w:cs="Times New Roman"/>
                <w:sz w:val="28"/>
                <w:szCs w:val="28"/>
              </w:rP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bl>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Normal"/>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115. Счета, открываемые депозитариями (как предназначенные, так и не предназначенные для учета прав на ценные бумаги), определены в </w:t>
      </w:r>
      <w:hyperlink r:id="rId114" w:history="1">
        <w:r w:rsidRPr="0058557C">
          <w:rPr>
            <w:rFonts w:ascii="Times New Roman" w:hAnsi="Times New Roman" w:cs="Times New Roman"/>
            <w:color w:val="0000FF"/>
            <w:sz w:val="28"/>
            <w:szCs w:val="28"/>
          </w:rPr>
          <w:t>Положении</w:t>
        </w:r>
      </w:hyperlink>
      <w:r w:rsidRPr="0058557C">
        <w:rPr>
          <w:rFonts w:ascii="Times New Roman" w:hAnsi="Times New Roman" w:cs="Times New Roman"/>
          <w:sz w:val="28"/>
          <w:szCs w:val="28"/>
        </w:rPr>
        <w:t xml:space="preserve"> о порядке открытия и ведения депозитариями счетов депо и иных счетов, утвержденном Банком России от 13 ноября 2015 г. N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w:t>
      </w:r>
      <w:hyperlink r:id="rId115" w:history="1">
        <w:r w:rsidRPr="0058557C">
          <w:rPr>
            <w:rFonts w:ascii="Times New Roman" w:hAnsi="Times New Roman" w:cs="Times New Roman"/>
            <w:color w:val="0000FF"/>
            <w:sz w:val="28"/>
            <w:szCs w:val="28"/>
          </w:rPr>
          <w:t>Положением</w:t>
        </w:r>
      </w:hyperlink>
      <w:r w:rsidRPr="0058557C">
        <w:rPr>
          <w:rFonts w:ascii="Times New Roman" w:hAnsi="Times New Roman" w:cs="Times New Roman"/>
          <w:sz w:val="28"/>
          <w:szCs w:val="28"/>
        </w:rPr>
        <w:t>, то такой счет подлежит отражению в справке (счет брокера, счет депо и др.).</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w:t>
      </w:r>
      <w:hyperlink r:id="rId116" w:history="1">
        <w:r w:rsidRPr="0058557C">
          <w:rPr>
            <w:rFonts w:ascii="Times New Roman" w:hAnsi="Times New Roman" w:cs="Times New Roman"/>
            <w:color w:val="0000FF"/>
            <w:sz w:val="28"/>
            <w:szCs w:val="28"/>
          </w:rPr>
          <w:t>строке 5</w:t>
        </w:r>
      </w:hyperlink>
      <w:r w:rsidRPr="0058557C">
        <w:rPr>
          <w:rFonts w:ascii="Times New Roman" w:hAnsi="Times New Roman" w:cs="Times New Roman"/>
          <w:sz w:val="28"/>
          <w:szCs w:val="28"/>
        </w:rPr>
        <w:t xml:space="preserve"> "Доход от ценных бумаг и долей участия в коммерческих организациях" раздела 1 справки.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116. Для получения достоверных сведений о дате открытия счета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 Указание даты выпуска (перевыпуска) пластиковой карты не допускается.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w:t>
      </w:r>
      <w:r w:rsidRPr="0058557C">
        <w:rPr>
          <w:rFonts w:ascii="Times New Roman" w:hAnsi="Times New Roman" w:cs="Times New Roman"/>
          <w:sz w:val="28"/>
          <w:szCs w:val="28"/>
        </w:rPr>
        <w:lastRenderedPageBreak/>
        <w:t>носителей информации) (</w:t>
      </w:r>
      <w:hyperlink r:id="rId117" w:history="1">
        <w:r w:rsidRPr="0058557C">
          <w:rPr>
            <w:rFonts w:ascii="Times New Roman" w:hAnsi="Times New Roman" w:cs="Times New Roman"/>
            <w:color w:val="0000FF"/>
            <w:sz w:val="28"/>
            <w:szCs w:val="28"/>
          </w:rPr>
          <w:t>абзац двадцать четвертый пункта 2.1 части III</w:t>
        </w:r>
      </w:hyperlink>
      <w:r w:rsidRPr="0058557C">
        <w:rPr>
          <w:rFonts w:ascii="Times New Roman" w:hAnsi="Times New Roman" w:cs="Times New Roman"/>
          <w:sz w:val="28"/>
          <w:szCs w:val="28"/>
        </w:rPr>
        <w:t xml:space="preserve"> приложения к Положению Центрального банка Российской Федерации от 27 февраля 2017 г. N 579-П "О плане счетов бухгалтерского учета для кредитных организаций и порядке его применения").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117.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118. </w:t>
      </w:r>
      <w:hyperlink r:id="rId118" w:history="1">
        <w:r w:rsidRPr="0058557C">
          <w:rPr>
            <w:rFonts w:ascii="Times New Roman" w:hAnsi="Times New Roman" w:cs="Times New Roman"/>
            <w:color w:val="0000FF"/>
            <w:sz w:val="28"/>
            <w:szCs w:val="28"/>
          </w:rPr>
          <w:t>Графа</w:t>
        </w:r>
      </w:hyperlink>
      <w:r w:rsidRPr="0058557C">
        <w:rPr>
          <w:rFonts w:ascii="Times New Roman" w:hAnsi="Times New Roman" w:cs="Times New Roman"/>
          <w:sz w:val="28"/>
          <w:szCs w:val="28"/>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w:t>
      </w:r>
    </w:p>
    <w:p w:rsidR="0058557C" w:rsidRPr="0058557C" w:rsidRDefault="0058557C">
      <w:pPr>
        <w:pStyle w:val="ConsPlusNonformat"/>
        <w:jc w:val="both"/>
        <w:rPr>
          <w:rFonts w:ascii="Times New Roman" w:hAnsi="Times New Roman" w:cs="Times New Roman"/>
          <w:sz w:val="28"/>
          <w:szCs w:val="28"/>
        </w:rPr>
      </w:pPr>
      <w:r w:rsidRPr="0058557C">
        <w:rPr>
          <w:rFonts w:ascii="Times New Roman" w:hAnsi="Times New Roman" w:cs="Times New Roman"/>
          <w:sz w:val="28"/>
          <w:szCs w:val="28"/>
        </w:rPr>
        <w:t xml:space="preserve">    При  этом в данной </w:t>
      </w:r>
      <w:hyperlink r:id="rId119"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следует сделать специальную пометку "Выписка </w:t>
      </w:r>
      <w:proofErr w:type="gramStart"/>
      <w:r w:rsidRPr="0058557C">
        <w:rPr>
          <w:rFonts w:ascii="Times New Roman" w:hAnsi="Times New Roman" w:cs="Times New Roman"/>
          <w:sz w:val="28"/>
          <w:szCs w:val="28"/>
        </w:rPr>
        <w:t>от</w:t>
      </w:r>
      <w:proofErr w:type="gramEnd"/>
    </w:p>
    <w:p w:rsidR="0058557C" w:rsidRPr="0058557C" w:rsidRDefault="0058557C">
      <w:pPr>
        <w:pStyle w:val="ConsPlusNonformat"/>
        <w:jc w:val="both"/>
        <w:rPr>
          <w:rFonts w:ascii="Times New Roman" w:hAnsi="Times New Roman" w:cs="Times New Roman"/>
          <w:sz w:val="28"/>
          <w:szCs w:val="28"/>
        </w:rPr>
      </w:pPr>
      <w:r w:rsidRPr="0058557C">
        <w:rPr>
          <w:rFonts w:ascii="Times New Roman" w:hAnsi="Times New Roman" w:cs="Times New Roman"/>
          <w:sz w:val="28"/>
          <w:szCs w:val="28"/>
        </w:rPr>
        <w:t>_______ N    прилагается на   л.".</w:t>
      </w:r>
    </w:p>
    <w:p w:rsidR="0058557C" w:rsidRPr="0058557C" w:rsidRDefault="0058557C">
      <w:pPr>
        <w:pStyle w:val="ConsPlusNormal"/>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Для лиц, указанных в </w:t>
      </w:r>
      <w:hyperlink w:anchor="P24" w:history="1">
        <w:r w:rsidRPr="0058557C">
          <w:rPr>
            <w:rFonts w:ascii="Times New Roman" w:hAnsi="Times New Roman" w:cs="Times New Roman"/>
            <w:color w:val="0000FF"/>
            <w:sz w:val="28"/>
            <w:szCs w:val="28"/>
          </w:rPr>
          <w:t>пункте 2</w:t>
        </w:r>
      </w:hyperlink>
      <w:r w:rsidRPr="0058557C">
        <w:rPr>
          <w:rFonts w:ascii="Times New Roman" w:hAnsi="Times New Roman" w:cs="Times New Roman"/>
          <w:sz w:val="28"/>
          <w:szCs w:val="28"/>
        </w:rPr>
        <w:t xml:space="preserve">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119. Для счетов в иностранной валюте сумма указывается в рублях по курсу Банка России на отчетную дату.</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2"/>
        <w:rPr>
          <w:rFonts w:ascii="Times New Roman" w:hAnsi="Times New Roman" w:cs="Times New Roman"/>
          <w:sz w:val="28"/>
          <w:szCs w:val="28"/>
        </w:rPr>
      </w:pPr>
      <w:r w:rsidRPr="0058557C">
        <w:rPr>
          <w:rFonts w:ascii="Times New Roman" w:hAnsi="Times New Roman" w:cs="Times New Roman"/>
          <w:sz w:val="28"/>
          <w:szCs w:val="28"/>
        </w:rPr>
        <w:t>Ликвидация кредитной организации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120.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20" w:history="1">
        <w:r w:rsidRPr="0058557C">
          <w:rPr>
            <w:rFonts w:ascii="Times New Roman" w:hAnsi="Times New Roman" w:cs="Times New Roman"/>
            <w:color w:val="0000FF"/>
            <w:sz w:val="28"/>
            <w:szCs w:val="28"/>
          </w:rPr>
          <w:t>разделе</w:t>
        </w:r>
      </w:hyperlink>
      <w:r w:rsidRPr="0058557C">
        <w:rPr>
          <w:rFonts w:ascii="Times New Roman" w:hAnsi="Times New Roman" w:cs="Times New Roman"/>
          <w:sz w:val="28"/>
          <w:szCs w:val="28"/>
        </w:rPr>
        <w:t xml:space="preserve"> справки.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121.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w:t>
      </w:r>
      <w:r w:rsidRPr="0058557C">
        <w:rPr>
          <w:rFonts w:ascii="Times New Roman" w:hAnsi="Times New Roman" w:cs="Times New Roman"/>
          <w:sz w:val="28"/>
          <w:szCs w:val="28"/>
        </w:rPr>
        <w:lastRenderedPageBreak/>
        <w:t>ее территориальный орган за соответствующей выпиской.</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122. В данном </w:t>
      </w:r>
      <w:hyperlink r:id="rId121" w:history="1">
        <w:r w:rsidRPr="0058557C">
          <w:rPr>
            <w:rFonts w:ascii="Times New Roman" w:hAnsi="Times New Roman" w:cs="Times New Roman"/>
            <w:color w:val="0000FF"/>
            <w:sz w:val="28"/>
            <w:szCs w:val="28"/>
          </w:rPr>
          <w:t>разделе</w:t>
        </w:r>
      </w:hyperlink>
      <w:r w:rsidRPr="0058557C">
        <w:rPr>
          <w:rFonts w:ascii="Times New Roman" w:hAnsi="Times New Roman" w:cs="Times New Roman"/>
          <w:sz w:val="28"/>
          <w:szCs w:val="28"/>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58557C">
        <w:rPr>
          <w:rFonts w:ascii="Times New Roman" w:hAnsi="Times New Roman" w:cs="Times New Roman"/>
          <w:sz w:val="28"/>
          <w:szCs w:val="28"/>
        </w:rPr>
        <w:t>софинансирования</w:t>
      </w:r>
      <w:proofErr w:type="spellEnd"/>
      <w:r w:rsidRPr="0058557C">
        <w:rPr>
          <w:rFonts w:ascii="Times New Roman" w:hAnsi="Times New Roman" w:cs="Times New Roman"/>
          <w:sz w:val="28"/>
          <w:szCs w:val="28"/>
        </w:rPr>
        <w:t xml:space="preserve"> пенсии, действующей в соответствии с Федеральным </w:t>
      </w:r>
      <w:hyperlink r:id="rId122" w:history="1">
        <w:r w:rsidRPr="0058557C">
          <w:rPr>
            <w:rFonts w:ascii="Times New Roman" w:hAnsi="Times New Roman" w:cs="Times New Roman"/>
            <w:color w:val="0000FF"/>
            <w:sz w:val="28"/>
            <w:szCs w:val="28"/>
          </w:rPr>
          <w:t>законом</w:t>
        </w:r>
      </w:hyperlink>
      <w:r w:rsidRPr="0058557C">
        <w:rPr>
          <w:rFonts w:ascii="Times New Roman" w:hAnsi="Times New Roman" w:cs="Times New Roman"/>
          <w:sz w:val="28"/>
          <w:szCs w:val="28"/>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w:t>
      </w:r>
      <w:proofErr w:type="spellStart"/>
      <w:r w:rsidRPr="0058557C">
        <w:rPr>
          <w:rFonts w:ascii="Times New Roman" w:hAnsi="Times New Roman" w:cs="Times New Roman"/>
          <w:sz w:val="28"/>
          <w:szCs w:val="28"/>
        </w:rPr>
        <w:t>Яндекс.Деньги</w:t>
      </w:r>
      <w:proofErr w:type="spellEnd"/>
      <w:r w:rsidRPr="0058557C">
        <w:rPr>
          <w:rFonts w:ascii="Times New Roman" w:hAnsi="Times New Roman" w:cs="Times New Roman"/>
          <w:sz w:val="28"/>
          <w:szCs w:val="28"/>
        </w:rPr>
        <w:t>", "</w:t>
      </w:r>
      <w:proofErr w:type="spellStart"/>
      <w:r w:rsidRPr="0058557C">
        <w:rPr>
          <w:rFonts w:ascii="Times New Roman" w:hAnsi="Times New Roman" w:cs="Times New Roman"/>
          <w:sz w:val="28"/>
          <w:szCs w:val="28"/>
        </w:rPr>
        <w:t>Qiwi</w:t>
      </w:r>
      <w:proofErr w:type="spellEnd"/>
      <w:r w:rsidRPr="0058557C">
        <w:rPr>
          <w:rFonts w:ascii="Times New Roman" w:hAnsi="Times New Roman" w:cs="Times New Roman"/>
          <w:sz w:val="28"/>
          <w:szCs w:val="28"/>
        </w:rPr>
        <w:t xml:space="preserve"> кошелек" и др.</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2"/>
        <w:rPr>
          <w:rFonts w:ascii="Times New Roman" w:hAnsi="Times New Roman" w:cs="Times New Roman"/>
          <w:sz w:val="28"/>
          <w:szCs w:val="28"/>
        </w:rPr>
      </w:pPr>
      <w:r w:rsidRPr="0058557C">
        <w:rPr>
          <w:rFonts w:ascii="Times New Roman" w:hAnsi="Times New Roman" w:cs="Times New Roman"/>
          <w:sz w:val="28"/>
          <w:szCs w:val="28"/>
        </w:rPr>
        <w:t>Отзыв лицензии у кредитной организации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123. В соответствии с </w:t>
      </w:r>
      <w:hyperlink r:id="rId123" w:history="1">
        <w:r w:rsidRPr="0058557C">
          <w:rPr>
            <w:rFonts w:ascii="Times New Roman" w:hAnsi="Times New Roman" w:cs="Times New Roman"/>
            <w:color w:val="0000FF"/>
            <w:sz w:val="28"/>
            <w:szCs w:val="28"/>
          </w:rPr>
          <w:t>пунктом 1 статьи 859</w:t>
        </w:r>
      </w:hyperlink>
      <w:r w:rsidRPr="0058557C">
        <w:rPr>
          <w:rFonts w:ascii="Times New Roman" w:hAnsi="Times New Roman" w:cs="Times New Roman"/>
          <w:sz w:val="28"/>
          <w:szCs w:val="28"/>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4" w:history="1">
        <w:r w:rsidRPr="0058557C">
          <w:rPr>
            <w:rFonts w:ascii="Times New Roman" w:hAnsi="Times New Roman" w:cs="Times New Roman"/>
            <w:color w:val="0000FF"/>
            <w:sz w:val="28"/>
            <w:szCs w:val="28"/>
          </w:rPr>
          <w:t>пункт 4 статьи 859</w:t>
        </w:r>
      </w:hyperlink>
      <w:r w:rsidRPr="0058557C">
        <w:rPr>
          <w:rFonts w:ascii="Times New Roman" w:hAnsi="Times New Roman" w:cs="Times New Roman"/>
          <w:sz w:val="28"/>
          <w:szCs w:val="28"/>
        </w:rPr>
        <w:t xml:space="preserve"> Гражданского кодекса Российской Федерации) без всяких к тому ограничений.</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124. Для закрытия счета в кредитной организации, у которой отозвана лицензия, необходимо направить заявление на имя представителя временной администрации.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125. До момента закрытия соответствующего счета, счет считается открытым и подлежит отражению в </w:t>
      </w:r>
      <w:hyperlink r:id="rId125" w:history="1">
        <w:r w:rsidRPr="0058557C">
          <w:rPr>
            <w:rFonts w:ascii="Times New Roman" w:hAnsi="Times New Roman" w:cs="Times New Roman"/>
            <w:color w:val="0000FF"/>
            <w:sz w:val="28"/>
            <w:szCs w:val="28"/>
          </w:rPr>
          <w:t>разделе 4</w:t>
        </w:r>
      </w:hyperlink>
      <w:r w:rsidRPr="0058557C">
        <w:rPr>
          <w:rFonts w:ascii="Times New Roman" w:hAnsi="Times New Roman" w:cs="Times New Roman"/>
          <w:sz w:val="28"/>
          <w:szCs w:val="28"/>
        </w:rPr>
        <w:t xml:space="preserve"> справки.</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jc w:val="center"/>
        <w:outlineLvl w:val="1"/>
        <w:rPr>
          <w:rFonts w:ascii="Times New Roman" w:hAnsi="Times New Roman" w:cs="Times New Roman"/>
          <w:sz w:val="28"/>
          <w:szCs w:val="28"/>
        </w:rPr>
      </w:pPr>
      <w:r w:rsidRPr="0058557C">
        <w:rPr>
          <w:rFonts w:ascii="Times New Roman" w:hAnsi="Times New Roman" w:cs="Times New Roman"/>
          <w:sz w:val="28"/>
          <w:szCs w:val="28"/>
        </w:rPr>
        <w:t>РАЗДЕЛ 5. СВЕДЕНИЯ О ЦЕННЫХ БУМАГАХ</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Normal"/>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126. В данном </w:t>
      </w:r>
      <w:hyperlink r:id="rId126" w:history="1">
        <w:r w:rsidRPr="0058557C">
          <w:rPr>
            <w:rFonts w:ascii="Times New Roman" w:hAnsi="Times New Roman" w:cs="Times New Roman"/>
            <w:color w:val="0000FF"/>
            <w:sz w:val="28"/>
            <w:szCs w:val="28"/>
          </w:rPr>
          <w:t>разделе</w:t>
        </w:r>
      </w:hyperlink>
      <w:r w:rsidRPr="0058557C">
        <w:rPr>
          <w:rFonts w:ascii="Times New Roman" w:hAnsi="Times New Roman" w:cs="Times New Roman"/>
          <w:sz w:val="28"/>
          <w:szCs w:val="28"/>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27" w:history="1">
        <w:r w:rsidRPr="0058557C">
          <w:rPr>
            <w:rFonts w:ascii="Times New Roman" w:hAnsi="Times New Roman" w:cs="Times New Roman"/>
            <w:color w:val="0000FF"/>
            <w:sz w:val="28"/>
            <w:szCs w:val="28"/>
          </w:rPr>
          <w:t>строка 5</w:t>
        </w:r>
      </w:hyperlink>
      <w:r w:rsidRPr="0058557C">
        <w:rPr>
          <w:rFonts w:ascii="Times New Roman" w:hAnsi="Times New Roman" w:cs="Times New Roman"/>
          <w:sz w:val="28"/>
          <w:szCs w:val="28"/>
        </w:rPr>
        <w:t xml:space="preserve"> "Доход от ценных бумаг и долей участия в коммерческих организациях").</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2"/>
        <w:rPr>
          <w:rFonts w:ascii="Times New Roman" w:hAnsi="Times New Roman" w:cs="Times New Roman"/>
          <w:sz w:val="28"/>
          <w:szCs w:val="28"/>
        </w:rPr>
      </w:pPr>
      <w:r w:rsidRPr="0058557C">
        <w:rPr>
          <w:rFonts w:ascii="Times New Roman" w:hAnsi="Times New Roman" w:cs="Times New Roman"/>
          <w:sz w:val="28"/>
          <w:szCs w:val="28"/>
        </w:rPr>
        <w:t>Подраздел 5.1. Акции и иное участие в коммерческих организациях и фондах</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127. В соответствии с Федеральным </w:t>
      </w:r>
      <w:hyperlink r:id="rId128" w:history="1">
        <w:r w:rsidRPr="0058557C">
          <w:rPr>
            <w:rFonts w:ascii="Times New Roman" w:hAnsi="Times New Roman" w:cs="Times New Roman"/>
            <w:color w:val="0000FF"/>
            <w:sz w:val="28"/>
            <w:szCs w:val="28"/>
          </w:rPr>
          <w:t>законом</w:t>
        </w:r>
      </w:hyperlink>
      <w:r w:rsidRPr="0058557C">
        <w:rPr>
          <w:rFonts w:ascii="Times New Roman" w:hAnsi="Times New Roman" w:cs="Times New Roman"/>
          <w:sz w:val="28"/>
          <w:szCs w:val="28"/>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58557C" w:rsidRPr="0058557C" w:rsidRDefault="0058557C">
      <w:pPr>
        <w:pStyle w:val="ConsPlusNormal"/>
        <w:spacing w:before="220"/>
        <w:ind w:firstLine="540"/>
        <w:jc w:val="both"/>
        <w:rPr>
          <w:rFonts w:ascii="Times New Roman" w:hAnsi="Times New Roman" w:cs="Times New Roman"/>
          <w:sz w:val="28"/>
          <w:szCs w:val="28"/>
        </w:rPr>
      </w:pPr>
      <w:bookmarkStart w:id="11" w:name="P461"/>
      <w:bookmarkEnd w:id="11"/>
      <w:r w:rsidRPr="0058557C">
        <w:rPr>
          <w:rFonts w:ascii="Times New Roman" w:hAnsi="Times New Roman" w:cs="Times New Roman"/>
          <w:sz w:val="28"/>
          <w:szCs w:val="28"/>
        </w:rPr>
        <w:t xml:space="preserve">128. В </w:t>
      </w:r>
      <w:hyperlink r:id="rId129"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"Наименование и организационно-правовая форма </w:t>
      </w:r>
      <w:r w:rsidRPr="0058557C">
        <w:rPr>
          <w:rFonts w:ascii="Times New Roman" w:hAnsi="Times New Roman" w:cs="Times New Roman"/>
          <w:sz w:val="28"/>
          <w:szCs w:val="28"/>
        </w:rPr>
        <w:lastRenderedPageBreak/>
        <w:t>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В случае если служащий (работник) является учредителем организации, то данную информацию также необходимо отразить.</w:t>
      </w:r>
    </w:p>
    <w:p w:rsidR="0058557C" w:rsidRPr="0058557C" w:rsidRDefault="0058557C">
      <w:pPr>
        <w:pStyle w:val="ConsPlusNormal"/>
        <w:spacing w:before="220"/>
        <w:ind w:firstLine="540"/>
        <w:jc w:val="both"/>
        <w:rPr>
          <w:rFonts w:ascii="Times New Roman" w:hAnsi="Times New Roman" w:cs="Times New Roman"/>
          <w:sz w:val="28"/>
          <w:szCs w:val="28"/>
        </w:rPr>
      </w:pPr>
      <w:bookmarkStart w:id="12" w:name="P463"/>
      <w:bookmarkEnd w:id="12"/>
      <w:r w:rsidRPr="0058557C">
        <w:rPr>
          <w:rFonts w:ascii="Times New Roman" w:hAnsi="Times New Roman" w:cs="Times New Roman"/>
          <w:sz w:val="28"/>
          <w:szCs w:val="28"/>
        </w:rPr>
        <w:t>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58557C" w:rsidRPr="0058557C" w:rsidRDefault="0058557C">
      <w:pPr>
        <w:pStyle w:val="ConsPlusNormal"/>
        <w:spacing w:before="220"/>
        <w:ind w:firstLine="540"/>
        <w:jc w:val="both"/>
        <w:rPr>
          <w:rFonts w:ascii="Times New Roman" w:hAnsi="Times New Roman" w:cs="Times New Roman"/>
          <w:sz w:val="28"/>
          <w:szCs w:val="28"/>
        </w:rPr>
      </w:pPr>
      <w:bookmarkStart w:id="13" w:name="P465"/>
      <w:bookmarkEnd w:id="13"/>
      <w:r w:rsidRPr="0058557C">
        <w:rPr>
          <w:rFonts w:ascii="Times New Roman" w:hAnsi="Times New Roman" w:cs="Times New Roman"/>
          <w:sz w:val="28"/>
          <w:szCs w:val="28"/>
        </w:rP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2"/>
        <w:rPr>
          <w:rFonts w:ascii="Times New Roman" w:hAnsi="Times New Roman" w:cs="Times New Roman"/>
          <w:sz w:val="28"/>
          <w:szCs w:val="28"/>
        </w:rPr>
      </w:pPr>
      <w:r w:rsidRPr="0058557C">
        <w:rPr>
          <w:rFonts w:ascii="Times New Roman" w:hAnsi="Times New Roman" w:cs="Times New Roman"/>
          <w:sz w:val="28"/>
          <w:szCs w:val="28"/>
        </w:rPr>
        <w:t>Подраздел 5.2. Иные ценные бумаги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Государственный сертификат на материнский (семейный) капитал не является ценной бумагой и не подлежит указанию в </w:t>
      </w:r>
      <w:hyperlink r:id="rId130" w:history="1">
        <w:r w:rsidRPr="0058557C">
          <w:rPr>
            <w:rFonts w:ascii="Times New Roman" w:hAnsi="Times New Roman" w:cs="Times New Roman"/>
            <w:color w:val="0000FF"/>
            <w:sz w:val="28"/>
            <w:szCs w:val="28"/>
          </w:rPr>
          <w:t>подразделе 5.2</w:t>
        </w:r>
      </w:hyperlink>
      <w:r w:rsidRPr="0058557C">
        <w:rPr>
          <w:rFonts w:ascii="Times New Roman" w:hAnsi="Times New Roman" w:cs="Times New Roman"/>
          <w:sz w:val="28"/>
          <w:szCs w:val="28"/>
        </w:rPr>
        <w:t xml:space="preserve"> справки.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132. В </w:t>
      </w:r>
      <w:hyperlink r:id="rId131" w:history="1">
        <w:r w:rsidRPr="0058557C">
          <w:rPr>
            <w:rFonts w:ascii="Times New Roman" w:hAnsi="Times New Roman" w:cs="Times New Roman"/>
            <w:color w:val="0000FF"/>
            <w:sz w:val="28"/>
            <w:szCs w:val="28"/>
          </w:rPr>
          <w:t>подразделе 5.2</w:t>
        </w:r>
      </w:hyperlink>
      <w:r w:rsidRPr="0058557C">
        <w:rPr>
          <w:rFonts w:ascii="Times New Roman" w:hAnsi="Times New Roman" w:cs="Times New Roman"/>
          <w:sz w:val="28"/>
          <w:szCs w:val="28"/>
        </w:rPr>
        <w:t xml:space="preserve"> указываются все ценные бумаги по видам (облигации, векселя и другие), за исключением акций, указанных в </w:t>
      </w:r>
      <w:hyperlink r:id="rId132" w:history="1">
        <w:r w:rsidRPr="0058557C">
          <w:rPr>
            <w:rFonts w:ascii="Times New Roman" w:hAnsi="Times New Roman" w:cs="Times New Roman"/>
            <w:color w:val="0000FF"/>
            <w:sz w:val="28"/>
            <w:szCs w:val="28"/>
          </w:rPr>
          <w:t>подразделе 5.1</w:t>
        </w:r>
      </w:hyperlink>
      <w:r w:rsidRPr="0058557C">
        <w:rPr>
          <w:rFonts w:ascii="Times New Roman" w:hAnsi="Times New Roman" w:cs="Times New Roman"/>
          <w:sz w:val="28"/>
          <w:szCs w:val="28"/>
        </w:rPr>
        <w:t>.</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133. В </w:t>
      </w:r>
      <w:hyperlink r:id="rId133"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w:t>
      </w:r>
      <w:r w:rsidRPr="0058557C">
        <w:rPr>
          <w:rFonts w:ascii="Times New Roman" w:hAnsi="Times New Roman" w:cs="Times New Roman"/>
          <w:sz w:val="28"/>
          <w:szCs w:val="28"/>
        </w:rPr>
        <w:lastRenderedPageBreak/>
        <w:t>официальном сайте: http://www.cbr.ru/currency_base/daily.aspx.</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jc w:val="center"/>
        <w:outlineLvl w:val="1"/>
        <w:rPr>
          <w:rFonts w:ascii="Times New Roman" w:hAnsi="Times New Roman" w:cs="Times New Roman"/>
          <w:sz w:val="28"/>
          <w:szCs w:val="28"/>
        </w:rPr>
      </w:pPr>
      <w:r w:rsidRPr="0058557C">
        <w:rPr>
          <w:rFonts w:ascii="Times New Roman" w:hAnsi="Times New Roman" w:cs="Times New Roman"/>
          <w:sz w:val="28"/>
          <w:szCs w:val="28"/>
        </w:rPr>
        <w:t>РАЗДЕЛ 6. СВЕДЕНИЯ ОБ ОБЯЗАТЕЛЬСТВАХ</w:t>
      </w:r>
    </w:p>
    <w:p w:rsidR="0058557C" w:rsidRPr="0058557C" w:rsidRDefault="0058557C">
      <w:pPr>
        <w:pStyle w:val="ConsPlusTitle"/>
        <w:jc w:val="center"/>
        <w:rPr>
          <w:rFonts w:ascii="Times New Roman" w:hAnsi="Times New Roman" w:cs="Times New Roman"/>
          <w:sz w:val="28"/>
          <w:szCs w:val="28"/>
        </w:rPr>
      </w:pPr>
      <w:r w:rsidRPr="0058557C">
        <w:rPr>
          <w:rFonts w:ascii="Times New Roman" w:hAnsi="Times New Roman" w:cs="Times New Roman"/>
          <w:sz w:val="28"/>
          <w:szCs w:val="28"/>
        </w:rPr>
        <w:t>ИМУЩЕСТВЕННОГО ХАРАКТЕРА</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2"/>
        <w:rPr>
          <w:rFonts w:ascii="Times New Roman" w:hAnsi="Times New Roman" w:cs="Times New Roman"/>
          <w:sz w:val="28"/>
          <w:szCs w:val="28"/>
        </w:rPr>
      </w:pPr>
      <w:r w:rsidRPr="0058557C">
        <w:rPr>
          <w:rFonts w:ascii="Times New Roman" w:hAnsi="Times New Roman" w:cs="Times New Roman"/>
          <w:sz w:val="28"/>
          <w:szCs w:val="28"/>
        </w:rPr>
        <w:t>Подраздел 6.1. Объекты недвижимого имущества, находящиеся в пользовании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134. В данном </w:t>
      </w:r>
      <w:hyperlink r:id="rId134" w:history="1">
        <w:r w:rsidRPr="0058557C">
          <w:rPr>
            <w:rFonts w:ascii="Times New Roman" w:hAnsi="Times New Roman" w:cs="Times New Roman"/>
            <w:color w:val="0000FF"/>
            <w:sz w:val="28"/>
            <w:szCs w:val="28"/>
          </w:rPr>
          <w:t>подразделе</w:t>
        </w:r>
      </w:hyperlink>
      <w:r w:rsidRPr="0058557C">
        <w:rPr>
          <w:rFonts w:ascii="Times New Roman" w:hAnsi="Times New Roman" w:cs="Times New Roman"/>
          <w:sz w:val="28"/>
          <w:szCs w:val="28"/>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135. При заполнении данного </w:t>
      </w:r>
      <w:hyperlink r:id="rId135" w:history="1">
        <w:r w:rsidRPr="0058557C">
          <w:rPr>
            <w:rFonts w:ascii="Times New Roman" w:hAnsi="Times New Roman" w:cs="Times New Roman"/>
            <w:color w:val="0000FF"/>
            <w:sz w:val="28"/>
            <w:szCs w:val="28"/>
          </w:rPr>
          <w:t>подраздела</w:t>
        </w:r>
      </w:hyperlink>
      <w:r w:rsidRPr="0058557C">
        <w:rPr>
          <w:rFonts w:ascii="Times New Roman" w:hAnsi="Times New Roman" w:cs="Times New Roman"/>
          <w:sz w:val="28"/>
          <w:szCs w:val="28"/>
        </w:rPr>
        <w:t xml:space="preserve">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w:t>
      </w:r>
      <w:hyperlink r:id="rId136" w:history="1">
        <w:r w:rsidRPr="0058557C">
          <w:rPr>
            <w:rFonts w:ascii="Times New Roman" w:hAnsi="Times New Roman" w:cs="Times New Roman"/>
            <w:color w:val="0000FF"/>
            <w:sz w:val="28"/>
            <w:szCs w:val="28"/>
          </w:rPr>
          <w:t>разделе 3.1</w:t>
        </w:r>
      </w:hyperlink>
      <w:r w:rsidRPr="0058557C">
        <w:rPr>
          <w:rFonts w:ascii="Times New Roman" w:hAnsi="Times New Roman" w:cs="Times New Roman"/>
          <w:sz w:val="28"/>
          <w:szCs w:val="28"/>
        </w:rPr>
        <w:t xml:space="preserve"> соответствующей справки.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136. Данный </w:t>
      </w:r>
      <w:hyperlink r:id="rId137" w:history="1">
        <w:r w:rsidRPr="0058557C">
          <w:rPr>
            <w:rFonts w:ascii="Times New Roman" w:hAnsi="Times New Roman" w:cs="Times New Roman"/>
            <w:color w:val="0000FF"/>
            <w:sz w:val="28"/>
            <w:szCs w:val="28"/>
          </w:rPr>
          <w:t>подраздел</w:t>
        </w:r>
      </w:hyperlink>
      <w:r w:rsidRPr="0058557C">
        <w:rPr>
          <w:rFonts w:ascii="Times New Roman" w:hAnsi="Times New Roman" w:cs="Times New Roman"/>
          <w:sz w:val="28"/>
          <w:szCs w:val="28"/>
        </w:rP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137. В том числе указанию подлежат сведения о жилом помещении (дом, квартира, комната), нежилом помещении, земельном участке, гараже и т.д.:</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3) занимаемых по договору аренды (найма, поднайма);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4) занимаемых по договорам социального найма;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lastRenderedPageBreak/>
        <w:t>6) принадлежащем на праве пожизненного наследуемого владения земельным участком.</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138. При этом указывается общая площадь объекта недвижимого имущества, находящегося в пользовании.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139. Сведения об объектах недвижимого имущества, находящихся в пользовании, указываются по состоянию на отчетную дату.</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140. В </w:t>
      </w:r>
      <w:hyperlink r:id="rId138"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"Вид имущества" указывается вид недвижимого имущества (земельный участок, жилой дом, дача, квартира, комната и др.).</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141. В </w:t>
      </w:r>
      <w:hyperlink r:id="rId139"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"Вид и сроки пользования" указываются вид пользования (аренда, безвозмездное пользование и др.) и сроки пользования.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142. В </w:t>
      </w:r>
      <w:hyperlink r:id="rId140"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143. В данном </w:t>
      </w:r>
      <w:hyperlink r:id="rId141" w:history="1">
        <w:r w:rsidRPr="0058557C">
          <w:rPr>
            <w:rFonts w:ascii="Times New Roman" w:hAnsi="Times New Roman" w:cs="Times New Roman"/>
            <w:color w:val="0000FF"/>
            <w:sz w:val="28"/>
            <w:szCs w:val="28"/>
          </w:rPr>
          <w:t>подразделе</w:t>
        </w:r>
      </w:hyperlink>
      <w:r w:rsidRPr="0058557C">
        <w:rPr>
          <w:rFonts w:ascii="Times New Roman" w:hAnsi="Times New Roman" w:cs="Times New Roman"/>
          <w:sz w:val="28"/>
          <w:szCs w:val="28"/>
        </w:rPr>
        <w:t xml:space="preserve"> не указывается недвижимое имущество, которое находится в собственности и уже отражено в </w:t>
      </w:r>
      <w:hyperlink r:id="rId142" w:history="1">
        <w:r w:rsidRPr="0058557C">
          <w:rPr>
            <w:rFonts w:ascii="Times New Roman" w:hAnsi="Times New Roman" w:cs="Times New Roman"/>
            <w:color w:val="0000FF"/>
            <w:sz w:val="28"/>
            <w:szCs w:val="28"/>
          </w:rPr>
          <w:t>подразделе 3.1</w:t>
        </w:r>
      </w:hyperlink>
      <w:r w:rsidRPr="0058557C">
        <w:rPr>
          <w:rFonts w:ascii="Times New Roman" w:hAnsi="Times New Roman" w:cs="Times New Roman"/>
          <w:sz w:val="28"/>
          <w:szCs w:val="28"/>
        </w:rPr>
        <w:t xml:space="preserve"> справки. Также не подлежат указанию земельные участки, расположенные под многоквартирными домами.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144.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43" w:history="1">
        <w:r w:rsidRPr="0058557C">
          <w:rPr>
            <w:rFonts w:ascii="Times New Roman" w:hAnsi="Times New Roman" w:cs="Times New Roman"/>
            <w:color w:val="0000FF"/>
            <w:sz w:val="28"/>
            <w:szCs w:val="28"/>
          </w:rPr>
          <w:t>подраздел 6.1</w:t>
        </w:r>
      </w:hyperlink>
      <w:r w:rsidRPr="0058557C">
        <w:rPr>
          <w:rFonts w:ascii="Times New Roman" w:hAnsi="Times New Roman" w:cs="Times New Roman"/>
          <w:sz w:val="28"/>
          <w:szCs w:val="28"/>
        </w:rPr>
        <w:t xml:space="preserve"> не вносятся.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При этом данные доли собственности должны быть отражены в </w:t>
      </w:r>
      <w:hyperlink r:id="rId144" w:history="1">
        <w:r w:rsidRPr="0058557C">
          <w:rPr>
            <w:rFonts w:ascii="Times New Roman" w:hAnsi="Times New Roman" w:cs="Times New Roman"/>
            <w:color w:val="0000FF"/>
            <w:sz w:val="28"/>
            <w:szCs w:val="28"/>
          </w:rPr>
          <w:t>подразделе 3.1</w:t>
        </w:r>
      </w:hyperlink>
      <w:r w:rsidRPr="0058557C">
        <w:rPr>
          <w:rFonts w:ascii="Times New Roman" w:hAnsi="Times New Roman" w:cs="Times New Roman"/>
          <w:sz w:val="28"/>
          <w:szCs w:val="28"/>
        </w:rPr>
        <w:t xml:space="preserve"> справок служащего (работника) и его супруги.</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ind w:firstLine="540"/>
        <w:jc w:val="both"/>
        <w:outlineLvl w:val="2"/>
        <w:rPr>
          <w:rFonts w:ascii="Times New Roman" w:hAnsi="Times New Roman" w:cs="Times New Roman"/>
          <w:sz w:val="28"/>
          <w:szCs w:val="28"/>
        </w:rPr>
      </w:pPr>
      <w:r w:rsidRPr="0058557C">
        <w:rPr>
          <w:rFonts w:ascii="Times New Roman" w:hAnsi="Times New Roman" w:cs="Times New Roman"/>
          <w:sz w:val="28"/>
          <w:szCs w:val="28"/>
        </w:rPr>
        <w:t>Подраздел 6.2. Срочные обязательства финансового характера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145. В данном </w:t>
      </w:r>
      <w:hyperlink r:id="rId145" w:history="1">
        <w:r w:rsidRPr="0058557C">
          <w:rPr>
            <w:rFonts w:ascii="Times New Roman" w:hAnsi="Times New Roman" w:cs="Times New Roman"/>
            <w:color w:val="0000FF"/>
            <w:sz w:val="28"/>
            <w:szCs w:val="28"/>
          </w:rPr>
          <w:t>подразделе</w:t>
        </w:r>
      </w:hyperlink>
      <w:r w:rsidRPr="0058557C">
        <w:rPr>
          <w:rFonts w:ascii="Times New Roman" w:hAnsi="Times New Roman" w:cs="Times New Roman"/>
          <w:sz w:val="28"/>
          <w:szCs w:val="28"/>
        </w:rP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146. В </w:t>
      </w:r>
      <w:hyperlink r:id="rId146"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"Содержание обязательства" указывается существо обязательства (заем, кредит и другие).</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147. В </w:t>
      </w:r>
      <w:hyperlink r:id="rId147"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"Кредитор (должник)" указывается вторая сторона </w:t>
      </w:r>
      <w:r w:rsidRPr="0058557C">
        <w:rPr>
          <w:rFonts w:ascii="Times New Roman" w:hAnsi="Times New Roman" w:cs="Times New Roman"/>
          <w:sz w:val="28"/>
          <w:szCs w:val="28"/>
        </w:rPr>
        <w:lastRenderedPageBreak/>
        <w:t>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Например,</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 если служащий (работник), его супруга (супруг) взял кредит в Сбербанке России и является должником, то в </w:t>
      </w:r>
      <w:hyperlink r:id="rId148"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"Кредитор (должник)" указывается вторая сторона обязательства: кредитор ПАО "Сбербанк России";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2) если служащий (работник), его супруга (супруг) заключил договор займа денежных средств и является займодавцем, то в </w:t>
      </w:r>
      <w:hyperlink r:id="rId149"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"Кредитор (должник)" указываются фамилия, имя, 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148. В </w:t>
      </w:r>
      <w:hyperlink r:id="rId150"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149. В </w:t>
      </w:r>
      <w:hyperlink r:id="rId151"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150.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151. В </w:t>
      </w:r>
      <w:hyperlink r:id="rId152"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152. Помимо прочего подлежат указанию:</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w:t>
      </w:r>
      <w:r w:rsidRPr="0058557C">
        <w:rPr>
          <w:rFonts w:ascii="Times New Roman" w:hAnsi="Times New Roman" w:cs="Times New Roman"/>
          <w:sz w:val="28"/>
          <w:szCs w:val="28"/>
        </w:rPr>
        <w:lastRenderedPageBreak/>
        <w:t>000 рублей);</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2) договор финансовой аренды (лизинг);</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3) договор займа;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4) договор финансирования под уступку денежного требования;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5) обязательства, связанные с заключением договора об уступке права требования;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6) обязательства вследствие причинения вреда (финансовые);</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10) иные обязательства, в том числе установленные решением суда.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153. Отдельные виды срочных обязательств финансового характера:</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53" w:history="1">
        <w:r w:rsidRPr="0058557C">
          <w:rPr>
            <w:rFonts w:ascii="Times New Roman" w:hAnsi="Times New Roman" w:cs="Times New Roman"/>
            <w:color w:val="0000FF"/>
            <w:sz w:val="28"/>
            <w:szCs w:val="28"/>
          </w:rPr>
          <w:t>подразделе</w:t>
        </w:r>
      </w:hyperlink>
      <w:r w:rsidRPr="0058557C">
        <w:rPr>
          <w:rFonts w:ascii="Times New Roman" w:hAnsi="Times New Roman" w:cs="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54" w:history="1">
        <w:r w:rsidRPr="0058557C">
          <w:rPr>
            <w:rFonts w:ascii="Times New Roman" w:hAnsi="Times New Roman" w:cs="Times New Roman"/>
            <w:color w:val="0000FF"/>
            <w:sz w:val="28"/>
            <w:szCs w:val="28"/>
          </w:rPr>
          <w:t>подразделе 6.2</w:t>
        </w:r>
      </w:hyperlink>
      <w:r w:rsidRPr="0058557C">
        <w:rPr>
          <w:rFonts w:ascii="Times New Roman" w:hAnsi="Times New Roman" w:cs="Times New Roman"/>
          <w:sz w:val="28"/>
          <w:szCs w:val="28"/>
        </w:rPr>
        <w:t xml:space="preserve"> справки. В этом случае в </w:t>
      </w:r>
      <w:hyperlink r:id="rId155" w:history="1">
        <w:r w:rsidRPr="0058557C">
          <w:rPr>
            <w:rFonts w:ascii="Times New Roman" w:hAnsi="Times New Roman" w:cs="Times New Roman"/>
            <w:color w:val="0000FF"/>
            <w:sz w:val="28"/>
            <w:szCs w:val="28"/>
          </w:rPr>
          <w:t>графе 3 подраздела 6.2</w:t>
        </w:r>
      </w:hyperlink>
      <w:r w:rsidRPr="0058557C">
        <w:rPr>
          <w:rFonts w:ascii="Times New Roman" w:hAnsi="Times New Roman" w:cs="Times New Roman"/>
          <w:sz w:val="28"/>
          <w:szCs w:val="28"/>
        </w:rPr>
        <w:t xml:space="preserve"> справки указывается вторая сторона обязательства: должник, наименование юридического лица, адрес </w:t>
      </w:r>
      <w:r w:rsidRPr="0058557C">
        <w:rPr>
          <w:rFonts w:ascii="Times New Roman" w:hAnsi="Times New Roman" w:cs="Times New Roman"/>
          <w:sz w:val="28"/>
          <w:szCs w:val="28"/>
        </w:rPr>
        <w:lastRenderedPageBreak/>
        <w:t xml:space="preserve">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56" w:history="1">
        <w:r w:rsidRPr="0058557C">
          <w:rPr>
            <w:rFonts w:ascii="Times New Roman" w:hAnsi="Times New Roman" w:cs="Times New Roman"/>
            <w:color w:val="0000FF"/>
            <w:sz w:val="28"/>
            <w:szCs w:val="28"/>
          </w:rPr>
          <w:t>разделу</w:t>
        </w:r>
      </w:hyperlink>
      <w:r w:rsidRPr="0058557C">
        <w:rPr>
          <w:rFonts w:ascii="Times New Roman" w:hAnsi="Times New Roman" w:cs="Times New Roman"/>
          <w:sz w:val="28"/>
          <w:szCs w:val="28"/>
        </w:rPr>
        <w:t xml:space="preserve"> справки, при этом в </w:t>
      </w:r>
      <w:hyperlink r:id="rId157"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2) обязательства по ипотеке в случае разделения суммы кредита между супругами. Согласно </w:t>
      </w:r>
      <w:hyperlink r:id="rId158" w:history="1">
        <w:r w:rsidRPr="0058557C">
          <w:rPr>
            <w:rFonts w:ascii="Times New Roman" w:hAnsi="Times New Roman" w:cs="Times New Roman"/>
            <w:color w:val="0000FF"/>
            <w:sz w:val="28"/>
            <w:szCs w:val="28"/>
          </w:rPr>
          <w:t>пунктам 4</w:t>
        </w:r>
      </w:hyperlink>
      <w:r w:rsidRPr="0058557C">
        <w:rPr>
          <w:rFonts w:ascii="Times New Roman" w:hAnsi="Times New Roman" w:cs="Times New Roman"/>
          <w:sz w:val="28"/>
          <w:szCs w:val="28"/>
        </w:rPr>
        <w:t xml:space="preserve"> и </w:t>
      </w:r>
      <w:hyperlink r:id="rId159" w:history="1">
        <w:r w:rsidRPr="0058557C">
          <w:rPr>
            <w:rFonts w:ascii="Times New Roman" w:hAnsi="Times New Roman" w:cs="Times New Roman"/>
            <w:color w:val="0000FF"/>
            <w:sz w:val="28"/>
            <w:szCs w:val="28"/>
          </w:rPr>
          <w:t>5 статьи 9</w:t>
        </w:r>
      </w:hyperlink>
      <w:r w:rsidRPr="0058557C">
        <w:rPr>
          <w:rFonts w:ascii="Times New Roman" w:hAnsi="Times New Roman" w:cs="Times New Roman"/>
          <w:sz w:val="28"/>
          <w:szCs w:val="28"/>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58557C">
        <w:rPr>
          <w:rFonts w:ascii="Times New Roman" w:hAnsi="Times New Roman" w:cs="Times New Roman"/>
          <w:sz w:val="28"/>
          <w:szCs w:val="28"/>
        </w:rPr>
        <w:t>созаемщиками</w:t>
      </w:r>
      <w:proofErr w:type="spellEnd"/>
      <w:r w:rsidRPr="0058557C">
        <w:rPr>
          <w:rFonts w:ascii="Times New Roman" w:hAnsi="Times New Roman" w:cs="Times New Roman"/>
          <w:sz w:val="28"/>
          <w:szCs w:val="28"/>
        </w:rPr>
        <w:t xml:space="preserve">, то в данном подразделе в </w:t>
      </w:r>
      <w:hyperlink r:id="rId160" w:history="1">
        <w:r w:rsidRPr="0058557C">
          <w:rPr>
            <w:rFonts w:ascii="Times New Roman" w:hAnsi="Times New Roman" w:cs="Times New Roman"/>
            <w:color w:val="0000FF"/>
            <w:sz w:val="28"/>
            <w:szCs w:val="28"/>
          </w:rPr>
          <w:t>графе 5</w:t>
        </w:r>
      </w:hyperlink>
      <w:r w:rsidRPr="0058557C">
        <w:rPr>
          <w:rFonts w:ascii="Times New Roman" w:hAnsi="Times New Roman" w:cs="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61" w:history="1">
        <w:r w:rsidRPr="0058557C">
          <w:rPr>
            <w:rFonts w:ascii="Times New Roman" w:hAnsi="Times New Roman" w:cs="Times New Roman"/>
            <w:color w:val="0000FF"/>
            <w:sz w:val="28"/>
            <w:szCs w:val="28"/>
          </w:rPr>
          <w:t>графе 6</w:t>
        </w:r>
      </w:hyperlink>
      <w:r w:rsidRPr="0058557C">
        <w:rPr>
          <w:rFonts w:ascii="Times New Roman" w:hAnsi="Times New Roman" w:cs="Times New Roman"/>
          <w:sz w:val="28"/>
          <w:szCs w:val="28"/>
        </w:rPr>
        <w:t xml:space="preserve"> названного подраздела указать </w:t>
      </w:r>
      <w:proofErr w:type="spellStart"/>
      <w:r w:rsidRPr="0058557C">
        <w:rPr>
          <w:rFonts w:ascii="Times New Roman" w:hAnsi="Times New Roman" w:cs="Times New Roman"/>
          <w:sz w:val="28"/>
          <w:szCs w:val="28"/>
        </w:rPr>
        <w:t>созаемщиков</w:t>
      </w:r>
      <w:proofErr w:type="spellEnd"/>
      <w:r w:rsidRPr="0058557C">
        <w:rPr>
          <w:rFonts w:ascii="Times New Roman" w:hAnsi="Times New Roman" w:cs="Times New Roman"/>
          <w:sz w:val="28"/>
          <w:szCs w:val="28"/>
        </w:rPr>
        <w:t>.</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Title"/>
        <w:jc w:val="center"/>
        <w:outlineLvl w:val="1"/>
        <w:rPr>
          <w:rFonts w:ascii="Times New Roman" w:hAnsi="Times New Roman" w:cs="Times New Roman"/>
          <w:sz w:val="28"/>
          <w:szCs w:val="28"/>
        </w:rPr>
      </w:pPr>
      <w:r w:rsidRPr="0058557C">
        <w:rPr>
          <w:rFonts w:ascii="Times New Roman" w:hAnsi="Times New Roman" w:cs="Times New Roman"/>
          <w:sz w:val="28"/>
          <w:szCs w:val="28"/>
        </w:rPr>
        <w:t>РАЗДЕЛ 7. СВЕДЕНИЯ О НЕДВИЖИМОМ ИМУЩЕСТВЕ, ТРАНСПОРТНЫХ</w:t>
      </w:r>
    </w:p>
    <w:p w:rsidR="0058557C" w:rsidRPr="0058557C" w:rsidRDefault="0058557C">
      <w:pPr>
        <w:pStyle w:val="ConsPlusTitle"/>
        <w:jc w:val="center"/>
        <w:rPr>
          <w:rFonts w:ascii="Times New Roman" w:hAnsi="Times New Roman" w:cs="Times New Roman"/>
          <w:sz w:val="28"/>
          <w:szCs w:val="28"/>
        </w:rPr>
      </w:pPr>
      <w:r w:rsidRPr="0058557C">
        <w:rPr>
          <w:rFonts w:ascii="Times New Roman" w:hAnsi="Times New Roman" w:cs="Times New Roman"/>
          <w:sz w:val="28"/>
          <w:szCs w:val="28"/>
        </w:rPr>
        <w:t>СРЕДСТВАХ И ЦЕННЫХ БУМАГАХ, ОТЧУЖДЕННЫХ В ТЕЧЕНИЕ ОТЧЕТНОГО</w:t>
      </w:r>
    </w:p>
    <w:p w:rsidR="0058557C" w:rsidRPr="0058557C" w:rsidRDefault="0058557C">
      <w:pPr>
        <w:pStyle w:val="ConsPlusTitle"/>
        <w:jc w:val="center"/>
        <w:rPr>
          <w:rFonts w:ascii="Times New Roman" w:hAnsi="Times New Roman" w:cs="Times New Roman"/>
          <w:sz w:val="28"/>
          <w:szCs w:val="28"/>
        </w:rPr>
      </w:pPr>
      <w:r w:rsidRPr="0058557C">
        <w:rPr>
          <w:rFonts w:ascii="Times New Roman" w:hAnsi="Times New Roman" w:cs="Times New Roman"/>
          <w:sz w:val="28"/>
          <w:szCs w:val="28"/>
        </w:rPr>
        <w:t>ПЕРИОДА В РЕЗУЛЬТАТЕ БЕЗВОЗМЕЗДНОЙ СДЕЛКИ</w:t>
      </w:r>
    </w:p>
    <w:p w:rsidR="0058557C" w:rsidRPr="0058557C" w:rsidRDefault="0058557C">
      <w:pPr>
        <w:pStyle w:val="ConsPlusNormal"/>
        <w:jc w:val="both"/>
        <w:rPr>
          <w:rFonts w:ascii="Times New Roman" w:hAnsi="Times New Roman" w:cs="Times New Roman"/>
          <w:sz w:val="28"/>
          <w:szCs w:val="28"/>
        </w:rPr>
      </w:pPr>
    </w:p>
    <w:p w:rsidR="0058557C" w:rsidRPr="0058557C" w:rsidRDefault="0058557C">
      <w:pPr>
        <w:pStyle w:val="ConsPlusNormal"/>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154. В данном </w:t>
      </w:r>
      <w:hyperlink r:id="rId162" w:history="1">
        <w:r w:rsidRPr="0058557C">
          <w:rPr>
            <w:rFonts w:ascii="Times New Roman" w:hAnsi="Times New Roman" w:cs="Times New Roman"/>
            <w:color w:val="0000FF"/>
            <w:sz w:val="28"/>
            <w:szCs w:val="28"/>
          </w:rPr>
          <w:t>разделе</w:t>
        </w:r>
      </w:hyperlink>
      <w:r w:rsidRPr="0058557C">
        <w:rPr>
          <w:rFonts w:ascii="Times New Roman" w:hAnsi="Times New Roman" w:cs="Times New Roman"/>
          <w:sz w:val="28"/>
          <w:szCs w:val="28"/>
        </w:rPr>
        <w:t xml:space="preserve">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156. К безвозмездной сделке можно отнести договор дарения.</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lastRenderedPageBreak/>
        <w:t>157. Каждый объект безвозмездной сделки указывается отдельно.</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158. В </w:t>
      </w:r>
      <w:hyperlink r:id="rId163" w:history="1">
        <w:r w:rsidRPr="0058557C">
          <w:rPr>
            <w:rFonts w:ascii="Times New Roman" w:hAnsi="Times New Roman" w:cs="Times New Roman"/>
            <w:color w:val="0000FF"/>
            <w:sz w:val="28"/>
            <w:szCs w:val="28"/>
          </w:rPr>
          <w:t>строках "Земельные участки"</w:t>
        </w:r>
      </w:hyperlink>
      <w:r w:rsidRPr="0058557C">
        <w:rPr>
          <w:rFonts w:ascii="Times New Roman" w:hAnsi="Times New Roman" w:cs="Times New Roman"/>
          <w:sz w:val="28"/>
          <w:szCs w:val="28"/>
        </w:rPr>
        <w:t xml:space="preserve"> и </w:t>
      </w:r>
      <w:hyperlink r:id="rId164" w:history="1">
        <w:r w:rsidRPr="0058557C">
          <w:rPr>
            <w:rFonts w:ascii="Times New Roman" w:hAnsi="Times New Roman" w:cs="Times New Roman"/>
            <w:color w:val="0000FF"/>
            <w:sz w:val="28"/>
            <w:szCs w:val="28"/>
          </w:rPr>
          <w:t>"Иное недвижимое имущество"</w:t>
        </w:r>
      </w:hyperlink>
      <w:r w:rsidRPr="0058557C">
        <w:rPr>
          <w:rFonts w:ascii="Times New Roman" w:hAnsi="Times New Roman" w:cs="Times New Roman"/>
          <w:sz w:val="28"/>
          <w:szCs w:val="28"/>
        </w:rPr>
        <w:t xml:space="preserve"> рекомендуется указывать вид недвижимого имущества (в отношении земельных участков следует руководствоваться </w:t>
      </w:r>
      <w:hyperlink w:anchor="P339" w:history="1">
        <w:r w:rsidRPr="0058557C">
          <w:rPr>
            <w:rFonts w:ascii="Times New Roman" w:hAnsi="Times New Roman" w:cs="Times New Roman"/>
            <w:color w:val="0000FF"/>
            <w:sz w:val="28"/>
            <w:szCs w:val="28"/>
          </w:rPr>
          <w:t>пунктом 76</w:t>
        </w:r>
      </w:hyperlink>
      <w:r w:rsidRPr="0058557C">
        <w:rPr>
          <w:rFonts w:ascii="Times New Roman" w:hAnsi="Times New Roman" w:cs="Times New Roman"/>
          <w:sz w:val="28"/>
          <w:szCs w:val="28"/>
        </w:rPr>
        <w:t xml:space="preserve"> настоящих Методических рекомендаций), местонахождение (адрес) в соответствии с </w:t>
      </w:r>
      <w:hyperlink w:anchor="P348" w:history="1">
        <w:r w:rsidRPr="0058557C">
          <w:rPr>
            <w:rFonts w:ascii="Times New Roman" w:hAnsi="Times New Roman" w:cs="Times New Roman"/>
            <w:color w:val="0000FF"/>
            <w:sz w:val="28"/>
            <w:szCs w:val="28"/>
          </w:rPr>
          <w:t>пунктами 85</w:t>
        </w:r>
      </w:hyperlink>
      <w:r w:rsidRPr="0058557C">
        <w:rPr>
          <w:rFonts w:ascii="Times New Roman" w:hAnsi="Times New Roman" w:cs="Times New Roman"/>
          <w:sz w:val="28"/>
          <w:szCs w:val="28"/>
        </w:rPr>
        <w:t xml:space="preserve"> - </w:t>
      </w:r>
      <w:hyperlink w:anchor="P355" w:history="1">
        <w:r w:rsidRPr="0058557C">
          <w:rPr>
            <w:rFonts w:ascii="Times New Roman" w:hAnsi="Times New Roman" w:cs="Times New Roman"/>
            <w:color w:val="0000FF"/>
            <w:sz w:val="28"/>
            <w:szCs w:val="28"/>
          </w:rPr>
          <w:t>86</w:t>
        </w:r>
      </w:hyperlink>
      <w:r w:rsidRPr="0058557C">
        <w:rPr>
          <w:rFonts w:ascii="Times New Roman" w:hAnsi="Times New Roman" w:cs="Times New Roman"/>
          <w:sz w:val="28"/>
          <w:szCs w:val="28"/>
        </w:rPr>
        <w:t xml:space="preserve"> настоящих Методических рекомендаций, площадь (кв. м) в соответствии с </w:t>
      </w:r>
      <w:hyperlink w:anchor="P359" w:history="1">
        <w:r w:rsidRPr="0058557C">
          <w:rPr>
            <w:rFonts w:ascii="Times New Roman" w:hAnsi="Times New Roman" w:cs="Times New Roman"/>
            <w:color w:val="0000FF"/>
            <w:sz w:val="28"/>
            <w:szCs w:val="28"/>
          </w:rPr>
          <w:t>пунктом 87</w:t>
        </w:r>
      </w:hyperlink>
      <w:r w:rsidRPr="0058557C">
        <w:rPr>
          <w:rFonts w:ascii="Times New Roman" w:hAnsi="Times New Roman" w:cs="Times New Roman"/>
          <w:sz w:val="28"/>
          <w:szCs w:val="28"/>
        </w:rPr>
        <w:t xml:space="preserve"> настоящих Методических рекомендаций.</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159. В </w:t>
      </w:r>
      <w:hyperlink r:id="rId165" w:history="1">
        <w:r w:rsidRPr="0058557C">
          <w:rPr>
            <w:rFonts w:ascii="Times New Roman" w:hAnsi="Times New Roman" w:cs="Times New Roman"/>
            <w:color w:val="0000FF"/>
            <w:sz w:val="28"/>
            <w:szCs w:val="28"/>
          </w:rPr>
          <w:t>строке</w:t>
        </w:r>
      </w:hyperlink>
      <w:r w:rsidRPr="0058557C">
        <w:rPr>
          <w:rFonts w:ascii="Times New Roman" w:hAnsi="Times New Roman" w:cs="Times New Roman"/>
          <w:sz w:val="28"/>
          <w:szCs w:val="28"/>
        </w:rPr>
        <w:t xml:space="preserve"> "Транспортные средства" рекомендуется указывать вид, марку, модель транспортного средства, год изготовления, место регистрации.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160. В </w:t>
      </w:r>
      <w:hyperlink r:id="rId166" w:history="1">
        <w:r w:rsidRPr="0058557C">
          <w:rPr>
            <w:rFonts w:ascii="Times New Roman" w:hAnsi="Times New Roman" w:cs="Times New Roman"/>
            <w:color w:val="0000FF"/>
            <w:sz w:val="28"/>
            <w:szCs w:val="28"/>
          </w:rPr>
          <w:t>строке</w:t>
        </w:r>
      </w:hyperlink>
      <w:r w:rsidRPr="0058557C">
        <w:rPr>
          <w:rFonts w:ascii="Times New Roman" w:hAnsi="Times New Roman" w:cs="Times New Roman"/>
          <w:sz w:val="28"/>
          <w:szCs w:val="28"/>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61" w:history="1">
        <w:r w:rsidRPr="0058557C">
          <w:rPr>
            <w:rFonts w:ascii="Times New Roman" w:hAnsi="Times New Roman" w:cs="Times New Roman"/>
            <w:color w:val="0000FF"/>
            <w:sz w:val="28"/>
            <w:szCs w:val="28"/>
          </w:rPr>
          <w:t>пунктом 128</w:t>
        </w:r>
      </w:hyperlink>
      <w:r w:rsidRPr="0058557C">
        <w:rPr>
          <w:rFonts w:ascii="Times New Roman" w:hAnsi="Times New Roman" w:cs="Times New Roman"/>
          <w:sz w:val="28"/>
          <w:szCs w:val="28"/>
        </w:rPr>
        <w:t xml:space="preserve"> настоящих Методических рекомендаций, местонахождение организации (адрес), уставный капитал в соответствии с </w:t>
      </w:r>
      <w:hyperlink w:anchor="P463" w:history="1">
        <w:r w:rsidRPr="0058557C">
          <w:rPr>
            <w:rFonts w:ascii="Times New Roman" w:hAnsi="Times New Roman" w:cs="Times New Roman"/>
            <w:color w:val="0000FF"/>
            <w:sz w:val="28"/>
            <w:szCs w:val="28"/>
          </w:rPr>
          <w:t>пунктом 129</w:t>
        </w:r>
      </w:hyperlink>
      <w:r w:rsidRPr="0058557C">
        <w:rPr>
          <w:rFonts w:ascii="Times New Roman" w:hAnsi="Times New Roman" w:cs="Times New Roman"/>
          <w:sz w:val="28"/>
          <w:szCs w:val="28"/>
        </w:rPr>
        <w:t xml:space="preserve"> настоящих Методических рекомендаций, доли участия в соответствии с </w:t>
      </w:r>
      <w:hyperlink w:anchor="P465" w:history="1">
        <w:r w:rsidRPr="0058557C">
          <w:rPr>
            <w:rFonts w:ascii="Times New Roman" w:hAnsi="Times New Roman" w:cs="Times New Roman"/>
            <w:color w:val="0000FF"/>
            <w:sz w:val="28"/>
            <w:szCs w:val="28"/>
          </w:rPr>
          <w:t>пунктом 130</w:t>
        </w:r>
      </w:hyperlink>
      <w:r w:rsidRPr="0058557C">
        <w:rPr>
          <w:rFonts w:ascii="Times New Roman" w:hAnsi="Times New Roman" w:cs="Times New Roman"/>
          <w:sz w:val="28"/>
          <w:szCs w:val="28"/>
        </w:rPr>
        <w:t xml:space="preserve"> настоящих Методических рекомендаций.</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161. В </w:t>
      </w:r>
      <w:hyperlink r:id="rId167"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58557C" w:rsidRPr="0058557C" w:rsidRDefault="0058557C">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В случае безвозмездной сделки с юридическим лицом в данной </w:t>
      </w:r>
      <w:hyperlink r:id="rId168"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58557C" w:rsidRPr="0058557C" w:rsidRDefault="0058557C" w:rsidP="001D2C06">
      <w:pPr>
        <w:pStyle w:val="ConsPlusNormal"/>
        <w:spacing w:before="220"/>
        <w:ind w:firstLine="540"/>
        <w:jc w:val="both"/>
        <w:rPr>
          <w:rFonts w:ascii="Times New Roman" w:hAnsi="Times New Roman" w:cs="Times New Roman"/>
          <w:sz w:val="28"/>
          <w:szCs w:val="28"/>
        </w:rPr>
      </w:pPr>
      <w:r w:rsidRPr="0058557C">
        <w:rPr>
          <w:rFonts w:ascii="Times New Roman" w:hAnsi="Times New Roman" w:cs="Times New Roman"/>
          <w:sz w:val="28"/>
          <w:szCs w:val="28"/>
        </w:rPr>
        <w:t xml:space="preserve">162. В </w:t>
      </w:r>
      <w:hyperlink r:id="rId169" w:history="1">
        <w:r w:rsidRPr="0058557C">
          <w:rPr>
            <w:rFonts w:ascii="Times New Roman" w:hAnsi="Times New Roman" w:cs="Times New Roman"/>
            <w:color w:val="0000FF"/>
            <w:sz w:val="28"/>
            <w:szCs w:val="28"/>
          </w:rPr>
          <w:t>графе</w:t>
        </w:r>
      </w:hyperlink>
      <w:r w:rsidRPr="0058557C">
        <w:rPr>
          <w:rFonts w:ascii="Times New Roman" w:hAnsi="Times New Roman" w:cs="Times New Roman"/>
          <w:sz w:val="28"/>
          <w:szCs w:val="28"/>
        </w:rPr>
        <w:t xml:space="preserve">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sectPr w:rsidR="0058557C" w:rsidRPr="0058557C" w:rsidSect="00711B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557C"/>
    <w:rsid w:val="00095BBE"/>
    <w:rsid w:val="000A2DA7"/>
    <w:rsid w:val="000A3697"/>
    <w:rsid w:val="00133CBD"/>
    <w:rsid w:val="001928B6"/>
    <w:rsid w:val="001D2C06"/>
    <w:rsid w:val="0024298C"/>
    <w:rsid w:val="00265BCC"/>
    <w:rsid w:val="00273C5E"/>
    <w:rsid w:val="00284678"/>
    <w:rsid w:val="002C4384"/>
    <w:rsid w:val="002E58A7"/>
    <w:rsid w:val="002F75C9"/>
    <w:rsid w:val="00373096"/>
    <w:rsid w:val="003D079E"/>
    <w:rsid w:val="003E33FD"/>
    <w:rsid w:val="00427353"/>
    <w:rsid w:val="00430F7A"/>
    <w:rsid w:val="00437636"/>
    <w:rsid w:val="00461DCA"/>
    <w:rsid w:val="004D429A"/>
    <w:rsid w:val="004F74A9"/>
    <w:rsid w:val="00567618"/>
    <w:rsid w:val="00582090"/>
    <w:rsid w:val="0058557C"/>
    <w:rsid w:val="005B7457"/>
    <w:rsid w:val="005C0A5A"/>
    <w:rsid w:val="005C50A9"/>
    <w:rsid w:val="005E67B1"/>
    <w:rsid w:val="005F1CAB"/>
    <w:rsid w:val="0067211D"/>
    <w:rsid w:val="00711BE0"/>
    <w:rsid w:val="007178F3"/>
    <w:rsid w:val="00752CC6"/>
    <w:rsid w:val="007841F3"/>
    <w:rsid w:val="00794F93"/>
    <w:rsid w:val="007B05CB"/>
    <w:rsid w:val="007F5348"/>
    <w:rsid w:val="007F7E16"/>
    <w:rsid w:val="00890DAE"/>
    <w:rsid w:val="008C698C"/>
    <w:rsid w:val="008E2DE0"/>
    <w:rsid w:val="00926173"/>
    <w:rsid w:val="00A44970"/>
    <w:rsid w:val="00A83133"/>
    <w:rsid w:val="00B23464"/>
    <w:rsid w:val="00C42AFC"/>
    <w:rsid w:val="00C71F75"/>
    <w:rsid w:val="00D8115F"/>
    <w:rsid w:val="00D84D1D"/>
    <w:rsid w:val="00DD5C3B"/>
    <w:rsid w:val="00DE19F9"/>
    <w:rsid w:val="00E8220C"/>
    <w:rsid w:val="00EB72B7"/>
    <w:rsid w:val="00EF37C5"/>
    <w:rsid w:val="00F30F69"/>
    <w:rsid w:val="00F55ACE"/>
    <w:rsid w:val="00FB4688"/>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A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55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55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55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55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55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855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55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557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C8667E6FFB096258AEDDF6E91C2ED71AA5335E1397168A3A22BF22DE3A750B972E1D445BF3B1FD54H8H" TargetMode="External"/><Relationship Id="rId117" Type="http://schemas.openxmlformats.org/officeDocument/2006/relationships/hyperlink" Target="consultantplus://offline/ref=C3C8667E6FFB096258AEDDF6E91C2ED71AA03A501797168A3A22BF22DE3A750B972E1D445BF4B2FF54H7H" TargetMode="External"/><Relationship Id="rId21" Type="http://schemas.openxmlformats.org/officeDocument/2006/relationships/hyperlink" Target="consultantplus://offline/ref=C3C8667E6FFB096258AEDDF6E91C2ED71AAA39501191168A3A22BF22DE3A750B972E1D445BF3B2F054H7H" TargetMode="External"/><Relationship Id="rId42" Type="http://schemas.openxmlformats.org/officeDocument/2006/relationships/hyperlink" Target="consultantplus://offline/ref=C3C8667E6FFB096258AEDDF6E91C2ED71AA5335E1397168A3A22BF22DE3A750B972E1D445BF3B1FF54H7H" TargetMode="External"/><Relationship Id="rId47" Type="http://schemas.openxmlformats.org/officeDocument/2006/relationships/hyperlink" Target="consultantplus://offline/ref=C3C8667E6FFB096258AEDDF6E91C2ED71AA5335E1397168A3A22BF22DE3A750B972E1D445BF3B1FF54H7H" TargetMode="External"/><Relationship Id="rId63" Type="http://schemas.openxmlformats.org/officeDocument/2006/relationships/hyperlink" Target="consultantplus://offline/ref=C3C8667E6FFB096258AEDDF6E91C2ED71AA5335E1397168A3A22BF22DE3A750B972E1D445BF3B1FE54H2H" TargetMode="External"/><Relationship Id="rId68" Type="http://schemas.openxmlformats.org/officeDocument/2006/relationships/hyperlink" Target="consultantplus://offline/ref=C3C8667E6FFB096258AEDDF6E91C2ED71AA5335E1397168A3A22BF22DE3A750B972E1D445BF3B1FE54H9H" TargetMode="External"/><Relationship Id="rId84" Type="http://schemas.openxmlformats.org/officeDocument/2006/relationships/hyperlink" Target="consultantplus://offline/ref=C3C8667E6FFB096258AEDDF6E91C2ED71AA5335E1397168A3A22BF22DE3A750B972E1D445BF3B0FA54H1H" TargetMode="External"/><Relationship Id="rId89" Type="http://schemas.openxmlformats.org/officeDocument/2006/relationships/hyperlink" Target="consultantplus://offline/ref=C3C8667E6FFB096258AEDDF6E91C2ED71AA23B5E1393168A3A22BF22DE53HAH" TargetMode="External"/><Relationship Id="rId112" Type="http://schemas.openxmlformats.org/officeDocument/2006/relationships/hyperlink" Target="consultantplus://offline/ref=C3C8667E6FFB096258AEDDF6E91C2ED71AA5335E1397168A3A22BF22DE3A750B972E1D445BF3B0FE54H4H" TargetMode="External"/><Relationship Id="rId133" Type="http://schemas.openxmlformats.org/officeDocument/2006/relationships/hyperlink" Target="consultantplus://offline/ref=C3C8667E6FFB096258AEDDF6E91C2ED71AA5335E1397168A3A22BF22DE3A750B972E1D445BF3B3F854H7H" TargetMode="External"/><Relationship Id="rId138" Type="http://schemas.openxmlformats.org/officeDocument/2006/relationships/hyperlink" Target="consultantplus://offline/ref=C3C8667E6FFB096258AEDDF6E91C2ED71AA5335E1397168A3A22BF22DE3A750B972E1D445BF3B3FA54H2H" TargetMode="External"/><Relationship Id="rId154" Type="http://schemas.openxmlformats.org/officeDocument/2006/relationships/hyperlink" Target="consultantplus://offline/ref=C3C8667E6FFB096258AEDDF6E91C2ED71AA5335E1397168A3A22BF22DE3A750B972E1D445BF3B3FD54H6H" TargetMode="External"/><Relationship Id="rId159" Type="http://schemas.openxmlformats.org/officeDocument/2006/relationships/hyperlink" Target="consultantplus://offline/ref=C3C8667E6FFB096258AEDDF6E91C2ED71AAA39521497168A3A22BF22DE3A750B972E1D445BF3B1FF54H6H" TargetMode="External"/><Relationship Id="rId170" Type="http://schemas.openxmlformats.org/officeDocument/2006/relationships/fontTable" Target="fontTable.xml"/><Relationship Id="rId16" Type="http://schemas.openxmlformats.org/officeDocument/2006/relationships/hyperlink" Target="consultantplus://offline/ref=C3C8667E6FFB096258AEDDF6E91C2ED71AA5335E1390168A3A22BF22DE3A750B972E1D445BF3B3FA54H2H" TargetMode="External"/><Relationship Id="rId107" Type="http://schemas.openxmlformats.org/officeDocument/2006/relationships/hyperlink" Target="consultantplus://offline/ref=C3C8667E6FFB096258AEDDF6E91C2ED71AA5335E1397168A3A22BF22DE3A750B972E1D445BF3B0FE54H4H" TargetMode="External"/><Relationship Id="rId11" Type="http://schemas.openxmlformats.org/officeDocument/2006/relationships/hyperlink" Target="consultantplus://offline/ref=C3C8667E6FFB096258AEDDF6E91C2ED71AA5335E1394168A3A22BF22DE3A750B972E1D445BF3B0F854H8H" TargetMode="External"/><Relationship Id="rId32" Type="http://schemas.openxmlformats.org/officeDocument/2006/relationships/hyperlink" Target="consultantplus://offline/ref=C3C8667E6FFB096258AEDDF6E91C2ED719AA33521992168A3A22BF22DE3A750B972E1D445BF3B1F854H6H" TargetMode="External"/><Relationship Id="rId37" Type="http://schemas.openxmlformats.org/officeDocument/2006/relationships/hyperlink" Target="consultantplus://offline/ref=C3C8667E6FFB096258AEDDF6E91C2ED71AA5335E1397168A3A22BF22DE3A750B972E1D445BF3B1FF54H1H" TargetMode="External"/><Relationship Id="rId53" Type="http://schemas.openxmlformats.org/officeDocument/2006/relationships/hyperlink" Target="consultantplus://offline/ref=C3C8667E6FFB096258AEDDF6E91C2ED71AA5335E1397168A3A22BF22DE3A750B972E1D445BF3B0FA54H5H" TargetMode="External"/><Relationship Id="rId58" Type="http://schemas.openxmlformats.org/officeDocument/2006/relationships/hyperlink" Target="consultantplus://offline/ref=C3C8667E6FFB096258AEDDF6E91C2ED719AA33521992168A3A22BF22DE3A750B972E1D445BF3B1F854H6H" TargetMode="External"/><Relationship Id="rId74" Type="http://schemas.openxmlformats.org/officeDocument/2006/relationships/hyperlink" Target="consultantplus://offline/ref=C3C8667E6FFB096258AEDDF6E91C2ED71AA03A5F1896168A3A22BF22DE3A750B972E1D445BF3B6F054H5H" TargetMode="External"/><Relationship Id="rId79" Type="http://schemas.openxmlformats.org/officeDocument/2006/relationships/hyperlink" Target="consultantplus://offline/ref=C3C8667E6FFB096258AEDDF6E91C2ED71AA333571593168A3A22BF22DE3A750B972E1D445BF2B1FA54H7H" TargetMode="External"/><Relationship Id="rId102" Type="http://schemas.openxmlformats.org/officeDocument/2006/relationships/hyperlink" Target="consultantplus://offline/ref=C3C8667E6FFB096258AEDDF6E91C2ED71AA5335E1397168A3A22BF22DE3A750B972E1D445BF3B0FE54H6H" TargetMode="External"/><Relationship Id="rId123" Type="http://schemas.openxmlformats.org/officeDocument/2006/relationships/hyperlink" Target="consultantplus://offline/ref=C3C8667E6FFB096258AEDDF6E91C2ED71AA33E531790168A3A22BF22DE3A750B972E1D445BF2B7FC54H2H" TargetMode="External"/><Relationship Id="rId128" Type="http://schemas.openxmlformats.org/officeDocument/2006/relationships/hyperlink" Target="consultantplus://offline/ref=C3C8667E6FFB096258AEDDF6E91C2ED71AAA3952149A168A3A22BF22DE53HAH" TargetMode="External"/><Relationship Id="rId144" Type="http://schemas.openxmlformats.org/officeDocument/2006/relationships/hyperlink" Target="consultantplus://offline/ref=C3C8667E6FFB096258AEDDF6E91C2ED71AA5335E1397168A3A22BF22DE3A750B972E1D445BF3B0F954H4H" TargetMode="External"/><Relationship Id="rId149" Type="http://schemas.openxmlformats.org/officeDocument/2006/relationships/hyperlink" Target="consultantplus://offline/ref=C3C8667E6FFB096258AEDDF6E91C2ED71AA5335E1397168A3A22BF22DE3A750B972E1D445BF3B3FC54H1H" TargetMode="External"/><Relationship Id="rId5" Type="http://schemas.openxmlformats.org/officeDocument/2006/relationships/hyperlink" Target="consultantplus://offline/ref=C3C8667E6FFB096258AEDDF6E91C2ED71AA5325F1896168A3A22BF22DE3A750B972E1D445BF3B3F854H4H" TargetMode="External"/><Relationship Id="rId90" Type="http://schemas.openxmlformats.org/officeDocument/2006/relationships/hyperlink" Target="consultantplus://offline/ref=C3C8667E6FFB096258AEDDF6E91C2ED71AA23B5E1393168A3A22BF22DE53HAH" TargetMode="External"/><Relationship Id="rId95" Type="http://schemas.openxmlformats.org/officeDocument/2006/relationships/hyperlink" Target="consultantplus://offline/ref=C3C8667E6FFB096258AEDDF6E91C2ED71AA5335E1397168A3A22BF22DE3A750B972E1D445BF3B0FA54H9H" TargetMode="External"/><Relationship Id="rId160" Type="http://schemas.openxmlformats.org/officeDocument/2006/relationships/hyperlink" Target="consultantplus://offline/ref=C3C8667E6FFB096258AEDDF6E91C2ED71AA5335E1397168A3A22BF22DE3A750B972E1D445BF3B3FC54H3H" TargetMode="External"/><Relationship Id="rId165" Type="http://schemas.openxmlformats.org/officeDocument/2006/relationships/hyperlink" Target="consultantplus://offline/ref=C3C8667E6FFB096258AEDDF6E91C2ED71AA5335E1397168A3A22BF22DE3A750B972E1D445BF3B2F854H3H" TargetMode="External"/><Relationship Id="rId22" Type="http://schemas.openxmlformats.org/officeDocument/2006/relationships/hyperlink" Target="consultantplus://offline/ref=C3C8667E6FFB096258AEDDF6E91C2ED71AA5335E1397168A3A22BF22DE3A750B972E1D445BF3B1FC54H7H" TargetMode="External"/><Relationship Id="rId27" Type="http://schemas.openxmlformats.org/officeDocument/2006/relationships/hyperlink" Target="consultantplus://offline/ref=C3C8667E6FFB096258AEDDF6E91C2ED719AA33521992168A3A22BF22DE3A750B972E1D445BF3B1F854H6H" TargetMode="External"/><Relationship Id="rId43" Type="http://schemas.openxmlformats.org/officeDocument/2006/relationships/hyperlink" Target="consultantplus://offline/ref=C3C8667E6FFB096258AEDDF6E91C2ED71AA5335E1397168A3A22BF22DE3A750B972E1D445BF3B1FC54H7H" TargetMode="External"/><Relationship Id="rId48" Type="http://schemas.openxmlformats.org/officeDocument/2006/relationships/hyperlink" Target="consultantplus://offline/ref=C3C8667E6FFB096258AEDDF6E91C2ED71AA5335E1397168A3A22BF22DE3A750B972E1D445BF3B0FE54H4H" TargetMode="External"/><Relationship Id="rId64" Type="http://schemas.openxmlformats.org/officeDocument/2006/relationships/hyperlink" Target="consultantplus://offline/ref=C3C8667E6FFB096258AEDDF6E91C2ED71AA5335E1397168A3A22BF22DE3A750B972E1D445BF3B1FE54H2H" TargetMode="External"/><Relationship Id="rId69" Type="http://schemas.openxmlformats.org/officeDocument/2006/relationships/hyperlink" Target="consultantplus://offline/ref=C3C8667E6FFB096258AEDDF6E91C2ED71AA5335E1397168A3A22BF22DE3A750B972E1D445BF3B1FE54H2H" TargetMode="External"/><Relationship Id="rId113" Type="http://schemas.openxmlformats.org/officeDocument/2006/relationships/hyperlink" Target="consultantplus://offline/ref=C3C8667E6FFB096258AEDDF6E91C2ED71AA3385F1892168A3A22BF22DE53HAH" TargetMode="External"/><Relationship Id="rId118" Type="http://schemas.openxmlformats.org/officeDocument/2006/relationships/hyperlink" Target="consultantplus://offline/ref=C3C8667E6FFB096258AEDDF6E91C2ED71AA5335E1397168A3A22BF22DE3A750B972E1D445BF3B0F154H0H" TargetMode="External"/><Relationship Id="rId134" Type="http://schemas.openxmlformats.org/officeDocument/2006/relationships/hyperlink" Target="consultantplus://offline/ref=C3C8667E6FFB096258AEDDF6E91C2ED71AA5335E1397168A3A22BF22DE3A750B972E1D445BF3B3FA54H0H" TargetMode="External"/><Relationship Id="rId139" Type="http://schemas.openxmlformats.org/officeDocument/2006/relationships/hyperlink" Target="consultantplus://offline/ref=C3C8667E6FFB096258AEDDF6E91C2ED71AA5335E1397168A3A22BF22DE3A750B972E1D445BF3B3FA54H5H" TargetMode="External"/><Relationship Id="rId80" Type="http://schemas.openxmlformats.org/officeDocument/2006/relationships/hyperlink" Target="consultantplus://offline/ref=C3C8667E6FFB096258AEDDF6E91C2ED71AA5335E1397168A3A22BF22DE3A750B972E1D445BF3B0FB54H3H" TargetMode="External"/><Relationship Id="rId85" Type="http://schemas.openxmlformats.org/officeDocument/2006/relationships/hyperlink" Target="consultantplus://offline/ref=C3C8667E6FFB096258AEDDF6E91C2ED71AA5335E1397168A3A22BF22DE3A750B972E1D445BF3B0F954H4H" TargetMode="External"/><Relationship Id="rId150" Type="http://schemas.openxmlformats.org/officeDocument/2006/relationships/hyperlink" Target="consultantplus://offline/ref=C3C8667E6FFB096258AEDDF6E91C2ED71AA5335E1397168A3A22BF22DE3A750B972E1D445BF3B3FC54H0H" TargetMode="External"/><Relationship Id="rId155" Type="http://schemas.openxmlformats.org/officeDocument/2006/relationships/hyperlink" Target="consultantplus://offline/ref=C3C8667E6FFB096258AEDDF6E91C2ED71AA5335E1397168A3A22BF22DE3A750B972E1D445BF3B3FC54H1H" TargetMode="External"/><Relationship Id="rId171" Type="http://schemas.openxmlformats.org/officeDocument/2006/relationships/theme" Target="theme/theme1.xml"/><Relationship Id="rId12" Type="http://schemas.openxmlformats.org/officeDocument/2006/relationships/hyperlink" Target="consultantplus://offline/ref=C3C8667E6FFB096258AEDDF6E91C2ED71AA532541992168A3A22BF22DE3A750B972E1D445BF3B1F154H7H" TargetMode="External"/><Relationship Id="rId17" Type="http://schemas.openxmlformats.org/officeDocument/2006/relationships/hyperlink" Target="consultantplus://offline/ref=C3C8667E6FFB096258AEDDF6E91C2ED71AA5335E1390168A3A22BF22DE3A750B972E1D445BF3B3FA54H9H" TargetMode="External"/><Relationship Id="rId33" Type="http://schemas.openxmlformats.org/officeDocument/2006/relationships/hyperlink" Target="consultantplus://offline/ref=C3C8667E6FFB096258AEDDF6E91C2ED71AA5335E1397168A3A22BF22DE3A750B972E1D445BF3B1FC54H7H" TargetMode="External"/><Relationship Id="rId38" Type="http://schemas.openxmlformats.org/officeDocument/2006/relationships/hyperlink" Target="consultantplus://offline/ref=C3C8667E6FFB096258AEDDF6E91C2ED71AA5335E1397168A3A22BF22DE3A750B972E1D445BF3B1FF54H5H" TargetMode="External"/><Relationship Id="rId59" Type="http://schemas.openxmlformats.org/officeDocument/2006/relationships/hyperlink" Target="consultantplus://offline/ref=C3C8667E6FFB096258AEDDF6E91C2ED71AA5335E1397168A3A22BF22DE3A750B972E1D445BF3B1FF54H7H" TargetMode="External"/><Relationship Id="rId103" Type="http://schemas.openxmlformats.org/officeDocument/2006/relationships/hyperlink" Target="consultantplus://offline/ref=C3C8667E6FFB096258AEDDF6E91C2ED71AA5335E1397168A3A22BF22DE3A750B972E1D445BF3B0FE54H4H" TargetMode="External"/><Relationship Id="rId108" Type="http://schemas.openxmlformats.org/officeDocument/2006/relationships/hyperlink" Target="consultantplus://offline/ref=C3C8667E6FFB096258AEDDF6E91C2ED71AA5335E1397168A3A22BF22DE3A750B972E1D445BF3B0FE54H4H" TargetMode="External"/><Relationship Id="rId124" Type="http://schemas.openxmlformats.org/officeDocument/2006/relationships/hyperlink" Target="consultantplus://offline/ref=C3C8667E6FFB096258AEDDF6E91C2ED71AA33E531790168A3A22BF22DE3A750B972E1D445BF2B7FC54H9H" TargetMode="External"/><Relationship Id="rId129" Type="http://schemas.openxmlformats.org/officeDocument/2006/relationships/hyperlink" Target="consultantplus://offline/ref=C3C8667E6FFB096258AEDDF6E91C2ED71AA5335E1397168A3A22BF22DE3A750B972E1D445BF3B0F054H5H" TargetMode="External"/><Relationship Id="rId54" Type="http://schemas.openxmlformats.org/officeDocument/2006/relationships/hyperlink" Target="consultantplus://offline/ref=C3C8667E6FFB096258AEDDF6E91C2ED719AA33521992168A3A22BF22DE3A750B972E1D445BF3B1F854H6H" TargetMode="External"/><Relationship Id="rId70" Type="http://schemas.openxmlformats.org/officeDocument/2006/relationships/hyperlink" Target="consultantplus://offline/ref=C3C8667E6FFB096258AEDDF6E91C2ED71AA5335E1397168A3A22BF22DE3A750B972E1D445BF3B3FD54H6H" TargetMode="External"/><Relationship Id="rId75" Type="http://schemas.openxmlformats.org/officeDocument/2006/relationships/hyperlink" Target="consultantplus://offline/ref=C3C8667E6FFB096258AEDDF6E91C2ED71AA5335E1397168A3A22BF22DE3A750B972E1D445BF3B0F954H4H" TargetMode="External"/><Relationship Id="rId91" Type="http://schemas.openxmlformats.org/officeDocument/2006/relationships/hyperlink" Target="consultantplus://offline/ref=C3C8667E6FFB096258AEDDF6E91C2ED71AA33A561595168A3A22BF22DE3A750B972E1D445BF3B1F854H0H" TargetMode="External"/><Relationship Id="rId96" Type="http://schemas.openxmlformats.org/officeDocument/2006/relationships/hyperlink" Target="consultantplus://offline/ref=C3C8667E6FFB096258AEDDF6E91C2ED71AA5335E1397168A3A22BF22DE3A750B972E1D445BF3B1FD54H8H" TargetMode="External"/><Relationship Id="rId140" Type="http://schemas.openxmlformats.org/officeDocument/2006/relationships/hyperlink" Target="consultantplus://offline/ref=C3C8667E6FFB096258AEDDF6E91C2ED71AA5335E1397168A3A22BF22DE3A750B972E1D445BF3B3FA54H4H" TargetMode="External"/><Relationship Id="rId145" Type="http://schemas.openxmlformats.org/officeDocument/2006/relationships/hyperlink" Target="consultantplus://offline/ref=C3C8667E6FFB096258AEDDF6E91C2ED71AA5335E1397168A3A22BF22DE3A750B972E1D445BF3B3FD54H6H" TargetMode="External"/><Relationship Id="rId161" Type="http://schemas.openxmlformats.org/officeDocument/2006/relationships/hyperlink" Target="consultantplus://offline/ref=C3C8667E6FFB096258AEDDF6E91C2ED71AA5335E1397168A3A22BF22DE3A750B972E1D445BF3B3FC54H2H" TargetMode="External"/><Relationship Id="rId166" Type="http://schemas.openxmlformats.org/officeDocument/2006/relationships/hyperlink" Target="consultantplus://offline/ref=C3C8667E6FFB096258AEDDF6E91C2ED71AA5335E1397168A3A22BF22DE3A750B972E1D445BF3B2F854H5H" TargetMode="External"/><Relationship Id="rId1" Type="http://schemas.openxmlformats.org/officeDocument/2006/relationships/styles" Target="styles.xml"/><Relationship Id="rId6" Type="http://schemas.openxmlformats.org/officeDocument/2006/relationships/hyperlink" Target="consultantplus://offline/ref=C3C8667E6FFB096258AEDDF6E91C2ED71AAA3850199B168A3A22BF22DE3A750B972E1D445BF3B1FD54H2H" TargetMode="External"/><Relationship Id="rId15" Type="http://schemas.openxmlformats.org/officeDocument/2006/relationships/hyperlink" Target="consultantplus://offline/ref=C3C8667E6FFB096258AEDDF6E91C2ED71AA5335E1397168A3A22BF22DE3A750B972E1D445BF3B1FD54H4H" TargetMode="External"/><Relationship Id="rId23" Type="http://schemas.openxmlformats.org/officeDocument/2006/relationships/hyperlink" Target="consultantplus://offline/ref=C3C8667E6FFB096258AEDDF6E91C2ED719AA33521992168A3A22BF22DE3A750B972E1D445BF3B1F854H6H" TargetMode="External"/><Relationship Id="rId28" Type="http://schemas.openxmlformats.org/officeDocument/2006/relationships/hyperlink" Target="consultantplus://offline/ref=C3C8667E6FFB096258AEDDF6E91C2ED71AA5335E1397168A3A22BF22DE3A750B972E1D445BF3B1FF54H7H" TargetMode="External"/><Relationship Id="rId36" Type="http://schemas.openxmlformats.org/officeDocument/2006/relationships/hyperlink" Target="consultantplus://offline/ref=C3C8667E6FFB096258AEDDF6E91C2ED71AA5335E1397168A3A22BF22DE3A750B972E1D445BF3B1FC54H9H" TargetMode="External"/><Relationship Id="rId49" Type="http://schemas.openxmlformats.org/officeDocument/2006/relationships/hyperlink" Target="consultantplus://offline/ref=C3C8667E6FFB096258AEDDF6E91C2ED71AA5335E1397168A3A22BF22DE3A750B972E1D445BF3B1FF54H7H" TargetMode="External"/><Relationship Id="rId57" Type="http://schemas.openxmlformats.org/officeDocument/2006/relationships/hyperlink" Target="consultantplus://offline/ref=C3C8667E6FFB096258AEDDF6E91C2ED71AA5335E1397168A3A22BF22DE3A750B972E1D445BF3B1FF54H1H" TargetMode="External"/><Relationship Id="rId106" Type="http://schemas.openxmlformats.org/officeDocument/2006/relationships/hyperlink" Target="consultantplus://offline/ref=C3C8667E6FFB096258AEDDF6E91C2ED71EA53F5F1AC541886B77B127D66A3D1BD96B10455BF15BH8H" TargetMode="External"/><Relationship Id="rId114" Type="http://schemas.openxmlformats.org/officeDocument/2006/relationships/hyperlink" Target="consultantplus://offline/ref=C3C8667E6FFB096258AEDDF6E91C2ED719AB3A5F149A168A3A22BF22DE53HAH" TargetMode="External"/><Relationship Id="rId119" Type="http://schemas.openxmlformats.org/officeDocument/2006/relationships/hyperlink" Target="consultantplus://offline/ref=C3C8667E6FFB096258AEDDF6E91C2ED71AA5335E1397168A3A22BF22DE3A750B972E1D445BF3B0F154H0H" TargetMode="External"/><Relationship Id="rId127" Type="http://schemas.openxmlformats.org/officeDocument/2006/relationships/hyperlink" Target="consultantplus://offline/ref=C3C8667E6FFB096258AEDDF6E91C2ED71AA5335E1397168A3A22BF22DE3A750B972E1D445BF3B1FF54H5H" TargetMode="External"/><Relationship Id="rId10" Type="http://schemas.openxmlformats.org/officeDocument/2006/relationships/hyperlink" Target="consultantplus://offline/ref=C3C8667E6FFB096258AEDDF6E91C2ED71AAA3D531AC541886B77B127D66A3D1BD96B104559F15BH3H" TargetMode="External"/><Relationship Id="rId31" Type="http://schemas.openxmlformats.org/officeDocument/2006/relationships/hyperlink" Target="consultantplus://offline/ref=C3C8667E6FFB096258AEDDF6E91C2ED71AA5335E1397168A3A22BF22DE3A750B972E1D445BF3B1FC54H9H" TargetMode="External"/><Relationship Id="rId44" Type="http://schemas.openxmlformats.org/officeDocument/2006/relationships/hyperlink" Target="consultantplus://offline/ref=C3C8667E6FFB096258AEDDF6E91C2ED71AA5335E1397168A3A22BF22DE3A750B972E1D445BF3B1FF54H5H" TargetMode="External"/><Relationship Id="rId52" Type="http://schemas.openxmlformats.org/officeDocument/2006/relationships/hyperlink" Target="consultantplus://offline/ref=C3C8667E6FFB096258AEDDF6E91C2ED71AA5335E1397168A3A22BF22DE3A750B972E1D445BF3B0F954H4H" TargetMode="External"/><Relationship Id="rId60" Type="http://schemas.openxmlformats.org/officeDocument/2006/relationships/hyperlink" Target="consultantplus://offline/ref=C3C8667E6FFB096258AEDDF6E91C2ED71AAA3950119B168A3A22BF22DE3A750B972E1D445BF2B0FA54H0H" TargetMode="External"/><Relationship Id="rId65" Type="http://schemas.openxmlformats.org/officeDocument/2006/relationships/hyperlink" Target="consultantplus://offline/ref=C3C8667E6FFB096258AEDDF6E91C2ED719AA32551697168A3A22BF22DE53HAH" TargetMode="External"/><Relationship Id="rId73" Type="http://schemas.openxmlformats.org/officeDocument/2006/relationships/hyperlink" Target="consultantplus://offline/ref=C3C8667E6FFB096258AEDDF6E91C2ED71AA03A5F1896168A3A22BF22DE3A750B972E1D445BF3B6F054H5H" TargetMode="External"/><Relationship Id="rId78" Type="http://schemas.openxmlformats.org/officeDocument/2006/relationships/hyperlink" Target="consultantplus://offline/ref=C3C8667E6FFB096258AEDDF6E91C2ED719AB3D531391168A3A22BF22DE3A750B972E1D445BF3B1F854H0H" TargetMode="External"/><Relationship Id="rId81" Type="http://schemas.openxmlformats.org/officeDocument/2006/relationships/hyperlink" Target="consultantplus://offline/ref=C3C8667E6FFB096258AEDDF6E91C2ED71AA5335E1397168A3A22BF22DE3A750B972E1D445BF3B0F954H4H" TargetMode="External"/><Relationship Id="rId86" Type="http://schemas.openxmlformats.org/officeDocument/2006/relationships/hyperlink" Target="consultantplus://offline/ref=C3C8667E6FFB096258AEDDF6E91C2ED71AA5335E1397168A3A22BF22DE3A750B972E1D445BF3B3FA54H0H" TargetMode="External"/><Relationship Id="rId94" Type="http://schemas.openxmlformats.org/officeDocument/2006/relationships/hyperlink" Target="consultantplus://offline/ref=C3C8667E6FFB096258AEDDF6E91C2ED71AA5335E1397168A3A22BF22DE3A750B972E1D445BF3B0FA54H9H" TargetMode="External"/><Relationship Id="rId99" Type="http://schemas.openxmlformats.org/officeDocument/2006/relationships/hyperlink" Target="consultantplus://offline/ref=C3C8667E6FFB096258AEDDF6E91C2ED71AA5335E1397168A3A22BF22DE3A750B972E1D445BF3B0FE54H0H" TargetMode="External"/><Relationship Id="rId101" Type="http://schemas.openxmlformats.org/officeDocument/2006/relationships/hyperlink" Target="consultantplus://offline/ref=C3C8667E6FFB096258AEDDF6E91C2ED71AA33A561595168A3A22BF22DE53HAH" TargetMode="External"/><Relationship Id="rId122" Type="http://schemas.openxmlformats.org/officeDocument/2006/relationships/hyperlink" Target="consultantplus://offline/ref=C3C8667E6FFB096258AEDDF6E91C2ED719A43F5F1793168A3A22BF22DE53HAH" TargetMode="External"/><Relationship Id="rId130" Type="http://schemas.openxmlformats.org/officeDocument/2006/relationships/hyperlink" Target="consultantplus://offline/ref=C3C8667E6FFB096258AEDDF6E91C2ED71AA5335E1397168A3A22BF22DE3A750B972E1D445BF3B3F854H1H" TargetMode="External"/><Relationship Id="rId135" Type="http://schemas.openxmlformats.org/officeDocument/2006/relationships/hyperlink" Target="consultantplus://offline/ref=C3C8667E6FFB096258AEDDF6E91C2ED71AA5335E1397168A3A22BF22DE3A750B972E1D445BF3B3FA54H0H" TargetMode="External"/><Relationship Id="rId143" Type="http://schemas.openxmlformats.org/officeDocument/2006/relationships/hyperlink" Target="consultantplus://offline/ref=C3C8667E6FFB096258AEDDF6E91C2ED71AA5335E1397168A3A22BF22DE3A750B972E1D445BF3B3FA54H0H" TargetMode="External"/><Relationship Id="rId148" Type="http://schemas.openxmlformats.org/officeDocument/2006/relationships/hyperlink" Target="consultantplus://offline/ref=C3C8667E6FFB096258AEDDF6E91C2ED71AA5335E1397168A3A22BF22DE3A750B972E1D445BF3B3FC54H1H" TargetMode="External"/><Relationship Id="rId151" Type="http://schemas.openxmlformats.org/officeDocument/2006/relationships/hyperlink" Target="consultantplus://offline/ref=C3C8667E6FFB096258AEDDF6E91C2ED71AA5335E1397168A3A22BF22DE3A750B972E1D445BF3B3FC54H3H" TargetMode="External"/><Relationship Id="rId156" Type="http://schemas.openxmlformats.org/officeDocument/2006/relationships/hyperlink" Target="consultantplus://offline/ref=C3C8667E6FFB096258AEDDF6E91C2ED71AA5335E1397168A3A22BF22DE3A750B972E1D445BF3B3FD54H6H" TargetMode="External"/><Relationship Id="rId164" Type="http://schemas.openxmlformats.org/officeDocument/2006/relationships/hyperlink" Target="consultantplus://offline/ref=C3C8667E6FFB096258AEDDF6E91C2ED71AA5335E1397168A3A22BF22DE3A750B972E1D445BF3B2F854H1H" TargetMode="External"/><Relationship Id="rId169" Type="http://schemas.openxmlformats.org/officeDocument/2006/relationships/hyperlink" Target="consultantplus://offline/ref=C3C8667E6FFB096258AEDDF6E91C2ED71AA5335E1397168A3A22BF22DE3A750B972E1D445BF3B2F954H2H" TargetMode="External"/><Relationship Id="rId4" Type="http://schemas.openxmlformats.org/officeDocument/2006/relationships/hyperlink" Target="consultantplus://offline/ref=C3C8667E6FFB096258AEDDF6E91C2ED71AA5335E1390168A3A22BF22DE3A750B972E1D445BF3B1F154H7H" TargetMode="External"/><Relationship Id="rId9" Type="http://schemas.openxmlformats.org/officeDocument/2006/relationships/hyperlink" Target="consultantplus://offline/ref=C3C8667E6FFB096258AEDDF6E91C2ED71AAA3850199B168A3A22BF22DE3A750B972E1D445BF3B0F954H4H" TargetMode="External"/><Relationship Id="rId13" Type="http://schemas.openxmlformats.org/officeDocument/2006/relationships/hyperlink" Target="consultantplus://offline/ref=C3C8667E6FFB096258AEDDF6E91C2ED71AA533511591168A3A22BF22DE3A750B972E1D445BF3B1FF54H3H" TargetMode="External"/><Relationship Id="rId18" Type="http://schemas.openxmlformats.org/officeDocument/2006/relationships/hyperlink" Target="consultantplus://offline/ref=C3C8667E6FFB096258AEDDF6E91C2ED71AA5335E1397168A3A22BF22DE3A750B972E1D445BF3B1FD54H7H" TargetMode="External"/><Relationship Id="rId39" Type="http://schemas.openxmlformats.org/officeDocument/2006/relationships/hyperlink" Target="consultantplus://offline/ref=C3C8667E6FFB096258AEDDF6E91C2ED71AA5335E1397168A3A22BF22DE3A750B972E1D445BF3B0FE54H4H" TargetMode="External"/><Relationship Id="rId109" Type="http://schemas.openxmlformats.org/officeDocument/2006/relationships/hyperlink" Target="consultantplus://offline/ref=C3C8667E6FFB096258AEDDF6E91C2ED71AA5335E1397168A3A22BF22DE3A750B972E1D445BF3B0F154H1H" TargetMode="External"/><Relationship Id="rId34" Type="http://schemas.openxmlformats.org/officeDocument/2006/relationships/hyperlink" Target="consultantplus://offline/ref=C3C8667E6FFB096258AEDDF6E91C2ED71AA5335E1397168A3A22BF22DE3A750B972E1D445BF3B1FC54H9H" TargetMode="External"/><Relationship Id="rId50" Type="http://schemas.openxmlformats.org/officeDocument/2006/relationships/hyperlink" Target="consultantplus://offline/ref=C3C8667E6FFB096258AEDDF6E91C2ED71AA5335E1397168A3A22BF22DE3A750B972E1D445BF3B1FF54H5H" TargetMode="External"/><Relationship Id="rId55" Type="http://schemas.openxmlformats.org/officeDocument/2006/relationships/hyperlink" Target="consultantplus://offline/ref=C3C8667E6FFB096258AEDDF6E91C2ED71AA5335E1397168A3A22BF22DE3A750B972E1D445BF3B0FE54H4H" TargetMode="External"/><Relationship Id="rId76" Type="http://schemas.openxmlformats.org/officeDocument/2006/relationships/hyperlink" Target="consultantplus://offline/ref=C3C8667E6FFB096258AEDDF6E91C2ED71AA5335E1397168A3A22BF22DE3A750B972E1D445BF3B0F954H4H" TargetMode="External"/><Relationship Id="rId97" Type="http://schemas.openxmlformats.org/officeDocument/2006/relationships/hyperlink" Target="consultantplus://offline/ref=C3C8667E6FFB096258AEDDF6E91C2ED71AA5335E1397168A3A22BF22DE3A750B972E1D445BF3B0FD54H3H" TargetMode="External"/><Relationship Id="rId104" Type="http://schemas.openxmlformats.org/officeDocument/2006/relationships/hyperlink" Target="consultantplus://offline/ref=C3C8667E6FFB096258AEDDF6E91C2ED71AA33D51179B168A3A22BF22DE53HAH" TargetMode="External"/><Relationship Id="rId120" Type="http://schemas.openxmlformats.org/officeDocument/2006/relationships/hyperlink" Target="consultantplus://offline/ref=C3C8667E6FFB096258AEDDF6E91C2ED71AA5335E1397168A3A22BF22DE3A750B972E1D445BF3B0FE54H4H" TargetMode="External"/><Relationship Id="rId125" Type="http://schemas.openxmlformats.org/officeDocument/2006/relationships/hyperlink" Target="consultantplus://offline/ref=C3C8667E6FFB096258AEDDF6E91C2ED71AA5335E1397168A3A22BF22DE3A750B972E1D445BF3B0FE54H4H" TargetMode="External"/><Relationship Id="rId141" Type="http://schemas.openxmlformats.org/officeDocument/2006/relationships/hyperlink" Target="consultantplus://offline/ref=C3C8667E6FFB096258AEDDF6E91C2ED71AA5335E1397168A3A22BF22DE3A750B972E1D445BF3B3FA54H0H" TargetMode="External"/><Relationship Id="rId146" Type="http://schemas.openxmlformats.org/officeDocument/2006/relationships/hyperlink" Target="consultantplus://offline/ref=C3C8667E6FFB096258AEDDF6E91C2ED71AA5335E1397168A3A22BF22DE3A750B972E1D445BF3B3FD54H8H" TargetMode="External"/><Relationship Id="rId167" Type="http://schemas.openxmlformats.org/officeDocument/2006/relationships/hyperlink" Target="consultantplus://offline/ref=C3C8667E6FFB096258AEDDF6E91C2ED71AA5335E1397168A3A22BF22DE3A750B972E1D445BF3B2F954H3H" TargetMode="External"/><Relationship Id="rId7" Type="http://schemas.openxmlformats.org/officeDocument/2006/relationships/hyperlink" Target="consultantplus://offline/ref=C3C8667E6FFB096258AEDDF6E91C2ED71AAA3850199B168A3A22BF22DE3A750B972E1D445BF3B0F954H4H" TargetMode="External"/><Relationship Id="rId71" Type="http://schemas.openxmlformats.org/officeDocument/2006/relationships/hyperlink" Target="consultantplus://offline/ref=C3C8667E6FFB096258AEDDF6E91C2ED71AA5335E1397168A3A22BF22DE3A750B972E1D445BF3B3FD54H6H" TargetMode="External"/><Relationship Id="rId92" Type="http://schemas.openxmlformats.org/officeDocument/2006/relationships/hyperlink" Target="consultantplus://offline/ref=C3C8667E6FFB096258AEDDF6E91C2ED71AA5335E1397168A3A22BF22DE3A750B972E1D445BF3B0FA54H9H" TargetMode="External"/><Relationship Id="rId162" Type="http://schemas.openxmlformats.org/officeDocument/2006/relationships/hyperlink" Target="consultantplus://offline/ref=C3C8667E6FFB096258AEDDF6E91C2ED71AA5335E1397168A3A22BF22DE3A750B972E1D445BF3B2F854H8H" TargetMode="External"/><Relationship Id="rId2" Type="http://schemas.openxmlformats.org/officeDocument/2006/relationships/settings" Target="settings.xml"/><Relationship Id="rId29" Type="http://schemas.openxmlformats.org/officeDocument/2006/relationships/hyperlink" Target="consultantplus://offline/ref=C3C8667E6FFB096258AEDDF6E91C2ED71AA5335E1397168A3A22BF22DE3A750B972E1D445BF3B1FC54H0H" TargetMode="External"/><Relationship Id="rId24" Type="http://schemas.openxmlformats.org/officeDocument/2006/relationships/hyperlink" Target="consultantplus://offline/ref=C3C8667E6FFB096258AEDDF6E91C2ED719AA33521992168A3A22BF22DE3A750B972E1D445BF3B1FC54H8H" TargetMode="External"/><Relationship Id="rId40" Type="http://schemas.openxmlformats.org/officeDocument/2006/relationships/hyperlink" Target="consultantplus://offline/ref=C3C8667E6FFB096258AEDDF6E91C2ED71AA5335E1397168A3A22BF22DE3A750B972E1D445BF3B1FF54H5H" TargetMode="External"/><Relationship Id="rId45" Type="http://schemas.openxmlformats.org/officeDocument/2006/relationships/hyperlink" Target="consultantplus://offline/ref=C3C8667E6FFB096258AEDDF6E91C2ED71AA5335E1397168A3A22BF22DE3A750B972E1D445BF3B1FF54H7H" TargetMode="External"/><Relationship Id="rId66" Type="http://schemas.openxmlformats.org/officeDocument/2006/relationships/hyperlink" Target="consultantplus://offline/ref=C3C8667E6FFB096258AEDDF6E91C2ED71AA5335E1397168A3A22BF22DE3A750B972E1D445BF3B1FE54H4H" TargetMode="External"/><Relationship Id="rId87" Type="http://schemas.openxmlformats.org/officeDocument/2006/relationships/hyperlink" Target="consultantplus://offline/ref=C3C8667E6FFB096258AEDDF6E91C2ED71AA03A5F1896168A3A22BF22DE53HAH" TargetMode="External"/><Relationship Id="rId110" Type="http://schemas.openxmlformats.org/officeDocument/2006/relationships/hyperlink" Target="consultantplus://offline/ref=C3C8667E6FFB096258AEDDF6E91C2ED71AA5335E1397168A3A22BF22DE3A750B972E1D445BF3B3FD54H6H" TargetMode="External"/><Relationship Id="rId115" Type="http://schemas.openxmlformats.org/officeDocument/2006/relationships/hyperlink" Target="consultantplus://offline/ref=C3C8667E6FFB096258AEDDF6E91C2ED719AB3A5F149A168A3A22BF22DE53HAH" TargetMode="External"/><Relationship Id="rId131" Type="http://schemas.openxmlformats.org/officeDocument/2006/relationships/hyperlink" Target="consultantplus://offline/ref=C3C8667E6FFB096258AEDDF6E91C2ED71AA5335E1397168A3A22BF22DE3A750B972E1D445BF3B3F854H1H" TargetMode="External"/><Relationship Id="rId136" Type="http://schemas.openxmlformats.org/officeDocument/2006/relationships/hyperlink" Target="consultantplus://offline/ref=C3C8667E6FFB096258AEDDF6E91C2ED71AA5335E1397168A3A22BF22DE3A750B972E1D445BF3B0F954H4H" TargetMode="External"/><Relationship Id="rId157" Type="http://schemas.openxmlformats.org/officeDocument/2006/relationships/hyperlink" Target="consultantplus://offline/ref=C3C8667E6FFB096258AEDDF6E91C2ED71AA5335E1397168A3A22BF22DE3A750B972E1D445BF3B3FD54H8H" TargetMode="External"/><Relationship Id="rId61" Type="http://schemas.openxmlformats.org/officeDocument/2006/relationships/hyperlink" Target="consultantplus://offline/ref=C3C8667E6FFB096258AEDDF6E91C2ED71AA5335E1397168A3A22BF22DE3A750B972E1D445BF3B3FD54H6H" TargetMode="External"/><Relationship Id="rId82" Type="http://schemas.openxmlformats.org/officeDocument/2006/relationships/hyperlink" Target="consultantplus://offline/ref=C3C8667E6FFB096258AEDDF6E91C2ED71AA5335E1397168A3A22BF22DE3A750B972E1D445BF3B3FA54H0H" TargetMode="External"/><Relationship Id="rId152" Type="http://schemas.openxmlformats.org/officeDocument/2006/relationships/hyperlink" Target="consultantplus://offline/ref=C3C8667E6FFB096258AEDDF6E91C2ED71AA5335E1397168A3A22BF22DE3A750B972E1D445BF3B3FC54H2H" TargetMode="External"/><Relationship Id="rId19" Type="http://schemas.openxmlformats.org/officeDocument/2006/relationships/hyperlink" Target="consultantplus://offline/ref=C3C8667E6FFB096258AEDDF6E91C2ED71AA5335E1397168A3A22BF22DE3A750B972E1D445BF3B1FD54H7H" TargetMode="External"/><Relationship Id="rId14" Type="http://schemas.openxmlformats.org/officeDocument/2006/relationships/hyperlink" Target="consultantplus://offline/ref=C3C8667E6FFB096258AEDDF6E91C2ED71AA5335E1397168A3A22BF22DE3A750B972E1D445BF3B1FD54H4H" TargetMode="External"/><Relationship Id="rId30" Type="http://schemas.openxmlformats.org/officeDocument/2006/relationships/hyperlink" Target="consultantplus://offline/ref=C3C8667E6FFB096258AEDDF6E91C2ED71AA5335E1397168A3A22BF22DE3A750B972E1D445BF3B1FD54H8H" TargetMode="External"/><Relationship Id="rId35" Type="http://schemas.openxmlformats.org/officeDocument/2006/relationships/hyperlink" Target="consultantplus://offline/ref=C3C8667E6FFB096258AEDDF6E91C2ED71AA5335E1397168A3A22BF22DE3A750B972E1D445BF3B1FF54H1H" TargetMode="External"/><Relationship Id="rId56" Type="http://schemas.openxmlformats.org/officeDocument/2006/relationships/hyperlink" Target="consultantplus://offline/ref=C3C8667E6FFB096258AEDDF6E91C2ED71AA5335E1397168A3A22BF22DE3A750B972E1D445BF3B1FC54H9H" TargetMode="External"/><Relationship Id="rId77" Type="http://schemas.openxmlformats.org/officeDocument/2006/relationships/hyperlink" Target="consultantplus://offline/ref=C3C8667E6FFB096258AEDDF6E91C2ED71AA03A5F1896168A3A22BF22DE3A750B972E1D445BF2B4FB54H2H" TargetMode="External"/><Relationship Id="rId100" Type="http://schemas.openxmlformats.org/officeDocument/2006/relationships/hyperlink" Target="consultantplus://offline/ref=C3C8667E6FFB096258AEDDF6E91C2ED71AA5335E1397168A3A22BF22DE3A750B972E1D445BF3B0FE54H4H" TargetMode="External"/><Relationship Id="rId105" Type="http://schemas.openxmlformats.org/officeDocument/2006/relationships/hyperlink" Target="consultantplus://offline/ref=C3C8667E6FFB096258AEDDF6E91C2ED71AA5335E1397168A3A22BF22DE3A750B972E1D445BF3B0FE54H4H" TargetMode="External"/><Relationship Id="rId126" Type="http://schemas.openxmlformats.org/officeDocument/2006/relationships/hyperlink" Target="consultantplus://offline/ref=C3C8667E6FFB096258AEDDF6E91C2ED71AA5335E1397168A3A22BF22DE3A750B972E1D445BF3B0F054H0H" TargetMode="External"/><Relationship Id="rId147" Type="http://schemas.openxmlformats.org/officeDocument/2006/relationships/hyperlink" Target="consultantplus://offline/ref=C3C8667E6FFB096258AEDDF6E91C2ED71AA5335E1397168A3A22BF22DE3A750B972E1D445BF3B3FC54H1H" TargetMode="External"/><Relationship Id="rId168" Type="http://schemas.openxmlformats.org/officeDocument/2006/relationships/hyperlink" Target="consultantplus://offline/ref=C3C8667E6FFB096258AEDDF6E91C2ED71AA5335E1397168A3A22BF22DE3A750B972E1D445BF3B2F954H3H" TargetMode="External"/><Relationship Id="rId8" Type="http://schemas.openxmlformats.org/officeDocument/2006/relationships/hyperlink" Target="consultantplus://offline/ref=C3C8667E6FFB096258AEDDF6E91C2ED71AAA3850199B168A3A22BF22DE3A750B972E1D445BF3B1FD54H2H" TargetMode="External"/><Relationship Id="rId51" Type="http://schemas.openxmlformats.org/officeDocument/2006/relationships/hyperlink" Target="consultantplus://offline/ref=C3C8667E6FFB096258AEDDF6E91C2ED71AA5335E1397168A3A22BF22DE3A750B972E1D445BF3B1FC54H9H" TargetMode="External"/><Relationship Id="rId72" Type="http://schemas.openxmlformats.org/officeDocument/2006/relationships/hyperlink" Target="consultantplus://offline/ref=C3C8667E6FFB096258AEDDF6E91C2ED71AA5335E1397168A3A22BF22DE3A750B972E1D445BF3B0F954H4H" TargetMode="External"/><Relationship Id="rId93" Type="http://schemas.openxmlformats.org/officeDocument/2006/relationships/hyperlink" Target="consultantplus://offline/ref=C3C8667E6FFB096258AEDDF6E91C2ED71AA3325F1696168A3A22BF22DE3A750B972E1D445BF3B1FF54H6H" TargetMode="External"/><Relationship Id="rId98" Type="http://schemas.openxmlformats.org/officeDocument/2006/relationships/hyperlink" Target="consultantplus://offline/ref=C3C8667E6FFB096258AEDDF6E91C2ED71AA5335E1397168A3A22BF22DE3A750B972E1D445BF3B0FA54H9H" TargetMode="External"/><Relationship Id="rId121" Type="http://schemas.openxmlformats.org/officeDocument/2006/relationships/hyperlink" Target="consultantplus://offline/ref=C3C8667E6FFB096258AEDDF6E91C2ED71AA5335E1397168A3A22BF22DE3A750B972E1D445BF3B0FE54H4H" TargetMode="External"/><Relationship Id="rId142" Type="http://schemas.openxmlformats.org/officeDocument/2006/relationships/hyperlink" Target="consultantplus://offline/ref=C3C8667E6FFB096258AEDDF6E91C2ED71AA5335E1397168A3A22BF22DE3A750B972E1D445BF3B0F954H4H" TargetMode="External"/><Relationship Id="rId163" Type="http://schemas.openxmlformats.org/officeDocument/2006/relationships/hyperlink" Target="consultantplus://offline/ref=C3C8667E6FFB096258AEDDF6E91C2ED71AA5335E1397168A3A22BF22DE3A750B972E1D445BF3B2F954H9H" TargetMode="External"/><Relationship Id="rId3" Type="http://schemas.openxmlformats.org/officeDocument/2006/relationships/webSettings" Target="webSettings.xml"/><Relationship Id="rId25" Type="http://schemas.openxmlformats.org/officeDocument/2006/relationships/hyperlink" Target="consultantplus://offline/ref=C3C8667E6FFB096258AEDDF6E91C2ED719AA33521992168A3A22BF22DE3A750B972E1D445BF3B1F854H6H" TargetMode="External"/><Relationship Id="rId46" Type="http://schemas.openxmlformats.org/officeDocument/2006/relationships/hyperlink" Target="consultantplus://offline/ref=C3C8667E6FFB096258AEDDF6E91C2ED719AA33521992168A3A22BF22DE3A750B972E1D445BF3B1F854H6H" TargetMode="External"/><Relationship Id="rId67" Type="http://schemas.openxmlformats.org/officeDocument/2006/relationships/hyperlink" Target="consultantplus://offline/ref=C3C8667E6FFB096258AEDDF6E91C2ED71AA5335E1397168A3A22BF22DE3A750B972E1D445BF3B1FE54H6H" TargetMode="External"/><Relationship Id="rId116" Type="http://schemas.openxmlformats.org/officeDocument/2006/relationships/hyperlink" Target="consultantplus://offline/ref=C3C8667E6FFB096258AEDDF6E91C2ED71AA5335E1397168A3A22BF22DE3A750B972E1D445BF3B1FF54H5H" TargetMode="External"/><Relationship Id="rId137" Type="http://schemas.openxmlformats.org/officeDocument/2006/relationships/hyperlink" Target="consultantplus://offline/ref=C3C8667E6FFB096258AEDDF6E91C2ED71AA5335E1397168A3A22BF22DE3A750B972E1D445BF3B3FA54H0H" TargetMode="External"/><Relationship Id="rId158" Type="http://schemas.openxmlformats.org/officeDocument/2006/relationships/hyperlink" Target="consultantplus://offline/ref=C3C8667E6FFB096258AEDDF6E91C2ED71AAA39521497168A3A22BF22DE3A750B972E1D445BF3B7F054H2H" TargetMode="External"/><Relationship Id="rId20" Type="http://schemas.openxmlformats.org/officeDocument/2006/relationships/hyperlink" Target="consultantplus://offline/ref=C3C8667E6FFB096258AEDDF6E91C2ED71AA5335E1397168A3A22BF22DE3A750B972E1D445BF3B1FD54H8H" TargetMode="External"/><Relationship Id="rId41" Type="http://schemas.openxmlformats.org/officeDocument/2006/relationships/hyperlink" Target="consultantplus://offline/ref=C3C8667E6FFB096258AEDDF6E91C2ED71AA5335E1397168A3A22BF22DE3A750B972E1D445BF3B0F054H0H" TargetMode="External"/><Relationship Id="rId62" Type="http://schemas.openxmlformats.org/officeDocument/2006/relationships/hyperlink" Target="consultantplus://offline/ref=C3C8667E6FFB096258AEDDF6E91C2ED71AA5335E1397168A3A22BF22DE3A750B972E1D445BF3B1FE54H2H" TargetMode="External"/><Relationship Id="rId83" Type="http://schemas.openxmlformats.org/officeDocument/2006/relationships/hyperlink" Target="consultantplus://offline/ref=C3C8667E6FFB096258AEDDF6E91C2ED71AA5335E1397168A3A22BF22DE3A750B972E1D445BF3B0FB54H7H" TargetMode="External"/><Relationship Id="rId88" Type="http://schemas.openxmlformats.org/officeDocument/2006/relationships/hyperlink" Target="consultantplus://offline/ref=C3C8667E6FFB096258AEDDF6E91C2ED71AA5335E1397168A3A22BF22DE3A750B972E1D445BF3B0F954H9H" TargetMode="External"/><Relationship Id="rId111" Type="http://schemas.openxmlformats.org/officeDocument/2006/relationships/hyperlink" Target="consultantplus://offline/ref=C3C8667E6FFB096258AEDDF6E91C2ED71AA3385F1892168A3A22BF22DE53HAH" TargetMode="External"/><Relationship Id="rId132" Type="http://schemas.openxmlformats.org/officeDocument/2006/relationships/hyperlink" Target="consultantplus://offline/ref=C3C8667E6FFB096258AEDDF6E91C2ED71AA5335E1397168A3A22BF22DE3A750B972E1D445BF3B0F054H3H" TargetMode="External"/><Relationship Id="rId153" Type="http://schemas.openxmlformats.org/officeDocument/2006/relationships/hyperlink" Target="consultantplus://offline/ref=C3C8667E6FFB096258AEDDF6E91C2ED71AA5335E1397168A3A22BF22DE3A750B972E1D445BF3B3FD54H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48</Pages>
  <Words>18853</Words>
  <Characters>107468</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c:creator>
  <cp:keywords/>
  <dc:description/>
  <cp:lastModifiedBy>Юрист</cp:lastModifiedBy>
  <cp:revision>72</cp:revision>
  <dcterms:created xsi:type="dcterms:W3CDTF">2017-12-27T07:26:00Z</dcterms:created>
  <dcterms:modified xsi:type="dcterms:W3CDTF">2018-01-10T11:09:00Z</dcterms:modified>
</cp:coreProperties>
</file>