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83656B">
      <w:pPr>
        <w:pStyle w:val="1"/>
      </w:pPr>
      <w:r>
        <w:fldChar w:fldCharType="begin"/>
      </w:r>
      <w:r>
        <w:instrText>HYPERLINK "garantF1://72203246.0"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сельского хозяйства РФ от 9 июля 2019 г. N 389</w:t>
      </w:r>
      <w:r>
        <w:rPr>
          <w:rStyle w:val="a4"/>
          <w:b w:val="0"/>
          <w:bCs w:val="0"/>
        </w:rPr>
        <w:br/>
        <w:t>"Об утверждении перечня направлений целевого использования льготных инвестиционных кредитов"</w:t>
      </w:r>
      <w:r>
        <w:fldChar w:fldCharType="end"/>
      </w:r>
      <w:bookmarkEnd w:id="0"/>
    </w:p>
    <w:p w:rsidR="00000000" w:rsidRDefault="0083656B"/>
    <w:p w:rsidR="00000000" w:rsidRDefault="0083656B">
      <w:r>
        <w:t xml:space="preserve">В соответствии с </w:t>
      </w:r>
      <w:hyperlink r:id="rId6" w:history="1">
        <w:r>
          <w:rPr>
            <w:rStyle w:val="a4"/>
          </w:rPr>
          <w:t>абзацем девятым пункта 2</w:t>
        </w:r>
      </w:hyperlink>
      <w:r>
        <w:t xml:space="preserve">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заключившим согла</w:t>
      </w:r>
      <w:r>
        <w:t>шения о повышении конкурентоспособности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</w:t>
      </w:r>
      <w:r>
        <w:t xml:space="preserve">оследующую (промышленную) переработку сельскохозяйственной продукции и ее реализацию, по льготной ставке, утвержденных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апреля 2019 г. N 512 "О предоставлении из фед</w:t>
      </w:r>
      <w:r>
        <w:t>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заключившим соглашения о повышении конкурентос</w:t>
      </w:r>
      <w:r>
        <w:t>пособности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</w:t>
      </w:r>
      <w:r>
        <w:t>еработку сельскохозяйственной продукции и ее реализацию, по льготной ставке" (Собрание законодательства Российской Федерации, 2019, N 18, ст. 2247), приказываю:</w:t>
      </w:r>
    </w:p>
    <w:p w:rsidR="00000000" w:rsidRDefault="0083656B">
      <w:bookmarkStart w:id="1" w:name="sub_1"/>
      <w:r>
        <w:t>Утвердить перечень направлений целевого использования льготных инвестиционных кредитов сог</w:t>
      </w:r>
      <w:r>
        <w:t xml:space="preserve">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приказу.</w:t>
      </w:r>
    </w:p>
    <w:bookmarkEnd w:id="1"/>
    <w:p w:rsidR="00000000" w:rsidRDefault="0083656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656B">
            <w:pPr>
              <w:pStyle w:val="a7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656B">
            <w:pPr>
              <w:pStyle w:val="a5"/>
              <w:jc w:val="right"/>
            </w:pPr>
            <w:r>
              <w:t>Д.Н. Патрушев</w:t>
            </w:r>
          </w:p>
        </w:tc>
      </w:tr>
    </w:tbl>
    <w:p w:rsidR="00000000" w:rsidRDefault="0083656B"/>
    <w:p w:rsidR="00000000" w:rsidRDefault="0083656B">
      <w:pPr>
        <w:pStyle w:val="a7"/>
      </w:pPr>
      <w:r>
        <w:t>Зарегистрировано в Минюсте РФ 19 июля 2019 г.</w:t>
      </w:r>
    </w:p>
    <w:p w:rsidR="00000000" w:rsidRDefault="0083656B">
      <w:pPr>
        <w:pStyle w:val="a7"/>
      </w:pPr>
      <w:r>
        <w:t>Регистрационный N 55320</w:t>
      </w:r>
    </w:p>
    <w:p w:rsidR="00000000" w:rsidRDefault="0083656B"/>
    <w:p w:rsidR="00000000" w:rsidRDefault="0083656B">
      <w:pPr>
        <w:ind w:firstLine="698"/>
        <w:jc w:val="right"/>
      </w:pPr>
      <w:bookmarkStart w:id="2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Минсельхоза России</w:t>
      </w:r>
      <w:r>
        <w:rPr>
          <w:rStyle w:val="a3"/>
        </w:rPr>
        <w:br/>
        <w:t xml:space="preserve">от 9 июля 2019 г. г. </w:t>
      </w:r>
      <w:r>
        <w:rPr>
          <w:rStyle w:val="a3"/>
        </w:rPr>
        <w:t>N 389</w:t>
      </w:r>
    </w:p>
    <w:bookmarkEnd w:id="2"/>
    <w:p w:rsidR="00000000" w:rsidRDefault="0083656B"/>
    <w:p w:rsidR="00000000" w:rsidRDefault="0083656B">
      <w:pPr>
        <w:pStyle w:val="1"/>
      </w:pPr>
      <w:r>
        <w:t>Перечень</w:t>
      </w:r>
      <w:r>
        <w:br/>
        <w:t>направлений целевого использования льготных инвестиционных кредитов</w:t>
      </w:r>
    </w:p>
    <w:p w:rsidR="00000000" w:rsidRDefault="0083656B"/>
    <w:p w:rsidR="00000000" w:rsidRDefault="0083656B">
      <w:bookmarkStart w:id="3" w:name="sub_1001"/>
      <w:r>
        <w:t xml:space="preserve">1. Организациям и индивидуальным предпринимателям, реализующим инвестиционные проекты по производству и (или) первичной и (или) последующей (промышленной) </w:t>
      </w:r>
      <w:r>
        <w:t>переработке сельскохозяйственной продукции и ее реализации, направленные на развитие подотраслей растениеводства и животноводства, переработки продукции растениеводства и животноводства, по кредитным договорам (соглашениям)</w:t>
      </w:r>
      <w:hyperlink w:anchor="sub_111" w:history="1">
        <w:r>
          <w:rPr>
            <w:rStyle w:val="a4"/>
          </w:rPr>
          <w:t>1</w:t>
        </w:r>
      </w:hyperlink>
      <w:r>
        <w:t>, заклю</w:t>
      </w:r>
      <w:r>
        <w:t>ченным с 1 июня 2019 г. на срок от 2 до 5 лет, на приобретение:</w:t>
      </w:r>
    </w:p>
    <w:bookmarkEnd w:id="3"/>
    <w:p w:rsidR="00000000" w:rsidRDefault="0083656B">
      <w:r>
        <w:t xml:space="preserve">новой сельскохозяйственной техники (код Общероссийского классификатора продукции по видам экономической деятельности (далее - ОКПД2) </w:t>
      </w:r>
      <w:hyperlink r:id="rId8" w:history="1">
        <w:r>
          <w:rPr>
            <w:rStyle w:val="a4"/>
          </w:rPr>
          <w:t>28.30.2</w:t>
        </w:r>
      </w:hyperlink>
      <w:r>
        <w:t xml:space="preserve">, </w:t>
      </w:r>
      <w:hyperlink r:id="rId9" w:history="1">
        <w:r>
          <w:rPr>
            <w:rStyle w:val="a4"/>
          </w:rPr>
          <w:t>28.30.3</w:t>
        </w:r>
      </w:hyperlink>
      <w:r>
        <w:t xml:space="preserve">, </w:t>
      </w:r>
      <w:hyperlink r:id="rId10" w:history="1">
        <w:r>
          <w:rPr>
            <w:rStyle w:val="a4"/>
          </w:rPr>
          <w:t>28.30.5</w:t>
        </w:r>
      </w:hyperlink>
      <w:r>
        <w:t xml:space="preserve">, </w:t>
      </w:r>
      <w:hyperlink r:id="rId11" w:history="1">
        <w:r>
          <w:rPr>
            <w:rStyle w:val="a4"/>
          </w:rPr>
          <w:t>28.30.6</w:t>
        </w:r>
      </w:hyperlink>
      <w:r>
        <w:t xml:space="preserve">, </w:t>
      </w:r>
      <w:hyperlink r:id="rId12" w:history="1">
        <w:r>
          <w:rPr>
            <w:rStyle w:val="a4"/>
          </w:rPr>
          <w:t>28.30.7</w:t>
        </w:r>
      </w:hyperlink>
      <w:r>
        <w:t xml:space="preserve">, </w:t>
      </w:r>
      <w:hyperlink r:id="rId13" w:history="1">
        <w:r>
          <w:rPr>
            <w:rStyle w:val="a4"/>
          </w:rPr>
          <w:t>28.30.8</w:t>
        </w:r>
      </w:hyperlink>
      <w:r>
        <w:t xml:space="preserve">, </w:t>
      </w:r>
      <w:hyperlink r:id="rId14" w:history="1">
        <w:r>
          <w:rPr>
            <w:rStyle w:val="a4"/>
          </w:rPr>
          <w:t>28.22.18.246</w:t>
        </w:r>
      </w:hyperlink>
      <w:r>
        <w:t xml:space="preserve">, </w:t>
      </w:r>
      <w:hyperlink r:id="rId15" w:history="1">
        <w:r>
          <w:rPr>
            <w:rStyle w:val="a4"/>
          </w:rPr>
          <w:t>29.20.23.130</w:t>
        </w:r>
      </w:hyperlink>
      <w:r>
        <w:t xml:space="preserve">, </w:t>
      </w:r>
      <w:hyperlink r:id="rId16" w:history="1">
        <w:r>
          <w:rPr>
            <w:rStyle w:val="a4"/>
          </w:rPr>
          <w:t>28.92.50.000</w:t>
        </w:r>
      </w:hyperlink>
      <w:r>
        <w:t xml:space="preserve">, </w:t>
      </w:r>
      <w:hyperlink r:id="rId17" w:history="1">
        <w:r>
          <w:rPr>
            <w:rStyle w:val="a4"/>
          </w:rPr>
          <w:t>28.22.18.210</w:t>
        </w:r>
      </w:hyperlink>
      <w:r>
        <w:t xml:space="preserve">, </w:t>
      </w:r>
      <w:hyperlink r:id="rId18" w:history="1">
        <w:r>
          <w:rPr>
            <w:rStyle w:val="a4"/>
          </w:rPr>
          <w:t>28.22.18.220</w:t>
        </w:r>
      </w:hyperlink>
      <w:r>
        <w:t xml:space="preserve">, </w:t>
      </w:r>
      <w:hyperlink r:id="rId19" w:history="1">
        <w:r>
          <w:rPr>
            <w:rStyle w:val="a4"/>
          </w:rPr>
          <w:t>28.22.18.221</w:t>
        </w:r>
      </w:hyperlink>
      <w:r>
        <w:t xml:space="preserve">, </w:t>
      </w:r>
      <w:hyperlink r:id="rId20" w:history="1">
        <w:r>
          <w:rPr>
            <w:rStyle w:val="a4"/>
          </w:rPr>
          <w:t>28.22.18.222</w:t>
        </w:r>
      </w:hyperlink>
      <w:r>
        <w:t xml:space="preserve">, </w:t>
      </w:r>
      <w:hyperlink r:id="rId21" w:history="1">
        <w:r>
          <w:rPr>
            <w:rStyle w:val="a4"/>
          </w:rPr>
          <w:t>28.22.18.223</w:t>
        </w:r>
      </w:hyperlink>
      <w:r>
        <w:t xml:space="preserve">, </w:t>
      </w:r>
      <w:hyperlink r:id="rId22" w:history="1">
        <w:r>
          <w:rPr>
            <w:rStyle w:val="a4"/>
          </w:rPr>
          <w:t>28.22.18.224</w:t>
        </w:r>
      </w:hyperlink>
      <w:r>
        <w:t xml:space="preserve">, </w:t>
      </w:r>
      <w:hyperlink r:id="rId23" w:history="1">
        <w:r>
          <w:rPr>
            <w:rStyle w:val="a4"/>
          </w:rPr>
          <w:t>28.22.18.230</w:t>
        </w:r>
      </w:hyperlink>
      <w:r>
        <w:t xml:space="preserve">, </w:t>
      </w:r>
      <w:hyperlink r:id="rId24" w:history="1">
        <w:r>
          <w:rPr>
            <w:rStyle w:val="a4"/>
          </w:rPr>
          <w:t>28.22.18.231</w:t>
        </w:r>
      </w:hyperlink>
      <w:r>
        <w:t xml:space="preserve">, </w:t>
      </w:r>
      <w:hyperlink r:id="rId25" w:history="1">
        <w:r>
          <w:rPr>
            <w:rStyle w:val="a4"/>
          </w:rPr>
          <w:t>28.22.18.232</w:t>
        </w:r>
      </w:hyperlink>
      <w:r>
        <w:t xml:space="preserve">, </w:t>
      </w:r>
      <w:hyperlink r:id="rId26" w:history="1">
        <w:r>
          <w:rPr>
            <w:rStyle w:val="a4"/>
          </w:rPr>
          <w:t>28.22.18.233</w:t>
        </w:r>
      </w:hyperlink>
      <w:r>
        <w:t xml:space="preserve">, </w:t>
      </w:r>
      <w:hyperlink r:id="rId27" w:history="1">
        <w:r>
          <w:rPr>
            <w:rStyle w:val="a4"/>
          </w:rPr>
          <w:t>28.22.18.234</w:t>
        </w:r>
      </w:hyperlink>
      <w:r>
        <w:t xml:space="preserve">, </w:t>
      </w:r>
      <w:hyperlink r:id="rId28" w:history="1">
        <w:r>
          <w:rPr>
            <w:rStyle w:val="a4"/>
          </w:rPr>
          <w:t>28.22.18.260</w:t>
        </w:r>
      </w:hyperlink>
      <w:r>
        <w:t xml:space="preserve">, </w:t>
      </w:r>
      <w:hyperlink r:id="rId29" w:history="1">
        <w:r>
          <w:rPr>
            <w:rStyle w:val="a4"/>
          </w:rPr>
          <w:t>28.22.18.269</w:t>
        </w:r>
      </w:hyperlink>
      <w:r>
        <w:t xml:space="preserve">, </w:t>
      </w:r>
      <w:hyperlink r:id="rId30" w:history="1">
        <w:r>
          <w:rPr>
            <w:rStyle w:val="a4"/>
          </w:rPr>
          <w:t>28.22.18.320</w:t>
        </w:r>
      </w:hyperlink>
      <w:r>
        <w:t xml:space="preserve">, </w:t>
      </w:r>
      <w:hyperlink r:id="rId31" w:history="1">
        <w:r>
          <w:rPr>
            <w:rStyle w:val="a4"/>
          </w:rPr>
          <w:t>28.22.18.390</w:t>
        </w:r>
      </w:hyperlink>
      <w:r>
        <w:t xml:space="preserve">, </w:t>
      </w:r>
      <w:hyperlink r:id="rId32" w:history="1">
        <w:r>
          <w:rPr>
            <w:rStyle w:val="a4"/>
          </w:rPr>
          <w:t>28.30.91</w:t>
        </w:r>
      </w:hyperlink>
      <w:r>
        <w:t xml:space="preserve">, </w:t>
      </w:r>
      <w:hyperlink r:id="rId33" w:history="1">
        <w:r>
          <w:rPr>
            <w:rStyle w:val="a4"/>
          </w:rPr>
          <w:t>28.30.92</w:t>
        </w:r>
      </w:hyperlink>
      <w:r>
        <w:t xml:space="preserve">, </w:t>
      </w:r>
      <w:hyperlink r:id="rId34" w:history="1">
        <w:r>
          <w:rPr>
            <w:rStyle w:val="a4"/>
          </w:rPr>
          <w:t>28.30.92.000</w:t>
        </w:r>
      </w:hyperlink>
      <w:r>
        <w:t xml:space="preserve">, </w:t>
      </w:r>
      <w:hyperlink r:id="rId35" w:history="1">
        <w:r>
          <w:rPr>
            <w:rStyle w:val="a4"/>
          </w:rPr>
          <w:t>28.92.25</w:t>
        </w:r>
      </w:hyperlink>
      <w:r>
        <w:t xml:space="preserve">, </w:t>
      </w:r>
      <w:hyperlink r:id="rId36" w:history="1">
        <w:r>
          <w:rPr>
            <w:rStyle w:val="a4"/>
          </w:rPr>
          <w:t>22.22</w:t>
        </w:r>
        <w:r>
          <w:rPr>
            <w:rStyle w:val="a4"/>
          </w:rPr>
          <w:t>.19</w:t>
        </w:r>
      </w:hyperlink>
      <w:r>
        <w:t xml:space="preserve">, </w:t>
      </w:r>
      <w:hyperlink r:id="rId37" w:history="1">
        <w:r>
          <w:rPr>
            <w:rStyle w:val="a4"/>
          </w:rPr>
          <w:t>28.93.2</w:t>
        </w:r>
      </w:hyperlink>
      <w:r>
        <w:t xml:space="preserve">, </w:t>
      </w:r>
      <w:hyperlink r:id="rId38" w:history="1">
        <w:r>
          <w:rPr>
            <w:rStyle w:val="a4"/>
          </w:rPr>
          <w:t>29.32.30</w:t>
        </w:r>
      </w:hyperlink>
      <w:r>
        <w:t xml:space="preserve">, </w:t>
      </w:r>
      <w:hyperlink r:id="rId39" w:history="1">
        <w:r>
          <w:rPr>
            <w:rStyle w:val="a4"/>
          </w:rPr>
          <w:t>28.30.93</w:t>
        </w:r>
      </w:hyperlink>
      <w:r>
        <w:t xml:space="preserve">, </w:t>
      </w:r>
      <w:hyperlink r:id="rId40" w:history="1">
        <w:r>
          <w:rPr>
            <w:rStyle w:val="a4"/>
          </w:rPr>
          <w:t>28.92.22</w:t>
        </w:r>
      </w:hyperlink>
      <w:r>
        <w:t xml:space="preserve">, </w:t>
      </w:r>
      <w:hyperlink r:id="rId41" w:history="1">
        <w:r>
          <w:rPr>
            <w:rStyle w:val="a4"/>
          </w:rPr>
          <w:t>28.93.16</w:t>
        </w:r>
      </w:hyperlink>
      <w:r>
        <w:t xml:space="preserve">) и оборудования, используемых в растениеводстве, включая технологическое оборудование для сахарной и крахмалопаточной промышленности (в том числе центрифуги, центробежные сепараторы, фильтровальные прессы, дополнительное оборудование, составные части к </w:t>
      </w:r>
      <w:r>
        <w:t xml:space="preserve">нему и (или) запасные детали для сахарного производства) (код ОКПД2 </w:t>
      </w:r>
      <w:hyperlink r:id="rId42" w:history="1">
        <w:r>
          <w:rPr>
            <w:rStyle w:val="a4"/>
          </w:rPr>
          <w:t>28.93.17.150</w:t>
        </w:r>
      </w:hyperlink>
      <w:r>
        <w:t xml:space="preserve">, </w:t>
      </w:r>
      <w:hyperlink r:id="rId43" w:history="1">
        <w:r>
          <w:rPr>
            <w:rStyle w:val="a4"/>
          </w:rPr>
          <w:t>25.29.1</w:t>
        </w:r>
      </w:hyperlink>
      <w:r>
        <w:t xml:space="preserve">, </w:t>
      </w:r>
      <w:hyperlink r:id="rId44" w:history="1">
        <w:r>
          <w:rPr>
            <w:rStyle w:val="a4"/>
          </w:rPr>
          <w:t>26.20.16.190</w:t>
        </w:r>
      </w:hyperlink>
      <w:r>
        <w:t xml:space="preserve">, </w:t>
      </w:r>
      <w:hyperlink r:id="rId45" w:history="1">
        <w:r>
          <w:rPr>
            <w:rStyle w:val="a4"/>
          </w:rPr>
          <w:t>28.29.39.000</w:t>
        </w:r>
      </w:hyperlink>
      <w:r>
        <w:t xml:space="preserve">, </w:t>
      </w:r>
      <w:hyperlink r:id="rId46" w:history="1">
        <w:r>
          <w:rPr>
            <w:rStyle w:val="a4"/>
          </w:rPr>
          <w:t>28.93.17.290</w:t>
        </w:r>
      </w:hyperlink>
      <w:r>
        <w:t xml:space="preserve">, </w:t>
      </w:r>
      <w:hyperlink r:id="rId47" w:history="1">
        <w:r>
          <w:rPr>
            <w:rStyle w:val="a4"/>
          </w:rPr>
          <w:t>27.12.31</w:t>
        </w:r>
      </w:hyperlink>
      <w:r>
        <w:t xml:space="preserve">, </w:t>
      </w:r>
      <w:hyperlink r:id="rId48" w:history="1">
        <w:r>
          <w:rPr>
            <w:rStyle w:val="a4"/>
          </w:rPr>
          <w:t>27.52.13</w:t>
        </w:r>
      </w:hyperlink>
      <w:r>
        <w:t xml:space="preserve">, </w:t>
      </w:r>
      <w:hyperlink r:id="rId49" w:history="1">
        <w:r>
          <w:rPr>
            <w:rStyle w:val="a4"/>
          </w:rPr>
          <w:t>28.22.17</w:t>
        </w:r>
      </w:hyperlink>
      <w:r>
        <w:t xml:space="preserve">, </w:t>
      </w:r>
      <w:hyperlink r:id="rId50" w:history="1">
        <w:r>
          <w:rPr>
            <w:rStyle w:val="a4"/>
          </w:rPr>
          <w:t>28.22.18</w:t>
        </w:r>
      </w:hyperlink>
      <w:r>
        <w:t xml:space="preserve">, </w:t>
      </w:r>
      <w:hyperlink r:id="rId51" w:history="1">
        <w:r>
          <w:rPr>
            <w:rStyle w:val="a4"/>
          </w:rPr>
          <w:t>28.29.22</w:t>
        </w:r>
      </w:hyperlink>
      <w:r>
        <w:t xml:space="preserve">, </w:t>
      </w:r>
      <w:hyperlink r:id="rId52" w:history="1">
        <w:r>
          <w:rPr>
            <w:rStyle w:val="a4"/>
          </w:rPr>
          <w:t>28.93.13</w:t>
        </w:r>
      </w:hyperlink>
      <w:r>
        <w:t xml:space="preserve">, 28.93.16, </w:t>
      </w:r>
      <w:hyperlink r:id="rId53" w:history="1">
        <w:r>
          <w:rPr>
            <w:rStyle w:val="a4"/>
          </w:rPr>
          <w:t>28.93.20</w:t>
        </w:r>
      </w:hyperlink>
      <w:r>
        <w:t xml:space="preserve">, </w:t>
      </w:r>
      <w:hyperlink r:id="rId54" w:history="1">
        <w:r>
          <w:rPr>
            <w:rStyle w:val="a4"/>
          </w:rPr>
          <w:t>25.11.10</w:t>
        </w:r>
      </w:hyperlink>
      <w:r>
        <w:t xml:space="preserve">, </w:t>
      </w:r>
      <w:hyperlink r:id="rId55" w:history="1">
        <w:r>
          <w:rPr>
            <w:rStyle w:val="a4"/>
          </w:rPr>
          <w:t>25.11.23</w:t>
        </w:r>
      </w:hyperlink>
      <w:r>
        <w:t xml:space="preserve">, </w:t>
      </w:r>
      <w:hyperlink r:id="rId56" w:history="1">
        <w:r>
          <w:rPr>
            <w:rStyle w:val="a4"/>
          </w:rPr>
          <w:t>25.30.12</w:t>
        </w:r>
      </w:hyperlink>
      <w:r>
        <w:t xml:space="preserve">, </w:t>
      </w:r>
      <w:hyperlink r:id="rId57" w:history="1">
        <w:r>
          <w:rPr>
            <w:rStyle w:val="a4"/>
          </w:rPr>
          <w:t>26.20.15.000</w:t>
        </w:r>
      </w:hyperlink>
      <w:r>
        <w:t xml:space="preserve">, </w:t>
      </w:r>
      <w:hyperlink r:id="rId58" w:history="1">
        <w:r>
          <w:rPr>
            <w:rStyle w:val="a4"/>
          </w:rPr>
          <w:t>26.51.65</w:t>
        </w:r>
      </w:hyperlink>
      <w:r>
        <w:t xml:space="preserve">, </w:t>
      </w:r>
      <w:hyperlink r:id="rId59" w:history="1">
        <w:r>
          <w:rPr>
            <w:rStyle w:val="a4"/>
          </w:rPr>
          <w:t>27.1</w:t>
        </w:r>
        <w:r>
          <w:rPr>
            <w:rStyle w:val="a4"/>
          </w:rPr>
          <w:t>1.32.130</w:t>
        </w:r>
      </w:hyperlink>
      <w:r>
        <w:t xml:space="preserve">, </w:t>
      </w:r>
      <w:hyperlink r:id="rId60" w:history="1">
        <w:r>
          <w:rPr>
            <w:rStyle w:val="a4"/>
          </w:rPr>
          <w:t>27.12.10</w:t>
        </w:r>
      </w:hyperlink>
      <w:r>
        <w:t xml:space="preserve">, </w:t>
      </w:r>
      <w:hyperlink r:id="rId61" w:history="1">
        <w:r>
          <w:rPr>
            <w:rStyle w:val="a4"/>
          </w:rPr>
          <w:t>27.12.22.000</w:t>
        </w:r>
      </w:hyperlink>
      <w:r>
        <w:t xml:space="preserve">, </w:t>
      </w:r>
      <w:hyperlink r:id="rId62" w:history="1">
        <w:r>
          <w:rPr>
            <w:rStyle w:val="a4"/>
          </w:rPr>
          <w:t>27.90.31.110</w:t>
        </w:r>
      </w:hyperlink>
      <w:r>
        <w:t xml:space="preserve">, </w:t>
      </w:r>
      <w:hyperlink r:id="rId63" w:history="1">
        <w:r>
          <w:rPr>
            <w:rStyle w:val="a4"/>
          </w:rPr>
          <w:t>27.90.52</w:t>
        </w:r>
      </w:hyperlink>
      <w:r>
        <w:t xml:space="preserve">, </w:t>
      </w:r>
      <w:hyperlink r:id="rId64" w:history="1">
        <w:r>
          <w:rPr>
            <w:rStyle w:val="a4"/>
          </w:rPr>
          <w:t>28.12.13.140</w:t>
        </w:r>
      </w:hyperlink>
      <w:r>
        <w:t xml:space="preserve">, </w:t>
      </w:r>
      <w:hyperlink r:id="rId65" w:history="1">
        <w:r>
          <w:rPr>
            <w:rStyle w:val="a4"/>
          </w:rPr>
          <w:t>28.13.1</w:t>
        </w:r>
      </w:hyperlink>
      <w:r>
        <w:t xml:space="preserve">, </w:t>
      </w:r>
      <w:hyperlink r:id="rId66" w:history="1">
        <w:r>
          <w:rPr>
            <w:rStyle w:val="a4"/>
          </w:rPr>
          <w:t>28.13.13</w:t>
        </w:r>
      </w:hyperlink>
      <w:r>
        <w:t xml:space="preserve">, </w:t>
      </w:r>
      <w:hyperlink r:id="rId67" w:history="1">
        <w:r>
          <w:rPr>
            <w:rStyle w:val="a4"/>
          </w:rPr>
          <w:t>28.13.14</w:t>
        </w:r>
      </w:hyperlink>
      <w:r>
        <w:t xml:space="preserve">, </w:t>
      </w:r>
      <w:hyperlink r:id="rId68" w:history="1">
        <w:r>
          <w:rPr>
            <w:rStyle w:val="a4"/>
          </w:rPr>
          <w:t>28.13.21</w:t>
        </w:r>
      </w:hyperlink>
      <w:r>
        <w:t xml:space="preserve">, </w:t>
      </w:r>
      <w:hyperlink r:id="rId69" w:history="1">
        <w:r>
          <w:rPr>
            <w:rStyle w:val="a4"/>
          </w:rPr>
          <w:t>28.13.27.000</w:t>
        </w:r>
      </w:hyperlink>
      <w:r>
        <w:t xml:space="preserve">, </w:t>
      </w:r>
      <w:hyperlink r:id="rId70" w:history="1">
        <w:r>
          <w:rPr>
            <w:rStyle w:val="a4"/>
          </w:rPr>
          <w:t>28.21.13.121</w:t>
        </w:r>
      </w:hyperlink>
      <w:r>
        <w:t xml:space="preserve">, </w:t>
      </w:r>
      <w:hyperlink r:id="rId71" w:history="1">
        <w:r>
          <w:rPr>
            <w:rStyle w:val="a4"/>
          </w:rPr>
          <w:t>28.25.14.119</w:t>
        </w:r>
      </w:hyperlink>
      <w:r>
        <w:t xml:space="preserve">, </w:t>
      </w:r>
      <w:hyperlink r:id="rId72" w:history="1">
        <w:r>
          <w:rPr>
            <w:rStyle w:val="a4"/>
          </w:rPr>
          <w:t>28.25.20.111</w:t>
        </w:r>
      </w:hyperlink>
      <w:r>
        <w:t xml:space="preserve">, </w:t>
      </w:r>
      <w:hyperlink r:id="rId73" w:history="1">
        <w:r>
          <w:rPr>
            <w:rStyle w:val="a4"/>
          </w:rPr>
          <w:t>28.29.12</w:t>
        </w:r>
      </w:hyperlink>
      <w:r>
        <w:t xml:space="preserve">, </w:t>
      </w:r>
      <w:hyperlink r:id="rId74" w:history="1">
        <w:r>
          <w:rPr>
            <w:rStyle w:val="a4"/>
          </w:rPr>
          <w:t>28.29.3</w:t>
        </w:r>
      </w:hyperlink>
      <w:r>
        <w:t xml:space="preserve">, </w:t>
      </w:r>
      <w:hyperlink r:id="rId75" w:history="1">
        <w:r>
          <w:rPr>
            <w:rStyle w:val="a4"/>
          </w:rPr>
          <w:t>28.29.31.112</w:t>
        </w:r>
      </w:hyperlink>
      <w:r>
        <w:t xml:space="preserve">, </w:t>
      </w:r>
      <w:hyperlink r:id="rId76" w:history="1">
        <w:r>
          <w:rPr>
            <w:rStyle w:val="a4"/>
          </w:rPr>
          <w:t>28.29.41</w:t>
        </w:r>
      </w:hyperlink>
      <w:r>
        <w:t xml:space="preserve">, </w:t>
      </w:r>
      <w:hyperlink r:id="rId77" w:history="1">
        <w:r>
          <w:rPr>
            <w:rStyle w:val="a4"/>
          </w:rPr>
          <w:t>28.29.82</w:t>
        </w:r>
      </w:hyperlink>
      <w:r>
        <w:t xml:space="preserve">, </w:t>
      </w:r>
      <w:hyperlink r:id="rId78" w:history="1">
        <w:r>
          <w:rPr>
            <w:rStyle w:val="a4"/>
          </w:rPr>
          <w:t>28.41.24.140</w:t>
        </w:r>
      </w:hyperlink>
      <w:r>
        <w:t xml:space="preserve">, </w:t>
      </w:r>
      <w:hyperlink r:id="rId79" w:history="1">
        <w:r>
          <w:rPr>
            <w:rStyle w:val="a4"/>
          </w:rPr>
          <w:t>28.99.39.190</w:t>
        </w:r>
      </w:hyperlink>
      <w:r>
        <w:t xml:space="preserve">, </w:t>
      </w:r>
      <w:hyperlink r:id="rId80" w:history="1">
        <w:r>
          <w:rPr>
            <w:rStyle w:val="a4"/>
          </w:rPr>
          <w:t>41.20.20.140</w:t>
        </w:r>
      </w:hyperlink>
      <w:r>
        <w:t xml:space="preserve">, </w:t>
      </w:r>
      <w:hyperlink r:id="rId81" w:history="1">
        <w:r>
          <w:rPr>
            <w:rStyle w:val="a4"/>
          </w:rPr>
          <w:t>42.21.12.140</w:t>
        </w:r>
      </w:hyperlink>
      <w:r>
        <w:t>);</w:t>
      </w:r>
    </w:p>
    <w:p w:rsidR="00000000" w:rsidRDefault="0083656B">
      <w:r>
        <w:t xml:space="preserve">новой сельскохозяйственной техники (код </w:t>
      </w:r>
      <w:r>
        <w:t xml:space="preserve">ОКПД2 </w:t>
      </w:r>
      <w:hyperlink r:id="rId82" w:history="1">
        <w:r>
          <w:rPr>
            <w:rStyle w:val="a4"/>
          </w:rPr>
          <w:t>28.30.2</w:t>
        </w:r>
      </w:hyperlink>
      <w:r>
        <w:t xml:space="preserve">, </w:t>
      </w:r>
      <w:hyperlink r:id="rId83" w:history="1">
        <w:r>
          <w:rPr>
            <w:rStyle w:val="a4"/>
          </w:rPr>
          <w:t>28.30.3</w:t>
        </w:r>
      </w:hyperlink>
      <w:r>
        <w:t xml:space="preserve">, </w:t>
      </w:r>
      <w:hyperlink r:id="rId84" w:history="1">
        <w:r>
          <w:rPr>
            <w:rStyle w:val="a4"/>
          </w:rPr>
          <w:t>28.30.5</w:t>
        </w:r>
      </w:hyperlink>
      <w:r>
        <w:t xml:space="preserve">, </w:t>
      </w:r>
      <w:hyperlink r:id="rId85" w:history="1">
        <w:r>
          <w:rPr>
            <w:rStyle w:val="a4"/>
          </w:rPr>
          <w:t>28.30.7</w:t>
        </w:r>
      </w:hyperlink>
      <w:r>
        <w:t xml:space="preserve">, </w:t>
      </w:r>
      <w:hyperlink r:id="rId86" w:history="1">
        <w:r>
          <w:rPr>
            <w:rStyle w:val="a4"/>
          </w:rPr>
          <w:t>29.20.23.130</w:t>
        </w:r>
      </w:hyperlink>
      <w:r>
        <w:t xml:space="preserve">, </w:t>
      </w:r>
      <w:hyperlink r:id="rId87" w:history="1">
        <w:r>
          <w:rPr>
            <w:rStyle w:val="a4"/>
          </w:rPr>
          <w:t>28.92.50.000</w:t>
        </w:r>
      </w:hyperlink>
      <w:r>
        <w:t xml:space="preserve">, </w:t>
      </w:r>
      <w:hyperlink r:id="rId88" w:history="1">
        <w:r>
          <w:rPr>
            <w:rStyle w:val="a4"/>
          </w:rPr>
          <w:t>28.30.8</w:t>
        </w:r>
      </w:hyperlink>
      <w:r>
        <w:t xml:space="preserve">, </w:t>
      </w:r>
      <w:hyperlink r:id="rId89" w:history="1">
        <w:r>
          <w:rPr>
            <w:rStyle w:val="a4"/>
          </w:rPr>
          <w:t>28.13.14</w:t>
        </w:r>
      </w:hyperlink>
      <w:r>
        <w:t xml:space="preserve">, </w:t>
      </w:r>
      <w:hyperlink r:id="rId90" w:history="1">
        <w:r>
          <w:rPr>
            <w:rStyle w:val="a4"/>
          </w:rPr>
          <w:t>28.29.12.110</w:t>
        </w:r>
      </w:hyperlink>
      <w:r>
        <w:t xml:space="preserve">, </w:t>
      </w:r>
      <w:hyperlink r:id="rId91" w:history="1">
        <w:r>
          <w:rPr>
            <w:rStyle w:val="a4"/>
          </w:rPr>
          <w:t>2</w:t>
        </w:r>
        <w:r>
          <w:rPr>
            <w:rStyle w:val="a4"/>
          </w:rPr>
          <w:t>7.52.14</w:t>
        </w:r>
      </w:hyperlink>
      <w:r>
        <w:t xml:space="preserve">, </w:t>
      </w:r>
      <w:hyperlink r:id="rId92" w:history="1">
        <w:r>
          <w:rPr>
            <w:rStyle w:val="a4"/>
          </w:rPr>
          <w:t>28.30.6</w:t>
        </w:r>
      </w:hyperlink>
      <w:r>
        <w:t xml:space="preserve">, </w:t>
      </w:r>
      <w:hyperlink r:id="rId93" w:history="1">
        <w:r>
          <w:rPr>
            <w:rStyle w:val="a4"/>
          </w:rPr>
          <w:t>28.22.17.190</w:t>
        </w:r>
      </w:hyperlink>
      <w:r>
        <w:t xml:space="preserve">, </w:t>
      </w:r>
      <w:hyperlink r:id="rId94" w:history="1">
        <w:r>
          <w:rPr>
            <w:rStyle w:val="a4"/>
          </w:rPr>
          <w:t>28.22.18.240</w:t>
        </w:r>
      </w:hyperlink>
      <w:r>
        <w:t xml:space="preserve">, </w:t>
      </w:r>
      <w:hyperlink r:id="rId95" w:history="1">
        <w:r>
          <w:rPr>
            <w:rStyle w:val="a4"/>
          </w:rPr>
          <w:t>28.22.18.241</w:t>
        </w:r>
      </w:hyperlink>
      <w:r>
        <w:t xml:space="preserve">, </w:t>
      </w:r>
      <w:hyperlink r:id="rId96" w:history="1">
        <w:r>
          <w:rPr>
            <w:rStyle w:val="a4"/>
          </w:rPr>
          <w:t>28.22.18.242</w:t>
        </w:r>
      </w:hyperlink>
      <w:r>
        <w:t xml:space="preserve">, </w:t>
      </w:r>
      <w:hyperlink r:id="rId97" w:history="1">
        <w:r>
          <w:rPr>
            <w:rStyle w:val="a4"/>
          </w:rPr>
          <w:t>28.22.18.243</w:t>
        </w:r>
      </w:hyperlink>
      <w:r>
        <w:t xml:space="preserve">, </w:t>
      </w:r>
      <w:hyperlink r:id="rId98" w:history="1">
        <w:r>
          <w:rPr>
            <w:rStyle w:val="a4"/>
          </w:rPr>
          <w:t>28.22.18.244</w:t>
        </w:r>
      </w:hyperlink>
      <w:r>
        <w:t xml:space="preserve">, </w:t>
      </w:r>
      <w:hyperlink r:id="rId99" w:history="1">
        <w:r>
          <w:rPr>
            <w:rStyle w:val="a4"/>
          </w:rPr>
          <w:t>28.22.18.245</w:t>
        </w:r>
      </w:hyperlink>
      <w:r>
        <w:t xml:space="preserve">, </w:t>
      </w:r>
      <w:hyperlink r:id="rId100" w:history="1">
        <w:r>
          <w:rPr>
            <w:rStyle w:val="a4"/>
          </w:rPr>
          <w:t>28.22.18.246</w:t>
        </w:r>
      </w:hyperlink>
      <w:r>
        <w:t xml:space="preserve">, </w:t>
      </w:r>
      <w:hyperlink r:id="rId101" w:history="1">
        <w:r>
          <w:rPr>
            <w:rStyle w:val="a4"/>
          </w:rPr>
          <w:t>28.22.18.249</w:t>
        </w:r>
      </w:hyperlink>
      <w:r>
        <w:t xml:space="preserve">, </w:t>
      </w:r>
      <w:hyperlink r:id="rId102" w:history="1">
        <w:r>
          <w:rPr>
            <w:rStyle w:val="a4"/>
          </w:rPr>
          <w:t>28.22.18.250</w:t>
        </w:r>
      </w:hyperlink>
      <w:r>
        <w:t xml:space="preserve">, </w:t>
      </w:r>
      <w:hyperlink r:id="rId103" w:history="1">
        <w:r>
          <w:rPr>
            <w:rStyle w:val="a4"/>
          </w:rPr>
          <w:t>28.22.18.251</w:t>
        </w:r>
      </w:hyperlink>
      <w:r>
        <w:t xml:space="preserve">, </w:t>
      </w:r>
      <w:hyperlink r:id="rId104" w:history="1">
        <w:r>
          <w:rPr>
            <w:rStyle w:val="a4"/>
          </w:rPr>
          <w:t>28.22.18.2</w:t>
        </w:r>
        <w:r>
          <w:rPr>
            <w:rStyle w:val="a4"/>
          </w:rPr>
          <w:t>52</w:t>
        </w:r>
      </w:hyperlink>
      <w:r>
        <w:t xml:space="preserve">, </w:t>
      </w:r>
      <w:hyperlink r:id="rId105" w:history="1">
        <w:r>
          <w:rPr>
            <w:rStyle w:val="a4"/>
          </w:rPr>
          <w:t>28.22.18.253</w:t>
        </w:r>
      </w:hyperlink>
      <w:r>
        <w:t xml:space="preserve">, </w:t>
      </w:r>
      <w:hyperlink r:id="rId106" w:history="1">
        <w:r>
          <w:rPr>
            <w:rStyle w:val="a4"/>
          </w:rPr>
          <w:t>28.22.18.254</w:t>
        </w:r>
      </w:hyperlink>
      <w:r>
        <w:t xml:space="preserve">, </w:t>
      </w:r>
      <w:hyperlink r:id="rId107" w:history="1">
        <w:r>
          <w:rPr>
            <w:rStyle w:val="a4"/>
          </w:rPr>
          <w:t>28.22.18.255</w:t>
        </w:r>
      </w:hyperlink>
      <w:r>
        <w:t xml:space="preserve">, 30.99.10.000, </w:t>
      </w:r>
      <w:hyperlink r:id="rId108" w:history="1">
        <w:r>
          <w:rPr>
            <w:rStyle w:val="a4"/>
          </w:rPr>
          <w:t>29.20.23.190</w:t>
        </w:r>
      </w:hyperlink>
      <w:r>
        <w:t xml:space="preserve">, </w:t>
      </w:r>
      <w:hyperlink r:id="rId109" w:history="1">
        <w:r>
          <w:rPr>
            <w:rStyle w:val="a4"/>
          </w:rPr>
          <w:t>29.10.44.000</w:t>
        </w:r>
      </w:hyperlink>
      <w:r>
        <w:t>) и оборудования, используемых в животноводстве (за исключением молочного, мясного скотоводства, свиноводства и бройлерного производства);</w:t>
      </w:r>
    </w:p>
    <w:p w:rsidR="00000000" w:rsidRDefault="0083656B">
      <w:r>
        <w:t xml:space="preserve">новой сельскохозяйственной техники (код ОКПД2 </w:t>
      </w:r>
      <w:hyperlink r:id="rId110" w:history="1">
        <w:r>
          <w:rPr>
            <w:rStyle w:val="a4"/>
          </w:rPr>
          <w:t>28.30.2</w:t>
        </w:r>
      </w:hyperlink>
      <w:r>
        <w:t xml:space="preserve">, </w:t>
      </w:r>
      <w:hyperlink r:id="rId111" w:history="1">
        <w:r>
          <w:rPr>
            <w:rStyle w:val="a4"/>
          </w:rPr>
          <w:t>28.30.3</w:t>
        </w:r>
      </w:hyperlink>
      <w:r>
        <w:t xml:space="preserve">, </w:t>
      </w:r>
      <w:hyperlink r:id="rId112" w:history="1">
        <w:r>
          <w:rPr>
            <w:rStyle w:val="a4"/>
          </w:rPr>
          <w:t>28.30.5</w:t>
        </w:r>
      </w:hyperlink>
      <w:r>
        <w:t xml:space="preserve">, </w:t>
      </w:r>
      <w:hyperlink r:id="rId113" w:history="1">
        <w:r>
          <w:rPr>
            <w:rStyle w:val="a4"/>
          </w:rPr>
          <w:t>28.30.7</w:t>
        </w:r>
      </w:hyperlink>
      <w:r>
        <w:t xml:space="preserve">, </w:t>
      </w:r>
      <w:hyperlink r:id="rId114" w:history="1">
        <w:r>
          <w:rPr>
            <w:rStyle w:val="a4"/>
          </w:rPr>
          <w:t>29.20.23.130</w:t>
        </w:r>
      </w:hyperlink>
      <w:r>
        <w:t xml:space="preserve">, </w:t>
      </w:r>
      <w:hyperlink r:id="rId115" w:history="1">
        <w:r>
          <w:rPr>
            <w:rStyle w:val="a4"/>
          </w:rPr>
          <w:t>28.92.50.000</w:t>
        </w:r>
      </w:hyperlink>
      <w:r>
        <w:t xml:space="preserve">, </w:t>
      </w:r>
      <w:hyperlink r:id="rId116" w:history="1">
        <w:r>
          <w:rPr>
            <w:rStyle w:val="a4"/>
          </w:rPr>
          <w:t>28.30.8</w:t>
        </w:r>
      </w:hyperlink>
      <w:r>
        <w:t xml:space="preserve">, </w:t>
      </w:r>
      <w:hyperlink r:id="rId117" w:history="1">
        <w:r>
          <w:rPr>
            <w:rStyle w:val="a4"/>
          </w:rPr>
          <w:t>28.13.14</w:t>
        </w:r>
      </w:hyperlink>
      <w:r>
        <w:t xml:space="preserve">, </w:t>
      </w:r>
      <w:hyperlink r:id="rId118" w:history="1">
        <w:r>
          <w:rPr>
            <w:rStyle w:val="a4"/>
          </w:rPr>
          <w:t>28.29.12.110</w:t>
        </w:r>
      </w:hyperlink>
      <w:r>
        <w:t xml:space="preserve">, </w:t>
      </w:r>
      <w:hyperlink r:id="rId119" w:history="1">
        <w:r>
          <w:rPr>
            <w:rStyle w:val="a4"/>
          </w:rPr>
          <w:t>27.52.14</w:t>
        </w:r>
      </w:hyperlink>
      <w:r>
        <w:t xml:space="preserve">, </w:t>
      </w:r>
      <w:hyperlink r:id="rId120" w:history="1">
        <w:r>
          <w:rPr>
            <w:rStyle w:val="a4"/>
          </w:rPr>
          <w:t>28.22.17.190</w:t>
        </w:r>
      </w:hyperlink>
      <w:r>
        <w:t xml:space="preserve">, </w:t>
      </w:r>
      <w:hyperlink r:id="rId121" w:history="1">
        <w:r>
          <w:rPr>
            <w:rStyle w:val="a4"/>
          </w:rPr>
          <w:t>28.22.18.240</w:t>
        </w:r>
      </w:hyperlink>
      <w:r>
        <w:t xml:space="preserve">, </w:t>
      </w:r>
      <w:hyperlink r:id="rId122" w:history="1">
        <w:r>
          <w:rPr>
            <w:rStyle w:val="a4"/>
          </w:rPr>
          <w:t>28.22.18.241</w:t>
        </w:r>
      </w:hyperlink>
      <w:r>
        <w:t xml:space="preserve">, </w:t>
      </w:r>
      <w:hyperlink r:id="rId123" w:history="1">
        <w:r>
          <w:rPr>
            <w:rStyle w:val="a4"/>
          </w:rPr>
          <w:t>28.22.18.242</w:t>
        </w:r>
      </w:hyperlink>
      <w:r>
        <w:t xml:space="preserve">, </w:t>
      </w:r>
      <w:hyperlink r:id="rId124" w:history="1">
        <w:r>
          <w:rPr>
            <w:rStyle w:val="a4"/>
          </w:rPr>
          <w:t>28.22.18.243</w:t>
        </w:r>
      </w:hyperlink>
      <w:r>
        <w:t xml:space="preserve">, </w:t>
      </w:r>
      <w:hyperlink r:id="rId125" w:history="1">
        <w:r>
          <w:rPr>
            <w:rStyle w:val="a4"/>
          </w:rPr>
          <w:t>28.22.18.244</w:t>
        </w:r>
      </w:hyperlink>
      <w:r>
        <w:t xml:space="preserve">, </w:t>
      </w:r>
      <w:hyperlink r:id="rId126" w:history="1">
        <w:r>
          <w:rPr>
            <w:rStyle w:val="a4"/>
          </w:rPr>
          <w:t>28.22.18.245</w:t>
        </w:r>
      </w:hyperlink>
      <w:r>
        <w:t xml:space="preserve">, </w:t>
      </w:r>
      <w:hyperlink r:id="rId127" w:history="1">
        <w:r>
          <w:rPr>
            <w:rStyle w:val="a4"/>
          </w:rPr>
          <w:t>28.22.18.246</w:t>
        </w:r>
      </w:hyperlink>
      <w:r>
        <w:t xml:space="preserve">, </w:t>
      </w:r>
      <w:hyperlink r:id="rId128" w:history="1">
        <w:r>
          <w:rPr>
            <w:rStyle w:val="a4"/>
          </w:rPr>
          <w:t>28.22.18.249</w:t>
        </w:r>
      </w:hyperlink>
      <w:r>
        <w:t xml:space="preserve">, </w:t>
      </w:r>
      <w:hyperlink r:id="rId129" w:history="1">
        <w:r>
          <w:rPr>
            <w:rStyle w:val="a4"/>
          </w:rPr>
          <w:t>28.22.18.250</w:t>
        </w:r>
      </w:hyperlink>
      <w:r>
        <w:t xml:space="preserve">, </w:t>
      </w:r>
      <w:hyperlink r:id="rId130" w:history="1">
        <w:r>
          <w:rPr>
            <w:rStyle w:val="a4"/>
          </w:rPr>
          <w:t>28.22.18.251</w:t>
        </w:r>
      </w:hyperlink>
      <w:r>
        <w:t xml:space="preserve">, </w:t>
      </w:r>
      <w:hyperlink r:id="rId131" w:history="1">
        <w:r>
          <w:rPr>
            <w:rStyle w:val="a4"/>
          </w:rPr>
          <w:t>28.22.18.252</w:t>
        </w:r>
      </w:hyperlink>
      <w:r>
        <w:t xml:space="preserve">, </w:t>
      </w:r>
      <w:hyperlink r:id="rId132" w:history="1">
        <w:r>
          <w:rPr>
            <w:rStyle w:val="a4"/>
          </w:rPr>
          <w:t>28.22.18.253</w:t>
        </w:r>
      </w:hyperlink>
      <w:r>
        <w:t xml:space="preserve">, </w:t>
      </w:r>
      <w:hyperlink r:id="rId133" w:history="1">
        <w:r>
          <w:rPr>
            <w:rStyle w:val="a4"/>
          </w:rPr>
          <w:t>28.22.18.254</w:t>
        </w:r>
      </w:hyperlink>
      <w:r>
        <w:t xml:space="preserve">, </w:t>
      </w:r>
      <w:hyperlink r:id="rId134" w:history="1">
        <w:r>
          <w:rPr>
            <w:rStyle w:val="a4"/>
          </w:rPr>
          <w:t>28.22.18.255</w:t>
        </w:r>
      </w:hyperlink>
      <w:r>
        <w:t xml:space="preserve">, 30.99.10.000, </w:t>
      </w:r>
      <w:hyperlink r:id="rId135" w:history="1">
        <w:r>
          <w:rPr>
            <w:rStyle w:val="a4"/>
          </w:rPr>
          <w:t>29.20.23.190</w:t>
        </w:r>
      </w:hyperlink>
      <w:r>
        <w:t xml:space="preserve">, </w:t>
      </w:r>
      <w:hyperlink r:id="rId136" w:history="1">
        <w:r>
          <w:rPr>
            <w:rStyle w:val="a4"/>
          </w:rPr>
          <w:t>29.10.44.000</w:t>
        </w:r>
      </w:hyperlink>
      <w:r>
        <w:t xml:space="preserve">, </w:t>
      </w:r>
      <w:hyperlink r:id="rId137" w:history="1">
        <w:r>
          <w:rPr>
            <w:rStyle w:val="a4"/>
          </w:rPr>
          <w:t>29.10.59.240</w:t>
        </w:r>
      </w:hyperlink>
      <w:r>
        <w:t xml:space="preserve">, </w:t>
      </w:r>
      <w:hyperlink r:id="rId138" w:history="1">
        <w:r>
          <w:rPr>
            <w:rStyle w:val="a4"/>
          </w:rPr>
          <w:t>29.10.59.280</w:t>
        </w:r>
      </w:hyperlink>
      <w:r>
        <w:t xml:space="preserve">, </w:t>
      </w:r>
      <w:hyperlink r:id="rId139" w:history="1">
        <w:r>
          <w:rPr>
            <w:rStyle w:val="a4"/>
          </w:rPr>
          <w:t>29.20.23.120</w:t>
        </w:r>
      </w:hyperlink>
      <w:r>
        <w:t xml:space="preserve">, </w:t>
      </w:r>
      <w:hyperlink r:id="rId140" w:history="1">
        <w:r>
          <w:rPr>
            <w:rStyle w:val="a4"/>
          </w:rPr>
          <w:t>28.25.13.115</w:t>
        </w:r>
      </w:hyperlink>
      <w:r>
        <w:t>) и оборудования, используемых в молочном скотоводстве;</w:t>
      </w:r>
    </w:p>
    <w:p w:rsidR="00000000" w:rsidRDefault="0083656B">
      <w:r>
        <w:t>сельскохоз</w:t>
      </w:r>
      <w:r>
        <w:t xml:space="preserve">яйственной техники (код ОКПД2 </w:t>
      </w:r>
      <w:hyperlink r:id="rId141" w:history="1">
        <w:r>
          <w:rPr>
            <w:rStyle w:val="a4"/>
          </w:rPr>
          <w:t>28.30.2</w:t>
        </w:r>
      </w:hyperlink>
      <w:r>
        <w:t xml:space="preserve">, </w:t>
      </w:r>
      <w:hyperlink r:id="rId142" w:history="1">
        <w:r>
          <w:rPr>
            <w:rStyle w:val="a4"/>
          </w:rPr>
          <w:t>28.30.3</w:t>
        </w:r>
      </w:hyperlink>
      <w:r>
        <w:t xml:space="preserve">, </w:t>
      </w:r>
      <w:hyperlink r:id="rId143" w:history="1">
        <w:r>
          <w:rPr>
            <w:rStyle w:val="a4"/>
          </w:rPr>
          <w:t>28.30.5</w:t>
        </w:r>
      </w:hyperlink>
      <w:r>
        <w:t xml:space="preserve">, </w:t>
      </w:r>
      <w:hyperlink r:id="rId144" w:history="1">
        <w:r>
          <w:rPr>
            <w:rStyle w:val="a4"/>
          </w:rPr>
          <w:t>28.30.7</w:t>
        </w:r>
      </w:hyperlink>
      <w:r>
        <w:t xml:space="preserve">, </w:t>
      </w:r>
      <w:hyperlink r:id="rId145" w:history="1">
        <w:r>
          <w:rPr>
            <w:rStyle w:val="a4"/>
          </w:rPr>
          <w:t>29.20.23.130</w:t>
        </w:r>
      </w:hyperlink>
      <w:r>
        <w:t xml:space="preserve">, </w:t>
      </w:r>
      <w:hyperlink r:id="rId146" w:history="1">
        <w:r>
          <w:rPr>
            <w:rStyle w:val="a4"/>
          </w:rPr>
          <w:t>28.92.50.000</w:t>
        </w:r>
      </w:hyperlink>
      <w:r>
        <w:t xml:space="preserve">, </w:t>
      </w:r>
      <w:hyperlink r:id="rId147" w:history="1">
        <w:r>
          <w:rPr>
            <w:rStyle w:val="a4"/>
          </w:rPr>
          <w:t>28.30.8</w:t>
        </w:r>
      </w:hyperlink>
      <w:r>
        <w:t xml:space="preserve">, </w:t>
      </w:r>
      <w:hyperlink r:id="rId148" w:history="1">
        <w:r>
          <w:rPr>
            <w:rStyle w:val="a4"/>
          </w:rPr>
          <w:t>28.13.14</w:t>
        </w:r>
      </w:hyperlink>
      <w:r>
        <w:t xml:space="preserve">, </w:t>
      </w:r>
      <w:hyperlink r:id="rId149" w:history="1">
        <w:r>
          <w:rPr>
            <w:rStyle w:val="a4"/>
          </w:rPr>
          <w:t>28.29.12.110</w:t>
        </w:r>
      </w:hyperlink>
      <w:r>
        <w:t xml:space="preserve">, </w:t>
      </w:r>
      <w:hyperlink r:id="rId150" w:history="1">
        <w:r>
          <w:rPr>
            <w:rStyle w:val="a4"/>
          </w:rPr>
          <w:t>27.52.14</w:t>
        </w:r>
      </w:hyperlink>
      <w:r>
        <w:t xml:space="preserve">, </w:t>
      </w:r>
      <w:hyperlink r:id="rId151" w:history="1">
        <w:r>
          <w:rPr>
            <w:rStyle w:val="a4"/>
          </w:rPr>
          <w:t>28.22.17.190</w:t>
        </w:r>
      </w:hyperlink>
      <w:r>
        <w:t xml:space="preserve">, </w:t>
      </w:r>
      <w:hyperlink r:id="rId152" w:history="1">
        <w:r>
          <w:rPr>
            <w:rStyle w:val="a4"/>
          </w:rPr>
          <w:t>28.22.18.240</w:t>
        </w:r>
      </w:hyperlink>
      <w:r>
        <w:t xml:space="preserve">, </w:t>
      </w:r>
      <w:hyperlink r:id="rId153" w:history="1">
        <w:r>
          <w:rPr>
            <w:rStyle w:val="a4"/>
          </w:rPr>
          <w:t>28.22.18.241</w:t>
        </w:r>
      </w:hyperlink>
      <w:r>
        <w:t xml:space="preserve">, </w:t>
      </w:r>
      <w:hyperlink r:id="rId154" w:history="1">
        <w:r>
          <w:rPr>
            <w:rStyle w:val="a4"/>
          </w:rPr>
          <w:t>28.22</w:t>
        </w:r>
        <w:r>
          <w:rPr>
            <w:rStyle w:val="a4"/>
          </w:rPr>
          <w:t>.18.242</w:t>
        </w:r>
      </w:hyperlink>
      <w:r>
        <w:t xml:space="preserve">, </w:t>
      </w:r>
      <w:hyperlink r:id="rId155" w:history="1">
        <w:r>
          <w:rPr>
            <w:rStyle w:val="a4"/>
          </w:rPr>
          <w:t>28.22.18.243</w:t>
        </w:r>
      </w:hyperlink>
      <w:r>
        <w:t xml:space="preserve">, </w:t>
      </w:r>
      <w:hyperlink r:id="rId156" w:history="1">
        <w:r>
          <w:rPr>
            <w:rStyle w:val="a4"/>
          </w:rPr>
          <w:t>28.22.18.244</w:t>
        </w:r>
      </w:hyperlink>
      <w:r>
        <w:t xml:space="preserve">, </w:t>
      </w:r>
      <w:hyperlink r:id="rId157" w:history="1">
        <w:r>
          <w:rPr>
            <w:rStyle w:val="a4"/>
          </w:rPr>
          <w:t>28.22.18.245</w:t>
        </w:r>
      </w:hyperlink>
      <w:r>
        <w:t xml:space="preserve">, </w:t>
      </w:r>
      <w:hyperlink r:id="rId158" w:history="1">
        <w:r>
          <w:rPr>
            <w:rStyle w:val="a4"/>
          </w:rPr>
          <w:t>28.22.18.246</w:t>
        </w:r>
      </w:hyperlink>
      <w:r>
        <w:t xml:space="preserve">, </w:t>
      </w:r>
      <w:hyperlink r:id="rId159" w:history="1">
        <w:r>
          <w:rPr>
            <w:rStyle w:val="a4"/>
          </w:rPr>
          <w:t>28.22.18.249</w:t>
        </w:r>
      </w:hyperlink>
      <w:r>
        <w:t xml:space="preserve">, </w:t>
      </w:r>
      <w:hyperlink r:id="rId160" w:history="1">
        <w:r>
          <w:rPr>
            <w:rStyle w:val="a4"/>
          </w:rPr>
          <w:t>28.22.18.250</w:t>
        </w:r>
      </w:hyperlink>
      <w:r>
        <w:t xml:space="preserve">, </w:t>
      </w:r>
      <w:hyperlink r:id="rId161" w:history="1">
        <w:r>
          <w:rPr>
            <w:rStyle w:val="a4"/>
          </w:rPr>
          <w:t>28.22.18.251</w:t>
        </w:r>
      </w:hyperlink>
      <w:r>
        <w:t xml:space="preserve">, </w:t>
      </w:r>
      <w:hyperlink r:id="rId162" w:history="1">
        <w:r>
          <w:rPr>
            <w:rStyle w:val="a4"/>
          </w:rPr>
          <w:t>28.22.18.252</w:t>
        </w:r>
      </w:hyperlink>
      <w:r>
        <w:t xml:space="preserve">, </w:t>
      </w:r>
      <w:hyperlink r:id="rId163" w:history="1">
        <w:r>
          <w:rPr>
            <w:rStyle w:val="a4"/>
          </w:rPr>
          <w:t>28.22.18.253</w:t>
        </w:r>
      </w:hyperlink>
      <w:r>
        <w:t xml:space="preserve">, </w:t>
      </w:r>
      <w:hyperlink r:id="rId164" w:history="1">
        <w:r>
          <w:rPr>
            <w:rStyle w:val="a4"/>
          </w:rPr>
          <w:t>28.22.18.254</w:t>
        </w:r>
      </w:hyperlink>
      <w:r>
        <w:t xml:space="preserve">, </w:t>
      </w:r>
      <w:hyperlink r:id="rId165" w:history="1">
        <w:r>
          <w:rPr>
            <w:rStyle w:val="a4"/>
          </w:rPr>
          <w:t>28.22.18.255</w:t>
        </w:r>
      </w:hyperlink>
      <w:r>
        <w:t xml:space="preserve">, 30.99.10.000, </w:t>
      </w:r>
      <w:hyperlink r:id="rId166" w:history="1">
        <w:r>
          <w:rPr>
            <w:rStyle w:val="a4"/>
          </w:rPr>
          <w:t>29.20.23.190</w:t>
        </w:r>
      </w:hyperlink>
      <w:r>
        <w:t>) и оборудов</w:t>
      </w:r>
      <w:r>
        <w:t>ания, используемых в мясном скотоводстве;</w:t>
      </w:r>
    </w:p>
    <w:p w:rsidR="00000000" w:rsidRDefault="0083656B">
      <w:r>
        <w:t xml:space="preserve">сооружений, машин, оборудования, специальных устройств и приборов, предусмотренных </w:t>
      </w:r>
      <w:hyperlink r:id="rId167" w:history="1">
        <w:r>
          <w:rPr>
            <w:rStyle w:val="a4"/>
          </w:rPr>
          <w:t>разделом 4</w:t>
        </w:r>
      </w:hyperlink>
      <w:r>
        <w:t xml:space="preserve"> "Объекты рыбоводной инфраструктуры и иные объекты, используемые для осуществления</w:t>
      </w:r>
      <w:r>
        <w:t xml:space="preserve"> аквакультуры (рыбоводства), а также специальные устройства и (или) технологии" Классификатора в области аквакультуры (рыбоводства), утвержденного </w:t>
      </w:r>
      <w:hyperlink r:id="rId168" w:history="1">
        <w:r>
          <w:rPr>
            <w:rStyle w:val="a4"/>
          </w:rPr>
          <w:t>приказом</w:t>
        </w:r>
      </w:hyperlink>
      <w:r>
        <w:t xml:space="preserve"> Министерства сельского хозяйства Российской Федерации от 18 нояб</w:t>
      </w:r>
      <w:r>
        <w:t xml:space="preserve">ря 2014 г. N 452 (зарегистрирован Министерством юстиции Российской Федерации 3 декабря 2014 г., регистрационный N 35077), за исключением группы кодов </w:t>
      </w:r>
      <w:hyperlink r:id="rId169" w:history="1">
        <w:r>
          <w:rPr>
            <w:rStyle w:val="a4"/>
          </w:rPr>
          <w:t>04.06</w:t>
        </w:r>
      </w:hyperlink>
      <w:r>
        <w:t>;</w:t>
      </w:r>
    </w:p>
    <w:p w:rsidR="00000000" w:rsidRDefault="0083656B">
      <w:r>
        <w:t>оборудования для перевода грузовых автомобилей, тракторов и сельскохозяйственных машин на газомоторное топливо;</w:t>
      </w:r>
    </w:p>
    <w:p w:rsidR="00000000" w:rsidRDefault="0083656B">
      <w:r>
        <w:t>передвижных автомобильных газозаправочных комплексов, изделий автомобильной промышленности, использующих природный газ в качестве моторного топл</w:t>
      </w:r>
      <w:r>
        <w:t>ива, применяемых в растениеводстве и животноводстве (включая молочное и мясное скотоводство), а также садоводстве и выращивании посадочного материала.</w:t>
      </w:r>
    </w:p>
    <w:p w:rsidR="00000000" w:rsidRDefault="0083656B">
      <w:bookmarkStart w:id="4" w:name="sub_1002"/>
      <w:r>
        <w:t>2. Организациям и индивидуальным предпринимателям, реализующим инвестиционные проекты по производ</w:t>
      </w:r>
      <w:r>
        <w:t xml:space="preserve">ству и (или) первичной и (или) последующей </w:t>
      </w:r>
      <w:r>
        <w:lastRenderedPageBreak/>
        <w:t>(промышленной) переработке сельскохозяйственной продукции и ее реализации, направленные на развитие подотраслей растениеводства и животноводства, переработки продукции растениеводства и животноводства по кредитным</w:t>
      </w:r>
      <w:r>
        <w:t xml:space="preserve"> договорам (соглашениям), заключенным с 1 июня 2019 г. на срок от 2 до 8 лет, на:</w:t>
      </w:r>
    </w:p>
    <w:bookmarkEnd w:id="4"/>
    <w:p w:rsidR="00000000" w:rsidRDefault="0083656B">
      <w:r>
        <w:t>строительство, реконструкцию</w:t>
      </w:r>
      <w:hyperlink w:anchor="sub_222" w:history="1">
        <w:r>
          <w:rPr>
            <w:rStyle w:val="a4"/>
          </w:rPr>
          <w:t>2</w:t>
        </w:r>
      </w:hyperlink>
      <w:r>
        <w:t xml:space="preserve"> и модернизацию</w:t>
      </w:r>
      <w:hyperlink w:anchor="sub_333" w:history="1">
        <w:r>
          <w:rPr>
            <w:rStyle w:val="a4"/>
          </w:rPr>
          <w:t>3</w:t>
        </w:r>
      </w:hyperlink>
      <w:r>
        <w:t xml:space="preserve"> и техническое перевооружение</w:t>
      </w:r>
      <w:hyperlink w:anchor="sub_444" w:history="1">
        <w:r>
          <w:rPr>
            <w:rStyle w:val="a4"/>
          </w:rPr>
          <w:t>4</w:t>
        </w:r>
      </w:hyperlink>
      <w:r>
        <w:t xml:space="preserve"> (в том числе пр</w:t>
      </w:r>
      <w:r>
        <w:t>иобретение техники, оборудования и средств автоматизации) хранилищ сахарной свеклы, картофеля, овощей и плодов;</w:t>
      </w:r>
    </w:p>
    <w:p w:rsidR="00000000" w:rsidRDefault="0083656B">
      <w:r>
        <w:t>строительство прививочных комплексов для многолетних насаждений (в том числе виноградников);</w:t>
      </w:r>
    </w:p>
    <w:p w:rsidR="00000000" w:rsidRDefault="0083656B">
      <w:r>
        <w:t>закладку и уход за многолетними насаждениями, раско</w:t>
      </w:r>
      <w:r>
        <w:t>рчевку и рекультивацию, включая виноградники, в соответствии с проектами на закладку многолетних насаждений;</w:t>
      </w:r>
    </w:p>
    <w:p w:rsidR="00000000" w:rsidRDefault="0083656B">
      <w:r>
        <w:t>приобретение и установку шпалеры для садов, виноградников и хмеля;</w:t>
      </w:r>
    </w:p>
    <w:p w:rsidR="00000000" w:rsidRDefault="0083656B">
      <w:r>
        <w:t xml:space="preserve">приобретение противоградовой сетки для садов и виноградников, систем капельного </w:t>
      </w:r>
      <w:r>
        <w:t>орошения;</w:t>
      </w:r>
    </w:p>
    <w:p w:rsidR="00000000" w:rsidRDefault="0083656B">
      <w:r>
        <w:t>строительство, реконструкцию и модернизацию селекционно-семеноводческих центров, включая селекционно-семеноводческие (питомниководческие) центры по производству посадочного материала плодовых, ягодных, орехоплодных культур и винограда (в том числ</w:t>
      </w:r>
      <w:r>
        <w:t>е приобретение специализированной техники, инвентаря, материалов и оборудования, средств автоматизации для системы капельного орошения, дождевальных машин, теплиц и хранилищ посадочного материала, лабораторий, складских помещений);</w:t>
      </w:r>
    </w:p>
    <w:p w:rsidR="00000000" w:rsidRDefault="0083656B">
      <w:r>
        <w:t>приобретение холодильник</w:t>
      </w:r>
      <w:r>
        <w:t>ов для хранения столового винограда и посадочного материала многолетних насаждений;</w:t>
      </w:r>
    </w:p>
    <w:p w:rsidR="00000000" w:rsidRDefault="0083656B">
      <w:r>
        <w:t>строительство, реконструкцию и модернизацию (в том числе приобретение специализированной техники, оборудования и средств автоматизации) тепличных комплексов по производству</w:t>
      </w:r>
      <w:r>
        <w:t xml:space="preserve"> плодоовощной и ягодной продукции в защищенном грунте, салатных культур и пряных трав по технологии гидропонирования, грибоводческих комплексов по выращиванию культивируемых грибов, компостных заводов, объектов малой энергетики (котельных, энергетических ц</w:t>
      </w:r>
      <w:r>
        <w:t>ентров), объектов внешнего энергоснабжения (подстанций, воздушных и кабельных линий напряжением 110 кВ и выше);</w:t>
      </w:r>
    </w:p>
    <w:p w:rsidR="00000000" w:rsidRDefault="0083656B">
      <w:r>
        <w:t>строительство, реконструкцию и модернизацию предприятий мукомольно-крупяной, хлебопекарной, макаронной, комбикормовой, пищеконцентратной, кондит</w:t>
      </w:r>
      <w:r>
        <w:t>ерской, крахмалопаточной, консервной, мясоперерабатывающей (в том числе колбасных изделий) отраслей промышленности и приобретение оборудования для них;</w:t>
      </w:r>
    </w:p>
    <w:p w:rsidR="00000000" w:rsidRDefault="0083656B">
      <w:r>
        <w:t xml:space="preserve">строительство, реконструкцию и модернизацию предприятий (в том числе приобретение оборудования для них) </w:t>
      </w:r>
      <w:r>
        <w:t>по производству готовых пищевых продуктов и блюд, производству безалкогольных напитков, производству чая, кофе;</w:t>
      </w:r>
    </w:p>
    <w:p w:rsidR="00000000" w:rsidRDefault="0083656B">
      <w:r>
        <w:t>строительство, реконструкцию и модернизацию предприятий, цехов, мощностей по глубокой переработке сельскохозяйственного сырья (за исключением гл</w:t>
      </w:r>
      <w:r>
        <w:t>убокой переработки яиц и льна-кудряша (масличного), льна-долгунца и льноволокна, конопли и пеньковолокна), побочной продукции и приобретение оборудования для них;</w:t>
      </w:r>
    </w:p>
    <w:p w:rsidR="00000000" w:rsidRDefault="0083656B">
      <w:r>
        <w:t>строительство, реконструкцию и модернизацию мощностей по переработке плодоовощной, фруктовой,</w:t>
      </w:r>
      <w:r>
        <w:t xml:space="preserve"> ягодной продукции, дикорастущих пищевых лесных ресурсов, винограда, хмеля и картофеля, заводов по производству дражированных семян сахарной свеклы;</w:t>
      </w:r>
    </w:p>
    <w:p w:rsidR="00000000" w:rsidRDefault="0083656B">
      <w:r>
        <w:t xml:space="preserve">строительство, реконструкцию, модернизацию и техническое перевооружение (в том числе приобретение техники, </w:t>
      </w:r>
      <w:r>
        <w:t xml:space="preserve">оборудования и средств автоматизации) мощностей </w:t>
      </w:r>
      <w:r>
        <w:lastRenderedPageBreak/>
        <w:t>для переработки, подработки, хранения и перевалки масличных и зерновых культур (в том числе продуктов их переработки), мощностей для подработки, хранения и перевалки побочной продукции, продукции хмелеводства</w:t>
      </w:r>
      <w:r>
        <w:t>, мощностей по переработке, очистке, фасовке и перевалке растительных масел и жмыхов (шротов);</w:t>
      </w:r>
    </w:p>
    <w:p w:rsidR="00000000" w:rsidRDefault="0083656B">
      <w:r>
        <w:t>строительство, реконструкцию и модернизацию объектов по производству винодельческой продукции, произведенной из винограда, выращенного на территории Российской Ф</w:t>
      </w:r>
      <w:r>
        <w:t>едерации (в том числе приобретение технологического оборудования для виноделия);</w:t>
      </w:r>
    </w:p>
    <w:p w:rsidR="00000000" w:rsidRDefault="0083656B">
      <w:r>
        <w:t>строительство, реконструкцию, техническое перевооружение и модернизацию объектов (комплексов) по первичной и (или) глубокой переработке льна-кудряша (масличного), льна-долгунц</w:t>
      </w:r>
      <w:r>
        <w:t>а и льноволокна, конопли и пеньковолокна, подготовке семян сельскохозяйственных растений и приобретение оборудования для них;</w:t>
      </w:r>
    </w:p>
    <w:p w:rsidR="00000000" w:rsidRDefault="0083656B">
      <w:r>
        <w:t>строительство комплексов (ферм), объектов животноводства (за исключением свиноводческих комплексов и бройлерных производств) и при</w:t>
      </w:r>
      <w:r>
        <w:t>обретение оборудования для них;</w:t>
      </w:r>
    </w:p>
    <w:p w:rsidR="00000000" w:rsidRDefault="0083656B">
      <w:r>
        <w:t xml:space="preserve">реконструкцию и модернизацию птицеводческих комплексов (ферм), в том числе бройлерных производств (без увеличения посадочного поголовья в птичнике, что подтверждается в расчетах бизнес-плана инвестиционного проекта, а также </w:t>
      </w:r>
      <w:r>
        <w:t>проектной и сметной документацией), и приобретение оборудования для них;</w:t>
      </w:r>
    </w:p>
    <w:p w:rsidR="00000000" w:rsidRDefault="0083656B">
      <w:r>
        <w:t>строительство, реконструкцию и модернизацию репродукторов первого и второго порядка для разведения племенной птицы и приобретение оборудования для них;</w:t>
      </w:r>
    </w:p>
    <w:p w:rsidR="00000000" w:rsidRDefault="0083656B">
      <w:r>
        <w:t xml:space="preserve">строительство, реконструкцию и </w:t>
      </w:r>
      <w:r>
        <w:t>модернизацию мясохладобоен, пунктов по приемке, первичной и (или) последующей (промышленной) переработке сельскохозяйственных животных, птицы и молока (включая холодильную обработку и хранение мясной и молочной продукции) и приобретение оборудования для ни</w:t>
      </w:r>
      <w:r>
        <w:t>х, а также специализированного транспорта для них;</w:t>
      </w:r>
    </w:p>
    <w:p w:rsidR="00000000" w:rsidRDefault="0083656B">
      <w:r>
        <w:t>строительство, реконструкцию и модернизацию предприятий по глубокой переработке яиц, производству цельномолочной продукции, сыров и сливочного масла и приобретение оборудования для них; цехов и участков по</w:t>
      </w:r>
      <w:r>
        <w:t xml:space="preserve"> переработке и сушке молока и сыворотки;</w:t>
      </w:r>
    </w:p>
    <w:p w:rsidR="00000000" w:rsidRDefault="0083656B">
      <w:r>
        <w:t>строительство, реконструкцию и модернизацию комбикормовых предприятий и цехов и приобретение оборудования для них;</w:t>
      </w:r>
    </w:p>
    <w:p w:rsidR="00000000" w:rsidRDefault="0083656B">
      <w:r>
        <w:t>строительство, реконструкцию и модернизацию биофабрик по производству ферментных препаратов, бактери</w:t>
      </w:r>
      <w:r>
        <w:t>альных концентратов и заквасок для пищевой и перерабатывающей промышленности, в том числе сыродельной отрасли, и приобретение оборудования для них;</w:t>
      </w:r>
    </w:p>
    <w:p w:rsidR="00000000" w:rsidRDefault="0083656B">
      <w:r>
        <w:t>приобретение племенной продукции (материала) и (или) товарного молодняка мелкого рогатого скота для разведен</w:t>
      </w:r>
      <w:r>
        <w:t>ия, техники и специализированного транспорта, племенной продукции (материала) и гибридного маточного поголовья для свиноводческих комплексов;</w:t>
      </w:r>
    </w:p>
    <w:p w:rsidR="00000000" w:rsidRDefault="0083656B">
      <w:r>
        <w:t>строительство, реконструкцию и модернизацию утилизационных заводов (цехов), сооружений и очистных сооружений, прио</w:t>
      </w:r>
      <w:r>
        <w:t>бретение технологического оборудования для утилизационных заводов (цехов), сооружений и очистных сооружений;</w:t>
      </w:r>
    </w:p>
    <w:p w:rsidR="00000000" w:rsidRDefault="0083656B">
      <w:r>
        <w:t>строительство, реконструкцию и модернизацию объектов хранения, переработки навоза (помета), приобретение оборудования для них (в том числе специали</w:t>
      </w:r>
      <w:r>
        <w:t>зированного транспорта и биогазовых установок);</w:t>
      </w:r>
    </w:p>
    <w:p w:rsidR="00000000" w:rsidRDefault="0083656B">
      <w:r>
        <w:t>строительство селекционно-генетических центров (в том числе создание репродукторов по родительским формам), приобретение технологического оборудования для селекционно-генетических центров, приобретение лабора</w:t>
      </w:r>
      <w:r>
        <w:t xml:space="preserve">торного оборудования и технических средств для селекционно-генетических центров, </w:t>
      </w:r>
      <w:r>
        <w:lastRenderedPageBreak/>
        <w:t>автоматизированных программ управления селекционно-племенной работой, приобретение племенной продукции (материала), техники и специализированного транспорта;</w:t>
      </w:r>
    </w:p>
    <w:p w:rsidR="00000000" w:rsidRDefault="0083656B">
      <w:r>
        <w:t>строительство, реконструкцию и модернизацию объектов (цехов) по производству продуктов детского питания и приобретение оборудования для них;</w:t>
      </w:r>
    </w:p>
    <w:p w:rsidR="00000000" w:rsidRDefault="0083656B">
      <w:r>
        <w:t>строительство, реконструкцию и модернизацию объектов (цехов) по производству сухих ингредиентов и смесей из них для</w:t>
      </w:r>
      <w:r>
        <w:t xml:space="preserve"> производства детского питания на молочной основе для детей раннего возраста и приобретение оборудования для них;</w:t>
      </w:r>
    </w:p>
    <w:p w:rsidR="00000000" w:rsidRDefault="0083656B">
      <w:r>
        <w:t>строительство, реконструкцию и модернизацию биоэнергетических установок, объектов и оборудования по производству биоэнергетической продукции;</w:t>
      </w:r>
    </w:p>
    <w:p w:rsidR="00000000" w:rsidRDefault="0083656B">
      <w:r>
        <w:t>строительство оптово-распределительных центров, под которыми понимается комплекс зданий, строений и сооружений, предназначенный для хранения, подработки, первичной переработки, приема, упаковки и реализации сельскохозяйственной продукции, сырья и продоволь</w:t>
      </w:r>
      <w:r>
        <w:t>ствия, в том числе в системе внутренней продовольственной помощи нуждающимся слоям населения в Российской Федерации, а также для ветеринарного и фитосанитарного контроля с использованием автоматизированных электронных информационных и расчетных систем, вкл</w:t>
      </w:r>
      <w:r>
        <w:t>ючающих в том числе внутренние и наружные сети инженерно-технического обеспечения;</w:t>
      </w:r>
    </w:p>
    <w:p w:rsidR="00000000" w:rsidRDefault="0083656B">
      <w:r>
        <w:t>приобретение комплекса оборудования для оросительных систем;</w:t>
      </w:r>
    </w:p>
    <w:p w:rsidR="00000000" w:rsidRDefault="0083656B">
      <w:r>
        <w:t>приобретение систем оросительных каналов, водоводов и водопроводных конструкций, водоочистительных станций, стан</w:t>
      </w:r>
      <w:r>
        <w:t xml:space="preserve">ций очистки сточных вод и насосных станций (код ОКПД2 </w:t>
      </w:r>
      <w:hyperlink r:id="rId170" w:history="1">
        <w:r>
          <w:rPr>
            <w:rStyle w:val="a4"/>
          </w:rPr>
          <w:t>42.21.13.190</w:t>
        </w:r>
      </w:hyperlink>
      <w:r>
        <w:t>);</w:t>
      </w:r>
    </w:p>
    <w:p w:rsidR="00000000" w:rsidRDefault="0083656B">
      <w:r>
        <w:t xml:space="preserve">оплату строительных работ по прокладке магистральных трубопроводов (код ОКПД2 </w:t>
      </w:r>
      <w:hyperlink r:id="rId171" w:history="1">
        <w:r>
          <w:rPr>
            <w:rStyle w:val="a4"/>
          </w:rPr>
          <w:t>42.21.21</w:t>
        </w:r>
      </w:hyperlink>
      <w:r>
        <w:t>);</w:t>
      </w:r>
    </w:p>
    <w:p w:rsidR="00000000" w:rsidRDefault="0083656B">
      <w:r>
        <w:t xml:space="preserve">приобретение </w:t>
      </w:r>
      <w:r>
        <w:t>комплекса оборудования по упаковке картофеля и других овощей;</w:t>
      </w:r>
    </w:p>
    <w:p w:rsidR="00000000" w:rsidRDefault="0083656B">
      <w:r>
        <w:t>приобретение лабораторного оборудования и технических средств для селекционно-семеноводческих центров;</w:t>
      </w:r>
    </w:p>
    <w:p w:rsidR="00000000" w:rsidRDefault="0083656B">
      <w:r>
        <w:t>строительство и реконструкцию складских помещений для хранения льнотресты и льноволокна;</w:t>
      </w:r>
    </w:p>
    <w:p w:rsidR="00000000" w:rsidRDefault="0083656B">
      <w:r>
        <w:t>ст</w:t>
      </w:r>
      <w:r>
        <w:t>роительство, реконструкцию, модернизацию и техническое перевооружение (в том числе приобретение техники, оборудования и средств автоматизации) складов, емкостей для хранения сахара, свекловичного сушеного жома и мелассы;</w:t>
      </w:r>
    </w:p>
    <w:p w:rsidR="00000000" w:rsidRDefault="0083656B">
      <w:r>
        <w:t>строительство, реконструкцию и моде</w:t>
      </w:r>
      <w:r>
        <w:t>рнизацию складских помещений и емкостей для хранения растительных масел, шротов (жмыхов);</w:t>
      </w:r>
    </w:p>
    <w:p w:rsidR="00000000" w:rsidRDefault="0083656B">
      <w:r>
        <w:t>строительство, реконструкцию и модернизацию объектов по переработке, хранению продукции товарной аквакультуры и рыбоводной инфраструктуры, включая приобретение перера</w:t>
      </w:r>
      <w:r>
        <w:t>батывающего, холодильного и морозильного оборудования;</w:t>
      </w:r>
    </w:p>
    <w:p w:rsidR="00000000" w:rsidRDefault="0083656B">
      <w:r>
        <w:t>строительство, реконструкцию и модернизацию портовой инфраструктуры для хранения и (или) перевалки и реализации зерновых и масличных культур, продуктов их переработки, рыбы (продукции товарной аквакуль</w:t>
      </w:r>
      <w:r>
        <w:t>туры).</w:t>
      </w:r>
    </w:p>
    <w:p w:rsidR="00000000" w:rsidRDefault="0083656B">
      <w:bookmarkStart w:id="5" w:name="sub_1003"/>
      <w:r>
        <w:t>3. Организациям и индивидуальным предпринимателям, реализующим инвестиционные проекты по производству и (или) первичной и (или) последующей (промышленной) переработке сельскохозяйственной продукции и ее реализации, направленные на развитие п</w:t>
      </w:r>
      <w:r>
        <w:t>одотраслей растениеводства и животноводства, переработки продукции растениеводства и животноводства, по кредитным договорам (соглашениям), заключенным с 1 июня 2019 г. на срок от 2 до 15 лет, на:</w:t>
      </w:r>
    </w:p>
    <w:bookmarkEnd w:id="5"/>
    <w:p w:rsidR="00000000" w:rsidRDefault="0083656B">
      <w:r>
        <w:t>приобретение племенной продукции (материала) крупног</w:t>
      </w:r>
      <w:r>
        <w:t>о рогатого скота мясных пород, товарного ремонтного молодняка крупного рогатого скота мясных пород для формирования собственного маточного стада;</w:t>
      </w:r>
    </w:p>
    <w:p w:rsidR="00000000" w:rsidRDefault="0083656B">
      <w:r>
        <w:t xml:space="preserve">строительство, реконструкцию и модернизацию комплексов (ферм), объектов для </w:t>
      </w:r>
      <w:r>
        <w:lastRenderedPageBreak/>
        <w:t>мясного скотоводства, мясохладобое</w:t>
      </w:r>
      <w:r>
        <w:t>н, пунктов по приемке, первичной и (или) последующей промышленной переработке сельскохозяйственных животных (включая холодильную обработку и хранение мясной продукции), а также приобретение техники и оборудования на цели реализации инвестиционного проекта;</w:t>
      </w:r>
    </w:p>
    <w:p w:rsidR="00000000" w:rsidRDefault="0083656B">
      <w:r>
        <w:t>строительство, реконструкцию и модернизацию комплексов (ферм), объектов животноводства, пунктов по приемке, первичной переработке молока (включая холодильную обработку и хранение молочной продукции), предприятий по производству цельномолочной продукции, м</w:t>
      </w:r>
      <w:r>
        <w:t>ороженого, сыров и сливочного масла, цехов и участков по переработке и сушке молока и сыворотки, строительство и реконструкцию комбикормовых предприятий и цехов, а также приобретение техники и оборудования на цели реализации инвестиционного проекта;</w:t>
      </w:r>
    </w:p>
    <w:p w:rsidR="00000000" w:rsidRDefault="0083656B">
      <w:r>
        <w:t>строит</w:t>
      </w:r>
      <w:r>
        <w:t>ельство, реконструкцию и модернизацию заводов, цехов и участков по производству сухого молока;</w:t>
      </w:r>
    </w:p>
    <w:p w:rsidR="00000000" w:rsidRDefault="0083656B">
      <w:r>
        <w:t>строительство селекционно-генетических центров, приобретение технологического оборудования для селекционно-генетических центров;</w:t>
      </w:r>
    </w:p>
    <w:p w:rsidR="00000000" w:rsidRDefault="0083656B">
      <w:r>
        <w:t>приобретение лабораторного обору</w:t>
      </w:r>
      <w:r>
        <w:t>дования и технических средств для селекционно-генетических центров, автоматизированных программ управления селекционно-племенной работой, приобретение племенной продукции (материала), техники и специализированного транспорта;</w:t>
      </w:r>
    </w:p>
    <w:p w:rsidR="00000000" w:rsidRDefault="0083656B">
      <w:r>
        <w:t>приобретение племенной продукц</w:t>
      </w:r>
      <w:r>
        <w:t>ии (материала) крупного рогатого скота молочных пород.</w:t>
      </w:r>
    </w:p>
    <w:p w:rsidR="00000000" w:rsidRDefault="0083656B">
      <w:bookmarkStart w:id="6" w:name="sub_1004"/>
      <w:r>
        <w:t>4. Льготные инвестиционные кредиты предоставляются на цели строительства и (или) реконструкции перерабатывающих предприятий при условии, что производство продуктов переработки сельскохозяйствен</w:t>
      </w:r>
      <w:r>
        <w:t>ного сырья и дикорастущих пищевых лесных ресурсов осуществляется из сырья, произведенного и заготовленного на территории Российской Федерации, объем которого должен составлять не менее 70%.</w:t>
      </w:r>
    </w:p>
    <w:p w:rsidR="00000000" w:rsidRDefault="0083656B">
      <w:bookmarkStart w:id="7" w:name="sub_1005"/>
      <w:bookmarkEnd w:id="6"/>
      <w:r>
        <w:t>5. Организациям и индивидуальным предпринимателям,</w:t>
      </w:r>
      <w:r>
        <w:t xml:space="preserve"> реализующим инвестиционные проекты по производству и (или) первичной и (или) последующей (промышленной) переработке сельскохозяйственной продукции и ее реализации, направленные на развитие подотраслей растениеводства и животноводства, переработки продукци</w:t>
      </w:r>
      <w:r>
        <w:t xml:space="preserve">и растениеводства и животноводства, по кредитным договорам (соглашениям), заключенным с 1 июня 2019 г. на срок от 2 до 15 лет, на цели транспортировки продукции согласно перечням, утверждаемым Правительством Российской Федерации, в соответствии с </w:t>
      </w:r>
      <w:hyperlink r:id="rId172" w:history="1">
        <w:r>
          <w:rPr>
            <w:rStyle w:val="a4"/>
          </w:rPr>
          <w:t>частью 1 статьи 3</w:t>
        </w:r>
      </w:hyperlink>
      <w:r>
        <w:t xml:space="preserve">, и (или) </w:t>
      </w:r>
      <w:hyperlink r:id="rId173" w:history="1">
        <w:r>
          <w:rPr>
            <w:rStyle w:val="a4"/>
          </w:rPr>
          <w:t>частью 1 статьи 7</w:t>
        </w:r>
      </w:hyperlink>
      <w:r>
        <w:t xml:space="preserve">, и (или) </w:t>
      </w:r>
      <w:hyperlink r:id="rId174" w:history="1">
        <w:r>
          <w:rPr>
            <w:rStyle w:val="a4"/>
          </w:rPr>
          <w:t>частью 2 статьи 11</w:t>
        </w:r>
      </w:hyperlink>
      <w:r>
        <w:t xml:space="preserve"> Федерального закона от 29 декабря 2006 г. N 264-ФЗ "О развитии сельского хозя</w:t>
      </w:r>
      <w:r>
        <w:t>йства" (Собрание законодательства Российской Федерации, 2007, N 1, ст. 27; 2008, N 49, ст. 5748; 2009, N 1, ст. 26, N 14, ст. 1581; 2011, N 31, ст. 4700; 2013, N 27, ст. 3477, N 30, ст. 4069; 2015, N 1, ст. 20; 2018, N 53, ст. 8417), на приобретение железн</w:t>
      </w:r>
      <w:r>
        <w:t>одорожного подвижного состава, в том числе грузовых вагонов.</w:t>
      </w:r>
    </w:p>
    <w:bookmarkEnd w:id="7"/>
    <w:p w:rsidR="00000000" w:rsidRDefault="0083656B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3656B">
      <w:bookmarkStart w:id="8" w:name="sub_111"/>
      <w:r>
        <w:t>1 В том числе на цели уплаты таможенных пошлин, налога на добавленную стоимость за поставленные оборудование, технику, машины, специальные устройства</w:t>
      </w:r>
      <w:r>
        <w:t>, приборы и (или) средства автоматизации.</w:t>
      </w:r>
    </w:p>
    <w:p w:rsidR="00000000" w:rsidRDefault="0083656B">
      <w:bookmarkStart w:id="9" w:name="sub_222"/>
      <w:bookmarkEnd w:id="8"/>
      <w:r>
        <w:t xml:space="preserve">2 Здесь и далее по тексту понятие "реконструкция" применяется в значении, установленном </w:t>
      </w:r>
      <w:hyperlink r:id="rId175" w:history="1">
        <w:r>
          <w:rPr>
            <w:rStyle w:val="a4"/>
          </w:rPr>
          <w:t>абзацем третьим пункта 2 статьи 257</w:t>
        </w:r>
      </w:hyperlink>
      <w:r>
        <w:t xml:space="preserve"> Налогового кодекса Российской Федер</w:t>
      </w:r>
      <w:r>
        <w:t>ации (Собрание законодательства Российской Федерации, 2000, N 32, ст. 3340; 2001, N 33, ст. 3413; 2002, N 22, ст. 2026; 2018, N 32, ст. 5127).</w:t>
      </w:r>
    </w:p>
    <w:p w:rsidR="00000000" w:rsidRDefault="0083656B">
      <w:bookmarkStart w:id="10" w:name="sub_333"/>
      <w:bookmarkEnd w:id="9"/>
      <w:r>
        <w:t xml:space="preserve">3 Здесь и далее по тексту понятие "модернизация" применяется в значении, установленном </w:t>
      </w:r>
      <w:hyperlink r:id="rId176" w:history="1">
        <w:r>
          <w:rPr>
            <w:rStyle w:val="a4"/>
          </w:rPr>
          <w:t>абзацем вторым пункта 2 статьи 257</w:t>
        </w:r>
      </w:hyperlink>
      <w:r>
        <w:t xml:space="preserve"> Налогового кодекса Российской Федерации (Собрание законодательства Российской Федерации, 2000, N 32, ст. 3340; </w:t>
      </w:r>
      <w:r>
        <w:lastRenderedPageBreak/>
        <w:t>2001, N 33, ст. 3413; 2002, N 22, ст. 2026; 2018, N 32, ст. 5127).</w:t>
      </w:r>
    </w:p>
    <w:p w:rsidR="00000000" w:rsidRDefault="0083656B">
      <w:bookmarkStart w:id="11" w:name="sub_444"/>
      <w:bookmarkEnd w:id="10"/>
      <w:r>
        <w:t xml:space="preserve">4 Здесь и далее по тексту понятие "техническое перевооружение" применяется в значении, установленном </w:t>
      </w:r>
      <w:hyperlink r:id="rId177" w:history="1">
        <w:r>
          <w:rPr>
            <w:rStyle w:val="a4"/>
          </w:rPr>
          <w:t>абзацем четвертым пункта 2 статьи 257</w:t>
        </w:r>
      </w:hyperlink>
      <w:r>
        <w:t xml:space="preserve"> Налогового кодекса Российской Федерации (Собрание законодательства Российско</w:t>
      </w:r>
      <w:r>
        <w:t>й Федерации, 2000, N 32, ст. 3340; 2001, N 33, ст. 3413; 2002, N 22, ст. 2026; 2018, N 32, ст. 5127).</w:t>
      </w:r>
    </w:p>
    <w:bookmarkEnd w:id="11"/>
    <w:p w:rsidR="00000000" w:rsidRDefault="0083656B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6B"/>
    <w:rsid w:val="0083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70550730.282218233" TargetMode="External"/><Relationship Id="rId117" Type="http://schemas.openxmlformats.org/officeDocument/2006/relationships/hyperlink" Target="garantF1://70550730.281314" TargetMode="External"/><Relationship Id="rId21" Type="http://schemas.openxmlformats.org/officeDocument/2006/relationships/hyperlink" Target="garantF1://70550730.282218223" TargetMode="External"/><Relationship Id="rId42" Type="http://schemas.openxmlformats.org/officeDocument/2006/relationships/hyperlink" Target="garantF1://70550730.289317150" TargetMode="External"/><Relationship Id="rId47" Type="http://schemas.openxmlformats.org/officeDocument/2006/relationships/hyperlink" Target="garantF1://70550730.271231" TargetMode="External"/><Relationship Id="rId63" Type="http://schemas.openxmlformats.org/officeDocument/2006/relationships/hyperlink" Target="garantF1://70550730.279052" TargetMode="External"/><Relationship Id="rId68" Type="http://schemas.openxmlformats.org/officeDocument/2006/relationships/hyperlink" Target="garantF1://70550730.281321" TargetMode="External"/><Relationship Id="rId84" Type="http://schemas.openxmlformats.org/officeDocument/2006/relationships/hyperlink" Target="garantF1://70550730.28305" TargetMode="External"/><Relationship Id="rId89" Type="http://schemas.openxmlformats.org/officeDocument/2006/relationships/hyperlink" Target="garantF1://70550730.281314" TargetMode="External"/><Relationship Id="rId112" Type="http://schemas.openxmlformats.org/officeDocument/2006/relationships/hyperlink" Target="garantF1://70550730.28305" TargetMode="External"/><Relationship Id="rId133" Type="http://schemas.openxmlformats.org/officeDocument/2006/relationships/hyperlink" Target="garantF1://70550730.282218254" TargetMode="External"/><Relationship Id="rId138" Type="http://schemas.openxmlformats.org/officeDocument/2006/relationships/hyperlink" Target="garantF1://70550730.2915928" TargetMode="External"/><Relationship Id="rId154" Type="http://schemas.openxmlformats.org/officeDocument/2006/relationships/hyperlink" Target="garantF1://70550730.282218242" TargetMode="External"/><Relationship Id="rId159" Type="http://schemas.openxmlformats.org/officeDocument/2006/relationships/hyperlink" Target="garantF1://70550730.282218249" TargetMode="External"/><Relationship Id="rId175" Type="http://schemas.openxmlformats.org/officeDocument/2006/relationships/hyperlink" Target="garantF1://10800200.257203" TargetMode="External"/><Relationship Id="rId170" Type="http://schemas.openxmlformats.org/officeDocument/2006/relationships/hyperlink" Target="garantF1://70550730.422113190" TargetMode="External"/><Relationship Id="rId16" Type="http://schemas.openxmlformats.org/officeDocument/2006/relationships/hyperlink" Target="garantF1://70550730.289250" TargetMode="External"/><Relationship Id="rId107" Type="http://schemas.openxmlformats.org/officeDocument/2006/relationships/hyperlink" Target="garantF1://70550730.282218255" TargetMode="External"/><Relationship Id="rId11" Type="http://schemas.openxmlformats.org/officeDocument/2006/relationships/hyperlink" Target="garantF1://70550730.28306" TargetMode="External"/><Relationship Id="rId32" Type="http://schemas.openxmlformats.org/officeDocument/2006/relationships/hyperlink" Target="garantF1://70550730.283091" TargetMode="External"/><Relationship Id="rId37" Type="http://schemas.openxmlformats.org/officeDocument/2006/relationships/hyperlink" Target="garantF1://70550730.28932" TargetMode="External"/><Relationship Id="rId53" Type="http://schemas.openxmlformats.org/officeDocument/2006/relationships/hyperlink" Target="garantF1://70550730.289320" TargetMode="External"/><Relationship Id="rId58" Type="http://schemas.openxmlformats.org/officeDocument/2006/relationships/hyperlink" Target="garantF1://70550730.265165" TargetMode="External"/><Relationship Id="rId74" Type="http://schemas.openxmlformats.org/officeDocument/2006/relationships/hyperlink" Target="garantF1://70550730.28293" TargetMode="External"/><Relationship Id="rId79" Type="http://schemas.openxmlformats.org/officeDocument/2006/relationships/hyperlink" Target="garantF1://70550730.289939190" TargetMode="External"/><Relationship Id="rId102" Type="http://schemas.openxmlformats.org/officeDocument/2006/relationships/hyperlink" Target="garantF1://70550730.282218250" TargetMode="External"/><Relationship Id="rId123" Type="http://schemas.openxmlformats.org/officeDocument/2006/relationships/hyperlink" Target="garantF1://70550730.282218242" TargetMode="External"/><Relationship Id="rId128" Type="http://schemas.openxmlformats.org/officeDocument/2006/relationships/hyperlink" Target="garantF1://70550730.282218249" TargetMode="External"/><Relationship Id="rId144" Type="http://schemas.openxmlformats.org/officeDocument/2006/relationships/hyperlink" Target="garantF1://70550730.28307" TargetMode="External"/><Relationship Id="rId149" Type="http://schemas.openxmlformats.org/officeDocument/2006/relationships/hyperlink" Target="garantF1://70550730.28291211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garantF1://70550730.282912110" TargetMode="External"/><Relationship Id="rId95" Type="http://schemas.openxmlformats.org/officeDocument/2006/relationships/hyperlink" Target="garantF1://70550730.282218241" TargetMode="External"/><Relationship Id="rId160" Type="http://schemas.openxmlformats.org/officeDocument/2006/relationships/hyperlink" Target="garantF1://70550730.282218250" TargetMode="External"/><Relationship Id="rId165" Type="http://schemas.openxmlformats.org/officeDocument/2006/relationships/hyperlink" Target="garantF1://70550730.282218255" TargetMode="External"/><Relationship Id="rId22" Type="http://schemas.openxmlformats.org/officeDocument/2006/relationships/hyperlink" Target="garantF1://70550730.282218224" TargetMode="External"/><Relationship Id="rId27" Type="http://schemas.openxmlformats.org/officeDocument/2006/relationships/hyperlink" Target="garantF1://70550730.282218234" TargetMode="External"/><Relationship Id="rId43" Type="http://schemas.openxmlformats.org/officeDocument/2006/relationships/hyperlink" Target="garantF1://70550730.252901" TargetMode="External"/><Relationship Id="rId48" Type="http://schemas.openxmlformats.org/officeDocument/2006/relationships/hyperlink" Target="garantF1://70550730.275213" TargetMode="External"/><Relationship Id="rId64" Type="http://schemas.openxmlformats.org/officeDocument/2006/relationships/hyperlink" Target="garantF1://70550730.281213140" TargetMode="External"/><Relationship Id="rId69" Type="http://schemas.openxmlformats.org/officeDocument/2006/relationships/hyperlink" Target="garantF1://70550730.28132700" TargetMode="External"/><Relationship Id="rId113" Type="http://schemas.openxmlformats.org/officeDocument/2006/relationships/hyperlink" Target="garantF1://70550730.28307" TargetMode="External"/><Relationship Id="rId118" Type="http://schemas.openxmlformats.org/officeDocument/2006/relationships/hyperlink" Target="garantF1://70550730.282912110" TargetMode="External"/><Relationship Id="rId134" Type="http://schemas.openxmlformats.org/officeDocument/2006/relationships/hyperlink" Target="garantF1://70550730.282218255" TargetMode="External"/><Relationship Id="rId139" Type="http://schemas.openxmlformats.org/officeDocument/2006/relationships/hyperlink" Target="garantF1://70550730.292023120" TargetMode="External"/><Relationship Id="rId80" Type="http://schemas.openxmlformats.org/officeDocument/2006/relationships/hyperlink" Target="garantF1://70550730.412020140" TargetMode="External"/><Relationship Id="rId85" Type="http://schemas.openxmlformats.org/officeDocument/2006/relationships/hyperlink" Target="garantF1://70550730.28307" TargetMode="External"/><Relationship Id="rId150" Type="http://schemas.openxmlformats.org/officeDocument/2006/relationships/hyperlink" Target="garantF1://70550730.275214" TargetMode="External"/><Relationship Id="rId155" Type="http://schemas.openxmlformats.org/officeDocument/2006/relationships/hyperlink" Target="garantF1://70550730.282218243" TargetMode="External"/><Relationship Id="rId171" Type="http://schemas.openxmlformats.org/officeDocument/2006/relationships/hyperlink" Target="garantF1://70550730.422121" TargetMode="External"/><Relationship Id="rId176" Type="http://schemas.openxmlformats.org/officeDocument/2006/relationships/hyperlink" Target="garantF1://10800200.257202" TargetMode="External"/><Relationship Id="rId12" Type="http://schemas.openxmlformats.org/officeDocument/2006/relationships/hyperlink" Target="garantF1://70550730.28307" TargetMode="External"/><Relationship Id="rId17" Type="http://schemas.openxmlformats.org/officeDocument/2006/relationships/hyperlink" Target="garantF1://70550730.28221821" TargetMode="External"/><Relationship Id="rId33" Type="http://schemas.openxmlformats.org/officeDocument/2006/relationships/hyperlink" Target="garantF1://70550730.283092" TargetMode="External"/><Relationship Id="rId38" Type="http://schemas.openxmlformats.org/officeDocument/2006/relationships/hyperlink" Target="garantF1://70550730.29323" TargetMode="External"/><Relationship Id="rId59" Type="http://schemas.openxmlformats.org/officeDocument/2006/relationships/hyperlink" Target="garantF1://70550730.271132130" TargetMode="External"/><Relationship Id="rId103" Type="http://schemas.openxmlformats.org/officeDocument/2006/relationships/hyperlink" Target="garantF1://70550730.282218251" TargetMode="External"/><Relationship Id="rId108" Type="http://schemas.openxmlformats.org/officeDocument/2006/relationships/hyperlink" Target="garantF1://70550730.292023190" TargetMode="External"/><Relationship Id="rId124" Type="http://schemas.openxmlformats.org/officeDocument/2006/relationships/hyperlink" Target="garantF1://70550730.282218243" TargetMode="External"/><Relationship Id="rId129" Type="http://schemas.openxmlformats.org/officeDocument/2006/relationships/hyperlink" Target="garantF1://70550730.282218250" TargetMode="External"/><Relationship Id="rId54" Type="http://schemas.openxmlformats.org/officeDocument/2006/relationships/hyperlink" Target="garantF1://70550730.251110" TargetMode="External"/><Relationship Id="rId70" Type="http://schemas.openxmlformats.org/officeDocument/2006/relationships/hyperlink" Target="garantF1://70550730.282113121" TargetMode="External"/><Relationship Id="rId75" Type="http://schemas.openxmlformats.org/officeDocument/2006/relationships/hyperlink" Target="garantF1://70550730.282931112" TargetMode="External"/><Relationship Id="rId91" Type="http://schemas.openxmlformats.org/officeDocument/2006/relationships/hyperlink" Target="garantF1://70550730.275214" TargetMode="External"/><Relationship Id="rId96" Type="http://schemas.openxmlformats.org/officeDocument/2006/relationships/hyperlink" Target="garantF1://70550730.282218242" TargetMode="External"/><Relationship Id="rId140" Type="http://schemas.openxmlformats.org/officeDocument/2006/relationships/hyperlink" Target="garantF1://70550730.951110072" TargetMode="External"/><Relationship Id="rId145" Type="http://schemas.openxmlformats.org/officeDocument/2006/relationships/hyperlink" Target="garantF1://70550730.292023130" TargetMode="External"/><Relationship Id="rId161" Type="http://schemas.openxmlformats.org/officeDocument/2006/relationships/hyperlink" Target="garantF1://70550730.282218251" TargetMode="External"/><Relationship Id="rId166" Type="http://schemas.openxmlformats.org/officeDocument/2006/relationships/hyperlink" Target="garantF1://70550730.29202319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2134382.1209" TargetMode="External"/><Relationship Id="rId23" Type="http://schemas.openxmlformats.org/officeDocument/2006/relationships/hyperlink" Target="garantF1://70550730.282218230" TargetMode="External"/><Relationship Id="rId28" Type="http://schemas.openxmlformats.org/officeDocument/2006/relationships/hyperlink" Target="garantF1://70550730.282218260" TargetMode="External"/><Relationship Id="rId49" Type="http://schemas.openxmlformats.org/officeDocument/2006/relationships/hyperlink" Target="garantF1://70550730.282217" TargetMode="External"/><Relationship Id="rId114" Type="http://schemas.openxmlformats.org/officeDocument/2006/relationships/hyperlink" Target="garantF1://70550730.292023130" TargetMode="External"/><Relationship Id="rId119" Type="http://schemas.openxmlformats.org/officeDocument/2006/relationships/hyperlink" Target="garantF1://70550730.275214" TargetMode="External"/><Relationship Id="rId10" Type="http://schemas.openxmlformats.org/officeDocument/2006/relationships/hyperlink" Target="garantF1://70550730.28305" TargetMode="External"/><Relationship Id="rId31" Type="http://schemas.openxmlformats.org/officeDocument/2006/relationships/hyperlink" Target="garantF1://70550730.282218390" TargetMode="External"/><Relationship Id="rId44" Type="http://schemas.openxmlformats.org/officeDocument/2006/relationships/hyperlink" Target="garantF1://70550730.262016190" TargetMode="External"/><Relationship Id="rId52" Type="http://schemas.openxmlformats.org/officeDocument/2006/relationships/hyperlink" Target="garantF1://70550730.289313" TargetMode="External"/><Relationship Id="rId60" Type="http://schemas.openxmlformats.org/officeDocument/2006/relationships/hyperlink" Target="garantF1://70550730.2712100" TargetMode="External"/><Relationship Id="rId65" Type="http://schemas.openxmlformats.org/officeDocument/2006/relationships/hyperlink" Target="garantF1://70550730.28131" TargetMode="External"/><Relationship Id="rId73" Type="http://schemas.openxmlformats.org/officeDocument/2006/relationships/hyperlink" Target="garantF1://70550730.282912" TargetMode="External"/><Relationship Id="rId78" Type="http://schemas.openxmlformats.org/officeDocument/2006/relationships/hyperlink" Target="garantF1://70550730.284124140" TargetMode="External"/><Relationship Id="rId81" Type="http://schemas.openxmlformats.org/officeDocument/2006/relationships/hyperlink" Target="garantF1://70550730.422112140" TargetMode="External"/><Relationship Id="rId86" Type="http://schemas.openxmlformats.org/officeDocument/2006/relationships/hyperlink" Target="garantF1://70550730.292023130" TargetMode="External"/><Relationship Id="rId94" Type="http://schemas.openxmlformats.org/officeDocument/2006/relationships/hyperlink" Target="garantF1://70550730.282218240" TargetMode="External"/><Relationship Id="rId99" Type="http://schemas.openxmlformats.org/officeDocument/2006/relationships/hyperlink" Target="garantF1://70550730.282218245" TargetMode="External"/><Relationship Id="rId101" Type="http://schemas.openxmlformats.org/officeDocument/2006/relationships/hyperlink" Target="garantF1://70550730.282218249" TargetMode="External"/><Relationship Id="rId122" Type="http://schemas.openxmlformats.org/officeDocument/2006/relationships/hyperlink" Target="garantF1://70550730.282218241" TargetMode="External"/><Relationship Id="rId130" Type="http://schemas.openxmlformats.org/officeDocument/2006/relationships/hyperlink" Target="garantF1://70550730.282218251" TargetMode="External"/><Relationship Id="rId135" Type="http://schemas.openxmlformats.org/officeDocument/2006/relationships/hyperlink" Target="garantF1://70550730.292023190" TargetMode="External"/><Relationship Id="rId143" Type="http://schemas.openxmlformats.org/officeDocument/2006/relationships/hyperlink" Target="garantF1://70550730.28305" TargetMode="External"/><Relationship Id="rId148" Type="http://schemas.openxmlformats.org/officeDocument/2006/relationships/hyperlink" Target="garantF1://70550730.281314" TargetMode="External"/><Relationship Id="rId151" Type="http://schemas.openxmlformats.org/officeDocument/2006/relationships/hyperlink" Target="garantF1://70550730.282217190" TargetMode="External"/><Relationship Id="rId156" Type="http://schemas.openxmlformats.org/officeDocument/2006/relationships/hyperlink" Target="garantF1://70550730.282218244" TargetMode="External"/><Relationship Id="rId164" Type="http://schemas.openxmlformats.org/officeDocument/2006/relationships/hyperlink" Target="garantF1://70550730.282218254" TargetMode="External"/><Relationship Id="rId169" Type="http://schemas.openxmlformats.org/officeDocument/2006/relationships/hyperlink" Target="garantF1://70718088.406" TargetMode="External"/><Relationship Id="rId177" Type="http://schemas.openxmlformats.org/officeDocument/2006/relationships/hyperlink" Target="garantF1://10800200.25720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50730.28303" TargetMode="External"/><Relationship Id="rId172" Type="http://schemas.openxmlformats.org/officeDocument/2006/relationships/hyperlink" Target="garantF1://12051309.301" TargetMode="External"/><Relationship Id="rId13" Type="http://schemas.openxmlformats.org/officeDocument/2006/relationships/hyperlink" Target="garantF1://70550730.28308" TargetMode="External"/><Relationship Id="rId18" Type="http://schemas.openxmlformats.org/officeDocument/2006/relationships/hyperlink" Target="garantF1://70550730.282218220" TargetMode="External"/><Relationship Id="rId39" Type="http://schemas.openxmlformats.org/officeDocument/2006/relationships/hyperlink" Target="garantF1://70550730.283093" TargetMode="External"/><Relationship Id="rId109" Type="http://schemas.openxmlformats.org/officeDocument/2006/relationships/hyperlink" Target="garantF1://70550730.2910440" TargetMode="External"/><Relationship Id="rId34" Type="http://schemas.openxmlformats.org/officeDocument/2006/relationships/hyperlink" Target="garantF1://70550730.283092000" TargetMode="External"/><Relationship Id="rId50" Type="http://schemas.openxmlformats.org/officeDocument/2006/relationships/hyperlink" Target="garantF1://70550730.282218" TargetMode="External"/><Relationship Id="rId55" Type="http://schemas.openxmlformats.org/officeDocument/2006/relationships/hyperlink" Target="garantF1://70550730.251123" TargetMode="External"/><Relationship Id="rId76" Type="http://schemas.openxmlformats.org/officeDocument/2006/relationships/hyperlink" Target="garantF1://70550730.282941" TargetMode="External"/><Relationship Id="rId97" Type="http://schemas.openxmlformats.org/officeDocument/2006/relationships/hyperlink" Target="garantF1://70550730.282218243" TargetMode="External"/><Relationship Id="rId104" Type="http://schemas.openxmlformats.org/officeDocument/2006/relationships/hyperlink" Target="garantF1://70550730.282218252" TargetMode="External"/><Relationship Id="rId120" Type="http://schemas.openxmlformats.org/officeDocument/2006/relationships/hyperlink" Target="garantF1://70550730.282217190" TargetMode="External"/><Relationship Id="rId125" Type="http://schemas.openxmlformats.org/officeDocument/2006/relationships/hyperlink" Target="garantF1://70550730.282218244" TargetMode="External"/><Relationship Id="rId141" Type="http://schemas.openxmlformats.org/officeDocument/2006/relationships/hyperlink" Target="garantF1://70550730.28302" TargetMode="External"/><Relationship Id="rId146" Type="http://schemas.openxmlformats.org/officeDocument/2006/relationships/hyperlink" Target="garantF1://70550730.289250" TargetMode="External"/><Relationship Id="rId167" Type="http://schemas.openxmlformats.org/officeDocument/2006/relationships/hyperlink" Target="garantF1://70718088.1400" TargetMode="External"/><Relationship Id="rId7" Type="http://schemas.openxmlformats.org/officeDocument/2006/relationships/hyperlink" Target="garantF1://72134382.0" TargetMode="External"/><Relationship Id="rId71" Type="http://schemas.openxmlformats.org/officeDocument/2006/relationships/hyperlink" Target="garantF1://70550730.282514119" TargetMode="External"/><Relationship Id="rId92" Type="http://schemas.openxmlformats.org/officeDocument/2006/relationships/hyperlink" Target="garantF1://70550730.28306" TargetMode="External"/><Relationship Id="rId162" Type="http://schemas.openxmlformats.org/officeDocument/2006/relationships/hyperlink" Target="garantF1://70550730.282218252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70550730.282218269" TargetMode="External"/><Relationship Id="rId24" Type="http://schemas.openxmlformats.org/officeDocument/2006/relationships/hyperlink" Target="garantF1://70550730.282218231" TargetMode="External"/><Relationship Id="rId40" Type="http://schemas.openxmlformats.org/officeDocument/2006/relationships/hyperlink" Target="garantF1://70550730.289222" TargetMode="External"/><Relationship Id="rId45" Type="http://schemas.openxmlformats.org/officeDocument/2006/relationships/hyperlink" Target="garantF1://70550730.282939000" TargetMode="External"/><Relationship Id="rId66" Type="http://schemas.openxmlformats.org/officeDocument/2006/relationships/hyperlink" Target="garantF1://70550730.281313" TargetMode="External"/><Relationship Id="rId87" Type="http://schemas.openxmlformats.org/officeDocument/2006/relationships/hyperlink" Target="garantF1://70550730.289250" TargetMode="External"/><Relationship Id="rId110" Type="http://schemas.openxmlformats.org/officeDocument/2006/relationships/hyperlink" Target="garantF1://70550730.28302" TargetMode="External"/><Relationship Id="rId115" Type="http://schemas.openxmlformats.org/officeDocument/2006/relationships/hyperlink" Target="garantF1://70550730.289250" TargetMode="External"/><Relationship Id="rId131" Type="http://schemas.openxmlformats.org/officeDocument/2006/relationships/hyperlink" Target="garantF1://70550730.282218252" TargetMode="External"/><Relationship Id="rId136" Type="http://schemas.openxmlformats.org/officeDocument/2006/relationships/hyperlink" Target="garantF1://70550730.2910440" TargetMode="External"/><Relationship Id="rId157" Type="http://schemas.openxmlformats.org/officeDocument/2006/relationships/hyperlink" Target="garantF1://70550730.282218245" TargetMode="External"/><Relationship Id="rId178" Type="http://schemas.openxmlformats.org/officeDocument/2006/relationships/fontTable" Target="fontTable.xml"/><Relationship Id="rId61" Type="http://schemas.openxmlformats.org/officeDocument/2006/relationships/hyperlink" Target="garantF1://70550730.2712220" TargetMode="External"/><Relationship Id="rId82" Type="http://schemas.openxmlformats.org/officeDocument/2006/relationships/hyperlink" Target="garantF1://70550730.28302" TargetMode="External"/><Relationship Id="rId152" Type="http://schemas.openxmlformats.org/officeDocument/2006/relationships/hyperlink" Target="garantF1://70550730.282218240" TargetMode="External"/><Relationship Id="rId173" Type="http://schemas.openxmlformats.org/officeDocument/2006/relationships/hyperlink" Target="garantF1://12051309.701" TargetMode="External"/><Relationship Id="rId19" Type="http://schemas.openxmlformats.org/officeDocument/2006/relationships/hyperlink" Target="garantF1://70550730.282218221" TargetMode="External"/><Relationship Id="rId14" Type="http://schemas.openxmlformats.org/officeDocument/2006/relationships/hyperlink" Target="garantF1://70550730.282218246" TargetMode="External"/><Relationship Id="rId30" Type="http://schemas.openxmlformats.org/officeDocument/2006/relationships/hyperlink" Target="garantF1://70550730.28221832" TargetMode="External"/><Relationship Id="rId35" Type="http://schemas.openxmlformats.org/officeDocument/2006/relationships/hyperlink" Target="garantF1://70550730.289225" TargetMode="External"/><Relationship Id="rId56" Type="http://schemas.openxmlformats.org/officeDocument/2006/relationships/hyperlink" Target="garantF1://70550730.253012" TargetMode="External"/><Relationship Id="rId77" Type="http://schemas.openxmlformats.org/officeDocument/2006/relationships/hyperlink" Target="garantF1://70550730.282982" TargetMode="External"/><Relationship Id="rId100" Type="http://schemas.openxmlformats.org/officeDocument/2006/relationships/hyperlink" Target="garantF1://70550730.282218246" TargetMode="External"/><Relationship Id="rId105" Type="http://schemas.openxmlformats.org/officeDocument/2006/relationships/hyperlink" Target="garantF1://70550730.282218253" TargetMode="External"/><Relationship Id="rId126" Type="http://schemas.openxmlformats.org/officeDocument/2006/relationships/hyperlink" Target="garantF1://70550730.282218245" TargetMode="External"/><Relationship Id="rId147" Type="http://schemas.openxmlformats.org/officeDocument/2006/relationships/hyperlink" Target="garantF1://70550730.28308" TargetMode="External"/><Relationship Id="rId168" Type="http://schemas.openxmlformats.org/officeDocument/2006/relationships/hyperlink" Target="garantF1://70718088.0" TargetMode="External"/><Relationship Id="rId8" Type="http://schemas.openxmlformats.org/officeDocument/2006/relationships/hyperlink" Target="garantF1://70550730.28302" TargetMode="External"/><Relationship Id="rId51" Type="http://schemas.openxmlformats.org/officeDocument/2006/relationships/hyperlink" Target="garantF1://70550730.282922" TargetMode="External"/><Relationship Id="rId72" Type="http://schemas.openxmlformats.org/officeDocument/2006/relationships/hyperlink" Target="garantF1://70550730.282520111" TargetMode="External"/><Relationship Id="rId93" Type="http://schemas.openxmlformats.org/officeDocument/2006/relationships/hyperlink" Target="garantF1://70550730.282217190" TargetMode="External"/><Relationship Id="rId98" Type="http://schemas.openxmlformats.org/officeDocument/2006/relationships/hyperlink" Target="garantF1://70550730.282218244" TargetMode="External"/><Relationship Id="rId121" Type="http://schemas.openxmlformats.org/officeDocument/2006/relationships/hyperlink" Target="garantF1://70550730.282218240" TargetMode="External"/><Relationship Id="rId142" Type="http://schemas.openxmlformats.org/officeDocument/2006/relationships/hyperlink" Target="garantF1://70550730.28303" TargetMode="External"/><Relationship Id="rId163" Type="http://schemas.openxmlformats.org/officeDocument/2006/relationships/hyperlink" Target="garantF1://70550730.282218253" TargetMode="External"/><Relationship Id="rId3" Type="http://schemas.microsoft.com/office/2007/relationships/stylesWithEffects" Target="stylesWithEffects.xml"/><Relationship Id="rId25" Type="http://schemas.openxmlformats.org/officeDocument/2006/relationships/hyperlink" Target="garantF1://70550730.282218232" TargetMode="External"/><Relationship Id="rId46" Type="http://schemas.openxmlformats.org/officeDocument/2006/relationships/hyperlink" Target="garantF1://70550730.289317290" TargetMode="External"/><Relationship Id="rId67" Type="http://schemas.openxmlformats.org/officeDocument/2006/relationships/hyperlink" Target="garantF1://70550730.281314" TargetMode="External"/><Relationship Id="rId116" Type="http://schemas.openxmlformats.org/officeDocument/2006/relationships/hyperlink" Target="garantF1://70550730.28308" TargetMode="External"/><Relationship Id="rId137" Type="http://schemas.openxmlformats.org/officeDocument/2006/relationships/hyperlink" Target="garantF1://70550730.2915924" TargetMode="External"/><Relationship Id="rId158" Type="http://schemas.openxmlformats.org/officeDocument/2006/relationships/hyperlink" Target="garantF1://70550730.282218246" TargetMode="External"/><Relationship Id="rId20" Type="http://schemas.openxmlformats.org/officeDocument/2006/relationships/hyperlink" Target="garantF1://70550730.282218222" TargetMode="External"/><Relationship Id="rId41" Type="http://schemas.openxmlformats.org/officeDocument/2006/relationships/hyperlink" Target="garantF1://70550730.289316" TargetMode="External"/><Relationship Id="rId62" Type="http://schemas.openxmlformats.org/officeDocument/2006/relationships/hyperlink" Target="garantF1://70550730.279031110" TargetMode="External"/><Relationship Id="rId83" Type="http://schemas.openxmlformats.org/officeDocument/2006/relationships/hyperlink" Target="garantF1://70550730.28303" TargetMode="External"/><Relationship Id="rId88" Type="http://schemas.openxmlformats.org/officeDocument/2006/relationships/hyperlink" Target="garantF1://70550730.28308" TargetMode="External"/><Relationship Id="rId111" Type="http://schemas.openxmlformats.org/officeDocument/2006/relationships/hyperlink" Target="garantF1://70550730.28303" TargetMode="External"/><Relationship Id="rId132" Type="http://schemas.openxmlformats.org/officeDocument/2006/relationships/hyperlink" Target="garantF1://70550730.282218253" TargetMode="External"/><Relationship Id="rId153" Type="http://schemas.openxmlformats.org/officeDocument/2006/relationships/hyperlink" Target="garantF1://70550730.282218241" TargetMode="External"/><Relationship Id="rId174" Type="http://schemas.openxmlformats.org/officeDocument/2006/relationships/hyperlink" Target="garantF1://12051309.1102" TargetMode="External"/><Relationship Id="rId179" Type="http://schemas.openxmlformats.org/officeDocument/2006/relationships/theme" Target="theme/theme1.xml"/><Relationship Id="rId15" Type="http://schemas.openxmlformats.org/officeDocument/2006/relationships/hyperlink" Target="garantF1://70550730.292023130" TargetMode="External"/><Relationship Id="rId36" Type="http://schemas.openxmlformats.org/officeDocument/2006/relationships/hyperlink" Target="garantF1://70550730.222219" TargetMode="External"/><Relationship Id="rId57" Type="http://schemas.openxmlformats.org/officeDocument/2006/relationships/hyperlink" Target="garantF1://70550730.262015000" TargetMode="External"/><Relationship Id="rId106" Type="http://schemas.openxmlformats.org/officeDocument/2006/relationships/hyperlink" Target="garantF1://70550730.282218254" TargetMode="External"/><Relationship Id="rId127" Type="http://schemas.openxmlformats.org/officeDocument/2006/relationships/hyperlink" Target="garantF1://70550730.282218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4162</Words>
  <Characters>23728</Characters>
  <Application>Microsoft Office Word</Application>
  <DocSecurity>4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2019-11-13T09:29:00Z</dcterms:created>
  <dcterms:modified xsi:type="dcterms:W3CDTF">2019-11-13T09:29:00Z</dcterms:modified>
</cp:coreProperties>
</file>