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A" w:rsidRDefault="00544CAC" w:rsidP="00CB01FA">
      <w:pPr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B01FA" w:rsidRPr="00564814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13692B" w:rsidRPr="004361BA" w:rsidRDefault="0013692B" w:rsidP="0013692B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13692B" w:rsidRPr="00C8478B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92B" w:rsidRDefault="0013692B" w:rsidP="0013692B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CB3F63" w:rsidRPr="004361BA" w:rsidRDefault="00CB3F63" w:rsidP="00136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92B" w:rsidRPr="004361BA" w:rsidRDefault="00C8478B" w:rsidP="0013692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____________2020</w:t>
      </w:r>
      <w:r w:rsidR="0013692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3692B" w:rsidRPr="004361BA">
        <w:rPr>
          <w:rFonts w:ascii="Times New Roman" w:hAnsi="Times New Roman"/>
          <w:sz w:val="28"/>
          <w:szCs w:val="28"/>
        </w:rPr>
        <w:t xml:space="preserve">Черкесск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3692B" w:rsidRPr="004361BA">
        <w:rPr>
          <w:rFonts w:ascii="Times New Roman" w:hAnsi="Times New Roman"/>
          <w:sz w:val="28"/>
          <w:szCs w:val="28"/>
        </w:rPr>
        <w:t xml:space="preserve"> №___</w:t>
      </w:r>
    </w:p>
    <w:p w:rsidR="001B1BDD" w:rsidRDefault="001B1BDD" w:rsidP="0013692B">
      <w:pPr>
        <w:rPr>
          <w:rFonts w:ascii="Times New Roman" w:hAnsi="Times New Roman"/>
          <w:sz w:val="32"/>
          <w:szCs w:val="32"/>
        </w:rPr>
      </w:pPr>
    </w:p>
    <w:p w:rsidR="00125FB6" w:rsidRPr="007225BF" w:rsidRDefault="00735DAE" w:rsidP="00125FB6">
      <w:pPr>
        <w:pStyle w:val="afff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125FB6" w:rsidRPr="007225BF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</w:t>
      </w:r>
      <w:r w:rsidR="00125FB6" w:rsidRPr="007225BF">
        <w:rPr>
          <w:rFonts w:ascii="Times New Roman" w:hAnsi="Times New Roman" w:cs="Times New Roman"/>
          <w:sz w:val="28"/>
          <w:szCs w:val="28"/>
        </w:rPr>
        <w:t>е</w:t>
      </w:r>
      <w:r w:rsidR="00125FB6" w:rsidRPr="007225BF">
        <w:rPr>
          <w:rFonts w:ascii="Times New Roman" w:hAnsi="Times New Roman" w:cs="Times New Roman"/>
          <w:sz w:val="28"/>
          <w:szCs w:val="28"/>
        </w:rPr>
        <w:t xml:space="preserve">во-Черкесской Республики от </w:t>
      </w:r>
      <w:bookmarkStart w:id="1" w:name="_GoBack"/>
      <w:r w:rsidR="007225BF" w:rsidRPr="007225BF">
        <w:rPr>
          <w:rFonts w:ascii="Times New Roman" w:hAnsi="Times New Roman" w:cs="Times New Roman"/>
          <w:sz w:val="28"/>
          <w:szCs w:val="28"/>
        </w:rPr>
        <w:t>15.02.2013 № 39</w:t>
      </w:r>
      <w:bookmarkEnd w:id="1"/>
      <w:r w:rsidR="00125FB6" w:rsidRPr="007225BF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</w:t>
      </w:r>
      <w:r w:rsidR="007225BF" w:rsidRPr="007225B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25FB6" w:rsidRPr="007225BF">
        <w:rPr>
          <w:rFonts w:ascii="Times New Roman" w:hAnsi="Times New Roman" w:cs="Times New Roman"/>
          <w:sz w:val="28"/>
          <w:szCs w:val="28"/>
        </w:rPr>
        <w:t>республиканского бюджета Карача</w:t>
      </w:r>
      <w:r w:rsidR="00125FB6" w:rsidRPr="007225BF">
        <w:rPr>
          <w:rFonts w:ascii="Times New Roman" w:hAnsi="Times New Roman" w:cs="Times New Roman"/>
          <w:sz w:val="28"/>
          <w:szCs w:val="28"/>
        </w:rPr>
        <w:t>е</w:t>
      </w:r>
      <w:r w:rsidR="00125FB6" w:rsidRPr="007225BF">
        <w:rPr>
          <w:rFonts w:ascii="Times New Roman" w:hAnsi="Times New Roman" w:cs="Times New Roman"/>
          <w:sz w:val="28"/>
          <w:szCs w:val="28"/>
        </w:rPr>
        <w:t xml:space="preserve">во-Черкесской Республики на возмещение части затрат </w:t>
      </w:r>
      <w:r w:rsidR="007225BF" w:rsidRPr="007225BF">
        <w:rPr>
          <w:rFonts w:ascii="Times New Roman" w:hAnsi="Times New Roman" w:cs="Times New Roman"/>
          <w:sz w:val="28"/>
          <w:szCs w:val="28"/>
        </w:rPr>
        <w:t>сельскохозяйстве</w:t>
      </w:r>
      <w:r w:rsidR="007225BF" w:rsidRPr="007225BF">
        <w:rPr>
          <w:rFonts w:ascii="Times New Roman" w:hAnsi="Times New Roman" w:cs="Times New Roman"/>
          <w:sz w:val="28"/>
          <w:szCs w:val="28"/>
        </w:rPr>
        <w:t>н</w:t>
      </w:r>
      <w:r w:rsidR="007225BF" w:rsidRPr="007225BF">
        <w:rPr>
          <w:rFonts w:ascii="Times New Roman" w:hAnsi="Times New Roman" w:cs="Times New Roman"/>
          <w:sz w:val="28"/>
          <w:szCs w:val="28"/>
        </w:rPr>
        <w:t>ным товаропроизводителям на уплату страховых премий по договорам сел</w:t>
      </w:r>
      <w:r w:rsidR="007225BF" w:rsidRPr="007225BF">
        <w:rPr>
          <w:rFonts w:ascii="Times New Roman" w:hAnsi="Times New Roman" w:cs="Times New Roman"/>
          <w:sz w:val="28"/>
          <w:szCs w:val="28"/>
        </w:rPr>
        <w:t>ь</w:t>
      </w:r>
      <w:r w:rsidR="007225BF" w:rsidRPr="007225BF">
        <w:rPr>
          <w:rFonts w:ascii="Times New Roman" w:hAnsi="Times New Roman" w:cs="Times New Roman"/>
          <w:sz w:val="28"/>
          <w:szCs w:val="28"/>
        </w:rPr>
        <w:t>скохозяйственного страхования</w:t>
      </w:r>
      <w:r w:rsidR="00125FB6" w:rsidRPr="007225BF">
        <w:rPr>
          <w:rFonts w:ascii="Times New Roman" w:hAnsi="Times New Roman" w:cs="Times New Roman"/>
          <w:sz w:val="28"/>
          <w:szCs w:val="28"/>
        </w:rPr>
        <w:t>»</w:t>
      </w:r>
    </w:p>
    <w:p w:rsidR="007225BF" w:rsidRPr="007225BF" w:rsidRDefault="007225BF" w:rsidP="007225BF">
      <w:pPr>
        <w:widowControl/>
        <w:tabs>
          <w:tab w:val="left" w:pos="340"/>
          <w:tab w:val="left" w:pos="1040"/>
          <w:tab w:val="left" w:pos="1720"/>
          <w:tab w:val="left" w:pos="2240"/>
          <w:tab w:val="left" w:pos="2820"/>
        </w:tabs>
        <w:autoSpaceDE/>
        <w:autoSpaceDN/>
        <w:adjustRightInd/>
        <w:ind w:left="140" w:firstLine="0"/>
        <w:rPr>
          <w:rFonts w:ascii="Times New Roman" w:eastAsia="Arial" w:hAnsi="Times New Roman" w:cs="Times New Roman"/>
          <w:sz w:val="28"/>
          <w:szCs w:val="28"/>
        </w:rPr>
      </w:pPr>
    </w:p>
    <w:p w:rsidR="007225BF" w:rsidRPr="007225BF" w:rsidRDefault="007225BF" w:rsidP="007225BF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</w:pPr>
      <w:r w:rsidRPr="007225BF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 xml:space="preserve">В соответствии постановлением Правительства Российской Федерации </w:t>
      </w:r>
      <w:r w:rsid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 xml:space="preserve">от </w:t>
      </w:r>
      <w:r w:rsidR="00C8478B" w:rsidRP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 xml:space="preserve">30.11.2019 №1573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</w:t>
      </w:r>
      <w:proofErr w:type="gramStart"/>
      <w:r w:rsidR="00C8478B" w:rsidRP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>утратившими</w:t>
      </w:r>
      <w:proofErr w:type="gramEnd"/>
      <w:r w:rsidR="00C8478B" w:rsidRP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 xml:space="preserve"> силу о</w:t>
      </w:r>
      <w:r w:rsidR="00C8478B" w:rsidRP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>т</w:t>
      </w:r>
      <w:r w:rsidR="00C8478B" w:rsidRP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>дельных актов и отдельных положений актов Правительства Российской Ф</w:t>
      </w:r>
      <w:r w:rsidR="00C8478B" w:rsidRP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>е</w:t>
      </w:r>
      <w:r w:rsidR="00C8478B" w:rsidRPr="00C8478B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>дерации»</w:t>
      </w:r>
      <w:r w:rsidRPr="007225BF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</w:rPr>
        <w:t>,  Правительство Карачаево-Черкесской Республики</w:t>
      </w:r>
    </w:p>
    <w:p w:rsidR="0013692B" w:rsidRPr="00E8749C" w:rsidRDefault="0013692B" w:rsidP="007225BF">
      <w:pPr>
        <w:widowControl/>
        <w:tabs>
          <w:tab w:val="left" w:pos="340"/>
          <w:tab w:val="left" w:pos="1040"/>
          <w:tab w:val="left" w:pos="1720"/>
          <w:tab w:val="left" w:pos="2240"/>
          <w:tab w:val="left" w:pos="2820"/>
        </w:tabs>
        <w:autoSpaceDE/>
        <w:autoSpaceDN/>
        <w:adjustRightInd/>
        <w:ind w:left="140" w:firstLine="0"/>
        <w:rPr>
          <w:rFonts w:ascii="Times New Roman" w:hAnsi="Times New Roman"/>
          <w:sz w:val="28"/>
          <w:szCs w:val="28"/>
        </w:rPr>
      </w:pPr>
    </w:p>
    <w:p w:rsidR="00CB3F63" w:rsidRDefault="0013692B" w:rsidP="00A445D4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13692B" w:rsidRDefault="0013692B" w:rsidP="00A445D4">
      <w:pPr>
        <w:pStyle w:val="afff0"/>
        <w:ind w:left="139"/>
        <w:jc w:val="both"/>
        <w:rPr>
          <w:rFonts w:ascii="Times New Roman" w:hAnsi="Times New Roman" w:cs="Times New Roman"/>
          <w:sz w:val="20"/>
          <w:szCs w:val="20"/>
        </w:rPr>
      </w:pPr>
    </w:p>
    <w:p w:rsidR="007225BF" w:rsidRPr="007225BF" w:rsidRDefault="008F60D0" w:rsidP="007225BF">
      <w:pPr>
        <w:pStyle w:val="affff8"/>
        <w:ind w:left="142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bCs/>
          <w:sz w:val="28"/>
          <w:szCs w:val="28"/>
        </w:rPr>
        <w:tab/>
      </w:r>
      <w:r w:rsidR="007225BF" w:rsidRPr="007225BF">
        <w:rPr>
          <w:rFonts w:ascii="Times New Roman" w:hAnsi="Times New Roman" w:cs="Times New Roman"/>
          <w:kern w:val="32"/>
          <w:sz w:val="28"/>
          <w:szCs w:val="28"/>
        </w:rPr>
        <w:t>1. Внести в постановление Правительства Карачаево-Черкесской Ре</w:t>
      </w:r>
      <w:r w:rsidR="007225BF" w:rsidRPr="007225BF">
        <w:rPr>
          <w:rFonts w:ascii="Times New Roman" w:hAnsi="Times New Roman" w:cs="Times New Roman"/>
          <w:kern w:val="32"/>
          <w:sz w:val="28"/>
          <w:szCs w:val="28"/>
        </w:rPr>
        <w:t>с</w:t>
      </w:r>
      <w:r w:rsidR="007225BF" w:rsidRPr="007225BF">
        <w:rPr>
          <w:rFonts w:ascii="Times New Roman" w:hAnsi="Times New Roman" w:cs="Times New Roman"/>
          <w:kern w:val="32"/>
          <w:sz w:val="28"/>
          <w:szCs w:val="28"/>
        </w:rPr>
        <w:t xml:space="preserve">публики </w:t>
      </w:r>
      <w:r w:rsidR="007225BF" w:rsidRPr="007225BF">
        <w:rPr>
          <w:rFonts w:ascii="Times New Roman" w:hAnsi="Times New Roman" w:cs="Times New Roman"/>
          <w:sz w:val="28"/>
          <w:szCs w:val="28"/>
        </w:rPr>
        <w:t>от 15.02.2013 № 39 «Об утверждении Порядка предоставления субсидий из средств республиканского бюджета Карачаево-Черкесской Республики на возмещение части затрат сельскохозяйственным товаропр</w:t>
      </w:r>
      <w:r w:rsidR="007225BF" w:rsidRPr="007225BF">
        <w:rPr>
          <w:rFonts w:ascii="Times New Roman" w:hAnsi="Times New Roman" w:cs="Times New Roman"/>
          <w:sz w:val="28"/>
          <w:szCs w:val="28"/>
        </w:rPr>
        <w:t>о</w:t>
      </w:r>
      <w:r w:rsidR="007225BF" w:rsidRPr="007225BF">
        <w:rPr>
          <w:rFonts w:ascii="Times New Roman" w:hAnsi="Times New Roman" w:cs="Times New Roman"/>
          <w:sz w:val="28"/>
          <w:szCs w:val="28"/>
        </w:rPr>
        <w:t>изводителям на уплату страховых премий по договорам сельскохозя</w:t>
      </w:r>
      <w:r w:rsidR="007225BF" w:rsidRPr="007225BF">
        <w:rPr>
          <w:rFonts w:ascii="Times New Roman" w:hAnsi="Times New Roman" w:cs="Times New Roman"/>
          <w:sz w:val="28"/>
          <w:szCs w:val="28"/>
        </w:rPr>
        <w:t>й</w:t>
      </w:r>
      <w:r w:rsidR="007225BF" w:rsidRPr="007225BF">
        <w:rPr>
          <w:rFonts w:ascii="Times New Roman" w:hAnsi="Times New Roman" w:cs="Times New Roman"/>
          <w:sz w:val="28"/>
          <w:szCs w:val="28"/>
        </w:rPr>
        <w:t>ственного страхования»(в редакции постановлени</w:t>
      </w:r>
      <w:r w:rsidR="007225BF">
        <w:rPr>
          <w:rFonts w:ascii="Times New Roman" w:hAnsi="Times New Roman" w:cs="Times New Roman"/>
          <w:sz w:val="28"/>
          <w:szCs w:val="28"/>
        </w:rPr>
        <w:t>й</w:t>
      </w:r>
      <w:r w:rsidR="007225BF" w:rsidRPr="007225BF">
        <w:rPr>
          <w:rFonts w:ascii="Times New Roman" w:hAnsi="Times New Roman" w:cs="Times New Roman"/>
          <w:sz w:val="28"/>
          <w:szCs w:val="28"/>
        </w:rPr>
        <w:t xml:space="preserve"> Правительства Кар</w:t>
      </w:r>
      <w:r w:rsidR="007225BF" w:rsidRPr="007225BF">
        <w:rPr>
          <w:rFonts w:ascii="Times New Roman" w:hAnsi="Times New Roman" w:cs="Times New Roman"/>
          <w:sz w:val="28"/>
          <w:szCs w:val="28"/>
        </w:rPr>
        <w:t>а</w:t>
      </w:r>
      <w:r w:rsidR="007225BF" w:rsidRPr="007225BF">
        <w:rPr>
          <w:rFonts w:ascii="Times New Roman" w:hAnsi="Times New Roman" w:cs="Times New Roman"/>
          <w:sz w:val="28"/>
          <w:szCs w:val="28"/>
        </w:rPr>
        <w:t>чае</w:t>
      </w:r>
      <w:r w:rsidR="007225BF">
        <w:rPr>
          <w:rFonts w:ascii="Times New Roman" w:hAnsi="Times New Roman" w:cs="Times New Roman"/>
          <w:sz w:val="28"/>
          <w:szCs w:val="28"/>
        </w:rPr>
        <w:t>во-Черкесской Республики от 04</w:t>
      </w:r>
      <w:r w:rsidR="007225BF" w:rsidRPr="007225BF">
        <w:rPr>
          <w:rFonts w:ascii="Times New Roman" w:hAnsi="Times New Roman" w:cs="Times New Roman"/>
          <w:sz w:val="28"/>
          <w:szCs w:val="28"/>
        </w:rPr>
        <w:t>.0</w:t>
      </w:r>
      <w:r w:rsidR="007225BF">
        <w:rPr>
          <w:rFonts w:ascii="Times New Roman" w:hAnsi="Times New Roman" w:cs="Times New Roman"/>
          <w:sz w:val="28"/>
          <w:szCs w:val="28"/>
        </w:rPr>
        <w:t>4</w:t>
      </w:r>
      <w:r w:rsidR="007225BF" w:rsidRPr="007225BF">
        <w:rPr>
          <w:rFonts w:ascii="Times New Roman" w:hAnsi="Times New Roman" w:cs="Times New Roman"/>
          <w:sz w:val="28"/>
          <w:szCs w:val="28"/>
        </w:rPr>
        <w:t>.201</w:t>
      </w:r>
      <w:r w:rsidR="007225BF">
        <w:rPr>
          <w:rFonts w:ascii="Times New Roman" w:hAnsi="Times New Roman" w:cs="Times New Roman"/>
          <w:sz w:val="28"/>
          <w:szCs w:val="28"/>
        </w:rPr>
        <w:t>4</w:t>
      </w:r>
      <w:r w:rsidR="007225BF" w:rsidRPr="007225BF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25BF">
        <w:rPr>
          <w:rFonts w:ascii="Times New Roman" w:hAnsi="Times New Roman" w:cs="Times New Roman"/>
          <w:sz w:val="28"/>
          <w:szCs w:val="28"/>
        </w:rPr>
        <w:t>78, от 08.12.2014 г. № 372, от 01.02.2016 г. № 6, от 22.04.2016 г. №104</w:t>
      </w:r>
      <w:r w:rsidR="007225BF" w:rsidRPr="007225BF">
        <w:rPr>
          <w:rFonts w:ascii="Times New Roman" w:hAnsi="Times New Roman" w:cs="Times New Roman"/>
          <w:sz w:val="28"/>
          <w:szCs w:val="28"/>
        </w:rPr>
        <w:t>)</w:t>
      </w:r>
      <w:r w:rsidR="007225BF" w:rsidRPr="007225BF">
        <w:rPr>
          <w:rFonts w:ascii="Times New Roman" w:hAnsi="Times New Roman" w:cs="Times New Roman"/>
          <w:kern w:val="32"/>
          <w:sz w:val="28"/>
          <w:szCs w:val="28"/>
        </w:rPr>
        <w:t xml:space="preserve"> следующее изменение:</w:t>
      </w:r>
    </w:p>
    <w:p w:rsidR="007225BF" w:rsidRPr="007225BF" w:rsidRDefault="007225BF" w:rsidP="007225BF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7225B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hyperlink r:id="rId7" w:history="1">
        <w:r w:rsidRPr="007225BF">
          <w:rPr>
            <w:rFonts w:ascii="Times New Roman" w:eastAsia="Calibri" w:hAnsi="Times New Roman" w:cs="Times New Roman"/>
            <w:sz w:val="28"/>
            <w:szCs w:val="28"/>
          </w:rPr>
          <w:t>Преамбулу</w:t>
        </w:r>
      </w:hyperlink>
      <w:r w:rsidRPr="007225B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7225BF" w:rsidRPr="007225BF" w:rsidRDefault="007225BF" w:rsidP="007225BF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7225BF">
        <w:rPr>
          <w:rFonts w:ascii="Times New Roman" w:eastAsia="Calibri" w:hAnsi="Times New Roman" w:cs="Times New Roman"/>
          <w:sz w:val="28"/>
          <w:szCs w:val="28"/>
        </w:rPr>
        <w:t>"В соответствии с постановлением Правительства Российской Фед</w:t>
      </w:r>
      <w:r w:rsidRPr="007225BF">
        <w:rPr>
          <w:rFonts w:ascii="Times New Roman" w:eastAsia="Calibri" w:hAnsi="Times New Roman" w:cs="Times New Roman"/>
          <w:sz w:val="28"/>
          <w:szCs w:val="28"/>
        </w:rPr>
        <w:t>е</w:t>
      </w:r>
      <w:r w:rsidRPr="007225BF">
        <w:rPr>
          <w:rFonts w:ascii="Times New Roman" w:eastAsia="Calibri" w:hAnsi="Times New Roman" w:cs="Times New Roman"/>
          <w:sz w:val="28"/>
          <w:szCs w:val="28"/>
        </w:rPr>
        <w:t>рации от 14.07.2012 № 717 «О Государственной программе развития сел</w:t>
      </w:r>
      <w:r w:rsidRPr="007225BF">
        <w:rPr>
          <w:rFonts w:ascii="Times New Roman" w:eastAsia="Calibri" w:hAnsi="Times New Roman" w:cs="Times New Roman"/>
          <w:sz w:val="28"/>
          <w:szCs w:val="28"/>
        </w:rPr>
        <w:t>ь</w:t>
      </w:r>
      <w:r w:rsidRPr="007225BF">
        <w:rPr>
          <w:rFonts w:ascii="Times New Roman" w:eastAsia="Calibri" w:hAnsi="Times New Roman" w:cs="Times New Roman"/>
          <w:sz w:val="28"/>
          <w:szCs w:val="28"/>
        </w:rPr>
        <w:t>ского хозяйства и регулирования рынков сельскохозяйственной продукции, сырья и продовольствия», в целях реализации мероприятий государственной программы «Развитие сельского хозяйства Карачаево-Черкесской Республ</w:t>
      </w:r>
      <w:r w:rsidRPr="007225BF">
        <w:rPr>
          <w:rFonts w:ascii="Times New Roman" w:eastAsia="Calibri" w:hAnsi="Times New Roman" w:cs="Times New Roman"/>
          <w:sz w:val="28"/>
          <w:szCs w:val="28"/>
        </w:rPr>
        <w:t>и</w:t>
      </w:r>
      <w:r w:rsidRPr="007225BF">
        <w:rPr>
          <w:rFonts w:ascii="Times New Roman" w:eastAsia="Calibri" w:hAnsi="Times New Roman" w:cs="Times New Roman"/>
          <w:sz w:val="28"/>
          <w:szCs w:val="28"/>
        </w:rPr>
        <w:t>ки», утвержденной постановлением Правительства Карачаево-Черкесской Республики от 22.01.2019 № 13, Правительство Карачаево-Черкесской Ре</w:t>
      </w:r>
      <w:r w:rsidRPr="007225BF">
        <w:rPr>
          <w:rFonts w:ascii="Times New Roman" w:eastAsia="Calibri" w:hAnsi="Times New Roman" w:cs="Times New Roman"/>
          <w:sz w:val="28"/>
          <w:szCs w:val="28"/>
        </w:rPr>
        <w:t>с</w:t>
      </w:r>
      <w:r w:rsidRPr="007225BF">
        <w:rPr>
          <w:rFonts w:ascii="Times New Roman" w:eastAsia="Calibri" w:hAnsi="Times New Roman" w:cs="Times New Roman"/>
          <w:sz w:val="28"/>
          <w:szCs w:val="28"/>
        </w:rPr>
        <w:t>публики постановляет</w:t>
      </w:r>
      <w:proofErr w:type="gramStart"/>
      <w:r w:rsidRPr="007225BF">
        <w:rPr>
          <w:rFonts w:ascii="Times New Roman" w:eastAsia="Calibri" w:hAnsi="Times New Roman" w:cs="Times New Roman"/>
          <w:sz w:val="28"/>
          <w:szCs w:val="28"/>
        </w:rPr>
        <w:t>:"</w:t>
      </w:r>
      <w:proofErr w:type="gramEnd"/>
      <w:r w:rsidRPr="007225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25BF" w:rsidRPr="007225BF" w:rsidRDefault="00BC5329" w:rsidP="007225BF">
      <w:pPr>
        <w:widowControl/>
        <w:numPr>
          <w:ilvl w:val="1"/>
          <w:numId w:val="11"/>
        </w:numPr>
        <w:contextualSpacing/>
        <w:rPr>
          <w:rFonts w:ascii="Times New Roman" w:hAnsi="Times New Roman"/>
          <w:sz w:val="28"/>
          <w:szCs w:val="28"/>
        </w:rPr>
      </w:pPr>
      <w:hyperlink r:id="rId8" w:history="1">
        <w:r w:rsidR="007225BF" w:rsidRPr="007225BF">
          <w:rPr>
            <w:rFonts w:ascii="Times New Roman" w:hAnsi="Times New Roman"/>
            <w:sz w:val="28"/>
            <w:szCs w:val="28"/>
          </w:rPr>
          <w:t>Наименование</w:t>
        </w:r>
      </w:hyperlink>
      <w:r w:rsidR="007225BF" w:rsidRPr="007225BF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7225BF" w:rsidRPr="007225BF" w:rsidRDefault="007225BF" w:rsidP="007225BF">
      <w:pPr>
        <w:tabs>
          <w:tab w:val="left" w:pos="1134"/>
        </w:tabs>
        <w:ind w:firstLine="705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225BF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8F244A">
        <w:rPr>
          <w:rFonts w:ascii="Times New Roman" w:hAnsi="Times New Roman" w:cs="Times New Roman"/>
          <w:bCs/>
          <w:sz w:val="28"/>
          <w:szCs w:val="28"/>
        </w:rPr>
        <w:t>предоставления субсидий из бюджета К</w:t>
      </w:r>
      <w:r w:rsidRPr="008F244A">
        <w:rPr>
          <w:rFonts w:ascii="Times New Roman" w:hAnsi="Times New Roman" w:cs="Times New Roman"/>
          <w:bCs/>
          <w:sz w:val="28"/>
          <w:szCs w:val="28"/>
        </w:rPr>
        <w:t>а</w:t>
      </w:r>
      <w:r w:rsidRPr="008F244A">
        <w:rPr>
          <w:rFonts w:ascii="Times New Roman" w:hAnsi="Times New Roman" w:cs="Times New Roman"/>
          <w:bCs/>
          <w:sz w:val="28"/>
          <w:szCs w:val="28"/>
        </w:rPr>
        <w:t xml:space="preserve">рачаево-Черкесской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>сельскохозяйственным товаропроизводит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лям </w:t>
      </w:r>
      <w:r>
        <w:rPr>
          <w:rFonts w:ascii="Times New Roman" w:hAnsi="Times New Roman" w:cs="Times New Roman"/>
          <w:color w:val="020B22"/>
          <w:sz w:val="28"/>
          <w:szCs w:val="28"/>
        </w:rPr>
        <w:t>на финансовое обеспечение (возмещение)</w:t>
      </w:r>
      <w:r w:rsidRPr="008F244A">
        <w:rPr>
          <w:rFonts w:ascii="Times New Roman" w:hAnsi="Times New Roman" w:cs="Times New Roman"/>
          <w:sz w:val="28"/>
          <w:szCs w:val="28"/>
        </w:rPr>
        <w:t xml:space="preserve"> частизатрат на уплату стр</w:t>
      </w:r>
      <w:r w:rsidRPr="008F244A">
        <w:rPr>
          <w:rFonts w:ascii="Times New Roman" w:hAnsi="Times New Roman" w:cs="Times New Roman"/>
          <w:sz w:val="28"/>
          <w:szCs w:val="28"/>
        </w:rPr>
        <w:t>а</w:t>
      </w:r>
      <w:r w:rsidRPr="008F244A">
        <w:rPr>
          <w:rFonts w:ascii="Times New Roman" w:hAnsi="Times New Roman" w:cs="Times New Roman"/>
          <w:sz w:val="28"/>
          <w:szCs w:val="28"/>
        </w:rPr>
        <w:lastRenderedPageBreak/>
        <w:t>ховых премий, начисленных по договорам сельскохозяйственного страхов</w:t>
      </w:r>
      <w:r w:rsidRPr="008F244A">
        <w:rPr>
          <w:rFonts w:ascii="Times New Roman" w:hAnsi="Times New Roman" w:cs="Times New Roman"/>
          <w:sz w:val="28"/>
          <w:szCs w:val="28"/>
        </w:rPr>
        <w:t>а</w:t>
      </w:r>
      <w:r w:rsidRPr="008F244A">
        <w:rPr>
          <w:rFonts w:ascii="Times New Roman" w:hAnsi="Times New Roman" w:cs="Times New Roman"/>
          <w:sz w:val="28"/>
          <w:szCs w:val="28"/>
        </w:rPr>
        <w:t xml:space="preserve">ния в области растениеводства, и (или) животноводства, и (или) товарной </w:t>
      </w:r>
      <w:proofErr w:type="spellStart"/>
      <w:r w:rsidRPr="008F244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F244A">
        <w:rPr>
          <w:rFonts w:ascii="Times New Roman" w:hAnsi="Times New Roman" w:cs="Times New Roman"/>
          <w:sz w:val="28"/>
          <w:szCs w:val="28"/>
        </w:rPr>
        <w:t xml:space="preserve"> (товарного рыбоводства)</w:t>
      </w:r>
      <w:r w:rsidRPr="007225BF">
        <w:rPr>
          <w:rFonts w:ascii="Times New Roman" w:hAnsi="Times New Roman" w:cs="Times New Roman"/>
          <w:sz w:val="28"/>
          <w:szCs w:val="28"/>
        </w:rPr>
        <w:t>».</w:t>
      </w:r>
    </w:p>
    <w:p w:rsidR="007225BF" w:rsidRPr="007225BF" w:rsidRDefault="007225BF" w:rsidP="007225BF">
      <w:pPr>
        <w:widowControl/>
        <w:rPr>
          <w:rFonts w:ascii="Times New Roman" w:hAnsi="Times New Roman" w:cs="Times New Roman"/>
          <w:sz w:val="28"/>
          <w:szCs w:val="28"/>
        </w:rPr>
      </w:pPr>
      <w:bookmarkStart w:id="2" w:name="sub_20"/>
      <w:r w:rsidRPr="007225BF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9" w:history="1">
        <w:r w:rsidRPr="007225BF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7225BF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bookmarkEnd w:id="2"/>
    <w:p w:rsidR="007225BF" w:rsidRPr="007225BF" w:rsidRDefault="007225BF" w:rsidP="007225BF">
      <w:pPr>
        <w:tabs>
          <w:tab w:val="left" w:pos="1134"/>
        </w:tabs>
        <w:ind w:firstLine="705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225BF">
        <w:rPr>
          <w:rFonts w:ascii="Times New Roman" w:hAnsi="Times New Roman" w:cs="Times New Roman"/>
          <w:sz w:val="28"/>
          <w:szCs w:val="28"/>
        </w:rPr>
        <w:t xml:space="preserve">"1. Утвердить Порядок </w:t>
      </w:r>
      <w:r w:rsidRPr="008F244A">
        <w:rPr>
          <w:rFonts w:ascii="Times New Roman" w:hAnsi="Times New Roman" w:cs="Times New Roman"/>
          <w:bCs/>
          <w:sz w:val="28"/>
          <w:szCs w:val="28"/>
        </w:rPr>
        <w:t>предоставления субсидий из бюджета Карача</w:t>
      </w:r>
      <w:r w:rsidRPr="008F244A">
        <w:rPr>
          <w:rFonts w:ascii="Times New Roman" w:hAnsi="Times New Roman" w:cs="Times New Roman"/>
          <w:bCs/>
          <w:sz w:val="28"/>
          <w:szCs w:val="28"/>
        </w:rPr>
        <w:t>е</w:t>
      </w:r>
      <w:r w:rsidRPr="008F244A">
        <w:rPr>
          <w:rFonts w:ascii="Times New Roman" w:hAnsi="Times New Roman" w:cs="Times New Roman"/>
          <w:bCs/>
          <w:sz w:val="28"/>
          <w:szCs w:val="28"/>
        </w:rPr>
        <w:t xml:space="preserve">во-Черкесской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</w:t>
      </w:r>
      <w:r>
        <w:rPr>
          <w:rFonts w:ascii="Times New Roman" w:hAnsi="Times New Roman" w:cs="Times New Roman"/>
          <w:color w:val="020B22"/>
          <w:sz w:val="28"/>
          <w:szCs w:val="28"/>
        </w:rPr>
        <w:t>на финансовое обеспечение (возмещение)</w:t>
      </w:r>
      <w:r w:rsidRPr="008F244A">
        <w:rPr>
          <w:rFonts w:ascii="Times New Roman" w:hAnsi="Times New Roman" w:cs="Times New Roman"/>
          <w:sz w:val="28"/>
          <w:szCs w:val="28"/>
        </w:rPr>
        <w:t xml:space="preserve"> частизатрат на уплату страховых премий, начисленных по договорам сельскохозяйственного страхования в области растениеводства, и (или) животноводства, и (или) товарной </w:t>
      </w:r>
      <w:proofErr w:type="spellStart"/>
      <w:r w:rsidRPr="008F244A">
        <w:rPr>
          <w:rFonts w:ascii="Times New Roman" w:hAnsi="Times New Roman" w:cs="Times New Roman"/>
          <w:sz w:val="28"/>
          <w:szCs w:val="28"/>
        </w:rPr>
        <w:t>акв</w:t>
      </w:r>
      <w:r w:rsidRPr="008F244A">
        <w:rPr>
          <w:rFonts w:ascii="Times New Roman" w:hAnsi="Times New Roman" w:cs="Times New Roman"/>
          <w:sz w:val="28"/>
          <w:szCs w:val="28"/>
        </w:rPr>
        <w:t>а</w:t>
      </w:r>
      <w:r w:rsidRPr="008F244A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8F244A">
        <w:rPr>
          <w:rFonts w:ascii="Times New Roman" w:hAnsi="Times New Roman" w:cs="Times New Roman"/>
          <w:sz w:val="28"/>
          <w:szCs w:val="28"/>
        </w:rPr>
        <w:t xml:space="preserve"> (товарного рыбоводства)</w:t>
      </w:r>
      <w:r w:rsidRPr="007225BF">
        <w:rPr>
          <w:rFonts w:ascii="Times New Roman" w:hAnsi="Times New Roman" w:cs="Times New Roman"/>
          <w:sz w:val="28"/>
          <w:szCs w:val="28"/>
        </w:rPr>
        <w:t>».</w:t>
      </w:r>
    </w:p>
    <w:p w:rsidR="007225BF" w:rsidRPr="007225BF" w:rsidRDefault="007225BF" w:rsidP="007225BF">
      <w:pPr>
        <w:numPr>
          <w:ilvl w:val="0"/>
          <w:numId w:val="11"/>
        </w:numPr>
        <w:ind w:left="0" w:firstLine="851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225BF">
        <w:rPr>
          <w:rFonts w:ascii="Times New Roman" w:hAnsi="Times New Roman" w:cs="Times New Roman"/>
          <w:sz w:val="28"/>
          <w:szCs w:val="28"/>
        </w:rPr>
        <w:t>Внести в приложение к постановлению следующее изменение:</w:t>
      </w:r>
    </w:p>
    <w:p w:rsidR="007225BF" w:rsidRPr="007225BF" w:rsidRDefault="007225BF" w:rsidP="007225BF">
      <w:pPr>
        <w:numPr>
          <w:ilvl w:val="1"/>
          <w:numId w:val="12"/>
        </w:numPr>
        <w:contextualSpacing/>
        <w:outlineLvl w:val="0"/>
        <w:rPr>
          <w:rFonts w:ascii="Times New Roman" w:hAnsi="Times New Roman"/>
          <w:sz w:val="28"/>
          <w:szCs w:val="28"/>
        </w:rPr>
      </w:pPr>
      <w:r w:rsidRPr="007225BF">
        <w:rPr>
          <w:rFonts w:ascii="Times New Roman" w:hAnsi="Times New Roman"/>
          <w:sz w:val="28"/>
          <w:szCs w:val="28"/>
        </w:rPr>
        <w:t>Наименование приложения изложить в следующей редакции:</w:t>
      </w:r>
    </w:p>
    <w:p w:rsidR="007225BF" w:rsidRPr="007225BF" w:rsidRDefault="007225BF" w:rsidP="007225BF">
      <w:pPr>
        <w:tabs>
          <w:tab w:val="left" w:pos="1134"/>
        </w:tabs>
        <w:ind w:firstLine="705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225BF"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Pr="008F244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Карачаево-Черкесской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</w:t>
      </w:r>
      <w:r>
        <w:rPr>
          <w:rFonts w:ascii="Times New Roman" w:hAnsi="Times New Roman" w:cs="Times New Roman"/>
          <w:color w:val="020B22"/>
          <w:sz w:val="28"/>
          <w:szCs w:val="28"/>
        </w:rPr>
        <w:t>на финансовое обеспечение (возмещение)</w:t>
      </w:r>
      <w:r w:rsidRPr="008F244A">
        <w:rPr>
          <w:rFonts w:ascii="Times New Roman" w:hAnsi="Times New Roman" w:cs="Times New Roman"/>
          <w:sz w:val="28"/>
          <w:szCs w:val="28"/>
        </w:rPr>
        <w:t xml:space="preserve"> частизатрат на уплату страховых премий, начи</w:t>
      </w:r>
      <w:r w:rsidRPr="008F244A">
        <w:rPr>
          <w:rFonts w:ascii="Times New Roman" w:hAnsi="Times New Roman" w:cs="Times New Roman"/>
          <w:sz w:val="28"/>
          <w:szCs w:val="28"/>
        </w:rPr>
        <w:t>с</w:t>
      </w:r>
      <w:r w:rsidRPr="008F244A">
        <w:rPr>
          <w:rFonts w:ascii="Times New Roman" w:hAnsi="Times New Roman" w:cs="Times New Roman"/>
          <w:sz w:val="28"/>
          <w:szCs w:val="28"/>
        </w:rPr>
        <w:t>ленных по договорам сельскохозяйственного страхования в области раст</w:t>
      </w:r>
      <w:r w:rsidRPr="008F244A">
        <w:rPr>
          <w:rFonts w:ascii="Times New Roman" w:hAnsi="Times New Roman" w:cs="Times New Roman"/>
          <w:sz w:val="28"/>
          <w:szCs w:val="28"/>
        </w:rPr>
        <w:t>е</w:t>
      </w:r>
      <w:r w:rsidRPr="008F244A">
        <w:rPr>
          <w:rFonts w:ascii="Times New Roman" w:hAnsi="Times New Roman" w:cs="Times New Roman"/>
          <w:sz w:val="28"/>
          <w:szCs w:val="28"/>
        </w:rPr>
        <w:t xml:space="preserve">ниеводства, и (или) животноводства, и (или) товарной </w:t>
      </w:r>
      <w:proofErr w:type="spellStart"/>
      <w:r w:rsidRPr="008F244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F244A">
        <w:rPr>
          <w:rFonts w:ascii="Times New Roman" w:hAnsi="Times New Roman" w:cs="Times New Roman"/>
          <w:sz w:val="28"/>
          <w:szCs w:val="28"/>
        </w:rPr>
        <w:t xml:space="preserve"> (това</w:t>
      </w:r>
      <w:r w:rsidRPr="008F244A">
        <w:rPr>
          <w:rFonts w:ascii="Times New Roman" w:hAnsi="Times New Roman" w:cs="Times New Roman"/>
          <w:sz w:val="28"/>
          <w:szCs w:val="28"/>
        </w:rPr>
        <w:t>р</w:t>
      </w:r>
      <w:r w:rsidRPr="008F244A">
        <w:rPr>
          <w:rFonts w:ascii="Times New Roman" w:hAnsi="Times New Roman" w:cs="Times New Roman"/>
          <w:sz w:val="28"/>
          <w:szCs w:val="28"/>
        </w:rPr>
        <w:t>ного рыбоводства)</w:t>
      </w:r>
      <w:r w:rsidRPr="007225BF">
        <w:rPr>
          <w:rFonts w:ascii="Times New Roman" w:hAnsi="Times New Roman" w:cs="Times New Roman"/>
          <w:sz w:val="28"/>
          <w:szCs w:val="28"/>
        </w:rPr>
        <w:t>»</w:t>
      </w:r>
    </w:p>
    <w:p w:rsidR="007225BF" w:rsidRPr="007225BF" w:rsidRDefault="007225BF" w:rsidP="007225BF">
      <w:pPr>
        <w:tabs>
          <w:tab w:val="left" w:pos="1134"/>
        </w:tabs>
        <w:ind w:left="705" w:firstLine="0"/>
        <w:contextualSpacing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225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2.2. Приложение к постановлению изложить в редакции согласно приложению.   </w:t>
      </w:r>
    </w:p>
    <w:p w:rsidR="008F400E" w:rsidRPr="006C483E" w:rsidRDefault="008F400E" w:rsidP="007225BF">
      <w:pPr>
        <w:pStyle w:val="afff0"/>
        <w:jc w:val="both"/>
        <w:rPr>
          <w:rFonts w:ascii="Times New Roman" w:hAnsi="Times New Roman" w:cs="Times New Roman"/>
          <w:sz w:val="16"/>
          <w:szCs w:val="16"/>
        </w:rPr>
      </w:pPr>
    </w:p>
    <w:p w:rsidR="002B53F7" w:rsidRDefault="002B53F7" w:rsidP="00CB01F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CB3F63" w:rsidRPr="006C483E" w:rsidRDefault="00CB3F63" w:rsidP="00CB01F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E819EA" w:rsidRPr="005B7771" w:rsidRDefault="00E819EA" w:rsidP="00E819E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819EA" w:rsidRPr="005B7771" w:rsidRDefault="00E819EA" w:rsidP="00E819EA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E819EA" w:rsidRPr="006C483E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E819EA" w:rsidRPr="006C483E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E819EA" w:rsidRPr="005B7771" w:rsidRDefault="00E819EA" w:rsidP="00E819EA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</w:t>
      </w:r>
      <w:r w:rsidR="00462D06">
        <w:rPr>
          <w:rFonts w:ascii="Times New Roman" w:hAnsi="Times New Roman" w:cs="Times New Roman"/>
          <w:sz w:val="28"/>
          <w:szCs w:val="28"/>
        </w:rPr>
        <w:t xml:space="preserve">  </w:t>
      </w:r>
      <w:r w:rsidRPr="005B7771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E819EA" w:rsidRPr="006C483E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6"/>
          <w:szCs w:val="16"/>
        </w:rPr>
      </w:pP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 w:rsidR="00462D06">
        <w:rPr>
          <w:rFonts w:ascii="Times New Roman" w:hAnsi="Times New Roman" w:cs="Times New Roman"/>
          <w:sz w:val="28"/>
          <w:szCs w:val="28"/>
        </w:rPr>
        <w:t xml:space="preserve">   </w:t>
      </w:r>
      <w:r w:rsidR="00C8478B" w:rsidRPr="00C8478B">
        <w:rPr>
          <w:rFonts w:ascii="Times New Roman" w:hAnsi="Times New Roman" w:cs="Times New Roman"/>
          <w:sz w:val="28"/>
          <w:szCs w:val="28"/>
        </w:rPr>
        <w:t xml:space="preserve">Х.У. </w:t>
      </w:r>
      <w:proofErr w:type="spellStart"/>
      <w:r w:rsidR="00C8478B" w:rsidRPr="00C8478B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819EA" w:rsidRPr="005B7771" w:rsidRDefault="00E819EA" w:rsidP="00E819EA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Заместитель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Председателя Правительства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Карачаево-Черкесской Республики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финансов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</w:t>
      </w:r>
      <w:r w:rsidR="00462D06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М. Х.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Суюнчев</w:t>
      </w:r>
      <w:proofErr w:type="spellEnd"/>
    </w:p>
    <w:p w:rsidR="00C8478B" w:rsidRDefault="00C8478B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C8478B" w:rsidRDefault="00C8478B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C8478B" w:rsidRDefault="00C8478B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lastRenderedPageBreak/>
        <w:t>Заместитель Руководителя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Администрации Главы и Правительства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Карачаево-Черкесской Республики,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Начальник Управления документационного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обеспечения Главы и Правительства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Ф. Я.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Астежева</w:t>
      </w:r>
      <w:proofErr w:type="spellEnd"/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экономического развития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А. Х. </w:t>
      </w:r>
      <w:hyperlink r:id="rId10" w:history="1">
        <w:proofErr w:type="spellStart"/>
        <w:r w:rsidRPr="005B7771">
          <w:rPr>
            <w:rFonts w:ascii="Times New Roman" w:eastAsia="SimSun" w:hAnsi="Times New Roman" w:cs="Times New Roman"/>
            <w:kern w:val="3"/>
            <w:sz w:val="28"/>
            <w:szCs w:val="28"/>
            <w:lang w:eastAsia="en-US"/>
          </w:rPr>
          <w:t>Накохов</w:t>
        </w:r>
        <w:proofErr w:type="spellEnd"/>
      </w:hyperlink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Начальник </w:t>
      </w:r>
      <w:proofErr w:type="gram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Государственно-правового</w:t>
      </w:r>
      <w:proofErr w:type="gramEnd"/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Управления Главы и Правительства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   А.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Тлишев</w:t>
      </w:r>
      <w:proofErr w:type="spellEnd"/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462D06" w:rsidRPr="005B7771" w:rsidRDefault="00462D06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E819EA" w:rsidRPr="005B7771" w:rsidRDefault="00E819EA" w:rsidP="00E819EA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851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E819EA" w:rsidRPr="005B7771" w:rsidRDefault="00E819EA" w:rsidP="00E819EA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4C" w:rsidRDefault="00C4554C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F03" w:rsidRDefault="00AE5F03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F03" w:rsidRDefault="00AE5F03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F03" w:rsidRDefault="00AE5F03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F03" w:rsidRDefault="00AE5F03" w:rsidP="00C4554C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83E" w:rsidRDefault="006C483E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1FA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B01FA" w:rsidRDefault="0053129F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931089" w:rsidRPr="00694E0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</w:p>
    <w:p w:rsidR="00931089" w:rsidRPr="00694E0D" w:rsidRDefault="00931089" w:rsidP="00CB01F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>Карач</w:t>
      </w:r>
      <w:r w:rsidR="0053129F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>во-ЧеркесскойРеспублики</w:t>
      </w:r>
    </w:p>
    <w:p w:rsidR="00931089" w:rsidRPr="00694E0D" w:rsidRDefault="00931089" w:rsidP="00CB01FA">
      <w:pPr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E0D">
        <w:rPr>
          <w:rFonts w:ascii="Times New Roman" w:eastAsia="Times New Roman" w:hAnsi="Times New Roman" w:cs="Times New Roman"/>
          <w:sz w:val="28"/>
          <w:szCs w:val="28"/>
        </w:rPr>
        <w:t>от ________ 201</w:t>
      </w:r>
      <w:r w:rsidR="00D176D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94E0D">
        <w:rPr>
          <w:rFonts w:ascii="Times New Roman" w:eastAsia="Times New Roman" w:hAnsi="Times New Roman" w:cs="Times New Roman"/>
          <w:sz w:val="28"/>
          <w:szCs w:val="28"/>
        </w:rPr>
        <w:t xml:space="preserve"> № ____</w:t>
      </w:r>
    </w:p>
    <w:p w:rsidR="00555E01" w:rsidRDefault="00555E01" w:rsidP="00E1581F">
      <w:pPr>
        <w:ind w:left="482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C483E" w:rsidRPr="006C483E" w:rsidRDefault="006C483E" w:rsidP="006C483E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483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C483E" w:rsidRPr="006C483E" w:rsidRDefault="006C483E" w:rsidP="006C483E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483E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6C483E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6C483E">
        <w:rPr>
          <w:rFonts w:ascii="Times New Roman" w:hAnsi="Times New Roman" w:cs="Times New Roman"/>
          <w:bCs/>
          <w:sz w:val="28"/>
          <w:szCs w:val="28"/>
        </w:rPr>
        <w:t xml:space="preserve"> Правительства</w:t>
      </w:r>
    </w:p>
    <w:p w:rsidR="006C483E" w:rsidRPr="006C483E" w:rsidRDefault="006C483E" w:rsidP="006C483E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483E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6C483E" w:rsidRPr="006C483E" w:rsidRDefault="006C483E" w:rsidP="006C483E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483E">
        <w:rPr>
          <w:rFonts w:ascii="Times New Roman" w:hAnsi="Times New Roman" w:cs="Times New Roman"/>
          <w:bCs/>
          <w:sz w:val="28"/>
          <w:szCs w:val="28"/>
        </w:rPr>
        <w:t>от 15 февраля 2013 г. N 39</w:t>
      </w:r>
    </w:p>
    <w:p w:rsidR="006C483E" w:rsidRDefault="006C483E" w:rsidP="00E1581F">
      <w:pPr>
        <w:ind w:left="482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0"/>
    <w:p w:rsidR="00497D44" w:rsidRPr="008F400E" w:rsidRDefault="00F90CA8" w:rsidP="00E41C1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F400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</w:p>
    <w:p w:rsidR="00E75074" w:rsidRDefault="00426BB0" w:rsidP="008F60D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244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Карачаево-Черкесской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</w:t>
      </w:r>
      <w:r w:rsidR="0030210B">
        <w:rPr>
          <w:rFonts w:ascii="Times New Roman" w:hAnsi="Times New Roman" w:cs="Times New Roman"/>
          <w:color w:val="020B22"/>
          <w:sz w:val="28"/>
          <w:szCs w:val="28"/>
        </w:rPr>
        <w:t>на финансовое обеспечение (возмещение)</w:t>
      </w:r>
      <w:r w:rsidRPr="008F244A">
        <w:rPr>
          <w:rFonts w:ascii="Times New Roman" w:hAnsi="Times New Roman" w:cs="Times New Roman"/>
          <w:sz w:val="28"/>
          <w:szCs w:val="28"/>
        </w:rPr>
        <w:t xml:space="preserve"> частизатрат на уплату страховых премий, начисленных по д</w:t>
      </w:r>
      <w:r w:rsidRPr="008F244A">
        <w:rPr>
          <w:rFonts w:ascii="Times New Roman" w:hAnsi="Times New Roman" w:cs="Times New Roman"/>
          <w:sz w:val="28"/>
          <w:szCs w:val="28"/>
        </w:rPr>
        <w:t>о</w:t>
      </w:r>
      <w:r w:rsidRPr="008F244A">
        <w:rPr>
          <w:rFonts w:ascii="Times New Roman" w:hAnsi="Times New Roman" w:cs="Times New Roman"/>
          <w:sz w:val="28"/>
          <w:szCs w:val="28"/>
        </w:rPr>
        <w:t xml:space="preserve">говорам сельскохозяйственного страхования в области растениеводства, и (или) животноводства, и (или) товарной </w:t>
      </w:r>
      <w:proofErr w:type="spellStart"/>
      <w:r w:rsidRPr="008F244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F244A">
        <w:rPr>
          <w:rFonts w:ascii="Times New Roman" w:hAnsi="Times New Roman" w:cs="Times New Roman"/>
          <w:sz w:val="28"/>
          <w:szCs w:val="28"/>
        </w:rPr>
        <w:t xml:space="preserve"> (товарного рыбово</w:t>
      </w:r>
      <w:r w:rsidRPr="008F244A">
        <w:rPr>
          <w:rFonts w:ascii="Times New Roman" w:hAnsi="Times New Roman" w:cs="Times New Roman"/>
          <w:sz w:val="28"/>
          <w:szCs w:val="28"/>
        </w:rPr>
        <w:t>д</w:t>
      </w:r>
      <w:r w:rsidRPr="008F244A">
        <w:rPr>
          <w:rFonts w:ascii="Times New Roman" w:hAnsi="Times New Roman" w:cs="Times New Roman"/>
          <w:sz w:val="28"/>
          <w:szCs w:val="28"/>
        </w:rPr>
        <w:t>ства)</w:t>
      </w:r>
    </w:p>
    <w:p w:rsidR="008F60D0" w:rsidRPr="008F60D0" w:rsidRDefault="008F60D0" w:rsidP="008F60D0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6BB0" w:rsidRDefault="00260069" w:rsidP="00260069">
      <w:pPr>
        <w:pStyle w:val="affff7"/>
        <w:shd w:val="clear" w:color="auto" w:fill="FFFFFF"/>
        <w:spacing w:after="0" w:afterAutospacing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</w:t>
      </w:r>
      <w:r w:rsidR="00426BB0" w:rsidRPr="00426BB0">
        <w:rPr>
          <w:color w:val="020B22"/>
          <w:sz w:val="28"/>
          <w:szCs w:val="28"/>
        </w:rPr>
        <w:t>1.</w:t>
      </w:r>
      <w:r w:rsidR="00426BB0" w:rsidRPr="00AF2E68">
        <w:rPr>
          <w:sz w:val="28"/>
          <w:szCs w:val="28"/>
        </w:rPr>
        <w:t>Настоящий Порядок устанавливает условия предоставления за счёт средств бюджета</w:t>
      </w:r>
      <w:r w:rsidR="00426BB0">
        <w:rPr>
          <w:sz w:val="28"/>
          <w:szCs w:val="28"/>
        </w:rPr>
        <w:t xml:space="preserve"> Карачаево-Черкесской Республики</w:t>
      </w:r>
      <w:r w:rsidR="00426BB0" w:rsidRPr="00AF2E68">
        <w:rPr>
          <w:sz w:val="28"/>
          <w:szCs w:val="28"/>
        </w:rPr>
        <w:t xml:space="preserve"> субсидий источником финансового </w:t>
      </w:r>
      <w:proofErr w:type="gramStart"/>
      <w:r w:rsidR="00426BB0" w:rsidRPr="00AF2E68">
        <w:rPr>
          <w:sz w:val="28"/>
          <w:szCs w:val="28"/>
        </w:rPr>
        <w:t>обеспечения</w:t>
      </w:r>
      <w:proofErr w:type="gramEnd"/>
      <w:r w:rsidR="00426BB0" w:rsidRPr="00AF2E68">
        <w:rPr>
          <w:sz w:val="28"/>
          <w:szCs w:val="28"/>
        </w:rPr>
        <w:t xml:space="preserve"> которых являются средства республиканского бюджета и субсидии из федерального бюджета, предоставляемые в соотве</w:t>
      </w:r>
      <w:r w:rsidR="00426BB0" w:rsidRPr="00AF2E68">
        <w:rPr>
          <w:sz w:val="28"/>
          <w:szCs w:val="28"/>
        </w:rPr>
        <w:t>т</w:t>
      </w:r>
      <w:r w:rsidR="00426BB0" w:rsidRPr="00AF2E68">
        <w:rPr>
          <w:sz w:val="28"/>
          <w:szCs w:val="28"/>
        </w:rPr>
        <w:t xml:space="preserve">ствии с </w:t>
      </w:r>
      <w:hyperlink r:id="rId11" w:history="1">
        <w:r w:rsidR="00426BB0" w:rsidRPr="00AF2E68">
          <w:rPr>
            <w:sz w:val="28"/>
            <w:szCs w:val="28"/>
          </w:rPr>
          <w:t>постановлением</w:t>
        </w:r>
      </w:hyperlink>
      <w:r w:rsidR="00426BB0" w:rsidRPr="00AF2E68">
        <w:rPr>
          <w:sz w:val="28"/>
          <w:szCs w:val="28"/>
        </w:rPr>
        <w:t xml:space="preserve"> Правительства Российской Федерации от 14.07.2012 № 717 «О Государственной программе развития сельского хозяйства и рег</w:t>
      </w:r>
      <w:r w:rsidR="00426BB0" w:rsidRPr="00AF2E68">
        <w:rPr>
          <w:sz w:val="28"/>
          <w:szCs w:val="28"/>
        </w:rPr>
        <w:t>у</w:t>
      </w:r>
      <w:r w:rsidR="00426BB0" w:rsidRPr="00AF2E68">
        <w:rPr>
          <w:sz w:val="28"/>
          <w:szCs w:val="28"/>
        </w:rPr>
        <w:t>лирования рынков сельскохозяйственной продукции, сырья и продовол</w:t>
      </w:r>
      <w:r w:rsidR="00426BB0" w:rsidRPr="00AF2E68">
        <w:rPr>
          <w:sz w:val="28"/>
          <w:szCs w:val="28"/>
        </w:rPr>
        <w:t>ь</w:t>
      </w:r>
      <w:r w:rsidR="00426BB0" w:rsidRPr="00AF2E68">
        <w:rPr>
          <w:sz w:val="28"/>
          <w:szCs w:val="28"/>
        </w:rPr>
        <w:t xml:space="preserve">ствия»,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12" w:history="1">
        <w:r w:rsidR="00426BB0" w:rsidRPr="004F703C">
          <w:rPr>
            <w:rStyle w:val="a4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426BB0" w:rsidRPr="00153FA2">
        <w:rPr>
          <w:color w:val="000000" w:themeColor="text1"/>
          <w:sz w:val="28"/>
          <w:szCs w:val="28"/>
        </w:rPr>
        <w:t xml:space="preserve">Правительства Карачаево-Черкесской Республики от </w:t>
      </w:r>
      <w:r w:rsidR="00426BB0">
        <w:rPr>
          <w:color w:val="000000" w:themeColor="text1"/>
          <w:sz w:val="28"/>
          <w:szCs w:val="28"/>
        </w:rPr>
        <w:t xml:space="preserve">22.01.2019 №13 </w:t>
      </w:r>
      <w:r w:rsidR="00426BB0" w:rsidRPr="00153FA2">
        <w:rPr>
          <w:color w:val="000000" w:themeColor="text1"/>
          <w:sz w:val="28"/>
          <w:szCs w:val="28"/>
        </w:rPr>
        <w:t xml:space="preserve"> «</w:t>
      </w:r>
      <w:r w:rsidR="00426BB0" w:rsidRPr="008C40AE">
        <w:rPr>
          <w:color w:val="000000" w:themeColor="text1"/>
          <w:sz w:val="28"/>
          <w:szCs w:val="28"/>
        </w:rPr>
        <w:t xml:space="preserve">О государственной программе </w:t>
      </w:r>
      <w:r w:rsidR="00426BB0">
        <w:rPr>
          <w:color w:val="000000" w:themeColor="text1"/>
          <w:sz w:val="28"/>
          <w:szCs w:val="28"/>
        </w:rPr>
        <w:t>«</w:t>
      </w:r>
      <w:r w:rsidR="00426BB0" w:rsidRPr="00153FA2">
        <w:rPr>
          <w:color w:val="000000" w:themeColor="text1"/>
          <w:sz w:val="28"/>
          <w:szCs w:val="28"/>
        </w:rPr>
        <w:t>Развитие сельского хозяйства Карачаево-Черкесской Республики»</w:t>
      </w:r>
      <w:r w:rsidR="00426BB0" w:rsidRPr="00AF2E68">
        <w:rPr>
          <w:sz w:val="28"/>
          <w:szCs w:val="28"/>
        </w:rPr>
        <w:t xml:space="preserve"> (далее - </w:t>
      </w:r>
      <w:r w:rsidR="006C483E" w:rsidRPr="006C483E">
        <w:rPr>
          <w:sz w:val="28"/>
          <w:szCs w:val="28"/>
        </w:rPr>
        <w:t>Программа</w:t>
      </w:r>
      <w:r w:rsidR="00426BB0" w:rsidRPr="00AF2E68">
        <w:rPr>
          <w:sz w:val="28"/>
          <w:szCs w:val="28"/>
        </w:rPr>
        <w:t>).</w:t>
      </w:r>
    </w:p>
    <w:p w:rsidR="00426BB0" w:rsidRPr="00426BB0" w:rsidRDefault="00260069" w:rsidP="00260069">
      <w:pPr>
        <w:widowControl/>
        <w:tabs>
          <w:tab w:val="left" w:pos="219"/>
        </w:tabs>
        <w:autoSpaceDE/>
        <w:autoSpaceDN/>
        <w:adjustRightInd/>
        <w:ind w:right="59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 xml:space="preserve">    </w:t>
      </w:r>
      <w:r w:rsidR="002E3C61">
        <w:rPr>
          <w:rFonts w:ascii="Times New Roman" w:hAnsi="Times New Roman" w:cs="Times New Roman"/>
          <w:color w:val="020B22"/>
          <w:sz w:val="28"/>
          <w:szCs w:val="28"/>
        </w:rPr>
        <w:t>2</w:t>
      </w:r>
      <w:r w:rsidR="001D2725">
        <w:rPr>
          <w:rFonts w:ascii="Times New Roman" w:hAnsi="Times New Roman" w:cs="Times New Roman"/>
          <w:color w:val="020B22"/>
          <w:sz w:val="28"/>
          <w:szCs w:val="28"/>
        </w:rPr>
        <w:t>.</w:t>
      </w:r>
      <w:hyperlink r:id="rId13" w:history="1"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Целью предоставления Субсидий является возмещение части з</w:t>
        </w:r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а</w:t>
        </w:r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трат</w:t>
        </w:r>
      </w:hyperlink>
      <w:hyperlink r:id="rId14" w:history="1"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сельскохозяйственных товаропроизводителей (за исключением гра</w:t>
        </w:r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ж</w:t>
        </w:r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дан,</w:t>
        </w:r>
      </w:hyperlink>
      <w:hyperlink r:id="rId15" w:history="1"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ведущих личное подсобное хозяйство) на уплату страховых пр</w:t>
        </w:r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е</w:t>
        </w:r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мий,</w:t>
        </w:r>
      </w:hyperlink>
      <w:hyperlink r:id="rId16" w:history="1">
        <w:r w:rsidR="00426BB0" w:rsidRPr="00426BB0">
          <w:rPr>
            <w:rFonts w:ascii="Times New Roman" w:eastAsia="Arial" w:hAnsi="Times New Roman" w:cs="Times New Roman"/>
            <w:sz w:val="28"/>
            <w:szCs w:val="28"/>
          </w:rPr>
          <w:t>начисленных по договорам сельскохозяйственного страхования:</w:t>
        </w:r>
      </w:hyperlink>
    </w:p>
    <w:p w:rsidR="00426BB0" w:rsidRPr="00C8478B" w:rsidRDefault="00260069" w:rsidP="00867E2B">
      <w:pPr>
        <w:widowControl/>
        <w:autoSpaceDE/>
        <w:autoSpaceDN/>
        <w:adjustRightInd/>
        <w:spacing w:line="0" w:lineRule="atLeast"/>
        <w:ind w:left="80" w:firstLine="0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</w:t>
      </w:r>
      <w:hyperlink r:id="rId17" w:history="1">
        <w:proofErr w:type="gramStart"/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а)  в  области  растениеводства  -  на  случай  утраты  (гибели)  урожая</w:t>
        </w:r>
      </w:hyperlink>
      <w:hyperlink r:id="rId18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сельскохозяйственных культур, в том числе урожая многолетних насаждений,</w:t>
        </w:r>
      </w:hyperlink>
      <w:r w:rsidR="00426BB0" w:rsidRPr="00C8478B">
        <w:rPr>
          <w:rFonts w:ascii="Times New Roman" w:eastAsia="Arial" w:hAnsi="Times New Roman" w:cs="Times New Roman"/>
          <w:sz w:val="28"/>
          <w:szCs w:val="28"/>
        </w:rPr>
        <w:t>утраты</w:t>
      </w:r>
      <w:r w:rsidR="00426BB0" w:rsidRPr="00C8478B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19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(гибели)</w:t>
        </w:r>
      </w:hyperlink>
      <w:r w:rsidR="00867E2B" w:rsidRPr="00C8478B">
        <w:rPr>
          <w:rFonts w:ascii="Times New Roman" w:eastAsia="Arial" w:hAnsi="Times New Roman" w:cs="Times New Roman"/>
          <w:sz w:val="28"/>
          <w:szCs w:val="28"/>
        </w:rPr>
        <w:tab/>
        <w:t>посадок</w:t>
      </w:r>
      <w:r w:rsidR="00867E2B" w:rsidRPr="00C8478B">
        <w:rPr>
          <w:rFonts w:ascii="Times New Roman" w:eastAsia="Arial" w:hAnsi="Times New Roman" w:cs="Times New Roman"/>
          <w:sz w:val="28"/>
          <w:szCs w:val="28"/>
        </w:rPr>
        <w:tab/>
        <w:t xml:space="preserve">многолетних </w:t>
      </w:r>
      <w:hyperlink r:id="rId20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насаждений,</w:t>
        </w:r>
      </w:hyperlink>
      <w:r w:rsidR="00426BB0" w:rsidRPr="00C8478B">
        <w:rPr>
          <w:rFonts w:ascii="Times New Roman" w:eastAsia="Arial" w:hAnsi="Times New Roman" w:cs="Times New Roman"/>
          <w:sz w:val="28"/>
          <w:szCs w:val="28"/>
        </w:rPr>
        <w:tab/>
        <w:t>указанныхв</w:t>
      </w:r>
      <w:hyperlink r:id="rId21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плане</w:t>
        </w:r>
      </w:hyperlink>
      <w:hyperlink r:id="rId22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сельскохозяйственного страхования на соответств</w:t>
        </w:r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у</w:t>
        </w:r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ющий финансовый год,</w:t>
        </w:r>
      </w:hyperlink>
      <w:hyperlink r:id="rId23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утвержденном Министерством сельского хозяйства Российской Федерации</w:t>
        </w:r>
      </w:hyperlink>
      <w:r w:rsidR="009B476B" w:rsidRPr="00C8478B">
        <w:rPr>
          <w:rFonts w:ascii="Times New Roman" w:eastAsia="Calibri" w:hAnsi="Times New Roman" w:cs="Times New Roman"/>
          <w:sz w:val="28"/>
          <w:szCs w:val="28"/>
        </w:rPr>
        <w:t xml:space="preserve"> 04.03.2019 №92 </w:t>
      </w:r>
      <w:r w:rsidR="00426BB0" w:rsidRPr="00C8478B">
        <w:rPr>
          <w:rFonts w:ascii="Times New Roman" w:eastAsia="Arial" w:hAnsi="Times New Roman" w:cs="Times New Roman"/>
          <w:sz w:val="28"/>
          <w:szCs w:val="28"/>
        </w:rPr>
        <w:t>(</w:t>
      </w:r>
      <w:hyperlink r:id="rId24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далее - план сельскохозяйственного страхования), в результате воздействия</w:t>
        </w:r>
      </w:hyperlink>
      <w:r w:rsidR="00426BB0" w:rsidRPr="00C8478B">
        <w:rPr>
          <w:rFonts w:ascii="Times New Roman" w:eastAsia="Arial" w:hAnsi="Times New Roman" w:cs="Times New Roman"/>
          <w:sz w:val="28"/>
          <w:szCs w:val="28"/>
        </w:rPr>
        <w:t>всех</w:t>
      </w:r>
      <w:hyperlink r:id="rId25" w:history="1"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, нескольких или одного из сл</w:t>
        </w:r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е</w:t>
        </w:r>
        <w:r w:rsidR="00426BB0" w:rsidRPr="00C8478B">
          <w:rPr>
            <w:rFonts w:ascii="Times New Roman" w:eastAsia="Arial" w:hAnsi="Times New Roman" w:cs="Times New Roman"/>
            <w:sz w:val="28"/>
            <w:szCs w:val="28"/>
          </w:rPr>
          <w:t>дующих событий:</w:t>
        </w:r>
      </w:hyperlink>
      <w:proofErr w:type="gramEnd"/>
    </w:p>
    <w:p w:rsidR="009B476B" w:rsidRPr="00C8478B" w:rsidRDefault="009B476B" w:rsidP="00867E2B">
      <w:pPr>
        <w:widowControl/>
        <w:tabs>
          <w:tab w:val="left" w:pos="166"/>
        </w:tabs>
        <w:autoSpaceDE/>
        <w:autoSpaceDN/>
        <w:adjustRightInd/>
        <w:ind w:left="88" w:right="59" w:firstLine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C8478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26" w:history="1">
        <w:r w:rsidRPr="00C8478B">
          <w:rPr>
            <w:rFonts w:ascii="Times New Roman" w:eastAsia="Arial" w:hAnsi="Times New Roman" w:cs="Times New Roman"/>
            <w:sz w:val="28"/>
            <w:szCs w:val="28"/>
          </w:rPr>
          <w:t>воздействие всех, нескольких или одного из опасных для произво</w:t>
        </w:r>
        <w:r w:rsidRPr="00C8478B">
          <w:rPr>
            <w:rFonts w:ascii="Times New Roman" w:eastAsia="Arial" w:hAnsi="Times New Roman" w:cs="Times New Roman"/>
            <w:sz w:val="28"/>
            <w:szCs w:val="28"/>
          </w:rPr>
          <w:t>д</w:t>
        </w:r>
        <w:r w:rsidRPr="00C8478B">
          <w:rPr>
            <w:rFonts w:ascii="Times New Roman" w:eastAsia="Arial" w:hAnsi="Times New Roman" w:cs="Times New Roman"/>
            <w:sz w:val="28"/>
            <w:szCs w:val="28"/>
          </w:rPr>
          <w:t>ства</w:t>
        </w:r>
      </w:hyperlink>
      <w:hyperlink r:id="rId27" w:history="1">
        <w:r w:rsidRPr="00C8478B">
          <w:rPr>
            <w:rFonts w:ascii="Times New Roman" w:eastAsia="Arial" w:hAnsi="Times New Roman" w:cs="Times New Roman"/>
            <w:sz w:val="28"/>
            <w:szCs w:val="28"/>
          </w:rPr>
          <w:t>сельскохозяйственной продукции природных явлений и стихийных бедствий</w:t>
        </w:r>
      </w:hyperlink>
      <w:r w:rsidRPr="00C8478B">
        <w:rPr>
          <w:rFonts w:ascii="Times New Roman" w:eastAsia="Arial" w:hAnsi="Times New Roman" w:cs="Times New Roman"/>
          <w:sz w:val="28"/>
          <w:szCs w:val="28"/>
        </w:rPr>
        <w:t xml:space="preserve"> (</w:t>
      </w:r>
      <w:hyperlink r:id="rId28" w:history="1">
        <w:r w:rsidRPr="00C8478B">
          <w:rPr>
            <w:rFonts w:ascii="Times New Roman" w:eastAsia="Arial" w:hAnsi="Times New Roman" w:cs="Times New Roman"/>
            <w:sz w:val="28"/>
            <w:szCs w:val="28"/>
          </w:rPr>
          <w:t>атмосферная, почвенная засуха, суховей, заморозки, вымерз</w:t>
        </w:r>
        <w:r w:rsidRPr="00C8478B">
          <w:rPr>
            <w:rFonts w:ascii="Times New Roman" w:eastAsia="Arial" w:hAnsi="Times New Roman" w:cs="Times New Roman"/>
            <w:sz w:val="28"/>
            <w:szCs w:val="28"/>
          </w:rPr>
          <w:t>а</w:t>
        </w:r>
        <w:r w:rsidRPr="00C8478B">
          <w:rPr>
            <w:rFonts w:ascii="Times New Roman" w:eastAsia="Arial" w:hAnsi="Times New Roman" w:cs="Times New Roman"/>
            <w:sz w:val="28"/>
            <w:szCs w:val="28"/>
          </w:rPr>
          <w:lastRenderedPageBreak/>
          <w:t>ние,</w:t>
        </w:r>
      </w:hyperlink>
      <w:hyperlink r:id="rId29" w:history="1">
        <w:r w:rsidRPr="00C8478B">
          <w:rPr>
            <w:rFonts w:ascii="Times New Roman" w:eastAsia="Arial" w:hAnsi="Times New Roman" w:cs="Times New Roman"/>
            <w:sz w:val="28"/>
            <w:szCs w:val="28"/>
          </w:rPr>
          <w:t>выпревание, град, крупный град, сильная пыльная (песчаная) буря, л</w:t>
        </w:r>
        <w:r w:rsidRPr="00C8478B">
          <w:rPr>
            <w:rFonts w:ascii="Times New Roman" w:eastAsia="Arial" w:hAnsi="Times New Roman" w:cs="Times New Roman"/>
            <w:sz w:val="28"/>
            <w:szCs w:val="28"/>
          </w:rPr>
          <w:t>е</w:t>
        </w:r>
        <w:r w:rsidRPr="00C8478B">
          <w:rPr>
            <w:rFonts w:ascii="Times New Roman" w:eastAsia="Arial" w:hAnsi="Times New Roman" w:cs="Times New Roman"/>
            <w:sz w:val="28"/>
            <w:szCs w:val="28"/>
          </w:rPr>
          <w:t>дяная</w:t>
        </w:r>
      </w:hyperlink>
      <w:r w:rsidRPr="00C8478B">
        <w:rPr>
          <w:rFonts w:ascii="Times New Roman" w:eastAsia="Arial" w:hAnsi="Times New Roman" w:cs="Times New Roman"/>
          <w:sz w:val="28"/>
          <w:szCs w:val="28"/>
        </w:rPr>
        <w:t xml:space="preserve"> корка</w:t>
      </w:r>
      <w:hyperlink r:id="rId30" w:history="1">
        <w:r w:rsidRPr="00C8478B">
          <w:rPr>
            <w:rFonts w:ascii="Times New Roman" w:eastAsia="Arial" w:hAnsi="Times New Roman" w:cs="Times New Roman"/>
            <w:sz w:val="28"/>
            <w:szCs w:val="28"/>
          </w:rPr>
          <w:t>, сильный ливень, сильный и (или) продолжительный дождь, раннее</w:t>
        </w:r>
      </w:hyperlink>
      <w:r w:rsidRPr="00C8478B">
        <w:rPr>
          <w:rFonts w:ascii="Times New Roman" w:eastAsia="Arial" w:hAnsi="Times New Roman" w:cs="Times New Roman"/>
          <w:sz w:val="28"/>
          <w:szCs w:val="28"/>
        </w:rPr>
        <w:t xml:space="preserve"> появление или установление снежного покрова, промерзание вер</w:t>
      </w:r>
      <w:r w:rsidRPr="00C8478B">
        <w:rPr>
          <w:rFonts w:ascii="Times New Roman" w:eastAsia="Arial" w:hAnsi="Times New Roman" w:cs="Times New Roman"/>
          <w:sz w:val="28"/>
          <w:szCs w:val="28"/>
        </w:rPr>
        <w:t>х</w:t>
      </w:r>
      <w:r w:rsidRPr="00C8478B">
        <w:rPr>
          <w:rFonts w:ascii="Times New Roman" w:eastAsia="Arial" w:hAnsi="Times New Roman" w:cs="Times New Roman"/>
          <w:sz w:val="28"/>
          <w:szCs w:val="28"/>
        </w:rPr>
        <w:t>него слоя почвы, половодье, наводнение, подтопление, паводок, оползень, переувлажнение почвы, сильный и (или) ураганный</w:t>
      </w:r>
      <w:proofErr w:type="gramEnd"/>
      <w:r w:rsidRPr="00C8478B">
        <w:rPr>
          <w:rFonts w:ascii="Times New Roman" w:eastAsia="Arial" w:hAnsi="Times New Roman" w:cs="Times New Roman"/>
          <w:sz w:val="28"/>
          <w:szCs w:val="28"/>
        </w:rPr>
        <w:t xml:space="preserve"> ветер, землетрясение, сход снежных лавин, сель, природный пожар);</w:t>
      </w:r>
    </w:p>
    <w:p w:rsidR="009B476B" w:rsidRPr="00C8478B" w:rsidRDefault="009B476B" w:rsidP="00867E2B">
      <w:pPr>
        <w:widowControl/>
        <w:tabs>
          <w:tab w:val="left" w:pos="161"/>
        </w:tabs>
        <w:autoSpaceDE/>
        <w:autoSpaceDN/>
        <w:adjustRightInd/>
        <w:ind w:left="88" w:right="59" w:firstLine="0"/>
        <w:rPr>
          <w:rFonts w:ascii="Times New Roman" w:eastAsia="Arial" w:hAnsi="Times New Roman" w:cs="Times New Roman"/>
          <w:sz w:val="28"/>
          <w:szCs w:val="28"/>
        </w:rPr>
      </w:pPr>
      <w:r w:rsidRPr="00C8478B">
        <w:rPr>
          <w:rFonts w:ascii="Times New Roman" w:eastAsia="Arial" w:hAnsi="Times New Roman" w:cs="Times New Roman"/>
          <w:sz w:val="28"/>
          <w:szCs w:val="28"/>
        </w:rPr>
        <w:t xml:space="preserve">     - проникновение и (или) распространение вредных организмов, если такие события носят </w:t>
      </w:r>
      <w:proofErr w:type="spellStart"/>
      <w:r w:rsidRPr="00C8478B">
        <w:rPr>
          <w:rFonts w:ascii="Times New Roman" w:eastAsia="Arial" w:hAnsi="Times New Roman" w:cs="Times New Roman"/>
          <w:sz w:val="28"/>
          <w:szCs w:val="28"/>
        </w:rPr>
        <w:t>эпифитотический</w:t>
      </w:r>
      <w:proofErr w:type="spellEnd"/>
      <w:r w:rsidRPr="00C8478B">
        <w:rPr>
          <w:rFonts w:ascii="Times New Roman" w:eastAsia="Arial" w:hAnsi="Times New Roman" w:cs="Times New Roman"/>
          <w:sz w:val="28"/>
          <w:szCs w:val="28"/>
        </w:rPr>
        <w:t xml:space="preserve"> характер;</w:t>
      </w:r>
    </w:p>
    <w:p w:rsidR="009B476B" w:rsidRPr="009B476B" w:rsidRDefault="009B476B" w:rsidP="00867E2B">
      <w:pPr>
        <w:widowControl/>
        <w:tabs>
          <w:tab w:val="left" w:pos="163"/>
        </w:tabs>
        <w:autoSpaceDE/>
        <w:autoSpaceDN/>
        <w:adjustRightInd/>
        <w:ind w:left="88" w:right="59" w:firstLine="0"/>
        <w:rPr>
          <w:rFonts w:ascii="Times New Roman" w:eastAsia="Arial" w:hAnsi="Times New Roman" w:cs="Times New Roman"/>
          <w:sz w:val="28"/>
          <w:szCs w:val="28"/>
        </w:rPr>
      </w:pPr>
      <w:r w:rsidRPr="00C8478B">
        <w:rPr>
          <w:rFonts w:ascii="Times New Roman" w:eastAsia="Arial" w:hAnsi="Times New Roman" w:cs="Times New Roman"/>
          <w:sz w:val="28"/>
          <w:szCs w:val="28"/>
        </w:rPr>
        <w:t xml:space="preserve">     - нарушение электр</w:t>
      </w:r>
      <w:proofErr w:type="gramStart"/>
      <w:r w:rsidRPr="00C8478B">
        <w:rPr>
          <w:rFonts w:ascii="Times New Roman" w:eastAsia="Arial" w:hAnsi="Times New Roman" w:cs="Times New Roman"/>
          <w:sz w:val="28"/>
          <w:szCs w:val="28"/>
        </w:rPr>
        <w:t>о-</w:t>
      </w:r>
      <w:proofErr w:type="gramEnd"/>
      <w:r w:rsidRPr="00C8478B">
        <w:rPr>
          <w:rFonts w:ascii="Times New Roman" w:eastAsia="Arial" w:hAnsi="Times New Roman" w:cs="Times New Roman"/>
          <w:sz w:val="28"/>
          <w:szCs w:val="28"/>
        </w:rPr>
        <w:t>, и (или) тепло-, и (или) водоснабжения в резул</w:t>
      </w:r>
      <w:r w:rsidRPr="00C8478B">
        <w:rPr>
          <w:rFonts w:ascii="Times New Roman" w:eastAsia="Arial" w:hAnsi="Times New Roman" w:cs="Times New Roman"/>
          <w:sz w:val="28"/>
          <w:szCs w:val="28"/>
        </w:rPr>
        <w:t>ь</w:t>
      </w:r>
      <w:r w:rsidRPr="00C8478B">
        <w:rPr>
          <w:rFonts w:ascii="Times New Roman" w:eastAsia="Arial" w:hAnsi="Times New Roman" w:cs="Times New Roman"/>
          <w:sz w:val="28"/>
          <w:szCs w:val="28"/>
        </w:rPr>
        <w:t>тате опасных природных явлений и стихийных бедствий при страховании сельскохозяйственных культур, выращиваемых в защищенном грунте или на мелиорируемых землях;</w:t>
      </w:r>
    </w:p>
    <w:p w:rsidR="009B476B" w:rsidRPr="009B476B" w:rsidRDefault="00260069" w:rsidP="009B476B">
      <w:pPr>
        <w:widowControl/>
        <w:tabs>
          <w:tab w:val="left" w:pos="284"/>
          <w:tab w:val="left" w:pos="464"/>
          <w:tab w:val="left" w:pos="924"/>
          <w:tab w:val="left" w:pos="1418"/>
          <w:tab w:val="left" w:pos="1904"/>
          <w:tab w:val="left" w:pos="2144"/>
          <w:tab w:val="left" w:pos="2564"/>
          <w:tab w:val="left" w:pos="2984"/>
        </w:tabs>
        <w:autoSpaceDE/>
        <w:autoSpaceDN/>
        <w:adjustRightInd/>
        <w:spacing w:line="0" w:lineRule="atLeast"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б)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ab/>
        <w:t>в</w:t>
      </w:r>
      <w:r w:rsidR="00C847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области животноводства</w:t>
      </w:r>
      <w:r w:rsidR="00C847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62D06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случай</w:t>
      </w:r>
      <w:r w:rsidR="00C847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утр</w:t>
      </w:r>
      <w:r w:rsidR="00C8478B">
        <w:rPr>
          <w:rFonts w:ascii="Times New Roman" w:eastAsia="Arial" w:hAnsi="Times New Roman" w:cs="Times New Roman"/>
          <w:sz w:val="28"/>
          <w:szCs w:val="28"/>
        </w:rPr>
        <w:t>а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ты</w:t>
      </w:r>
      <w:r w:rsidR="00C847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(г</w:t>
      </w:r>
      <w:r w:rsidR="009B476B">
        <w:rPr>
          <w:rFonts w:ascii="Times New Roman" w:eastAsia="Arial" w:hAnsi="Times New Roman" w:cs="Times New Roman"/>
          <w:sz w:val="28"/>
          <w:szCs w:val="28"/>
        </w:rPr>
        <w:t>и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бели)</w:t>
      </w:r>
      <w:r w:rsidR="00C847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сельскохозя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й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ственных животных, указанных в плане сельскохозяйственногострахования, в  результате воздействия всех, нескольких или одного изследующих соб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ы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>тий:</w:t>
      </w:r>
    </w:p>
    <w:p w:rsidR="009B476B" w:rsidRPr="009B476B" w:rsidRDefault="00C8478B" w:rsidP="009B476B">
      <w:pPr>
        <w:widowControl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заразные болезни животных, включенные в </w:t>
      </w:r>
      <w:r w:rsidR="009B476B" w:rsidRPr="009B476B">
        <w:rPr>
          <w:rFonts w:ascii="Times New Roman" w:eastAsia="Calibri" w:hAnsi="Times New Roman" w:cs="Times New Roman"/>
          <w:sz w:val="28"/>
          <w:szCs w:val="28"/>
        </w:rPr>
        <w:t>перечень заразных боле</w:t>
      </w:r>
      <w:r w:rsidR="009B476B" w:rsidRPr="009B476B">
        <w:rPr>
          <w:rFonts w:ascii="Times New Roman" w:eastAsia="Calibri" w:hAnsi="Times New Roman" w:cs="Times New Roman"/>
          <w:sz w:val="28"/>
          <w:szCs w:val="28"/>
        </w:rPr>
        <w:t>з</w:t>
      </w:r>
      <w:r w:rsidR="009B476B" w:rsidRPr="009B476B">
        <w:rPr>
          <w:rFonts w:ascii="Times New Roman" w:eastAsia="Calibri" w:hAnsi="Times New Roman" w:cs="Times New Roman"/>
          <w:sz w:val="28"/>
          <w:szCs w:val="28"/>
        </w:rPr>
        <w:t>нейживотных, используемый для сельскохозяйственного страхования сгос</w:t>
      </w:r>
      <w:r w:rsidR="009B476B" w:rsidRPr="009B476B">
        <w:rPr>
          <w:rFonts w:ascii="Times New Roman" w:eastAsia="Calibri" w:hAnsi="Times New Roman" w:cs="Times New Roman"/>
          <w:sz w:val="28"/>
          <w:szCs w:val="28"/>
        </w:rPr>
        <w:t>у</w:t>
      </w:r>
      <w:r w:rsidR="009B476B" w:rsidRPr="009B476B">
        <w:rPr>
          <w:rFonts w:ascii="Times New Roman" w:eastAsia="Calibri" w:hAnsi="Times New Roman" w:cs="Times New Roman"/>
          <w:sz w:val="28"/>
          <w:szCs w:val="28"/>
        </w:rPr>
        <w:t>дарственной поддержкой, утвержденный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76B" w:rsidRPr="009B476B">
        <w:rPr>
          <w:rFonts w:ascii="Times New Roman" w:eastAsia="Calibri" w:hAnsi="Times New Roman" w:cs="Times New Roman"/>
          <w:sz w:val="28"/>
          <w:szCs w:val="28"/>
        </w:rPr>
        <w:t>сельского хозяйства Росс</w:t>
      </w:r>
      <w:r w:rsidR="00FF0B5F">
        <w:rPr>
          <w:rFonts w:ascii="Times New Roman" w:eastAsia="Calibri" w:hAnsi="Times New Roman" w:cs="Times New Roman"/>
          <w:sz w:val="28"/>
          <w:szCs w:val="28"/>
        </w:rPr>
        <w:t>ийской Федерации от 24.06.2013 №</w:t>
      </w:r>
      <w:r w:rsidR="009B476B" w:rsidRPr="009B476B">
        <w:rPr>
          <w:rFonts w:ascii="Times New Roman" w:eastAsia="Calibri" w:hAnsi="Times New Roman" w:cs="Times New Roman"/>
          <w:sz w:val="28"/>
          <w:szCs w:val="28"/>
        </w:rPr>
        <w:t xml:space="preserve"> 242;</w:t>
      </w:r>
      <w:proofErr w:type="gramEnd"/>
    </w:p>
    <w:p w:rsidR="009B476B" w:rsidRDefault="00C8478B" w:rsidP="009B476B">
      <w:pPr>
        <w:widowControl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9B4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 на территории страхования сельскохозяйственных ж</w:t>
      </w:r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>вотных</w:t>
      </w:r>
      <w:proofErr w:type="gramStart"/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>,о</w:t>
      </w:r>
      <w:proofErr w:type="gramEnd"/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пределенной в договоре сельскохозяйственного страхования, очага заразнойболезни животных, включенной в указанный в настоящем пункте перечень,для ликвидации которого по решению управления ветеринарии </w:t>
      </w:r>
      <w:r w:rsidR="009B476B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B476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9B476B">
        <w:rPr>
          <w:rFonts w:ascii="Times New Roman" w:eastAsia="Calibri" w:hAnsi="Times New Roman" w:cs="Times New Roman"/>
          <w:color w:val="000000"/>
          <w:sz w:val="28"/>
          <w:szCs w:val="28"/>
        </w:rPr>
        <w:t>рачаево-Черкесской Республики</w:t>
      </w:r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(или) руководителя или заместителя</w:t>
      </w:r>
      <w:r w:rsidR="00C024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</w:t>
      </w:r>
      <w:r w:rsidR="00C024B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C024B1">
        <w:rPr>
          <w:rFonts w:ascii="Times New Roman" w:eastAsia="Calibri" w:hAnsi="Times New Roman" w:cs="Times New Roman"/>
          <w:color w:val="000000"/>
          <w:sz w:val="28"/>
          <w:szCs w:val="28"/>
        </w:rPr>
        <w:t>ководителя</w:t>
      </w:r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территориального органаФедеральной службы по ветеринарному и фитосанитарному надзорупроизводится убой (уничтожение) сельскохозя</w:t>
      </w:r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9B476B" w:rsidRPr="009B476B">
        <w:rPr>
          <w:rFonts w:ascii="Times New Roman" w:eastAsia="Calibri" w:hAnsi="Times New Roman" w:cs="Times New Roman"/>
          <w:color w:val="000000"/>
          <w:sz w:val="28"/>
          <w:szCs w:val="28"/>
        </w:rPr>
        <w:t>ственных животных; массовыеотравления;</w:t>
      </w:r>
    </w:p>
    <w:p w:rsidR="009B476B" w:rsidRPr="009B476B" w:rsidRDefault="00C8478B" w:rsidP="009B476B">
      <w:pPr>
        <w:widowControl/>
        <w:tabs>
          <w:tab w:val="left" w:pos="170"/>
        </w:tabs>
        <w:autoSpaceDE/>
        <w:autoSpaceDN/>
        <w:adjustRightInd/>
        <w:spacing w:line="269" w:lineRule="auto"/>
        <w:ind w:left="92" w:right="-79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proofErr w:type="gramStart"/>
      <w:r w:rsidR="009B476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 xml:space="preserve">воздействие всех, нескольких или одного из опасных для производства </w:t>
      </w:r>
      <w:hyperlink r:id="rId31" w:history="1">
        <w:r w:rsidR="009B476B" w:rsidRPr="009B476B">
          <w:rPr>
            <w:rFonts w:ascii="Times New Roman" w:eastAsia="Arial" w:hAnsi="Times New Roman" w:cs="Times New Roman"/>
            <w:sz w:val="28"/>
            <w:szCs w:val="28"/>
          </w:rPr>
          <w:t>сельскохозяйственной продукции природных явлений и стихийных бедствий</w:t>
        </w:r>
      </w:hyperlink>
      <w:r w:rsidR="009B476B" w:rsidRPr="009B476B">
        <w:rPr>
          <w:rFonts w:ascii="Times New Roman" w:eastAsia="Arial" w:hAnsi="Times New Roman" w:cs="Times New Roman"/>
          <w:sz w:val="28"/>
          <w:szCs w:val="28"/>
        </w:rPr>
        <w:t xml:space="preserve"> (</w:t>
      </w:r>
      <w:hyperlink r:id="rId32" w:history="1">
        <w:r w:rsidR="009B476B" w:rsidRPr="009B476B">
          <w:rPr>
            <w:rFonts w:ascii="Times New Roman" w:eastAsia="Arial" w:hAnsi="Times New Roman" w:cs="Times New Roman"/>
            <w:sz w:val="28"/>
            <w:szCs w:val="28"/>
          </w:rPr>
          <w:t>удар молнии, землетрясение, сильная пыльная (песчаная) буря, ураганный</w:t>
        </w:r>
      </w:hyperlink>
      <w:r w:rsidR="009B476B" w:rsidRPr="009B476B">
        <w:rPr>
          <w:rFonts w:ascii="Times New Roman" w:eastAsia="Arial" w:hAnsi="Times New Roman" w:cs="Times New Roman"/>
          <w:sz w:val="28"/>
          <w:szCs w:val="28"/>
        </w:rPr>
        <w:t xml:space="preserve"> ветер</w:t>
      </w:r>
      <w:hyperlink r:id="rId33" w:history="1">
        <w:r w:rsidR="009B476B" w:rsidRPr="009B476B">
          <w:rPr>
            <w:rFonts w:ascii="Times New Roman" w:eastAsia="Arial" w:hAnsi="Times New Roman" w:cs="Times New Roman"/>
            <w:sz w:val="28"/>
            <w:szCs w:val="28"/>
          </w:rPr>
          <w:t>, сильная метель, буран, наводнение, обвал, сход снежных лавин, сель,</w:t>
        </w:r>
      </w:hyperlink>
      <w:hyperlink r:id="rId34" w:history="1">
        <w:r w:rsidR="009B476B" w:rsidRPr="009B476B">
          <w:rPr>
            <w:rFonts w:ascii="Times New Roman" w:eastAsia="Arial" w:hAnsi="Times New Roman" w:cs="Times New Roman"/>
            <w:sz w:val="28"/>
            <w:szCs w:val="28"/>
          </w:rPr>
          <w:t>оползень);</w:t>
        </w:r>
      </w:hyperlink>
      <w:proofErr w:type="gramEnd"/>
    </w:p>
    <w:p w:rsidR="009B476B" w:rsidRPr="009B476B" w:rsidRDefault="009B476B" w:rsidP="009B476B">
      <w:pPr>
        <w:widowControl/>
        <w:tabs>
          <w:tab w:val="left" w:pos="167"/>
        </w:tabs>
        <w:autoSpaceDE/>
        <w:autoSpaceDN/>
        <w:adjustRightInd/>
        <w:spacing w:line="276" w:lineRule="auto"/>
        <w:ind w:right="63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hyperlink r:id="rId35" w:history="1">
        <w:r w:rsidRPr="009B476B">
          <w:rPr>
            <w:rFonts w:ascii="Times New Roman" w:eastAsia="Arial" w:hAnsi="Times New Roman" w:cs="Times New Roman"/>
            <w:sz w:val="28"/>
            <w:szCs w:val="28"/>
          </w:rPr>
          <w:t>нарушение электр</w:t>
        </w:r>
        <w:proofErr w:type="gramStart"/>
        <w:r w:rsidRPr="009B476B">
          <w:rPr>
            <w:rFonts w:ascii="Times New Roman" w:eastAsia="Arial" w:hAnsi="Times New Roman" w:cs="Times New Roman"/>
            <w:sz w:val="28"/>
            <w:szCs w:val="28"/>
          </w:rPr>
          <w:t>о-</w:t>
        </w:r>
        <w:proofErr w:type="gramEnd"/>
        <w:r w:rsidRPr="009B476B">
          <w:rPr>
            <w:rFonts w:ascii="Times New Roman" w:eastAsia="Arial" w:hAnsi="Times New Roman" w:cs="Times New Roman"/>
            <w:sz w:val="28"/>
            <w:szCs w:val="28"/>
          </w:rPr>
          <w:t>, и (или) тепло-, и (или) водоснабжения в резул</w:t>
        </w:r>
        <w:r w:rsidRPr="009B476B">
          <w:rPr>
            <w:rFonts w:ascii="Times New Roman" w:eastAsia="Arial" w:hAnsi="Times New Roman" w:cs="Times New Roman"/>
            <w:sz w:val="28"/>
            <w:szCs w:val="28"/>
          </w:rPr>
          <w:t>ь</w:t>
        </w:r>
        <w:r w:rsidRPr="009B476B">
          <w:rPr>
            <w:rFonts w:ascii="Times New Roman" w:eastAsia="Arial" w:hAnsi="Times New Roman" w:cs="Times New Roman"/>
            <w:sz w:val="28"/>
            <w:szCs w:val="28"/>
          </w:rPr>
          <w:t>тате</w:t>
        </w:r>
      </w:hyperlink>
      <w:hyperlink r:id="rId36" w:history="1">
        <w:r w:rsidRPr="009B476B">
          <w:rPr>
            <w:rFonts w:ascii="Times New Roman" w:eastAsia="Arial" w:hAnsi="Times New Roman" w:cs="Times New Roman"/>
            <w:sz w:val="28"/>
            <w:szCs w:val="28"/>
          </w:rPr>
          <w:t>опасных природных явлений и стихийных бедствий, если условия с</w:t>
        </w:r>
        <w:r w:rsidRPr="009B476B">
          <w:rPr>
            <w:rFonts w:ascii="Times New Roman" w:eastAsia="Arial" w:hAnsi="Times New Roman" w:cs="Times New Roman"/>
            <w:sz w:val="28"/>
            <w:szCs w:val="28"/>
          </w:rPr>
          <w:t>о</w:t>
        </w:r>
        <w:r w:rsidRPr="009B476B">
          <w:rPr>
            <w:rFonts w:ascii="Times New Roman" w:eastAsia="Arial" w:hAnsi="Times New Roman" w:cs="Times New Roman"/>
            <w:sz w:val="28"/>
            <w:szCs w:val="28"/>
          </w:rPr>
          <w:t>держания</w:t>
        </w:r>
      </w:hyperlink>
      <w:hyperlink r:id="rId37" w:history="1">
        <w:r w:rsidRPr="009B476B">
          <w:rPr>
            <w:rFonts w:ascii="Times New Roman" w:eastAsia="Arial" w:hAnsi="Times New Roman" w:cs="Times New Roman"/>
            <w:sz w:val="28"/>
            <w:szCs w:val="28"/>
          </w:rPr>
          <w:t>сельскохозяйственных животных предусматривают обязател</w:t>
        </w:r>
        <w:r w:rsidRPr="009B476B">
          <w:rPr>
            <w:rFonts w:ascii="Times New Roman" w:eastAsia="Arial" w:hAnsi="Times New Roman" w:cs="Times New Roman"/>
            <w:sz w:val="28"/>
            <w:szCs w:val="28"/>
          </w:rPr>
          <w:t>ь</w:t>
        </w:r>
        <w:r w:rsidRPr="009B476B">
          <w:rPr>
            <w:rFonts w:ascii="Times New Roman" w:eastAsia="Arial" w:hAnsi="Times New Roman" w:cs="Times New Roman"/>
            <w:sz w:val="28"/>
            <w:szCs w:val="28"/>
          </w:rPr>
          <w:t>ное</w:t>
        </w:r>
      </w:hyperlink>
      <w:hyperlink r:id="rId38" w:history="1">
        <w:r w:rsidRPr="009B476B">
          <w:rPr>
            <w:rFonts w:ascii="Times New Roman" w:eastAsia="Arial" w:hAnsi="Times New Roman" w:cs="Times New Roman"/>
            <w:sz w:val="28"/>
            <w:szCs w:val="28"/>
          </w:rPr>
          <w:t>использование электрической, тепловой энергии, воды;</w:t>
        </w:r>
      </w:hyperlink>
    </w:p>
    <w:p w:rsidR="009B476B" w:rsidRDefault="009B476B" w:rsidP="009B476B">
      <w:pPr>
        <w:widowControl/>
        <w:tabs>
          <w:tab w:val="left" w:pos="144"/>
        </w:tabs>
        <w:autoSpaceDE/>
        <w:autoSpaceDN/>
        <w:adjustRightInd/>
        <w:spacing w:line="0" w:lineRule="atLeast"/>
        <w:ind w:left="144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- </w:t>
      </w:r>
      <w:r w:rsidRPr="009B476B">
        <w:rPr>
          <w:rFonts w:ascii="Times New Roman" w:eastAsia="Arial" w:hAnsi="Times New Roman" w:cs="Times New Roman"/>
          <w:sz w:val="28"/>
          <w:szCs w:val="28"/>
        </w:rPr>
        <w:t>пожар.</w:t>
      </w:r>
    </w:p>
    <w:p w:rsidR="007B1AC5" w:rsidRPr="009B476B" w:rsidRDefault="00260069" w:rsidP="007B1AC5">
      <w:pPr>
        <w:widowControl/>
        <w:tabs>
          <w:tab w:val="left" w:pos="284"/>
          <w:tab w:val="left" w:pos="464"/>
          <w:tab w:val="left" w:pos="924"/>
          <w:tab w:val="left" w:pos="1418"/>
          <w:tab w:val="left" w:pos="1904"/>
          <w:tab w:val="left" w:pos="2144"/>
          <w:tab w:val="left" w:pos="2564"/>
          <w:tab w:val="left" w:pos="2984"/>
        </w:tabs>
        <w:autoSpaceDE/>
        <w:autoSpaceDN/>
        <w:adjustRightInd/>
        <w:spacing w:line="0" w:lineRule="atLeast"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9B476B" w:rsidRPr="009B476B">
        <w:rPr>
          <w:rFonts w:ascii="Times New Roman" w:eastAsia="Arial" w:hAnsi="Times New Roman" w:cs="Times New Roman"/>
          <w:sz w:val="28"/>
          <w:szCs w:val="28"/>
        </w:rPr>
        <w:t xml:space="preserve">в) </w:t>
      </w:r>
      <w:r w:rsidR="009B476B" w:rsidRPr="009B476B">
        <w:rPr>
          <w:rFonts w:ascii="Times New Roman" w:hAnsi="Times New Roman" w:cs="Times New Roman"/>
          <w:sz w:val="28"/>
          <w:szCs w:val="28"/>
        </w:rPr>
        <w:t xml:space="preserve">в области объектов товарной </w:t>
      </w:r>
      <w:proofErr w:type="spellStart"/>
      <w:r w:rsidR="009B476B" w:rsidRPr="009B476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9B476B" w:rsidRPr="009B476B">
        <w:rPr>
          <w:rFonts w:ascii="Times New Roman" w:hAnsi="Times New Roman" w:cs="Times New Roman"/>
          <w:sz w:val="28"/>
          <w:szCs w:val="28"/>
        </w:rPr>
        <w:t xml:space="preserve"> (товарного рыбоводства) на случай утраты (гибели) объектов товарной </w:t>
      </w:r>
      <w:proofErr w:type="spellStart"/>
      <w:r w:rsidR="009B476B" w:rsidRPr="009B476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9B476B" w:rsidRPr="009B476B">
        <w:rPr>
          <w:rFonts w:ascii="Times New Roman" w:hAnsi="Times New Roman" w:cs="Times New Roman"/>
          <w:sz w:val="28"/>
          <w:szCs w:val="28"/>
        </w:rPr>
        <w:t xml:space="preserve"> (товарного р</w:t>
      </w:r>
      <w:r w:rsidR="009B476B" w:rsidRPr="009B476B">
        <w:rPr>
          <w:rFonts w:ascii="Times New Roman" w:hAnsi="Times New Roman" w:cs="Times New Roman"/>
          <w:sz w:val="28"/>
          <w:szCs w:val="28"/>
        </w:rPr>
        <w:t>ы</w:t>
      </w:r>
      <w:r w:rsidR="009B476B" w:rsidRPr="009B476B">
        <w:rPr>
          <w:rFonts w:ascii="Times New Roman" w:hAnsi="Times New Roman" w:cs="Times New Roman"/>
          <w:sz w:val="28"/>
          <w:szCs w:val="28"/>
        </w:rPr>
        <w:t>боводства</w:t>
      </w:r>
      <w:proofErr w:type="gramStart"/>
      <w:r w:rsidR="009B476B" w:rsidRPr="009B476B">
        <w:rPr>
          <w:rFonts w:ascii="Times New Roman" w:hAnsi="Times New Roman" w:cs="Times New Roman"/>
          <w:sz w:val="28"/>
          <w:szCs w:val="28"/>
        </w:rPr>
        <w:t>)</w:t>
      </w:r>
      <w:r w:rsidR="007B1AC5" w:rsidRPr="009B476B">
        <w:rPr>
          <w:rFonts w:ascii="Times New Roman" w:eastAsia="Arial" w:hAnsi="Times New Roman" w:cs="Times New Roman"/>
          <w:sz w:val="28"/>
          <w:szCs w:val="28"/>
        </w:rPr>
        <w:t>у</w:t>
      </w:r>
      <w:proofErr w:type="gramEnd"/>
      <w:r w:rsidR="007B1AC5" w:rsidRPr="009B476B">
        <w:rPr>
          <w:rFonts w:ascii="Times New Roman" w:eastAsia="Arial" w:hAnsi="Times New Roman" w:cs="Times New Roman"/>
          <w:sz w:val="28"/>
          <w:szCs w:val="28"/>
        </w:rPr>
        <w:t>казанных в плане сельскохозяйственногострахования, в  р</w:t>
      </w:r>
      <w:r w:rsidR="007B1AC5" w:rsidRPr="009B476B">
        <w:rPr>
          <w:rFonts w:ascii="Times New Roman" w:eastAsia="Arial" w:hAnsi="Times New Roman" w:cs="Times New Roman"/>
          <w:sz w:val="28"/>
          <w:szCs w:val="28"/>
        </w:rPr>
        <w:t>е</w:t>
      </w:r>
      <w:r w:rsidR="007B1AC5" w:rsidRPr="009B476B">
        <w:rPr>
          <w:rFonts w:ascii="Times New Roman" w:eastAsia="Arial" w:hAnsi="Times New Roman" w:cs="Times New Roman"/>
          <w:sz w:val="28"/>
          <w:szCs w:val="28"/>
        </w:rPr>
        <w:t>зультате воздействия всех, нескольких или одного изследующих событий:</w:t>
      </w:r>
    </w:p>
    <w:p w:rsidR="007B1AC5" w:rsidRPr="007B1AC5" w:rsidRDefault="007B1AC5" w:rsidP="007B1AC5">
      <w:pPr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B1AC5">
        <w:rPr>
          <w:rFonts w:ascii="Times New Roman" w:hAnsi="Times New Roman" w:cs="Times New Roman"/>
          <w:sz w:val="28"/>
        </w:rPr>
        <w:t xml:space="preserve">заразные болезни объектов товарной </w:t>
      </w:r>
      <w:proofErr w:type="spellStart"/>
      <w:r w:rsidRPr="007B1AC5">
        <w:rPr>
          <w:rFonts w:ascii="Times New Roman" w:hAnsi="Times New Roman" w:cs="Times New Roman"/>
          <w:sz w:val="28"/>
        </w:rPr>
        <w:t>аквакультуры</w:t>
      </w:r>
      <w:proofErr w:type="spellEnd"/>
      <w:r w:rsidRPr="007B1AC5">
        <w:rPr>
          <w:rFonts w:ascii="Times New Roman" w:hAnsi="Times New Roman" w:cs="Times New Roman"/>
          <w:sz w:val="28"/>
        </w:rPr>
        <w:t xml:space="preserve"> (товарного рыб</w:t>
      </w:r>
      <w:r w:rsidRPr="007B1AC5">
        <w:rPr>
          <w:rFonts w:ascii="Times New Roman" w:hAnsi="Times New Roman" w:cs="Times New Roman"/>
          <w:sz w:val="28"/>
        </w:rPr>
        <w:t>о</w:t>
      </w:r>
      <w:r w:rsidRPr="007B1AC5">
        <w:rPr>
          <w:rFonts w:ascii="Times New Roman" w:hAnsi="Times New Roman" w:cs="Times New Roman"/>
          <w:sz w:val="28"/>
        </w:rPr>
        <w:t xml:space="preserve">водства), включенные в </w:t>
      </w:r>
      <w:hyperlink r:id="rId39" w:history="1">
        <w:r w:rsidRPr="00705E2F">
          <w:rPr>
            <w:rFonts w:ascii="Times New Roman" w:hAnsi="Times New Roman" w:cs="Times New Roman"/>
            <w:sz w:val="28"/>
          </w:rPr>
          <w:t>перечень</w:t>
        </w:r>
      </w:hyperlink>
      <w:r w:rsidRPr="00705E2F">
        <w:rPr>
          <w:rFonts w:ascii="Times New Roman" w:hAnsi="Times New Roman" w:cs="Times New Roman"/>
          <w:sz w:val="28"/>
        </w:rPr>
        <w:t>,</w:t>
      </w:r>
      <w:r w:rsidRPr="007B1AC5">
        <w:rPr>
          <w:rFonts w:ascii="Times New Roman" w:hAnsi="Times New Roman" w:cs="Times New Roman"/>
          <w:sz w:val="28"/>
        </w:rPr>
        <w:t xml:space="preserve"> утвержденный </w:t>
      </w:r>
      <w:r>
        <w:rPr>
          <w:rFonts w:ascii="Times New Roman" w:hAnsi="Times New Roman" w:cs="Times New Roman"/>
          <w:sz w:val="28"/>
        </w:rPr>
        <w:t xml:space="preserve">Приказом Министерства </w:t>
      </w:r>
      <w:r>
        <w:rPr>
          <w:rFonts w:ascii="Times New Roman" w:hAnsi="Times New Roman" w:cs="Times New Roman"/>
          <w:sz w:val="28"/>
        </w:rPr>
        <w:lastRenderedPageBreak/>
        <w:t>сельского хозяйства Российской Федерации</w:t>
      </w:r>
      <w:r w:rsidRPr="007B1AC5">
        <w:rPr>
          <w:rFonts w:ascii="Times New Roman" w:hAnsi="Times New Roman" w:cs="Times New Roman"/>
          <w:sz w:val="28"/>
        </w:rPr>
        <w:t xml:space="preserve"> от 22 ав</w:t>
      </w:r>
      <w:r>
        <w:rPr>
          <w:rFonts w:ascii="Times New Roman" w:hAnsi="Times New Roman" w:cs="Times New Roman"/>
          <w:sz w:val="28"/>
        </w:rPr>
        <w:t>густа 2018 г. №</w:t>
      </w:r>
      <w:r w:rsidRPr="007B1AC5">
        <w:rPr>
          <w:rFonts w:ascii="Times New Roman" w:hAnsi="Times New Roman" w:cs="Times New Roman"/>
          <w:sz w:val="28"/>
        </w:rPr>
        <w:t> 369, массовые отравления;</w:t>
      </w:r>
    </w:p>
    <w:p w:rsidR="007B1AC5" w:rsidRPr="007B1AC5" w:rsidRDefault="007B1AC5" w:rsidP="007B1AC5">
      <w:pPr>
        <w:widowControl/>
        <w:rPr>
          <w:rFonts w:ascii="Times New Roman" w:hAnsi="Times New Roman" w:cs="Times New Roman"/>
          <w:sz w:val="28"/>
        </w:rPr>
      </w:pPr>
      <w:bookmarkStart w:id="3" w:name="sub_832"/>
      <w:proofErr w:type="gramStart"/>
      <w:r>
        <w:rPr>
          <w:rFonts w:ascii="Times New Roman" w:hAnsi="Times New Roman" w:cs="Times New Roman"/>
          <w:sz w:val="28"/>
        </w:rPr>
        <w:t>-</w:t>
      </w:r>
      <w:r w:rsidRPr="007B1AC5">
        <w:rPr>
          <w:rFonts w:ascii="Times New Roman" w:hAnsi="Times New Roman" w:cs="Times New Roman"/>
          <w:sz w:val="28"/>
        </w:rPr>
        <w:t xml:space="preserve"> воздействие опасных для разведения и (или) содержания, выращив</w:t>
      </w:r>
      <w:r w:rsidRPr="007B1AC5">
        <w:rPr>
          <w:rFonts w:ascii="Times New Roman" w:hAnsi="Times New Roman" w:cs="Times New Roman"/>
          <w:sz w:val="28"/>
        </w:rPr>
        <w:t>а</w:t>
      </w:r>
      <w:r w:rsidRPr="007B1AC5">
        <w:rPr>
          <w:rFonts w:ascii="Times New Roman" w:hAnsi="Times New Roman" w:cs="Times New Roman"/>
          <w:sz w:val="28"/>
        </w:rPr>
        <w:t xml:space="preserve">ния объектов товарной </w:t>
      </w:r>
      <w:proofErr w:type="spellStart"/>
      <w:r w:rsidRPr="007B1AC5">
        <w:rPr>
          <w:rFonts w:ascii="Times New Roman" w:hAnsi="Times New Roman" w:cs="Times New Roman"/>
          <w:sz w:val="28"/>
        </w:rPr>
        <w:t>аквакультуры</w:t>
      </w:r>
      <w:proofErr w:type="spellEnd"/>
      <w:r w:rsidRPr="007B1AC5">
        <w:rPr>
          <w:rFonts w:ascii="Times New Roman" w:hAnsi="Times New Roman" w:cs="Times New Roman"/>
          <w:sz w:val="28"/>
        </w:rPr>
        <w:t xml:space="preserve"> (товарного рыбоводства) природных явлений (шторм, ураганный ветер, наводнение, тайфун, цунами, ледоход, аномальное снижение уровня воды и (или) аномальные (резкие) перепады температуры воды в используемых для осуществления товарной </w:t>
      </w:r>
      <w:proofErr w:type="spellStart"/>
      <w:r w:rsidRPr="007B1AC5">
        <w:rPr>
          <w:rFonts w:ascii="Times New Roman" w:hAnsi="Times New Roman" w:cs="Times New Roman"/>
          <w:sz w:val="28"/>
        </w:rPr>
        <w:t>аквакул</w:t>
      </w:r>
      <w:r w:rsidRPr="007B1AC5">
        <w:rPr>
          <w:rFonts w:ascii="Times New Roman" w:hAnsi="Times New Roman" w:cs="Times New Roman"/>
          <w:sz w:val="28"/>
        </w:rPr>
        <w:t>ь</w:t>
      </w:r>
      <w:r w:rsidRPr="007B1AC5">
        <w:rPr>
          <w:rFonts w:ascii="Times New Roman" w:hAnsi="Times New Roman" w:cs="Times New Roman"/>
          <w:sz w:val="28"/>
        </w:rPr>
        <w:t>туры</w:t>
      </w:r>
      <w:proofErr w:type="spellEnd"/>
      <w:r w:rsidRPr="007B1AC5">
        <w:rPr>
          <w:rFonts w:ascii="Times New Roman" w:hAnsi="Times New Roman" w:cs="Times New Roman"/>
          <w:sz w:val="28"/>
        </w:rPr>
        <w:t xml:space="preserve"> (товарного рыбоводства) водных объектах и (или) их частях);</w:t>
      </w:r>
      <w:proofErr w:type="gramEnd"/>
    </w:p>
    <w:p w:rsidR="007B1AC5" w:rsidRPr="007B1AC5" w:rsidRDefault="007B1AC5" w:rsidP="007B1AC5">
      <w:pPr>
        <w:widowControl/>
        <w:rPr>
          <w:rFonts w:ascii="Times New Roman" w:hAnsi="Times New Roman" w:cs="Times New Roman"/>
          <w:sz w:val="28"/>
        </w:rPr>
      </w:pPr>
      <w:bookmarkStart w:id="4" w:name="sub_833"/>
      <w:bookmarkEnd w:id="3"/>
      <w:r>
        <w:rPr>
          <w:rFonts w:ascii="Times New Roman" w:hAnsi="Times New Roman" w:cs="Times New Roman"/>
          <w:sz w:val="28"/>
        </w:rPr>
        <w:t>-</w:t>
      </w:r>
      <w:r w:rsidRPr="007B1AC5">
        <w:rPr>
          <w:rFonts w:ascii="Times New Roman" w:hAnsi="Times New Roman" w:cs="Times New Roman"/>
          <w:sz w:val="28"/>
        </w:rPr>
        <w:t xml:space="preserve"> нарушение электро-, тепло-, водоснабжения в результате стихийных бедствий, если условия содержания объектов товарной </w:t>
      </w:r>
      <w:proofErr w:type="spellStart"/>
      <w:r w:rsidRPr="007B1AC5">
        <w:rPr>
          <w:rFonts w:ascii="Times New Roman" w:hAnsi="Times New Roman" w:cs="Times New Roman"/>
          <w:sz w:val="28"/>
        </w:rPr>
        <w:t>аквакультуры</w:t>
      </w:r>
      <w:proofErr w:type="spellEnd"/>
      <w:r w:rsidRPr="007B1AC5">
        <w:rPr>
          <w:rFonts w:ascii="Times New Roman" w:hAnsi="Times New Roman" w:cs="Times New Roman"/>
          <w:sz w:val="28"/>
        </w:rPr>
        <w:t xml:space="preserve"> (т</w:t>
      </w:r>
      <w:r w:rsidRPr="007B1AC5">
        <w:rPr>
          <w:rFonts w:ascii="Times New Roman" w:hAnsi="Times New Roman" w:cs="Times New Roman"/>
          <w:sz w:val="28"/>
        </w:rPr>
        <w:t>о</w:t>
      </w:r>
      <w:r w:rsidRPr="007B1AC5">
        <w:rPr>
          <w:rFonts w:ascii="Times New Roman" w:hAnsi="Times New Roman" w:cs="Times New Roman"/>
          <w:sz w:val="28"/>
        </w:rPr>
        <w:t>варного рыбоводства) предусматривают обязательное использование эле</w:t>
      </w:r>
      <w:r w:rsidRPr="007B1AC5">
        <w:rPr>
          <w:rFonts w:ascii="Times New Roman" w:hAnsi="Times New Roman" w:cs="Times New Roman"/>
          <w:sz w:val="28"/>
        </w:rPr>
        <w:t>к</w:t>
      </w:r>
      <w:r w:rsidRPr="007B1AC5">
        <w:rPr>
          <w:rFonts w:ascii="Times New Roman" w:hAnsi="Times New Roman" w:cs="Times New Roman"/>
          <w:sz w:val="28"/>
        </w:rPr>
        <w:t>трической, тепловой энергии, водоснабжения;</w:t>
      </w:r>
    </w:p>
    <w:p w:rsidR="007B1AC5" w:rsidRPr="007B1AC5" w:rsidRDefault="007B1AC5" w:rsidP="007B1AC5">
      <w:pPr>
        <w:widowControl/>
        <w:rPr>
          <w:rFonts w:ascii="Times New Roman" w:hAnsi="Times New Roman" w:cs="Times New Roman"/>
          <w:sz w:val="28"/>
        </w:rPr>
      </w:pPr>
      <w:bookmarkStart w:id="5" w:name="sub_834"/>
      <w:bookmarkEnd w:id="4"/>
      <w:r>
        <w:rPr>
          <w:rFonts w:ascii="Times New Roman" w:hAnsi="Times New Roman" w:cs="Times New Roman"/>
          <w:sz w:val="28"/>
        </w:rPr>
        <w:t>-</w:t>
      </w:r>
      <w:r w:rsidRPr="007B1AC5">
        <w:rPr>
          <w:rFonts w:ascii="Times New Roman" w:hAnsi="Times New Roman" w:cs="Times New Roman"/>
          <w:sz w:val="28"/>
        </w:rPr>
        <w:t xml:space="preserve"> пожар.</w:t>
      </w:r>
    </w:p>
    <w:bookmarkEnd w:id="5"/>
    <w:p w:rsidR="002E3C61" w:rsidRPr="002E3C61" w:rsidRDefault="00C8478B" w:rsidP="002E3C61">
      <w:pPr>
        <w:widowControl/>
        <w:tabs>
          <w:tab w:val="left" w:pos="331"/>
          <w:tab w:val="left" w:pos="9781"/>
        </w:tabs>
        <w:autoSpaceDE/>
        <w:autoSpaceDN/>
        <w:adjustRightInd/>
        <w:spacing w:line="0" w:lineRule="atLeast"/>
        <w:ind w:left="4" w:right="63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proofErr w:type="gramStart"/>
      <w:r w:rsidR="002E3C61" w:rsidRPr="002E3C61">
        <w:rPr>
          <w:rFonts w:ascii="Times New Roman" w:eastAsia="Arial" w:hAnsi="Times New Roman" w:cs="Times New Roman"/>
          <w:sz w:val="28"/>
          <w:szCs w:val="28"/>
        </w:rPr>
        <w:t>3</w:t>
      </w:r>
      <w:r w:rsidR="001D2725">
        <w:rPr>
          <w:rFonts w:ascii="Times New Roman" w:eastAsia="Arial" w:hAnsi="Times New Roman" w:cs="Times New Roman"/>
          <w:sz w:val="28"/>
          <w:szCs w:val="28"/>
        </w:rPr>
        <w:t>.</w:t>
      </w:r>
      <w:r w:rsidR="002E3C61" w:rsidRPr="002E3C61">
        <w:rPr>
          <w:rFonts w:ascii="Times New Roman" w:hAnsi="Times New Roman" w:cs="Times New Roman"/>
          <w:sz w:val="28"/>
          <w:szCs w:val="28"/>
        </w:rPr>
        <w:t>Для целей настоящего Порядка под сельскохозяйственными товар</w:t>
      </w:r>
      <w:r w:rsidR="002E3C61" w:rsidRPr="002E3C61">
        <w:rPr>
          <w:rFonts w:ascii="Times New Roman" w:hAnsi="Times New Roman" w:cs="Times New Roman"/>
          <w:sz w:val="28"/>
          <w:szCs w:val="28"/>
        </w:rPr>
        <w:t>о</w:t>
      </w:r>
      <w:r w:rsidR="002E3C61" w:rsidRPr="002E3C61">
        <w:rPr>
          <w:rFonts w:ascii="Times New Roman" w:hAnsi="Times New Roman" w:cs="Times New Roman"/>
          <w:sz w:val="28"/>
          <w:szCs w:val="28"/>
        </w:rPr>
        <w:t>производителями понимаются юридические и физические лица (за искл</w:t>
      </w:r>
      <w:r w:rsidR="002E3C61" w:rsidRPr="002E3C61">
        <w:rPr>
          <w:rFonts w:ascii="Times New Roman" w:hAnsi="Times New Roman" w:cs="Times New Roman"/>
          <w:sz w:val="28"/>
          <w:szCs w:val="28"/>
        </w:rPr>
        <w:t>ю</w:t>
      </w:r>
      <w:r w:rsidR="002E3C61" w:rsidRPr="002E3C61">
        <w:rPr>
          <w:rFonts w:ascii="Times New Roman" w:hAnsi="Times New Roman" w:cs="Times New Roman"/>
          <w:sz w:val="28"/>
          <w:szCs w:val="28"/>
        </w:rPr>
        <w:t>чением граждан, ведущих личное подсобное хозяйство), соответствующие определению, установленному статьей 3 </w:t>
      </w:r>
      <w:hyperlink r:id="rId40" w:history="1">
        <w:r w:rsidR="002E3C61" w:rsidRPr="002E3C61">
          <w:rPr>
            <w:rFonts w:ascii="Times New Roman" w:hAnsi="Times New Roman" w:cs="Times New Roman"/>
            <w:sz w:val="28"/>
            <w:szCs w:val="28"/>
          </w:rPr>
          <w:t>Федерального закона от 29.12.2006 № 264-ФЗ «О развитии сельского хозяйства</w:t>
        </w:r>
      </w:hyperlink>
      <w:r w:rsidR="002E3C61" w:rsidRPr="002E3C61">
        <w:rPr>
          <w:rFonts w:ascii="Times New Roman" w:hAnsi="Times New Roman" w:cs="Times New Roman"/>
          <w:sz w:val="28"/>
          <w:szCs w:val="28"/>
        </w:rPr>
        <w:t xml:space="preserve">» </w:t>
      </w:r>
      <w:r w:rsidR="002E3C61" w:rsidRPr="002E3C61">
        <w:rPr>
          <w:rFonts w:ascii="Times New Roman" w:eastAsia="Arial" w:hAnsi="Times New Roman" w:cs="Times New Roman"/>
          <w:color w:val="000000"/>
          <w:sz w:val="28"/>
          <w:szCs w:val="28"/>
        </w:rPr>
        <w:t>изаключившие договоры сел</w:t>
      </w:r>
      <w:r w:rsidR="002E3C61" w:rsidRPr="002E3C61"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  <w:r w:rsidR="002E3C61" w:rsidRPr="002E3C6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скохозяйственного страхования со страховой организацией, являющейся членом объединения страховщиков в </w:t>
      </w:r>
      <w:r w:rsidR="002E3C61" w:rsidRPr="002E3C61">
        <w:rPr>
          <w:rFonts w:ascii="Times New Roman" w:eastAsia="Arial" w:hAnsi="Times New Roman" w:cs="Times New Roman"/>
          <w:sz w:val="28"/>
          <w:szCs w:val="28"/>
        </w:rPr>
        <w:t xml:space="preserve">соответствиис </w:t>
      </w:r>
      <w:r w:rsidR="002E3C61" w:rsidRPr="00D24923">
        <w:rPr>
          <w:rFonts w:ascii="Times New Roman" w:eastAsia="Arial" w:hAnsi="Times New Roman" w:cs="Times New Roman"/>
          <w:sz w:val="28"/>
          <w:szCs w:val="28"/>
        </w:rPr>
        <w:t>Федеральным законом от 25.07.2011 № 260-ФЗ "О государственной поддержке в сфере сельскохозя</w:t>
      </w:r>
      <w:r w:rsidR="002E3C61" w:rsidRPr="00D24923">
        <w:rPr>
          <w:rFonts w:ascii="Times New Roman" w:eastAsia="Arial" w:hAnsi="Times New Roman" w:cs="Times New Roman"/>
          <w:sz w:val="28"/>
          <w:szCs w:val="28"/>
        </w:rPr>
        <w:t>й</w:t>
      </w:r>
      <w:r w:rsidR="002E3C61" w:rsidRPr="00D24923">
        <w:rPr>
          <w:rFonts w:ascii="Times New Roman" w:eastAsia="Arial" w:hAnsi="Times New Roman" w:cs="Times New Roman"/>
          <w:sz w:val="28"/>
          <w:szCs w:val="28"/>
        </w:rPr>
        <w:t>ственного страхования и</w:t>
      </w:r>
      <w:proofErr w:type="gramEnd"/>
      <w:r w:rsidR="002E3C61" w:rsidRPr="00D24923">
        <w:rPr>
          <w:rFonts w:ascii="Times New Roman" w:eastAsia="Arial" w:hAnsi="Times New Roman" w:cs="Times New Roman"/>
          <w:sz w:val="28"/>
          <w:szCs w:val="28"/>
        </w:rPr>
        <w:t xml:space="preserve"> о внесении изменений в Федеральный закон </w:t>
      </w:r>
      <w:r w:rsidR="00705E2F">
        <w:rPr>
          <w:rFonts w:ascii="Times New Roman" w:eastAsia="Arial" w:hAnsi="Times New Roman" w:cs="Times New Roman"/>
          <w:sz w:val="28"/>
          <w:szCs w:val="28"/>
        </w:rPr>
        <w:t>«</w:t>
      </w:r>
      <w:r w:rsidR="002E3C61" w:rsidRPr="00D24923">
        <w:rPr>
          <w:rFonts w:ascii="Times New Roman" w:eastAsia="Arial" w:hAnsi="Times New Roman" w:cs="Times New Roman"/>
          <w:sz w:val="28"/>
          <w:szCs w:val="28"/>
        </w:rPr>
        <w:t>О развитии сельского хозяйства</w:t>
      </w:r>
      <w:r w:rsidR="00705E2F">
        <w:rPr>
          <w:rFonts w:ascii="Times New Roman" w:eastAsia="Arial" w:hAnsi="Times New Roman" w:cs="Times New Roman"/>
          <w:sz w:val="28"/>
          <w:szCs w:val="28"/>
        </w:rPr>
        <w:t>»</w:t>
      </w:r>
      <w:r w:rsidR="00462D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E3C61" w:rsidRPr="002E3C61">
        <w:rPr>
          <w:rFonts w:ascii="Times New Roman" w:eastAsia="Arial" w:hAnsi="Times New Roman" w:cs="Times New Roman"/>
          <w:sz w:val="28"/>
          <w:szCs w:val="28"/>
        </w:rPr>
        <w:t xml:space="preserve">(далее </w:t>
      </w:r>
      <w:r w:rsidR="00D24923">
        <w:rPr>
          <w:rFonts w:ascii="Times New Roman" w:eastAsia="Arial" w:hAnsi="Times New Roman" w:cs="Times New Roman"/>
          <w:sz w:val="28"/>
          <w:szCs w:val="28"/>
        </w:rPr>
        <w:t>–</w:t>
      </w:r>
      <w:r w:rsidR="00462D0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24923">
        <w:rPr>
          <w:rFonts w:ascii="Times New Roman" w:eastAsia="Arial" w:hAnsi="Times New Roman" w:cs="Times New Roman"/>
          <w:sz w:val="28"/>
          <w:szCs w:val="28"/>
        </w:rPr>
        <w:t>Федеральный закон</w:t>
      </w:r>
      <w:r w:rsidR="002E3C61" w:rsidRPr="002E3C61">
        <w:rPr>
          <w:rFonts w:ascii="Times New Roman" w:eastAsia="Arial" w:hAnsi="Times New Roman" w:cs="Times New Roman"/>
          <w:sz w:val="28"/>
          <w:szCs w:val="28"/>
        </w:rPr>
        <w:t>).</w:t>
      </w:r>
    </w:p>
    <w:p w:rsidR="002E3C61" w:rsidRDefault="00C8478B" w:rsidP="002600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3C61">
        <w:rPr>
          <w:rFonts w:ascii="Times New Roman" w:hAnsi="Times New Roman" w:cs="Times New Roman"/>
          <w:sz w:val="28"/>
          <w:szCs w:val="28"/>
        </w:rPr>
        <w:t>4</w:t>
      </w:r>
      <w:r w:rsidR="001D2725">
        <w:rPr>
          <w:rFonts w:ascii="Times New Roman" w:hAnsi="Times New Roman" w:cs="Times New Roman"/>
          <w:sz w:val="28"/>
          <w:szCs w:val="28"/>
        </w:rPr>
        <w:t>.</w:t>
      </w:r>
      <w:r w:rsidR="002E3C61" w:rsidRPr="00BD512E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1D2725" w:rsidRPr="00C8478B" w:rsidRDefault="00C8478B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2725" w:rsidRPr="001D2725">
        <w:rPr>
          <w:rFonts w:ascii="Times New Roman" w:hAnsi="Times New Roman" w:cs="Times New Roman"/>
          <w:sz w:val="28"/>
          <w:szCs w:val="28"/>
        </w:rPr>
        <w:t>5</w:t>
      </w:r>
      <w:r w:rsidR="001D2725">
        <w:rPr>
          <w:rFonts w:ascii="Times New Roman" w:hAnsi="Times New Roman" w:cs="Times New Roman"/>
          <w:sz w:val="28"/>
          <w:szCs w:val="28"/>
        </w:rPr>
        <w:t>.</w:t>
      </w:r>
      <w:r w:rsidR="001D2725" w:rsidRPr="00C8478B">
        <w:rPr>
          <w:rFonts w:ascii="Times New Roman" w:hAnsi="Times New Roman" w:cs="Times New Roman"/>
          <w:sz w:val="28"/>
          <w:szCs w:val="28"/>
        </w:rPr>
        <w:t xml:space="preserve">Субсидии предоставляются из республиканского бюджета в пределах средств, предусмотренных на эти цели </w:t>
      </w:r>
      <w:proofErr w:type="gramStart"/>
      <w:r w:rsidR="001D2725" w:rsidRPr="00C8478B">
        <w:rPr>
          <w:rFonts w:ascii="Times New Roman" w:hAnsi="Times New Roman" w:cs="Times New Roman"/>
          <w:sz w:val="28"/>
          <w:szCs w:val="28"/>
        </w:rPr>
        <w:t>з</w:t>
      </w:r>
      <w:hyperlink r:id="rId41" w:history="1">
        <w:r w:rsidR="001D2725" w:rsidRPr="00C847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аконом</w:t>
        </w:r>
        <w:proofErr w:type="gramEnd"/>
      </w:hyperlink>
      <w:r w:rsidRPr="00C8478B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D2725" w:rsidRPr="00C8478B">
        <w:rPr>
          <w:rFonts w:ascii="Times New Roman" w:hAnsi="Times New Roman" w:cs="Times New Roman"/>
          <w:sz w:val="28"/>
          <w:szCs w:val="28"/>
        </w:rPr>
        <w:t>Карачаево-Черкесской Ре</w:t>
      </w:r>
      <w:r w:rsidR="001D2725" w:rsidRPr="00C8478B">
        <w:rPr>
          <w:rFonts w:ascii="Times New Roman" w:hAnsi="Times New Roman" w:cs="Times New Roman"/>
          <w:sz w:val="28"/>
          <w:szCs w:val="28"/>
        </w:rPr>
        <w:t>с</w:t>
      </w:r>
      <w:r w:rsidR="001D2725" w:rsidRPr="00C8478B">
        <w:rPr>
          <w:rFonts w:ascii="Times New Roman" w:hAnsi="Times New Roman" w:cs="Times New Roman"/>
          <w:sz w:val="28"/>
          <w:szCs w:val="28"/>
        </w:rPr>
        <w:t>публики о республиканском бюджете Карачаево-Черкесской Республики на соответствующий финансовый год и на плановый период и средств фед</w:t>
      </w:r>
      <w:r w:rsidR="001D2725" w:rsidRPr="00C8478B">
        <w:rPr>
          <w:rFonts w:ascii="Times New Roman" w:hAnsi="Times New Roman" w:cs="Times New Roman"/>
          <w:sz w:val="28"/>
          <w:szCs w:val="28"/>
        </w:rPr>
        <w:t>е</w:t>
      </w:r>
      <w:r w:rsidR="001D2725" w:rsidRPr="00C8478B">
        <w:rPr>
          <w:rFonts w:ascii="Times New Roman" w:hAnsi="Times New Roman" w:cs="Times New Roman"/>
          <w:sz w:val="28"/>
          <w:szCs w:val="28"/>
        </w:rPr>
        <w:t>рального бюджета при условии уплаты страховых премий, начисленных по</w:t>
      </w:r>
    </w:p>
    <w:p w:rsidR="001D2725" w:rsidRPr="00C8478B" w:rsidRDefault="001D2725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8478B">
        <w:rPr>
          <w:rFonts w:ascii="Times New Roman" w:hAnsi="Times New Roman" w:cs="Times New Roman"/>
          <w:sz w:val="28"/>
          <w:szCs w:val="28"/>
        </w:rPr>
        <w:t>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поддержки, а также начисленных и уплаченных сельскохозяйственными т</w:t>
      </w:r>
      <w:r w:rsidRPr="00C8478B">
        <w:rPr>
          <w:rFonts w:ascii="Times New Roman" w:hAnsi="Times New Roman" w:cs="Times New Roman"/>
          <w:sz w:val="28"/>
          <w:szCs w:val="28"/>
        </w:rPr>
        <w:t>о</w:t>
      </w:r>
      <w:r w:rsidRPr="00C8478B">
        <w:rPr>
          <w:rFonts w:ascii="Times New Roman" w:hAnsi="Times New Roman" w:cs="Times New Roman"/>
          <w:sz w:val="28"/>
          <w:szCs w:val="28"/>
        </w:rPr>
        <w:t>варопроизводителями в предшествующем финансовом году в полном объеме, в случае непредставления соответствующей субсидии в предшествующем финансовом году на возмещение указанных затрат, понесенных в предш</w:t>
      </w:r>
      <w:r w:rsidRPr="00C8478B">
        <w:rPr>
          <w:rFonts w:ascii="Times New Roman" w:hAnsi="Times New Roman" w:cs="Times New Roman"/>
          <w:sz w:val="28"/>
          <w:szCs w:val="28"/>
        </w:rPr>
        <w:t>е</w:t>
      </w:r>
      <w:r w:rsidRPr="00C8478B">
        <w:rPr>
          <w:rFonts w:ascii="Times New Roman" w:hAnsi="Times New Roman" w:cs="Times New Roman"/>
          <w:sz w:val="28"/>
          <w:szCs w:val="28"/>
        </w:rPr>
        <w:t>ствующем финансовом году.</w:t>
      </w:r>
    </w:p>
    <w:p w:rsidR="001D2725" w:rsidRDefault="001D2725" w:rsidP="00260069">
      <w:pPr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субсидий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товаропроизводители</w:t>
      </w:r>
      <w:r w:rsidRPr="00AF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в Министерство на бумажном носителе следующие документы:</w:t>
      </w:r>
    </w:p>
    <w:p w:rsidR="001D2725" w:rsidRPr="001D2725" w:rsidRDefault="001D2725" w:rsidP="00260069">
      <w:pPr>
        <w:widowControl/>
        <w:ind w:firstLine="0"/>
        <w:jc w:val="lef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а) </w:t>
      </w:r>
      <w:r w:rsidRPr="001D2725">
        <w:rPr>
          <w:rFonts w:ascii="Times New Roman" w:hAnsi="Times New Roman" w:cs="Times New Roman"/>
          <w:sz w:val="29"/>
          <w:szCs w:val="29"/>
        </w:rPr>
        <w:t>заявление о предоставлении Субсидии (далее - Заявление) по форме</w:t>
      </w:r>
    </w:p>
    <w:p w:rsidR="001D2725" w:rsidRDefault="001D2725" w:rsidP="00260069">
      <w:pPr>
        <w:widowControl/>
        <w:ind w:firstLine="0"/>
        <w:jc w:val="left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согласно приложению №</w:t>
      </w:r>
      <w:r w:rsidRPr="001D2725">
        <w:rPr>
          <w:rFonts w:ascii="Times New Roman" w:hAnsi="Times New Roman" w:cs="Times New Roman"/>
          <w:sz w:val="29"/>
          <w:szCs w:val="29"/>
        </w:rPr>
        <w:t xml:space="preserve"> 1 к настоящему Порядку</w:t>
      </w:r>
      <w:r>
        <w:rPr>
          <w:rFonts w:ascii="Times New Roman" w:hAnsi="Times New Roman" w:cs="Times New Roman"/>
          <w:sz w:val="29"/>
          <w:szCs w:val="29"/>
        </w:rPr>
        <w:t>;</w:t>
      </w:r>
    </w:p>
    <w:p w:rsidR="001D2725" w:rsidRDefault="001D2725" w:rsidP="00260069">
      <w:pPr>
        <w:widowControl/>
        <w:ind w:firstLine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б) расчет размера средств, </w:t>
      </w:r>
      <w:r w:rsidRPr="001D2725">
        <w:rPr>
          <w:rFonts w:ascii="Times New Roman" w:hAnsi="Times New Roman" w:cs="Times New Roman"/>
          <w:sz w:val="29"/>
          <w:szCs w:val="29"/>
        </w:rPr>
        <w:t>составленные на основании</w:t>
      </w:r>
      <w:r w:rsidR="00462D06">
        <w:rPr>
          <w:rFonts w:ascii="Times New Roman" w:hAnsi="Times New Roman" w:cs="Times New Roman"/>
          <w:sz w:val="29"/>
          <w:szCs w:val="29"/>
        </w:rPr>
        <w:t xml:space="preserve"> </w:t>
      </w:r>
      <w:r w:rsidRPr="001D2725">
        <w:rPr>
          <w:rFonts w:ascii="Times New Roman" w:hAnsi="Times New Roman" w:cs="Times New Roman"/>
          <w:sz w:val="29"/>
          <w:szCs w:val="29"/>
        </w:rPr>
        <w:t>договора сел</w:t>
      </w:r>
      <w:r w:rsidRPr="001D2725">
        <w:rPr>
          <w:rFonts w:ascii="Times New Roman" w:hAnsi="Times New Roman" w:cs="Times New Roman"/>
          <w:sz w:val="29"/>
          <w:szCs w:val="29"/>
        </w:rPr>
        <w:t>ь</w:t>
      </w:r>
      <w:r w:rsidRPr="001D2725">
        <w:rPr>
          <w:rFonts w:ascii="Times New Roman" w:hAnsi="Times New Roman" w:cs="Times New Roman"/>
          <w:sz w:val="29"/>
          <w:szCs w:val="29"/>
        </w:rPr>
        <w:t>скохозяйственного страхования и платежного поручения или</w:t>
      </w:r>
      <w:r w:rsidR="00462D06">
        <w:rPr>
          <w:rFonts w:ascii="Times New Roman" w:hAnsi="Times New Roman" w:cs="Times New Roman"/>
          <w:sz w:val="29"/>
          <w:szCs w:val="29"/>
        </w:rPr>
        <w:t xml:space="preserve"> </w:t>
      </w:r>
      <w:r w:rsidRPr="001D2725">
        <w:rPr>
          <w:rFonts w:ascii="Times New Roman" w:hAnsi="Times New Roman" w:cs="Times New Roman"/>
          <w:sz w:val="29"/>
          <w:szCs w:val="29"/>
        </w:rPr>
        <w:t>иного док</w:t>
      </w:r>
      <w:r w:rsidRPr="001D2725">
        <w:rPr>
          <w:rFonts w:ascii="Times New Roman" w:hAnsi="Times New Roman" w:cs="Times New Roman"/>
          <w:sz w:val="29"/>
          <w:szCs w:val="29"/>
        </w:rPr>
        <w:t>у</w:t>
      </w:r>
      <w:r w:rsidRPr="001D2725">
        <w:rPr>
          <w:rFonts w:ascii="Times New Roman" w:hAnsi="Times New Roman" w:cs="Times New Roman"/>
          <w:sz w:val="29"/>
          <w:szCs w:val="29"/>
        </w:rPr>
        <w:t>мента, подтверждающих уплату сельскохозяйственным</w:t>
      </w:r>
      <w:r w:rsidR="00462D06">
        <w:rPr>
          <w:rFonts w:ascii="Times New Roman" w:hAnsi="Times New Roman" w:cs="Times New Roman"/>
          <w:sz w:val="29"/>
          <w:szCs w:val="29"/>
        </w:rPr>
        <w:t xml:space="preserve"> </w:t>
      </w:r>
      <w:r w:rsidRPr="001D2725">
        <w:rPr>
          <w:rFonts w:ascii="Times New Roman" w:hAnsi="Times New Roman" w:cs="Times New Roman"/>
          <w:sz w:val="29"/>
          <w:szCs w:val="29"/>
        </w:rPr>
        <w:t>товаропроизвод</w:t>
      </w:r>
      <w:r w:rsidRPr="001D2725">
        <w:rPr>
          <w:rFonts w:ascii="Times New Roman" w:hAnsi="Times New Roman" w:cs="Times New Roman"/>
          <w:sz w:val="29"/>
          <w:szCs w:val="29"/>
        </w:rPr>
        <w:t>и</w:t>
      </w:r>
      <w:r w:rsidRPr="001D2725">
        <w:rPr>
          <w:rFonts w:ascii="Times New Roman" w:hAnsi="Times New Roman" w:cs="Times New Roman"/>
          <w:sz w:val="29"/>
          <w:szCs w:val="29"/>
        </w:rPr>
        <w:lastRenderedPageBreak/>
        <w:t>телем не менее 50 процентов страховой премии, по форме</w:t>
      </w:r>
      <w:r w:rsidR="00462D06">
        <w:rPr>
          <w:rFonts w:ascii="Times New Roman" w:hAnsi="Times New Roman" w:cs="Times New Roman"/>
          <w:sz w:val="29"/>
          <w:szCs w:val="29"/>
        </w:rPr>
        <w:t xml:space="preserve"> </w:t>
      </w:r>
      <w:r w:rsidRPr="001D2725">
        <w:rPr>
          <w:rFonts w:ascii="Times New Roman" w:hAnsi="Times New Roman" w:cs="Times New Roman"/>
          <w:sz w:val="29"/>
          <w:szCs w:val="29"/>
        </w:rPr>
        <w:t>согласно пр</w:t>
      </w:r>
      <w:r w:rsidRPr="001D2725"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 xml:space="preserve">ложениям </w:t>
      </w:r>
      <w:r w:rsidRPr="00260069">
        <w:rPr>
          <w:rFonts w:ascii="Times New Roman" w:hAnsi="Times New Roman" w:cs="Times New Roman"/>
          <w:sz w:val="29"/>
          <w:szCs w:val="29"/>
        </w:rPr>
        <w:t xml:space="preserve">№ </w:t>
      </w:r>
      <w:r w:rsidR="00462D06">
        <w:rPr>
          <w:rFonts w:ascii="Times New Roman" w:hAnsi="Times New Roman" w:cs="Times New Roman"/>
          <w:sz w:val="29"/>
          <w:szCs w:val="29"/>
        </w:rPr>
        <w:t>2</w:t>
      </w:r>
      <w:r w:rsidRPr="00260069">
        <w:rPr>
          <w:rFonts w:ascii="Times New Roman" w:hAnsi="Times New Roman" w:cs="Times New Roman"/>
          <w:sz w:val="29"/>
          <w:szCs w:val="29"/>
        </w:rPr>
        <w:t xml:space="preserve"> - </w:t>
      </w:r>
      <w:r w:rsidR="00462D06">
        <w:rPr>
          <w:rFonts w:ascii="Times New Roman" w:hAnsi="Times New Roman" w:cs="Times New Roman"/>
          <w:sz w:val="29"/>
          <w:szCs w:val="29"/>
        </w:rPr>
        <w:t>10</w:t>
      </w:r>
      <w:r w:rsidRPr="008B2738">
        <w:rPr>
          <w:rFonts w:ascii="Times New Roman" w:hAnsi="Times New Roman" w:cs="Times New Roman"/>
          <w:color w:val="FF0000"/>
          <w:sz w:val="29"/>
          <w:szCs w:val="29"/>
        </w:rPr>
        <w:t xml:space="preserve"> </w:t>
      </w:r>
      <w:r w:rsidRPr="001D2725">
        <w:rPr>
          <w:rFonts w:ascii="Times New Roman" w:hAnsi="Times New Roman" w:cs="Times New Roman"/>
          <w:sz w:val="29"/>
          <w:szCs w:val="29"/>
        </w:rPr>
        <w:t>к настоящему Порядку</w:t>
      </w:r>
      <w:r>
        <w:rPr>
          <w:rFonts w:ascii="Times New Roman" w:hAnsi="Times New Roman" w:cs="Times New Roman"/>
          <w:sz w:val="29"/>
          <w:szCs w:val="29"/>
        </w:rPr>
        <w:t>;</w:t>
      </w:r>
    </w:p>
    <w:p w:rsidR="001D2725" w:rsidRDefault="001D2725" w:rsidP="00260069">
      <w:pPr>
        <w:widowControl/>
        <w:ind w:firstLine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в) </w:t>
      </w:r>
      <w:r w:rsidRPr="001D2725">
        <w:rPr>
          <w:rFonts w:ascii="Times New Roman" w:hAnsi="Times New Roman" w:cs="Times New Roman"/>
          <w:sz w:val="29"/>
          <w:szCs w:val="29"/>
        </w:rPr>
        <w:t>копию договора сельскохозяйственного страхования</w:t>
      </w:r>
      <w:r>
        <w:rPr>
          <w:rFonts w:ascii="Times New Roman" w:hAnsi="Times New Roman" w:cs="Times New Roman"/>
          <w:sz w:val="29"/>
          <w:szCs w:val="29"/>
        </w:rPr>
        <w:t>;</w:t>
      </w:r>
    </w:p>
    <w:p w:rsidR="001D2725" w:rsidRDefault="001D2725" w:rsidP="00260069">
      <w:pPr>
        <w:widowControl/>
        <w:ind w:firstLine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г) </w:t>
      </w:r>
      <w:r w:rsidRPr="001D2725">
        <w:rPr>
          <w:rFonts w:ascii="Times New Roman" w:hAnsi="Times New Roman" w:cs="Times New Roman"/>
          <w:sz w:val="29"/>
          <w:szCs w:val="29"/>
        </w:rPr>
        <w:t>копию платежного поручения или иного документа, подтвержда</w:t>
      </w:r>
      <w:r w:rsidRPr="001D2725">
        <w:rPr>
          <w:rFonts w:ascii="Times New Roman" w:hAnsi="Times New Roman" w:cs="Times New Roman"/>
          <w:sz w:val="29"/>
          <w:szCs w:val="29"/>
        </w:rPr>
        <w:t>ю</w:t>
      </w:r>
      <w:r w:rsidRPr="001D2725">
        <w:rPr>
          <w:rFonts w:ascii="Times New Roman" w:hAnsi="Times New Roman" w:cs="Times New Roman"/>
          <w:sz w:val="29"/>
          <w:szCs w:val="29"/>
        </w:rPr>
        <w:t>щегоуплату сельскохозяйственным товаропроизводителем не менее 50 процентовстраховой премии, заверенную банком;</w:t>
      </w:r>
    </w:p>
    <w:p w:rsidR="001D2725" w:rsidRPr="001D2725" w:rsidRDefault="001D2725" w:rsidP="00260069">
      <w:pPr>
        <w:widowControl/>
        <w:ind w:firstLine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д) </w:t>
      </w:r>
      <w:r w:rsidRPr="001D2725">
        <w:rPr>
          <w:rFonts w:ascii="Times New Roman" w:hAnsi="Times New Roman" w:cs="Times New Roman"/>
          <w:sz w:val="29"/>
          <w:szCs w:val="29"/>
        </w:rPr>
        <w:t>выписку из отчета о платежеспособности страховой организации о</w:t>
      </w:r>
    </w:p>
    <w:p w:rsidR="001D2725" w:rsidRDefault="001D2725" w:rsidP="00260069">
      <w:pPr>
        <w:widowControl/>
        <w:ind w:firstLine="0"/>
        <w:rPr>
          <w:rFonts w:ascii="Times New Roman" w:hAnsi="Times New Roman" w:cs="Times New Roman"/>
          <w:sz w:val="29"/>
          <w:szCs w:val="29"/>
        </w:rPr>
      </w:pPr>
      <w:r w:rsidRPr="001D2725">
        <w:rPr>
          <w:rFonts w:ascii="Times New Roman" w:hAnsi="Times New Roman" w:cs="Times New Roman"/>
          <w:sz w:val="29"/>
          <w:szCs w:val="29"/>
        </w:rPr>
        <w:t>превышении фактического размера маржи платежеспособности надно</w:t>
      </w:r>
      <w:r w:rsidRPr="001D2725">
        <w:rPr>
          <w:rFonts w:ascii="Times New Roman" w:hAnsi="Times New Roman" w:cs="Times New Roman"/>
          <w:sz w:val="29"/>
          <w:szCs w:val="29"/>
        </w:rPr>
        <w:t>р</w:t>
      </w:r>
      <w:r w:rsidRPr="001D2725">
        <w:rPr>
          <w:rFonts w:ascii="Times New Roman" w:hAnsi="Times New Roman" w:cs="Times New Roman"/>
          <w:sz w:val="29"/>
          <w:szCs w:val="29"/>
        </w:rPr>
        <w:t>мативным размером, рассчитываемого в порядке, установленномЦе</w:t>
      </w:r>
      <w:r w:rsidRPr="001D2725">
        <w:rPr>
          <w:rFonts w:ascii="Times New Roman" w:hAnsi="Times New Roman" w:cs="Times New Roman"/>
          <w:sz w:val="29"/>
          <w:szCs w:val="29"/>
        </w:rPr>
        <w:t>н</w:t>
      </w:r>
      <w:r w:rsidRPr="001D2725">
        <w:rPr>
          <w:rFonts w:ascii="Times New Roman" w:hAnsi="Times New Roman" w:cs="Times New Roman"/>
          <w:sz w:val="29"/>
          <w:szCs w:val="29"/>
        </w:rPr>
        <w:t>тральным банком Российской Федерации, предоставленнуюсельскохозя</w:t>
      </w:r>
      <w:r w:rsidRPr="001D2725">
        <w:rPr>
          <w:rFonts w:ascii="Times New Roman" w:hAnsi="Times New Roman" w:cs="Times New Roman"/>
          <w:sz w:val="29"/>
          <w:szCs w:val="29"/>
        </w:rPr>
        <w:t>й</w:t>
      </w:r>
      <w:r w:rsidRPr="001D2725">
        <w:rPr>
          <w:rFonts w:ascii="Times New Roman" w:hAnsi="Times New Roman" w:cs="Times New Roman"/>
          <w:sz w:val="29"/>
          <w:szCs w:val="29"/>
        </w:rPr>
        <w:t xml:space="preserve">ственному товаропроизводителю страховой организацией призаключении договора сельскохозяйственного страхования и </w:t>
      </w:r>
      <w:proofErr w:type="gramStart"/>
      <w:r w:rsidRPr="001D2725">
        <w:rPr>
          <w:rFonts w:ascii="Times New Roman" w:hAnsi="Times New Roman" w:cs="Times New Roman"/>
          <w:sz w:val="29"/>
          <w:szCs w:val="29"/>
        </w:rPr>
        <w:t>заверенную</w:t>
      </w:r>
      <w:proofErr w:type="gramEnd"/>
      <w:r w:rsidRPr="001D2725">
        <w:rPr>
          <w:rFonts w:ascii="Times New Roman" w:hAnsi="Times New Roman" w:cs="Times New Roman"/>
          <w:sz w:val="29"/>
          <w:szCs w:val="29"/>
        </w:rPr>
        <w:t xml:space="preserve"> ееруковод</w:t>
      </w:r>
      <w:r w:rsidRPr="001D2725">
        <w:rPr>
          <w:rFonts w:ascii="Times New Roman" w:hAnsi="Times New Roman" w:cs="Times New Roman"/>
          <w:sz w:val="29"/>
          <w:szCs w:val="29"/>
        </w:rPr>
        <w:t>и</w:t>
      </w:r>
      <w:r w:rsidRPr="001D2725">
        <w:rPr>
          <w:rFonts w:ascii="Times New Roman" w:hAnsi="Times New Roman" w:cs="Times New Roman"/>
          <w:sz w:val="29"/>
          <w:szCs w:val="29"/>
        </w:rPr>
        <w:t>телем;</w:t>
      </w:r>
    </w:p>
    <w:p w:rsidR="001D2725" w:rsidRDefault="001D2725" w:rsidP="00260069">
      <w:pPr>
        <w:widowControl/>
        <w:ind w:firstLine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е)</w:t>
      </w:r>
      <w:r w:rsidR="00C8478B">
        <w:rPr>
          <w:rFonts w:ascii="Times New Roman" w:hAnsi="Times New Roman" w:cs="Times New Roman"/>
          <w:sz w:val="29"/>
          <w:szCs w:val="29"/>
        </w:rPr>
        <w:t xml:space="preserve"> </w:t>
      </w:r>
      <w:r w:rsidRPr="001D2725">
        <w:rPr>
          <w:rFonts w:ascii="Times New Roman" w:hAnsi="Times New Roman" w:cs="Times New Roman"/>
          <w:sz w:val="29"/>
          <w:szCs w:val="29"/>
        </w:rPr>
        <w:t>справку о структуре страхового тарифа, заверенную страховойо</w:t>
      </w:r>
      <w:r w:rsidRPr="001D2725">
        <w:rPr>
          <w:rFonts w:ascii="Times New Roman" w:hAnsi="Times New Roman" w:cs="Times New Roman"/>
          <w:sz w:val="29"/>
          <w:szCs w:val="29"/>
        </w:rPr>
        <w:t>р</w:t>
      </w:r>
      <w:r w:rsidRPr="001D2725">
        <w:rPr>
          <w:rFonts w:ascii="Times New Roman" w:hAnsi="Times New Roman" w:cs="Times New Roman"/>
          <w:sz w:val="29"/>
          <w:szCs w:val="29"/>
        </w:rPr>
        <w:t>ганизацией;</w:t>
      </w:r>
    </w:p>
    <w:p w:rsidR="001D2725" w:rsidRPr="001D2725" w:rsidRDefault="001D2725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ж) </w:t>
      </w:r>
      <w:r w:rsidRPr="001D2725">
        <w:rPr>
          <w:rFonts w:ascii="Times New Roman" w:hAnsi="Times New Roman" w:cs="Times New Roman"/>
          <w:sz w:val="28"/>
          <w:szCs w:val="28"/>
        </w:rPr>
        <w:t>копии лицензии на осуществление страхования и свидетел</w:t>
      </w:r>
      <w:r w:rsidRPr="001D2725">
        <w:rPr>
          <w:rFonts w:ascii="Times New Roman" w:hAnsi="Times New Roman" w:cs="Times New Roman"/>
          <w:sz w:val="28"/>
          <w:szCs w:val="28"/>
        </w:rPr>
        <w:t>ь</w:t>
      </w:r>
      <w:r w:rsidRPr="001D2725">
        <w:rPr>
          <w:rFonts w:ascii="Times New Roman" w:hAnsi="Times New Roman" w:cs="Times New Roman"/>
          <w:sz w:val="28"/>
          <w:szCs w:val="28"/>
        </w:rPr>
        <w:t>ства,подтверждающие участие в объединении страховщиков, завере</w:t>
      </w:r>
      <w:r w:rsidRPr="001D2725">
        <w:rPr>
          <w:rFonts w:ascii="Times New Roman" w:hAnsi="Times New Roman" w:cs="Times New Roman"/>
          <w:sz w:val="28"/>
          <w:szCs w:val="28"/>
        </w:rPr>
        <w:t>н</w:t>
      </w:r>
      <w:r w:rsidRPr="001D2725">
        <w:rPr>
          <w:rFonts w:ascii="Times New Roman" w:hAnsi="Times New Roman" w:cs="Times New Roman"/>
          <w:sz w:val="28"/>
          <w:szCs w:val="28"/>
        </w:rPr>
        <w:t>ныестраховой организацией;</w:t>
      </w:r>
    </w:p>
    <w:p w:rsidR="00055C23" w:rsidRDefault="00675FF9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</w:t>
      </w:r>
      <w:proofErr w:type="gramStart"/>
      <w:r w:rsidR="00C8478B" w:rsidRPr="004B5154">
        <w:rPr>
          <w:rFonts w:eastAsia="Arial"/>
        </w:rPr>
        <w:t>з</w:t>
      </w:r>
      <w:r w:rsidR="00055C23" w:rsidRPr="004B5154">
        <w:rPr>
          <w:rFonts w:eastAsia="Arial"/>
        </w:rPr>
        <w:t xml:space="preserve">) </w:t>
      </w:r>
      <w:r w:rsidR="00D71C37" w:rsidRPr="004B5154">
        <w:rPr>
          <w:rFonts w:eastAsia="Arial"/>
        </w:rPr>
        <w:t>документы, подтверждающие статус сельскохозяйственного товар</w:t>
      </w:r>
      <w:r w:rsidR="00D71C37" w:rsidRPr="004B5154">
        <w:rPr>
          <w:rFonts w:eastAsia="Arial"/>
        </w:rPr>
        <w:t>о</w:t>
      </w:r>
      <w:r w:rsidR="00D71C37" w:rsidRPr="004B5154">
        <w:rPr>
          <w:rFonts w:eastAsia="Arial"/>
        </w:rPr>
        <w:t>производителя (заверенные сельскохозяйственным товаропроизводителем копии отчета о финансовых результатах по форме №2, отчета об отраслевых показателях деятельности организаций агропромышленного комплекса по форме №6-АПК или информация о производственной деятельности глав крестьянских фермерских хозяйств – индивидуальных предпринимателей по форме №1-КФХ (для главы крестьянского</w:t>
      </w:r>
      <w:r w:rsidR="00D71C37">
        <w:rPr>
          <w:rFonts w:eastAsia="Arial"/>
        </w:rPr>
        <w:t xml:space="preserve"> фермерского хозяйства - индив</w:t>
      </w:r>
      <w:r w:rsidR="00D71C37">
        <w:rPr>
          <w:rFonts w:eastAsia="Arial"/>
        </w:rPr>
        <w:t>и</w:t>
      </w:r>
      <w:r w:rsidR="00D71C37">
        <w:rPr>
          <w:rFonts w:eastAsia="Arial"/>
        </w:rPr>
        <w:t>дуального предпринимателя) информация о производственной деятельности индивидуальных предпринимателей по форме №1-ИП (для индивидуального</w:t>
      </w:r>
      <w:proofErr w:type="gramEnd"/>
      <w:r w:rsidR="00D71C37">
        <w:rPr>
          <w:rFonts w:eastAsia="Arial"/>
        </w:rPr>
        <w:t xml:space="preserve"> предпринимателя, занимающегося сельскохозяйственным производством, не являющегося главой крестьянского фермерского хозяйства) за предшеств</w:t>
      </w:r>
      <w:r w:rsidR="00D71C37">
        <w:rPr>
          <w:rFonts w:eastAsia="Arial"/>
        </w:rPr>
        <w:t>у</w:t>
      </w:r>
      <w:r w:rsidR="00D71C37">
        <w:rPr>
          <w:rFonts w:eastAsia="Arial"/>
        </w:rPr>
        <w:t>ющий финансовый год</w:t>
      </w:r>
      <w:r w:rsidR="00B22F3A">
        <w:rPr>
          <w:rFonts w:eastAsia="Arial"/>
        </w:rPr>
        <w:t>, утвержденной приказом Министерства сельского хозяйства Российской Федерации</w:t>
      </w:r>
      <w:r w:rsidR="00C8478B">
        <w:rPr>
          <w:rFonts w:eastAsia="Arial"/>
        </w:rPr>
        <w:t xml:space="preserve"> </w:t>
      </w:r>
      <w:r w:rsidR="00C8478B" w:rsidRPr="00C8478B">
        <w:rPr>
          <w:rFonts w:eastAsia="Arial"/>
        </w:rPr>
        <w:t>(за исключением крестьянских (ферме</w:t>
      </w:r>
      <w:r w:rsidR="00C8478B" w:rsidRPr="00C8478B">
        <w:rPr>
          <w:rFonts w:eastAsia="Arial"/>
        </w:rPr>
        <w:t>р</w:t>
      </w:r>
      <w:r w:rsidR="00C8478B" w:rsidRPr="00C8478B">
        <w:rPr>
          <w:rFonts w:eastAsia="Arial"/>
        </w:rPr>
        <w:t>ских) хозяйств, поставленных на учет в налоговых органах и начавших свою</w:t>
      </w:r>
      <w:r w:rsidR="004B5154">
        <w:rPr>
          <w:rFonts w:eastAsia="Arial"/>
        </w:rPr>
        <w:t xml:space="preserve"> </w:t>
      </w:r>
      <w:r w:rsidR="00C8478B" w:rsidRPr="00C8478B">
        <w:rPr>
          <w:rFonts w:eastAsia="Arial"/>
        </w:rPr>
        <w:t>производственную деятельность в текущем году)</w:t>
      </w:r>
      <w:r w:rsidR="00B22F3A">
        <w:rPr>
          <w:rFonts w:eastAsia="Arial"/>
        </w:rPr>
        <w:t>.</w:t>
      </w:r>
    </w:p>
    <w:p w:rsidR="00B22F3A" w:rsidRDefault="00B22F3A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</w:t>
      </w:r>
      <w:r w:rsidR="004B5154">
        <w:rPr>
          <w:rFonts w:eastAsia="Arial"/>
        </w:rPr>
        <w:t xml:space="preserve">    </w:t>
      </w:r>
      <w:r>
        <w:rPr>
          <w:rFonts w:eastAsia="Arial"/>
        </w:rPr>
        <w:t xml:space="preserve">7. </w:t>
      </w:r>
      <w:r w:rsidRPr="00B22F3A">
        <w:rPr>
          <w:rFonts w:eastAsia="Arial"/>
        </w:rPr>
        <w:t>Представленные документы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:rsidR="00B22F3A" w:rsidRPr="00B22F3A" w:rsidRDefault="00B22F3A" w:rsidP="00260069">
      <w:pPr>
        <w:pStyle w:val="affff4"/>
        <w:jc w:val="both"/>
        <w:rPr>
          <w:rFonts w:eastAsia="Arial"/>
        </w:rPr>
      </w:pPr>
      <w:r w:rsidRPr="00B22F3A">
        <w:rPr>
          <w:rFonts w:eastAsia="Arial"/>
        </w:rPr>
        <w:t>Документы, представленные получателями субсидии,  должны быть прон</w:t>
      </w:r>
      <w:r w:rsidRPr="00B22F3A">
        <w:rPr>
          <w:rFonts w:eastAsia="Arial"/>
        </w:rPr>
        <w:t>у</w:t>
      </w:r>
      <w:r w:rsidRPr="00B22F3A">
        <w:rPr>
          <w:rFonts w:eastAsia="Arial"/>
        </w:rPr>
        <w:t>мерованы постранично, прошиты и заверены подписью и печатью получат</w:t>
      </w:r>
      <w:r w:rsidRPr="00B22F3A">
        <w:rPr>
          <w:rFonts w:eastAsia="Arial"/>
        </w:rPr>
        <w:t>е</w:t>
      </w:r>
      <w:r w:rsidRPr="00B22F3A">
        <w:rPr>
          <w:rFonts w:eastAsia="Arial"/>
        </w:rPr>
        <w:t>лем субсидии (при наличии).</w:t>
      </w:r>
    </w:p>
    <w:p w:rsidR="00B22F3A" w:rsidRDefault="00B22F3A" w:rsidP="00260069">
      <w:pPr>
        <w:pStyle w:val="affff4"/>
        <w:jc w:val="both"/>
        <w:rPr>
          <w:rFonts w:eastAsia="Arial"/>
        </w:rPr>
      </w:pPr>
      <w:r w:rsidRPr="00B22F3A">
        <w:rPr>
          <w:rFonts w:eastAsia="Arial"/>
        </w:rPr>
        <w:t>Документы, представленные получателем субсидии позднее уста</w:t>
      </w:r>
      <w:r>
        <w:rPr>
          <w:rFonts w:eastAsia="Arial"/>
        </w:rPr>
        <w:t>нов</w:t>
      </w:r>
      <w:r w:rsidRPr="00B22F3A">
        <w:rPr>
          <w:rFonts w:eastAsia="Arial"/>
        </w:rPr>
        <w:t>ленного срока, не рассматриваются и к субсидированию не принимаются.</w:t>
      </w:r>
    </w:p>
    <w:p w:rsidR="006C7AB6" w:rsidRPr="006C7AB6" w:rsidRDefault="006C7AB6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8. </w:t>
      </w:r>
      <w:proofErr w:type="gramStart"/>
      <w:r w:rsidRPr="006C7AB6">
        <w:rPr>
          <w:rFonts w:eastAsia="Arial"/>
        </w:rPr>
        <w:t xml:space="preserve">Министерство </w:t>
      </w:r>
      <w:r w:rsidRPr="00B043A1">
        <w:rPr>
          <w:rFonts w:eastAsia="Arial"/>
        </w:rPr>
        <w:t xml:space="preserve">за 5 рабочих дней </w:t>
      </w:r>
      <w:r w:rsidRPr="006C7AB6">
        <w:rPr>
          <w:rFonts w:eastAsia="Arial"/>
        </w:rPr>
        <w:t>до начала приема размещает на официальном сайте Министерства в сети Интерне</w:t>
      </w:r>
      <w:r w:rsidR="00B043A1">
        <w:rPr>
          <w:rFonts w:eastAsia="Arial"/>
        </w:rPr>
        <w:t>т по адресу: http://mcxkchr.ru.</w:t>
      </w:r>
      <w:r w:rsidRPr="006C7AB6">
        <w:rPr>
          <w:rFonts w:eastAsia="Arial"/>
        </w:rPr>
        <w:t xml:space="preserve"> объявление о начале и сроках приема документов для </w:t>
      </w:r>
      <w:r w:rsidRPr="006C7AB6">
        <w:rPr>
          <w:rFonts w:eastAsia="Arial"/>
        </w:rPr>
        <w:lastRenderedPageBreak/>
        <w:t xml:space="preserve">предоставления субсидий </w:t>
      </w:r>
      <w:r>
        <w:rPr>
          <w:rFonts w:eastAsia="Arial"/>
        </w:rPr>
        <w:t>на возмещение</w:t>
      </w:r>
      <w:r w:rsidRPr="006C7AB6">
        <w:rPr>
          <w:rFonts w:eastAsia="Arial"/>
        </w:rPr>
        <w:t xml:space="preserve"> затрат на уплату страховых премий, начисленных по договорам сельскохозяйственного страхования в области растениеводства, и (или) животноводства, и (или) товарн</w:t>
      </w:r>
      <w:r w:rsidR="0083799E">
        <w:rPr>
          <w:rFonts w:eastAsia="Arial"/>
        </w:rPr>
        <w:t xml:space="preserve">ой </w:t>
      </w:r>
      <w:proofErr w:type="spellStart"/>
      <w:r w:rsidR="0083799E">
        <w:rPr>
          <w:rFonts w:eastAsia="Arial"/>
        </w:rPr>
        <w:t>аквакультуры</w:t>
      </w:r>
      <w:proofErr w:type="spellEnd"/>
      <w:r w:rsidR="0083799E">
        <w:rPr>
          <w:rFonts w:eastAsia="Arial"/>
        </w:rPr>
        <w:t xml:space="preserve"> (товарного рыбо</w:t>
      </w:r>
      <w:r w:rsidRPr="006C7AB6">
        <w:rPr>
          <w:rFonts w:eastAsia="Arial"/>
        </w:rPr>
        <w:t xml:space="preserve">водства). </w:t>
      </w:r>
      <w:proofErr w:type="gramEnd"/>
    </w:p>
    <w:p w:rsidR="006C7AB6" w:rsidRPr="006C7AB6" w:rsidRDefault="004B5154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6C7AB6" w:rsidRPr="006C7AB6">
        <w:rPr>
          <w:rFonts w:eastAsia="Arial"/>
        </w:rPr>
        <w:t xml:space="preserve">Прием документов осуществляется </w:t>
      </w:r>
      <w:r>
        <w:rPr>
          <w:rFonts w:eastAsia="Arial"/>
        </w:rPr>
        <w:t>в течение 15</w:t>
      </w:r>
      <w:r w:rsidR="006C7AB6" w:rsidRPr="00B043A1">
        <w:rPr>
          <w:rFonts w:eastAsia="Arial"/>
        </w:rPr>
        <w:t xml:space="preserve"> рабочих </w:t>
      </w:r>
      <w:r w:rsidR="006C7AB6" w:rsidRPr="006C7AB6">
        <w:rPr>
          <w:rFonts w:eastAsia="Arial"/>
        </w:rPr>
        <w:t>дней со дня начала приема документов указанного в объявлении.</w:t>
      </w:r>
    </w:p>
    <w:p w:rsidR="006C7AB6" w:rsidRDefault="004B5154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6C7AB6" w:rsidRPr="006C7AB6">
        <w:rPr>
          <w:rFonts w:eastAsia="Arial"/>
        </w:rPr>
        <w:t>Прием и регистрация документов осуществляется при предоставлении  документов непосредственно в Министерство (лично получателем субсидии  или руководителем организации, имеющим право действовать без довере</w:t>
      </w:r>
      <w:r w:rsidR="006C7AB6" w:rsidRPr="006C7AB6">
        <w:rPr>
          <w:rFonts w:eastAsia="Arial"/>
        </w:rPr>
        <w:t>н</w:t>
      </w:r>
      <w:r w:rsidR="006C7AB6" w:rsidRPr="006C7AB6">
        <w:rPr>
          <w:rFonts w:eastAsia="Arial"/>
        </w:rPr>
        <w:t>ности, либо представителем, полномочия которого подтверждаются дов</w:t>
      </w:r>
      <w:r w:rsidR="006C7AB6" w:rsidRPr="006C7AB6">
        <w:rPr>
          <w:rFonts w:eastAsia="Arial"/>
        </w:rPr>
        <w:t>е</w:t>
      </w:r>
      <w:r w:rsidR="006C7AB6" w:rsidRPr="006C7AB6">
        <w:rPr>
          <w:rFonts w:eastAsia="Arial"/>
        </w:rPr>
        <w:t>ренностью).</w:t>
      </w:r>
    </w:p>
    <w:p w:rsidR="006C7AB6" w:rsidRPr="006C7AB6" w:rsidRDefault="004B5154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6C7AB6" w:rsidRPr="006C7AB6">
        <w:rPr>
          <w:rFonts w:eastAsia="Arial"/>
        </w:rPr>
        <w:t>Специалисты Министерства, ответс</w:t>
      </w:r>
      <w:r w:rsidR="006C7AB6">
        <w:rPr>
          <w:rFonts w:eastAsia="Arial"/>
        </w:rPr>
        <w:t>твенные за прием, проверку и с</w:t>
      </w:r>
      <w:r w:rsidR="006C7AB6">
        <w:rPr>
          <w:rFonts w:eastAsia="Arial"/>
        </w:rPr>
        <w:t>о</w:t>
      </w:r>
      <w:r w:rsidR="006C7AB6" w:rsidRPr="006C7AB6">
        <w:rPr>
          <w:rFonts w:eastAsia="Arial"/>
        </w:rPr>
        <w:t>хранность документов определяются приказом Министерства (далее - отве</w:t>
      </w:r>
      <w:r w:rsidR="006C7AB6" w:rsidRPr="006C7AB6">
        <w:rPr>
          <w:rFonts w:eastAsia="Arial"/>
        </w:rPr>
        <w:t>т</w:t>
      </w:r>
      <w:r w:rsidR="006C7AB6" w:rsidRPr="006C7AB6">
        <w:rPr>
          <w:rFonts w:eastAsia="Arial"/>
        </w:rPr>
        <w:t xml:space="preserve">ственные специалисты). </w:t>
      </w:r>
    </w:p>
    <w:p w:rsidR="006C7AB6" w:rsidRPr="006C7AB6" w:rsidRDefault="004B5154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6C7AB6" w:rsidRPr="006C7AB6">
        <w:rPr>
          <w:rFonts w:eastAsia="Arial"/>
        </w:rPr>
        <w:t>Ответственные специалисты Министерства регистрируют заявления в день их поступления в журнале регистрации и проверки документов, который должен быть пронумерован, прошнурован и скреплен печатью Министерства.</w:t>
      </w:r>
    </w:p>
    <w:p w:rsidR="006C7AB6" w:rsidRPr="006C7AB6" w:rsidRDefault="004B5154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</w:t>
      </w:r>
      <w:proofErr w:type="gramStart"/>
      <w:r w:rsidR="006C7AB6" w:rsidRPr="006C7AB6">
        <w:rPr>
          <w:rFonts w:eastAsia="Arial"/>
        </w:rPr>
        <w:t>Ответственные специалисты Министерства в день приема документов проверяют представленное заявление и прилагаемые к нему документы на наличие в них нарушений технического характера, а именно: отсутствие подписей, печатей (при наличии), несоот</w:t>
      </w:r>
      <w:r w:rsidR="006C7AB6">
        <w:rPr>
          <w:rFonts w:eastAsia="Arial"/>
        </w:rPr>
        <w:t>ветствие форм представленных д</w:t>
      </w:r>
      <w:r w:rsidR="006C7AB6">
        <w:rPr>
          <w:rFonts w:eastAsia="Arial"/>
        </w:rPr>
        <w:t>о</w:t>
      </w:r>
      <w:r w:rsidR="006C7AB6" w:rsidRPr="006C7AB6">
        <w:rPr>
          <w:rFonts w:eastAsia="Arial"/>
        </w:rPr>
        <w:t>кументов формам документов, установленным настоящим Порядком, нес</w:t>
      </w:r>
      <w:r w:rsidR="006C7AB6" w:rsidRPr="006C7AB6">
        <w:rPr>
          <w:rFonts w:eastAsia="Arial"/>
        </w:rPr>
        <w:t>о</w:t>
      </w:r>
      <w:r w:rsidR="006C7AB6" w:rsidRPr="006C7AB6">
        <w:rPr>
          <w:rFonts w:eastAsia="Arial"/>
        </w:rPr>
        <w:t>ответствие дат, наличие в представленных документах исправлений (дописок, подчисток), технических ошибок (описок, опечаток).</w:t>
      </w:r>
      <w:proofErr w:type="gramEnd"/>
    </w:p>
    <w:p w:rsidR="006C7AB6" w:rsidRPr="006C7AB6" w:rsidRDefault="004B5154" w:rsidP="00260069">
      <w:pPr>
        <w:pStyle w:val="affff4"/>
        <w:rPr>
          <w:rFonts w:eastAsia="Arial"/>
        </w:rPr>
      </w:pPr>
      <w:r>
        <w:rPr>
          <w:rFonts w:eastAsia="Arial"/>
        </w:rPr>
        <w:t xml:space="preserve">      </w:t>
      </w:r>
      <w:r w:rsidR="006C7AB6" w:rsidRPr="006C7AB6">
        <w:rPr>
          <w:rFonts w:eastAsia="Arial"/>
        </w:rPr>
        <w:t>Заявление и прилагаемые к нему документы, содержащие нарушения технического характера,  не подлежат приему и регистрации возвращаются заявителю в день обращения.</w:t>
      </w:r>
    </w:p>
    <w:p w:rsidR="006C7AB6" w:rsidRDefault="006C7AB6" w:rsidP="00260069">
      <w:pPr>
        <w:pStyle w:val="affff4"/>
        <w:jc w:val="both"/>
        <w:rPr>
          <w:rFonts w:eastAsia="Arial"/>
        </w:rPr>
      </w:pPr>
      <w:r w:rsidRPr="006C7AB6">
        <w:rPr>
          <w:rFonts w:eastAsia="Arial"/>
        </w:rPr>
        <w:t>Заявитель, вправе повторно обратиться в Министерство с заявлением о предоставлении субсидии в пределах сроков приема документов устано</w:t>
      </w:r>
      <w:r w:rsidRPr="006C7AB6">
        <w:rPr>
          <w:rFonts w:eastAsia="Arial"/>
        </w:rPr>
        <w:t>в</w:t>
      </w:r>
      <w:r w:rsidRPr="006C7AB6">
        <w:rPr>
          <w:rFonts w:eastAsia="Arial"/>
        </w:rPr>
        <w:t>ленных в настоящем пункте.</w:t>
      </w:r>
    </w:p>
    <w:p w:rsidR="006C7AB6" w:rsidRPr="006C7AB6" w:rsidRDefault="006C7AB6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9. </w:t>
      </w:r>
      <w:r w:rsidRPr="006C7AB6">
        <w:rPr>
          <w:rFonts w:eastAsia="Arial"/>
        </w:rPr>
        <w:t>Ответственные специалисты Министерства посредством запросов, в том числе в электронной форме с использованием единой системы межв</w:t>
      </w:r>
      <w:r w:rsidRPr="006C7AB6">
        <w:rPr>
          <w:rFonts w:eastAsia="Arial"/>
        </w:rPr>
        <w:t>е</w:t>
      </w:r>
      <w:r w:rsidRPr="006C7AB6">
        <w:rPr>
          <w:rFonts w:eastAsia="Arial"/>
        </w:rPr>
        <w:t>домственного электронного взаимодействия, запрашивают и получают сл</w:t>
      </w:r>
      <w:r w:rsidRPr="006C7AB6">
        <w:rPr>
          <w:rFonts w:eastAsia="Arial"/>
        </w:rPr>
        <w:t>е</w:t>
      </w:r>
      <w:r w:rsidRPr="006C7AB6">
        <w:rPr>
          <w:rFonts w:eastAsia="Arial"/>
        </w:rPr>
        <w:t>дующие сведения:</w:t>
      </w:r>
    </w:p>
    <w:p w:rsidR="006C7AB6" w:rsidRPr="006C7AB6" w:rsidRDefault="006C7AB6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- </w:t>
      </w:r>
      <w:r w:rsidRPr="006C7AB6">
        <w:rPr>
          <w:rFonts w:eastAsia="Arial"/>
        </w:rPr>
        <w:t>информацию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C7AB6" w:rsidRDefault="006C7AB6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- </w:t>
      </w:r>
      <w:r w:rsidRPr="006C7AB6">
        <w:rPr>
          <w:rFonts w:eastAsia="Arial"/>
        </w:rPr>
        <w:t>копию выписки из Единого государственного реестра юридических лиц или из Единого государственного реестра индивидуальных предприн</w:t>
      </w:r>
      <w:r w:rsidRPr="006C7AB6">
        <w:rPr>
          <w:rFonts w:eastAsia="Arial"/>
        </w:rPr>
        <w:t>и</w:t>
      </w:r>
      <w:r w:rsidRPr="006C7AB6">
        <w:rPr>
          <w:rFonts w:eastAsia="Arial"/>
        </w:rPr>
        <w:t>мателей.</w:t>
      </w:r>
    </w:p>
    <w:p w:rsidR="0084642C" w:rsidRDefault="0084642C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10.</w:t>
      </w:r>
      <w:r w:rsidRPr="0084642C">
        <w:rPr>
          <w:rFonts w:eastAsia="Arial"/>
        </w:rPr>
        <w:t xml:space="preserve">Ответственные специалисты Министерства в течение 15 рабочих дней со дня окончания приема </w:t>
      </w:r>
      <w:r>
        <w:rPr>
          <w:rFonts w:eastAsia="Arial"/>
        </w:rPr>
        <w:t>документов, указанных в пункте 6</w:t>
      </w:r>
      <w:r w:rsidRPr="0084642C">
        <w:rPr>
          <w:rFonts w:eastAsia="Arial"/>
        </w:rPr>
        <w:t xml:space="preserve"> настоящего П</w:t>
      </w:r>
      <w:r w:rsidRPr="0084642C">
        <w:rPr>
          <w:rFonts w:eastAsia="Arial"/>
        </w:rPr>
        <w:t>о</w:t>
      </w:r>
      <w:r w:rsidRPr="0084642C">
        <w:rPr>
          <w:rFonts w:eastAsia="Arial"/>
        </w:rPr>
        <w:t>рядка, проводят их проверку на предмет соответствия условиям настоящего Порядка.</w:t>
      </w:r>
    </w:p>
    <w:p w:rsidR="0084642C" w:rsidRPr="000E7D5B" w:rsidRDefault="0084642C" w:rsidP="00260069">
      <w:pPr>
        <w:pStyle w:val="affff4"/>
        <w:jc w:val="both"/>
        <w:rPr>
          <w:rFonts w:eastAsia="Arial"/>
          <w:color w:val="FF0000"/>
        </w:rPr>
      </w:pPr>
      <w:r>
        <w:rPr>
          <w:rFonts w:eastAsia="Arial"/>
        </w:rPr>
        <w:lastRenderedPageBreak/>
        <w:t xml:space="preserve">      11. </w:t>
      </w:r>
      <w:r w:rsidRPr="0084642C">
        <w:rPr>
          <w:rFonts w:eastAsia="Arial"/>
        </w:rPr>
        <w:t>Решение о включении заявителя в реестр сельскохозяйственных т</w:t>
      </w:r>
      <w:r w:rsidRPr="0084642C">
        <w:rPr>
          <w:rFonts w:eastAsia="Arial"/>
        </w:rPr>
        <w:t>о</w:t>
      </w:r>
      <w:r w:rsidRPr="0084642C">
        <w:rPr>
          <w:rFonts w:eastAsia="Arial"/>
        </w:rPr>
        <w:t>варопроизводителей, получающих субсидии (далее – реестр), либо об отказе во включении заявителя в реестр принимается Министром сельского хозя</w:t>
      </w:r>
      <w:r w:rsidRPr="0084642C">
        <w:rPr>
          <w:rFonts w:eastAsia="Arial"/>
        </w:rPr>
        <w:t>й</w:t>
      </w:r>
      <w:r w:rsidRPr="0084642C">
        <w:rPr>
          <w:rFonts w:eastAsia="Arial"/>
        </w:rPr>
        <w:t>ства Карачаево-Черкесской Республики, либо лицом, исполняющим его об</w:t>
      </w:r>
      <w:r w:rsidRPr="0084642C">
        <w:rPr>
          <w:rFonts w:eastAsia="Arial"/>
        </w:rPr>
        <w:t>я</w:t>
      </w:r>
      <w:r w:rsidRPr="0084642C">
        <w:rPr>
          <w:rFonts w:eastAsia="Arial"/>
        </w:rPr>
        <w:t>занности в установленном порядке, в течение двух рабочих дн</w:t>
      </w:r>
      <w:r w:rsidR="00B043A1">
        <w:rPr>
          <w:rFonts w:eastAsia="Arial"/>
        </w:rPr>
        <w:t>ей со дня представления реестра</w:t>
      </w:r>
      <w:r w:rsidRPr="000E7D5B">
        <w:rPr>
          <w:rFonts w:eastAsia="Arial"/>
          <w:color w:val="FF0000"/>
        </w:rPr>
        <w:t>.</w:t>
      </w:r>
    </w:p>
    <w:p w:rsidR="0084642C" w:rsidRPr="0084642C" w:rsidRDefault="0084642C" w:rsidP="00260069">
      <w:pPr>
        <w:pStyle w:val="affff4"/>
        <w:rPr>
          <w:rFonts w:eastAsia="Arial"/>
        </w:rPr>
      </w:pPr>
      <w:r>
        <w:rPr>
          <w:rFonts w:eastAsia="Arial"/>
        </w:rPr>
        <w:t xml:space="preserve">      12. </w:t>
      </w:r>
      <w:r w:rsidRPr="0084642C">
        <w:rPr>
          <w:rFonts w:eastAsia="Arial"/>
        </w:rPr>
        <w:t>Основаниями для отказа во включении в реестр являются:</w:t>
      </w:r>
    </w:p>
    <w:p w:rsidR="0084642C" w:rsidRPr="0084642C" w:rsidRDefault="0084642C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 - </w:t>
      </w:r>
      <w:r w:rsidRPr="0084642C">
        <w:rPr>
          <w:rFonts w:eastAsia="Arial"/>
        </w:rPr>
        <w:t xml:space="preserve">выявление в представленных </w:t>
      </w:r>
      <w:r>
        <w:rPr>
          <w:rFonts w:eastAsia="Arial"/>
        </w:rPr>
        <w:t>документах, указанных в пункте 6</w:t>
      </w:r>
      <w:r w:rsidRPr="0084642C">
        <w:rPr>
          <w:rFonts w:eastAsia="Arial"/>
        </w:rPr>
        <w:t xml:space="preserve"> настоящего Порядка, недостоверных сведений;</w:t>
      </w:r>
    </w:p>
    <w:p w:rsidR="0084642C" w:rsidRDefault="0084642C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 - </w:t>
      </w:r>
      <w:r w:rsidRPr="0084642C">
        <w:rPr>
          <w:rFonts w:eastAsia="Arial"/>
        </w:rPr>
        <w:t>нарушение установленного срока подачи документов;</w:t>
      </w:r>
    </w:p>
    <w:p w:rsidR="00762C53" w:rsidRPr="00762C53" w:rsidRDefault="00762C53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 - </w:t>
      </w:r>
      <w:r w:rsidRPr="00762C53">
        <w:rPr>
          <w:rFonts w:eastAsia="Arial"/>
        </w:rPr>
        <w:t>невыполнение условий предоставления Субсидии, установленных</w:t>
      </w:r>
    </w:p>
    <w:p w:rsidR="00762C53" w:rsidRDefault="00762C53" w:rsidP="00260069">
      <w:pPr>
        <w:pStyle w:val="affff4"/>
        <w:jc w:val="both"/>
        <w:rPr>
          <w:rFonts w:eastAsia="Arial"/>
        </w:rPr>
      </w:pPr>
      <w:r w:rsidRPr="00762C53">
        <w:rPr>
          <w:rFonts w:eastAsia="Arial"/>
        </w:rPr>
        <w:t>настоящим Порядком;</w:t>
      </w:r>
    </w:p>
    <w:p w:rsidR="00A77F85" w:rsidRPr="0084642C" w:rsidRDefault="00A77F85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 -</w:t>
      </w:r>
      <w:r w:rsidRPr="00A77F85">
        <w:rPr>
          <w:rFonts w:eastAsia="Arial"/>
        </w:rPr>
        <w:t>заявитель  не  признан   сельскохозяйственным  товаропроизвод</w:t>
      </w:r>
      <w:r w:rsidRPr="00A77F85">
        <w:rPr>
          <w:rFonts w:eastAsia="Arial"/>
        </w:rPr>
        <w:t>и</w:t>
      </w:r>
      <w:r w:rsidRPr="00A77F85">
        <w:rPr>
          <w:rFonts w:eastAsia="Arial"/>
        </w:rPr>
        <w:t>телем   в соответствии с Федеральным законом от 29.12.2006 № 264-ФЗ «О развитии  сельского хозяйства»;</w:t>
      </w:r>
    </w:p>
    <w:p w:rsidR="0084642C" w:rsidRPr="0084642C" w:rsidRDefault="0084642C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 -не</w:t>
      </w:r>
      <w:r w:rsidRPr="0084642C">
        <w:rPr>
          <w:rFonts w:eastAsia="Arial"/>
        </w:rPr>
        <w:t>соответствие сельскохозяйственного товаропроизводителя треб</w:t>
      </w:r>
      <w:r w:rsidRPr="0084642C">
        <w:rPr>
          <w:rFonts w:eastAsia="Arial"/>
        </w:rPr>
        <w:t>о</w:t>
      </w:r>
      <w:r w:rsidRPr="0084642C">
        <w:rPr>
          <w:rFonts w:eastAsia="Arial"/>
        </w:rPr>
        <w:t xml:space="preserve">ваниям, указанным в пункте </w:t>
      </w:r>
      <w:r w:rsidRPr="0083799E">
        <w:rPr>
          <w:rFonts w:eastAsia="Arial"/>
        </w:rPr>
        <w:t>1</w:t>
      </w:r>
      <w:r w:rsidR="0083799E" w:rsidRPr="0083799E">
        <w:rPr>
          <w:rFonts w:eastAsia="Arial"/>
        </w:rPr>
        <w:t>5</w:t>
      </w:r>
      <w:r w:rsidRPr="0084642C">
        <w:rPr>
          <w:rFonts w:eastAsia="Arial"/>
        </w:rPr>
        <w:t xml:space="preserve"> настоящего Порядка;</w:t>
      </w:r>
    </w:p>
    <w:p w:rsidR="0084642C" w:rsidRPr="0084642C" w:rsidRDefault="0084642C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  -</w:t>
      </w:r>
      <w:r w:rsidRPr="0084642C">
        <w:rPr>
          <w:rFonts w:eastAsia="Arial"/>
        </w:rPr>
        <w:t>отсутствие или использование Министерством в полном объеме л</w:t>
      </w:r>
      <w:r w:rsidRPr="0084642C">
        <w:rPr>
          <w:rFonts w:eastAsia="Arial"/>
        </w:rPr>
        <w:t>и</w:t>
      </w:r>
      <w:r w:rsidRPr="0084642C">
        <w:rPr>
          <w:rFonts w:eastAsia="Arial"/>
        </w:rPr>
        <w:t>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84642C" w:rsidRDefault="0084642C" w:rsidP="00260069">
      <w:pPr>
        <w:pStyle w:val="affff4"/>
        <w:jc w:val="both"/>
        <w:rPr>
          <w:rFonts w:eastAsia="Arial"/>
        </w:rPr>
      </w:pPr>
      <w:r w:rsidRPr="0084642C">
        <w:rPr>
          <w:rFonts w:eastAsia="Arial"/>
        </w:rPr>
        <w:t>При отказе во включении в реестр, Министерство направляет заявителю уведомление об отказе в получении субсидии с указанием причин отказа, в течение 15 календарных дней со дня принятия решения заказным письмом, либо вручается лично заявителю.</w:t>
      </w:r>
    </w:p>
    <w:p w:rsidR="00544AF7" w:rsidRDefault="00544AF7" w:rsidP="00260069">
      <w:pPr>
        <w:pStyle w:val="affff4"/>
        <w:jc w:val="both"/>
        <w:rPr>
          <w:rFonts w:eastAsia="Arial"/>
        </w:rPr>
      </w:pPr>
      <w:r>
        <w:rPr>
          <w:rFonts w:eastAsia="Arial"/>
        </w:rPr>
        <w:t xml:space="preserve">     13. </w:t>
      </w:r>
      <w:proofErr w:type="gramStart"/>
      <w:r w:rsidRPr="00544AF7">
        <w:rPr>
          <w:rFonts w:eastAsia="Arial"/>
        </w:rPr>
        <w:t>Субсидии предоставляются в размере, рассчитанном в соответствии с частью 3 статьи 3 Федерального закона, с учетом ставок для расчета размера субсидии, установленных планом сельскохозяйственного страхования на с</w:t>
      </w:r>
      <w:r w:rsidRPr="00544AF7">
        <w:rPr>
          <w:rFonts w:eastAsia="Arial"/>
        </w:rPr>
        <w:t>о</w:t>
      </w:r>
      <w:r w:rsidRPr="00544AF7">
        <w:rPr>
          <w:rFonts w:eastAsia="Arial"/>
        </w:rPr>
        <w:t>ответствующий год (далее - план сельскохозяйственного страхования), и м</w:t>
      </w:r>
      <w:r w:rsidRPr="00544AF7">
        <w:rPr>
          <w:rFonts w:eastAsia="Arial"/>
        </w:rPr>
        <w:t>е</w:t>
      </w:r>
      <w:r w:rsidRPr="00544AF7">
        <w:rPr>
          <w:rFonts w:eastAsia="Arial"/>
        </w:rPr>
        <w:t>тодик определения страховой стоимости и размера утраты (гибели) урожая сельскохозяйственной культуры, утраты (гибели) посадок многолетних насаждений, утраты (гибели) сельскохозяйственных животных, утраты, г</w:t>
      </w:r>
      <w:r w:rsidRPr="00544AF7">
        <w:rPr>
          <w:rFonts w:eastAsia="Arial"/>
        </w:rPr>
        <w:t>и</w:t>
      </w:r>
      <w:r w:rsidRPr="00544AF7">
        <w:rPr>
          <w:rFonts w:eastAsia="Arial"/>
        </w:rPr>
        <w:t xml:space="preserve">бели объектов товарной </w:t>
      </w:r>
      <w:proofErr w:type="spellStart"/>
      <w:r w:rsidRPr="00544AF7">
        <w:rPr>
          <w:rFonts w:eastAsia="Arial"/>
        </w:rPr>
        <w:t>аквакультуры</w:t>
      </w:r>
      <w:proofErr w:type="spellEnd"/>
      <w:r w:rsidRPr="00544AF7">
        <w:rPr>
          <w:rFonts w:eastAsia="Arial"/>
        </w:rPr>
        <w:t>, утверждаемых Министерством</w:t>
      </w:r>
      <w:proofErr w:type="gramEnd"/>
      <w:r w:rsidRPr="00544AF7">
        <w:rPr>
          <w:rFonts w:eastAsia="Arial"/>
        </w:rPr>
        <w:t xml:space="preserve"> сел</w:t>
      </w:r>
      <w:r w:rsidRPr="00544AF7">
        <w:rPr>
          <w:rFonts w:eastAsia="Arial"/>
        </w:rPr>
        <w:t>ь</w:t>
      </w:r>
      <w:r w:rsidRPr="00544AF7">
        <w:rPr>
          <w:rFonts w:eastAsia="Arial"/>
        </w:rPr>
        <w:t>ского хозяйства Российской Федерации по согласованию с федеральным о</w:t>
      </w:r>
      <w:r w:rsidRPr="00544AF7">
        <w:rPr>
          <w:rFonts w:eastAsia="Arial"/>
        </w:rPr>
        <w:t>р</w:t>
      </w:r>
      <w:r w:rsidRPr="00544AF7">
        <w:rPr>
          <w:rFonts w:eastAsia="Arial"/>
        </w:rPr>
        <w:t>ганом исполнительной власти, осуществляющим функции по выработке го</w:t>
      </w:r>
      <w:r w:rsidRPr="00544AF7">
        <w:rPr>
          <w:rFonts w:eastAsia="Arial"/>
        </w:rPr>
        <w:t>с</w:t>
      </w:r>
      <w:r w:rsidRPr="00544AF7">
        <w:rPr>
          <w:rFonts w:eastAsia="Arial"/>
        </w:rPr>
        <w:t>ударственной политики и нормативно-правовому регулированию в сфере страховой деятельности.</w:t>
      </w:r>
    </w:p>
    <w:p w:rsidR="00E13785" w:rsidRPr="004B5154" w:rsidRDefault="00E13785" w:rsidP="00260069">
      <w:pPr>
        <w:pStyle w:val="affff4"/>
        <w:jc w:val="both"/>
        <w:rPr>
          <w:rFonts w:eastAsia="Arial"/>
        </w:rPr>
      </w:pPr>
      <w:r w:rsidRPr="004B5154">
        <w:rPr>
          <w:rFonts w:eastAsia="Arial"/>
        </w:rPr>
        <w:t>Субсидии предоставляются в размере пятидесяти процентов начисленной по договору сельскохозяйственного страхования страховой премии на расчетный счет страховщика, при этом:</w:t>
      </w:r>
    </w:p>
    <w:p w:rsidR="00803EF2" w:rsidRPr="004B5154" w:rsidRDefault="00803EF2" w:rsidP="00260069">
      <w:pPr>
        <w:pStyle w:val="affff4"/>
        <w:jc w:val="both"/>
        <w:rPr>
          <w:rFonts w:eastAsia="Arial"/>
        </w:rPr>
      </w:pPr>
      <w:r w:rsidRPr="004B5154">
        <w:rPr>
          <w:rFonts w:eastAsia="Arial"/>
        </w:rPr>
        <w:t xml:space="preserve">       в случае</w:t>
      </w:r>
      <w:proofErr w:type="gramStart"/>
      <w:r w:rsidRPr="004B5154">
        <w:rPr>
          <w:rFonts w:eastAsia="Arial"/>
        </w:rPr>
        <w:t>,</w:t>
      </w:r>
      <w:proofErr w:type="gramEnd"/>
      <w:r w:rsidRPr="004B5154">
        <w:rPr>
          <w:rFonts w:eastAsia="Arial"/>
        </w:rPr>
        <w:t xml:space="preserve"> если страховой тариф, указанный в договоре сельскохозя</w:t>
      </w:r>
      <w:r w:rsidRPr="004B5154">
        <w:rPr>
          <w:rFonts w:eastAsia="Arial"/>
        </w:rPr>
        <w:t>й</w:t>
      </w:r>
      <w:r w:rsidRPr="004B5154">
        <w:rPr>
          <w:rFonts w:eastAsia="Arial"/>
        </w:rPr>
        <w:t>ственного страхования в отношении определенного объекта сельскохозя</w:t>
      </w:r>
      <w:r w:rsidRPr="004B5154">
        <w:rPr>
          <w:rFonts w:eastAsia="Arial"/>
        </w:rPr>
        <w:t>й</w:t>
      </w:r>
      <w:r w:rsidRPr="004B5154">
        <w:rPr>
          <w:rFonts w:eastAsia="Arial"/>
        </w:rPr>
        <w:t>ственного страхования, меньше предельного размера ставки для расчета ра</w:t>
      </w:r>
      <w:r w:rsidRPr="004B5154">
        <w:rPr>
          <w:rFonts w:eastAsia="Arial"/>
        </w:rPr>
        <w:t>з</w:t>
      </w:r>
      <w:r w:rsidRPr="004B5154">
        <w:rPr>
          <w:rFonts w:eastAsia="Arial"/>
        </w:rPr>
        <w:t>мера субсидии по данному объекту сельскохозяйственного страхования или равен ему, размер субсидии равен пятидесяти процентам от страховой пр</w:t>
      </w:r>
      <w:r w:rsidRPr="004B5154">
        <w:rPr>
          <w:rFonts w:eastAsia="Arial"/>
        </w:rPr>
        <w:t>е</w:t>
      </w:r>
      <w:r w:rsidRPr="004B5154">
        <w:rPr>
          <w:rFonts w:eastAsia="Arial"/>
        </w:rPr>
        <w:t>мии, начисленной по договору сельскохозяйственного страхования,</w:t>
      </w:r>
    </w:p>
    <w:p w:rsidR="00803EF2" w:rsidRPr="004B5154" w:rsidRDefault="00803EF2" w:rsidP="00260069">
      <w:pPr>
        <w:pStyle w:val="affff4"/>
        <w:rPr>
          <w:rFonts w:eastAsia="Arial"/>
        </w:rPr>
      </w:pPr>
      <w:r w:rsidRPr="004B5154">
        <w:rPr>
          <w:rFonts w:eastAsia="Arial"/>
        </w:rPr>
        <w:lastRenderedPageBreak/>
        <w:t>размер субсидии определяется по следующей формуле:</w:t>
      </w:r>
    </w:p>
    <w:p w:rsidR="00803EF2" w:rsidRPr="004B5154" w:rsidRDefault="00803EF2" w:rsidP="00260069">
      <w:pPr>
        <w:pStyle w:val="affff4"/>
        <w:jc w:val="center"/>
        <w:rPr>
          <w:rFonts w:eastAsia="Arial"/>
        </w:rPr>
      </w:pPr>
    </w:p>
    <w:p w:rsidR="00803EF2" w:rsidRPr="004B5154" w:rsidRDefault="00803EF2" w:rsidP="00260069">
      <w:pPr>
        <w:pStyle w:val="affff4"/>
        <w:jc w:val="center"/>
        <w:rPr>
          <w:rFonts w:eastAsia="Arial"/>
        </w:rPr>
      </w:pPr>
      <w:r w:rsidRPr="004B5154">
        <w:rPr>
          <w:rFonts w:eastAsia="Arial"/>
        </w:rPr>
        <w:t xml:space="preserve">W = </w:t>
      </w:r>
      <w:proofErr w:type="gramStart"/>
      <w:r w:rsidRPr="004B5154">
        <w:rPr>
          <w:rFonts w:eastAsia="Arial"/>
        </w:rPr>
        <w:t>Р</w:t>
      </w:r>
      <w:proofErr w:type="gramEnd"/>
      <w:r w:rsidRPr="004B5154">
        <w:rPr>
          <w:rFonts w:eastAsia="Arial"/>
        </w:rPr>
        <w:t xml:space="preserve"> x 50%,</w:t>
      </w:r>
    </w:p>
    <w:p w:rsidR="00803EF2" w:rsidRPr="004B5154" w:rsidRDefault="00803EF2" w:rsidP="00260069">
      <w:pPr>
        <w:pStyle w:val="affff4"/>
        <w:rPr>
          <w:rFonts w:eastAsia="Arial"/>
        </w:rPr>
      </w:pPr>
    </w:p>
    <w:p w:rsidR="00803EF2" w:rsidRPr="004B5154" w:rsidRDefault="00803EF2" w:rsidP="00260069">
      <w:pPr>
        <w:pStyle w:val="affff4"/>
        <w:rPr>
          <w:rFonts w:eastAsia="Arial"/>
        </w:rPr>
      </w:pPr>
      <w:r w:rsidRPr="004B5154">
        <w:rPr>
          <w:rFonts w:eastAsia="Arial"/>
        </w:rPr>
        <w:t>где:</w:t>
      </w:r>
    </w:p>
    <w:p w:rsidR="00803EF2" w:rsidRPr="004B5154" w:rsidRDefault="00007675" w:rsidP="00260069">
      <w:pPr>
        <w:pStyle w:val="affff4"/>
        <w:rPr>
          <w:rFonts w:eastAsia="Arial"/>
        </w:rPr>
      </w:pPr>
      <w:r>
        <w:rPr>
          <w:rFonts w:eastAsia="Arial"/>
        </w:rPr>
        <w:t xml:space="preserve">   </w:t>
      </w:r>
      <w:r w:rsidR="00803EF2" w:rsidRPr="004B5154">
        <w:rPr>
          <w:rFonts w:eastAsia="Arial"/>
        </w:rPr>
        <w:t>W - размер субсидии, предоставляемой получателю субсидии;</w:t>
      </w:r>
    </w:p>
    <w:p w:rsidR="00803EF2" w:rsidRPr="004B5154" w:rsidRDefault="00007675" w:rsidP="00260069">
      <w:pPr>
        <w:pStyle w:val="affff4"/>
        <w:rPr>
          <w:rFonts w:eastAsia="Arial"/>
        </w:rPr>
      </w:pPr>
      <w:r>
        <w:rPr>
          <w:rFonts w:eastAsia="Arial"/>
        </w:rPr>
        <w:t xml:space="preserve">    </w:t>
      </w:r>
      <w:proofErr w:type="gramStart"/>
      <w:r w:rsidR="00803EF2" w:rsidRPr="004B5154">
        <w:rPr>
          <w:rFonts w:eastAsia="Arial"/>
        </w:rPr>
        <w:t>Р</w:t>
      </w:r>
      <w:proofErr w:type="gramEnd"/>
      <w:r w:rsidR="00803EF2" w:rsidRPr="004B5154">
        <w:rPr>
          <w:rFonts w:eastAsia="Arial"/>
        </w:rPr>
        <w:t xml:space="preserve"> - начисленная страховая премия по договору сельскохозяйственного страхования;</w:t>
      </w:r>
    </w:p>
    <w:p w:rsidR="00803EF2" w:rsidRPr="004B5154" w:rsidRDefault="00803EF2" w:rsidP="00260069">
      <w:pPr>
        <w:pStyle w:val="affff4"/>
        <w:jc w:val="both"/>
        <w:rPr>
          <w:rFonts w:eastAsia="Arial"/>
        </w:rPr>
      </w:pPr>
      <w:r w:rsidRPr="004B5154">
        <w:rPr>
          <w:rFonts w:eastAsia="Arial"/>
        </w:rPr>
        <w:t xml:space="preserve">      в случае</w:t>
      </w:r>
      <w:proofErr w:type="gramStart"/>
      <w:r w:rsidRPr="004B5154">
        <w:rPr>
          <w:rFonts w:eastAsia="Arial"/>
        </w:rPr>
        <w:t>,</w:t>
      </w:r>
      <w:proofErr w:type="gramEnd"/>
      <w:r w:rsidRPr="004B5154">
        <w:rPr>
          <w:rFonts w:eastAsia="Arial"/>
        </w:rPr>
        <w:t xml:space="preserve"> если страховой тариф, указанный в договоре сельскохозя</w:t>
      </w:r>
      <w:r w:rsidRPr="004B5154">
        <w:rPr>
          <w:rFonts w:eastAsia="Arial"/>
        </w:rPr>
        <w:t>й</w:t>
      </w:r>
      <w:r w:rsidRPr="004B5154">
        <w:rPr>
          <w:rFonts w:eastAsia="Arial"/>
        </w:rPr>
        <w:t>ственного страхования в отношении определенного объекта сельскохозя</w:t>
      </w:r>
      <w:r w:rsidRPr="004B5154">
        <w:rPr>
          <w:rFonts w:eastAsia="Arial"/>
        </w:rPr>
        <w:t>й</w:t>
      </w:r>
      <w:r w:rsidRPr="004B5154">
        <w:rPr>
          <w:rFonts w:eastAsia="Arial"/>
        </w:rPr>
        <w:t>ственного страхования, превышает предельный размер ставки для расчета размера субсидии по данному объекту сельскохозяйственного страхования, размер субсидии равен пятидесяти процентам от суммы,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страхования,</w:t>
      </w:r>
    </w:p>
    <w:p w:rsidR="00803EF2" w:rsidRPr="004B5154" w:rsidRDefault="00803EF2" w:rsidP="00260069">
      <w:pPr>
        <w:pStyle w:val="affff4"/>
        <w:rPr>
          <w:rFonts w:eastAsia="Arial"/>
        </w:rPr>
      </w:pPr>
      <w:r w:rsidRPr="004B5154">
        <w:rPr>
          <w:rFonts w:eastAsia="Arial"/>
        </w:rPr>
        <w:t>размер субсидии определяется по следующей формуле:</w:t>
      </w:r>
    </w:p>
    <w:p w:rsidR="00803EF2" w:rsidRPr="004B5154" w:rsidRDefault="00803EF2" w:rsidP="00260069">
      <w:pPr>
        <w:pStyle w:val="affff4"/>
        <w:jc w:val="center"/>
        <w:rPr>
          <w:rFonts w:eastAsia="Arial"/>
        </w:rPr>
      </w:pPr>
    </w:p>
    <w:p w:rsidR="00803EF2" w:rsidRPr="004B5154" w:rsidRDefault="00803EF2" w:rsidP="00260069">
      <w:pPr>
        <w:pStyle w:val="affff4"/>
        <w:jc w:val="center"/>
        <w:rPr>
          <w:rFonts w:eastAsia="Arial"/>
        </w:rPr>
      </w:pPr>
      <w:r w:rsidRPr="004B5154">
        <w:rPr>
          <w:rFonts w:eastAsia="Arial"/>
        </w:rPr>
        <w:t>W = S x R x 50%,</w:t>
      </w:r>
    </w:p>
    <w:p w:rsidR="00803EF2" w:rsidRPr="004B5154" w:rsidRDefault="00803EF2" w:rsidP="00260069">
      <w:pPr>
        <w:pStyle w:val="affff4"/>
        <w:rPr>
          <w:rFonts w:eastAsia="Arial"/>
        </w:rPr>
      </w:pPr>
      <w:r w:rsidRPr="004B5154">
        <w:rPr>
          <w:rFonts w:eastAsia="Arial"/>
        </w:rPr>
        <w:t>где:</w:t>
      </w:r>
    </w:p>
    <w:p w:rsidR="00803EF2" w:rsidRPr="004B5154" w:rsidRDefault="00007675" w:rsidP="00260069">
      <w:pPr>
        <w:pStyle w:val="affff4"/>
        <w:rPr>
          <w:rFonts w:eastAsia="Arial"/>
        </w:rPr>
      </w:pPr>
      <w:r>
        <w:rPr>
          <w:rFonts w:eastAsia="Arial"/>
        </w:rPr>
        <w:t xml:space="preserve">   </w:t>
      </w:r>
      <w:r w:rsidR="00803EF2" w:rsidRPr="004B5154">
        <w:rPr>
          <w:rFonts w:eastAsia="Arial"/>
        </w:rPr>
        <w:t>W - размер субсидии, предоставляемой получателю субсидии;</w:t>
      </w:r>
    </w:p>
    <w:p w:rsidR="00803EF2" w:rsidRPr="004B5154" w:rsidRDefault="00007675" w:rsidP="00260069">
      <w:pPr>
        <w:pStyle w:val="affff4"/>
        <w:rPr>
          <w:rFonts w:eastAsia="Arial"/>
        </w:rPr>
      </w:pPr>
      <w:r>
        <w:rPr>
          <w:rFonts w:eastAsia="Arial"/>
        </w:rPr>
        <w:t xml:space="preserve">   </w:t>
      </w:r>
      <w:r w:rsidR="00803EF2" w:rsidRPr="004B5154">
        <w:rPr>
          <w:rFonts w:eastAsia="Arial"/>
        </w:rPr>
        <w:t xml:space="preserve">S - страховая сумма </w:t>
      </w:r>
    </w:p>
    <w:p w:rsidR="00803EF2" w:rsidRPr="004B5154" w:rsidRDefault="00007675" w:rsidP="00260069">
      <w:pPr>
        <w:pStyle w:val="affff4"/>
        <w:rPr>
          <w:rFonts w:eastAsia="Arial"/>
        </w:rPr>
      </w:pPr>
      <w:r>
        <w:rPr>
          <w:rFonts w:eastAsia="Arial"/>
        </w:rPr>
        <w:t xml:space="preserve">   </w:t>
      </w:r>
      <w:r w:rsidR="00803EF2" w:rsidRPr="004B5154">
        <w:rPr>
          <w:rFonts w:eastAsia="Arial"/>
        </w:rPr>
        <w:t>R - предельный размер ставки для расчета размера субсидии по данному объекту сельскохозяйственного страхования.</w:t>
      </w:r>
    </w:p>
    <w:p w:rsidR="00F73A84" w:rsidRPr="008B2E2A" w:rsidRDefault="004B5154" w:rsidP="00260069">
      <w:pPr>
        <w:pStyle w:val="afff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3A84" w:rsidRPr="008B2E2A">
        <w:rPr>
          <w:sz w:val="28"/>
          <w:szCs w:val="28"/>
        </w:rPr>
        <w:t>В случае если в текущем финансовом году лимит бюджетных ассигн</w:t>
      </w:r>
      <w:r w:rsidR="00F73A84" w:rsidRPr="008B2E2A">
        <w:rPr>
          <w:sz w:val="28"/>
          <w:szCs w:val="28"/>
        </w:rPr>
        <w:t>о</w:t>
      </w:r>
      <w:r w:rsidR="00F73A84" w:rsidRPr="008B2E2A">
        <w:rPr>
          <w:sz w:val="28"/>
          <w:szCs w:val="28"/>
        </w:rPr>
        <w:t>ваний, доведенный министерству, не обеспечивает в полном объеме пред</w:t>
      </w:r>
      <w:r w:rsidR="00F73A84" w:rsidRPr="008B2E2A">
        <w:rPr>
          <w:sz w:val="28"/>
          <w:szCs w:val="28"/>
        </w:rPr>
        <w:t>о</w:t>
      </w:r>
      <w:r w:rsidR="00F73A84" w:rsidRPr="008B2E2A">
        <w:rPr>
          <w:sz w:val="28"/>
          <w:szCs w:val="28"/>
        </w:rPr>
        <w:t>ставление субсидий на уплату страховых премий по договорам страхования, начисленных и уплаченных получателями субсидий в текущем финансовом году, то сумма субсидии, определенная в соответствии с пунктом 18 Порядка, распределяется между всеми получателями субсидий пропорционально з</w:t>
      </w:r>
      <w:r w:rsidR="00F73A84" w:rsidRPr="008B2E2A">
        <w:rPr>
          <w:sz w:val="28"/>
          <w:szCs w:val="28"/>
        </w:rPr>
        <w:t>а</w:t>
      </w:r>
      <w:r w:rsidR="00F73A84" w:rsidRPr="008B2E2A">
        <w:rPr>
          <w:sz w:val="28"/>
          <w:szCs w:val="28"/>
        </w:rPr>
        <w:t>явленной ими потребности в субсидии, определенной в информации для расчета субсидий.</w:t>
      </w:r>
    </w:p>
    <w:p w:rsidR="002E4C3F" w:rsidRDefault="004B5154" w:rsidP="00260069">
      <w:pPr>
        <w:pStyle w:val="Default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</w:t>
      </w:r>
      <w:r w:rsidR="007034D6">
        <w:rPr>
          <w:color w:val="020B22"/>
          <w:sz w:val="28"/>
          <w:szCs w:val="28"/>
        </w:rPr>
        <w:t>14.</w:t>
      </w:r>
      <w:r w:rsidR="007034D6" w:rsidRPr="007034D6">
        <w:rPr>
          <w:color w:val="020B22"/>
          <w:sz w:val="28"/>
          <w:szCs w:val="28"/>
        </w:rPr>
        <w:t>Предоставление субсидий осуществляется на основании соглашения о предоставлении субсидий, заключаемого между министерством и получ</w:t>
      </w:r>
      <w:r w:rsidR="007034D6" w:rsidRPr="007034D6">
        <w:rPr>
          <w:color w:val="020B22"/>
          <w:sz w:val="28"/>
          <w:szCs w:val="28"/>
        </w:rPr>
        <w:t>а</w:t>
      </w:r>
      <w:r w:rsidR="007034D6" w:rsidRPr="007034D6">
        <w:rPr>
          <w:color w:val="020B22"/>
          <w:sz w:val="28"/>
          <w:szCs w:val="28"/>
        </w:rPr>
        <w:t xml:space="preserve">телем субсидии, </w:t>
      </w:r>
      <w:r w:rsidR="002E4C3F" w:rsidRPr="002E4C3F">
        <w:rPr>
          <w:color w:val="020B22"/>
          <w:sz w:val="28"/>
          <w:szCs w:val="28"/>
        </w:rPr>
        <w:t>по форме, утвержденной Министерством финансов Ка</w:t>
      </w:r>
      <w:r w:rsidR="002E4C3F">
        <w:rPr>
          <w:color w:val="020B22"/>
          <w:sz w:val="28"/>
          <w:szCs w:val="28"/>
        </w:rPr>
        <w:t>р</w:t>
      </w:r>
      <w:r w:rsidR="002E4C3F">
        <w:rPr>
          <w:color w:val="020B22"/>
          <w:sz w:val="28"/>
          <w:szCs w:val="28"/>
        </w:rPr>
        <w:t>а</w:t>
      </w:r>
      <w:r w:rsidR="002E4C3F">
        <w:rPr>
          <w:color w:val="020B22"/>
          <w:sz w:val="28"/>
          <w:szCs w:val="28"/>
        </w:rPr>
        <w:t>чаево-Черкесской Республики.</w:t>
      </w:r>
    </w:p>
    <w:p w:rsidR="007034D6" w:rsidRPr="007034D6" w:rsidRDefault="004B5154" w:rsidP="00260069">
      <w:pPr>
        <w:pStyle w:val="affff7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</w:t>
      </w:r>
      <w:r w:rsidR="002E4C3F" w:rsidRPr="002E4C3F">
        <w:rPr>
          <w:color w:val="020B22"/>
          <w:sz w:val="28"/>
          <w:szCs w:val="28"/>
        </w:rPr>
        <w:t>Отказ получателя субсидии от подписания соглашения либо не подп</w:t>
      </w:r>
      <w:r w:rsidR="002E4C3F" w:rsidRPr="002E4C3F">
        <w:rPr>
          <w:color w:val="020B22"/>
          <w:sz w:val="28"/>
          <w:szCs w:val="28"/>
        </w:rPr>
        <w:t>и</w:t>
      </w:r>
      <w:r w:rsidR="002E4C3F" w:rsidRPr="002E4C3F">
        <w:rPr>
          <w:color w:val="020B22"/>
          <w:sz w:val="28"/>
          <w:szCs w:val="28"/>
        </w:rPr>
        <w:t xml:space="preserve">сание соглашения в </w:t>
      </w:r>
      <w:r w:rsidR="008062B8">
        <w:rPr>
          <w:color w:val="020B22"/>
          <w:sz w:val="28"/>
          <w:szCs w:val="28"/>
        </w:rPr>
        <w:t>течени</w:t>
      </w:r>
      <w:proofErr w:type="gramStart"/>
      <w:r w:rsidR="008062B8">
        <w:rPr>
          <w:color w:val="020B22"/>
          <w:sz w:val="28"/>
          <w:szCs w:val="28"/>
        </w:rPr>
        <w:t>и</w:t>
      </w:r>
      <w:proofErr w:type="gramEnd"/>
      <w:r w:rsidR="008062B8">
        <w:rPr>
          <w:color w:val="020B22"/>
          <w:sz w:val="28"/>
          <w:szCs w:val="28"/>
        </w:rPr>
        <w:t xml:space="preserve"> 10 дней, со дня принятия решения о предоста</w:t>
      </w:r>
      <w:r w:rsidR="008062B8">
        <w:rPr>
          <w:color w:val="020B22"/>
          <w:sz w:val="28"/>
          <w:szCs w:val="28"/>
        </w:rPr>
        <w:t>в</w:t>
      </w:r>
      <w:r w:rsidR="008062B8">
        <w:rPr>
          <w:color w:val="020B22"/>
          <w:sz w:val="28"/>
          <w:szCs w:val="28"/>
        </w:rPr>
        <w:t>лении субсидий</w:t>
      </w:r>
      <w:r w:rsidR="002E4C3F" w:rsidRPr="002E4C3F">
        <w:rPr>
          <w:color w:val="020B22"/>
          <w:sz w:val="28"/>
          <w:szCs w:val="28"/>
        </w:rPr>
        <w:t>, за исключением случаев, когда невозможность своевреме</w:t>
      </w:r>
      <w:r w:rsidR="002E4C3F" w:rsidRPr="002E4C3F">
        <w:rPr>
          <w:color w:val="020B22"/>
          <w:sz w:val="28"/>
          <w:szCs w:val="28"/>
        </w:rPr>
        <w:t>н</w:t>
      </w:r>
      <w:r w:rsidR="002E4C3F" w:rsidRPr="002E4C3F">
        <w:rPr>
          <w:color w:val="020B22"/>
          <w:sz w:val="28"/>
          <w:szCs w:val="28"/>
        </w:rPr>
        <w:t>ного подписания соглашения вызвана действием обстоятельств непреодол</w:t>
      </w:r>
      <w:r w:rsidR="002E4C3F" w:rsidRPr="002E4C3F">
        <w:rPr>
          <w:color w:val="020B22"/>
          <w:sz w:val="28"/>
          <w:szCs w:val="28"/>
        </w:rPr>
        <w:t>и</w:t>
      </w:r>
      <w:r w:rsidR="002E4C3F" w:rsidRPr="002E4C3F">
        <w:rPr>
          <w:color w:val="020B22"/>
          <w:sz w:val="28"/>
          <w:szCs w:val="28"/>
        </w:rPr>
        <w:t>мой силы или действиями (бездействием) Министерства признается отказом получателя субсидий от получения субсидии.</w:t>
      </w:r>
    </w:p>
    <w:p w:rsidR="000F5E4E" w:rsidRPr="000F5E4E" w:rsidRDefault="004B5154" w:rsidP="00260069">
      <w:pPr>
        <w:pStyle w:val="affff7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</w:t>
      </w:r>
      <w:r w:rsidR="000F5E4E" w:rsidRPr="000F5E4E">
        <w:rPr>
          <w:color w:val="020B22"/>
          <w:sz w:val="28"/>
          <w:szCs w:val="28"/>
        </w:rPr>
        <w:t>Соглашение заключатся между Министерством и получателем суб</w:t>
      </w:r>
      <w:r w:rsidR="00CA5203">
        <w:rPr>
          <w:color w:val="020B22"/>
          <w:sz w:val="28"/>
          <w:szCs w:val="28"/>
        </w:rPr>
        <w:t>си</w:t>
      </w:r>
      <w:r w:rsidR="000F5E4E" w:rsidRPr="000F5E4E">
        <w:rPr>
          <w:color w:val="020B22"/>
          <w:sz w:val="28"/>
          <w:szCs w:val="28"/>
        </w:rPr>
        <w:t xml:space="preserve">дии (далее – Соглашение), предусматривающие следующие основные положения: </w:t>
      </w:r>
    </w:p>
    <w:p w:rsidR="000F5E4E" w:rsidRPr="000F5E4E" w:rsidRDefault="004B5154" w:rsidP="00260069">
      <w:pPr>
        <w:pStyle w:val="affff7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</w:t>
      </w:r>
      <w:r w:rsidR="000F5E4E" w:rsidRPr="000F5E4E">
        <w:rPr>
          <w:color w:val="020B22"/>
          <w:sz w:val="28"/>
          <w:szCs w:val="28"/>
        </w:rPr>
        <w:t>1</w:t>
      </w:r>
      <w:r w:rsidR="000F5E4E">
        <w:rPr>
          <w:color w:val="020B22"/>
          <w:sz w:val="28"/>
          <w:szCs w:val="28"/>
        </w:rPr>
        <w:t>4</w:t>
      </w:r>
      <w:r w:rsidR="000F5E4E" w:rsidRPr="000F5E4E">
        <w:rPr>
          <w:color w:val="020B22"/>
          <w:sz w:val="28"/>
          <w:szCs w:val="28"/>
        </w:rPr>
        <w:t>.1. Сведения об объеме субсидии, предоставляемой получателю су</w:t>
      </w:r>
      <w:r w:rsidR="000F5E4E" w:rsidRPr="000F5E4E">
        <w:rPr>
          <w:color w:val="020B22"/>
          <w:sz w:val="28"/>
          <w:szCs w:val="28"/>
        </w:rPr>
        <w:t>б</w:t>
      </w:r>
      <w:r w:rsidR="000F5E4E" w:rsidRPr="000F5E4E">
        <w:rPr>
          <w:color w:val="020B22"/>
          <w:sz w:val="28"/>
          <w:szCs w:val="28"/>
        </w:rPr>
        <w:t>сидии, и ее целевое назначение.</w:t>
      </w:r>
    </w:p>
    <w:p w:rsidR="000F5E4E" w:rsidRPr="000F5E4E" w:rsidRDefault="004B5154" w:rsidP="00260069">
      <w:pPr>
        <w:pStyle w:val="affff7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 xml:space="preserve">      </w:t>
      </w:r>
      <w:r w:rsidR="000F5E4E" w:rsidRPr="000F5E4E">
        <w:rPr>
          <w:color w:val="020B22"/>
          <w:sz w:val="28"/>
          <w:szCs w:val="28"/>
        </w:rPr>
        <w:t>1</w:t>
      </w:r>
      <w:r w:rsidR="000F5E4E">
        <w:rPr>
          <w:color w:val="020B22"/>
          <w:sz w:val="28"/>
          <w:szCs w:val="28"/>
        </w:rPr>
        <w:t>4</w:t>
      </w:r>
      <w:r w:rsidR="000F5E4E" w:rsidRPr="000F5E4E">
        <w:rPr>
          <w:color w:val="020B22"/>
          <w:sz w:val="28"/>
          <w:szCs w:val="28"/>
        </w:rPr>
        <w:t>.2. Показатели результативности</w:t>
      </w:r>
      <w:r>
        <w:rPr>
          <w:color w:val="020B22"/>
          <w:sz w:val="28"/>
          <w:szCs w:val="28"/>
        </w:rPr>
        <w:t xml:space="preserve"> и результаты использования субс</w:t>
      </w:r>
      <w:r>
        <w:rPr>
          <w:color w:val="020B22"/>
          <w:sz w:val="28"/>
          <w:szCs w:val="28"/>
        </w:rPr>
        <w:t>и</w:t>
      </w:r>
      <w:r>
        <w:rPr>
          <w:color w:val="020B22"/>
          <w:sz w:val="28"/>
          <w:szCs w:val="28"/>
        </w:rPr>
        <w:t>дии</w:t>
      </w:r>
      <w:r w:rsidR="000F5E4E" w:rsidRPr="000F5E4E">
        <w:rPr>
          <w:color w:val="020B22"/>
          <w:sz w:val="28"/>
          <w:szCs w:val="28"/>
        </w:rPr>
        <w:t xml:space="preserve">. </w:t>
      </w:r>
    </w:p>
    <w:p w:rsidR="000F5E4E" w:rsidRPr="000F5E4E" w:rsidRDefault="000F5E4E" w:rsidP="00260069">
      <w:pPr>
        <w:pStyle w:val="affff7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14</w:t>
      </w:r>
      <w:r w:rsidRPr="000F5E4E">
        <w:rPr>
          <w:color w:val="020B22"/>
          <w:sz w:val="28"/>
          <w:szCs w:val="28"/>
        </w:rPr>
        <w:t>.3. Порядок предоставления получателем субсидии бухгалтерской отчетности по итогам отчетного периода, в котором получена субсидия.</w:t>
      </w:r>
    </w:p>
    <w:p w:rsidR="000F5E4E" w:rsidRPr="000F5E4E" w:rsidRDefault="004B5154" w:rsidP="00260069">
      <w:pPr>
        <w:pStyle w:val="affff7"/>
        <w:shd w:val="clear" w:color="auto" w:fill="FFFFFF"/>
        <w:spacing w:before="0" w:beforeAutospacing="0" w:after="0" w:afterAutospacing="0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</w:t>
      </w:r>
      <w:r w:rsidR="000F5E4E" w:rsidRPr="000F5E4E">
        <w:rPr>
          <w:color w:val="020B22"/>
          <w:sz w:val="28"/>
          <w:szCs w:val="28"/>
        </w:rPr>
        <w:t>1</w:t>
      </w:r>
      <w:r w:rsidR="000F5E4E">
        <w:rPr>
          <w:color w:val="020B22"/>
          <w:sz w:val="28"/>
          <w:szCs w:val="28"/>
        </w:rPr>
        <w:t>4</w:t>
      </w:r>
      <w:r w:rsidR="000F5E4E" w:rsidRPr="000F5E4E">
        <w:rPr>
          <w:color w:val="020B22"/>
          <w:sz w:val="28"/>
          <w:szCs w:val="28"/>
        </w:rPr>
        <w:t>.4. Ответственность сторон за нарушение условий соглашения.</w:t>
      </w:r>
    </w:p>
    <w:p w:rsidR="007034D6" w:rsidRDefault="004B5154" w:rsidP="00260069">
      <w:pPr>
        <w:pStyle w:val="affff7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</w:t>
      </w:r>
      <w:r w:rsidR="000F5E4E" w:rsidRPr="000F5E4E">
        <w:rPr>
          <w:color w:val="020B22"/>
          <w:sz w:val="28"/>
          <w:szCs w:val="28"/>
        </w:rPr>
        <w:t>1</w:t>
      </w:r>
      <w:r w:rsidR="000F5E4E">
        <w:rPr>
          <w:color w:val="020B22"/>
          <w:sz w:val="28"/>
          <w:szCs w:val="28"/>
        </w:rPr>
        <w:t>4</w:t>
      </w:r>
      <w:r w:rsidR="000F5E4E" w:rsidRPr="000F5E4E">
        <w:rPr>
          <w:color w:val="020B22"/>
          <w:sz w:val="28"/>
          <w:szCs w:val="28"/>
        </w:rPr>
        <w:t>.5. Согласие получателя субсидий на осуществление Министерством и органами государственного финансового контроля проверок соблюдения получателем субсидий условий, цели и порядка предоставления субсидий.</w:t>
      </w:r>
    </w:p>
    <w:p w:rsidR="00CA5203" w:rsidRDefault="00CA5203" w:rsidP="00260069">
      <w:pPr>
        <w:pStyle w:val="affff7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15. </w:t>
      </w:r>
      <w:r w:rsidRPr="00CA5203">
        <w:rPr>
          <w:color w:val="020B22"/>
          <w:sz w:val="28"/>
          <w:szCs w:val="28"/>
        </w:rPr>
        <w:t>Требования, которым должны соответствовать получатели субс</w:t>
      </w:r>
      <w:r w:rsidRPr="00CA5203">
        <w:rPr>
          <w:color w:val="020B22"/>
          <w:sz w:val="28"/>
          <w:szCs w:val="28"/>
        </w:rPr>
        <w:t>и</w:t>
      </w:r>
      <w:r w:rsidRPr="00CA5203">
        <w:rPr>
          <w:color w:val="020B22"/>
          <w:sz w:val="28"/>
          <w:szCs w:val="28"/>
        </w:rPr>
        <w:t>дии на первое число месяца, предшествующего месяцу, в котором планир</w:t>
      </w:r>
      <w:r w:rsidRPr="00CA5203">
        <w:rPr>
          <w:color w:val="020B22"/>
          <w:sz w:val="28"/>
          <w:szCs w:val="28"/>
        </w:rPr>
        <w:t>у</w:t>
      </w:r>
      <w:r w:rsidRPr="00CA5203">
        <w:rPr>
          <w:color w:val="020B22"/>
          <w:sz w:val="28"/>
          <w:szCs w:val="28"/>
        </w:rPr>
        <w:t>ется заключение соглашения:</w:t>
      </w:r>
    </w:p>
    <w:p w:rsidR="00CA5203" w:rsidRPr="00CA5203" w:rsidRDefault="00CA5203" w:rsidP="00260069">
      <w:pPr>
        <w:rPr>
          <w:rFonts w:ascii="Times New Roman" w:hAnsi="Times New Roman" w:cs="Times New Roman"/>
          <w:sz w:val="28"/>
          <w:szCs w:val="28"/>
        </w:rPr>
      </w:pPr>
      <w:r w:rsidRPr="00CA5203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</w:t>
      </w:r>
      <w:r w:rsidRPr="00CA5203">
        <w:rPr>
          <w:rFonts w:ascii="Times New Roman" w:hAnsi="Times New Roman" w:cs="Times New Roman"/>
          <w:sz w:val="28"/>
          <w:szCs w:val="28"/>
        </w:rPr>
        <w:t>н</w:t>
      </w:r>
      <w:r w:rsidRPr="00CA5203">
        <w:rPr>
          <w:rFonts w:ascii="Times New Roman" w:hAnsi="Times New Roman" w:cs="Times New Roman"/>
          <w:sz w:val="28"/>
          <w:szCs w:val="28"/>
        </w:rPr>
        <w:t>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A5203" w:rsidRDefault="00CA5203" w:rsidP="002600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203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</w:t>
      </w:r>
      <w:r w:rsidRPr="00CA5203">
        <w:rPr>
          <w:rFonts w:ascii="Times New Roman" w:hAnsi="Times New Roman" w:cs="Times New Roman"/>
          <w:sz w:val="28"/>
          <w:szCs w:val="28"/>
        </w:rPr>
        <w:t>л</w:t>
      </w:r>
      <w:r w:rsidRPr="00CA5203">
        <w:rPr>
          <w:rFonts w:ascii="Times New Roman" w:hAnsi="Times New Roman" w:cs="Times New Roman"/>
          <w:sz w:val="28"/>
          <w:szCs w:val="28"/>
        </w:rPr>
        <w:t>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 предоставленных, в том числе в соответствии с иными правовыми актами, и иная просроченная задолже</w:t>
      </w:r>
      <w:r w:rsidRPr="00CA5203">
        <w:rPr>
          <w:rFonts w:ascii="Times New Roman" w:hAnsi="Times New Roman" w:cs="Times New Roman"/>
          <w:sz w:val="28"/>
          <w:szCs w:val="28"/>
        </w:rPr>
        <w:t>н</w:t>
      </w:r>
      <w:r w:rsidRPr="00CA5203">
        <w:rPr>
          <w:rFonts w:ascii="Times New Roman" w:hAnsi="Times New Roman" w:cs="Times New Roman"/>
          <w:sz w:val="28"/>
          <w:szCs w:val="28"/>
        </w:rPr>
        <w:t>ность перед бюджетом бюджетной системы Российской Федерации, из кот</w:t>
      </w:r>
      <w:r w:rsidRPr="00CA5203">
        <w:rPr>
          <w:rFonts w:ascii="Times New Roman" w:hAnsi="Times New Roman" w:cs="Times New Roman"/>
          <w:sz w:val="28"/>
          <w:szCs w:val="28"/>
        </w:rPr>
        <w:t>о</w:t>
      </w:r>
      <w:r w:rsidRPr="00CA5203">
        <w:rPr>
          <w:rFonts w:ascii="Times New Roman" w:hAnsi="Times New Roman" w:cs="Times New Roman"/>
          <w:sz w:val="28"/>
          <w:szCs w:val="28"/>
        </w:rPr>
        <w:t>рого планируется предоставление субсидии в соответствии с правовым актом;</w:t>
      </w:r>
      <w:proofErr w:type="gramEnd"/>
    </w:p>
    <w:p w:rsidR="0014564C" w:rsidRPr="00CA5203" w:rsidRDefault="0014564C" w:rsidP="002600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условии уплаты страховых премий,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поддержки, а также начисленных и уплаченных сельскохозяйственными товаропроизв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дителями в предшествующем финансовом году в полном объеме, в случае непредставления соответствующей субсидии в предшествующем финансовом году на возмещение указанных затрат, понесенных в предшествующем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нансовом году;</w:t>
      </w:r>
      <w:proofErr w:type="gramEnd"/>
    </w:p>
    <w:p w:rsidR="00CA5203" w:rsidRPr="00CA5203" w:rsidRDefault="00CA5203" w:rsidP="00260069">
      <w:pPr>
        <w:rPr>
          <w:rFonts w:ascii="Times New Roman" w:hAnsi="Times New Roman" w:cs="Times New Roman"/>
          <w:sz w:val="28"/>
          <w:szCs w:val="28"/>
        </w:rPr>
      </w:pPr>
      <w:r w:rsidRPr="00CA5203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CA5203" w:rsidRPr="00CA5203" w:rsidRDefault="00CA5203" w:rsidP="002600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203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</w:t>
      </w:r>
      <w:r w:rsidRPr="00CA5203">
        <w:rPr>
          <w:rFonts w:ascii="Times New Roman" w:hAnsi="Times New Roman" w:cs="Times New Roman"/>
          <w:sz w:val="28"/>
          <w:szCs w:val="28"/>
        </w:rPr>
        <w:t>е</w:t>
      </w:r>
      <w:r w:rsidRPr="00CA5203">
        <w:rPr>
          <w:rFonts w:ascii="Times New Roman" w:hAnsi="Times New Roman" w:cs="Times New Roman"/>
          <w:sz w:val="28"/>
          <w:szCs w:val="28"/>
        </w:rPr>
        <w:t>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</w:t>
      </w:r>
      <w:r w:rsidRPr="00CA5203">
        <w:rPr>
          <w:rFonts w:ascii="Times New Roman" w:hAnsi="Times New Roman" w:cs="Times New Roman"/>
          <w:sz w:val="28"/>
          <w:szCs w:val="28"/>
        </w:rPr>
        <w:t>ю</w:t>
      </w:r>
      <w:r w:rsidRPr="00CA5203">
        <w:rPr>
          <w:rFonts w:ascii="Times New Roman" w:hAnsi="Times New Roman" w:cs="Times New Roman"/>
          <w:sz w:val="28"/>
          <w:szCs w:val="28"/>
        </w:rPr>
        <w:t>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Pr="00CA5203">
        <w:rPr>
          <w:rFonts w:ascii="Times New Roman" w:hAnsi="Times New Roman" w:cs="Times New Roman"/>
          <w:sz w:val="28"/>
          <w:szCs w:val="28"/>
        </w:rPr>
        <w:t>о</w:t>
      </w:r>
      <w:r w:rsidRPr="00CA5203">
        <w:rPr>
          <w:rFonts w:ascii="Times New Roman" w:hAnsi="Times New Roman" w:cs="Times New Roman"/>
          <w:sz w:val="28"/>
          <w:szCs w:val="28"/>
        </w:rPr>
        <w:t>ставления информации при проведении финансовых операций (офшорные зоны</w:t>
      </w:r>
      <w:proofErr w:type="gramEnd"/>
      <w:r w:rsidRPr="00CA5203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CA5203" w:rsidRPr="00CA5203" w:rsidRDefault="00CA5203" w:rsidP="00260069">
      <w:pPr>
        <w:rPr>
          <w:rFonts w:ascii="Times New Roman" w:hAnsi="Times New Roman" w:cs="Times New Roman"/>
          <w:sz w:val="28"/>
          <w:szCs w:val="28"/>
        </w:rPr>
      </w:pPr>
      <w:r w:rsidRPr="00CA5203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</w:t>
      </w:r>
      <w:r w:rsidRPr="00CA5203">
        <w:rPr>
          <w:rFonts w:ascii="Times New Roman" w:hAnsi="Times New Roman" w:cs="Times New Roman"/>
          <w:sz w:val="28"/>
          <w:szCs w:val="28"/>
        </w:rPr>
        <w:t>д</w:t>
      </w:r>
      <w:r w:rsidRPr="00CA5203">
        <w:rPr>
          <w:rFonts w:ascii="Times New Roman" w:hAnsi="Times New Roman" w:cs="Times New Roman"/>
          <w:sz w:val="28"/>
          <w:szCs w:val="28"/>
        </w:rPr>
        <w:t>жетной системы Российской Федерации, из которого планируется пред</w:t>
      </w:r>
      <w:r w:rsidRPr="00CA5203">
        <w:rPr>
          <w:rFonts w:ascii="Times New Roman" w:hAnsi="Times New Roman" w:cs="Times New Roman"/>
          <w:sz w:val="28"/>
          <w:szCs w:val="28"/>
        </w:rPr>
        <w:t>о</w:t>
      </w:r>
      <w:r w:rsidRPr="00CA5203">
        <w:rPr>
          <w:rFonts w:ascii="Times New Roman" w:hAnsi="Times New Roman" w:cs="Times New Roman"/>
          <w:sz w:val="28"/>
          <w:szCs w:val="28"/>
        </w:rPr>
        <w:lastRenderedPageBreak/>
        <w:t>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4 настоящего Порядка;</w:t>
      </w:r>
    </w:p>
    <w:p w:rsidR="00CA5203" w:rsidRDefault="00CA5203" w:rsidP="00260069">
      <w:pPr>
        <w:rPr>
          <w:rFonts w:ascii="Times New Roman" w:hAnsi="Times New Roman" w:cs="Times New Roman"/>
          <w:sz w:val="28"/>
          <w:szCs w:val="28"/>
        </w:rPr>
      </w:pPr>
      <w:r w:rsidRPr="00CA5203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К</w:t>
      </w:r>
      <w:r w:rsidR="00897118">
        <w:rPr>
          <w:rFonts w:ascii="Times New Roman" w:hAnsi="Times New Roman" w:cs="Times New Roman"/>
          <w:sz w:val="28"/>
          <w:szCs w:val="28"/>
        </w:rPr>
        <w:t>арачаево-Черкесской Республики.</w:t>
      </w:r>
    </w:p>
    <w:p w:rsidR="00007675" w:rsidRDefault="00007675" w:rsidP="002600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07675">
        <w:rPr>
          <w:rFonts w:ascii="Times New Roman" w:hAnsi="Times New Roman" w:cs="Times New Roman"/>
          <w:sz w:val="28"/>
          <w:szCs w:val="28"/>
        </w:rPr>
        <w:t>аличие отчетов о финансово-экономическом состоянии сельскох</w:t>
      </w:r>
      <w:r w:rsidRPr="00007675">
        <w:rPr>
          <w:rFonts w:ascii="Times New Roman" w:hAnsi="Times New Roman" w:cs="Times New Roman"/>
          <w:sz w:val="28"/>
          <w:szCs w:val="28"/>
        </w:rPr>
        <w:t>о</w:t>
      </w:r>
      <w:r w:rsidRPr="00007675">
        <w:rPr>
          <w:rFonts w:ascii="Times New Roman" w:hAnsi="Times New Roman" w:cs="Times New Roman"/>
          <w:sz w:val="28"/>
          <w:szCs w:val="28"/>
        </w:rPr>
        <w:t>зяйственных товаропроизводителей агропромышленного комплекса Кар</w:t>
      </w:r>
      <w:r w:rsidRPr="00007675">
        <w:rPr>
          <w:rFonts w:ascii="Times New Roman" w:hAnsi="Times New Roman" w:cs="Times New Roman"/>
          <w:sz w:val="28"/>
          <w:szCs w:val="28"/>
        </w:rPr>
        <w:t>а</w:t>
      </w:r>
      <w:r w:rsidRPr="00007675">
        <w:rPr>
          <w:rFonts w:ascii="Times New Roman" w:hAnsi="Times New Roman" w:cs="Times New Roman"/>
          <w:sz w:val="28"/>
          <w:szCs w:val="28"/>
        </w:rPr>
        <w:t>чаево-Черкесской Республики или информации о производственной де</w:t>
      </w:r>
      <w:r w:rsidRPr="00007675">
        <w:rPr>
          <w:rFonts w:ascii="Times New Roman" w:hAnsi="Times New Roman" w:cs="Times New Roman"/>
          <w:sz w:val="28"/>
          <w:szCs w:val="28"/>
        </w:rPr>
        <w:t>я</w:t>
      </w:r>
      <w:r w:rsidRPr="00007675">
        <w:rPr>
          <w:rFonts w:ascii="Times New Roman" w:hAnsi="Times New Roman" w:cs="Times New Roman"/>
          <w:sz w:val="28"/>
          <w:szCs w:val="28"/>
        </w:rPr>
        <w:t>тельности глав крестьянских фермерских хозяйств – индивидуальных пре</w:t>
      </w:r>
      <w:r w:rsidRPr="00007675">
        <w:rPr>
          <w:rFonts w:ascii="Times New Roman" w:hAnsi="Times New Roman" w:cs="Times New Roman"/>
          <w:sz w:val="28"/>
          <w:szCs w:val="28"/>
        </w:rPr>
        <w:t>д</w:t>
      </w:r>
      <w:r w:rsidRPr="00007675">
        <w:rPr>
          <w:rFonts w:ascii="Times New Roman" w:hAnsi="Times New Roman" w:cs="Times New Roman"/>
          <w:sz w:val="28"/>
          <w:szCs w:val="28"/>
        </w:rPr>
        <w:t>принимателей (для главы крестьянского фермерского хозяйства - индивид</w:t>
      </w:r>
      <w:r w:rsidRPr="00007675">
        <w:rPr>
          <w:rFonts w:ascii="Times New Roman" w:hAnsi="Times New Roman" w:cs="Times New Roman"/>
          <w:sz w:val="28"/>
          <w:szCs w:val="28"/>
        </w:rPr>
        <w:t>у</w:t>
      </w:r>
      <w:r w:rsidRPr="00007675">
        <w:rPr>
          <w:rFonts w:ascii="Times New Roman" w:hAnsi="Times New Roman" w:cs="Times New Roman"/>
          <w:sz w:val="28"/>
          <w:szCs w:val="28"/>
        </w:rPr>
        <w:t>ального предпринимателя) информация о производственной деятельности индивидуальных предпринимателей (для индивидуального предпринимателя, занимающегося сельскохозяйственным производством, не являющегося гл</w:t>
      </w:r>
      <w:r w:rsidRPr="00007675">
        <w:rPr>
          <w:rFonts w:ascii="Times New Roman" w:hAnsi="Times New Roman" w:cs="Times New Roman"/>
          <w:sz w:val="28"/>
          <w:szCs w:val="28"/>
        </w:rPr>
        <w:t>а</w:t>
      </w:r>
      <w:r w:rsidRPr="00007675">
        <w:rPr>
          <w:rFonts w:ascii="Times New Roman" w:hAnsi="Times New Roman" w:cs="Times New Roman"/>
          <w:sz w:val="28"/>
          <w:szCs w:val="28"/>
        </w:rPr>
        <w:t>вой крестьянского фермерского хозяйства) за предшествующий финансовый год, утвержденной приказом Министерства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7211" w:rsidRPr="006E7211" w:rsidRDefault="004B5154" w:rsidP="00260069">
      <w:pPr>
        <w:widowControl/>
        <w:tabs>
          <w:tab w:val="left" w:pos="344"/>
          <w:tab w:val="left" w:pos="984"/>
          <w:tab w:val="left" w:pos="1504"/>
          <w:tab w:val="left" w:pos="2604"/>
          <w:tab w:val="left" w:pos="3244"/>
        </w:tabs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Страхование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объектов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страхования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от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возде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й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ствия событий, предусмотренных статьей 8 Федерального закона</w:t>
      </w:r>
      <w:r w:rsidR="006E7211" w:rsidRPr="006E7211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00767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E7211" w:rsidRPr="006E7211">
        <w:rPr>
          <w:rFonts w:ascii="Times New Roman" w:eastAsia="Arial" w:hAnsi="Times New Roman" w:cs="Times New Roman"/>
          <w:color w:val="000000"/>
          <w:sz w:val="28"/>
          <w:szCs w:val="28"/>
        </w:rPr>
        <w:t>либо о</w:t>
      </w:r>
      <w:r w:rsidR="0000767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 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воздействия одного или нескольких таких событий осуществляется с уч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е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томплана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ab/>
        <w:t>сельскохозяйственного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ab/>
        <w:t>страхования, указанного в статье 6 Ф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е</w:t>
      </w:r>
      <w:r w:rsidR="006E7211" w:rsidRPr="006E7211">
        <w:rPr>
          <w:rFonts w:ascii="Times New Roman" w:eastAsia="Arial" w:hAnsi="Times New Roman" w:cs="Times New Roman"/>
          <w:sz w:val="28"/>
          <w:szCs w:val="28"/>
        </w:rPr>
        <w:t>дерального закона.</w:t>
      </w:r>
    </w:p>
    <w:p w:rsidR="006E7211" w:rsidRPr="004B5154" w:rsidRDefault="004B5154" w:rsidP="00260069">
      <w:pPr>
        <w:widowControl/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При  страховании  урожая  сельскохозяйственных  культур,  посадок многолетних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насаждений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договор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сельскохозяйственного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страхования з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а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ключен:</w:t>
      </w:r>
    </w:p>
    <w:p w:rsidR="006E7211" w:rsidRPr="004B5154" w:rsidRDefault="004B5154" w:rsidP="00260069">
      <w:pPr>
        <w:widowControl/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а) в отношении одного или нескольких видов сельскохозяйственных культур,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посадок многолетних насаждений на всей площади земельных участков в</w:t>
      </w:r>
      <w:r w:rsidR="003D56C7" w:rsidRPr="004B5154">
        <w:rPr>
          <w:rFonts w:ascii="Times New Roman" w:eastAsia="Arial" w:hAnsi="Times New Roman" w:cs="Times New Roman"/>
          <w:sz w:val="28"/>
          <w:szCs w:val="28"/>
        </w:rPr>
        <w:t xml:space="preserve"> Карачаево-Черкесской Республике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,</w:t>
      </w:r>
      <w:r w:rsidR="006E7211" w:rsidRPr="004B5154">
        <w:rPr>
          <w:rFonts w:ascii="Times New Roman" w:eastAsia="Times New Roman" w:hAnsi="Times New Roman" w:cs="Times New Roman"/>
          <w:sz w:val="28"/>
          <w:szCs w:val="28"/>
        </w:rPr>
        <w:tab/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на</w:t>
      </w:r>
      <w:r w:rsidR="006E7211" w:rsidRPr="004B5154">
        <w:rPr>
          <w:rFonts w:ascii="Times New Roman" w:eastAsia="Times New Roman" w:hAnsi="Times New Roman" w:cs="Times New Roman"/>
          <w:sz w:val="28"/>
          <w:szCs w:val="28"/>
        </w:rPr>
        <w:tab/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которой</w:t>
      </w:r>
      <w:r w:rsidR="006E7211" w:rsidRPr="004B5154">
        <w:rPr>
          <w:rFonts w:ascii="Times New Roman" w:eastAsia="Times New Roman" w:hAnsi="Times New Roman" w:cs="Times New Roman"/>
          <w:sz w:val="28"/>
          <w:szCs w:val="28"/>
        </w:rPr>
        <w:tab/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сельскох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о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зяйственным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товаропроизводителем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выращиваются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ab/>
        <w:t>данные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ab/>
        <w:t>сельскох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о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зяйственные</w:t>
      </w:r>
      <w:r w:rsidR="0000767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культуры, многолетние насаждения;</w:t>
      </w:r>
    </w:p>
    <w:p w:rsidR="006E7211" w:rsidRPr="004B5154" w:rsidRDefault="004B5154" w:rsidP="00260069">
      <w:pPr>
        <w:widowControl/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б) в срок не позднее пятнадцати календарных дней после окончания с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е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ваили посадки сельскохозяйственной культуры, за исключением многоле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т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нихнасаждений, а также многолетних трав посева прошлых лет;</w:t>
      </w:r>
    </w:p>
    <w:p w:rsidR="006E7211" w:rsidRPr="004B5154" w:rsidRDefault="004B5154" w:rsidP="00260069">
      <w:pPr>
        <w:widowControl/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6E7211" w:rsidRPr="004B5154">
        <w:rPr>
          <w:rFonts w:ascii="Times New Roman" w:eastAsia="Arial" w:hAnsi="Times New Roman" w:cs="Times New Roman"/>
          <w:sz w:val="28"/>
          <w:szCs w:val="28"/>
        </w:rPr>
        <w:t>в) до момента прекращения вегетации (перехода в состояние зимнего</w:t>
      </w:r>
    </w:p>
    <w:p w:rsidR="006E7211" w:rsidRDefault="006E7211" w:rsidP="00260069">
      <w:pPr>
        <w:widowControl/>
        <w:autoSpaceDE/>
        <w:autoSpaceDN/>
        <w:adjustRightInd/>
        <w:ind w:left="4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4B5154">
        <w:rPr>
          <w:rFonts w:ascii="Times New Roman" w:eastAsia="Arial" w:hAnsi="Times New Roman" w:cs="Times New Roman"/>
          <w:sz w:val="28"/>
          <w:szCs w:val="28"/>
        </w:rPr>
        <w:t>покоя) многолетних насаждений.</w:t>
      </w:r>
    </w:p>
    <w:p w:rsidR="009854E9" w:rsidRPr="009854E9" w:rsidRDefault="004B5154" w:rsidP="00260069">
      <w:pPr>
        <w:widowControl/>
        <w:tabs>
          <w:tab w:val="left" w:pos="364"/>
          <w:tab w:val="left" w:pos="664"/>
          <w:tab w:val="left" w:pos="1344"/>
          <w:tab w:val="left" w:pos="2444"/>
          <w:tab w:val="left" w:pos="3004"/>
        </w:tabs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При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  <w:t>страховании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  <w:t>сельскохозяйственных животных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договор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сельск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о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хозяйственного страхования заключен:</w:t>
      </w:r>
    </w:p>
    <w:p w:rsidR="009854E9" w:rsidRPr="009854E9" w:rsidRDefault="004B5154" w:rsidP="00260069">
      <w:pPr>
        <w:widowControl/>
        <w:tabs>
          <w:tab w:val="left" w:pos="304"/>
          <w:tab w:val="left" w:pos="504"/>
          <w:tab w:val="left" w:pos="1104"/>
          <w:tab w:val="left" w:pos="1484"/>
          <w:tab w:val="left" w:pos="2144"/>
          <w:tab w:val="left" w:pos="2344"/>
        </w:tabs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t xml:space="preserve">      </w:t>
      </w:r>
      <w:hyperlink r:id="rId42" w:history="1"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а)</w:t>
        </w:r>
      </w:hyperlink>
      <w:r w:rsidR="009854E9">
        <w:rPr>
          <w:rFonts w:ascii="Times New Roman" w:eastAsia="Arial" w:hAnsi="Times New Roman" w:cs="Times New Roman"/>
          <w:sz w:val="28"/>
          <w:szCs w:val="28"/>
        </w:rPr>
        <w:tab/>
        <w:t xml:space="preserve">в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отношении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  <w:t>всего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854E9">
        <w:rPr>
          <w:rFonts w:ascii="Times New Roman" w:eastAsia="Arial" w:hAnsi="Times New Roman" w:cs="Times New Roman"/>
          <w:sz w:val="28"/>
          <w:szCs w:val="28"/>
        </w:rPr>
        <w:t>имею</w:t>
      </w:r>
      <w:r>
        <w:rPr>
          <w:rFonts w:ascii="Times New Roman" w:eastAsia="Arial" w:hAnsi="Times New Roman" w:cs="Times New Roman"/>
          <w:sz w:val="28"/>
          <w:szCs w:val="28"/>
        </w:rPr>
        <w:t>ще</w:t>
      </w:r>
      <w:r w:rsidRPr="009854E9">
        <w:rPr>
          <w:rFonts w:ascii="Times New Roman" w:eastAsia="Arial" w:hAnsi="Times New Roman" w:cs="Times New Roman"/>
          <w:sz w:val="28"/>
          <w:szCs w:val="28"/>
        </w:rPr>
        <w:t>гося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43" w:history="1"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сельскохозяйственного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44" w:history="1"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тов</w:t>
        </w:r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а</w:t>
        </w:r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ропроизводителя поголовья сельскохозяйственных животных одного или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45" w:history="1"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нескольких видов в субъекте Российской Федерации;</w:t>
        </w:r>
      </w:hyperlink>
    </w:p>
    <w:p w:rsidR="00C721B3" w:rsidRDefault="004B5154" w:rsidP="00260069">
      <w:pPr>
        <w:widowControl/>
        <w:autoSpaceDE/>
        <w:autoSpaceDN/>
        <w:adjustRightInd/>
        <w:ind w:left="4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б) на срок не менее чем один год.</w:t>
      </w:r>
    </w:p>
    <w:p w:rsidR="009854E9" w:rsidRPr="009854E9" w:rsidRDefault="004B5154" w:rsidP="00260069">
      <w:pPr>
        <w:widowControl/>
        <w:tabs>
          <w:tab w:val="left" w:pos="364"/>
          <w:tab w:val="left" w:pos="664"/>
          <w:tab w:val="left" w:pos="1344"/>
          <w:tab w:val="left" w:pos="2444"/>
          <w:tab w:val="left" w:pos="3004"/>
        </w:tabs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При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  <w:t>страховании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</w:r>
      <w:r w:rsidR="009854E9">
        <w:rPr>
          <w:rFonts w:ascii="Times New Roman" w:eastAsia="Arial" w:hAnsi="Times New Roman" w:cs="Times New Roman"/>
          <w:sz w:val="28"/>
          <w:szCs w:val="28"/>
        </w:rPr>
        <w:t xml:space="preserve">одного или нескольких объектов </w:t>
      </w:r>
      <w:proofErr w:type="gramStart"/>
      <w:r w:rsidR="009854E9">
        <w:rPr>
          <w:rFonts w:ascii="Times New Roman" w:eastAsia="Arial" w:hAnsi="Times New Roman" w:cs="Times New Roman"/>
          <w:sz w:val="28"/>
          <w:szCs w:val="28"/>
        </w:rPr>
        <w:t>товарной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854E9">
        <w:rPr>
          <w:rFonts w:ascii="Times New Roman" w:eastAsia="Arial" w:hAnsi="Times New Roman" w:cs="Times New Roman"/>
          <w:sz w:val="28"/>
          <w:szCs w:val="28"/>
        </w:rPr>
        <w:t>акв</w:t>
      </w:r>
      <w:r w:rsidR="009854E9">
        <w:rPr>
          <w:rFonts w:ascii="Times New Roman" w:eastAsia="Arial" w:hAnsi="Times New Roman" w:cs="Times New Roman"/>
          <w:sz w:val="28"/>
          <w:szCs w:val="28"/>
        </w:rPr>
        <w:t>а</w:t>
      </w:r>
      <w:r w:rsidR="009854E9">
        <w:rPr>
          <w:rFonts w:ascii="Times New Roman" w:eastAsia="Arial" w:hAnsi="Times New Roman" w:cs="Times New Roman"/>
          <w:sz w:val="28"/>
          <w:szCs w:val="28"/>
        </w:rPr>
        <w:t>культуры</w:t>
      </w:r>
      <w:proofErr w:type="spellEnd"/>
      <w:r w:rsidR="009854E9">
        <w:rPr>
          <w:rFonts w:ascii="Times New Roman" w:eastAsia="Arial" w:hAnsi="Times New Roman" w:cs="Times New Roman"/>
          <w:sz w:val="28"/>
          <w:szCs w:val="28"/>
        </w:rPr>
        <w:t xml:space="preserve"> (товарного рыбоводства)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договор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сельскохозяйственного страх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о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вания заключен:</w:t>
      </w:r>
    </w:p>
    <w:p w:rsidR="009854E9" w:rsidRDefault="004B5154" w:rsidP="00260069">
      <w:pPr>
        <w:widowControl/>
        <w:tabs>
          <w:tab w:val="left" w:pos="304"/>
          <w:tab w:val="left" w:pos="504"/>
          <w:tab w:val="left" w:pos="1104"/>
          <w:tab w:val="left" w:pos="1484"/>
          <w:tab w:val="left" w:pos="2144"/>
          <w:tab w:val="left" w:pos="2344"/>
        </w:tabs>
        <w:autoSpaceDE/>
        <w:autoSpaceDN/>
        <w:adjustRightInd/>
        <w:ind w:left="84" w:firstLine="0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</w:t>
      </w:r>
      <w:hyperlink r:id="rId46" w:history="1"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а)</w:t>
        </w:r>
      </w:hyperlink>
      <w:r w:rsidR="009854E9">
        <w:rPr>
          <w:rFonts w:ascii="Times New Roman" w:eastAsia="Arial" w:hAnsi="Times New Roman" w:cs="Times New Roman"/>
          <w:sz w:val="28"/>
          <w:szCs w:val="28"/>
        </w:rPr>
        <w:tab/>
        <w:t xml:space="preserve">в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отношении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</w:r>
      <w:r w:rsidR="009854E9">
        <w:rPr>
          <w:rFonts w:ascii="Times New Roman" w:eastAsia="Arial" w:hAnsi="Times New Roman" w:cs="Times New Roman"/>
          <w:sz w:val="28"/>
          <w:szCs w:val="28"/>
        </w:rPr>
        <w:t xml:space="preserve">одного или нескольких объектов </w:t>
      </w:r>
      <w:proofErr w:type="gramStart"/>
      <w:r w:rsidR="009854E9">
        <w:rPr>
          <w:rFonts w:ascii="Times New Roman" w:eastAsia="Arial" w:hAnsi="Times New Roman" w:cs="Times New Roman"/>
          <w:sz w:val="28"/>
          <w:szCs w:val="28"/>
        </w:rPr>
        <w:t>товарной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854E9">
        <w:rPr>
          <w:rFonts w:ascii="Times New Roman" w:eastAsia="Arial" w:hAnsi="Times New Roman" w:cs="Times New Roman"/>
          <w:sz w:val="28"/>
          <w:szCs w:val="28"/>
        </w:rPr>
        <w:t>аквакул</w:t>
      </w:r>
      <w:r w:rsidR="009854E9">
        <w:rPr>
          <w:rFonts w:ascii="Times New Roman" w:eastAsia="Arial" w:hAnsi="Times New Roman" w:cs="Times New Roman"/>
          <w:sz w:val="28"/>
          <w:szCs w:val="28"/>
        </w:rPr>
        <w:t>ь</w:t>
      </w:r>
      <w:r w:rsidR="009854E9">
        <w:rPr>
          <w:rFonts w:ascii="Times New Roman" w:eastAsia="Arial" w:hAnsi="Times New Roman" w:cs="Times New Roman"/>
          <w:sz w:val="28"/>
          <w:szCs w:val="28"/>
        </w:rPr>
        <w:t>туры</w:t>
      </w:r>
      <w:proofErr w:type="spellEnd"/>
      <w:r w:rsidR="009854E9">
        <w:rPr>
          <w:rFonts w:ascii="Times New Roman" w:eastAsia="Arial" w:hAnsi="Times New Roman" w:cs="Times New Roman"/>
          <w:sz w:val="28"/>
          <w:szCs w:val="28"/>
        </w:rPr>
        <w:t xml:space="preserve"> (товарного рыбоводства),</w:t>
      </w:r>
      <w:r w:rsidR="009854E9">
        <w:rPr>
          <w:rFonts w:ascii="Times New Roman" w:eastAsia="Arial" w:hAnsi="Times New Roman" w:cs="Times New Roman"/>
          <w:sz w:val="28"/>
          <w:szCs w:val="28"/>
        </w:rPr>
        <w:tab/>
        <w:t>имеющих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47" w:history="1"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сельскохозяйственного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48" w:history="1"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т</w:t>
        </w:r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о</w:t>
        </w:r>
        <w:r w:rsidR="009854E9" w:rsidRPr="009854E9">
          <w:rPr>
            <w:rFonts w:ascii="Times New Roman" w:eastAsia="Arial" w:hAnsi="Times New Roman" w:cs="Times New Roman"/>
            <w:sz w:val="28"/>
            <w:szCs w:val="28"/>
          </w:rPr>
          <w:t>варо</w:t>
        </w:r>
        <w:r w:rsidR="009854E9">
          <w:rPr>
            <w:rFonts w:ascii="Times New Roman" w:eastAsia="Arial" w:hAnsi="Times New Roman" w:cs="Times New Roman"/>
            <w:sz w:val="28"/>
            <w:szCs w:val="28"/>
          </w:rPr>
          <w:t xml:space="preserve">производителя; </w:t>
        </w:r>
      </w:hyperlink>
    </w:p>
    <w:p w:rsidR="009854E9" w:rsidRDefault="004B5154" w:rsidP="00260069">
      <w:pPr>
        <w:widowControl/>
        <w:tabs>
          <w:tab w:val="left" w:pos="304"/>
          <w:tab w:val="left" w:pos="504"/>
          <w:tab w:val="left" w:pos="1104"/>
          <w:tab w:val="left" w:pos="1484"/>
          <w:tab w:val="left" w:pos="2144"/>
          <w:tab w:val="left" w:pos="2344"/>
        </w:tabs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б) на срок не менее чем один год.</w:t>
      </w:r>
    </w:p>
    <w:p w:rsidR="009854E9" w:rsidRPr="009854E9" w:rsidRDefault="004B5154" w:rsidP="00260069">
      <w:pPr>
        <w:widowControl/>
        <w:autoSpaceDE/>
        <w:autoSpaceDN/>
        <w:adjustRightInd/>
        <w:ind w:left="84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Договор сельскохозяйственного страхования:</w:t>
      </w:r>
    </w:p>
    <w:p w:rsidR="009854E9" w:rsidRPr="009854E9" w:rsidRDefault="004B5154" w:rsidP="00260069">
      <w:pPr>
        <w:widowControl/>
        <w:tabs>
          <w:tab w:val="left" w:pos="244"/>
          <w:tab w:val="left" w:pos="664"/>
          <w:tab w:val="left" w:pos="804"/>
          <w:tab w:val="left" w:pos="1124"/>
          <w:tab w:val="left" w:pos="1264"/>
          <w:tab w:val="left" w:pos="2344"/>
        </w:tabs>
        <w:autoSpaceDE/>
        <w:autoSpaceDN/>
        <w:adjustRightInd/>
        <w:ind w:left="84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а)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ab/>
        <w:t>вступил в силу, и сельскохозяйственным товаропроизводител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е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 xml:space="preserve">муплачено не менее пятидесяти процентов начисленной </w:t>
      </w:r>
      <w:proofErr w:type="gramStart"/>
      <w:r w:rsidR="009854E9" w:rsidRPr="009854E9">
        <w:rPr>
          <w:rFonts w:ascii="Times New Roman" w:eastAsia="Arial" w:hAnsi="Times New Roman" w:cs="Times New Roman"/>
          <w:sz w:val="28"/>
          <w:szCs w:val="28"/>
        </w:rPr>
        <w:t>по этому</w:t>
      </w:r>
      <w:proofErr w:type="gramEnd"/>
      <w:r w:rsidR="009854E9" w:rsidRPr="009854E9">
        <w:rPr>
          <w:rFonts w:ascii="Times New Roman" w:eastAsia="Arial" w:hAnsi="Times New Roman" w:cs="Times New Roman"/>
          <w:sz w:val="28"/>
          <w:szCs w:val="28"/>
        </w:rPr>
        <w:t xml:space="preserve"> догов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о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рустраховой премии;</w:t>
      </w:r>
    </w:p>
    <w:p w:rsidR="009854E9" w:rsidRPr="009854E9" w:rsidRDefault="004B5154" w:rsidP="00260069">
      <w:pPr>
        <w:widowControl/>
        <w:autoSpaceDE/>
        <w:autoSpaceDN/>
        <w:adjustRightInd/>
        <w:ind w:left="84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9854E9" w:rsidRPr="009854E9">
        <w:rPr>
          <w:rFonts w:ascii="Times New Roman" w:eastAsia="Arial" w:hAnsi="Times New Roman" w:cs="Times New Roman"/>
          <w:sz w:val="28"/>
          <w:szCs w:val="28"/>
        </w:rPr>
        <w:t>б) не может быть прекращен до наступления срока, на который он был</w:t>
      </w:r>
    </w:p>
    <w:p w:rsidR="009854E9" w:rsidRPr="009854E9" w:rsidRDefault="009854E9" w:rsidP="00260069">
      <w:pPr>
        <w:widowControl/>
        <w:autoSpaceDE/>
        <w:autoSpaceDN/>
        <w:adjustRightInd/>
        <w:ind w:left="4" w:firstLine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9854E9">
        <w:rPr>
          <w:rFonts w:ascii="Times New Roman" w:eastAsia="Arial" w:hAnsi="Times New Roman" w:cs="Times New Roman"/>
          <w:sz w:val="28"/>
          <w:szCs w:val="28"/>
        </w:rPr>
        <w:t>заключен</w:t>
      </w:r>
      <w:proofErr w:type="gramEnd"/>
      <w:r w:rsidRPr="009854E9">
        <w:rPr>
          <w:rFonts w:ascii="Times New Roman" w:eastAsia="Arial" w:hAnsi="Times New Roman" w:cs="Times New Roman"/>
          <w:sz w:val="28"/>
          <w:szCs w:val="28"/>
        </w:rPr>
        <w:t>, за исключением случаев, предусмотренных пунктом 1 статьи 958</w:t>
      </w:r>
    </w:p>
    <w:p w:rsidR="009854E9" w:rsidRPr="00705E2F" w:rsidRDefault="009854E9" w:rsidP="00260069">
      <w:pPr>
        <w:widowControl/>
        <w:autoSpaceDE/>
        <w:autoSpaceDN/>
        <w:adjustRightInd/>
        <w:ind w:left="4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705E2F">
        <w:rPr>
          <w:rFonts w:ascii="Times New Roman" w:eastAsia="Arial" w:hAnsi="Times New Roman" w:cs="Times New Roman"/>
          <w:sz w:val="28"/>
          <w:szCs w:val="28"/>
        </w:rPr>
        <w:t>Гражданского кодекса Российской Федерации;</w:t>
      </w:r>
    </w:p>
    <w:p w:rsidR="009854E9" w:rsidRPr="009514C4" w:rsidRDefault="004B5154" w:rsidP="00260069">
      <w:pPr>
        <w:widowControl/>
        <w:autoSpaceDE/>
        <w:autoSpaceDN/>
        <w:adjustRightInd/>
        <w:ind w:left="84" w:firstLine="0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9514C4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9854E9" w:rsidRPr="009514C4">
        <w:rPr>
          <w:rFonts w:ascii="Times New Roman" w:eastAsia="Arial" w:hAnsi="Times New Roman" w:cs="Times New Roman"/>
          <w:sz w:val="28"/>
          <w:szCs w:val="28"/>
        </w:rPr>
        <w:t xml:space="preserve">в) </w:t>
      </w:r>
      <w:proofErr w:type="gramStart"/>
      <w:r w:rsidR="009854E9" w:rsidRPr="009514C4">
        <w:rPr>
          <w:rFonts w:ascii="Times New Roman" w:eastAsia="Arial" w:hAnsi="Times New Roman" w:cs="Times New Roman"/>
          <w:sz w:val="28"/>
          <w:szCs w:val="28"/>
        </w:rPr>
        <w:t>заключен</w:t>
      </w:r>
      <w:proofErr w:type="gramEnd"/>
      <w:r w:rsidR="009854E9" w:rsidRPr="009514C4">
        <w:rPr>
          <w:rFonts w:ascii="Times New Roman" w:eastAsia="Arial" w:hAnsi="Times New Roman" w:cs="Times New Roman"/>
          <w:sz w:val="28"/>
          <w:szCs w:val="28"/>
        </w:rPr>
        <w:t xml:space="preserve"> на страховую сумму в размере не менее семидесяти пр</w:t>
      </w:r>
      <w:r w:rsidR="009854E9" w:rsidRPr="009514C4">
        <w:rPr>
          <w:rFonts w:ascii="Times New Roman" w:eastAsia="Arial" w:hAnsi="Times New Roman" w:cs="Times New Roman"/>
          <w:sz w:val="28"/>
          <w:szCs w:val="28"/>
        </w:rPr>
        <w:t>о</w:t>
      </w:r>
      <w:r w:rsidR="009854E9" w:rsidRPr="009514C4">
        <w:rPr>
          <w:rFonts w:ascii="Times New Roman" w:eastAsia="Arial" w:hAnsi="Times New Roman" w:cs="Times New Roman"/>
          <w:sz w:val="28"/>
          <w:szCs w:val="28"/>
        </w:rPr>
        <w:t>центов</w:t>
      </w:r>
      <w:r w:rsidR="00D24923" w:rsidRPr="009514C4">
        <w:rPr>
          <w:rFonts w:ascii="Times New Roman" w:eastAsia="Arial" w:hAnsi="Times New Roman" w:cs="Times New Roman"/>
          <w:sz w:val="28"/>
          <w:szCs w:val="28"/>
        </w:rPr>
        <w:t xml:space="preserve"> страховой стоимости объекта сельскохозяйственного страхования;</w:t>
      </w:r>
    </w:p>
    <w:p w:rsidR="00D24923" w:rsidRDefault="00D24923" w:rsidP="00260069">
      <w:pPr>
        <w:widowControl/>
        <w:tabs>
          <w:tab w:val="left" w:pos="3180"/>
        </w:tabs>
        <w:autoSpaceDE/>
        <w:autoSpaceDN/>
        <w:adjustRightInd/>
        <w:ind w:left="80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д)</w:t>
      </w:r>
      <w:r w:rsidRPr="00D24923">
        <w:rPr>
          <w:rFonts w:ascii="Times New Roman" w:eastAsia="Arial" w:hAnsi="Times New Roman" w:cs="Times New Roman"/>
          <w:sz w:val="28"/>
          <w:szCs w:val="28"/>
        </w:rPr>
        <w:t xml:space="preserve"> может  предусматривать  уста</w:t>
      </w:r>
      <w:r>
        <w:rPr>
          <w:rFonts w:ascii="Times New Roman" w:eastAsia="Arial" w:hAnsi="Times New Roman" w:cs="Times New Roman"/>
          <w:sz w:val="28"/>
          <w:szCs w:val="28"/>
        </w:rPr>
        <w:t xml:space="preserve">новление  безусловной  франшизы </w:t>
      </w:r>
      <w:r w:rsidRPr="00D24923">
        <w:rPr>
          <w:rFonts w:ascii="Times New Roman" w:eastAsia="Arial" w:hAnsi="Times New Roman" w:cs="Times New Roman"/>
          <w:sz w:val="28"/>
          <w:szCs w:val="28"/>
        </w:rPr>
        <w:t>илиагрегатной безусловной франшизы в размере, не превышающем 30 пр</w:t>
      </w:r>
      <w:r w:rsidRPr="00D24923">
        <w:rPr>
          <w:rFonts w:ascii="Times New Roman" w:eastAsia="Arial" w:hAnsi="Times New Roman" w:cs="Times New Roman"/>
          <w:sz w:val="28"/>
          <w:szCs w:val="28"/>
        </w:rPr>
        <w:t>о</w:t>
      </w:r>
      <w:r w:rsidRPr="00D24923">
        <w:rPr>
          <w:rFonts w:ascii="Times New Roman" w:eastAsia="Arial" w:hAnsi="Times New Roman" w:cs="Times New Roman"/>
          <w:sz w:val="28"/>
          <w:szCs w:val="28"/>
        </w:rPr>
        <w:t>центовстраховой суммы, которые определяются с учетом вида, пола и во</w:t>
      </w:r>
      <w:r w:rsidRPr="00D24923">
        <w:rPr>
          <w:rFonts w:ascii="Times New Roman" w:eastAsia="Arial" w:hAnsi="Times New Roman" w:cs="Times New Roman"/>
          <w:sz w:val="28"/>
          <w:szCs w:val="28"/>
        </w:rPr>
        <w:t>з</w:t>
      </w:r>
      <w:r w:rsidRPr="00D24923">
        <w:rPr>
          <w:rFonts w:ascii="Times New Roman" w:eastAsia="Arial" w:hAnsi="Times New Roman" w:cs="Times New Roman"/>
          <w:sz w:val="28"/>
          <w:szCs w:val="28"/>
        </w:rPr>
        <w:t>растногосостава сельскохозяйственных животных. Агрегатная безусловная франшизаприменяется для совокупности страховых случаев в течение срока действиядоговора страхования.</w:t>
      </w:r>
    </w:p>
    <w:p w:rsidR="0071498C" w:rsidRPr="0071498C" w:rsidRDefault="004B5154" w:rsidP="00260069">
      <w:pPr>
        <w:pStyle w:val="Default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1498C" w:rsidRPr="0071498C">
        <w:rPr>
          <w:sz w:val="28"/>
          <w:szCs w:val="28"/>
        </w:rPr>
        <w:t>В случае отзыва у страховой организации лицензии на осуществление страховой деятельности, на основании которой ей предоставлялось право осуществлять сельскохозяйственное страхование, принятие решения о пер</w:t>
      </w:r>
      <w:r w:rsidR="0071498C" w:rsidRPr="0071498C">
        <w:rPr>
          <w:sz w:val="28"/>
          <w:szCs w:val="28"/>
        </w:rPr>
        <w:t>е</w:t>
      </w:r>
      <w:r w:rsidR="0071498C" w:rsidRPr="0071498C">
        <w:rPr>
          <w:sz w:val="28"/>
          <w:szCs w:val="28"/>
        </w:rPr>
        <w:t>числении такой страховой организации целевых средств по договору сел</w:t>
      </w:r>
      <w:r w:rsidR="0071498C" w:rsidRPr="0071498C">
        <w:rPr>
          <w:sz w:val="28"/>
          <w:szCs w:val="28"/>
        </w:rPr>
        <w:t>ь</w:t>
      </w:r>
      <w:r w:rsidR="0071498C" w:rsidRPr="0071498C">
        <w:rPr>
          <w:sz w:val="28"/>
          <w:szCs w:val="28"/>
        </w:rPr>
        <w:t>скохозяйственного страхования приостанавливается до передачи этой стр</w:t>
      </w:r>
      <w:r w:rsidR="0071498C" w:rsidRPr="0071498C">
        <w:rPr>
          <w:sz w:val="28"/>
          <w:szCs w:val="28"/>
        </w:rPr>
        <w:t>а</w:t>
      </w:r>
      <w:r w:rsidR="0071498C" w:rsidRPr="0071498C">
        <w:rPr>
          <w:sz w:val="28"/>
          <w:szCs w:val="28"/>
        </w:rPr>
        <w:t>ховой организацией обязательств по заключенным договорам сельскохозя</w:t>
      </w:r>
      <w:r w:rsidR="0071498C" w:rsidRPr="0071498C">
        <w:rPr>
          <w:sz w:val="28"/>
          <w:szCs w:val="28"/>
        </w:rPr>
        <w:t>й</w:t>
      </w:r>
      <w:r w:rsidR="0071498C" w:rsidRPr="0071498C">
        <w:rPr>
          <w:sz w:val="28"/>
          <w:szCs w:val="28"/>
        </w:rPr>
        <w:t>ственного страхования (страхового портфеля) другой страховой организации (другим страховым организациям) в соответствии со страховым законод</w:t>
      </w:r>
      <w:r w:rsidR="0071498C" w:rsidRPr="0071498C">
        <w:rPr>
          <w:sz w:val="28"/>
          <w:szCs w:val="28"/>
        </w:rPr>
        <w:t>а</w:t>
      </w:r>
      <w:r w:rsidR="0071498C" w:rsidRPr="0071498C">
        <w:rPr>
          <w:sz w:val="28"/>
          <w:szCs w:val="28"/>
        </w:rPr>
        <w:t>тельством.</w:t>
      </w:r>
      <w:proofErr w:type="gramEnd"/>
      <w:r w:rsidR="0071498C" w:rsidRPr="0071498C">
        <w:rPr>
          <w:sz w:val="28"/>
          <w:szCs w:val="28"/>
        </w:rPr>
        <w:t xml:space="preserve"> Министерство после получения копий договора о передаче стр</w:t>
      </w:r>
      <w:r w:rsidR="0071498C" w:rsidRPr="0071498C">
        <w:rPr>
          <w:sz w:val="28"/>
          <w:szCs w:val="28"/>
        </w:rPr>
        <w:t>а</w:t>
      </w:r>
      <w:r w:rsidR="0071498C" w:rsidRPr="0071498C">
        <w:rPr>
          <w:sz w:val="28"/>
          <w:szCs w:val="28"/>
        </w:rPr>
        <w:t xml:space="preserve">хового портфеля и акта приема-передачи страхового портфеля, включающего в себя перечень переданных договоров </w:t>
      </w:r>
      <w:r w:rsidR="0071498C" w:rsidRPr="0071498C">
        <w:rPr>
          <w:color w:val="auto"/>
          <w:sz w:val="28"/>
          <w:szCs w:val="28"/>
        </w:rPr>
        <w:t>сельскохозяйственного страхования, перечисляет целевые средства на расчетный счет страховой организации, принявшей обязательства по договорам сельскохозяйственного страхования.</w:t>
      </w:r>
    </w:p>
    <w:p w:rsidR="0071091E" w:rsidRPr="00D24923" w:rsidRDefault="0071091E" w:rsidP="00260069">
      <w:pPr>
        <w:widowControl/>
        <w:tabs>
          <w:tab w:val="left" w:pos="3180"/>
        </w:tabs>
        <w:autoSpaceDE/>
        <w:autoSpaceDN/>
        <w:adjustRightInd/>
        <w:ind w:left="80" w:firstLine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16. </w:t>
      </w:r>
      <w:r w:rsidRPr="0071091E">
        <w:rPr>
          <w:rFonts w:ascii="Times New Roman" w:eastAsia="Arial" w:hAnsi="Times New Roman" w:cs="Times New Roman"/>
          <w:sz w:val="28"/>
          <w:szCs w:val="28"/>
        </w:rPr>
        <w:t>Возмещение части затрат сельскохозяйственных товаропроизвод</w:t>
      </w:r>
      <w:r w:rsidRPr="0071091E">
        <w:rPr>
          <w:rFonts w:ascii="Times New Roman" w:eastAsia="Arial" w:hAnsi="Times New Roman" w:cs="Times New Roman"/>
          <w:sz w:val="28"/>
          <w:szCs w:val="28"/>
        </w:rPr>
        <w:t>и</w:t>
      </w:r>
      <w:r w:rsidRPr="0071091E">
        <w:rPr>
          <w:rFonts w:ascii="Times New Roman" w:eastAsia="Arial" w:hAnsi="Times New Roman" w:cs="Times New Roman"/>
          <w:sz w:val="28"/>
          <w:szCs w:val="28"/>
        </w:rPr>
        <w:t>телейна уплату страховой премии по договорам сельскохозяйственног</w:t>
      </w:r>
      <w:r w:rsidRPr="0071091E">
        <w:rPr>
          <w:rFonts w:ascii="Times New Roman" w:eastAsia="Arial" w:hAnsi="Times New Roman" w:cs="Times New Roman"/>
          <w:sz w:val="28"/>
          <w:szCs w:val="28"/>
        </w:rPr>
        <w:t>о</w:t>
      </w:r>
      <w:r w:rsidRPr="0071091E">
        <w:rPr>
          <w:rFonts w:ascii="Times New Roman" w:eastAsia="Arial" w:hAnsi="Times New Roman" w:cs="Times New Roman"/>
          <w:sz w:val="28"/>
          <w:szCs w:val="28"/>
        </w:rPr>
        <w:t>страхования, действие которых прекращено в соответствии с пунктом 1статьи 958 Гражданского кодекса Российской Федерации, производи</w:t>
      </w:r>
      <w:r w:rsidRPr="0071091E">
        <w:rPr>
          <w:rFonts w:ascii="Times New Roman" w:eastAsia="Arial" w:hAnsi="Times New Roman" w:cs="Times New Roman"/>
          <w:sz w:val="28"/>
          <w:szCs w:val="28"/>
        </w:rPr>
        <w:t>т</w:t>
      </w:r>
      <w:r w:rsidRPr="0071091E">
        <w:rPr>
          <w:rFonts w:ascii="Times New Roman" w:eastAsia="Arial" w:hAnsi="Times New Roman" w:cs="Times New Roman"/>
          <w:sz w:val="28"/>
          <w:szCs w:val="28"/>
        </w:rPr>
        <w:t>сяпропорционально уплаченной сельскохозяйственным товаропроизводит</w:t>
      </w:r>
      <w:r w:rsidRPr="0071091E">
        <w:rPr>
          <w:rFonts w:ascii="Times New Roman" w:eastAsia="Arial" w:hAnsi="Times New Roman" w:cs="Times New Roman"/>
          <w:sz w:val="28"/>
          <w:szCs w:val="28"/>
        </w:rPr>
        <w:t>е</w:t>
      </w:r>
      <w:r w:rsidRPr="0071091E">
        <w:rPr>
          <w:rFonts w:ascii="Times New Roman" w:eastAsia="Arial" w:hAnsi="Times New Roman" w:cs="Times New Roman"/>
          <w:sz w:val="28"/>
          <w:szCs w:val="28"/>
        </w:rPr>
        <w:t>леми не возвращенной страховщиком части страховой премии.</w:t>
      </w:r>
    </w:p>
    <w:p w:rsidR="004A48E2" w:rsidRPr="004B5154" w:rsidRDefault="004A48E2" w:rsidP="0026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91E">
        <w:rPr>
          <w:rFonts w:ascii="Times New Roman" w:hAnsi="Times New Roman" w:cs="Times New Roman"/>
          <w:sz w:val="28"/>
          <w:szCs w:val="28"/>
        </w:rPr>
        <w:t>7</w:t>
      </w:r>
      <w:r w:rsidRPr="004B5154">
        <w:rPr>
          <w:rFonts w:ascii="Times New Roman" w:hAnsi="Times New Roman" w:cs="Times New Roman"/>
          <w:sz w:val="28"/>
          <w:szCs w:val="28"/>
        </w:rPr>
        <w:t>. Эффективность предоставления субсидий оценивается ежегодно министерством на основании достижения получателем субсидии показателей результативности (далее - показатели результативности):</w:t>
      </w:r>
    </w:p>
    <w:p w:rsidR="004A48E2" w:rsidRPr="004B5154" w:rsidRDefault="004A48E2" w:rsidP="00260069">
      <w:pPr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B5154">
        <w:rPr>
          <w:rFonts w:ascii="Times New Roman" w:eastAsia="Times New Roman" w:hAnsi="Times New Roman" w:cs="Times New Roman"/>
          <w:sz w:val="28"/>
          <w:szCs w:val="28"/>
        </w:rPr>
        <w:t xml:space="preserve">а) в области растениеводства - 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доля застрахованной посевной (посадо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ной) площади в общей посевной (посадочной) площади (в условных единицах площади) (процентов)</w:t>
      </w:r>
      <w:r w:rsidRPr="004B5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8E2" w:rsidRPr="008D0307" w:rsidRDefault="004A48E2" w:rsidP="00260069">
      <w:pPr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D0307">
        <w:rPr>
          <w:rFonts w:ascii="Times New Roman" w:eastAsia="Times New Roman" w:hAnsi="Times New Roman" w:cs="Times New Roman"/>
          <w:sz w:val="28"/>
          <w:szCs w:val="28"/>
        </w:rPr>
        <w:t xml:space="preserve">б) в области животноводства - 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доля застрахованного поголовья сельск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хозяйственных животных в общем поголовье сельскохозяйственных живо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B5154" w:rsidRPr="004B5154">
        <w:rPr>
          <w:rFonts w:ascii="Times New Roman" w:eastAsia="Times New Roman" w:hAnsi="Times New Roman" w:cs="Times New Roman"/>
          <w:sz w:val="28"/>
          <w:szCs w:val="28"/>
        </w:rPr>
        <w:t>ных (процентов)</w:t>
      </w:r>
      <w:r w:rsidRPr="008D0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8E2" w:rsidRPr="008D0307" w:rsidRDefault="004A48E2" w:rsidP="00260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307">
        <w:rPr>
          <w:rFonts w:ascii="Times New Roman" w:hAnsi="Times New Roman" w:cs="Times New Roman"/>
          <w:sz w:val="28"/>
          <w:szCs w:val="28"/>
        </w:rPr>
        <w:t xml:space="preserve">в) в области </w:t>
      </w:r>
      <w:proofErr w:type="spellStart"/>
      <w:r w:rsidRPr="008D030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D0307">
        <w:rPr>
          <w:rFonts w:ascii="Times New Roman" w:hAnsi="Times New Roman" w:cs="Times New Roman"/>
          <w:sz w:val="28"/>
          <w:szCs w:val="28"/>
        </w:rPr>
        <w:t xml:space="preserve"> (рыбоводства) - </w:t>
      </w:r>
      <w:r w:rsidR="004B5154" w:rsidRPr="004B5154">
        <w:rPr>
          <w:rFonts w:ascii="Times New Roman" w:hAnsi="Times New Roman" w:cs="Times New Roman"/>
          <w:sz w:val="28"/>
          <w:szCs w:val="28"/>
        </w:rPr>
        <w:t xml:space="preserve">доля застрахованного объема производства объектов товарной </w:t>
      </w:r>
      <w:proofErr w:type="spellStart"/>
      <w:r w:rsidR="004B5154" w:rsidRPr="004B5154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4B5154" w:rsidRPr="004B5154">
        <w:rPr>
          <w:rFonts w:ascii="Times New Roman" w:hAnsi="Times New Roman" w:cs="Times New Roman"/>
          <w:sz w:val="28"/>
          <w:szCs w:val="28"/>
        </w:rPr>
        <w:t xml:space="preserve"> (товарного рыбоводства) в </w:t>
      </w:r>
      <w:r w:rsidR="004B5154" w:rsidRPr="004B5154">
        <w:rPr>
          <w:rFonts w:ascii="Times New Roman" w:hAnsi="Times New Roman" w:cs="Times New Roman"/>
          <w:sz w:val="28"/>
          <w:szCs w:val="28"/>
        </w:rPr>
        <w:lastRenderedPageBreak/>
        <w:t xml:space="preserve">общем объеме производства объектов товарной </w:t>
      </w:r>
      <w:proofErr w:type="spellStart"/>
      <w:r w:rsidR="004B5154" w:rsidRPr="004B5154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4B5154" w:rsidRPr="004B5154">
        <w:rPr>
          <w:rFonts w:ascii="Times New Roman" w:hAnsi="Times New Roman" w:cs="Times New Roman"/>
          <w:sz w:val="28"/>
          <w:szCs w:val="28"/>
        </w:rPr>
        <w:t xml:space="preserve"> (товарного рыбоводства) (процентов)</w:t>
      </w:r>
      <w:r w:rsidRPr="008D0307">
        <w:rPr>
          <w:rFonts w:ascii="Times New Roman" w:hAnsi="Times New Roman" w:cs="Times New Roman"/>
          <w:sz w:val="28"/>
          <w:szCs w:val="28"/>
        </w:rPr>
        <w:t>.</w:t>
      </w:r>
    </w:p>
    <w:p w:rsidR="004A48E2" w:rsidRPr="004A48E2" w:rsidRDefault="004A48E2" w:rsidP="00260069">
      <w:pPr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D0307">
        <w:rPr>
          <w:rFonts w:ascii="Times New Roman" w:eastAsia="Times New Roman" w:hAnsi="Times New Roman" w:cs="Times New Roman"/>
          <w:sz w:val="28"/>
          <w:szCs w:val="28"/>
        </w:rPr>
        <w:t>Значение показателей результативности для получателя субсидии уст</w:t>
      </w:r>
      <w:r w:rsidRPr="008D03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0307">
        <w:rPr>
          <w:rFonts w:ascii="Times New Roman" w:eastAsia="Times New Roman" w:hAnsi="Times New Roman" w:cs="Times New Roman"/>
          <w:sz w:val="28"/>
          <w:szCs w:val="28"/>
        </w:rPr>
        <w:t>навливается в соглашении</w:t>
      </w:r>
      <w:r w:rsidRPr="004B5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324" w:rsidRPr="00633324" w:rsidRDefault="006C23E7" w:rsidP="0026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091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3324" w:rsidRPr="00633324">
        <w:rPr>
          <w:rFonts w:ascii="Times New Roman" w:hAnsi="Times New Roman" w:cs="Times New Roman"/>
          <w:sz w:val="28"/>
          <w:szCs w:val="28"/>
        </w:rPr>
        <w:t>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Республики.</w:t>
      </w:r>
    </w:p>
    <w:p w:rsidR="00633324" w:rsidRPr="00633324" w:rsidRDefault="00633324" w:rsidP="00260069">
      <w:pPr>
        <w:rPr>
          <w:rFonts w:ascii="Times New Roman" w:hAnsi="Times New Roman" w:cs="Times New Roman"/>
          <w:sz w:val="28"/>
          <w:szCs w:val="28"/>
        </w:rPr>
      </w:pPr>
      <w:r w:rsidRPr="00633324">
        <w:rPr>
          <w:rFonts w:ascii="Times New Roman" w:hAnsi="Times New Roman" w:cs="Times New Roman"/>
          <w:sz w:val="28"/>
          <w:szCs w:val="28"/>
        </w:rPr>
        <w:t xml:space="preserve"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</w:t>
      </w:r>
      <w:proofErr w:type="spellStart"/>
      <w:r w:rsidRPr="00633324">
        <w:rPr>
          <w:rFonts w:ascii="Times New Roman" w:hAnsi="Times New Roman" w:cs="Times New Roman"/>
          <w:sz w:val="28"/>
          <w:szCs w:val="28"/>
        </w:rPr>
        <w:t>разассигнов</w:t>
      </w:r>
      <w:r w:rsidRPr="00633324">
        <w:rPr>
          <w:rFonts w:ascii="Times New Roman" w:hAnsi="Times New Roman" w:cs="Times New Roman"/>
          <w:sz w:val="28"/>
          <w:szCs w:val="28"/>
        </w:rPr>
        <w:t>а</w:t>
      </w:r>
      <w:r w:rsidRPr="0063332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633324">
        <w:rPr>
          <w:rFonts w:ascii="Times New Roman" w:hAnsi="Times New Roman" w:cs="Times New Roman"/>
          <w:sz w:val="28"/>
          <w:szCs w:val="28"/>
        </w:rPr>
        <w:t xml:space="preserve"> в разрезе получателей субсидий, предоставленных Министерством, пр</w:t>
      </w:r>
      <w:r w:rsidRPr="00633324">
        <w:rPr>
          <w:rFonts w:ascii="Times New Roman" w:hAnsi="Times New Roman" w:cs="Times New Roman"/>
          <w:sz w:val="28"/>
          <w:szCs w:val="28"/>
        </w:rPr>
        <w:t>о</w:t>
      </w:r>
      <w:r w:rsidRPr="00633324">
        <w:rPr>
          <w:rFonts w:ascii="Times New Roman" w:hAnsi="Times New Roman" w:cs="Times New Roman"/>
          <w:sz w:val="28"/>
          <w:szCs w:val="28"/>
        </w:rPr>
        <w:t>изводит перечисление денежных средств на лицевой счет Министерства.</w:t>
      </w:r>
    </w:p>
    <w:p w:rsidR="00633324" w:rsidRPr="0077763C" w:rsidRDefault="00633324" w:rsidP="00260069">
      <w:pPr>
        <w:rPr>
          <w:rFonts w:ascii="Times New Roman" w:hAnsi="Times New Roman" w:cs="Times New Roman"/>
          <w:sz w:val="28"/>
          <w:szCs w:val="28"/>
        </w:rPr>
      </w:pPr>
      <w:r w:rsidRPr="0077763C">
        <w:rPr>
          <w:rFonts w:ascii="Times New Roman" w:hAnsi="Times New Roman" w:cs="Times New Roman"/>
          <w:sz w:val="28"/>
          <w:szCs w:val="28"/>
        </w:rPr>
        <w:t xml:space="preserve">Министерство в срок не более 5 рабочих дней, </w:t>
      </w:r>
      <w:proofErr w:type="gramStart"/>
      <w:r w:rsidRPr="0077763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7763C">
        <w:rPr>
          <w:rFonts w:ascii="Times New Roman" w:hAnsi="Times New Roman" w:cs="Times New Roman"/>
          <w:sz w:val="28"/>
          <w:szCs w:val="28"/>
        </w:rPr>
        <w:t xml:space="preserve"> д</w:t>
      </w:r>
      <w:r w:rsidRPr="0077763C">
        <w:rPr>
          <w:rFonts w:ascii="Times New Roman" w:hAnsi="Times New Roman" w:cs="Times New Roman"/>
          <w:sz w:val="28"/>
          <w:szCs w:val="28"/>
        </w:rPr>
        <w:t>е</w:t>
      </w:r>
      <w:r w:rsidRPr="0077763C">
        <w:rPr>
          <w:rFonts w:ascii="Times New Roman" w:hAnsi="Times New Roman" w:cs="Times New Roman"/>
          <w:sz w:val="28"/>
          <w:szCs w:val="28"/>
        </w:rPr>
        <w:t xml:space="preserve">нежных средств на лицевой счет, составляет заявку на кассовый расход по каждому получателю субсидии для перечисления денежных средств </w:t>
      </w:r>
      <w:r w:rsidR="0077763C" w:rsidRPr="0077763C">
        <w:rPr>
          <w:rFonts w:ascii="Times New Roman" w:hAnsi="Times New Roman" w:cs="Times New Roman"/>
          <w:sz w:val="28"/>
          <w:szCs w:val="28"/>
        </w:rPr>
        <w:t>на о</w:t>
      </w:r>
      <w:r w:rsidR="0077763C" w:rsidRPr="0077763C">
        <w:rPr>
          <w:rFonts w:ascii="Times New Roman" w:hAnsi="Times New Roman" w:cs="Times New Roman"/>
          <w:sz w:val="28"/>
          <w:szCs w:val="28"/>
        </w:rPr>
        <w:t>с</w:t>
      </w:r>
      <w:r w:rsidR="0077763C" w:rsidRPr="0077763C">
        <w:rPr>
          <w:rFonts w:ascii="Times New Roman" w:hAnsi="Times New Roman" w:cs="Times New Roman"/>
          <w:sz w:val="28"/>
          <w:szCs w:val="28"/>
        </w:rPr>
        <w:t>новании заявления сельскохозяйственного товаропроизводителя о перечи</w:t>
      </w:r>
      <w:r w:rsidR="0077763C" w:rsidRPr="0077763C">
        <w:rPr>
          <w:rFonts w:ascii="Times New Roman" w:hAnsi="Times New Roman" w:cs="Times New Roman"/>
          <w:sz w:val="28"/>
          <w:szCs w:val="28"/>
        </w:rPr>
        <w:t>с</w:t>
      </w:r>
      <w:r w:rsidR="0077763C" w:rsidRPr="0077763C">
        <w:rPr>
          <w:rFonts w:ascii="Times New Roman" w:hAnsi="Times New Roman" w:cs="Times New Roman"/>
          <w:sz w:val="28"/>
          <w:szCs w:val="28"/>
        </w:rPr>
        <w:t>лении целевых средств на расчетный счет страховой организации.</w:t>
      </w:r>
    </w:p>
    <w:p w:rsidR="00633324" w:rsidRPr="00633324" w:rsidRDefault="00633324" w:rsidP="00260069">
      <w:pPr>
        <w:rPr>
          <w:rFonts w:ascii="Times New Roman" w:hAnsi="Times New Roman" w:cs="Times New Roman"/>
          <w:sz w:val="28"/>
          <w:szCs w:val="28"/>
        </w:rPr>
      </w:pPr>
      <w:r w:rsidRPr="00633324">
        <w:rPr>
          <w:rFonts w:ascii="Times New Roman" w:hAnsi="Times New Roman" w:cs="Times New Roman"/>
          <w:sz w:val="28"/>
          <w:szCs w:val="28"/>
        </w:rPr>
        <w:t xml:space="preserve">Перечисление средств </w:t>
      </w:r>
      <w:r w:rsidRPr="0063332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субсидий</w:t>
      </w:r>
      <w:r w:rsidRPr="00633324">
        <w:rPr>
          <w:rFonts w:ascii="Times New Roman" w:hAnsi="Times New Roman" w:cs="Times New Roman"/>
          <w:sz w:val="28"/>
          <w:szCs w:val="28"/>
        </w:rPr>
        <w:t xml:space="preserve"> осуществляется в течение 10 рабочих дней, </w:t>
      </w:r>
      <w:proofErr w:type="gramStart"/>
      <w:r w:rsidRPr="0063332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633324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субсидий. </w:t>
      </w:r>
    </w:p>
    <w:p w:rsidR="00633324" w:rsidRPr="00633324" w:rsidRDefault="00633324" w:rsidP="00260069">
      <w:pPr>
        <w:rPr>
          <w:rFonts w:ascii="Times New Roman" w:hAnsi="Times New Roman" w:cs="Times New Roman"/>
          <w:sz w:val="28"/>
          <w:szCs w:val="28"/>
        </w:rPr>
      </w:pPr>
      <w:r w:rsidRPr="00633324">
        <w:rPr>
          <w:rFonts w:ascii="Times New Roman" w:hAnsi="Times New Roman" w:cs="Times New Roman"/>
          <w:sz w:val="28"/>
          <w:szCs w:val="28"/>
        </w:rPr>
        <w:t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</w:t>
      </w:r>
      <w:r w:rsidRPr="00633324">
        <w:rPr>
          <w:rFonts w:ascii="Times New Roman" w:hAnsi="Times New Roman" w:cs="Times New Roman"/>
          <w:sz w:val="28"/>
          <w:szCs w:val="28"/>
        </w:rPr>
        <w:t>е</w:t>
      </w:r>
      <w:r w:rsidRPr="00633324"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 w:rsidRPr="006333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3324">
        <w:rPr>
          <w:rFonts w:ascii="Times New Roman" w:hAnsi="Times New Roman" w:cs="Times New Roman"/>
          <w:sz w:val="28"/>
          <w:szCs w:val="28"/>
        </w:rPr>
        <w:t xml:space="preserve"> 20 дней с даты уведомления, а при его отказе от добровольного возврата указанные средства взыскиваются в судебном порядке.</w:t>
      </w:r>
    </w:p>
    <w:p w:rsidR="004A48E2" w:rsidRDefault="00633324" w:rsidP="00260069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633324">
        <w:rPr>
          <w:rFonts w:ascii="Times New Roman" w:hAnsi="Times New Roman" w:cs="Times New Roman"/>
          <w:sz w:val="28"/>
          <w:szCs w:val="28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</w:t>
      </w:r>
      <w:r w:rsidR="00F02B11">
        <w:rPr>
          <w:rFonts w:ascii="Times New Roman" w:hAnsi="Times New Roman" w:cs="Times New Roman"/>
          <w:sz w:val="28"/>
          <w:szCs w:val="28"/>
        </w:rPr>
        <w:t>.</w:t>
      </w:r>
    </w:p>
    <w:p w:rsidR="00F02B11" w:rsidRDefault="00F02B11" w:rsidP="00260069">
      <w:pPr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091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2B11">
        <w:rPr>
          <w:rFonts w:ascii="Times New Roman" w:eastAsia="Times New Roman" w:hAnsi="Times New Roman" w:cs="Times New Roman"/>
          <w:sz w:val="28"/>
          <w:szCs w:val="28"/>
        </w:rPr>
        <w:t>В случае выделения из республиканского бюджета на предоставление субсидий дополнительного объема средств либо не полного освоения выд</w:t>
      </w:r>
      <w:r w:rsidRPr="00F02B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2B11">
        <w:rPr>
          <w:rFonts w:ascii="Times New Roman" w:eastAsia="Times New Roman" w:hAnsi="Times New Roman" w:cs="Times New Roman"/>
          <w:sz w:val="28"/>
          <w:szCs w:val="28"/>
        </w:rPr>
        <w:t>ленных сре</w:t>
      </w:r>
      <w:proofErr w:type="gramStart"/>
      <w:r w:rsidRPr="00F02B11"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 w:rsidRPr="00F02B11">
        <w:rPr>
          <w:rFonts w:ascii="Times New Roman" w:eastAsia="Times New Roman" w:hAnsi="Times New Roman" w:cs="Times New Roman"/>
          <w:sz w:val="28"/>
          <w:szCs w:val="28"/>
        </w:rPr>
        <w:t>екущем финан</w:t>
      </w:r>
      <w:r>
        <w:rPr>
          <w:rFonts w:ascii="Times New Roman" w:eastAsia="Times New Roman" w:hAnsi="Times New Roman" w:cs="Times New Roman"/>
          <w:sz w:val="28"/>
          <w:szCs w:val="28"/>
        </w:rPr>
        <w:t>совом году, объявляется дополни</w:t>
      </w:r>
      <w:r w:rsidRPr="00F02B11">
        <w:rPr>
          <w:rFonts w:ascii="Times New Roman" w:eastAsia="Times New Roman" w:hAnsi="Times New Roman" w:cs="Times New Roman"/>
          <w:sz w:val="28"/>
          <w:szCs w:val="28"/>
        </w:rPr>
        <w:t>тельный прием документов в соответствии с условиями настоящего Порядка.</w:t>
      </w:r>
    </w:p>
    <w:p w:rsidR="00C321D5" w:rsidRPr="00C321D5" w:rsidRDefault="004B5154" w:rsidP="002600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091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57E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1D5" w:rsidRPr="00C321D5">
        <w:rPr>
          <w:rFonts w:ascii="Times New Roman" w:hAnsi="Times New Roman" w:cs="Times New Roman"/>
          <w:sz w:val="28"/>
          <w:szCs w:val="28"/>
        </w:rPr>
        <w:t xml:space="preserve"> Получатель субсидии предоставляет в Министерство ежегодные о</w:t>
      </w:r>
      <w:r w:rsidR="00C321D5" w:rsidRPr="00C321D5">
        <w:rPr>
          <w:rFonts w:ascii="Times New Roman" w:hAnsi="Times New Roman" w:cs="Times New Roman"/>
          <w:sz w:val="28"/>
          <w:szCs w:val="28"/>
        </w:rPr>
        <w:t>т</w:t>
      </w:r>
      <w:r w:rsidR="00C321D5" w:rsidRPr="00C321D5">
        <w:rPr>
          <w:rFonts w:ascii="Times New Roman" w:hAnsi="Times New Roman" w:cs="Times New Roman"/>
          <w:sz w:val="28"/>
          <w:szCs w:val="28"/>
        </w:rPr>
        <w:t>чёты:</w:t>
      </w:r>
    </w:p>
    <w:p w:rsidR="00C321D5" w:rsidRPr="00C321D5" w:rsidRDefault="00C321D5" w:rsidP="00260069">
      <w:pPr>
        <w:rPr>
          <w:rFonts w:ascii="Times New Roman" w:hAnsi="Times New Roman" w:cs="Times New Roman"/>
          <w:sz w:val="28"/>
          <w:szCs w:val="28"/>
        </w:rPr>
      </w:pPr>
      <w:r w:rsidRPr="00C321D5">
        <w:rPr>
          <w:rFonts w:ascii="Times New Roman" w:hAnsi="Times New Roman" w:cs="Times New Roman"/>
          <w:sz w:val="28"/>
          <w:szCs w:val="28"/>
        </w:rPr>
        <w:t>о  достижении  значений показателей результативности</w:t>
      </w:r>
      <w:r w:rsidR="004B5154">
        <w:rPr>
          <w:rFonts w:ascii="Times New Roman" w:hAnsi="Times New Roman" w:cs="Times New Roman"/>
          <w:sz w:val="28"/>
          <w:szCs w:val="28"/>
        </w:rPr>
        <w:t xml:space="preserve"> и результатов использования</w:t>
      </w:r>
      <w:r w:rsidRPr="00C321D5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1D5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о типовой форме соглашения не позднее </w:t>
      </w:r>
      <w:r>
        <w:rPr>
          <w:rFonts w:ascii="Times New Roman" w:hAnsi="Times New Roman" w:cs="Times New Roman"/>
          <w:sz w:val="28"/>
          <w:szCs w:val="28"/>
        </w:rPr>
        <w:t xml:space="preserve">20 февраля </w:t>
      </w:r>
      <w:r w:rsidRPr="00C321D5">
        <w:rPr>
          <w:rFonts w:ascii="Times New Roman" w:hAnsi="Times New Roman" w:cs="Times New Roman"/>
          <w:sz w:val="28"/>
          <w:szCs w:val="28"/>
        </w:rPr>
        <w:t>года, следующего за годом, в котором получателем субсидии была получена субсидия;</w:t>
      </w:r>
    </w:p>
    <w:p w:rsidR="00F626D7" w:rsidRDefault="00C321D5" w:rsidP="00260069">
      <w:pPr>
        <w:adjustRightInd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1D5">
        <w:rPr>
          <w:rFonts w:ascii="Times New Roman" w:hAnsi="Times New Roman" w:cs="Times New Roman"/>
          <w:sz w:val="28"/>
          <w:szCs w:val="28"/>
        </w:rPr>
        <w:t xml:space="preserve">о финансово-экономическом состоянии </w:t>
      </w:r>
      <w:r w:rsidRPr="00C321D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</w:t>
      </w:r>
      <w:r w:rsidRPr="00C321D5">
        <w:rPr>
          <w:rFonts w:ascii="Times New Roman" w:hAnsi="Times New Roman" w:cs="Times New Roman"/>
          <w:sz w:val="28"/>
          <w:szCs w:val="28"/>
        </w:rPr>
        <w:t xml:space="preserve"> - по форме и в срок, которые устанавливаются Министерством сельского хозяйства Российской Федерации, форма отчета</w:t>
      </w:r>
      <w:r w:rsidRPr="00C3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официальном сайте Министерства в информационно-телекоммуникационной сети «Интернет»: </w:t>
      </w:r>
      <w:hyperlink r:id="rId49" w:history="1">
        <w:r w:rsidR="00F626D7" w:rsidRPr="00705E2F">
          <w:rPr>
            <w:rStyle w:val="affff5"/>
            <w:rFonts w:ascii="Times New Roman" w:hAnsi="Times New Roman" w:cs="Times New Roman"/>
            <w:color w:val="auto"/>
            <w:sz w:val="28"/>
            <w:szCs w:val="28"/>
            <w:u w:val="none"/>
          </w:rPr>
          <w:t>http://mcxkchr.ru</w:t>
        </w:r>
      </w:hyperlink>
      <w:r w:rsidRPr="00705E2F">
        <w:rPr>
          <w:rFonts w:ascii="Times New Roman" w:hAnsi="Times New Roman" w:cs="Times New Roman"/>
          <w:sz w:val="28"/>
          <w:szCs w:val="28"/>
        </w:rPr>
        <w:t>.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0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F62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6D7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Pr="00F626D7">
        <w:rPr>
          <w:rFonts w:ascii="Times New Roman" w:hAnsi="Times New Roman" w:cs="Times New Roman"/>
          <w:sz w:val="28"/>
          <w:szCs w:val="28"/>
        </w:rPr>
        <w:lastRenderedPageBreak/>
        <w:t>субсидий осуществляется Министерством и органами, осуществляющими функции по контролю и надзору в финансово-бюджетной сфере.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2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6D7">
        <w:rPr>
          <w:rFonts w:ascii="Times New Roman" w:hAnsi="Times New Roman" w:cs="Times New Roman"/>
          <w:sz w:val="28"/>
          <w:szCs w:val="28"/>
        </w:rPr>
        <w:t xml:space="preserve"> выполнением получателем субсидии условий Соглашения, заключенного в соответствии с пунктом</w:t>
      </w:r>
      <w:r w:rsidRPr="00705E2F">
        <w:rPr>
          <w:rFonts w:ascii="Times New Roman" w:hAnsi="Times New Roman" w:cs="Times New Roman"/>
          <w:sz w:val="28"/>
          <w:szCs w:val="28"/>
        </w:rPr>
        <w:t>1</w:t>
      </w:r>
      <w:r w:rsidR="00705E2F" w:rsidRPr="00705E2F">
        <w:rPr>
          <w:rFonts w:ascii="Times New Roman" w:hAnsi="Times New Roman" w:cs="Times New Roman"/>
          <w:sz w:val="28"/>
          <w:szCs w:val="28"/>
        </w:rPr>
        <w:t>4</w:t>
      </w:r>
      <w:r w:rsidRPr="00F626D7">
        <w:rPr>
          <w:rFonts w:ascii="Times New Roman" w:hAnsi="Times New Roman" w:cs="Times New Roman"/>
          <w:sz w:val="28"/>
          <w:szCs w:val="28"/>
        </w:rPr>
        <w:t>настоящего Порядка, осуществл</w:t>
      </w:r>
      <w:r w:rsidRPr="00F626D7">
        <w:rPr>
          <w:rFonts w:ascii="Times New Roman" w:hAnsi="Times New Roman" w:cs="Times New Roman"/>
          <w:sz w:val="28"/>
          <w:szCs w:val="28"/>
        </w:rPr>
        <w:t>я</w:t>
      </w:r>
      <w:r w:rsidRPr="00F626D7">
        <w:rPr>
          <w:rFonts w:ascii="Times New Roman" w:hAnsi="Times New Roman" w:cs="Times New Roman"/>
          <w:sz w:val="28"/>
          <w:szCs w:val="28"/>
        </w:rPr>
        <w:t>ется Министерством.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91E">
        <w:rPr>
          <w:rFonts w:ascii="Times New Roman" w:hAnsi="Times New Roman" w:cs="Times New Roman"/>
          <w:sz w:val="28"/>
          <w:szCs w:val="28"/>
        </w:rPr>
        <w:t>2</w:t>
      </w:r>
      <w:r w:rsidRPr="00F626D7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содержащихся в д</w:t>
      </w:r>
      <w:r w:rsidRPr="00F626D7">
        <w:rPr>
          <w:rFonts w:ascii="Times New Roman" w:hAnsi="Times New Roman" w:cs="Times New Roman"/>
          <w:sz w:val="28"/>
          <w:szCs w:val="28"/>
        </w:rPr>
        <w:t>о</w:t>
      </w:r>
      <w:r w:rsidRPr="00F626D7">
        <w:rPr>
          <w:rFonts w:ascii="Times New Roman" w:hAnsi="Times New Roman" w:cs="Times New Roman"/>
          <w:sz w:val="28"/>
          <w:szCs w:val="28"/>
        </w:rPr>
        <w:t>кументах, представленных получателями субсидий, несут получатели су</w:t>
      </w:r>
      <w:r w:rsidRPr="00F626D7">
        <w:rPr>
          <w:rFonts w:ascii="Times New Roman" w:hAnsi="Times New Roman" w:cs="Times New Roman"/>
          <w:sz w:val="28"/>
          <w:szCs w:val="28"/>
        </w:rPr>
        <w:t>б</w:t>
      </w:r>
      <w:r w:rsidRPr="00F626D7">
        <w:rPr>
          <w:rFonts w:ascii="Times New Roman" w:hAnsi="Times New Roman" w:cs="Times New Roman"/>
          <w:sz w:val="28"/>
          <w:szCs w:val="28"/>
        </w:rPr>
        <w:t>сидий.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bookmarkStart w:id="6" w:name="sub_1121"/>
      <w:r w:rsidRPr="00F626D7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  <w:bookmarkStart w:id="7" w:name="sub_1122"/>
      <w:bookmarkEnd w:id="6"/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 перечисленные субсидии подлежат возврату в республиканский бюджет.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91E">
        <w:rPr>
          <w:rFonts w:ascii="Times New Roman" w:hAnsi="Times New Roman" w:cs="Times New Roman"/>
          <w:sz w:val="28"/>
          <w:szCs w:val="28"/>
        </w:rPr>
        <w:t>3</w:t>
      </w:r>
      <w:r w:rsidRPr="00F626D7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1123"/>
      <w:bookmarkEnd w:id="7"/>
      <w:r w:rsidRPr="00F626D7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их предоставлении и </w:t>
      </w:r>
      <w:proofErr w:type="spellStart"/>
      <w:r w:rsidRPr="00F626D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626D7">
        <w:rPr>
          <w:rFonts w:ascii="Times New Roman" w:hAnsi="Times New Roman" w:cs="Times New Roman"/>
          <w:sz w:val="28"/>
          <w:szCs w:val="28"/>
        </w:rPr>
        <w:t xml:space="preserve"> показателей, указанных в пункте </w:t>
      </w:r>
      <w:r w:rsidR="00BD22AD" w:rsidRPr="0071091E">
        <w:rPr>
          <w:rFonts w:ascii="Times New Roman" w:hAnsi="Times New Roman" w:cs="Times New Roman"/>
          <w:sz w:val="28"/>
          <w:szCs w:val="28"/>
        </w:rPr>
        <w:t>1</w:t>
      </w:r>
      <w:r w:rsidR="0071091E" w:rsidRPr="0071091E">
        <w:rPr>
          <w:rFonts w:ascii="Times New Roman" w:hAnsi="Times New Roman" w:cs="Times New Roman"/>
          <w:sz w:val="28"/>
          <w:szCs w:val="28"/>
        </w:rPr>
        <w:t>7</w:t>
      </w:r>
      <w:r w:rsidRPr="00F626D7">
        <w:rPr>
          <w:rFonts w:ascii="Times New Roman" w:hAnsi="Times New Roman" w:cs="Times New Roman"/>
          <w:sz w:val="28"/>
          <w:szCs w:val="28"/>
        </w:rPr>
        <w:t>настоящего порядка выявленных по результатам проверок, проведенных Министерством и органом государственного финансового контроля, выд</w:t>
      </w:r>
      <w:r w:rsidRPr="00F626D7">
        <w:rPr>
          <w:rFonts w:ascii="Times New Roman" w:hAnsi="Times New Roman" w:cs="Times New Roman"/>
          <w:sz w:val="28"/>
          <w:szCs w:val="28"/>
        </w:rPr>
        <w:t>е</w:t>
      </w:r>
      <w:r w:rsidRPr="00F626D7">
        <w:rPr>
          <w:rFonts w:ascii="Times New Roman" w:hAnsi="Times New Roman" w:cs="Times New Roman"/>
          <w:sz w:val="28"/>
          <w:szCs w:val="28"/>
        </w:rPr>
        <w:t>ленные субсидии подлежат возврату в бюджет.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bookmarkStart w:id="9" w:name="sub_1124"/>
      <w:bookmarkEnd w:id="8"/>
      <w:r w:rsidRPr="00F626D7">
        <w:rPr>
          <w:rFonts w:ascii="Times New Roman" w:hAnsi="Times New Roman" w:cs="Times New Roman"/>
          <w:sz w:val="28"/>
          <w:szCs w:val="28"/>
        </w:rPr>
        <w:t>Министерство в 10-дневный срок после подписания акта проверки или получения акта проверки от органа государственного финансового контроля, направляет получателю требование о возврате субсидии</w:t>
      </w:r>
      <w:bookmarkStart w:id="10" w:name="sub_1125"/>
      <w:bookmarkEnd w:id="9"/>
      <w:r w:rsidRPr="00F626D7">
        <w:rPr>
          <w:rFonts w:ascii="Times New Roman" w:hAnsi="Times New Roman" w:cs="Times New Roman"/>
          <w:sz w:val="28"/>
          <w:szCs w:val="28"/>
        </w:rPr>
        <w:t>;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r w:rsidRPr="00F626D7">
        <w:rPr>
          <w:rFonts w:ascii="Times New Roman" w:hAnsi="Times New Roman" w:cs="Times New Roman"/>
          <w:sz w:val="28"/>
          <w:szCs w:val="28"/>
        </w:rPr>
        <w:t>получатель производит возврат субсидии в течение 30 календарных дней со дня получения требования о возврате субсидии.</w:t>
      </w:r>
    </w:p>
    <w:p w:rsidR="00F626D7" w:rsidRPr="00F626D7" w:rsidRDefault="00F626D7" w:rsidP="00260069">
      <w:pPr>
        <w:rPr>
          <w:rFonts w:ascii="Times New Roman" w:hAnsi="Times New Roman" w:cs="Times New Roman"/>
          <w:sz w:val="28"/>
          <w:szCs w:val="28"/>
        </w:rPr>
      </w:pPr>
      <w:bookmarkStart w:id="11" w:name="sub_1126"/>
      <w:bookmarkEnd w:id="10"/>
      <w:r w:rsidRPr="00F626D7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субсидии Министерство принимает меры по взысканию указанных сре</w:t>
      </w:r>
      <w:proofErr w:type="gramStart"/>
      <w:r w:rsidRPr="00F626D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626D7">
        <w:rPr>
          <w:rFonts w:ascii="Times New Roman" w:hAnsi="Times New Roman" w:cs="Times New Roman"/>
          <w:sz w:val="28"/>
          <w:szCs w:val="28"/>
        </w:rPr>
        <w:t xml:space="preserve">еспубликанский бюджет в </w:t>
      </w:r>
      <w:hyperlink r:id="rId50" w:history="1">
        <w:r w:rsidRPr="00F626D7">
          <w:rPr>
            <w:rFonts w:ascii="Times New Roman" w:hAnsi="Times New Roman" w:cs="Times New Roman"/>
            <w:sz w:val="28"/>
            <w:szCs w:val="28"/>
          </w:rPr>
          <w:t>судебном порядке</w:t>
        </w:r>
      </w:hyperlink>
      <w:r w:rsidRPr="00F626D7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057E06" w:rsidRPr="004A48E2" w:rsidRDefault="00057E06" w:rsidP="00260069">
      <w:pPr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A48E2" w:rsidRPr="00CA5203" w:rsidRDefault="004A48E2" w:rsidP="00260069">
      <w:pPr>
        <w:rPr>
          <w:rFonts w:ascii="Times New Roman" w:hAnsi="Times New Roman" w:cs="Times New Roman"/>
          <w:sz w:val="28"/>
          <w:szCs w:val="28"/>
        </w:rPr>
      </w:pPr>
    </w:p>
    <w:p w:rsidR="00CA5203" w:rsidRPr="007034D6" w:rsidRDefault="00CA5203" w:rsidP="00260069">
      <w:pPr>
        <w:pStyle w:val="affff7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</w:p>
    <w:p w:rsidR="00DD4618" w:rsidRDefault="00DD4618" w:rsidP="00260069">
      <w:pPr>
        <w:ind w:firstLine="0"/>
        <w:rPr>
          <w:rFonts w:ascii="Times New Roman" w:hAnsi="Times New Roman" w:cs="Times New Roman"/>
        </w:rPr>
      </w:pPr>
    </w:p>
    <w:p w:rsidR="0053129F" w:rsidRDefault="0053129F" w:rsidP="00260069">
      <w:pPr>
        <w:ind w:firstLine="0"/>
        <w:rPr>
          <w:rFonts w:ascii="Times New Roman" w:hAnsi="Times New Roman" w:cs="Times New Roman"/>
        </w:rPr>
      </w:pPr>
    </w:p>
    <w:p w:rsidR="002067D6" w:rsidRPr="002067D6" w:rsidRDefault="002067D6" w:rsidP="0026006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2067D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2067D6" w:rsidRPr="002067D6" w:rsidRDefault="002067D6" w:rsidP="0026006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2067D6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2067D6" w:rsidRPr="002067D6" w:rsidRDefault="002067D6" w:rsidP="00260069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2067D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М.Н. </w:t>
      </w:r>
      <w:proofErr w:type="spellStart"/>
      <w:r w:rsidRPr="002067D6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2067D6" w:rsidRPr="002067D6" w:rsidRDefault="002067D6" w:rsidP="0026006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2067D6" w:rsidRPr="002067D6" w:rsidRDefault="002067D6" w:rsidP="0026006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2067D6" w:rsidRPr="002067D6" w:rsidRDefault="002067D6" w:rsidP="0026006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2067D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2067D6" w:rsidRPr="002067D6" w:rsidRDefault="002067D6" w:rsidP="0026006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067D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А.А. </w:t>
      </w:r>
      <w:proofErr w:type="spellStart"/>
      <w:r w:rsidRPr="002067D6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53129F" w:rsidRDefault="0053129F" w:rsidP="00260069">
      <w:pPr>
        <w:jc w:val="right"/>
        <w:rPr>
          <w:rFonts w:ascii="Times New Roman" w:hAnsi="Times New Roman" w:cs="Times New Roman"/>
        </w:rPr>
      </w:pPr>
    </w:p>
    <w:p w:rsidR="00387300" w:rsidRDefault="00387300" w:rsidP="002600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76C" w:rsidRDefault="009A676C" w:rsidP="002600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637A" w:rsidRDefault="0040637A" w:rsidP="002600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637A" w:rsidRDefault="0040637A" w:rsidP="002600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637A" w:rsidRDefault="0040637A" w:rsidP="002600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129F" w:rsidRPr="0093404C" w:rsidRDefault="0053129F" w:rsidP="00260069">
      <w:pPr>
        <w:jc w:val="right"/>
        <w:rPr>
          <w:rFonts w:ascii="Times New Roman" w:hAnsi="Times New Roman" w:cs="Times New Roman"/>
          <w:sz w:val="28"/>
          <w:szCs w:val="28"/>
        </w:rPr>
      </w:pPr>
      <w:r w:rsidRPr="009340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4E9C">
        <w:rPr>
          <w:rFonts w:ascii="Times New Roman" w:hAnsi="Times New Roman" w:cs="Times New Roman"/>
          <w:sz w:val="28"/>
          <w:szCs w:val="28"/>
        </w:rPr>
        <w:t>№</w:t>
      </w:r>
      <w:r w:rsidRPr="0093404C">
        <w:rPr>
          <w:rFonts w:ascii="Times New Roman" w:hAnsi="Times New Roman" w:cs="Times New Roman"/>
          <w:sz w:val="28"/>
          <w:szCs w:val="28"/>
        </w:rPr>
        <w:t>1</w:t>
      </w:r>
      <w:r w:rsidR="00C1509A" w:rsidRPr="0093404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C6532B" w:rsidRDefault="009A676C" w:rsidP="002600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3129F" w:rsidRPr="0093404C" w:rsidRDefault="0053129F" w:rsidP="002600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4DE" w:rsidRPr="00DD34DE" w:rsidRDefault="00DD34DE" w:rsidP="0026006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Заявление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D34DE">
        <w:rPr>
          <w:rFonts w:ascii="Times New Roman" w:hAnsi="Times New Roman" w:cs="Times New Roman"/>
          <w:sz w:val="28"/>
          <w:szCs w:val="28"/>
        </w:rPr>
        <w:t>_____________</w:t>
      </w:r>
    </w:p>
    <w:p w:rsidR="00DD34DE" w:rsidRPr="00DD34DE" w:rsidRDefault="00DD34DE" w:rsidP="0026006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(наименование сельскохозяйственноготоваропроизводителя - получателя субсидии)</w:t>
      </w:r>
    </w:p>
    <w:p w:rsidR="00DD34DE" w:rsidRPr="00DD34DE" w:rsidRDefault="00DD34DE" w:rsidP="0026006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D34DE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из областного бюдж</w:t>
      </w:r>
      <w:r w:rsidRPr="00DD34DE">
        <w:rPr>
          <w:rFonts w:ascii="Times New Roman" w:hAnsi="Times New Roman" w:cs="Times New Roman"/>
          <w:sz w:val="28"/>
          <w:szCs w:val="28"/>
        </w:rPr>
        <w:t>е</w:t>
      </w:r>
      <w:r w:rsidRPr="00DD34DE">
        <w:rPr>
          <w:rFonts w:ascii="Times New Roman" w:hAnsi="Times New Roman" w:cs="Times New Roman"/>
          <w:sz w:val="28"/>
          <w:szCs w:val="28"/>
        </w:rPr>
        <w:t>тасельскохозяйственным товаропроизводителям на возмещение части затрат на уплату страховыхпремий, начисленных по договорам сельскохозяйстве</w:t>
      </w:r>
      <w:r w:rsidRPr="00DD34DE">
        <w:rPr>
          <w:rFonts w:ascii="Times New Roman" w:hAnsi="Times New Roman" w:cs="Times New Roman"/>
          <w:sz w:val="28"/>
          <w:szCs w:val="28"/>
        </w:rPr>
        <w:t>н</w:t>
      </w:r>
      <w:r w:rsidRPr="00DD34DE">
        <w:rPr>
          <w:rFonts w:ascii="Times New Roman" w:hAnsi="Times New Roman" w:cs="Times New Roman"/>
          <w:sz w:val="28"/>
          <w:szCs w:val="28"/>
        </w:rPr>
        <w:t xml:space="preserve">ного страхования вобласти </w:t>
      </w:r>
      <w:r w:rsidR="00E819EA" w:rsidRPr="008F244A">
        <w:rPr>
          <w:rFonts w:ascii="Times New Roman" w:hAnsi="Times New Roman" w:cs="Times New Roman"/>
          <w:sz w:val="28"/>
          <w:szCs w:val="28"/>
        </w:rPr>
        <w:t xml:space="preserve">растениеводства, и (или) животноводства, и (или) товарной </w:t>
      </w:r>
      <w:proofErr w:type="spellStart"/>
      <w:r w:rsidR="00E819EA" w:rsidRPr="008F244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E819EA" w:rsidRPr="008F244A">
        <w:rPr>
          <w:rFonts w:ascii="Times New Roman" w:hAnsi="Times New Roman" w:cs="Times New Roman"/>
          <w:sz w:val="28"/>
          <w:szCs w:val="28"/>
        </w:rPr>
        <w:t xml:space="preserve"> (товарного рыбоводства)</w:t>
      </w:r>
      <w:r w:rsidRPr="00DD34DE">
        <w:rPr>
          <w:rFonts w:ascii="Times New Roman" w:hAnsi="Times New Roman" w:cs="Times New Roman"/>
          <w:sz w:val="28"/>
          <w:szCs w:val="28"/>
        </w:rPr>
        <w:t>, утвержденным постано</w:t>
      </w:r>
      <w:r w:rsidRPr="00DD34DE">
        <w:rPr>
          <w:rFonts w:ascii="Times New Roman" w:hAnsi="Times New Roman" w:cs="Times New Roman"/>
          <w:sz w:val="28"/>
          <w:szCs w:val="28"/>
        </w:rPr>
        <w:t>в</w:t>
      </w:r>
      <w:r w:rsidRPr="00DD34DE">
        <w:rPr>
          <w:rFonts w:ascii="Times New Roman" w:hAnsi="Times New Roman" w:cs="Times New Roman"/>
          <w:sz w:val="28"/>
          <w:szCs w:val="28"/>
        </w:rPr>
        <w:t xml:space="preserve">лениемправительства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 от __.__.201__ №</w:t>
      </w:r>
      <w:r w:rsidRPr="00DD34DE">
        <w:rPr>
          <w:rFonts w:ascii="Times New Roman" w:hAnsi="Times New Roman" w:cs="Times New Roman"/>
          <w:sz w:val="28"/>
          <w:szCs w:val="28"/>
        </w:rPr>
        <w:t xml:space="preserve"> ____, прошу предоставитьсубсидии по указанным реквизитам:</w:t>
      </w:r>
      <w:proofErr w:type="gramEnd"/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Реквизиты страховой организации: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DD34D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D34DE" w:rsidRPr="00DD34DE" w:rsidRDefault="00DD34DE" w:rsidP="0026006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(наименование страховой организации)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2. ИНН______________________________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34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34DE">
        <w:rPr>
          <w:rFonts w:ascii="Times New Roman" w:hAnsi="Times New Roman" w:cs="Times New Roman"/>
          <w:sz w:val="28"/>
          <w:szCs w:val="28"/>
        </w:rPr>
        <w:t>/с________________________________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4. КПП______________________________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5. Наименование банка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Pr="00DD34DE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D34D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 xml:space="preserve">6. БИК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страхования №</w:t>
      </w:r>
      <w:r w:rsidRPr="00DD34DE">
        <w:rPr>
          <w:rFonts w:ascii="Times New Roman" w:hAnsi="Times New Roman" w:cs="Times New Roman"/>
          <w:sz w:val="28"/>
          <w:szCs w:val="28"/>
        </w:rPr>
        <w:t xml:space="preserve"> ___________ от ________ 20___ года.</w:t>
      </w:r>
    </w:p>
    <w:p w:rsidR="00DD34DE" w:rsidRPr="00DD34DE" w:rsidRDefault="00DD34DE" w:rsidP="0026006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Подтверждаю, что 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D34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34DE" w:rsidRPr="00DD34DE" w:rsidRDefault="00DD34DE" w:rsidP="0026006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3D41CD" w:rsidRDefault="00DD34DE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D34DE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 (дляюр</w:t>
      </w:r>
      <w:r w:rsidRPr="00DD34DE">
        <w:rPr>
          <w:rFonts w:ascii="Times New Roman" w:hAnsi="Times New Roman" w:cs="Times New Roman"/>
          <w:sz w:val="28"/>
          <w:szCs w:val="28"/>
        </w:rPr>
        <w:t>и</w:t>
      </w:r>
      <w:r w:rsidRPr="00DD34DE">
        <w:rPr>
          <w:rFonts w:ascii="Times New Roman" w:hAnsi="Times New Roman" w:cs="Times New Roman"/>
          <w:sz w:val="28"/>
          <w:szCs w:val="28"/>
        </w:rPr>
        <w:t>дических лиц)/не прекратил деятельность в качестве индивидуальногопре</w:t>
      </w:r>
      <w:r w:rsidRPr="00DD34DE">
        <w:rPr>
          <w:rFonts w:ascii="Times New Roman" w:hAnsi="Times New Roman" w:cs="Times New Roman"/>
          <w:sz w:val="28"/>
          <w:szCs w:val="28"/>
        </w:rPr>
        <w:t>д</w:t>
      </w:r>
      <w:r w:rsidRPr="00DD34DE">
        <w:rPr>
          <w:rFonts w:ascii="Times New Roman" w:hAnsi="Times New Roman" w:cs="Times New Roman"/>
          <w:sz w:val="28"/>
          <w:szCs w:val="28"/>
        </w:rPr>
        <w:t>принимателя (для индивидуальных предпринимателей).</w:t>
      </w:r>
    </w:p>
    <w:p w:rsidR="00A71E13" w:rsidRDefault="00A71E13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71E13" w:rsidRDefault="00A71E13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74E9C" w:rsidRDefault="00274E9C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4E9C" w:rsidRDefault="00274E9C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4E9C" w:rsidRDefault="00274E9C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94E9E" w:rsidRPr="005B7771" w:rsidRDefault="00A94E9E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94E9E" w:rsidRPr="005B7771" w:rsidRDefault="00A94E9E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274E9C" w:rsidRDefault="00274E9C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676C" w:rsidRDefault="009A676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94E9E" w:rsidRPr="005B7771" w:rsidRDefault="00A94E9E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A94E9E" w:rsidRPr="005B7771" w:rsidRDefault="00A94E9E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9A676C" w:rsidRDefault="009A676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676C" w:rsidRDefault="009A676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676C" w:rsidRDefault="009A676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676C" w:rsidRDefault="009A676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676C" w:rsidRDefault="009A676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676C" w:rsidRDefault="009A676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74E9C" w:rsidRDefault="00274E9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274E9C" w:rsidRDefault="00274E9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74E9C" w:rsidRPr="00274E9C" w:rsidRDefault="00274E9C" w:rsidP="0026006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274E9C">
        <w:rPr>
          <w:b/>
          <w:bCs/>
          <w:color w:val="26282F"/>
        </w:rPr>
        <w:t>Справка</w:t>
      </w:r>
      <w:r w:rsidRPr="00274E9C">
        <w:rPr>
          <w:b/>
          <w:bCs/>
          <w:color w:val="26282F"/>
        </w:rPr>
        <w:br/>
        <w:t>о размере целевых сре</w:t>
      </w:r>
      <w:proofErr w:type="gramStart"/>
      <w:r w:rsidRPr="00274E9C">
        <w:rPr>
          <w:b/>
          <w:bCs/>
          <w:color w:val="26282F"/>
        </w:rPr>
        <w:t xml:space="preserve">дств </w:t>
      </w:r>
      <w:r w:rsidRPr="00274E9C">
        <w:rPr>
          <w:b/>
          <w:bCs/>
          <w:color w:val="26282F"/>
        </w:rPr>
        <w:br/>
        <w:t>Стр</w:t>
      </w:r>
      <w:proofErr w:type="gramEnd"/>
      <w:r w:rsidRPr="00274E9C">
        <w:rPr>
          <w:b/>
          <w:bCs/>
          <w:color w:val="26282F"/>
        </w:rPr>
        <w:t>ахование урожая озимых сельскохозяйственных культур посева отче</w:t>
      </w:r>
      <w:r w:rsidRPr="00274E9C">
        <w:rPr>
          <w:b/>
          <w:bCs/>
          <w:color w:val="26282F"/>
        </w:rPr>
        <w:t>т</w:t>
      </w:r>
      <w:r w:rsidRPr="00274E9C">
        <w:rPr>
          <w:b/>
          <w:bCs/>
          <w:color w:val="26282F"/>
        </w:rPr>
        <w:t>ного года</w:t>
      </w:r>
    </w:p>
    <w:p w:rsidR="00274E9C" w:rsidRPr="00274E9C" w:rsidRDefault="00274E9C" w:rsidP="0026006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E9C">
        <w:t>__________________________________________________________________</w:t>
      </w:r>
      <w:r w:rsidRPr="00274E9C">
        <w:br/>
      </w:r>
      <w:r w:rsidRPr="00274E9C">
        <w:rPr>
          <w:rFonts w:ascii="Times New Roman" w:hAnsi="Times New Roman" w:cs="Times New Roman"/>
          <w:sz w:val="28"/>
          <w:szCs w:val="28"/>
        </w:rPr>
        <w:t>(сельскохозяйственный товаропроизводитель - получатель субсидий)</w:t>
      </w:r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</w:p>
    <w:p w:rsid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Наименование страховой организации, с которой заключен договор сельск</w:t>
      </w:r>
      <w:r w:rsidRPr="00274E9C">
        <w:rPr>
          <w:rFonts w:ascii="Times New Roman" w:hAnsi="Times New Roman" w:cs="Times New Roman"/>
          <w:sz w:val="28"/>
          <w:szCs w:val="28"/>
        </w:rPr>
        <w:t>о</w:t>
      </w:r>
      <w:r w:rsidRPr="00274E9C">
        <w:rPr>
          <w:rFonts w:ascii="Times New Roman" w:hAnsi="Times New Roman" w:cs="Times New Roman"/>
          <w:sz w:val="28"/>
          <w:szCs w:val="28"/>
        </w:rPr>
        <w:t>хозяйственного страхования с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поддержкой ___</w:t>
      </w:r>
      <w:r w:rsidRPr="00274E9C">
        <w:rPr>
          <w:rFonts w:ascii="Times New Roman" w:hAnsi="Times New Roman" w:cs="Times New Roman"/>
          <w:sz w:val="28"/>
          <w:szCs w:val="28"/>
        </w:rPr>
        <w:t>___________</w:t>
      </w:r>
    </w:p>
    <w:p w:rsidR="00274E9C" w:rsidRP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4E9C" w:rsidRPr="00274E9C" w:rsidRDefault="00274E9C" w:rsidP="00260069">
      <w:pPr>
        <w:rPr>
          <w:rFonts w:ascii="Times New Roman" w:hAnsi="Times New Roman" w:cs="Times New Roman"/>
          <w:sz w:val="16"/>
          <w:szCs w:val="16"/>
        </w:rPr>
      </w:pPr>
    </w:p>
    <w:p w:rsidR="00274E9C" w:rsidRP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Номер договора страхования: _______________ Дата заключения __________</w:t>
      </w:r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578"/>
        <w:gridCol w:w="696"/>
        <w:gridCol w:w="547"/>
        <w:gridCol w:w="610"/>
        <w:gridCol w:w="605"/>
        <w:gridCol w:w="614"/>
        <w:gridCol w:w="624"/>
        <w:gridCol w:w="654"/>
      </w:tblGrid>
      <w:tr w:rsidR="00274E9C" w:rsidRPr="00274E9C" w:rsidTr="00274E9C">
        <w:tc>
          <w:tcPr>
            <w:tcW w:w="8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825720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4E9C"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культуры (озимые) согласно Плану сельскох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зяйственного страхования на отчетный год, при проведении страхования которых предоставляются субсидии:</w:t>
            </w:r>
          </w:p>
        </w:tc>
      </w:tr>
      <w:tr w:rsidR="00274E9C" w:rsidRPr="00274E9C" w:rsidTr="00274E9C">
        <w:tc>
          <w:tcPr>
            <w:tcW w:w="8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озимые зе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другие оз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мые культ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74E9C" w:rsidRPr="00274E9C" w:rsidTr="00274E9C">
        <w:tc>
          <w:tcPr>
            <w:tcW w:w="8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32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12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Общая посевная площадь (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33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13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з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нятых под сельскохозяйственными культурами, риск утраты (гибели) урожая которых застрахован с применением мер государственной поддержки (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34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14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Страховая стоимость (рублей)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35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15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Страховая сумма (рублей)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36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16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Страховой тариф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37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17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Участие страхователя в страховании рисков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38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18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Начисленная страховая премия (рублей)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39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19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Сумма уплаченной страховой пр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мии (страхового взноса) (рублей)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40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End w:id="20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Предельный размер ставки для расчета размера субсидий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41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21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Размер страховой премии, подл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жащей субсидированию (рублей):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42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10а</w:t>
            </w:r>
            <w:bookmarkEnd w:id="22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при условии, что страховой тариф не превышает или равен предел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ному размеру ставки для расчета размера субсидий (</w:t>
            </w:r>
            <w:hyperlink w:anchor="sub_38" w:history="1">
              <w:r w:rsidRPr="00274E9C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стр. 7</w:t>
              </w:r>
            </w:hyperlink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43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bookmarkEnd w:id="23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при условии, что страховой тариф превышает предельный размер ставки для расчета размера субс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дий (</w:t>
            </w:r>
            <w:hyperlink w:anchor="sub_35" w:history="1">
              <w:r w:rsidRPr="00274E9C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стр. 4</w:t>
              </w:r>
            </w:hyperlink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hyperlink w:anchor="sub_40" w:history="1">
              <w:r w:rsidRPr="00274E9C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стр. 9</w:t>
              </w:r>
            </w:hyperlink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/ 100)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274E9C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44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End w:id="24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5F3F7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субсидий за счет средств </w:t>
            </w:r>
            <w:r w:rsidR="00300126">
              <w:rPr>
                <w:rFonts w:ascii="Times New Roman" w:hAnsi="Times New Roman" w:cs="Times New Roman"/>
                <w:sz w:val="28"/>
                <w:szCs w:val="28"/>
              </w:rPr>
              <w:t>республикан</w:t>
            </w:r>
            <w:r w:rsidR="00300126" w:rsidRPr="00300126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бюджета (ру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лей)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E9C" w:rsidRP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Платежные реквизиты получателя целевых средств</w:t>
      </w:r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Получатель:</w:t>
      </w:r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ИНН/КПП:</w:t>
      </w:r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4E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4E9C">
        <w:rPr>
          <w:rFonts w:ascii="Times New Roman" w:hAnsi="Times New Roman" w:cs="Times New Roman"/>
          <w:sz w:val="28"/>
          <w:szCs w:val="28"/>
        </w:rPr>
        <w:t>/с:</w:t>
      </w:r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к/с:</w:t>
      </w:r>
    </w:p>
    <w:p w:rsidR="00274E9C" w:rsidRPr="00274E9C" w:rsidRDefault="00BC5329" w:rsidP="00260069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274E9C" w:rsidRPr="00274E9C">
          <w:rPr>
            <w:rFonts w:ascii="Times New Roman" w:hAnsi="Times New Roman" w:cs="Times New Roman"/>
            <w:color w:val="106BBE"/>
            <w:sz w:val="28"/>
            <w:szCs w:val="28"/>
          </w:rPr>
          <w:t>БИК</w:t>
        </w:r>
      </w:hyperlink>
    </w:p>
    <w:p w:rsidR="00274E9C" w:rsidRPr="00274E9C" w:rsidRDefault="00274E9C" w:rsidP="002600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557"/>
        <w:gridCol w:w="2309"/>
        <w:gridCol w:w="374"/>
        <w:gridCol w:w="2400"/>
      </w:tblGrid>
      <w:tr w:rsidR="00274E9C" w:rsidRPr="00274E9C" w:rsidTr="003E7A1E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Руководитель сельскохозяйстве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ной организации (Глава крестья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ского (фермерского) хозяйства)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E7A1E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1F472F" w:rsidRDefault="00274E9C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274E9C" w:rsidRPr="001F472F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7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274E9C" w:rsidRPr="001F472F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7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74E9C" w:rsidRPr="00274E9C" w:rsidTr="003E7A1E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274E9C" w:rsidRPr="001F472F" w:rsidRDefault="00274E9C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Дата "__" ____________ 201_ г.</w:t>
            </w:r>
          </w:p>
          <w:p w:rsidR="00274E9C" w:rsidRPr="001F472F" w:rsidRDefault="00274E9C" w:rsidP="00260069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472F">
              <w:rPr>
                <w:rFonts w:ascii="Times New Roman" w:hAnsi="Times New Roman" w:cs="Times New Roman"/>
                <w:sz w:val="20"/>
                <w:szCs w:val="20"/>
              </w:rPr>
              <w:t>(М.П.)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274E9C" w:rsidRPr="001F472F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7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472F">
              <w:rPr>
                <w:rFonts w:ascii="Times New Roman" w:hAnsi="Times New Roman" w:cs="Times New Roman"/>
                <w:sz w:val="20"/>
                <w:szCs w:val="20"/>
              </w:rPr>
              <w:t>Расшифровка подписи)</w:t>
            </w:r>
          </w:p>
        </w:tc>
      </w:tr>
    </w:tbl>
    <w:p w:rsidR="00274E9C" w:rsidRDefault="00274E9C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D74C9" w:rsidRPr="005B7771" w:rsidRDefault="00FD74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D74C9" w:rsidRPr="005B7771" w:rsidRDefault="00FD74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FD74C9" w:rsidRDefault="00FD74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D74C9" w:rsidRDefault="00FD74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D74C9" w:rsidRPr="005B7771" w:rsidRDefault="00FD74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274E9C" w:rsidRDefault="00FD74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274E9C" w:rsidRDefault="00274E9C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92719" w:rsidRDefault="00F9271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2719" w:rsidRDefault="00F9271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2719" w:rsidRDefault="00F9271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727E" w:rsidRDefault="00E4727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727E" w:rsidRDefault="00E4727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727E" w:rsidRDefault="00E4727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727E" w:rsidRDefault="00E4727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727E" w:rsidRDefault="00E4727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727E" w:rsidRDefault="00E4727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727E" w:rsidRDefault="00E4727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74E9C" w:rsidRDefault="00274E9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0997">
        <w:rPr>
          <w:rFonts w:ascii="Times New Roman" w:hAnsi="Times New Roman" w:cs="Times New Roman"/>
          <w:sz w:val="28"/>
          <w:szCs w:val="28"/>
        </w:rPr>
        <w:t>3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274E9C" w:rsidRDefault="00274E9C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74E9C" w:rsidRPr="00274E9C" w:rsidRDefault="00274E9C" w:rsidP="0026006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74E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Справка</w:t>
      </w:r>
      <w:r w:rsidRPr="00274E9C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размере целевых сре</w:t>
      </w:r>
      <w:proofErr w:type="gramStart"/>
      <w:r w:rsidRPr="00274E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дств</w:t>
      </w:r>
      <w:r w:rsidR="0091183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с</w:t>
      </w:r>
      <w:r w:rsidRPr="00274E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</w:t>
      </w:r>
      <w:proofErr w:type="gramEnd"/>
      <w:r w:rsidRPr="00274E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ахование урожая многолетних насаждений по договорам, заключе</w:t>
      </w:r>
      <w:r w:rsidRPr="00274E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</w:t>
      </w:r>
      <w:r w:rsidRPr="00274E9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ным в отчетном году</w:t>
      </w:r>
    </w:p>
    <w:p w:rsidR="00274E9C" w:rsidRPr="00274E9C" w:rsidRDefault="00274E9C" w:rsidP="0026006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74E9C">
        <w:rPr>
          <w:rFonts w:ascii="Times New Roman" w:hAnsi="Times New Roman" w:cs="Times New Roman"/>
          <w:sz w:val="28"/>
          <w:szCs w:val="28"/>
        </w:rPr>
        <w:br/>
        <w:t>(сельскохозяйственный товаропроизводитель - получатель субсидий)</w:t>
      </w:r>
    </w:p>
    <w:p w:rsidR="00274E9C" w:rsidRPr="00274E9C" w:rsidRDefault="00274E9C" w:rsidP="00260069">
      <w:pPr>
        <w:rPr>
          <w:rFonts w:ascii="Times New Roman" w:hAnsi="Times New Roman" w:cs="Times New Roman"/>
          <w:sz w:val="16"/>
          <w:szCs w:val="16"/>
        </w:rPr>
      </w:pPr>
    </w:p>
    <w:p w:rsid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Наименование страховой организации, с которой заключен договор сельск</w:t>
      </w:r>
      <w:r w:rsidRPr="00274E9C">
        <w:rPr>
          <w:rFonts w:ascii="Times New Roman" w:hAnsi="Times New Roman" w:cs="Times New Roman"/>
          <w:sz w:val="28"/>
          <w:szCs w:val="28"/>
        </w:rPr>
        <w:t>о</w:t>
      </w:r>
      <w:r w:rsidRPr="00274E9C">
        <w:rPr>
          <w:rFonts w:ascii="Times New Roman" w:hAnsi="Times New Roman" w:cs="Times New Roman"/>
          <w:sz w:val="28"/>
          <w:szCs w:val="28"/>
        </w:rPr>
        <w:t xml:space="preserve">хозяйственного страхования с государственной поддержкой: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74E9C" w:rsidRP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74E9C">
        <w:rPr>
          <w:rFonts w:ascii="Times New Roman" w:hAnsi="Times New Roman" w:cs="Times New Roman"/>
          <w:sz w:val="28"/>
          <w:szCs w:val="28"/>
        </w:rPr>
        <w:t>__</w:t>
      </w:r>
    </w:p>
    <w:p w:rsidR="00274E9C" w:rsidRPr="00274E9C" w:rsidRDefault="00274E9C" w:rsidP="00260069">
      <w:pPr>
        <w:rPr>
          <w:rFonts w:ascii="Times New Roman" w:hAnsi="Times New Roman" w:cs="Times New Roman"/>
          <w:sz w:val="16"/>
          <w:szCs w:val="16"/>
        </w:rPr>
      </w:pPr>
    </w:p>
    <w:p w:rsid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Номер договора страхования: _______________ Дата заключения __________</w:t>
      </w:r>
    </w:p>
    <w:tbl>
      <w:tblPr>
        <w:tblW w:w="10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851"/>
        <w:gridCol w:w="418"/>
        <w:gridCol w:w="418"/>
        <w:gridCol w:w="437"/>
        <w:gridCol w:w="744"/>
        <w:gridCol w:w="710"/>
        <w:gridCol w:w="790"/>
        <w:gridCol w:w="790"/>
        <w:gridCol w:w="682"/>
      </w:tblGrid>
      <w:tr w:rsidR="00274E9C" w:rsidRPr="00274E9C" w:rsidTr="003A45C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5720" w:rsidRDefault="00825720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Многолетние насаждения согласно Плану сельскохозяйственного страхования на отчетный год, при проведении страхования которых предоставляются су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сидии:</w:t>
            </w:r>
          </w:p>
        </w:tc>
      </w:tr>
      <w:tr w:rsidR="00274E9C" w:rsidRPr="00274E9C" w:rsidTr="003A45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градники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плод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ягодные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орехоплодные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плант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ции хмеля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плант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ции чая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74E9C" w:rsidRPr="00274E9C" w:rsidTr="003A45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наименование кул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rPr>
          <w:trHeight w:val="70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47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Общая площадь многолетних насаждений в плодоносящем возрасте (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48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2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Площадь посадок многолетних насаждений в плодоносящем возрасте по договорам страх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вания, подлежащим субсид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рованию (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sub_49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2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Страховая стоимость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50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2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Страховая сумма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51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2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Страховой тариф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52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End w:id="3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Участие страхователя в стр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ховании рисков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53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End w:id="3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Начисленная страховая премия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54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3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Сумма уплаченной страховой премии (страхового износа)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55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End w:id="3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Предельный размер ставки для расчета размера субсидий</w:t>
            </w:r>
            <w:proofErr w:type="gramStart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56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3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Размер страховой премии, 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подлежащей субсидированию (рублей):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57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10а</w:t>
            </w:r>
            <w:bookmarkEnd w:id="3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при условии, что страховой тариф не превышает или равен предельному размеру ставки для расчета размера субсидий (</w:t>
            </w:r>
            <w:hyperlink w:anchor="sub_53" w:history="1">
              <w:r w:rsidRPr="00274E9C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стр. 7</w:t>
              </w:r>
            </w:hyperlink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58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bookmarkEnd w:id="3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при условии, что страховой тариф превышает предельный размер ставки для расчета размера субсидий (</w:t>
            </w:r>
            <w:hyperlink w:anchor="sub_50" w:history="1">
              <w:r w:rsidRPr="00274E9C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стр. 4</w:t>
              </w:r>
            </w:hyperlink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hyperlink w:anchor="sub_55" w:history="1">
              <w:r w:rsidRPr="00274E9C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стр. 9</w:t>
              </w:r>
            </w:hyperlink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/ 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9C" w:rsidRPr="00274E9C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59"/>
            <w:r w:rsidRPr="00274E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End w:id="3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5F3F7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субсидий за счет средств </w:t>
            </w:r>
            <w:r w:rsidR="00300126" w:rsidRPr="00300126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r w:rsidR="00300126">
              <w:rPr>
                <w:rFonts w:ascii="Times New Roman" w:hAnsi="Times New Roman" w:cs="Times New Roman"/>
                <w:sz w:val="28"/>
                <w:szCs w:val="28"/>
              </w:rPr>
              <w:t>публикан</w:t>
            </w:r>
            <w:r w:rsidR="00300126" w:rsidRPr="0030012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274E9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(рублей)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9C" w:rsidRPr="00274E9C" w:rsidRDefault="00274E9C" w:rsidP="002600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E9C" w:rsidRPr="00274E9C" w:rsidRDefault="00274E9C" w:rsidP="002600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74E9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74E9C" w:rsidRPr="003A45C9" w:rsidRDefault="00274E9C" w:rsidP="00260069">
      <w:pPr>
        <w:rPr>
          <w:rFonts w:ascii="Times New Roman" w:hAnsi="Times New Roman" w:cs="Times New Roman"/>
        </w:rPr>
      </w:pPr>
      <w:r w:rsidRPr="003A45C9">
        <w:rPr>
          <w:rFonts w:ascii="Times New Roman" w:hAnsi="Times New Roman" w:cs="Times New Roman"/>
        </w:rPr>
        <w:t>Платежные реквизиты получателя целевых средств</w:t>
      </w:r>
    </w:p>
    <w:p w:rsidR="00274E9C" w:rsidRPr="003A45C9" w:rsidRDefault="00274E9C" w:rsidP="00260069">
      <w:pPr>
        <w:rPr>
          <w:rFonts w:ascii="Times New Roman" w:hAnsi="Times New Roman" w:cs="Times New Roman"/>
        </w:rPr>
      </w:pPr>
      <w:r w:rsidRPr="003A45C9">
        <w:rPr>
          <w:rFonts w:ascii="Times New Roman" w:hAnsi="Times New Roman" w:cs="Times New Roman"/>
        </w:rPr>
        <w:t>Получатель:</w:t>
      </w:r>
    </w:p>
    <w:p w:rsidR="00274E9C" w:rsidRPr="003A45C9" w:rsidRDefault="00274E9C" w:rsidP="00260069">
      <w:pPr>
        <w:rPr>
          <w:rFonts w:ascii="Times New Roman" w:hAnsi="Times New Roman" w:cs="Times New Roman"/>
        </w:rPr>
      </w:pPr>
      <w:r w:rsidRPr="003A45C9">
        <w:rPr>
          <w:rFonts w:ascii="Times New Roman" w:hAnsi="Times New Roman" w:cs="Times New Roman"/>
        </w:rPr>
        <w:t>ИНН/КПП:</w:t>
      </w:r>
    </w:p>
    <w:p w:rsidR="00274E9C" w:rsidRPr="003A45C9" w:rsidRDefault="00274E9C" w:rsidP="00260069">
      <w:pPr>
        <w:rPr>
          <w:rFonts w:ascii="Times New Roman" w:hAnsi="Times New Roman" w:cs="Times New Roman"/>
        </w:rPr>
      </w:pPr>
      <w:proofErr w:type="gramStart"/>
      <w:r w:rsidRPr="003A45C9">
        <w:rPr>
          <w:rFonts w:ascii="Times New Roman" w:hAnsi="Times New Roman" w:cs="Times New Roman"/>
        </w:rPr>
        <w:t>р</w:t>
      </w:r>
      <w:proofErr w:type="gramEnd"/>
      <w:r w:rsidRPr="003A45C9">
        <w:rPr>
          <w:rFonts w:ascii="Times New Roman" w:hAnsi="Times New Roman" w:cs="Times New Roman"/>
        </w:rPr>
        <w:t>/с:</w:t>
      </w:r>
    </w:p>
    <w:p w:rsidR="00274E9C" w:rsidRPr="003A45C9" w:rsidRDefault="00274E9C" w:rsidP="00260069">
      <w:pPr>
        <w:rPr>
          <w:rFonts w:ascii="Times New Roman" w:hAnsi="Times New Roman" w:cs="Times New Roman"/>
        </w:rPr>
      </w:pPr>
      <w:r w:rsidRPr="003A45C9">
        <w:rPr>
          <w:rFonts w:ascii="Times New Roman" w:hAnsi="Times New Roman" w:cs="Times New Roman"/>
        </w:rPr>
        <w:t>к/с:</w:t>
      </w:r>
    </w:p>
    <w:p w:rsidR="00274E9C" w:rsidRPr="003A45C9" w:rsidRDefault="00BC5329" w:rsidP="00260069">
      <w:pPr>
        <w:rPr>
          <w:rFonts w:ascii="Times New Roman" w:hAnsi="Times New Roman" w:cs="Times New Roman"/>
        </w:rPr>
      </w:pPr>
      <w:hyperlink r:id="rId52" w:history="1">
        <w:r w:rsidR="00274E9C" w:rsidRPr="003A45C9">
          <w:rPr>
            <w:rFonts w:ascii="Times New Roman" w:hAnsi="Times New Roman" w:cs="Times New Roman"/>
            <w:color w:val="106BBE"/>
          </w:rPr>
          <w:t>БИК</w:t>
        </w:r>
      </w:hyperlink>
    </w:p>
    <w:p w:rsidR="00274E9C" w:rsidRPr="00D67330" w:rsidRDefault="00274E9C" w:rsidP="0026006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557"/>
        <w:gridCol w:w="2309"/>
        <w:gridCol w:w="374"/>
        <w:gridCol w:w="2400"/>
      </w:tblGrid>
      <w:tr w:rsidR="00274E9C" w:rsidRPr="003A45C9" w:rsidTr="003E7A1E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Руководитель сельскохозяйственной о</w:t>
            </w:r>
            <w:r w:rsidRPr="003A45C9">
              <w:rPr>
                <w:rFonts w:ascii="Times New Roman" w:hAnsi="Times New Roman" w:cs="Times New Roman"/>
              </w:rPr>
              <w:t>р</w:t>
            </w:r>
            <w:r w:rsidRPr="003A45C9">
              <w:rPr>
                <w:rFonts w:ascii="Times New Roman" w:hAnsi="Times New Roman" w:cs="Times New Roman"/>
              </w:rPr>
              <w:t>ганизации (Глава крестьянского (фе</w:t>
            </w:r>
            <w:r w:rsidRPr="003A45C9">
              <w:rPr>
                <w:rFonts w:ascii="Times New Roman" w:hAnsi="Times New Roman" w:cs="Times New Roman"/>
              </w:rPr>
              <w:t>р</w:t>
            </w:r>
            <w:r w:rsidRPr="003A45C9">
              <w:rPr>
                <w:rFonts w:ascii="Times New Roman" w:hAnsi="Times New Roman" w:cs="Times New Roman"/>
              </w:rPr>
              <w:t>мерского) хозяйства)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74E9C" w:rsidRPr="003A45C9" w:rsidTr="003E7A1E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_____________/</w:t>
            </w:r>
          </w:p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_____________/</w:t>
            </w:r>
          </w:p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(Расшифровка по</w:t>
            </w:r>
            <w:r w:rsidRPr="003A45C9">
              <w:rPr>
                <w:rFonts w:ascii="Times New Roman" w:hAnsi="Times New Roman" w:cs="Times New Roman"/>
              </w:rPr>
              <w:t>д</w:t>
            </w:r>
            <w:r w:rsidRPr="003A45C9">
              <w:rPr>
                <w:rFonts w:ascii="Times New Roman" w:hAnsi="Times New Roman" w:cs="Times New Roman"/>
              </w:rPr>
              <w:t>писи)</w:t>
            </w:r>
          </w:p>
        </w:tc>
      </w:tr>
      <w:tr w:rsidR="00274E9C" w:rsidRPr="003A45C9" w:rsidTr="003E7A1E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Главный бухгалтер</w:t>
            </w:r>
          </w:p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  <w:p w:rsidR="00274E9C" w:rsidRPr="003A45C9" w:rsidRDefault="00274E9C" w:rsidP="0026006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Дата "__" ____________ 201_ г.</w:t>
            </w:r>
          </w:p>
          <w:p w:rsidR="00274E9C" w:rsidRPr="003A45C9" w:rsidRDefault="00274E9C" w:rsidP="0026006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_____________/</w:t>
            </w:r>
          </w:p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_____________/</w:t>
            </w:r>
          </w:p>
          <w:p w:rsidR="00274E9C" w:rsidRPr="003A45C9" w:rsidRDefault="00274E9C" w:rsidP="00260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5C9">
              <w:rPr>
                <w:rFonts w:ascii="Times New Roman" w:hAnsi="Times New Roman" w:cs="Times New Roman"/>
              </w:rPr>
              <w:t>(Расшифровка по</w:t>
            </w:r>
            <w:r w:rsidRPr="003A45C9">
              <w:rPr>
                <w:rFonts w:ascii="Times New Roman" w:hAnsi="Times New Roman" w:cs="Times New Roman"/>
              </w:rPr>
              <w:t>д</w:t>
            </w:r>
            <w:r w:rsidRPr="003A45C9">
              <w:rPr>
                <w:rFonts w:ascii="Times New Roman" w:hAnsi="Times New Roman" w:cs="Times New Roman"/>
              </w:rPr>
              <w:t>писи)</w:t>
            </w:r>
          </w:p>
        </w:tc>
      </w:tr>
    </w:tbl>
    <w:p w:rsidR="00274E9C" w:rsidRPr="003A45C9" w:rsidRDefault="00274E9C" w:rsidP="00260069">
      <w:pPr>
        <w:widowControl/>
        <w:ind w:firstLine="0"/>
        <w:rPr>
          <w:rFonts w:ascii="Times New Roman" w:hAnsi="Times New Roman" w:cs="Times New Roman"/>
        </w:rPr>
      </w:pP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A45C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2719" w:rsidRDefault="00F9271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183E" w:rsidRDefault="0091183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436F">
        <w:rPr>
          <w:rFonts w:ascii="Times New Roman" w:hAnsi="Times New Roman" w:cs="Times New Roman"/>
          <w:sz w:val="28"/>
          <w:szCs w:val="28"/>
        </w:rPr>
        <w:t>4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91183E" w:rsidRDefault="0091183E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1183E" w:rsidRPr="0091183E" w:rsidRDefault="0091183E" w:rsidP="0026006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91183E">
        <w:rPr>
          <w:b/>
          <w:bCs/>
          <w:color w:val="26282F"/>
        </w:rPr>
        <w:t>Справка</w:t>
      </w:r>
      <w:r w:rsidRPr="0091183E">
        <w:rPr>
          <w:b/>
          <w:bCs/>
          <w:color w:val="26282F"/>
        </w:rPr>
        <w:br/>
        <w:t>о размере целевых сре</w:t>
      </w:r>
      <w:proofErr w:type="gramStart"/>
      <w:r w:rsidRPr="0091183E">
        <w:rPr>
          <w:b/>
          <w:bCs/>
          <w:color w:val="26282F"/>
        </w:rPr>
        <w:t>дств</w:t>
      </w:r>
      <w:r w:rsidRPr="0091183E">
        <w:rPr>
          <w:b/>
          <w:bCs/>
          <w:color w:val="26282F"/>
        </w:rPr>
        <w:br/>
        <w:t>Стр</w:t>
      </w:r>
      <w:proofErr w:type="gramEnd"/>
      <w:r w:rsidRPr="0091183E">
        <w:rPr>
          <w:b/>
          <w:bCs/>
          <w:color w:val="26282F"/>
        </w:rPr>
        <w:t>ахование урожая многолетних насаждений по договорам, заключенным в отчетном году</w:t>
      </w:r>
    </w:p>
    <w:p w:rsidR="0091183E" w:rsidRPr="0091183E" w:rsidRDefault="0091183E" w:rsidP="00260069">
      <w:pPr>
        <w:ind w:firstLine="0"/>
        <w:jc w:val="center"/>
      </w:pPr>
      <w:r w:rsidRPr="0091183E">
        <w:t>____________________________________________________________________</w:t>
      </w:r>
      <w:r w:rsidRPr="0091183E">
        <w:br/>
        <w:t>(сельскохозяйственный товаропроизводитель - получатель субсидий)</w:t>
      </w:r>
    </w:p>
    <w:p w:rsidR="0091183E" w:rsidRPr="0091183E" w:rsidRDefault="0091183E" w:rsidP="00260069"/>
    <w:p w:rsidR="0091183E" w:rsidRPr="0091183E" w:rsidRDefault="0091183E" w:rsidP="00260069">
      <w:pPr>
        <w:ind w:firstLine="0"/>
        <w:jc w:val="left"/>
      </w:pPr>
      <w:r w:rsidRPr="0091183E">
        <w:t xml:space="preserve">Наименование страховой организации, с которой заключен </w:t>
      </w:r>
      <w:r w:rsidRPr="0091183E">
        <w:br/>
        <w:t xml:space="preserve">договор сельскохозяйственного страхования </w:t>
      </w:r>
      <w:r w:rsidRPr="0091183E">
        <w:br/>
        <w:t>с государственной поддержкой: ___________________________________________</w:t>
      </w:r>
    </w:p>
    <w:p w:rsidR="0091183E" w:rsidRPr="0091183E" w:rsidRDefault="0091183E" w:rsidP="00260069"/>
    <w:p w:rsidR="0091183E" w:rsidRPr="0091183E" w:rsidRDefault="0091183E" w:rsidP="0026006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91183E">
        <w:rPr>
          <w:rFonts w:ascii="Courier New" w:hAnsi="Courier New" w:cs="Courier New"/>
          <w:sz w:val="22"/>
          <w:szCs w:val="22"/>
        </w:rPr>
        <w:t>Номер договора страхования: __________________ Дата заключения __________</w:t>
      </w:r>
    </w:p>
    <w:tbl>
      <w:tblPr>
        <w:tblW w:w="110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9"/>
        <w:gridCol w:w="702"/>
        <w:gridCol w:w="418"/>
        <w:gridCol w:w="418"/>
        <w:gridCol w:w="437"/>
        <w:gridCol w:w="744"/>
        <w:gridCol w:w="710"/>
        <w:gridCol w:w="790"/>
        <w:gridCol w:w="790"/>
        <w:gridCol w:w="682"/>
      </w:tblGrid>
      <w:tr w:rsidR="0091183E" w:rsidRPr="0091183E" w:rsidTr="003A45C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N строки</w:t>
            </w:r>
          </w:p>
        </w:tc>
        <w:tc>
          <w:tcPr>
            <w:tcW w:w="10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Посадки многолетних насаждений согласно Плану сельскохозяйственного страхования на отчетный год, при проведении страхования которых предоставляются субсидии:</w:t>
            </w:r>
          </w:p>
        </w:tc>
      </w:tr>
      <w:tr w:rsidR="0091183E" w:rsidRPr="0091183E" w:rsidTr="003A45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Наименование показателя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в</w:t>
            </w:r>
            <w:r w:rsidRPr="0091183E">
              <w:t>и</w:t>
            </w:r>
            <w:r w:rsidRPr="0091183E">
              <w:t>н</w:t>
            </w:r>
            <w:r w:rsidRPr="0091183E">
              <w:t>о</w:t>
            </w:r>
            <w:r w:rsidRPr="0091183E">
              <w:t>градники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плод</w:t>
            </w:r>
            <w:r w:rsidRPr="0091183E">
              <w:t>о</w:t>
            </w:r>
            <w:r w:rsidRPr="0091183E">
              <w:t>вые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ягодные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орех</w:t>
            </w:r>
            <w:r w:rsidRPr="0091183E">
              <w:t>о</w:t>
            </w:r>
            <w:r w:rsidRPr="0091183E">
              <w:t>плодные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плант</w:t>
            </w:r>
            <w:r w:rsidRPr="0091183E">
              <w:t>а</w:t>
            </w:r>
            <w:r w:rsidRPr="0091183E">
              <w:t>ции хмеля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плант</w:t>
            </w:r>
            <w:r w:rsidRPr="0091183E">
              <w:t>а</w:t>
            </w:r>
            <w:r w:rsidRPr="0091183E">
              <w:t>ции чая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Всего</w:t>
            </w:r>
          </w:p>
        </w:tc>
      </w:tr>
      <w:tr w:rsidR="0091183E" w:rsidRPr="0091183E" w:rsidTr="003A45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наименование кул</w:t>
            </w:r>
            <w:r w:rsidRPr="0091183E">
              <w:t>ь</w:t>
            </w:r>
            <w:r w:rsidRPr="0091183E">
              <w:t>туры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11</w:t>
            </w: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38" w:name="sub_62"/>
            <w:r w:rsidRPr="0091183E">
              <w:t>1</w:t>
            </w:r>
            <w:bookmarkEnd w:id="38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Общая площадь многолетних наса</w:t>
            </w:r>
            <w:r w:rsidRPr="0091183E">
              <w:t>ж</w:t>
            </w:r>
            <w:r w:rsidRPr="0091183E">
              <w:t>дений в плодоносящем возрасте (</w:t>
            </w:r>
            <w:proofErr w:type="gramStart"/>
            <w:r w:rsidRPr="0091183E">
              <w:t>га</w:t>
            </w:r>
            <w:proofErr w:type="gramEnd"/>
            <w:r w:rsidRPr="0091183E"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39" w:name="sub_63"/>
            <w:r w:rsidRPr="0091183E">
              <w:t>2</w:t>
            </w:r>
            <w:bookmarkEnd w:id="39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Площадь посадок многолетних наса</w:t>
            </w:r>
            <w:r w:rsidRPr="0091183E">
              <w:t>ж</w:t>
            </w:r>
            <w:r w:rsidRPr="0091183E">
              <w:t>дений в плодоносящем возрасте по договорам страхования, подлежащим субсидированию (</w:t>
            </w:r>
            <w:proofErr w:type="gramStart"/>
            <w:r w:rsidRPr="0091183E">
              <w:t>га</w:t>
            </w:r>
            <w:proofErr w:type="gramEnd"/>
            <w:r w:rsidRPr="0091183E"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0" w:name="sub_64"/>
            <w:r w:rsidRPr="0091183E">
              <w:t>3</w:t>
            </w:r>
            <w:bookmarkEnd w:id="4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Страховая стоимость (рублей)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1" w:name="sub_65"/>
            <w:r w:rsidRPr="0091183E">
              <w:t>4</w:t>
            </w:r>
            <w:bookmarkEnd w:id="41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Страховая сумма (рублей)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2" w:name="sub_66"/>
            <w:r w:rsidRPr="0091183E">
              <w:t>5</w:t>
            </w:r>
            <w:bookmarkEnd w:id="42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Страховой тариф</w:t>
            </w:r>
            <w:proofErr w:type="gramStart"/>
            <w:r w:rsidRPr="0091183E">
              <w:t xml:space="preserve"> (%)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3" w:name="sub_67"/>
            <w:r w:rsidRPr="0091183E">
              <w:t>6</w:t>
            </w:r>
            <w:bookmarkEnd w:id="43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Участие страхователя в страховании рисков</w:t>
            </w:r>
            <w:proofErr w:type="gramStart"/>
            <w:r w:rsidRPr="0091183E">
              <w:t xml:space="preserve"> (%)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4" w:name="sub_68"/>
            <w:r w:rsidRPr="0091183E">
              <w:t>7</w:t>
            </w:r>
            <w:bookmarkEnd w:id="44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Начисленная страховая премия (ру</w:t>
            </w:r>
            <w:r w:rsidRPr="0091183E">
              <w:t>б</w:t>
            </w:r>
            <w:r w:rsidRPr="0091183E">
              <w:t>лей)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5" w:name="sub_69"/>
            <w:r w:rsidRPr="0091183E">
              <w:t>8</w:t>
            </w:r>
            <w:bookmarkEnd w:id="45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Сумма уплаченной страховой премии (страхового износа</w:t>
            </w:r>
            <w:proofErr w:type="gramStart"/>
            <w:r w:rsidRPr="0091183E">
              <w:t>)(</w:t>
            </w:r>
            <w:proofErr w:type="gramEnd"/>
            <w:r w:rsidRPr="0091183E">
              <w:t>рублей)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6" w:name="sub_70"/>
            <w:r w:rsidRPr="0091183E">
              <w:t>9</w:t>
            </w:r>
            <w:bookmarkEnd w:id="46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Предельный размер ставки для ра</w:t>
            </w:r>
            <w:r w:rsidRPr="0091183E">
              <w:t>с</w:t>
            </w:r>
            <w:r w:rsidRPr="0091183E">
              <w:t>чета размера субсидий</w:t>
            </w:r>
            <w:proofErr w:type="gramStart"/>
            <w:r w:rsidRPr="0091183E">
              <w:t xml:space="preserve"> (%)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7" w:name="sub_71"/>
            <w:r w:rsidRPr="0091183E">
              <w:t>10</w:t>
            </w:r>
            <w:bookmarkEnd w:id="47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Размер страховой премии, подлеж</w:t>
            </w:r>
            <w:r w:rsidRPr="0091183E">
              <w:t>а</w:t>
            </w:r>
            <w:r w:rsidRPr="0091183E">
              <w:t>щей субсидированию (рублей):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X</w:t>
            </w: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8" w:name="sub_72"/>
            <w:r w:rsidRPr="0091183E">
              <w:t>10а</w:t>
            </w:r>
            <w:bookmarkEnd w:id="48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при условии, что страховой тариф не превышает или равен предельному размеру ставки для расчета размера субсидий (</w:t>
            </w:r>
            <w:hyperlink w:anchor="sub_68" w:history="1">
              <w:r w:rsidRPr="0091183E">
                <w:rPr>
                  <w:rFonts w:cs="Times New Roman"/>
                  <w:color w:val="106BBE"/>
                </w:rPr>
                <w:t>стр. 7</w:t>
              </w:r>
            </w:hyperlink>
            <w:r w:rsidRPr="0091183E"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49" w:name="sub_73"/>
            <w:r w:rsidRPr="0091183E">
              <w:t>10б</w:t>
            </w:r>
            <w:bookmarkEnd w:id="49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при условии, что страховой тариф превышает предельный размер ставки для расчета размера субсидий (</w:t>
            </w:r>
            <w:hyperlink w:anchor="sub_65" w:history="1">
              <w:r w:rsidRPr="0091183E">
                <w:rPr>
                  <w:rFonts w:cs="Times New Roman"/>
                  <w:color w:val="106BBE"/>
                </w:rPr>
                <w:t>стр. 4</w:t>
              </w:r>
            </w:hyperlink>
            <w:r w:rsidRPr="0091183E">
              <w:t xml:space="preserve"> х </w:t>
            </w:r>
            <w:hyperlink w:anchor="sub_70" w:history="1">
              <w:r w:rsidRPr="0091183E">
                <w:rPr>
                  <w:rFonts w:cs="Times New Roman"/>
                  <w:color w:val="106BBE"/>
                </w:rPr>
                <w:t>стр. 9</w:t>
              </w:r>
            </w:hyperlink>
            <w:r w:rsidRPr="0091183E">
              <w:t xml:space="preserve"> / 100)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bookmarkStart w:id="50" w:name="sub_74"/>
            <w:r w:rsidRPr="0091183E">
              <w:lastRenderedPageBreak/>
              <w:t>11</w:t>
            </w:r>
            <w:bookmarkEnd w:id="5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5F3F75">
            <w:pPr>
              <w:ind w:firstLine="0"/>
              <w:jc w:val="left"/>
            </w:pPr>
            <w:r w:rsidRPr="0091183E">
              <w:t xml:space="preserve">Размер субсидий за счет средств </w:t>
            </w:r>
            <w:r w:rsidR="00300126" w:rsidRPr="00300126">
              <w:t>ре</w:t>
            </w:r>
            <w:r w:rsidR="00300126" w:rsidRPr="00300126">
              <w:t>с</w:t>
            </w:r>
            <w:r w:rsidR="00300126" w:rsidRPr="00300126">
              <w:t>публиканского</w:t>
            </w:r>
            <w:r w:rsidRPr="0091183E">
              <w:t xml:space="preserve"> бюджета (рублей)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</w:tbl>
    <w:p w:rsidR="0091183E" w:rsidRPr="0091183E" w:rsidRDefault="0091183E" w:rsidP="00260069"/>
    <w:p w:rsidR="0091183E" w:rsidRPr="0091183E" w:rsidRDefault="0091183E" w:rsidP="00260069">
      <w:pPr>
        <w:ind w:firstLine="0"/>
        <w:jc w:val="left"/>
      </w:pPr>
      <w:r w:rsidRPr="0091183E">
        <w:t>_____________________________</w:t>
      </w:r>
    </w:p>
    <w:p w:rsidR="0091183E" w:rsidRPr="0091183E" w:rsidRDefault="0091183E" w:rsidP="00260069"/>
    <w:p w:rsidR="0091183E" w:rsidRPr="0091183E" w:rsidRDefault="0091183E" w:rsidP="00260069">
      <w:r w:rsidRPr="0091183E">
        <w:t>Платежные реквизиты получателя целевых средств</w:t>
      </w:r>
    </w:p>
    <w:p w:rsidR="0091183E" w:rsidRPr="0091183E" w:rsidRDefault="0091183E" w:rsidP="00260069">
      <w:r w:rsidRPr="0091183E">
        <w:t>Получатель:</w:t>
      </w:r>
    </w:p>
    <w:p w:rsidR="0091183E" w:rsidRPr="0091183E" w:rsidRDefault="0091183E" w:rsidP="00260069">
      <w:r w:rsidRPr="0091183E">
        <w:t>ИНН/КПП:</w:t>
      </w:r>
    </w:p>
    <w:p w:rsidR="0091183E" w:rsidRPr="0091183E" w:rsidRDefault="0091183E" w:rsidP="00260069">
      <w:proofErr w:type="gramStart"/>
      <w:r w:rsidRPr="0091183E">
        <w:t>р</w:t>
      </w:r>
      <w:proofErr w:type="gramEnd"/>
      <w:r w:rsidRPr="0091183E">
        <w:t>/с:</w:t>
      </w:r>
    </w:p>
    <w:p w:rsidR="0091183E" w:rsidRPr="0091183E" w:rsidRDefault="0091183E" w:rsidP="00260069">
      <w:r w:rsidRPr="0091183E">
        <w:t>к/с:</w:t>
      </w:r>
    </w:p>
    <w:p w:rsidR="0091183E" w:rsidRPr="0091183E" w:rsidRDefault="00BC5329" w:rsidP="00260069">
      <w:hyperlink r:id="rId53" w:history="1">
        <w:r w:rsidR="0091183E" w:rsidRPr="0091183E">
          <w:rPr>
            <w:rFonts w:cs="Times New Roman"/>
            <w:color w:val="106BBE"/>
          </w:rPr>
          <w:t>БИК</w:t>
        </w:r>
      </w:hyperlink>
    </w:p>
    <w:p w:rsidR="0091183E" w:rsidRPr="0091183E" w:rsidRDefault="0091183E" w:rsidP="002600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557"/>
        <w:gridCol w:w="2309"/>
        <w:gridCol w:w="374"/>
        <w:gridCol w:w="2400"/>
      </w:tblGrid>
      <w:tr w:rsidR="0091183E" w:rsidRPr="0091183E" w:rsidTr="00DA3E26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Руководитель сельскохозяйственной организации (Глава крестьянского (фермерского) хозяйства)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</w:tr>
      <w:tr w:rsidR="0091183E" w:rsidRPr="0091183E" w:rsidTr="00DA3E26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_____________/</w:t>
            </w:r>
          </w:p>
          <w:p w:rsidR="0091183E" w:rsidRPr="0091183E" w:rsidRDefault="0091183E" w:rsidP="00260069">
            <w:pPr>
              <w:ind w:firstLine="0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_____________/</w:t>
            </w:r>
          </w:p>
          <w:p w:rsidR="0091183E" w:rsidRPr="0091183E" w:rsidRDefault="0091183E" w:rsidP="00260069">
            <w:pPr>
              <w:ind w:firstLine="0"/>
              <w:jc w:val="center"/>
            </w:pPr>
            <w:r w:rsidRPr="0091183E">
              <w:t>(Расшифровка подписи)</w:t>
            </w:r>
          </w:p>
        </w:tc>
      </w:tr>
      <w:tr w:rsidR="0091183E" w:rsidRPr="0091183E" w:rsidTr="00DA3E26"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  <w:jc w:val="left"/>
            </w:pPr>
            <w:r w:rsidRPr="0091183E">
              <w:t>Главный бухгалтер</w:t>
            </w:r>
          </w:p>
          <w:p w:rsidR="0091183E" w:rsidRPr="0091183E" w:rsidRDefault="0091183E" w:rsidP="00260069">
            <w:pPr>
              <w:ind w:firstLine="0"/>
            </w:pPr>
          </w:p>
          <w:p w:rsidR="0091183E" w:rsidRPr="0091183E" w:rsidRDefault="0091183E" w:rsidP="00260069">
            <w:pPr>
              <w:ind w:firstLine="0"/>
              <w:jc w:val="left"/>
            </w:pPr>
            <w:r w:rsidRPr="0091183E">
              <w:t>Дата "__" ____________ 201_ г.</w:t>
            </w:r>
          </w:p>
          <w:p w:rsidR="0091183E" w:rsidRPr="0091183E" w:rsidRDefault="0091183E" w:rsidP="00260069">
            <w:pPr>
              <w:ind w:firstLine="0"/>
              <w:jc w:val="right"/>
            </w:pPr>
            <w:r w:rsidRPr="0091183E">
              <w:t>(М.П.)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_____________/</w:t>
            </w:r>
          </w:p>
          <w:p w:rsidR="0091183E" w:rsidRPr="0091183E" w:rsidRDefault="0091183E" w:rsidP="00260069">
            <w:pPr>
              <w:ind w:firstLine="0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1183E" w:rsidRPr="0091183E" w:rsidRDefault="0091183E" w:rsidP="00260069">
            <w:pPr>
              <w:ind w:firstLine="0"/>
              <w:jc w:val="center"/>
            </w:pPr>
            <w:r w:rsidRPr="0091183E">
              <w:t>_____________/</w:t>
            </w:r>
          </w:p>
          <w:p w:rsidR="0091183E" w:rsidRPr="0091183E" w:rsidRDefault="0091183E" w:rsidP="00260069">
            <w:pPr>
              <w:ind w:firstLine="0"/>
              <w:jc w:val="center"/>
            </w:pPr>
            <w:r w:rsidRPr="0091183E">
              <w:t>(Расшифровка подписи)</w:t>
            </w:r>
          </w:p>
        </w:tc>
      </w:tr>
    </w:tbl>
    <w:p w:rsidR="0091183E" w:rsidRDefault="0091183E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1976" w:rsidRDefault="0010197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1976" w:rsidRDefault="0010197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1976" w:rsidRDefault="0010197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A45C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101976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101976" w:rsidRDefault="0010197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1976" w:rsidRDefault="0010197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1976" w:rsidRDefault="0010197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1976" w:rsidRDefault="0010197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101976" w:rsidSect="008956AB">
          <w:pgSz w:w="11900" w:h="16800"/>
          <w:pgMar w:top="993" w:right="850" w:bottom="851" w:left="1701" w:header="720" w:footer="720" w:gutter="0"/>
          <w:cols w:space="720"/>
          <w:noEndnote/>
          <w:docGrid w:linePitch="360"/>
        </w:sectPr>
      </w:pPr>
    </w:p>
    <w:p w:rsidR="00101976" w:rsidRDefault="0010197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1436F">
        <w:rPr>
          <w:rFonts w:ascii="Times New Roman" w:hAnsi="Times New Roman" w:cs="Times New Roman"/>
          <w:sz w:val="28"/>
          <w:szCs w:val="28"/>
        </w:rPr>
        <w:t>5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101976" w:rsidRDefault="0010197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01976" w:rsidRDefault="0010197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1976" w:rsidRPr="00101976" w:rsidRDefault="00101976" w:rsidP="0026006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101976">
        <w:rPr>
          <w:b/>
          <w:bCs/>
          <w:color w:val="26282F"/>
        </w:rPr>
        <w:t>Справка</w:t>
      </w:r>
      <w:r w:rsidRPr="00101976">
        <w:rPr>
          <w:b/>
          <w:bCs/>
          <w:color w:val="26282F"/>
        </w:rPr>
        <w:br/>
        <w:t>о размере целевых сре</w:t>
      </w:r>
      <w:proofErr w:type="gramStart"/>
      <w:r w:rsidRPr="00101976">
        <w:rPr>
          <w:b/>
          <w:bCs/>
          <w:color w:val="26282F"/>
        </w:rPr>
        <w:t>дств</w:t>
      </w:r>
      <w:r w:rsidRPr="00101976">
        <w:rPr>
          <w:b/>
          <w:bCs/>
          <w:color w:val="26282F"/>
        </w:rPr>
        <w:br/>
        <w:t>Стр</w:t>
      </w:r>
      <w:proofErr w:type="gramEnd"/>
      <w:r w:rsidRPr="00101976">
        <w:rPr>
          <w:b/>
          <w:bCs/>
          <w:color w:val="26282F"/>
        </w:rPr>
        <w:t>ахование однолетних сельскохозяйственных культур урожая текущего года</w:t>
      </w:r>
    </w:p>
    <w:p w:rsidR="00101976" w:rsidRPr="00101976" w:rsidRDefault="00101976" w:rsidP="00260069"/>
    <w:p w:rsidR="00101976" w:rsidRPr="00101976" w:rsidRDefault="00101976" w:rsidP="00260069">
      <w:pPr>
        <w:ind w:firstLine="0"/>
        <w:jc w:val="center"/>
      </w:pPr>
      <w:r w:rsidRPr="00101976">
        <w:t>___________________________________________________________________</w:t>
      </w:r>
      <w:r w:rsidRPr="00101976">
        <w:br/>
        <w:t>(сельскохозяйственный товаропроизводитель - получатель субсидий)</w:t>
      </w:r>
    </w:p>
    <w:p w:rsidR="00101976" w:rsidRPr="00101976" w:rsidRDefault="00101976" w:rsidP="00260069"/>
    <w:p w:rsidR="00101976" w:rsidRPr="00101976" w:rsidRDefault="00101976" w:rsidP="00260069">
      <w:r w:rsidRPr="00101976">
        <w:t xml:space="preserve">Наименование страховой организации, с которой </w:t>
      </w:r>
      <w:proofErr w:type="gramStart"/>
      <w:r w:rsidRPr="00101976">
        <w:t>заключен</w:t>
      </w:r>
      <w:proofErr w:type="gramEnd"/>
    </w:p>
    <w:p w:rsidR="00101976" w:rsidRPr="00101976" w:rsidRDefault="00101976" w:rsidP="00260069">
      <w:r w:rsidRPr="00101976">
        <w:t xml:space="preserve">договор сельскохозяйственного страхования </w:t>
      </w:r>
      <w:proofErr w:type="gramStart"/>
      <w:r w:rsidRPr="00101976">
        <w:t>с</w:t>
      </w:r>
      <w:proofErr w:type="gramEnd"/>
    </w:p>
    <w:p w:rsidR="00101976" w:rsidRPr="00101976" w:rsidRDefault="00101976" w:rsidP="00260069">
      <w:r w:rsidRPr="00101976">
        <w:t>государственной поддержкой: ___________________________________________________</w:t>
      </w:r>
    </w:p>
    <w:p w:rsidR="00101976" w:rsidRPr="00101976" w:rsidRDefault="00101976" w:rsidP="00260069"/>
    <w:p w:rsidR="00101976" w:rsidRPr="00101976" w:rsidRDefault="00101976" w:rsidP="0026006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1976">
        <w:rPr>
          <w:rFonts w:ascii="Courier New" w:hAnsi="Courier New" w:cs="Courier New"/>
          <w:sz w:val="22"/>
          <w:szCs w:val="22"/>
        </w:rPr>
        <w:t>Номер договора страхования: __________________ Дата заключения __________</w:t>
      </w:r>
    </w:p>
    <w:p w:rsidR="00101976" w:rsidRPr="00101976" w:rsidRDefault="00101976" w:rsidP="002600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195"/>
        <w:gridCol w:w="390"/>
        <w:gridCol w:w="394"/>
        <w:gridCol w:w="394"/>
        <w:gridCol w:w="390"/>
        <w:gridCol w:w="399"/>
        <w:gridCol w:w="390"/>
        <w:gridCol w:w="385"/>
        <w:gridCol w:w="462"/>
        <w:gridCol w:w="141"/>
        <w:gridCol w:w="567"/>
        <w:gridCol w:w="288"/>
        <w:gridCol w:w="279"/>
        <w:gridCol w:w="567"/>
        <w:gridCol w:w="578"/>
        <w:gridCol w:w="556"/>
        <w:gridCol w:w="567"/>
        <w:gridCol w:w="567"/>
        <w:gridCol w:w="581"/>
        <w:gridCol w:w="867"/>
        <w:gridCol w:w="785"/>
      </w:tblGrid>
      <w:tr w:rsidR="00101976" w:rsidRPr="00101976" w:rsidTr="003A45C9">
        <w:tc>
          <w:tcPr>
            <w:tcW w:w="8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N строки</w:t>
            </w:r>
          </w:p>
        </w:tc>
        <w:tc>
          <w:tcPr>
            <w:tcW w:w="13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Сельскохозяйственные культуры (яровые)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101976" w:rsidRPr="00101976" w:rsidTr="003A45C9">
        <w:tc>
          <w:tcPr>
            <w:tcW w:w="8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Наименование показателя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Яровые зерн</w:t>
            </w:r>
            <w:r w:rsidRPr="00101976">
              <w:t>о</w:t>
            </w:r>
            <w:r w:rsidRPr="00101976">
              <w:t>вые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Зернобобовые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Ма</w:t>
            </w:r>
            <w:r w:rsidRPr="00101976">
              <w:t>с</w:t>
            </w:r>
            <w:r w:rsidRPr="00101976">
              <w:t>личные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Те</w:t>
            </w:r>
            <w:r w:rsidRPr="00101976">
              <w:t>х</w:t>
            </w:r>
            <w:r w:rsidRPr="00101976">
              <w:t>нич</w:t>
            </w:r>
            <w:r w:rsidRPr="00101976">
              <w:t>е</w:t>
            </w:r>
            <w:r w:rsidRPr="00101976">
              <w:t>ские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Овощи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Бахч</w:t>
            </w:r>
            <w:r w:rsidRPr="00101976">
              <w:t>е</w:t>
            </w:r>
            <w:r w:rsidRPr="00101976">
              <w:t>вые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Ко</w:t>
            </w:r>
            <w:r w:rsidRPr="00101976">
              <w:t>р</w:t>
            </w:r>
            <w:r w:rsidRPr="00101976">
              <w:t>мовые (вкл</w:t>
            </w:r>
            <w:r w:rsidRPr="00101976">
              <w:t>ю</w:t>
            </w:r>
            <w:r w:rsidRPr="00101976">
              <w:t>чая мног</w:t>
            </w:r>
            <w:r w:rsidRPr="00101976">
              <w:t>о</w:t>
            </w:r>
            <w:r w:rsidRPr="00101976">
              <w:t>летние травы)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Ка</w:t>
            </w:r>
            <w:r w:rsidRPr="00101976">
              <w:t>р</w:t>
            </w:r>
            <w:r w:rsidRPr="00101976">
              <w:t>т</w:t>
            </w:r>
            <w:r w:rsidRPr="00101976">
              <w:t>о</w:t>
            </w:r>
            <w:r w:rsidRPr="00101976">
              <w:t>фель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Всего</w:t>
            </w:r>
          </w:p>
        </w:tc>
      </w:tr>
      <w:tr w:rsidR="00101976" w:rsidRPr="00101976" w:rsidTr="003A45C9">
        <w:tc>
          <w:tcPr>
            <w:tcW w:w="8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95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Наименование культуры</w:t>
            </w:r>
          </w:p>
        </w:tc>
      </w:tr>
      <w:tr w:rsidR="00101976" w:rsidRPr="00101976" w:rsidTr="003A45C9">
        <w:tc>
          <w:tcPr>
            <w:tcW w:w="8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20</w:t>
            </w: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1" w:name="sub_77"/>
            <w:r w:rsidRPr="00101976">
              <w:t>1</w:t>
            </w:r>
            <w:bookmarkEnd w:id="51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Общая посевная площадь (</w:t>
            </w:r>
            <w:proofErr w:type="gramStart"/>
            <w:r w:rsidRPr="00101976">
              <w:t>га</w:t>
            </w:r>
            <w:proofErr w:type="gramEnd"/>
            <w:r w:rsidRPr="00101976"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2" w:name="sub_78"/>
            <w:r w:rsidRPr="00101976">
              <w:t>2</w:t>
            </w:r>
            <w:bookmarkEnd w:id="52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Посевная площадь по договорам страхования, осуществляемого с государственной поддержкой (</w:t>
            </w:r>
            <w:proofErr w:type="gramStart"/>
            <w:r w:rsidRPr="00101976">
              <w:t>га</w:t>
            </w:r>
            <w:proofErr w:type="gramEnd"/>
            <w:r w:rsidRPr="00101976">
              <w:t>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3" w:name="sub_79"/>
            <w:r w:rsidRPr="00101976">
              <w:lastRenderedPageBreak/>
              <w:t>3</w:t>
            </w:r>
            <w:bookmarkEnd w:id="53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Страховая стоимость (рублей)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4" w:name="sub_80"/>
            <w:r w:rsidRPr="00101976">
              <w:t>4</w:t>
            </w:r>
            <w:bookmarkEnd w:id="54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Страховая сумма (рублей)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5" w:name="sub_81"/>
            <w:r w:rsidRPr="00101976">
              <w:t>5</w:t>
            </w:r>
            <w:bookmarkEnd w:id="55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Страховой тариф</w:t>
            </w:r>
            <w:proofErr w:type="gramStart"/>
            <w:r w:rsidRPr="00101976">
              <w:t xml:space="preserve"> (%)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6" w:name="sub_82"/>
            <w:r w:rsidRPr="00101976">
              <w:t>6</w:t>
            </w:r>
            <w:bookmarkEnd w:id="56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Участие страхователя в страхов</w:t>
            </w:r>
            <w:r w:rsidRPr="00101976">
              <w:t>а</w:t>
            </w:r>
            <w:r w:rsidRPr="00101976">
              <w:t>нии рисков</w:t>
            </w:r>
            <w:proofErr w:type="gramStart"/>
            <w:r w:rsidRPr="00101976">
              <w:t xml:space="preserve"> (%)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7" w:name="sub_83"/>
            <w:r w:rsidRPr="00101976">
              <w:t>7</w:t>
            </w:r>
            <w:bookmarkEnd w:id="57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Начисленная страховая премия (рублей)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8" w:name="sub_84"/>
            <w:r w:rsidRPr="00101976">
              <w:t>8</w:t>
            </w:r>
            <w:bookmarkEnd w:id="58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Сумма уплаченной страховой премии (страхового взноса) (ру</w:t>
            </w:r>
            <w:r w:rsidRPr="00101976">
              <w:t>б</w:t>
            </w:r>
            <w:r w:rsidRPr="00101976">
              <w:t>лей)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59" w:name="sub_85"/>
            <w:r w:rsidRPr="00101976">
              <w:t>9</w:t>
            </w:r>
            <w:bookmarkEnd w:id="59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Предельный размер ставки для расчета размера субсидий</w:t>
            </w:r>
            <w:proofErr w:type="gramStart"/>
            <w:r w:rsidRPr="00101976">
              <w:t xml:space="preserve"> (%)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60" w:name="sub_86"/>
            <w:r w:rsidRPr="00101976">
              <w:t>10</w:t>
            </w:r>
            <w:bookmarkEnd w:id="60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Размер страховой премии, подл</w:t>
            </w:r>
            <w:r w:rsidRPr="00101976">
              <w:t>е</w:t>
            </w:r>
            <w:r w:rsidRPr="00101976">
              <w:t>жащей субсидированию (рублей):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X</w:t>
            </w: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61" w:name="sub_87"/>
            <w:r w:rsidRPr="00101976">
              <w:t>10а</w:t>
            </w:r>
            <w:bookmarkEnd w:id="61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при условии, что страховой тариф не превышает или равен пр</w:t>
            </w:r>
            <w:r w:rsidRPr="00101976">
              <w:t>е</w:t>
            </w:r>
            <w:r w:rsidRPr="00101976">
              <w:t>дельному размеру ставки для расчета размера субсидий (стр. 7)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62" w:name="sub_88"/>
            <w:r w:rsidRPr="00101976">
              <w:t>10б</w:t>
            </w:r>
            <w:bookmarkEnd w:id="62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при условии, что страховой тариф превышает предельный размер ставки для расчета размера су</w:t>
            </w:r>
            <w:r w:rsidRPr="00101976">
              <w:t>б</w:t>
            </w:r>
            <w:r w:rsidRPr="00101976">
              <w:t>сидий (</w:t>
            </w:r>
            <w:hyperlink w:anchor="sub_80" w:history="1">
              <w:r w:rsidRPr="00101976">
                <w:rPr>
                  <w:color w:val="106BBE"/>
                </w:rPr>
                <w:t>стр. 4</w:t>
              </w:r>
            </w:hyperlink>
            <w:r w:rsidRPr="00101976">
              <w:t xml:space="preserve"> х </w:t>
            </w:r>
            <w:hyperlink w:anchor="sub_85" w:history="1">
              <w:r w:rsidRPr="00101976">
                <w:rPr>
                  <w:color w:val="106BBE"/>
                </w:rPr>
                <w:t>стр. 9</w:t>
              </w:r>
            </w:hyperlink>
            <w:r w:rsidRPr="00101976">
              <w:t xml:space="preserve"> / 100)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3A45C9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bookmarkStart w:id="63" w:name="sub_89"/>
            <w:r w:rsidRPr="00101976">
              <w:t>11</w:t>
            </w:r>
            <w:bookmarkEnd w:id="63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5F3F75">
            <w:pPr>
              <w:ind w:firstLine="0"/>
              <w:jc w:val="center"/>
            </w:pPr>
            <w:r w:rsidRPr="00101976">
              <w:t xml:space="preserve">Размер субсидий за счет средств </w:t>
            </w:r>
            <w:r w:rsidR="00300126">
              <w:t>республикан</w:t>
            </w:r>
            <w:r w:rsidR="00300126" w:rsidRPr="00300126">
              <w:t>ского</w:t>
            </w:r>
            <w:r w:rsidRPr="00101976">
              <w:t xml:space="preserve"> бюджета (ру</w:t>
            </w:r>
            <w:r w:rsidRPr="00101976">
              <w:t>б</w:t>
            </w:r>
            <w:r w:rsidRPr="00101976">
              <w:t xml:space="preserve">лей)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</w:tbl>
    <w:p w:rsidR="00101976" w:rsidRPr="00101976" w:rsidRDefault="00101976" w:rsidP="00260069"/>
    <w:p w:rsidR="00101976" w:rsidRPr="00101976" w:rsidRDefault="00101976" w:rsidP="00260069">
      <w:pPr>
        <w:ind w:firstLine="0"/>
        <w:jc w:val="left"/>
      </w:pPr>
      <w:r w:rsidRPr="00101976">
        <w:t>_____________________________</w:t>
      </w:r>
    </w:p>
    <w:p w:rsidR="00101976" w:rsidRPr="00101976" w:rsidRDefault="00101976" w:rsidP="00260069"/>
    <w:p w:rsidR="00101976" w:rsidRPr="00101976" w:rsidRDefault="00101976" w:rsidP="00260069">
      <w:r w:rsidRPr="00101976">
        <w:t>Платежные реквизиты получателя целевых средств</w:t>
      </w:r>
    </w:p>
    <w:p w:rsidR="00101976" w:rsidRPr="00101976" w:rsidRDefault="00101976" w:rsidP="00260069">
      <w:r w:rsidRPr="00101976">
        <w:t>Получатель:</w:t>
      </w:r>
    </w:p>
    <w:p w:rsidR="00101976" w:rsidRPr="00101976" w:rsidRDefault="00101976" w:rsidP="00260069">
      <w:r w:rsidRPr="00101976">
        <w:t>ИНН/КПП:</w:t>
      </w:r>
    </w:p>
    <w:p w:rsidR="00101976" w:rsidRPr="00101976" w:rsidRDefault="00101976" w:rsidP="00260069">
      <w:proofErr w:type="gramStart"/>
      <w:r w:rsidRPr="00101976">
        <w:t>р</w:t>
      </w:r>
      <w:proofErr w:type="gramEnd"/>
      <w:r w:rsidRPr="00101976">
        <w:t>/с:</w:t>
      </w:r>
    </w:p>
    <w:p w:rsidR="00101976" w:rsidRPr="00101976" w:rsidRDefault="00101976" w:rsidP="00260069">
      <w:r w:rsidRPr="00101976">
        <w:t>к/с:</w:t>
      </w:r>
    </w:p>
    <w:p w:rsidR="00101976" w:rsidRPr="00101976" w:rsidRDefault="00BC5329" w:rsidP="00260069">
      <w:hyperlink r:id="rId54" w:history="1">
        <w:r w:rsidR="00101976" w:rsidRPr="00101976">
          <w:rPr>
            <w:color w:val="106BBE"/>
          </w:rPr>
          <w:t>КИК</w:t>
        </w:r>
      </w:hyperlink>
    </w:p>
    <w:p w:rsidR="00101976" w:rsidRPr="00101976" w:rsidRDefault="00101976" w:rsidP="002600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9"/>
        <w:gridCol w:w="977"/>
        <w:gridCol w:w="2589"/>
        <w:gridCol w:w="514"/>
        <w:gridCol w:w="3380"/>
      </w:tblGrid>
      <w:tr w:rsidR="00101976" w:rsidRPr="00101976" w:rsidTr="00DA3E26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Руководитель сельскохозяйственной организ</w:t>
            </w:r>
            <w:r w:rsidRPr="00101976">
              <w:t>а</w:t>
            </w:r>
            <w:r w:rsidRPr="00101976">
              <w:t>ции (Глава крестьянского (фермерского) хозя</w:t>
            </w:r>
            <w:r w:rsidRPr="00101976">
              <w:t>й</w:t>
            </w:r>
            <w:r w:rsidRPr="00101976">
              <w:t>ства)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</w:tr>
      <w:tr w:rsidR="00101976" w:rsidRPr="00101976" w:rsidTr="00DA3E26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_____________/</w:t>
            </w:r>
          </w:p>
          <w:p w:rsidR="00101976" w:rsidRPr="00101976" w:rsidRDefault="00101976" w:rsidP="00260069">
            <w:pPr>
              <w:ind w:firstLine="0"/>
              <w:jc w:val="center"/>
            </w:pPr>
            <w:r w:rsidRPr="0010197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_____________________/</w:t>
            </w:r>
          </w:p>
          <w:p w:rsidR="00101976" w:rsidRPr="00101976" w:rsidRDefault="00101976" w:rsidP="00260069">
            <w:pPr>
              <w:ind w:firstLine="0"/>
              <w:jc w:val="center"/>
            </w:pPr>
            <w:r w:rsidRPr="00101976">
              <w:t>(Расшифровка подписи)</w:t>
            </w:r>
          </w:p>
        </w:tc>
      </w:tr>
      <w:tr w:rsidR="00101976" w:rsidRPr="00101976" w:rsidTr="00DA3E26"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  <w:jc w:val="left"/>
            </w:pPr>
            <w:r w:rsidRPr="00101976">
              <w:t>Главный бухгалтер</w:t>
            </w:r>
          </w:p>
          <w:p w:rsidR="00101976" w:rsidRPr="00101976" w:rsidRDefault="00101976" w:rsidP="00260069">
            <w:pPr>
              <w:ind w:firstLine="0"/>
            </w:pPr>
          </w:p>
          <w:p w:rsidR="00101976" w:rsidRPr="00101976" w:rsidRDefault="00101976" w:rsidP="00260069">
            <w:pPr>
              <w:ind w:firstLine="0"/>
              <w:jc w:val="left"/>
            </w:pPr>
            <w:r w:rsidRPr="00101976">
              <w:t>Дата "__" ____________ 201_ г.</w:t>
            </w:r>
          </w:p>
          <w:p w:rsidR="00101976" w:rsidRPr="00101976" w:rsidRDefault="00101976" w:rsidP="00260069">
            <w:pPr>
              <w:ind w:firstLine="0"/>
              <w:jc w:val="right"/>
            </w:pPr>
            <w:r w:rsidRPr="00101976">
              <w:t>(М.П.)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_____________/</w:t>
            </w:r>
          </w:p>
          <w:p w:rsidR="00101976" w:rsidRPr="00101976" w:rsidRDefault="00101976" w:rsidP="00260069">
            <w:pPr>
              <w:ind w:firstLine="0"/>
              <w:jc w:val="center"/>
            </w:pPr>
            <w:r w:rsidRPr="0010197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101976" w:rsidRPr="00101976" w:rsidRDefault="00101976" w:rsidP="00260069">
            <w:pPr>
              <w:ind w:firstLine="0"/>
              <w:jc w:val="center"/>
            </w:pPr>
            <w:r w:rsidRPr="00101976">
              <w:t>____________________/</w:t>
            </w:r>
          </w:p>
          <w:p w:rsidR="00101976" w:rsidRPr="00101976" w:rsidRDefault="00101976" w:rsidP="00260069">
            <w:pPr>
              <w:ind w:firstLine="0"/>
              <w:jc w:val="center"/>
            </w:pPr>
            <w:r w:rsidRPr="00101976">
              <w:t>(Расшифровка подписи)</w:t>
            </w:r>
          </w:p>
        </w:tc>
      </w:tr>
    </w:tbl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A45C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101976" w:rsidRPr="00101976" w:rsidRDefault="003A45C9" w:rsidP="00260069">
      <w:pPr>
        <w:ind w:firstLine="0"/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101976" w:rsidRDefault="0010197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01976" w:rsidSect="00101976">
          <w:pgSz w:w="16800" w:h="11900" w:orient="landscape"/>
          <w:pgMar w:top="1701" w:right="1134" w:bottom="851" w:left="992" w:header="720" w:footer="720" w:gutter="0"/>
          <w:cols w:space="720"/>
          <w:noEndnote/>
          <w:docGrid w:linePitch="360"/>
        </w:sectPr>
      </w:pPr>
    </w:p>
    <w:p w:rsidR="007B6D21" w:rsidRDefault="007B6D21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3E26">
        <w:rPr>
          <w:rFonts w:ascii="Times New Roman" w:hAnsi="Times New Roman" w:cs="Times New Roman"/>
          <w:sz w:val="28"/>
          <w:szCs w:val="28"/>
        </w:rPr>
        <w:t>6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7B6D21" w:rsidRDefault="007B6D21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B6D21" w:rsidRPr="007B6D21" w:rsidRDefault="007B6D21" w:rsidP="0026006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7B6D21">
        <w:rPr>
          <w:b/>
          <w:bCs/>
          <w:color w:val="26282F"/>
        </w:rPr>
        <w:t>Справка</w:t>
      </w:r>
      <w:r w:rsidRPr="007B6D21">
        <w:rPr>
          <w:b/>
          <w:bCs/>
          <w:color w:val="26282F"/>
        </w:rPr>
        <w:br/>
        <w:t>о размере целевых сре</w:t>
      </w:r>
      <w:proofErr w:type="gramStart"/>
      <w:r w:rsidRPr="007B6D21">
        <w:rPr>
          <w:b/>
          <w:bCs/>
          <w:color w:val="26282F"/>
        </w:rPr>
        <w:t>дств</w:t>
      </w:r>
      <w:r w:rsidRPr="007B6D21">
        <w:rPr>
          <w:b/>
          <w:bCs/>
          <w:color w:val="26282F"/>
        </w:rPr>
        <w:br/>
        <w:t>Стр</w:t>
      </w:r>
      <w:proofErr w:type="gramEnd"/>
      <w:r w:rsidRPr="007B6D21">
        <w:rPr>
          <w:b/>
          <w:bCs/>
          <w:color w:val="26282F"/>
        </w:rPr>
        <w:t>ахование урожая озимых сельскохозяйственных культур посева тек</w:t>
      </w:r>
      <w:r w:rsidRPr="007B6D21">
        <w:rPr>
          <w:b/>
          <w:bCs/>
          <w:color w:val="26282F"/>
        </w:rPr>
        <w:t>у</w:t>
      </w:r>
      <w:r w:rsidRPr="007B6D21">
        <w:rPr>
          <w:b/>
          <w:bCs/>
          <w:color w:val="26282F"/>
        </w:rPr>
        <w:t>щего года</w:t>
      </w:r>
    </w:p>
    <w:p w:rsidR="007B6D21" w:rsidRPr="007B6D21" w:rsidRDefault="007B6D21" w:rsidP="00260069"/>
    <w:p w:rsidR="007B6D21" w:rsidRPr="007B6D21" w:rsidRDefault="007B6D21" w:rsidP="00260069">
      <w:pPr>
        <w:ind w:firstLine="0"/>
        <w:jc w:val="center"/>
      </w:pPr>
      <w:r w:rsidRPr="007B6D21">
        <w:t>_______________________________________</w:t>
      </w:r>
      <w:r>
        <w:t>_______________________________</w:t>
      </w:r>
      <w:r w:rsidRPr="007B6D21">
        <w:br/>
        <w:t>(сельскохозяйственный товаропроизводитель - получатель субсидий)</w:t>
      </w:r>
    </w:p>
    <w:p w:rsidR="007B6D21" w:rsidRPr="007B6D21" w:rsidRDefault="007B6D21" w:rsidP="00260069"/>
    <w:p w:rsidR="007B6D21" w:rsidRDefault="007B6D21" w:rsidP="00260069">
      <w:r w:rsidRPr="007B6D21">
        <w:t>Наименование страховой организации, с которой заключен договорсел</w:t>
      </w:r>
      <w:r w:rsidRPr="007B6D21">
        <w:t>ь</w:t>
      </w:r>
      <w:r w:rsidRPr="007B6D21">
        <w:t>скохозяйственного страхованиягосударственной поддержкой: ____</w:t>
      </w:r>
      <w:r>
        <w:t>____________</w:t>
      </w:r>
    </w:p>
    <w:p w:rsidR="007B6D21" w:rsidRPr="007B6D21" w:rsidRDefault="007B6D21" w:rsidP="00260069">
      <w:r>
        <w:t>________________________________________________________________</w:t>
      </w:r>
    </w:p>
    <w:p w:rsidR="007B6D21" w:rsidRPr="007B6D21" w:rsidRDefault="007B6D21" w:rsidP="00260069"/>
    <w:p w:rsidR="007B6D21" w:rsidRPr="007B6D21" w:rsidRDefault="007B6D21" w:rsidP="0026006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7B6D21">
        <w:rPr>
          <w:rFonts w:ascii="Courier New" w:hAnsi="Courier New" w:cs="Courier New"/>
          <w:sz w:val="22"/>
          <w:szCs w:val="22"/>
        </w:rPr>
        <w:t>Номер договора страхования: __________________ Дата заключения __________</w:t>
      </w:r>
    </w:p>
    <w:p w:rsidR="007B6D21" w:rsidRPr="007B6D21" w:rsidRDefault="007B6D21" w:rsidP="00260069"/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735"/>
        <w:gridCol w:w="547"/>
        <w:gridCol w:w="547"/>
        <w:gridCol w:w="566"/>
        <w:gridCol w:w="629"/>
        <w:gridCol w:w="557"/>
        <w:gridCol w:w="643"/>
        <w:gridCol w:w="721"/>
      </w:tblGrid>
      <w:tr w:rsidR="007B6D21" w:rsidRPr="007B6D21" w:rsidTr="007B6D21">
        <w:tc>
          <w:tcPr>
            <w:tcW w:w="7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N строки</w:t>
            </w:r>
          </w:p>
        </w:tc>
        <w:tc>
          <w:tcPr>
            <w:tcW w:w="8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Сельскохозяйственные культуры (озимые) согласно Плану сельскохозя</w:t>
            </w:r>
            <w:r w:rsidRPr="007B6D21">
              <w:t>й</w:t>
            </w:r>
            <w:r w:rsidRPr="007B6D21">
              <w:t>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7B6D21" w:rsidRPr="007B6D21" w:rsidTr="007B6D21">
        <w:tc>
          <w:tcPr>
            <w:tcW w:w="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Наименование показателя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озимые зерновые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другие оз</w:t>
            </w:r>
            <w:r w:rsidRPr="007B6D21">
              <w:t>и</w:t>
            </w:r>
            <w:r w:rsidRPr="007B6D21">
              <w:t>мые культуры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всего</w:t>
            </w:r>
          </w:p>
        </w:tc>
      </w:tr>
      <w:tr w:rsidR="007B6D21" w:rsidRPr="007B6D21" w:rsidTr="007B6D21">
        <w:tc>
          <w:tcPr>
            <w:tcW w:w="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4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наименов</w:t>
            </w:r>
            <w:r w:rsidRPr="007B6D21">
              <w:t>а</w:t>
            </w:r>
            <w:r w:rsidRPr="007B6D21">
              <w:t>ние культ</w:t>
            </w:r>
            <w:r w:rsidRPr="007B6D21">
              <w:t>у</w:t>
            </w:r>
            <w:r w:rsidRPr="007B6D21">
              <w:t>ры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наименов</w:t>
            </w:r>
            <w:r w:rsidRPr="007B6D21">
              <w:t>а</w:t>
            </w:r>
            <w:r w:rsidRPr="007B6D21">
              <w:t>ние культуры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4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9</w:t>
            </w: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64" w:name="sub_92"/>
            <w:r w:rsidRPr="007B6D21">
              <w:t>1</w:t>
            </w:r>
            <w:bookmarkEnd w:id="64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Общая посевная площадь (</w:t>
            </w:r>
            <w:proofErr w:type="gramStart"/>
            <w:r w:rsidRPr="007B6D21">
              <w:t>га</w:t>
            </w:r>
            <w:proofErr w:type="gramEnd"/>
            <w:r w:rsidRPr="007B6D21"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65" w:name="sub_93"/>
            <w:r w:rsidRPr="007B6D21">
              <w:t>2</w:t>
            </w:r>
            <w:bookmarkEnd w:id="65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Площадь земельных участков, занятых под сельскохозяйственными культур</w:t>
            </w:r>
            <w:r w:rsidRPr="007B6D21">
              <w:t>а</w:t>
            </w:r>
            <w:r w:rsidRPr="007B6D21">
              <w:t>ми, риск утраты (гибели) урожая кот</w:t>
            </w:r>
            <w:r w:rsidRPr="007B6D21">
              <w:t>о</w:t>
            </w:r>
            <w:r w:rsidRPr="007B6D21">
              <w:t>рых застрахован с применением мер государственной поддержки (</w:t>
            </w:r>
            <w:proofErr w:type="gramStart"/>
            <w:r w:rsidRPr="007B6D21">
              <w:t>га</w:t>
            </w:r>
            <w:proofErr w:type="gramEnd"/>
            <w:r w:rsidRPr="007B6D21"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66" w:name="sub_94"/>
            <w:r w:rsidRPr="007B6D21">
              <w:t>3</w:t>
            </w:r>
            <w:bookmarkEnd w:id="66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Страховая стоимост</w:t>
            </w:r>
            <w:proofErr w:type="gramStart"/>
            <w:r w:rsidRPr="007B6D21">
              <w:t>ь(</w:t>
            </w:r>
            <w:proofErr w:type="gramEnd"/>
            <w:r w:rsidRPr="007B6D21">
              <w:t>рублей)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67" w:name="sub_95"/>
            <w:r w:rsidRPr="007B6D21">
              <w:t>4</w:t>
            </w:r>
            <w:bookmarkEnd w:id="67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Страховая сумма (рублей)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68" w:name="sub_96"/>
            <w:r w:rsidRPr="007B6D21">
              <w:t>5</w:t>
            </w:r>
            <w:bookmarkEnd w:id="68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Страховой тариф</w:t>
            </w:r>
            <w:proofErr w:type="gramStart"/>
            <w:r w:rsidRPr="007B6D21">
              <w:t xml:space="preserve"> (%)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69" w:name="sub_97"/>
            <w:r w:rsidRPr="007B6D21">
              <w:t>6</w:t>
            </w:r>
            <w:bookmarkEnd w:id="69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Участие страхователя в страховании рисков</w:t>
            </w:r>
            <w:proofErr w:type="gramStart"/>
            <w:r w:rsidRPr="007B6D21">
              <w:t xml:space="preserve"> (%)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70" w:name="sub_98"/>
            <w:r w:rsidRPr="007B6D21">
              <w:t>7</w:t>
            </w:r>
            <w:bookmarkEnd w:id="70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Начисленная страховая премия (ру</w:t>
            </w:r>
            <w:r w:rsidRPr="007B6D21">
              <w:t>б</w:t>
            </w:r>
            <w:r w:rsidRPr="007B6D21">
              <w:t>лей)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71" w:name="sub_99"/>
            <w:r w:rsidRPr="007B6D21">
              <w:t>8</w:t>
            </w:r>
            <w:bookmarkEnd w:id="71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Сумма уплаченной страховой премии (страхового взноса) (рублей)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72" w:name="sub_100"/>
            <w:r w:rsidRPr="007B6D21">
              <w:t>9</w:t>
            </w:r>
            <w:bookmarkEnd w:id="72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Предельный размер ставки для расчета размера субсидий</w:t>
            </w:r>
            <w:proofErr w:type="gramStart"/>
            <w:r w:rsidRPr="007B6D21">
              <w:t xml:space="preserve"> (%)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73" w:name="sub_101"/>
            <w:r w:rsidRPr="007B6D21">
              <w:t>10</w:t>
            </w:r>
            <w:bookmarkEnd w:id="73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Размер страховой премии, подлежащей субсидированию (рублей):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X</w:t>
            </w: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74" w:name="sub_102"/>
            <w:r w:rsidRPr="007B6D21">
              <w:t>10а</w:t>
            </w:r>
            <w:bookmarkEnd w:id="74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при условии, что страховой тариф не превышает или равен предельному размеру ставки для расчета размера субсидий (</w:t>
            </w:r>
            <w:hyperlink w:anchor="sub_98" w:history="1">
              <w:r w:rsidRPr="007B6D21">
                <w:rPr>
                  <w:color w:val="106BBE"/>
                </w:rPr>
                <w:t>стр. 7</w:t>
              </w:r>
            </w:hyperlink>
            <w:r w:rsidRPr="007B6D21"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75" w:name="sub_103"/>
            <w:r w:rsidRPr="007B6D21">
              <w:t>10б</w:t>
            </w:r>
            <w:bookmarkEnd w:id="75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 xml:space="preserve">при условии, что страховой тариф превышает предельный размер ставки </w:t>
            </w:r>
            <w:r w:rsidRPr="007B6D21">
              <w:lastRenderedPageBreak/>
              <w:t>для расчета размера субсидии (</w:t>
            </w:r>
            <w:hyperlink w:anchor="sub_95" w:history="1">
              <w:r w:rsidRPr="007B6D21">
                <w:rPr>
                  <w:color w:val="106BBE"/>
                </w:rPr>
                <w:t>стр. 4</w:t>
              </w:r>
            </w:hyperlink>
            <w:r w:rsidRPr="007B6D21">
              <w:t xml:space="preserve"> х </w:t>
            </w:r>
            <w:hyperlink w:anchor="sub_100" w:history="1">
              <w:r w:rsidRPr="007B6D21">
                <w:rPr>
                  <w:color w:val="106BBE"/>
                </w:rPr>
                <w:t>стр. 9</w:t>
              </w:r>
            </w:hyperlink>
            <w:r w:rsidRPr="007B6D21">
              <w:t xml:space="preserve"> / 100)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7B6D2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bookmarkStart w:id="76" w:name="sub_104"/>
            <w:r w:rsidRPr="007B6D21">
              <w:lastRenderedPageBreak/>
              <w:t>11</w:t>
            </w:r>
            <w:bookmarkEnd w:id="76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5F3F75">
            <w:pPr>
              <w:ind w:firstLine="0"/>
              <w:jc w:val="left"/>
            </w:pPr>
            <w:r w:rsidRPr="007B6D21">
              <w:t xml:space="preserve">Размер субсидий за счет средств </w:t>
            </w:r>
            <w:r w:rsidR="00300126" w:rsidRPr="00300126">
              <w:t>ре</w:t>
            </w:r>
            <w:r w:rsidR="00300126" w:rsidRPr="00300126">
              <w:t>с</w:t>
            </w:r>
            <w:r w:rsidR="00300126">
              <w:t>публикан</w:t>
            </w:r>
            <w:r w:rsidR="00300126" w:rsidRPr="00300126">
              <w:t>ского</w:t>
            </w:r>
            <w:r w:rsidRPr="007B6D21">
              <w:t xml:space="preserve"> бюджета (рублей)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</w:tbl>
    <w:p w:rsidR="007B6D21" w:rsidRPr="007B6D21" w:rsidRDefault="007B6D21" w:rsidP="00260069"/>
    <w:p w:rsidR="007B6D21" w:rsidRPr="007B6D21" w:rsidRDefault="007B6D21" w:rsidP="00260069">
      <w:pPr>
        <w:ind w:firstLine="0"/>
        <w:jc w:val="left"/>
      </w:pPr>
      <w:r w:rsidRPr="007B6D21">
        <w:t>_____________________________</w:t>
      </w:r>
    </w:p>
    <w:p w:rsidR="007B6D21" w:rsidRPr="007B6D21" w:rsidRDefault="007B6D21" w:rsidP="00260069"/>
    <w:p w:rsidR="007B6D21" w:rsidRPr="007B6D21" w:rsidRDefault="007B6D21" w:rsidP="00260069">
      <w:r w:rsidRPr="007B6D21">
        <w:t>Платежные реквизиты получателя целевых средств</w:t>
      </w:r>
    </w:p>
    <w:p w:rsidR="007B6D21" w:rsidRPr="007B6D21" w:rsidRDefault="007B6D21" w:rsidP="00260069">
      <w:r w:rsidRPr="007B6D21">
        <w:t>Получатель:</w:t>
      </w:r>
    </w:p>
    <w:p w:rsidR="007B6D21" w:rsidRPr="007B6D21" w:rsidRDefault="007B6D21" w:rsidP="00260069">
      <w:r w:rsidRPr="007B6D21">
        <w:t>ИНН/КПП:</w:t>
      </w:r>
    </w:p>
    <w:p w:rsidR="007B6D21" w:rsidRPr="007B6D21" w:rsidRDefault="007B6D21" w:rsidP="00260069">
      <w:proofErr w:type="gramStart"/>
      <w:r w:rsidRPr="007B6D21">
        <w:t>р</w:t>
      </w:r>
      <w:proofErr w:type="gramEnd"/>
      <w:r w:rsidRPr="007B6D21">
        <w:t>/с:</w:t>
      </w:r>
    </w:p>
    <w:p w:rsidR="007B6D21" w:rsidRPr="007B6D21" w:rsidRDefault="007B6D21" w:rsidP="00260069">
      <w:r w:rsidRPr="007B6D21">
        <w:t>к/с:</w:t>
      </w:r>
    </w:p>
    <w:p w:rsidR="007B6D21" w:rsidRPr="007B6D21" w:rsidRDefault="00BC5329" w:rsidP="00260069">
      <w:hyperlink r:id="rId55" w:history="1">
        <w:r w:rsidR="007B6D21" w:rsidRPr="007B6D21">
          <w:rPr>
            <w:color w:val="106BBE"/>
          </w:rPr>
          <w:t>БИК</w:t>
        </w:r>
      </w:hyperlink>
    </w:p>
    <w:p w:rsidR="007B6D21" w:rsidRPr="007B6D21" w:rsidRDefault="007B6D21" w:rsidP="002600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17"/>
        <w:gridCol w:w="2169"/>
        <w:gridCol w:w="514"/>
        <w:gridCol w:w="2260"/>
      </w:tblGrid>
      <w:tr w:rsidR="007B6D21" w:rsidRPr="007B6D21" w:rsidTr="00DA3E2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Руководитель сельскохозяйственной организации (Глава крестьянского (фермерского) хозяйства)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</w:tr>
      <w:tr w:rsidR="007B6D21" w:rsidRPr="007B6D21" w:rsidTr="00DA3E2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_____________/</w:t>
            </w:r>
          </w:p>
          <w:p w:rsidR="007B6D21" w:rsidRPr="007B6D21" w:rsidRDefault="007B6D21" w:rsidP="00260069">
            <w:pPr>
              <w:ind w:firstLine="0"/>
              <w:jc w:val="center"/>
            </w:pPr>
            <w:r w:rsidRPr="007B6D21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_______________/</w:t>
            </w:r>
          </w:p>
          <w:p w:rsidR="007B6D21" w:rsidRPr="007B6D21" w:rsidRDefault="007B6D21" w:rsidP="00260069">
            <w:pPr>
              <w:ind w:firstLine="0"/>
              <w:jc w:val="center"/>
            </w:pPr>
            <w:r w:rsidRPr="007B6D21">
              <w:t>(Расшифровка подписи)</w:t>
            </w:r>
          </w:p>
        </w:tc>
      </w:tr>
      <w:tr w:rsidR="007B6D21" w:rsidRPr="007B6D21" w:rsidTr="00DA3E2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  <w:jc w:val="left"/>
            </w:pPr>
            <w:r w:rsidRPr="007B6D21">
              <w:t>Главный бухгалтер</w:t>
            </w:r>
          </w:p>
          <w:p w:rsidR="007B6D21" w:rsidRPr="007B6D21" w:rsidRDefault="007B6D21" w:rsidP="00260069">
            <w:pPr>
              <w:ind w:firstLine="0"/>
            </w:pPr>
          </w:p>
          <w:p w:rsidR="007B6D21" w:rsidRPr="007B6D21" w:rsidRDefault="007B6D21" w:rsidP="00260069">
            <w:pPr>
              <w:ind w:firstLine="0"/>
              <w:jc w:val="left"/>
            </w:pPr>
            <w:r w:rsidRPr="007B6D21">
              <w:t>Дата "__" ____________ 201_ г.</w:t>
            </w:r>
          </w:p>
          <w:p w:rsidR="007B6D21" w:rsidRPr="007B6D21" w:rsidRDefault="007B6D21" w:rsidP="00260069">
            <w:pPr>
              <w:ind w:firstLine="0"/>
              <w:jc w:val="right"/>
            </w:pPr>
            <w:r w:rsidRPr="007B6D21">
              <w:t>(М.П.)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_____________/</w:t>
            </w:r>
          </w:p>
          <w:p w:rsidR="007B6D21" w:rsidRPr="007B6D21" w:rsidRDefault="007B6D21" w:rsidP="00260069">
            <w:pPr>
              <w:ind w:firstLine="0"/>
              <w:jc w:val="center"/>
            </w:pPr>
            <w:r w:rsidRPr="007B6D21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B6D21" w:rsidRPr="007B6D21" w:rsidRDefault="007B6D21" w:rsidP="00260069">
            <w:pPr>
              <w:ind w:firstLine="0"/>
              <w:jc w:val="center"/>
            </w:pPr>
            <w:r w:rsidRPr="007B6D21">
              <w:t>_______________/</w:t>
            </w:r>
          </w:p>
          <w:p w:rsidR="007B6D21" w:rsidRPr="007B6D21" w:rsidRDefault="007B6D21" w:rsidP="00260069">
            <w:pPr>
              <w:ind w:firstLine="0"/>
              <w:jc w:val="center"/>
            </w:pPr>
            <w:r w:rsidRPr="007B6D21">
              <w:t>(Расшифровка подписи)</w:t>
            </w:r>
          </w:p>
        </w:tc>
      </w:tr>
    </w:tbl>
    <w:p w:rsidR="00101976" w:rsidRDefault="0010197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A45C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DA3E26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DA3E26" w:rsidRDefault="00DA3E2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A3E26" w:rsidRPr="00DA3E26" w:rsidRDefault="00DA3E26" w:rsidP="0026006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DA3E26">
        <w:rPr>
          <w:b/>
          <w:bCs/>
          <w:color w:val="26282F"/>
        </w:rPr>
        <w:t>Справка</w:t>
      </w:r>
      <w:r w:rsidRPr="00DA3E26">
        <w:rPr>
          <w:b/>
          <w:bCs/>
          <w:color w:val="26282F"/>
        </w:rPr>
        <w:br/>
        <w:t>о размере целевых сре</w:t>
      </w:r>
      <w:proofErr w:type="gramStart"/>
      <w:r w:rsidRPr="00DA3E26">
        <w:rPr>
          <w:b/>
          <w:bCs/>
          <w:color w:val="26282F"/>
        </w:rPr>
        <w:t xml:space="preserve">дств </w:t>
      </w:r>
      <w:r w:rsidRPr="00DA3E26">
        <w:rPr>
          <w:b/>
          <w:bCs/>
          <w:color w:val="26282F"/>
        </w:rPr>
        <w:br/>
        <w:t>Стр</w:t>
      </w:r>
      <w:proofErr w:type="gramEnd"/>
      <w:r w:rsidRPr="00DA3E26">
        <w:rPr>
          <w:b/>
          <w:bCs/>
          <w:color w:val="26282F"/>
        </w:rPr>
        <w:t>ахование урожая многолетних насаждений по договорам, заключенным в текущем году</w:t>
      </w:r>
    </w:p>
    <w:p w:rsidR="00DA3E26" w:rsidRPr="00DA3E26" w:rsidRDefault="00DA3E26" w:rsidP="00260069"/>
    <w:p w:rsidR="00DA3E26" w:rsidRPr="00DA3E26" w:rsidRDefault="00DA3E26" w:rsidP="00260069">
      <w:pPr>
        <w:ind w:firstLine="0"/>
        <w:jc w:val="center"/>
      </w:pPr>
      <w:r w:rsidRPr="00DA3E26">
        <w:t>_________________________________________________________________</w:t>
      </w:r>
      <w:r w:rsidRPr="00DA3E26">
        <w:br/>
        <w:t>(сельскохозяйственный товаропроизводитель - получатель субсидий)</w:t>
      </w:r>
    </w:p>
    <w:p w:rsidR="00DA3E26" w:rsidRPr="00DA3E26" w:rsidRDefault="00DA3E26" w:rsidP="00260069"/>
    <w:p w:rsidR="00F9678F" w:rsidRDefault="00DA3E26" w:rsidP="00260069">
      <w:pPr>
        <w:ind w:firstLine="0"/>
        <w:jc w:val="left"/>
      </w:pPr>
      <w:r w:rsidRPr="00DA3E26">
        <w:t>Наименование страховой организации, с которой заключендоговор сельскохозя</w:t>
      </w:r>
      <w:r w:rsidRPr="00DA3E26">
        <w:t>й</w:t>
      </w:r>
      <w:r w:rsidRPr="00DA3E26">
        <w:t>ственного страхования с государственнойподдержкой: _______________</w:t>
      </w:r>
    </w:p>
    <w:p w:rsidR="00DA3E26" w:rsidRPr="00DA3E26" w:rsidRDefault="00DA3E26" w:rsidP="00260069">
      <w:pPr>
        <w:ind w:firstLine="0"/>
        <w:jc w:val="left"/>
      </w:pPr>
      <w:r w:rsidRPr="00DA3E26">
        <w:t>___________________________________</w:t>
      </w:r>
      <w:r w:rsidR="00F9678F">
        <w:t>__________________________</w:t>
      </w:r>
      <w:r w:rsidRPr="00DA3E26">
        <w:t>_________</w:t>
      </w:r>
    </w:p>
    <w:p w:rsidR="00DA3E26" w:rsidRPr="00DA3E26" w:rsidRDefault="00DA3E26" w:rsidP="00260069"/>
    <w:p w:rsidR="00DA3E26" w:rsidRPr="00DA3E26" w:rsidRDefault="00DA3E26" w:rsidP="00260069">
      <w:pPr>
        <w:ind w:firstLine="0"/>
        <w:jc w:val="left"/>
      </w:pPr>
      <w:r w:rsidRPr="00DA3E26">
        <w:t>Номер договора страхования: ______________________ Дата заключения ______</w:t>
      </w:r>
    </w:p>
    <w:p w:rsidR="00DA3E26" w:rsidRPr="00DA3E26" w:rsidRDefault="00DA3E26" w:rsidP="00260069"/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774"/>
        <w:gridCol w:w="461"/>
        <w:gridCol w:w="514"/>
        <w:gridCol w:w="446"/>
        <w:gridCol w:w="744"/>
        <w:gridCol w:w="740"/>
        <w:gridCol w:w="847"/>
        <w:gridCol w:w="717"/>
        <w:gridCol w:w="682"/>
      </w:tblGrid>
      <w:tr w:rsidR="00DA3E26" w:rsidRPr="00DA3E26" w:rsidTr="003A45C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N строки</w:t>
            </w:r>
          </w:p>
        </w:tc>
        <w:tc>
          <w:tcPr>
            <w:tcW w:w="9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Многолетние насаждения согласно Плану сельскохозяйственного страхования на текущий год, при проведении страхования которых предоставляются субсидии:</w:t>
            </w:r>
          </w:p>
        </w:tc>
      </w:tr>
      <w:tr w:rsidR="00DA3E26" w:rsidRPr="00DA3E26" w:rsidTr="003A45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Наименование показателя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в</w:t>
            </w:r>
            <w:r w:rsidRPr="00DA3E26">
              <w:t>и</w:t>
            </w:r>
            <w:r w:rsidRPr="00DA3E26">
              <w:t>н</w:t>
            </w:r>
            <w:r w:rsidRPr="00DA3E26">
              <w:t>о</w:t>
            </w:r>
            <w:r w:rsidRPr="00DA3E26">
              <w:t>градники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плодовые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ягодные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орехопло</w:t>
            </w:r>
            <w:r w:rsidRPr="00DA3E26">
              <w:t>д</w:t>
            </w:r>
            <w:r w:rsidRPr="00DA3E26">
              <w:t>ные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плант</w:t>
            </w:r>
            <w:r w:rsidRPr="00DA3E26">
              <w:t>а</w:t>
            </w:r>
            <w:r w:rsidRPr="00DA3E26">
              <w:t>ции хм</w:t>
            </w:r>
            <w:r w:rsidRPr="00DA3E26">
              <w:t>е</w:t>
            </w:r>
            <w:r w:rsidRPr="00DA3E26">
              <w:t>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плантации чая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Всего</w:t>
            </w:r>
          </w:p>
        </w:tc>
      </w:tr>
      <w:tr w:rsidR="00DA3E26" w:rsidRPr="00DA3E26" w:rsidTr="003A45C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наименование культ</w:t>
            </w:r>
            <w:r w:rsidRPr="00DA3E26">
              <w:t>у</w:t>
            </w:r>
            <w:r w:rsidRPr="00DA3E26">
              <w:t>ры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11</w:t>
            </w: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77" w:name="sub_109"/>
            <w:r w:rsidRPr="00DA3E26">
              <w:t>1</w:t>
            </w:r>
            <w:bookmarkEnd w:id="7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Общая площадь многолетних насаждений в плодоносящем возрасте (</w:t>
            </w:r>
            <w:proofErr w:type="gramStart"/>
            <w:r w:rsidRPr="00DA3E26">
              <w:t>га</w:t>
            </w:r>
            <w:proofErr w:type="gramEnd"/>
            <w:r w:rsidRPr="00DA3E26"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78" w:name="sub_110"/>
            <w:r w:rsidRPr="00DA3E26">
              <w:t>2</w:t>
            </w:r>
            <w:bookmarkEnd w:id="7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Площадь посадок многолетних насаждений в плодоносящем возрасте по договорам стр</w:t>
            </w:r>
            <w:r w:rsidRPr="00DA3E26">
              <w:t>а</w:t>
            </w:r>
            <w:r w:rsidRPr="00DA3E26">
              <w:t>хования, подлежащим субс</w:t>
            </w:r>
            <w:r w:rsidRPr="00DA3E26">
              <w:t>и</w:t>
            </w:r>
            <w:r w:rsidRPr="00DA3E26">
              <w:t>дированию (</w:t>
            </w:r>
            <w:proofErr w:type="gramStart"/>
            <w:r w:rsidRPr="00DA3E26">
              <w:t>га</w:t>
            </w:r>
            <w:proofErr w:type="gramEnd"/>
            <w:r w:rsidRPr="00DA3E26"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79" w:name="sub_111"/>
            <w:r w:rsidRPr="00DA3E26">
              <w:t>3</w:t>
            </w:r>
            <w:bookmarkEnd w:id="7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Страховая стоимость (рублей)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0" w:name="sub_112"/>
            <w:r w:rsidRPr="00DA3E26">
              <w:t>4</w:t>
            </w:r>
            <w:bookmarkEnd w:id="8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Страховая сумма (рублей)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1" w:name="sub_113"/>
            <w:r w:rsidRPr="00DA3E26">
              <w:t>5</w:t>
            </w:r>
            <w:bookmarkEnd w:id="8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Страховой тариф</w:t>
            </w:r>
            <w:proofErr w:type="gramStart"/>
            <w:r w:rsidRPr="00DA3E26">
              <w:t xml:space="preserve"> (%)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2" w:name="sub_114"/>
            <w:r w:rsidRPr="00DA3E26">
              <w:t>6</w:t>
            </w:r>
            <w:bookmarkEnd w:id="8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Участие страхователя в стр</w:t>
            </w:r>
            <w:r w:rsidRPr="00DA3E26">
              <w:t>а</w:t>
            </w:r>
            <w:r w:rsidRPr="00DA3E26">
              <w:t>ховании рисков</w:t>
            </w:r>
            <w:proofErr w:type="gramStart"/>
            <w:r w:rsidRPr="00DA3E26">
              <w:t xml:space="preserve"> (%)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3" w:name="sub_115"/>
            <w:r w:rsidRPr="00DA3E26">
              <w:t>7</w:t>
            </w:r>
            <w:bookmarkEnd w:id="8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Начисленная страховая пр</w:t>
            </w:r>
            <w:r w:rsidRPr="00DA3E26">
              <w:t>е</w:t>
            </w:r>
            <w:r w:rsidRPr="00DA3E26">
              <w:t>мия (рублей)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4" w:name="sub_116"/>
            <w:r w:rsidRPr="00DA3E26">
              <w:t>8</w:t>
            </w:r>
            <w:bookmarkEnd w:id="8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Сумма уплаченной страховой премии (страхового взноса) (рублей)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5" w:name="sub_117"/>
            <w:r w:rsidRPr="00DA3E26">
              <w:t>9</w:t>
            </w:r>
            <w:bookmarkEnd w:id="85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Предельный размер ставки для расчета размера субсидий</w:t>
            </w:r>
            <w:proofErr w:type="gramStart"/>
            <w:r w:rsidRPr="00DA3E26">
              <w:t xml:space="preserve"> (%)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6" w:name="sub_118"/>
            <w:r w:rsidRPr="00DA3E26">
              <w:t>10</w:t>
            </w:r>
            <w:bookmarkEnd w:id="86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Размер страховой премии, подлежащей субсидированию (рублей):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X</w:t>
            </w: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7" w:name="sub_119"/>
            <w:r w:rsidRPr="00DA3E26">
              <w:t>10а</w:t>
            </w:r>
            <w:bookmarkEnd w:id="8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 xml:space="preserve">при условии, что страховой </w:t>
            </w:r>
            <w:r w:rsidRPr="00DA3E26">
              <w:lastRenderedPageBreak/>
              <w:t>тариф не превышает или р</w:t>
            </w:r>
            <w:r w:rsidRPr="00DA3E26">
              <w:t>а</w:t>
            </w:r>
            <w:r w:rsidRPr="00DA3E26">
              <w:t>вен предельному размеру ставки для расчета размера субсидий (</w:t>
            </w:r>
            <w:hyperlink w:anchor="sub_115" w:history="1">
              <w:r w:rsidRPr="00DA3E26">
                <w:rPr>
                  <w:color w:val="106BBE"/>
                </w:rPr>
                <w:t>стр. 7</w:t>
              </w:r>
            </w:hyperlink>
            <w:r w:rsidRPr="00DA3E26"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8" w:name="sub_120"/>
            <w:r w:rsidRPr="00DA3E26">
              <w:lastRenderedPageBreak/>
              <w:t>10б</w:t>
            </w:r>
            <w:bookmarkEnd w:id="8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при условии, что страховой тариф превышает предельный размер ставки для расчета размера субсидий (</w:t>
            </w:r>
            <w:hyperlink w:anchor="sub_112" w:history="1">
              <w:r w:rsidRPr="00DA3E26">
                <w:rPr>
                  <w:color w:val="106BBE"/>
                </w:rPr>
                <w:t>стр. 4</w:t>
              </w:r>
            </w:hyperlink>
            <w:r w:rsidRPr="00DA3E26">
              <w:t xml:space="preserve"> х </w:t>
            </w:r>
            <w:hyperlink w:anchor="sub_117" w:history="1">
              <w:r w:rsidRPr="00DA3E26">
                <w:rPr>
                  <w:color w:val="106BBE"/>
                </w:rPr>
                <w:t>стр. 9</w:t>
              </w:r>
            </w:hyperlink>
            <w:r w:rsidRPr="00DA3E26">
              <w:t xml:space="preserve"> /100)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3A45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bookmarkStart w:id="89" w:name="sub_121"/>
            <w:r w:rsidRPr="00DA3E26">
              <w:t>11</w:t>
            </w:r>
            <w:bookmarkEnd w:id="8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5F3F75">
            <w:pPr>
              <w:ind w:firstLine="0"/>
              <w:jc w:val="left"/>
            </w:pPr>
            <w:r w:rsidRPr="00DA3E26">
              <w:t xml:space="preserve">Размер субсидий за счет средств </w:t>
            </w:r>
            <w:r w:rsidR="00300126">
              <w:t>республикан</w:t>
            </w:r>
            <w:r w:rsidR="00300126" w:rsidRPr="00300126">
              <w:t>ского</w:t>
            </w:r>
            <w:r w:rsidRPr="00DA3E26">
              <w:t xml:space="preserve"> бюджета (рублей)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</w:tbl>
    <w:p w:rsidR="00DA3E26" w:rsidRPr="00DA3E26" w:rsidRDefault="00DA3E26" w:rsidP="00260069">
      <w:pPr>
        <w:ind w:firstLine="0"/>
        <w:jc w:val="left"/>
      </w:pPr>
      <w:r w:rsidRPr="00DA3E26">
        <w:t>_____________________________</w:t>
      </w:r>
    </w:p>
    <w:p w:rsidR="00DA3E26" w:rsidRPr="00DA3E26" w:rsidRDefault="00DA3E26" w:rsidP="00260069"/>
    <w:p w:rsidR="00DA3E26" w:rsidRPr="00DA3E26" w:rsidRDefault="00DA3E26" w:rsidP="00260069">
      <w:pPr>
        <w:ind w:firstLine="0"/>
        <w:jc w:val="left"/>
      </w:pPr>
      <w:r w:rsidRPr="00DA3E26">
        <w:t>Платежные реквизиты получателя целевых средств</w:t>
      </w:r>
    </w:p>
    <w:p w:rsidR="00DA3E26" w:rsidRPr="00DA3E26" w:rsidRDefault="00DA3E26" w:rsidP="00260069">
      <w:pPr>
        <w:ind w:firstLine="0"/>
        <w:jc w:val="left"/>
      </w:pPr>
      <w:r w:rsidRPr="00DA3E26">
        <w:t>Получатель:</w:t>
      </w:r>
    </w:p>
    <w:p w:rsidR="00DA3E26" w:rsidRPr="00DA3E26" w:rsidRDefault="00DA3E26" w:rsidP="00260069">
      <w:pPr>
        <w:ind w:firstLine="0"/>
        <w:jc w:val="left"/>
      </w:pPr>
      <w:r w:rsidRPr="00DA3E26">
        <w:t>ИНН/КПП:</w:t>
      </w:r>
    </w:p>
    <w:p w:rsidR="00DA3E26" w:rsidRPr="00DA3E26" w:rsidRDefault="00DA3E26" w:rsidP="00260069">
      <w:pPr>
        <w:ind w:firstLine="0"/>
        <w:jc w:val="left"/>
      </w:pPr>
      <w:proofErr w:type="gramStart"/>
      <w:r w:rsidRPr="00DA3E26">
        <w:t>р</w:t>
      </w:r>
      <w:proofErr w:type="gramEnd"/>
      <w:r w:rsidRPr="00DA3E26">
        <w:t>/с:</w:t>
      </w:r>
    </w:p>
    <w:p w:rsidR="00DA3E26" w:rsidRPr="00DA3E26" w:rsidRDefault="00DA3E26" w:rsidP="00260069">
      <w:pPr>
        <w:ind w:firstLine="0"/>
        <w:jc w:val="left"/>
      </w:pPr>
      <w:r w:rsidRPr="00DA3E26">
        <w:t>к/с:</w:t>
      </w:r>
    </w:p>
    <w:p w:rsidR="00DA3E26" w:rsidRPr="00DA3E26" w:rsidRDefault="00BC5329" w:rsidP="00260069">
      <w:pPr>
        <w:ind w:firstLine="0"/>
        <w:jc w:val="left"/>
      </w:pPr>
      <w:hyperlink r:id="rId56" w:history="1">
        <w:r w:rsidR="00DA3E26" w:rsidRPr="00DA3E26">
          <w:rPr>
            <w:color w:val="106BBE"/>
          </w:rPr>
          <w:t>БИК</w:t>
        </w:r>
      </w:hyperlink>
    </w:p>
    <w:p w:rsidR="00DA3E26" w:rsidRPr="00DA3E26" w:rsidRDefault="00DA3E26" w:rsidP="002600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17"/>
        <w:gridCol w:w="2169"/>
        <w:gridCol w:w="514"/>
        <w:gridCol w:w="2260"/>
      </w:tblGrid>
      <w:tr w:rsidR="00DA3E26" w:rsidRPr="00DA3E26" w:rsidTr="00DA3E2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Руководитель сельскохозяйственной организации (Глава крестьянского (фермерского) хозяйства)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</w:tr>
      <w:tr w:rsidR="00DA3E26" w:rsidRPr="00DA3E26" w:rsidTr="00DA3E2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_____________/</w:t>
            </w:r>
          </w:p>
          <w:p w:rsidR="00DA3E26" w:rsidRPr="00DA3E26" w:rsidRDefault="00DA3E26" w:rsidP="00260069">
            <w:pPr>
              <w:ind w:firstLine="0"/>
              <w:jc w:val="center"/>
            </w:pPr>
            <w:r w:rsidRPr="00DA3E2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_______________/</w:t>
            </w:r>
          </w:p>
          <w:p w:rsidR="00DA3E26" w:rsidRPr="00DA3E26" w:rsidRDefault="00DA3E26" w:rsidP="00260069">
            <w:pPr>
              <w:ind w:firstLine="0"/>
              <w:jc w:val="center"/>
            </w:pPr>
            <w:r w:rsidRPr="00DA3E26">
              <w:t>(Расшифровка подписи)</w:t>
            </w:r>
          </w:p>
        </w:tc>
      </w:tr>
      <w:tr w:rsidR="00DA3E26" w:rsidRPr="00DA3E26" w:rsidTr="00DA3E2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  <w:jc w:val="left"/>
            </w:pPr>
            <w:r w:rsidRPr="00DA3E26">
              <w:t>Главный бухгалтер</w:t>
            </w:r>
          </w:p>
          <w:p w:rsidR="00DA3E26" w:rsidRPr="00DA3E26" w:rsidRDefault="00DA3E26" w:rsidP="00260069">
            <w:pPr>
              <w:ind w:firstLine="0"/>
            </w:pPr>
          </w:p>
          <w:p w:rsidR="00DA3E26" w:rsidRPr="00DA3E26" w:rsidRDefault="00DA3E26" w:rsidP="00260069">
            <w:pPr>
              <w:ind w:firstLine="0"/>
              <w:jc w:val="left"/>
            </w:pPr>
            <w:r w:rsidRPr="00DA3E26">
              <w:t>Дата "__" ____________ 201_ г.</w:t>
            </w:r>
          </w:p>
          <w:p w:rsidR="00DA3E26" w:rsidRPr="00DA3E26" w:rsidRDefault="00DA3E26" w:rsidP="00260069">
            <w:pPr>
              <w:ind w:firstLine="0"/>
              <w:jc w:val="right"/>
            </w:pPr>
            <w:r w:rsidRPr="00DA3E26">
              <w:t>(М.П.)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_____________/</w:t>
            </w:r>
          </w:p>
          <w:p w:rsidR="00DA3E26" w:rsidRPr="00DA3E26" w:rsidRDefault="00DA3E26" w:rsidP="00260069">
            <w:pPr>
              <w:ind w:firstLine="0"/>
              <w:jc w:val="center"/>
            </w:pPr>
            <w:r w:rsidRPr="00DA3E2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DA3E26" w:rsidRPr="00DA3E26" w:rsidRDefault="00DA3E26" w:rsidP="00260069">
            <w:pPr>
              <w:ind w:firstLine="0"/>
              <w:jc w:val="center"/>
            </w:pPr>
            <w:r w:rsidRPr="00DA3E26">
              <w:t>_______________/</w:t>
            </w:r>
          </w:p>
          <w:p w:rsidR="00DA3E26" w:rsidRPr="00DA3E26" w:rsidRDefault="00DA3E26" w:rsidP="00260069">
            <w:pPr>
              <w:ind w:firstLine="0"/>
              <w:jc w:val="center"/>
            </w:pPr>
            <w:r w:rsidRPr="00DA3E26">
              <w:t>(Расшифровка подписи)</w:t>
            </w:r>
          </w:p>
        </w:tc>
      </w:tr>
    </w:tbl>
    <w:p w:rsidR="00DA3E26" w:rsidRDefault="00DA3E2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F0657" w:rsidRDefault="008F0657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A45C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8F0657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8F0657" w:rsidRDefault="008F0657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F0657" w:rsidRDefault="008F0657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0FE2" w:rsidRDefault="00570FE2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0657" w:rsidRDefault="008F0657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8F0657" w:rsidRDefault="008F0657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F0657" w:rsidRPr="008F0657" w:rsidRDefault="008F0657" w:rsidP="0026006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8F0657">
        <w:rPr>
          <w:b/>
          <w:bCs/>
          <w:color w:val="26282F"/>
        </w:rPr>
        <w:t>Справка</w:t>
      </w:r>
      <w:r w:rsidRPr="008F0657">
        <w:rPr>
          <w:b/>
          <w:bCs/>
          <w:color w:val="26282F"/>
        </w:rPr>
        <w:br/>
        <w:t>о размере целевых сре</w:t>
      </w:r>
      <w:proofErr w:type="gramStart"/>
      <w:r w:rsidRPr="008F0657">
        <w:rPr>
          <w:b/>
          <w:bCs/>
          <w:color w:val="26282F"/>
        </w:rPr>
        <w:t xml:space="preserve">дств </w:t>
      </w:r>
      <w:r w:rsidRPr="008F0657">
        <w:rPr>
          <w:b/>
          <w:bCs/>
          <w:color w:val="26282F"/>
        </w:rPr>
        <w:br/>
        <w:t>Стр</w:t>
      </w:r>
      <w:proofErr w:type="gramEnd"/>
      <w:r w:rsidRPr="008F0657">
        <w:rPr>
          <w:b/>
          <w:bCs/>
          <w:color w:val="26282F"/>
        </w:rPr>
        <w:t>ахование посадок многолетних насаждений по договорам, заключенным в текущем году</w:t>
      </w:r>
    </w:p>
    <w:p w:rsidR="008F0657" w:rsidRPr="008F0657" w:rsidRDefault="008F0657" w:rsidP="00260069"/>
    <w:p w:rsidR="008F0657" w:rsidRPr="008F0657" w:rsidRDefault="008F0657" w:rsidP="00260069">
      <w:pPr>
        <w:ind w:firstLine="0"/>
        <w:jc w:val="center"/>
      </w:pPr>
      <w:r w:rsidRPr="008F0657">
        <w:t>_____________________________________________________________________</w:t>
      </w:r>
      <w:r w:rsidRPr="008F0657">
        <w:br/>
        <w:t>(сельскохозяйственный товаропроизводитель - получатель субсидий)</w:t>
      </w:r>
    </w:p>
    <w:p w:rsidR="008F0657" w:rsidRPr="008F0657" w:rsidRDefault="008F0657" w:rsidP="00260069"/>
    <w:p w:rsidR="008F0657" w:rsidRDefault="008F0657" w:rsidP="00260069">
      <w:pPr>
        <w:ind w:firstLine="0"/>
        <w:jc w:val="left"/>
      </w:pPr>
      <w:r w:rsidRPr="008F0657">
        <w:t>Наименование страховой организации, с которой заключендоговор сельскохозя</w:t>
      </w:r>
      <w:r w:rsidRPr="008F0657">
        <w:t>й</w:t>
      </w:r>
      <w:r w:rsidRPr="008F0657">
        <w:t>ственного страхования с государственнойподдержкой: ___________________</w:t>
      </w:r>
    </w:p>
    <w:p w:rsidR="008F0657" w:rsidRPr="008F0657" w:rsidRDefault="008F0657" w:rsidP="00260069">
      <w:pPr>
        <w:ind w:firstLine="0"/>
        <w:jc w:val="left"/>
      </w:pPr>
      <w:r>
        <w:t>__________________________________</w:t>
      </w:r>
      <w:r w:rsidRPr="008F0657">
        <w:t>___________________________________</w:t>
      </w:r>
    </w:p>
    <w:p w:rsidR="008F0657" w:rsidRPr="008F0657" w:rsidRDefault="008F0657" w:rsidP="00260069"/>
    <w:p w:rsidR="008F0657" w:rsidRPr="008F0657" w:rsidRDefault="008F0657" w:rsidP="00260069">
      <w:pPr>
        <w:ind w:firstLine="0"/>
        <w:jc w:val="left"/>
      </w:pPr>
      <w:r w:rsidRPr="008F0657">
        <w:t>Номер договора страхования: ______________________ Дата заключения ______</w:t>
      </w:r>
    </w:p>
    <w:p w:rsidR="008F0657" w:rsidRPr="008F0657" w:rsidRDefault="008F0657" w:rsidP="00260069"/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3056"/>
        <w:gridCol w:w="743"/>
        <w:gridCol w:w="471"/>
        <w:gridCol w:w="470"/>
        <w:gridCol w:w="475"/>
        <w:gridCol w:w="808"/>
        <w:gridCol w:w="799"/>
        <w:gridCol w:w="795"/>
        <w:gridCol w:w="796"/>
        <w:gridCol w:w="776"/>
      </w:tblGrid>
      <w:tr w:rsidR="008F0657" w:rsidRPr="008F0657" w:rsidTr="008F0657">
        <w:tc>
          <w:tcPr>
            <w:tcW w:w="77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N строки</w:t>
            </w:r>
          </w:p>
        </w:tc>
        <w:tc>
          <w:tcPr>
            <w:tcW w:w="9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Посадки многолетних насаждений согласно Плану сельскохозяйственного страхования на текущий год, при проведении страхования которых пред</w:t>
            </w:r>
            <w:r w:rsidRPr="008F0657">
              <w:t>о</w:t>
            </w:r>
            <w:r w:rsidRPr="008F0657">
              <w:t>ставляются субсидии:</w:t>
            </w:r>
          </w:p>
        </w:tc>
      </w:tr>
      <w:tr w:rsidR="008F0657" w:rsidRPr="008F0657" w:rsidTr="008F0657">
        <w:tc>
          <w:tcPr>
            <w:tcW w:w="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Наименование показ</w:t>
            </w:r>
            <w:r w:rsidRPr="008F0657">
              <w:t>а</w:t>
            </w:r>
            <w:r w:rsidRPr="008F0657">
              <w:t>теля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в</w:t>
            </w:r>
            <w:r w:rsidRPr="008F0657">
              <w:t>и</w:t>
            </w:r>
            <w:r w:rsidRPr="008F0657">
              <w:t>н</w:t>
            </w:r>
            <w:r w:rsidRPr="008F0657">
              <w:t>о</w:t>
            </w:r>
            <w:r w:rsidRPr="008F0657">
              <w:t>градники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плодовые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ягодные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орехоплодные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плант</w:t>
            </w:r>
            <w:r w:rsidRPr="008F0657">
              <w:t>а</w:t>
            </w:r>
            <w:r w:rsidRPr="008F0657">
              <w:t>ции хмеля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плант</w:t>
            </w:r>
            <w:r w:rsidRPr="008F0657">
              <w:t>а</w:t>
            </w:r>
            <w:r w:rsidRPr="008F0657">
              <w:t>ции чая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Всего</w:t>
            </w:r>
          </w:p>
        </w:tc>
      </w:tr>
      <w:tr w:rsidR="008F0657" w:rsidRPr="008F0657" w:rsidTr="008F0657">
        <w:tc>
          <w:tcPr>
            <w:tcW w:w="77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3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наименование культуры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11</w:t>
            </w: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0" w:name="sub_187"/>
            <w:r w:rsidRPr="008F0657">
              <w:t>1</w:t>
            </w:r>
            <w:bookmarkEnd w:id="90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Общая площадь посадок многолетних насаждений (</w:t>
            </w:r>
            <w:proofErr w:type="gramStart"/>
            <w:r w:rsidRPr="008F0657">
              <w:t>га</w:t>
            </w:r>
            <w:proofErr w:type="gramEnd"/>
            <w:r w:rsidRPr="008F0657"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1" w:name="sub_188"/>
            <w:r w:rsidRPr="008F0657">
              <w:t>2</w:t>
            </w:r>
            <w:bookmarkEnd w:id="91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Площадь посадок мн</w:t>
            </w:r>
            <w:r w:rsidRPr="008F0657">
              <w:t>о</w:t>
            </w:r>
            <w:r w:rsidRPr="008F0657">
              <w:t>голетних насаждений по договорам страхования, подлежащим субсид</w:t>
            </w:r>
            <w:r w:rsidRPr="008F0657">
              <w:t>и</w:t>
            </w:r>
            <w:r w:rsidRPr="008F0657">
              <w:t>рованию (</w:t>
            </w:r>
            <w:proofErr w:type="gramStart"/>
            <w:r w:rsidRPr="008F0657">
              <w:t>га</w:t>
            </w:r>
            <w:proofErr w:type="gramEnd"/>
            <w:r w:rsidRPr="008F0657"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2" w:name="sub_189"/>
            <w:r w:rsidRPr="008F0657">
              <w:t>3</w:t>
            </w:r>
            <w:bookmarkEnd w:id="92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Страховая стоимость (рублей)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3" w:name="sub_190"/>
            <w:r w:rsidRPr="008F0657">
              <w:t>4</w:t>
            </w:r>
            <w:bookmarkEnd w:id="93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Страховая сумма (ру</w:t>
            </w:r>
            <w:r w:rsidRPr="008F0657">
              <w:t>б</w:t>
            </w:r>
            <w:r w:rsidRPr="008F0657">
              <w:t>лей)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4" w:name="sub_191"/>
            <w:r w:rsidRPr="008F0657">
              <w:t>5</w:t>
            </w:r>
            <w:bookmarkEnd w:id="94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Страховой тариф</w:t>
            </w:r>
            <w:proofErr w:type="gramStart"/>
            <w:r w:rsidRPr="008F0657"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5" w:name="sub_192"/>
            <w:r w:rsidRPr="008F0657">
              <w:t>6</w:t>
            </w:r>
            <w:bookmarkEnd w:id="95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Участие страхователя в страховании рисков</w:t>
            </w:r>
            <w:proofErr w:type="gramStart"/>
            <w:r w:rsidRPr="008F0657"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6" w:name="sub_193"/>
            <w:r w:rsidRPr="008F0657">
              <w:t>7</w:t>
            </w:r>
            <w:bookmarkEnd w:id="96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Начисленная страховая премия (рублей)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7" w:name="sub_194"/>
            <w:r w:rsidRPr="008F0657">
              <w:t>8</w:t>
            </w:r>
            <w:bookmarkEnd w:id="97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Сумма уплаченной страховой премии (страхового взноса) (рублей)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8" w:name="sub_195"/>
            <w:r w:rsidRPr="008F0657">
              <w:t>9</w:t>
            </w:r>
            <w:bookmarkEnd w:id="98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Предельный размер ставки для расчета ра</w:t>
            </w:r>
            <w:r w:rsidRPr="008F0657">
              <w:t>з</w:t>
            </w:r>
            <w:r w:rsidRPr="008F0657">
              <w:t>мера субсидий</w:t>
            </w:r>
            <w:proofErr w:type="gramStart"/>
            <w:r w:rsidRPr="008F0657">
              <w:t xml:space="preserve"> (%)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99" w:name="sub_196"/>
            <w:r w:rsidRPr="008F0657">
              <w:t>10</w:t>
            </w:r>
            <w:bookmarkEnd w:id="99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Размер страховой пр</w:t>
            </w:r>
            <w:r w:rsidRPr="008F0657">
              <w:t>е</w:t>
            </w:r>
            <w:r w:rsidRPr="008F0657">
              <w:t>мии, подлежащей су</w:t>
            </w:r>
            <w:r w:rsidRPr="008F0657">
              <w:t>б</w:t>
            </w:r>
            <w:r w:rsidRPr="008F0657">
              <w:lastRenderedPageBreak/>
              <w:t>сидированию (рублей):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lastRenderedPageBreak/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X</w:t>
            </w: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100" w:name="sub_197"/>
            <w:r w:rsidRPr="008F0657">
              <w:lastRenderedPageBreak/>
              <w:t>10а</w:t>
            </w:r>
            <w:bookmarkEnd w:id="100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при условии, что стр</w:t>
            </w:r>
            <w:r w:rsidRPr="008F0657">
              <w:t>а</w:t>
            </w:r>
            <w:r w:rsidRPr="008F0657">
              <w:t>ховой тариф не прев</w:t>
            </w:r>
            <w:r w:rsidRPr="008F0657">
              <w:t>ы</w:t>
            </w:r>
            <w:r w:rsidRPr="008F0657">
              <w:t>шает или равен пр</w:t>
            </w:r>
            <w:r w:rsidRPr="008F0657">
              <w:t>е</w:t>
            </w:r>
            <w:r w:rsidRPr="008F0657">
              <w:t>дельному размеру ста</w:t>
            </w:r>
            <w:r w:rsidRPr="008F0657">
              <w:t>в</w:t>
            </w:r>
            <w:r w:rsidRPr="008F0657">
              <w:t>ки для расчета размера субсидий (</w:t>
            </w:r>
            <w:hyperlink w:anchor="sub_193" w:history="1">
              <w:r w:rsidRPr="008F0657">
                <w:rPr>
                  <w:color w:val="106BBE"/>
                </w:rPr>
                <w:t>стр. 7</w:t>
              </w:r>
            </w:hyperlink>
            <w:r w:rsidRPr="008F0657"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101" w:name="sub_198"/>
            <w:r w:rsidRPr="008F0657">
              <w:t>10б</w:t>
            </w:r>
            <w:bookmarkEnd w:id="101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при условии, что стр</w:t>
            </w:r>
            <w:r w:rsidRPr="008F0657">
              <w:t>а</w:t>
            </w:r>
            <w:r w:rsidRPr="008F0657">
              <w:t>ховой тариф превышает предельный размер ставки для расчета ра</w:t>
            </w:r>
            <w:r w:rsidRPr="008F0657">
              <w:t>з</w:t>
            </w:r>
            <w:r w:rsidRPr="008F0657">
              <w:t>мера субсидий (</w:t>
            </w:r>
            <w:hyperlink w:anchor="sub_190" w:history="1">
              <w:r w:rsidRPr="008F0657">
                <w:rPr>
                  <w:color w:val="106BBE"/>
                </w:rPr>
                <w:t>стр. 4</w:t>
              </w:r>
            </w:hyperlink>
            <w:r w:rsidRPr="008F0657">
              <w:t xml:space="preserve"> х </w:t>
            </w:r>
            <w:hyperlink w:anchor="sub_195" w:history="1">
              <w:r w:rsidRPr="008F0657">
                <w:rPr>
                  <w:color w:val="106BBE"/>
                </w:rPr>
                <w:t>стр. 9</w:t>
              </w:r>
            </w:hyperlink>
            <w:r w:rsidRPr="008F0657">
              <w:t xml:space="preserve"> /100)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8F0657"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bookmarkStart w:id="102" w:name="sub_199"/>
            <w:r w:rsidRPr="008F0657">
              <w:t>11</w:t>
            </w:r>
            <w:bookmarkEnd w:id="102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5F3F75">
            <w:pPr>
              <w:ind w:firstLine="0"/>
              <w:jc w:val="left"/>
            </w:pPr>
            <w:r w:rsidRPr="008F0657">
              <w:t xml:space="preserve">Размер субсидий за счет средств </w:t>
            </w:r>
            <w:r w:rsidR="00300126" w:rsidRPr="00300126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300126" w:rsidRPr="003001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0126" w:rsidRPr="0030012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8F0657">
              <w:t xml:space="preserve">бюджета (рублей)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</w:tbl>
    <w:p w:rsidR="008F0657" w:rsidRPr="008F0657" w:rsidRDefault="008F0657" w:rsidP="00260069">
      <w:pPr>
        <w:ind w:firstLine="0"/>
        <w:jc w:val="left"/>
      </w:pPr>
      <w:r w:rsidRPr="008F0657">
        <w:t>_____________________________</w:t>
      </w:r>
    </w:p>
    <w:p w:rsidR="008F0657" w:rsidRPr="008F0657" w:rsidRDefault="008F0657" w:rsidP="00260069"/>
    <w:p w:rsidR="008F0657" w:rsidRPr="008F0657" w:rsidRDefault="008F0657" w:rsidP="00260069">
      <w:r w:rsidRPr="008F0657">
        <w:t>Платежные реквизиты получателя целевых средств</w:t>
      </w:r>
    </w:p>
    <w:p w:rsidR="008F0657" w:rsidRPr="008F0657" w:rsidRDefault="008F0657" w:rsidP="00260069">
      <w:r w:rsidRPr="008F0657">
        <w:t>Получатель:</w:t>
      </w:r>
    </w:p>
    <w:p w:rsidR="008F0657" w:rsidRPr="008F0657" w:rsidRDefault="008F0657" w:rsidP="00260069">
      <w:r w:rsidRPr="008F0657">
        <w:t>ИНН/КПП:</w:t>
      </w:r>
    </w:p>
    <w:p w:rsidR="008F0657" w:rsidRPr="008F0657" w:rsidRDefault="008F0657" w:rsidP="00260069">
      <w:proofErr w:type="gramStart"/>
      <w:r w:rsidRPr="008F0657">
        <w:t>р</w:t>
      </w:r>
      <w:proofErr w:type="gramEnd"/>
      <w:r w:rsidRPr="008F0657">
        <w:t>/с:</w:t>
      </w:r>
    </w:p>
    <w:p w:rsidR="008F0657" w:rsidRPr="008F0657" w:rsidRDefault="008F0657" w:rsidP="00260069">
      <w:r w:rsidRPr="008F0657">
        <w:t>к/с:</w:t>
      </w:r>
    </w:p>
    <w:p w:rsidR="008F0657" w:rsidRPr="008F0657" w:rsidRDefault="00BC5329" w:rsidP="00260069">
      <w:hyperlink r:id="rId57" w:history="1">
        <w:r w:rsidR="008F0657" w:rsidRPr="008F0657">
          <w:rPr>
            <w:color w:val="106BBE"/>
          </w:rPr>
          <w:t>БИК</w:t>
        </w:r>
      </w:hyperlink>
    </w:p>
    <w:p w:rsidR="008F0657" w:rsidRPr="008F0657" w:rsidRDefault="008F0657" w:rsidP="00260069"/>
    <w:tbl>
      <w:tblPr>
        <w:tblW w:w="10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17"/>
        <w:gridCol w:w="2169"/>
        <w:gridCol w:w="514"/>
        <w:gridCol w:w="2260"/>
      </w:tblGrid>
      <w:tr w:rsidR="008F0657" w:rsidRPr="008F0657" w:rsidTr="003A45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Руководитель сельскохозяйственной организации (Глава крестьянского (фермерского) хозяйства)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</w:tr>
      <w:tr w:rsidR="008F0657" w:rsidRPr="008F0657" w:rsidTr="003A45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_____________/</w:t>
            </w:r>
          </w:p>
          <w:p w:rsidR="008F0657" w:rsidRPr="008F0657" w:rsidRDefault="008F0657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_______________/</w:t>
            </w:r>
          </w:p>
          <w:p w:rsidR="008F0657" w:rsidRPr="008F0657" w:rsidRDefault="008F0657" w:rsidP="00260069">
            <w:pPr>
              <w:ind w:firstLine="0"/>
              <w:jc w:val="center"/>
            </w:pPr>
            <w:r w:rsidRPr="008F0657">
              <w:t>(Расшифровка подписи)</w:t>
            </w:r>
          </w:p>
        </w:tc>
      </w:tr>
      <w:tr w:rsidR="008F0657" w:rsidRPr="008F0657" w:rsidTr="003A45C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  <w:jc w:val="left"/>
            </w:pPr>
            <w:r w:rsidRPr="008F0657">
              <w:t>Главный бухгалтер</w:t>
            </w:r>
          </w:p>
          <w:p w:rsidR="008F0657" w:rsidRPr="008F0657" w:rsidRDefault="008F0657" w:rsidP="00260069">
            <w:pPr>
              <w:ind w:firstLine="0"/>
            </w:pPr>
          </w:p>
          <w:p w:rsidR="008F0657" w:rsidRPr="008F0657" w:rsidRDefault="008F0657" w:rsidP="00260069">
            <w:pPr>
              <w:ind w:firstLine="0"/>
              <w:jc w:val="left"/>
            </w:pPr>
            <w:r w:rsidRPr="008F0657">
              <w:t>Дата "__" ____________ 201_ г.</w:t>
            </w:r>
          </w:p>
          <w:p w:rsidR="008F0657" w:rsidRPr="008F0657" w:rsidRDefault="008F0657" w:rsidP="00260069">
            <w:pPr>
              <w:ind w:firstLine="0"/>
              <w:jc w:val="right"/>
            </w:pPr>
            <w:r w:rsidRPr="008F0657">
              <w:t>(М.П.)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_____________/</w:t>
            </w:r>
          </w:p>
          <w:p w:rsidR="008F0657" w:rsidRPr="008F0657" w:rsidRDefault="008F0657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8F0657" w:rsidRPr="008F0657" w:rsidRDefault="008F0657" w:rsidP="00260069">
            <w:pPr>
              <w:ind w:firstLine="0"/>
              <w:jc w:val="center"/>
            </w:pPr>
            <w:r w:rsidRPr="008F0657">
              <w:t>_______________/</w:t>
            </w:r>
          </w:p>
          <w:p w:rsidR="008F0657" w:rsidRPr="008F0657" w:rsidRDefault="008F0657" w:rsidP="00260069">
            <w:pPr>
              <w:ind w:firstLine="0"/>
              <w:jc w:val="center"/>
            </w:pPr>
            <w:r w:rsidRPr="008F0657">
              <w:t>(Расшифровка подписи)</w:t>
            </w:r>
          </w:p>
        </w:tc>
      </w:tr>
    </w:tbl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A45C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C318C6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C318C6" w:rsidSect="00D32D07">
          <w:pgSz w:w="11900" w:h="16800"/>
          <w:pgMar w:top="1134" w:right="850" w:bottom="993" w:left="1701" w:header="720" w:footer="720" w:gutter="0"/>
          <w:cols w:space="720"/>
          <w:noEndnote/>
          <w:docGrid w:linePitch="360"/>
        </w:sect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C318C6" w:rsidRDefault="00C318C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C318C6" w:rsidRDefault="00C318C6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318C6" w:rsidRPr="00C318C6" w:rsidRDefault="00C318C6" w:rsidP="00260069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C318C6">
        <w:rPr>
          <w:b/>
          <w:bCs/>
          <w:color w:val="26282F"/>
        </w:rPr>
        <w:t>Справка</w:t>
      </w:r>
      <w:r w:rsidRPr="00C318C6">
        <w:rPr>
          <w:b/>
          <w:bCs/>
          <w:color w:val="26282F"/>
        </w:rPr>
        <w:br/>
        <w:t>о размере целевых сре</w:t>
      </w:r>
      <w:proofErr w:type="gramStart"/>
      <w:r w:rsidRPr="00C318C6">
        <w:rPr>
          <w:b/>
          <w:bCs/>
          <w:color w:val="26282F"/>
        </w:rPr>
        <w:t>дств</w:t>
      </w:r>
      <w:r w:rsidRPr="00C318C6">
        <w:rPr>
          <w:b/>
          <w:bCs/>
          <w:color w:val="26282F"/>
        </w:rPr>
        <w:br/>
        <w:t>Стр</w:t>
      </w:r>
      <w:proofErr w:type="gramEnd"/>
      <w:r w:rsidRPr="00C318C6">
        <w:rPr>
          <w:b/>
          <w:bCs/>
          <w:color w:val="26282F"/>
        </w:rPr>
        <w:t>ахование сельскохозяйственных животных в отчетном году</w:t>
      </w:r>
    </w:p>
    <w:p w:rsidR="00C318C6" w:rsidRPr="00C318C6" w:rsidRDefault="00C318C6" w:rsidP="00260069"/>
    <w:p w:rsidR="00C318C6" w:rsidRPr="00C318C6" w:rsidRDefault="00C318C6" w:rsidP="00260069">
      <w:pPr>
        <w:ind w:firstLine="0"/>
        <w:jc w:val="center"/>
      </w:pPr>
      <w:r w:rsidRPr="00C318C6">
        <w:t>__________________________________________________________________________</w:t>
      </w:r>
      <w:r w:rsidRPr="00C318C6">
        <w:br/>
        <w:t>(сельскохозяйственный товаропроизводитель - получатель субсидий)</w:t>
      </w:r>
    </w:p>
    <w:p w:rsidR="00C318C6" w:rsidRPr="00C318C6" w:rsidRDefault="00C318C6" w:rsidP="00260069"/>
    <w:p w:rsidR="00C318C6" w:rsidRPr="00C318C6" w:rsidRDefault="00C318C6" w:rsidP="00260069">
      <w:pPr>
        <w:ind w:firstLine="0"/>
        <w:jc w:val="left"/>
      </w:pPr>
      <w:r w:rsidRPr="00C318C6">
        <w:t xml:space="preserve">Наименование страховой организации, с которой заключендоговор сельскохозяйственного страхования </w:t>
      </w:r>
      <w:proofErr w:type="gramStart"/>
      <w:r w:rsidRPr="00C318C6">
        <w:t>с</w:t>
      </w:r>
      <w:proofErr w:type="gramEnd"/>
      <w:r w:rsidRPr="00C318C6">
        <w:t xml:space="preserve"> государственной</w:t>
      </w:r>
    </w:p>
    <w:p w:rsidR="00C318C6" w:rsidRPr="00C318C6" w:rsidRDefault="00C318C6" w:rsidP="00260069">
      <w:pPr>
        <w:ind w:firstLine="0"/>
        <w:jc w:val="left"/>
      </w:pPr>
      <w:r w:rsidRPr="00C318C6">
        <w:t>поддержкой: _________________________________________________________________________ ______</w:t>
      </w:r>
    </w:p>
    <w:p w:rsidR="00C318C6" w:rsidRPr="00C318C6" w:rsidRDefault="00C318C6" w:rsidP="00260069"/>
    <w:p w:rsidR="00C318C6" w:rsidRPr="00C318C6" w:rsidRDefault="00C318C6" w:rsidP="00260069">
      <w:pPr>
        <w:ind w:firstLine="0"/>
        <w:jc w:val="left"/>
      </w:pPr>
      <w:r w:rsidRPr="00C318C6">
        <w:t>Номер договора страхования: ______________________ Дата заключения ___________________________</w:t>
      </w:r>
    </w:p>
    <w:p w:rsidR="00C318C6" w:rsidRPr="00C318C6" w:rsidRDefault="00C318C6" w:rsidP="00260069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426"/>
        <w:gridCol w:w="370"/>
        <w:gridCol w:w="370"/>
        <w:gridCol w:w="356"/>
        <w:gridCol w:w="346"/>
        <w:gridCol w:w="351"/>
        <w:gridCol w:w="346"/>
        <w:gridCol w:w="412"/>
        <w:gridCol w:w="425"/>
        <w:gridCol w:w="426"/>
        <w:gridCol w:w="425"/>
        <w:gridCol w:w="425"/>
        <w:gridCol w:w="425"/>
        <w:gridCol w:w="426"/>
        <w:gridCol w:w="426"/>
        <w:gridCol w:w="424"/>
        <w:gridCol w:w="425"/>
        <w:gridCol w:w="426"/>
        <w:gridCol w:w="425"/>
        <w:gridCol w:w="425"/>
        <w:gridCol w:w="346"/>
        <w:gridCol w:w="425"/>
        <w:gridCol w:w="363"/>
        <w:gridCol w:w="425"/>
        <w:gridCol w:w="426"/>
        <w:gridCol w:w="425"/>
        <w:gridCol w:w="348"/>
        <w:gridCol w:w="502"/>
        <w:gridCol w:w="426"/>
        <w:gridCol w:w="425"/>
        <w:gridCol w:w="425"/>
        <w:gridCol w:w="425"/>
        <w:gridCol w:w="426"/>
        <w:gridCol w:w="567"/>
        <w:gridCol w:w="425"/>
      </w:tblGrid>
      <w:tr w:rsidR="00C318C6" w:rsidRPr="00C318C6" w:rsidTr="00413EAE">
        <w:tc>
          <w:tcPr>
            <w:tcW w:w="42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Наименование вида сельскохозяйственных животных согласно Плану сельскохозяйственного страхования на отчетный год, при проведении страхования которых</w:t>
            </w:r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предоставляются субсидии:</w:t>
            </w:r>
          </w:p>
        </w:tc>
      </w:tr>
      <w:tr w:rsidR="00C318C6" w:rsidRPr="00413EAE" w:rsidTr="00413EAE"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Крупный рогатый скот (</w:t>
            </w:r>
            <w:proofErr w:type="spell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искл</w:t>
            </w:r>
            <w:proofErr w:type="spellEnd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. телят в возрасте</w:t>
            </w:r>
            <w:proofErr w:type="gramEnd"/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до 2-х мес.)</w:t>
            </w:r>
          </w:p>
        </w:tc>
        <w:tc>
          <w:tcPr>
            <w:tcW w:w="2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Мелкий рогатый скот</w:t>
            </w:r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искл</w:t>
            </w:r>
            <w:proofErr w:type="spellEnd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. козлят/ягнят в возрасте</w:t>
            </w:r>
            <w:proofErr w:type="gramEnd"/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до 4-х мес.)</w:t>
            </w: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Свиньи (</w:t>
            </w:r>
            <w:proofErr w:type="spell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искл</w:t>
            </w:r>
            <w:proofErr w:type="spellEnd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 xml:space="preserve">. поросят в возрасте до 4-х </w:t>
            </w:r>
            <w:proofErr w:type="spell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нед</w:t>
            </w:r>
            <w:proofErr w:type="spellEnd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Птица яйценоских и мясных пород, цыплята-бройлеры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Семьи пчел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318C6" w:rsidRPr="00413EAE" w:rsidTr="00413EAE"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половозрастным</w:t>
            </w:r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группам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в том числе по половозрастным группам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половозрастным</w:t>
            </w:r>
          </w:p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группам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в том числе по половозрастным группам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по половозрастным группам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цыпл</w:t>
            </w: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318C6">
              <w:rPr>
                <w:rFonts w:ascii="Times New Roman" w:hAnsi="Times New Roman" w:cs="Times New Roman"/>
                <w:sz w:val="16"/>
                <w:szCs w:val="16"/>
              </w:rPr>
              <w:t>та - бройлеры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18C6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3" w:name="sub_172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0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Общее пог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ловье ж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вотных, страхование которых подлежит "госуда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ственной поддержке (голов пч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лосемей)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sub_173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bookmarkEnd w:id="10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Поголовье застрах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ванных ж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вотных, (г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дов/ пчел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семей)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5" w:name="sub_174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0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Страховая стоимость (рублей)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6" w:name="sub_175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0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Страховая сумма (ру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7" w:name="sub_176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0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Страховой тариф</w:t>
            </w:r>
            <w:proofErr w:type="gramStart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8" w:name="sub_177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10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Участие страхователя в страхов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нии рисков</w:t>
            </w:r>
            <w:proofErr w:type="gramStart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9" w:name="sub_178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10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Начисленная страховая премия (ру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0" w:name="sub_179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1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Сумма упл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ченной стр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ховой премии (страхового взноса) (ру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1" w:name="sub_180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1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Предельный размер ставки для расчета размера су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сидий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2" w:name="sub_181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1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Размер стр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ховой пр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мии, подл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жащей, су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сидированию (рублей)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</w:pPr>
            <w:r w:rsidRPr="00C318C6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3" w:name="sub_182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10а</w:t>
            </w:r>
            <w:bookmarkEnd w:id="11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при условии, что страховой тариф не превышает или равен предельному размеру ставки для расчета ра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мера субс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дий</w:t>
            </w:r>
          </w:p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sub_178" w:history="1">
              <w:r w:rsidRPr="00C318C6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стр. 7</w:t>
              </w:r>
            </w:hyperlink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4" w:name="sub_183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  <w:bookmarkEnd w:id="11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при условии, что страховой тариф пр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вышает пр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дельный ра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мер ставки для расчета размера су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сидий (</w:t>
            </w:r>
            <w:hyperlink w:anchor="sub_175" w:history="1">
              <w:r w:rsidRPr="00C318C6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стр. 4</w:t>
              </w:r>
            </w:hyperlink>
            <w:r w:rsidRPr="00C318C6">
              <w:rPr>
                <w:rFonts w:ascii="Times New Roman" w:hAnsi="Times New Roman" w:cs="Times New Roman"/>
                <w:sz w:val="20"/>
                <w:szCs w:val="20"/>
              </w:rPr>
              <w:t xml:space="preserve"> х </w:t>
            </w:r>
            <w:hyperlink w:anchor="sub_180" w:history="1">
              <w:r w:rsidRPr="00C318C6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стр. 9</w:t>
              </w:r>
            </w:hyperlink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/100)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C6" w:rsidRPr="00413EAE" w:rsidTr="00413EAE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5" w:name="sub_184"/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End w:id="11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5F3F7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Размер су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 xml:space="preserve">сидий за счет средств </w:t>
            </w:r>
            <w:r w:rsidR="00300126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30012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0126">
              <w:rPr>
                <w:rFonts w:ascii="Times New Roman" w:hAnsi="Times New Roman" w:cs="Times New Roman"/>
                <w:sz w:val="20"/>
                <w:szCs w:val="20"/>
              </w:rPr>
              <w:t>публика</w:t>
            </w:r>
            <w:r w:rsidR="0030012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00126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318C6">
              <w:rPr>
                <w:rFonts w:ascii="Times New Roman" w:hAnsi="Times New Roman" w:cs="Times New Roman"/>
                <w:sz w:val="20"/>
                <w:szCs w:val="20"/>
              </w:rPr>
              <w:t xml:space="preserve">жета (рублей)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8C6" w:rsidRPr="00413EAE" w:rsidRDefault="00C318C6" w:rsidP="002600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18C6" w:rsidRPr="00C318C6" w:rsidRDefault="00C318C6" w:rsidP="00260069"/>
    <w:p w:rsidR="00C318C6" w:rsidRPr="00C318C6" w:rsidRDefault="00C318C6" w:rsidP="00260069">
      <w:pPr>
        <w:ind w:firstLine="0"/>
        <w:jc w:val="left"/>
      </w:pPr>
      <w:r w:rsidRPr="00C318C6">
        <w:t>_____________________________</w:t>
      </w:r>
    </w:p>
    <w:p w:rsidR="00C318C6" w:rsidRPr="00C318C6" w:rsidRDefault="00C318C6" w:rsidP="00260069">
      <w:bookmarkStart w:id="116" w:name="sub_168"/>
    </w:p>
    <w:bookmarkEnd w:id="116"/>
    <w:p w:rsidR="00C318C6" w:rsidRPr="00C318C6" w:rsidRDefault="00C318C6" w:rsidP="00260069"/>
    <w:p w:rsidR="00C318C6" w:rsidRPr="00C318C6" w:rsidRDefault="00C318C6" w:rsidP="00260069">
      <w:pPr>
        <w:ind w:firstLine="0"/>
        <w:jc w:val="left"/>
      </w:pPr>
      <w:r w:rsidRPr="00C318C6">
        <w:t>Получатель:</w:t>
      </w:r>
    </w:p>
    <w:p w:rsidR="00C318C6" w:rsidRPr="00C318C6" w:rsidRDefault="00C318C6" w:rsidP="00260069">
      <w:pPr>
        <w:ind w:firstLine="0"/>
        <w:jc w:val="left"/>
      </w:pPr>
      <w:r w:rsidRPr="00C318C6">
        <w:t>ИНН/КПП:</w:t>
      </w:r>
    </w:p>
    <w:p w:rsidR="00C318C6" w:rsidRPr="00C318C6" w:rsidRDefault="00C318C6" w:rsidP="00260069">
      <w:pPr>
        <w:ind w:firstLine="0"/>
        <w:jc w:val="left"/>
      </w:pPr>
      <w:proofErr w:type="gramStart"/>
      <w:r w:rsidRPr="00C318C6">
        <w:t>р</w:t>
      </w:r>
      <w:proofErr w:type="gramEnd"/>
      <w:r w:rsidRPr="00C318C6">
        <w:t>/с:</w:t>
      </w:r>
    </w:p>
    <w:p w:rsidR="00C318C6" w:rsidRPr="00C318C6" w:rsidRDefault="00C318C6" w:rsidP="00260069">
      <w:pPr>
        <w:ind w:firstLine="0"/>
        <w:jc w:val="left"/>
      </w:pPr>
      <w:r w:rsidRPr="00C318C6">
        <w:t>к/с:</w:t>
      </w:r>
    </w:p>
    <w:p w:rsidR="00C318C6" w:rsidRPr="00C318C6" w:rsidRDefault="00BC5329" w:rsidP="00260069">
      <w:pPr>
        <w:ind w:firstLine="0"/>
        <w:jc w:val="left"/>
      </w:pPr>
      <w:hyperlink r:id="rId58" w:history="1">
        <w:r w:rsidR="00C318C6" w:rsidRPr="00C318C6">
          <w:rPr>
            <w:color w:val="106BBE"/>
          </w:rPr>
          <w:t>БИК</w:t>
        </w:r>
      </w:hyperlink>
    </w:p>
    <w:p w:rsidR="00C318C6" w:rsidRPr="00C318C6" w:rsidRDefault="00C318C6" w:rsidP="002600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9"/>
        <w:gridCol w:w="697"/>
        <w:gridCol w:w="2589"/>
        <w:gridCol w:w="514"/>
        <w:gridCol w:w="3660"/>
      </w:tblGrid>
      <w:tr w:rsidR="00C318C6" w:rsidRPr="00C318C6" w:rsidTr="00C318C6"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  <w:jc w:val="left"/>
            </w:pPr>
            <w:r w:rsidRPr="00C318C6">
              <w:lastRenderedPageBreak/>
              <w:t>Руководитель сельскохозяйственной организации (Глава крестьянского (фермерского) хозяйства)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</w:tr>
      <w:tr w:rsidR="00C318C6" w:rsidRPr="00C318C6" w:rsidTr="00C318C6"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  <w:jc w:val="center"/>
            </w:pPr>
            <w:r w:rsidRPr="00C318C6">
              <w:t>_____________/</w:t>
            </w:r>
          </w:p>
          <w:p w:rsidR="00C318C6" w:rsidRPr="00C318C6" w:rsidRDefault="00C318C6" w:rsidP="00260069">
            <w:pPr>
              <w:ind w:firstLine="0"/>
              <w:jc w:val="center"/>
            </w:pPr>
            <w:r w:rsidRPr="00C318C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  <w:jc w:val="center"/>
            </w:pPr>
            <w:r w:rsidRPr="00C318C6">
              <w:t>____________________/</w:t>
            </w:r>
          </w:p>
          <w:p w:rsidR="00C318C6" w:rsidRPr="00C318C6" w:rsidRDefault="00C318C6" w:rsidP="00260069">
            <w:pPr>
              <w:ind w:firstLine="0"/>
              <w:jc w:val="center"/>
            </w:pPr>
            <w:r w:rsidRPr="00C318C6">
              <w:t>(Расшифровка подписи)</w:t>
            </w:r>
          </w:p>
        </w:tc>
      </w:tr>
      <w:tr w:rsidR="00C318C6" w:rsidRPr="00C318C6" w:rsidTr="00C318C6"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  <w:jc w:val="left"/>
            </w:pPr>
            <w:r w:rsidRPr="00C318C6">
              <w:t>Главный бухгалтер</w:t>
            </w:r>
          </w:p>
          <w:p w:rsidR="00C318C6" w:rsidRPr="00C318C6" w:rsidRDefault="00C318C6" w:rsidP="00260069">
            <w:pPr>
              <w:ind w:firstLine="0"/>
            </w:pPr>
          </w:p>
          <w:p w:rsidR="00C318C6" w:rsidRPr="00C318C6" w:rsidRDefault="00C318C6" w:rsidP="00260069">
            <w:pPr>
              <w:ind w:firstLine="0"/>
              <w:jc w:val="left"/>
            </w:pPr>
            <w:r w:rsidRPr="00C318C6">
              <w:t>Дата "__" ____________ 201_ г.</w:t>
            </w:r>
          </w:p>
          <w:p w:rsidR="00C318C6" w:rsidRPr="00C318C6" w:rsidRDefault="00C318C6" w:rsidP="00260069">
            <w:pPr>
              <w:ind w:firstLine="0"/>
              <w:jc w:val="right"/>
            </w:pPr>
            <w:r w:rsidRPr="00C318C6">
              <w:t>(М.П.)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  <w:jc w:val="center"/>
            </w:pPr>
            <w:r w:rsidRPr="00C318C6">
              <w:t>_____________/</w:t>
            </w:r>
          </w:p>
          <w:p w:rsidR="00C318C6" w:rsidRPr="00C318C6" w:rsidRDefault="00C318C6" w:rsidP="00260069">
            <w:pPr>
              <w:ind w:firstLine="0"/>
              <w:jc w:val="center"/>
            </w:pPr>
            <w:r w:rsidRPr="00C318C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C318C6" w:rsidRPr="00C318C6" w:rsidRDefault="00C318C6" w:rsidP="00260069">
            <w:pPr>
              <w:ind w:firstLine="0"/>
              <w:jc w:val="center"/>
            </w:pPr>
            <w:r w:rsidRPr="00C318C6">
              <w:t>____________________/</w:t>
            </w:r>
          </w:p>
          <w:p w:rsidR="00C318C6" w:rsidRPr="00C318C6" w:rsidRDefault="00C318C6" w:rsidP="00260069">
            <w:pPr>
              <w:ind w:firstLine="0"/>
              <w:jc w:val="center"/>
            </w:pPr>
            <w:r w:rsidRPr="00C318C6">
              <w:t>(Расшифровка подписи)</w:t>
            </w:r>
          </w:p>
        </w:tc>
      </w:tr>
    </w:tbl>
    <w:p w:rsidR="00C318C6" w:rsidRDefault="00C318C6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A45C9" w:rsidRPr="005B7771" w:rsidRDefault="003A45C9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A45C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A45C9" w:rsidRDefault="003A45C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C9" w:rsidRPr="005B7771" w:rsidRDefault="003A45C9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D70669" w:rsidRDefault="003A45C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0669" w:rsidRDefault="00D7066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6F54" w:rsidRDefault="00F46F54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F46F54" w:rsidSect="00C318C6">
          <w:pgSz w:w="16800" w:h="11900" w:orient="landscape"/>
          <w:pgMar w:top="1701" w:right="1134" w:bottom="851" w:left="992" w:header="720" w:footer="720" w:gutter="0"/>
          <w:cols w:space="720"/>
          <w:noEndnote/>
          <w:docGrid w:linePitch="360"/>
        </w:sectPr>
      </w:pPr>
    </w:p>
    <w:p w:rsidR="00F92719" w:rsidRDefault="00F9271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  <w:r w:rsidRPr="00274E9C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F92719" w:rsidRDefault="00F92719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92719" w:rsidRDefault="00F92719" w:rsidP="00260069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C318C6">
        <w:rPr>
          <w:b/>
          <w:bCs/>
          <w:color w:val="26282F"/>
        </w:rPr>
        <w:t>Справка</w:t>
      </w:r>
      <w:r w:rsidRPr="00C318C6">
        <w:rPr>
          <w:b/>
          <w:bCs/>
          <w:color w:val="26282F"/>
        </w:rPr>
        <w:br/>
        <w:t>о размере целевых средств</w:t>
      </w:r>
      <w:r w:rsidRPr="00C318C6">
        <w:rPr>
          <w:b/>
          <w:bCs/>
          <w:color w:val="26282F"/>
        </w:rPr>
        <w:br/>
        <w:t xml:space="preserve">Страхование </w:t>
      </w:r>
      <w:r w:rsidRPr="00F92719">
        <w:rPr>
          <w:b/>
          <w:color w:val="2D2D2D"/>
          <w:spacing w:val="2"/>
        </w:rPr>
        <w:t>области товарной  </w:t>
      </w:r>
      <w:proofErr w:type="spellStart"/>
      <w:r w:rsidRPr="00F92719">
        <w:rPr>
          <w:b/>
          <w:color w:val="2D2D2D"/>
          <w:spacing w:val="2"/>
        </w:rPr>
        <w:t>аквакультуры</w:t>
      </w:r>
      <w:proofErr w:type="spellEnd"/>
      <w:r w:rsidRPr="00F92719">
        <w:rPr>
          <w:b/>
          <w:color w:val="2D2D2D"/>
          <w:spacing w:val="2"/>
        </w:rPr>
        <w:t xml:space="preserve"> (</w:t>
      </w:r>
      <w:proofErr w:type="gramStart"/>
      <w:r w:rsidRPr="00F92719">
        <w:rPr>
          <w:b/>
          <w:color w:val="2D2D2D"/>
          <w:spacing w:val="2"/>
        </w:rPr>
        <w:t>товарного</w:t>
      </w:r>
      <w:proofErr w:type="gramEnd"/>
      <w:r w:rsidRPr="00F92719">
        <w:rPr>
          <w:b/>
          <w:color w:val="2D2D2D"/>
          <w:spacing w:val="2"/>
        </w:rPr>
        <w:t xml:space="preserve"> рыбоводство)</w:t>
      </w:r>
    </w:p>
    <w:p w:rsidR="00F92719" w:rsidRPr="00F92719" w:rsidRDefault="00F92719" w:rsidP="00260069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F92719">
        <w:rPr>
          <w:b/>
          <w:color w:val="2D2D2D"/>
          <w:spacing w:val="2"/>
        </w:rPr>
        <w:t xml:space="preserve">(страхование товарной </w:t>
      </w:r>
      <w:proofErr w:type="spellStart"/>
      <w:r w:rsidRPr="00F92719">
        <w:rPr>
          <w:b/>
          <w:color w:val="2D2D2D"/>
          <w:spacing w:val="2"/>
        </w:rPr>
        <w:t>аквакультур</w:t>
      </w:r>
      <w:proofErr w:type="gramStart"/>
      <w:r w:rsidRPr="00F92719">
        <w:rPr>
          <w:b/>
          <w:color w:val="2D2D2D"/>
          <w:spacing w:val="2"/>
        </w:rPr>
        <w:t>ы</w:t>
      </w:r>
      <w:proofErr w:type="spellEnd"/>
      <w:r w:rsidRPr="00F92719">
        <w:rPr>
          <w:b/>
          <w:color w:val="2D2D2D"/>
          <w:spacing w:val="2"/>
        </w:rPr>
        <w:t>(</w:t>
      </w:r>
      <w:proofErr w:type="gramEnd"/>
      <w:r w:rsidRPr="00F92719">
        <w:rPr>
          <w:b/>
          <w:color w:val="2D2D2D"/>
          <w:spacing w:val="2"/>
        </w:rPr>
        <w:t>товарного рыбоводство)</w:t>
      </w:r>
    </w:p>
    <w:p w:rsidR="00F92719" w:rsidRDefault="00F92719" w:rsidP="00260069">
      <w:pPr>
        <w:ind w:firstLine="0"/>
        <w:jc w:val="center"/>
      </w:pPr>
    </w:p>
    <w:p w:rsidR="00F92719" w:rsidRPr="00C318C6" w:rsidRDefault="00F92719" w:rsidP="00260069">
      <w:pPr>
        <w:ind w:firstLine="0"/>
        <w:jc w:val="center"/>
      </w:pPr>
      <w:r w:rsidRPr="00C318C6">
        <w:t>__________________________________________________________________________</w:t>
      </w:r>
      <w:r w:rsidRPr="00C318C6">
        <w:br/>
        <w:t>(сельскохозяйственный товаропроизводитель - получатель субсидий)</w:t>
      </w:r>
    </w:p>
    <w:p w:rsidR="00F92719" w:rsidRPr="00C318C6" w:rsidRDefault="00F92719" w:rsidP="00260069"/>
    <w:p w:rsidR="00F92719" w:rsidRPr="00C318C6" w:rsidRDefault="00F92719" w:rsidP="00260069">
      <w:pPr>
        <w:ind w:firstLine="0"/>
        <w:jc w:val="left"/>
      </w:pPr>
      <w:r w:rsidRPr="00C318C6">
        <w:t xml:space="preserve">Наименование страховой организации, с которой заключендоговор сельскохозяйственного страхования </w:t>
      </w:r>
      <w:proofErr w:type="gramStart"/>
      <w:r w:rsidRPr="00C318C6">
        <w:t>с</w:t>
      </w:r>
      <w:proofErr w:type="gramEnd"/>
      <w:r w:rsidRPr="00C318C6">
        <w:t xml:space="preserve"> государственной</w:t>
      </w:r>
    </w:p>
    <w:p w:rsidR="00F92719" w:rsidRPr="00C318C6" w:rsidRDefault="00F92719" w:rsidP="00260069">
      <w:pPr>
        <w:ind w:firstLine="0"/>
        <w:jc w:val="left"/>
      </w:pPr>
      <w:r w:rsidRPr="00C318C6">
        <w:t>поддержкой: _________________________________________________________________________ ______</w:t>
      </w:r>
    </w:p>
    <w:p w:rsidR="00F92719" w:rsidRPr="00C318C6" w:rsidRDefault="00F92719" w:rsidP="00260069"/>
    <w:p w:rsidR="00F92719" w:rsidRPr="00C318C6" w:rsidRDefault="00F92719" w:rsidP="00260069">
      <w:pPr>
        <w:ind w:firstLine="0"/>
        <w:jc w:val="left"/>
      </w:pPr>
      <w:r w:rsidRPr="00C318C6">
        <w:t>Номер договора страхования: ______________________ Дата заключения ___________________________</w:t>
      </w:r>
    </w:p>
    <w:p w:rsidR="00F92719" w:rsidRPr="00C318C6" w:rsidRDefault="00F92719" w:rsidP="00260069"/>
    <w:tbl>
      <w:tblPr>
        <w:tblStyle w:val="affff6"/>
        <w:tblW w:w="15513" w:type="dxa"/>
        <w:tblLook w:val="04A0" w:firstRow="1" w:lastRow="0" w:firstColumn="1" w:lastColumn="0" w:noHBand="0" w:noVBand="1"/>
      </w:tblPr>
      <w:tblGrid>
        <w:gridCol w:w="773"/>
        <w:gridCol w:w="3163"/>
        <w:gridCol w:w="694"/>
        <w:gridCol w:w="694"/>
        <w:gridCol w:w="695"/>
        <w:gridCol w:w="696"/>
        <w:gridCol w:w="697"/>
        <w:gridCol w:w="697"/>
        <w:gridCol w:w="697"/>
        <w:gridCol w:w="729"/>
        <w:gridCol w:w="729"/>
        <w:gridCol w:w="729"/>
        <w:gridCol w:w="729"/>
        <w:gridCol w:w="729"/>
        <w:gridCol w:w="729"/>
        <w:gridCol w:w="729"/>
        <w:gridCol w:w="729"/>
        <w:gridCol w:w="875"/>
      </w:tblGrid>
      <w:tr w:rsidR="009872A6" w:rsidTr="008014DD">
        <w:tc>
          <w:tcPr>
            <w:tcW w:w="773" w:type="dxa"/>
            <w:vMerge w:val="restart"/>
          </w:tcPr>
          <w:p w:rsidR="009872A6" w:rsidRPr="00CD6DAD" w:rsidRDefault="009872A6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 w:val="restart"/>
          </w:tcPr>
          <w:p w:rsidR="009872A6" w:rsidRPr="008014DD" w:rsidRDefault="009872A6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577" w:type="dxa"/>
            <w:gridSpan w:val="16"/>
          </w:tcPr>
          <w:p w:rsidR="009872A6" w:rsidRDefault="009872A6" w:rsidP="0026006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72A6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spellStart"/>
            <w:r w:rsidRPr="009872A6">
              <w:rPr>
                <w:rFonts w:ascii="Times New Roman" w:hAnsi="Times New Roman" w:cs="Times New Roman"/>
              </w:rPr>
              <w:t>товарнойаквакультуры</w:t>
            </w:r>
            <w:proofErr w:type="spellEnd"/>
            <w:r w:rsidRPr="009872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872A6">
              <w:rPr>
                <w:rFonts w:ascii="Times New Roman" w:hAnsi="Times New Roman" w:cs="Times New Roman"/>
              </w:rPr>
              <w:t>товарного</w:t>
            </w:r>
            <w:proofErr w:type="gramEnd"/>
            <w:r w:rsidRPr="009872A6">
              <w:rPr>
                <w:rFonts w:ascii="Times New Roman" w:hAnsi="Times New Roman" w:cs="Times New Roman"/>
              </w:rPr>
              <w:t xml:space="preserve"> рыбоводство), </w:t>
            </w:r>
          </w:p>
          <w:p w:rsidR="009872A6" w:rsidRPr="009872A6" w:rsidRDefault="009872A6" w:rsidP="0026006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872A6">
              <w:rPr>
                <w:rFonts w:ascii="Times New Roman" w:hAnsi="Times New Roman" w:cs="Times New Roman"/>
              </w:rPr>
              <w:t xml:space="preserve">рипроведении </w:t>
            </w:r>
            <w:proofErr w:type="gramStart"/>
            <w:r w:rsidRPr="009872A6">
              <w:rPr>
                <w:rFonts w:ascii="Times New Roman" w:hAnsi="Times New Roman" w:cs="Times New Roman"/>
              </w:rPr>
              <w:t>страхования</w:t>
            </w:r>
            <w:proofErr w:type="gramEnd"/>
            <w:r w:rsidRPr="009872A6">
              <w:rPr>
                <w:rFonts w:ascii="Times New Roman" w:hAnsi="Times New Roman" w:cs="Times New Roman"/>
              </w:rPr>
              <w:t xml:space="preserve"> которых предоставляются субсидии</w:t>
            </w:r>
          </w:p>
        </w:tc>
      </w:tr>
      <w:tr w:rsidR="009872A6" w:rsidTr="008014DD">
        <w:tc>
          <w:tcPr>
            <w:tcW w:w="773" w:type="dxa"/>
            <w:vMerge/>
          </w:tcPr>
          <w:p w:rsidR="009872A6" w:rsidRPr="00CD6DAD" w:rsidRDefault="009872A6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</w:tcPr>
          <w:p w:rsidR="009872A6" w:rsidRPr="008014DD" w:rsidRDefault="009872A6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77" w:type="dxa"/>
            <w:gridSpan w:val="16"/>
          </w:tcPr>
          <w:p w:rsidR="009872A6" w:rsidRPr="009872A6" w:rsidRDefault="009872A6" w:rsidP="00260069">
            <w:pPr>
              <w:widowControl/>
              <w:tabs>
                <w:tab w:val="left" w:pos="1557"/>
              </w:tabs>
              <w:ind w:firstLine="0"/>
              <w:rPr>
                <w:rFonts w:ascii="Times New Roman" w:hAnsi="Times New Roman" w:cs="Times New Roman"/>
              </w:rPr>
            </w:pPr>
            <w:r w:rsidRPr="009872A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72A6">
              <w:rPr>
                <w:rFonts w:ascii="Times New Roman" w:hAnsi="Times New Roman" w:cs="Times New Roman"/>
              </w:rPr>
              <w:t xml:space="preserve">виды объектов </w:t>
            </w:r>
            <w:proofErr w:type="spellStart"/>
            <w:r w:rsidRPr="009872A6">
              <w:rPr>
                <w:rFonts w:ascii="Times New Roman" w:hAnsi="Times New Roman" w:cs="Times New Roman"/>
              </w:rPr>
              <w:t>товарнойаквакультуры</w:t>
            </w:r>
            <w:proofErr w:type="spellEnd"/>
            <w:r w:rsidRPr="009872A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872A6">
              <w:rPr>
                <w:rFonts w:ascii="Times New Roman" w:hAnsi="Times New Roman" w:cs="Times New Roman"/>
              </w:rPr>
              <w:t>товарного</w:t>
            </w:r>
            <w:proofErr w:type="gramEnd"/>
            <w:r w:rsidRPr="009872A6">
              <w:rPr>
                <w:rFonts w:ascii="Times New Roman" w:hAnsi="Times New Roman" w:cs="Times New Roman"/>
              </w:rPr>
              <w:t xml:space="preserve"> рыбоводство)</w:t>
            </w:r>
          </w:p>
        </w:tc>
      </w:tr>
      <w:tr w:rsidR="009872A6" w:rsidTr="008014DD">
        <w:tc>
          <w:tcPr>
            <w:tcW w:w="773" w:type="dxa"/>
            <w:vMerge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</w:tcPr>
          <w:p w:rsidR="00CD6DAD" w:rsidRPr="008014DD" w:rsidRDefault="00CD6DA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Всего:</w:t>
            </w:r>
          </w:p>
        </w:tc>
      </w:tr>
      <w:tr w:rsidR="008014DD" w:rsidTr="008014DD">
        <w:tc>
          <w:tcPr>
            <w:tcW w:w="773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3" w:type="dxa"/>
          </w:tcPr>
          <w:p w:rsidR="00CD6DAD" w:rsidRPr="008014DD" w:rsidRDefault="00CD6DA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9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5" w:type="dxa"/>
          </w:tcPr>
          <w:p w:rsidR="00CD6DAD" w:rsidRP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D6DAD">
              <w:rPr>
                <w:rFonts w:ascii="Times New Roman" w:hAnsi="Times New Roman" w:cs="Times New Roman"/>
              </w:rPr>
              <w:t>18</w:t>
            </w: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Общий объемобъектов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8014DD">
              <w:rPr>
                <w:rFonts w:ascii="Times New Roman" w:hAnsi="Times New Roman" w:cs="Times New Roman"/>
              </w:rPr>
              <w:t>оварнойаквакультуры</w:t>
            </w:r>
            <w:proofErr w:type="spellEnd"/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(товарногорыбоводства),</w:t>
            </w:r>
          </w:p>
          <w:p w:rsidR="008014DD" w:rsidRPr="008014DD" w:rsidRDefault="005F3F75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14DD" w:rsidRPr="008014DD">
              <w:rPr>
                <w:rFonts w:ascii="Times New Roman" w:hAnsi="Times New Roman" w:cs="Times New Roman"/>
              </w:rPr>
              <w:t>трахование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014DD" w:rsidRPr="008014D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014DD">
              <w:rPr>
                <w:rFonts w:ascii="Times New Roman" w:hAnsi="Times New Roman" w:cs="Times New Roman"/>
              </w:rPr>
              <w:t>одлежитгосударственной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поддержке,килограммов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Объем объектов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14DD">
              <w:rPr>
                <w:rFonts w:ascii="Times New Roman" w:hAnsi="Times New Roman" w:cs="Times New Roman"/>
              </w:rPr>
              <w:t>товарной</w:t>
            </w:r>
            <w:proofErr w:type="gramEnd"/>
          </w:p>
          <w:p w:rsidR="008014DD" w:rsidRPr="008014DD" w:rsidRDefault="005F3F75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8014DD" w:rsidRPr="008014DD">
              <w:rPr>
                <w:rFonts w:ascii="Times New Roman" w:hAnsi="Times New Roman" w:cs="Times New Roman"/>
              </w:rPr>
              <w:t>квакультуры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014DD" w:rsidRPr="008014DD">
              <w:rPr>
                <w:rFonts w:ascii="Times New Roman" w:hAnsi="Times New Roman" w:cs="Times New Roman"/>
              </w:rPr>
              <w:t>(товарного</w:t>
            </w:r>
            <w:proofErr w:type="gramEnd"/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рыбоводства), подоговорам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страхования,подлежащим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субсидированию,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килограммов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Страховая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стоимость,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3" w:type="dxa"/>
          </w:tcPr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Страховая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Страховой тариф,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Участие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 xml:space="preserve">страхователя </w:t>
            </w:r>
            <w:proofErr w:type="gramStart"/>
            <w:r w:rsidRPr="008014D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14DD" w:rsidRPr="008014DD" w:rsidRDefault="005F3F75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8014DD" w:rsidRPr="008014DD">
              <w:rPr>
                <w:rFonts w:ascii="Times New Roman" w:hAnsi="Times New Roman" w:cs="Times New Roman"/>
              </w:rPr>
              <w:t>траховании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014DD" w:rsidRPr="008014DD">
              <w:rPr>
                <w:rFonts w:ascii="Times New Roman" w:hAnsi="Times New Roman" w:cs="Times New Roman"/>
              </w:rPr>
              <w:t>рисков,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Размер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14DD">
              <w:rPr>
                <w:rFonts w:ascii="Times New Roman" w:hAnsi="Times New Roman" w:cs="Times New Roman"/>
              </w:rPr>
              <w:t>начисленной</w:t>
            </w:r>
            <w:proofErr w:type="gramEnd"/>
          </w:p>
          <w:p w:rsidR="008014DD" w:rsidRPr="008014DD" w:rsidRDefault="005F3F75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14DD" w:rsidRPr="008014DD">
              <w:rPr>
                <w:rFonts w:ascii="Times New Roman" w:hAnsi="Times New Roman" w:cs="Times New Roman"/>
              </w:rPr>
              <w:t>траховой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14DD" w:rsidRPr="008014DD">
              <w:rPr>
                <w:rFonts w:ascii="Times New Roman" w:hAnsi="Times New Roman" w:cs="Times New Roman"/>
              </w:rPr>
              <w:t>премии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(страхового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взноса), рублей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(стр. 4 x стр. 5 /100)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Суммауплаченной</w:t>
            </w:r>
          </w:p>
          <w:p w:rsidR="008014DD" w:rsidRPr="008014DD" w:rsidRDefault="005F3F75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14DD" w:rsidRPr="008014DD">
              <w:rPr>
                <w:rFonts w:ascii="Times New Roman" w:hAnsi="Times New Roman" w:cs="Times New Roman"/>
              </w:rPr>
              <w:t>траховой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14DD" w:rsidRPr="008014DD">
              <w:rPr>
                <w:rFonts w:ascii="Times New Roman" w:hAnsi="Times New Roman" w:cs="Times New Roman"/>
              </w:rPr>
              <w:t>премии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(страховоговзноса) по</w:t>
            </w:r>
          </w:p>
          <w:p w:rsidR="008014DD" w:rsidRPr="008014DD" w:rsidRDefault="005F3F75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014DD" w:rsidRPr="008014DD">
              <w:rPr>
                <w:rFonts w:ascii="Times New Roman" w:hAnsi="Times New Roman" w:cs="Times New Roman"/>
              </w:rPr>
              <w:t>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14DD" w:rsidRPr="008014DD">
              <w:rPr>
                <w:rFonts w:ascii="Times New Roman" w:hAnsi="Times New Roman" w:cs="Times New Roman"/>
              </w:rPr>
              <w:t>страхования,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Предельный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размер ставки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для расчетаразмера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субсидий,процентов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Размерстраховой</w:t>
            </w:r>
          </w:p>
          <w:p w:rsidR="008014DD" w:rsidRPr="008014DD" w:rsidRDefault="005F3F75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8014DD" w:rsidRPr="008014DD">
              <w:rPr>
                <w:rFonts w:ascii="Times New Roman" w:hAnsi="Times New Roman" w:cs="Times New Roman"/>
              </w:rPr>
              <w:t>ремии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14DD" w:rsidRPr="008014DD">
              <w:rPr>
                <w:rFonts w:ascii="Times New Roman" w:hAnsi="Times New Roman" w:cs="Times New Roman"/>
              </w:rPr>
              <w:t>(страхового</w:t>
            </w:r>
            <w:proofErr w:type="gramEnd"/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взноса)</w:t>
            </w:r>
            <w:proofErr w:type="gramStart"/>
            <w:r w:rsidRPr="008014DD">
              <w:rPr>
                <w:rFonts w:ascii="Times New Roman" w:hAnsi="Times New Roman" w:cs="Times New Roman"/>
              </w:rPr>
              <w:t>,п</w:t>
            </w:r>
            <w:proofErr w:type="gramEnd"/>
            <w:r w:rsidRPr="008014DD">
              <w:rPr>
                <w:rFonts w:ascii="Times New Roman" w:hAnsi="Times New Roman" w:cs="Times New Roman"/>
              </w:rPr>
              <w:t>одлежащей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субсидированию,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рублей (стр. 10 =стр. 10а или стр.10б):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при условии, что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страховой тариф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не превышает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или равен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предельному</w:t>
            </w:r>
          </w:p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размеру ставкидля расчета</w:t>
            </w:r>
          </w:p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размера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субсидий (стр. 7)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163" w:type="dxa"/>
          </w:tcPr>
          <w:p w:rsidR="00CD6DA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при условии, что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страховой тариф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превышает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предельный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размер ставки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для расчета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размера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субсидий (стр. 4x стр. 9 / 100)</w:t>
            </w: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4DD" w:rsidTr="008014DD">
        <w:tc>
          <w:tcPr>
            <w:tcW w:w="773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3" w:type="dxa"/>
          </w:tcPr>
          <w:p w:rsidR="008014DD" w:rsidRPr="008014DD" w:rsidRDefault="008014DD" w:rsidP="00260069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8014DD">
              <w:rPr>
                <w:rFonts w:ascii="Times New Roman" w:hAnsi="Times New Roman" w:cs="Times New Roman"/>
              </w:rPr>
              <w:t>Размер субсидий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за счет средств</w:t>
            </w:r>
            <w:r w:rsidR="005F3F75">
              <w:rPr>
                <w:rFonts w:ascii="Times New Roman" w:hAnsi="Times New Roman" w:cs="Times New Roman"/>
              </w:rPr>
              <w:t xml:space="preserve"> р</w:t>
            </w:r>
            <w:r w:rsidRPr="008014DD">
              <w:rPr>
                <w:rFonts w:ascii="Times New Roman" w:hAnsi="Times New Roman" w:cs="Times New Roman"/>
              </w:rPr>
              <w:t>еспубликанского</w:t>
            </w:r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бюджета</w:t>
            </w:r>
            <w:proofErr w:type="gramStart"/>
            <w:r w:rsidR="005F3F75">
              <w:rPr>
                <w:rFonts w:ascii="Times New Roman" w:hAnsi="Times New Roman" w:cs="Times New Roman"/>
              </w:rPr>
              <w:t xml:space="preserve"> </w:t>
            </w:r>
            <w:r w:rsidRPr="008014DD">
              <w:rPr>
                <w:rFonts w:ascii="Times New Roman" w:hAnsi="Times New Roman" w:cs="Times New Roman"/>
              </w:rPr>
              <w:t>,</w:t>
            </w:r>
            <w:proofErr w:type="gramEnd"/>
            <w:r w:rsidRPr="008014DD">
              <w:rPr>
                <w:rFonts w:ascii="Times New Roman" w:hAnsi="Times New Roman" w:cs="Times New Roman"/>
              </w:rPr>
              <w:t xml:space="preserve"> рублей</w:t>
            </w:r>
          </w:p>
          <w:p w:rsidR="00CD6DAD" w:rsidRPr="008014DD" w:rsidRDefault="00CD6DAD" w:rsidP="005F3F7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CD6DAD" w:rsidRDefault="00CD6DAD" w:rsidP="0026006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4DD" w:rsidRPr="00C318C6" w:rsidRDefault="008014DD" w:rsidP="00260069">
      <w:pPr>
        <w:ind w:firstLine="0"/>
        <w:jc w:val="left"/>
      </w:pPr>
      <w:r w:rsidRPr="00C318C6">
        <w:lastRenderedPageBreak/>
        <w:t>_____________________________</w:t>
      </w:r>
    </w:p>
    <w:p w:rsidR="008014DD" w:rsidRPr="00C318C6" w:rsidRDefault="008014DD" w:rsidP="00260069"/>
    <w:p w:rsidR="008014DD" w:rsidRPr="00C318C6" w:rsidRDefault="008014DD" w:rsidP="00260069">
      <w:pPr>
        <w:ind w:firstLine="0"/>
        <w:jc w:val="left"/>
      </w:pPr>
      <w:r w:rsidRPr="00C318C6">
        <w:t>Получатель:</w:t>
      </w:r>
    </w:p>
    <w:p w:rsidR="008014DD" w:rsidRPr="00C318C6" w:rsidRDefault="008014DD" w:rsidP="00260069">
      <w:pPr>
        <w:ind w:firstLine="0"/>
        <w:jc w:val="left"/>
      </w:pPr>
      <w:r w:rsidRPr="00C318C6">
        <w:t>ИНН/КПП:</w:t>
      </w:r>
    </w:p>
    <w:p w:rsidR="008014DD" w:rsidRPr="00C318C6" w:rsidRDefault="008014DD" w:rsidP="00260069">
      <w:pPr>
        <w:ind w:firstLine="0"/>
        <w:jc w:val="left"/>
      </w:pPr>
      <w:proofErr w:type="gramStart"/>
      <w:r w:rsidRPr="00C318C6">
        <w:t>р</w:t>
      </w:r>
      <w:proofErr w:type="gramEnd"/>
      <w:r w:rsidRPr="00C318C6">
        <w:t>/с:</w:t>
      </w:r>
    </w:p>
    <w:p w:rsidR="008014DD" w:rsidRPr="00C318C6" w:rsidRDefault="008014DD" w:rsidP="00260069">
      <w:pPr>
        <w:ind w:firstLine="0"/>
        <w:jc w:val="left"/>
      </w:pPr>
      <w:r w:rsidRPr="00C318C6">
        <w:t>к/с:</w:t>
      </w:r>
    </w:p>
    <w:p w:rsidR="008014DD" w:rsidRPr="00C318C6" w:rsidRDefault="00BC5329" w:rsidP="00260069">
      <w:pPr>
        <w:ind w:firstLine="0"/>
        <w:jc w:val="left"/>
      </w:pPr>
      <w:hyperlink r:id="rId59" w:history="1">
        <w:r w:rsidR="008014DD" w:rsidRPr="00C318C6">
          <w:rPr>
            <w:color w:val="106BBE"/>
          </w:rPr>
          <w:t>БИК</w:t>
        </w:r>
      </w:hyperlink>
    </w:p>
    <w:p w:rsidR="008014DD" w:rsidRPr="00C318C6" w:rsidRDefault="008014DD" w:rsidP="002600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9"/>
        <w:gridCol w:w="697"/>
        <w:gridCol w:w="2589"/>
        <w:gridCol w:w="514"/>
        <w:gridCol w:w="3660"/>
      </w:tblGrid>
      <w:tr w:rsidR="008014DD" w:rsidRPr="00C318C6" w:rsidTr="008B2738"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  <w:jc w:val="left"/>
            </w:pPr>
            <w:r w:rsidRPr="00C318C6">
              <w:t>Руководитель сельскохозяйственной организации (Глава крестьянского (фермерского) хозяйства)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</w:tr>
      <w:tr w:rsidR="008014DD" w:rsidRPr="00C318C6" w:rsidTr="008B2738"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  <w:jc w:val="center"/>
            </w:pPr>
            <w:r w:rsidRPr="00C318C6">
              <w:t>_____________/</w:t>
            </w:r>
          </w:p>
          <w:p w:rsidR="008014DD" w:rsidRPr="00C318C6" w:rsidRDefault="008014DD" w:rsidP="00260069">
            <w:pPr>
              <w:ind w:firstLine="0"/>
              <w:jc w:val="center"/>
            </w:pPr>
            <w:r w:rsidRPr="00C318C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  <w:jc w:val="center"/>
            </w:pPr>
            <w:r w:rsidRPr="00C318C6">
              <w:t>____________________/</w:t>
            </w:r>
          </w:p>
          <w:p w:rsidR="008014DD" w:rsidRPr="00C318C6" w:rsidRDefault="008014DD" w:rsidP="00260069">
            <w:pPr>
              <w:ind w:firstLine="0"/>
              <w:jc w:val="center"/>
            </w:pPr>
            <w:r w:rsidRPr="00C318C6">
              <w:t>(Расшифровка подписи)</w:t>
            </w:r>
          </w:p>
        </w:tc>
      </w:tr>
      <w:tr w:rsidR="008014DD" w:rsidRPr="00C318C6" w:rsidTr="008B2738"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  <w:jc w:val="left"/>
            </w:pPr>
            <w:r w:rsidRPr="00C318C6">
              <w:t>Главный бухгалтер</w:t>
            </w:r>
          </w:p>
          <w:p w:rsidR="008014DD" w:rsidRPr="00C318C6" w:rsidRDefault="008014DD" w:rsidP="00260069">
            <w:pPr>
              <w:ind w:firstLine="0"/>
            </w:pPr>
          </w:p>
          <w:p w:rsidR="008014DD" w:rsidRPr="00C318C6" w:rsidRDefault="008014DD" w:rsidP="00260069">
            <w:pPr>
              <w:ind w:firstLine="0"/>
              <w:jc w:val="left"/>
            </w:pPr>
            <w:r w:rsidRPr="00C318C6">
              <w:t>Дата "__" ____________ 201_ г.</w:t>
            </w:r>
          </w:p>
          <w:p w:rsidR="008014DD" w:rsidRPr="00C318C6" w:rsidRDefault="008014DD" w:rsidP="00260069">
            <w:pPr>
              <w:ind w:firstLine="0"/>
              <w:jc w:val="right"/>
            </w:pPr>
            <w:r w:rsidRPr="00C318C6">
              <w:t>(М.П.)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  <w:jc w:val="center"/>
            </w:pPr>
            <w:r w:rsidRPr="00C318C6">
              <w:t>_____________/</w:t>
            </w:r>
          </w:p>
          <w:p w:rsidR="008014DD" w:rsidRPr="00C318C6" w:rsidRDefault="008014DD" w:rsidP="00260069">
            <w:pPr>
              <w:ind w:firstLine="0"/>
              <w:jc w:val="center"/>
            </w:pPr>
            <w:r w:rsidRPr="00C318C6">
              <w:t>(Подпись)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8014DD" w:rsidRPr="00C318C6" w:rsidRDefault="008014DD" w:rsidP="00260069">
            <w:pPr>
              <w:ind w:firstLine="0"/>
              <w:jc w:val="center"/>
            </w:pPr>
            <w:r w:rsidRPr="00C318C6">
              <w:t>____________________/</w:t>
            </w:r>
          </w:p>
          <w:p w:rsidR="008014DD" w:rsidRPr="00C318C6" w:rsidRDefault="008014DD" w:rsidP="00260069">
            <w:pPr>
              <w:ind w:firstLine="0"/>
              <w:jc w:val="center"/>
            </w:pPr>
            <w:r w:rsidRPr="00C318C6">
              <w:t>(Расшифровка подписи)</w:t>
            </w:r>
          </w:p>
        </w:tc>
      </w:tr>
    </w:tbl>
    <w:p w:rsidR="008014DD" w:rsidRDefault="008014DD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DD" w:rsidRDefault="008014DD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DD" w:rsidRPr="005B7771" w:rsidRDefault="008014DD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014DD" w:rsidRPr="005B7771" w:rsidRDefault="008014DD" w:rsidP="00260069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А. А. </w:t>
      </w:r>
      <w:proofErr w:type="spellStart"/>
      <w:r w:rsidRPr="005B7771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8014DD" w:rsidRDefault="008014DD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14DD" w:rsidRDefault="008014DD" w:rsidP="0026006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14DD" w:rsidRPr="005B7771" w:rsidRDefault="008014DD" w:rsidP="00260069">
      <w:pPr>
        <w:widowControl/>
        <w:tabs>
          <w:tab w:val="left" w:pos="2870"/>
        </w:tabs>
        <w:suppressAutoHyphens/>
        <w:autoSpaceDE/>
        <w:adjustRightInd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Министр сельского хозяйства</w:t>
      </w:r>
    </w:p>
    <w:p w:rsidR="008014DD" w:rsidRDefault="008014DD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Карачаево-Черкесской Республики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  А</w:t>
      </w:r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. А. </w:t>
      </w:r>
      <w:proofErr w:type="spellStart"/>
      <w:r w:rsidRPr="005B7771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Боташев</w:t>
      </w:r>
      <w:proofErr w:type="spellEnd"/>
    </w:p>
    <w:p w:rsidR="00D70669" w:rsidRPr="00274E9C" w:rsidRDefault="00D70669" w:rsidP="0026006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70669" w:rsidRPr="00274E9C" w:rsidSect="00C318C6">
      <w:pgSz w:w="16800" w:h="11900" w:orient="landscape"/>
      <w:pgMar w:top="1701" w:right="1134" w:bottom="851" w:left="992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1F324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8F0314"/>
    <w:multiLevelType w:val="hybridMultilevel"/>
    <w:tmpl w:val="E56CF61C"/>
    <w:lvl w:ilvl="0" w:tplc="A5623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22A05"/>
    <w:multiLevelType w:val="hybridMultilevel"/>
    <w:tmpl w:val="1E5861E0"/>
    <w:lvl w:ilvl="0" w:tplc="C8841D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D5790"/>
    <w:multiLevelType w:val="hybridMultilevel"/>
    <w:tmpl w:val="A0B0F0BE"/>
    <w:lvl w:ilvl="0" w:tplc="2E4C7276">
      <w:start w:val="1"/>
      <w:numFmt w:val="decimal"/>
      <w:lvlText w:val="%1."/>
      <w:lvlJc w:val="left"/>
      <w:pPr>
        <w:ind w:left="109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DA6E33"/>
    <w:multiLevelType w:val="multilevel"/>
    <w:tmpl w:val="B3ECD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>
    <w:nsid w:val="614D1EC7"/>
    <w:multiLevelType w:val="hybridMultilevel"/>
    <w:tmpl w:val="57FE394A"/>
    <w:lvl w:ilvl="0" w:tplc="A15E280A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712840"/>
    <w:multiLevelType w:val="hybridMultilevel"/>
    <w:tmpl w:val="21423208"/>
    <w:lvl w:ilvl="0" w:tplc="9600E5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D04EC"/>
    <w:multiLevelType w:val="multilevel"/>
    <w:tmpl w:val="62E0BB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Arial" w:hAnsi="Arial" w:hint="default"/>
        <w:sz w:val="24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B9"/>
    <w:rsid w:val="000015B1"/>
    <w:rsid w:val="00007675"/>
    <w:rsid w:val="000119A2"/>
    <w:rsid w:val="00017DAA"/>
    <w:rsid w:val="00025248"/>
    <w:rsid w:val="00036F45"/>
    <w:rsid w:val="000412E9"/>
    <w:rsid w:val="00055C23"/>
    <w:rsid w:val="00057E06"/>
    <w:rsid w:val="00065A8A"/>
    <w:rsid w:val="00072776"/>
    <w:rsid w:val="00072AB8"/>
    <w:rsid w:val="000768F0"/>
    <w:rsid w:val="000856DD"/>
    <w:rsid w:val="00085719"/>
    <w:rsid w:val="0008632B"/>
    <w:rsid w:val="000916CF"/>
    <w:rsid w:val="000A0A30"/>
    <w:rsid w:val="000B0333"/>
    <w:rsid w:val="000D154E"/>
    <w:rsid w:val="000D1B98"/>
    <w:rsid w:val="000D469E"/>
    <w:rsid w:val="000E5477"/>
    <w:rsid w:val="000E5AB9"/>
    <w:rsid w:val="000E7D5B"/>
    <w:rsid w:val="000F5E4E"/>
    <w:rsid w:val="001013FC"/>
    <w:rsid w:val="00101976"/>
    <w:rsid w:val="00105BD5"/>
    <w:rsid w:val="00125FB6"/>
    <w:rsid w:val="001349E6"/>
    <w:rsid w:val="0013692B"/>
    <w:rsid w:val="00142C36"/>
    <w:rsid w:val="00145536"/>
    <w:rsid w:val="0014564C"/>
    <w:rsid w:val="00146E14"/>
    <w:rsid w:val="001559D6"/>
    <w:rsid w:val="0017061F"/>
    <w:rsid w:val="00172E9D"/>
    <w:rsid w:val="00177CE7"/>
    <w:rsid w:val="00182625"/>
    <w:rsid w:val="0018534D"/>
    <w:rsid w:val="001854CB"/>
    <w:rsid w:val="001866C3"/>
    <w:rsid w:val="001A1A66"/>
    <w:rsid w:val="001B1BDD"/>
    <w:rsid w:val="001C02D1"/>
    <w:rsid w:val="001C28A2"/>
    <w:rsid w:val="001D2725"/>
    <w:rsid w:val="001D38CE"/>
    <w:rsid w:val="001D5271"/>
    <w:rsid w:val="001D5AB1"/>
    <w:rsid w:val="001E0C2E"/>
    <w:rsid w:val="001E4503"/>
    <w:rsid w:val="001F3307"/>
    <w:rsid w:val="001F472F"/>
    <w:rsid w:val="00203195"/>
    <w:rsid w:val="002067D6"/>
    <w:rsid w:val="00206F7B"/>
    <w:rsid w:val="002146D2"/>
    <w:rsid w:val="002215D3"/>
    <w:rsid w:val="002407B9"/>
    <w:rsid w:val="00243B57"/>
    <w:rsid w:val="00245679"/>
    <w:rsid w:val="002533FB"/>
    <w:rsid w:val="00253AD5"/>
    <w:rsid w:val="00260069"/>
    <w:rsid w:val="0026633C"/>
    <w:rsid w:val="002670E9"/>
    <w:rsid w:val="00270AC4"/>
    <w:rsid w:val="00271DF8"/>
    <w:rsid w:val="00271E66"/>
    <w:rsid w:val="00272DB7"/>
    <w:rsid w:val="00274E9C"/>
    <w:rsid w:val="0027683F"/>
    <w:rsid w:val="0028146A"/>
    <w:rsid w:val="0029749B"/>
    <w:rsid w:val="002A111F"/>
    <w:rsid w:val="002A232B"/>
    <w:rsid w:val="002A42D3"/>
    <w:rsid w:val="002A4EDE"/>
    <w:rsid w:val="002A69C0"/>
    <w:rsid w:val="002B0280"/>
    <w:rsid w:val="002B53F7"/>
    <w:rsid w:val="002C36F8"/>
    <w:rsid w:val="002C5141"/>
    <w:rsid w:val="002D1B2D"/>
    <w:rsid w:val="002D3BBF"/>
    <w:rsid w:val="002D50A2"/>
    <w:rsid w:val="002D6408"/>
    <w:rsid w:val="002D6706"/>
    <w:rsid w:val="002E3C61"/>
    <w:rsid w:val="002E4C3F"/>
    <w:rsid w:val="002F3AC2"/>
    <w:rsid w:val="002F6A23"/>
    <w:rsid w:val="00300126"/>
    <w:rsid w:val="0030210B"/>
    <w:rsid w:val="00313656"/>
    <w:rsid w:val="003138E8"/>
    <w:rsid w:val="00314F7B"/>
    <w:rsid w:val="00315879"/>
    <w:rsid w:val="0032756F"/>
    <w:rsid w:val="00336B59"/>
    <w:rsid w:val="00351EC6"/>
    <w:rsid w:val="003563AA"/>
    <w:rsid w:val="0035773B"/>
    <w:rsid w:val="00365CE5"/>
    <w:rsid w:val="00381992"/>
    <w:rsid w:val="00387300"/>
    <w:rsid w:val="00391E61"/>
    <w:rsid w:val="003A1F38"/>
    <w:rsid w:val="003A45C9"/>
    <w:rsid w:val="003B58E7"/>
    <w:rsid w:val="003D41CD"/>
    <w:rsid w:val="003D56C7"/>
    <w:rsid w:val="003E5ABD"/>
    <w:rsid w:val="003E7A1E"/>
    <w:rsid w:val="00400A27"/>
    <w:rsid w:val="0040637A"/>
    <w:rsid w:val="00413EAE"/>
    <w:rsid w:val="004266FC"/>
    <w:rsid w:val="00426BB0"/>
    <w:rsid w:val="00427910"/>
    <w:rsid w:val="00433631"/>
    <w:rsid w:val="004359F8"/>
    <w:rsid w:val="004361BA"/>
    <w:rsid w:val="00442BB5"/>
    <w:rsid w:val="00451714"/>
    <w:rsid w:val="00453A81"/>
    <w:rsid w:val="004570D5"/>
    <w:rsid w:val="00462D06"/>
    <w:rsid w:val="00466784"/>
    <w:rsid w:val="0048000B"/>
    <w:rsid w:val="00481668"/>
    <w:rsid w:val="004840A2"/>
    <w:rsid w:val="00494B85"/>
    <w:rsid w:val="00497D44"/>
    <w:rsid w:val="004A48E2"/>
    <w:rsid w:val="004B0184"/>
    <w:rsid w:val="004B1ECB"/>
    <w:rsid w:val="004B3992"/>
    <w:rsid w:val="004B5154"/>
    <w:rsid w:val="004C22AF"/>
    <w:rsid w:val="004C7901"/>
    <w:rsid w:val="004D5CF6"/>
    <w:rsid w:val="004E1904"/>
    <w:rsid w:val="004F149A"/>
    <w:rsid w:val="004F703C"/>
    <w:rsid w:val="004F7681"/>
    <w:rsid w:val="00503E36"/>
    <w:rsid w:val="00510835"/>
    <w:rsid w:val="005309D6"/>
    <w:rsid w:val="0053129F"/>
    <w:rsid w:val="00536A79"/>
    <w:rsid w:val="005431B1"/>
    <w:rsid w:val="00544AF7"/>
    <w:rsid w:val="00544CAC"/>
    <w:rsid w:val="00547821"/>
    <w:rsid w:val="00547880"/>
    <w:rsid w:val="00554F87"/>
    <w:rsid w:val="00555E01"/>
    <w:rsid w:val="00563372"/>
    <w:rsid w:val="00563931"/>
    <w:rsid w:val="00567D45"/>
    <w:rsid w:val="00570FE2"/>
    <w:rsid w:val="00586CEC"/>
    <w:rsid w:val="00592EF3"/>
    <w:rsid w:val="005A141F"/>
    <w:rsid w:val="005B7771"/>
    <w:rsid w:val="005B7DD5"/>
    <w:rsid w:val="005C3350"/>
    <w:rsid w:val="005C4146"/>
    <w:rsid w:val="005C53ED"/>
    <w:rsid w:val="005D3F90"/>
    <w:rsid w:val="005E2072"/>
    <w:rsid w:val="005E35F3"/>
    <w:rsid w:val="005F3F75"/>
    <w:rsid w:val="00614BFF"/>
    <w:rsid w:val="0061606F"/>
    <w:rsid w:val="00617B73"/>
    <w:rsid w:val="0063156D"/>
    <w:rsid w:val="00633324"/>
    <w:rsid w:val="00640290"/>
    <w:rsid w:val="00643B45"/>
    <w:rsid w:val="00645FD4"/>
    <w:rsid w:val="006547E7"/>
    <w:rsid w:val="00655567"/>
    <w:rsid w:val="006573A4"/>
    <w:rsid w:val="00664F84"/>
    <w:rsid w:val="00675FF9"/>
    <w:rsid w:val="00677C31"/>
    <w:rsid w:val="00682497"/>
    <w:rsid w:val="00683BB0"/>
    <w:rsid w:val="0069175D"/>
    <w:rsid w:val="00691DB4"/>
    <w:rsid w:val="006955D1"/>
    <w:rsid w:val="006A7AB4"/>
    <w:rsid w:val="006C23E7"/>
    <w:rsid w:val="006C483E"/>
    <w:rsid w:val="006C7AB6"/>
    <w:rsid w:val="006D3148"/>
    <w:rsid w:val="006D694B"/>
    <w:rsid w:val="006E186E"/>
    <w:rsid w:val="006E7211"/>
    <w:rsid w:val="006F1EB2"/>
    <w:rsid w:val="006F73B9"/>
    <w:rsid w:val="007034D6"/>
    <w:rsid w:val="00705E2F"/>
    <w:rsid w:val="00705F29"/>
    <w:rsid w:val="00706C64"/>
    <w:rsid w:val="0071091E"/>
    <w:rsid w:val="007112B0"/>
    <w:rsid w:val="0071436F"/>
    <w:rsid w:val="0071498C"/>
    <w:rsid w:val="007154E0"/>
    <w:rsid w:val="0071726E"/>
    <w:rsid w:val="007177D1"/>
    <w:rsid w:val="00721F1D"/>
    <w:rsid w:val="007225BF"/>
    <w:rsid w:val="00735DAE"/>
    <w:rsid w:val="00737035"/>
    <w:rsid w:val="007610F6"/>
    <w:rsid w:val="00762732"/>
    <w:rsid w:val="00762C53"/>
    <w:rsid w:val="0076369A"/>
    <w:rsid w:val="00764CCF"/>
    <w:rsid w:val="00765B71"/>
    <w:rsid w:val="00766C75"/>
    <w:rsid w:val="00772CE0"/>
    <w:rsid w:val="00776B8E"/>
    <w:rsid w:val="0077763C"/>
    <w:rsid w:val="00777F06"/>
    <w:rsid w:val="00782A47"/>
    <w:rsid w:val="00783176"/>
    <w:rsid w:val="00794DCD"/>
    <w:rsid w:val="007952FD"/>
    <w:rsid w:val="007A3ADC"/>
    <w:rsid w:val="007A6823"/>
    <w:rsid w:val="007B09CE"/>
    <w:rsid w:val="007B1AC5"/>
    <w:rsid w:val="007B22AA"/>
    <w:rsid w:val="007B6D21"/>
    <w:rsid w:val="007C0047"/>
    <w:rsid w:val="007C230C"/>
    <w:rsid w:val="007C28D6"/>
    <w:rsid w:val="007C34F9"/>
    <w:rsid w:val="007D42FC"/>
    <w:rsid w:val="007E1EF6"/>
    <w:rsid w:val="007F15DA"/>
    <w:rsid w:val="007F4507"/>
    <w:rsid w:val="008014DD"/>
    <w:rsid w:val="00803EF2"/>
    <w:rsid w:val="008062B8"/>
    <w:rsid w:val="00812E90"/>
    <w:rsid w:val="00816024"/>
    <w:rsid w:val="008175DB"/>
    <w:rsid w:val="00825720"/>
    <w:rsid w:val="00830C24"/>
    <w:rsid w:val="0083799E"/>
    <w:rsid w:val="00845159"/>
    <w:rsid w:val="0084642C"/>
    <w:rsid w:val="00851C4C"/>
    <w:rsid w:val="0086204F"/>
    <w:rsid w:val="00863DE3"/>
    <w:rsid w:val="008654EC"/>
    <w:rsid w:val="00867E2B"/>
    <w:rsid w:val="00885EFA"/>
    <w:rsid w:val="008877DD"/>
    <w:rsid w:val="00894559"/>
    <w:rsid w:val="008956AB"/>
    <w:rsid w:val="00897118"/>
    <w:rsid w:val="00897446"/>
    <w:rsid w:val="008A0A27"/>
    <w:rsid w:val="008A2858"/>
    <w:rsid w:val="008A73C4"/>
    <w:rsid w:val="008B1A0A"/>
    <w:rsid w:val="008B2738"/>
    <w:rsid w:val="008B2E2A"/>
    <w:rsid w:val="008C1011"/>
    <w:rsid w:val="008C40AE"/>
    <w:rsid w:val="008C53EF"/>
    <w:rsid w:val="008D0307"/>
    <w:rsid w:val="008D4A76"/>
    <w:rsid w:val="008E6DD7"/>
    <w:rsid w:val="008F0657"/>
    <w:rsid w:val="008F244A"/>
    <w:rsid w:val="008F400E"/>
    <w:rsid w:val="008F60D0"/>
    <w:rsid w:val="00901BE3"/>
    <w:rsid w:val="009038D2"/>
    <w:rsid w:val="0091183E"/>
    <w:rsid w:val="00920A12"/>
    <w:rsid w:val="00931089"/>
    <w:rsid w:val="0093404C"/>
    <w:rsid w:val="00937412"/>
    <w:rsid w:val="00944375"/>
    <w:rsid w:val="009514C4"/>
    <w:rsid w:val="0098191D"/>
    <w:rsid w:val="00981CF4"/>
    <w:rsid w:val="009854E9"/>
    <w:rsid w:val="009872A6"/>
    <w:rsid w:val="00992581"/>
    <w:rsid w:val="009931E1"/>
    <w:rsid w:val="0099419F"/>
    <w:rsid w:val="00996EB8"/>
    <w:rsid w:val="009A676C"/>
    <w:rsid w:val="009B476B"/>
    <w:rsid w:val="009D08C8"/>
    <w:rsid w:val="009D5157"/>
    <w:rsid w:val="009D774C"/>
    <w:rsid w:val="009E25D6"/>
    <w:rsid w:val="009F11FB"/>
    <w:rsid w:val="009F210A"/>
    <w:rsid w:val="00A035C0"/>
    <w:rsid w:val="00A144CF"/>
    <w:rsid w:val="00A20849"/>
    <w:rsid w:val="00A26161"/>
    <w:rsid w:val="00A35393"/>
    <w:rsid w:val="00A41EDA"/>
    <w:rsid w:val="00A445D4"/>
    <w:rsid w:val="00A46FFA"/>
    <w:rsid w:val="00A47C7C"/>
    <w:rsid w:val="00A615E7"/>
    <w:rsid w:val="00A71E13"/>
    <w:rsid w:val="00A77F85"/>
    <w:rsid w:val="00A8403C"/>
    <w:rsid w:val="00A94E9E"/>
    <w:rsid w:val="00A9657F"/>
    <w:rsid w:val="00AB13DB"/>
    <w:rsid w:val="00AB43DA"/>
    <w:rsid w:val="00AB5858"/>
    <w:rsid w:val="00AB66BD"/>
    <w:rsid w:val="00AC037A"/>
    <w:rsid w:val="00AC3CBA"/>
    <w:rsid w:val="00AD4439"/>
    <w:rsid w:val="00AD7BE4"/>
    <w:rsid w:val="00AE2052"/>
    <w:rsid w:val="00AE5F03"/>
    <w:rsid w:val="00AF0575"/>
    <w:rsid w:val="00AF12CF"/>
    <w:rsid w:val="00AF1E4D"/>
    <w:rsid w:val="00AF2E68"/>
    <w:rsid w:val="00B043A1"/>
    <w:rsid w:val="00B06D46"/>
    <w:rsid w:val="00B1073E"/>
    <w:rsid w:val="00B12EC7"/>
    <w:rsid w:val="00B22F3A"/>
    <w:rsid w:val="00B25BF4"/>
    <w:rsid w:val="00B311CB"/>
    <w:rsid w:val="00B32BCC"/>
    <w:rsid w:val="00B34D7C"/>
    <w:rsid w:val="00B45053"/>
    <w:rsid w:val="00B466C1"/>
    <w:rsid w:val="00B50BE6"/>
    <w:rsid w:val="00B53AFC"/>
    <w:rsid w:val="00B678BE"/>
    <w:rsid w:val="00B74745"/>
    <w:rsid w:val="00B80E85"/>
    <w:rsid w:val="00B82560"/>
    <w:rsid w:val="00B91550"/>
    <w:rsid w:val="00BA456E"/>
    <w:rsid w:val="00BA6FED"/>
    <w:rsid w:val="00BA7C26"/>
    <w:rsid w:val="00BB1247"/>
    <w:rsid w:val="00BC5329"/>
    <w:rsid w:val="00BD22AD"/>
    <w:rsid w:val="00BD512E"/>
    <w:rsid w:val="00BD719B"/>
    <w:rsid w:val="00BE09B9"/>
    <w:rsid w:val="00BE297F"/>
    <w:rsid w:val="00BE5982"/>
    <w:rsid w:val="00C024B1"/>
    <w:rsid w:val="00C10673"/>
    <w:rsid w:val="00C1509A"/>
    <w:rsid w:val="00C15E34"/>
    <w:rsid w:val="00C318C6"/>
    <w:rsid w:val="00C321D5"/>
    <w:rsid w:val="00C435DB"/>
    <w:rsid w:val="00C4554C"/>
    <w:rsid w:val="00C4620D"/>
    <w:rsid w:val="00C5482F"/>
    <w:rsid w:val="00C6532B"/>
    <w:rsid w:val="00C721B3"/>
    <w:rsid w:val="00C72C4E"/>
    <w:rsid w:val="00C76494"/>
    <w:rsid w:val="00C7717A"/>
    <w:rsid w:val="00C834B4"/>
    <w:rsid w:val="00C8478B"/>
    <w:rsid w:val="00C868FC"/>
    <w:rsid w:val="00C902EA"/>
    <w:rsid w:val="00C90898"/>
    <w:rsid w:val="00C9698A"/>
    <w:rsid w:val="00C97ECB"/>
    <w:rsid w:val="00CA3CB9"/>
    <w:rsid w:val="00CA5203"/>
    <w:rsid w:val="00CB01FA"/>
    <w:rsid w:val="00CB3F63"/>
    <w:rsid w:val="00CB53B4"/>
    <w:rsid w:val="00CB5665"/>
    <w:rsid w:val="00CD0E00"/>
    <w:rsid w:val="00CD1F9A"/>
    <w:rsid w:val="00CD251D"/>
    <w:rsid w:val="00CD6DAD"/>
    <w:rsid w:val="00CE5187"/>
    <w:rsid w:val="00CE6C5E"/>
    <w:rsid w:val="00D02A4B"/>
    <w:rsid w:val="00D03580"/>
    <w:rsid w:val="00D176D5"/>
    <w:rsid w:val="00D2322C"/>
    <w:rsid w:val="00D23663"/>
    <w:rsid w:val="00D24923"/>
    <w:rsid w:val="00D263B3"/>
    <w:rsid w:val="00D27E33"/>
    <w:rsid w:val="00D32D07"/>
    <w:rsid w:val="00D43BA5"/>
    <w:rsid w:val="00D459F1"/>
    <w:rsid w:val="00D54302"/>
    <w:rsid w:val="00D575C7"/>
    <w:rsid w:val="00D67330"/>
    <w:rsid w:val="00D70669"/>
    <w:rsid w:val="00D71C37"/>
    <w:rsid w:val="00D73AEF"/>
    <w:rsid w:val="00D846A7"/>
    <w:rsid w:val="00D84893"/>
    <w:rsid w:val="00DA0997"/>
    <w:rsid w:val="00DA1C7A"/>
    <w:rsid w:val="00DA3E26"/>
    <w:rsid w:val="00DB55B9"/>
    <w:rsid w:val="00DC1BC5"/>
    <w:rsid w:val="00DC458D"/>
    <w:rsid w:val="00DD34DE"/>
    <w:rsid w:val="00DD3F1C"/>
    <w:rsid w:val="00DD4618"/>
    <w:rsid w:val="00DE7369"/>
    <w:rsid w:val="00DF7856"/>
    <w:rsid w:val="00E02265"/>
    <w:rsid w:val="00E05222"/>
    <w:rsid w:val="00E1199B"/>
    <w:rsid w:val="00E12AA2"/>
    <w:rsid w:val="00E13785"/>
    <w:rsid w:val="00E1581F"/>
    <w:rsid w:val="00E17626"/>
    <w:rsid w:val="00E241C1"/>
    <w:rsid w:val="00E24B55"/>
    <w:rsid w:val="00E25974"/>
    <w:rsid w:val="00E41C12"/>
    <w:rsid w:val="00E4727E"/>
    <w:rsid w:val="00E649C4"/>
    <w:rsid w:val="00E6550B"/>
    <w:rsid w:val="00E672BF"/>
    <w:rsid w:val="00E72FA3"/>
    <w:rsid w:val="00E75074"/>
    <w:rsid w:val="00E819EA"/>
    <w:rsid w:val="00E8296A"/>
    <w:rsid w:val="00E8749C"/>
    <w:rsid w:val="00E938EE"/>
    <w:rsid w:val="00E963CD"/>
    <w:rsid w:val="00EA562E"/>
    <w:rsid w:val="00EB4BBE"/>
    <w:rsid w:val="00EB7F89"/>
    <w:rsid w:val="00EC0755"/>
    <w:rsid w:val="00EC2C93"/>
    <w:rsid w:val="00ED5355"/>
    <w:rsid w:val="00EE15B8"/>
    <w:rsid w:val="00EE508D"/>
    <w:rsid w:val="00EF27D7"/>
    <w:rsid w:val="00EF3B3C"/>
    <w:rsid w:val="00EF68C6"/>
    <w:rsid w:val="00F02B11"/>
    <w:rsid w:val="00F23889"/>
    <w:rsid w:val="00F26C63"/>
    <w:rsid w:val="00F3152D"/>
    <w:rsid w:val="00F36DA9"/>
    <w:rsid w:val="00F468EC"/>
    <w:rsid w:val="00F46F54"/>
    <w:rsid w:val="00F505FE"/>
    <w:rsid w:val="00F51F86"/>
    <w:rsid w:val="00F626D7"/>
    <w:rsid w:val="00F6465F"/>
    <w:rsid w:val="00F64E0A"/>
    <w:rsid w:val="00F6778E"/>
    <w:rsid w:val="00F7036E"/>
    <w:rsid w:val="00F70C25"/>
    <w:rsid w:val="00F73A84"/>
    <w:rsid w:val="00F83574"/>
    <w:rsid w:val="00F8403A"/>
    <w:rsid w:val="00F86597"/>
    <w:rsid w:val="00F8707A"/>
    <w:rsid w:val="00F90CA8"/>
    <w:rsid w:val="00F91351"/>
    <w:rsid w:val="00F92719"/>
    <w:rsid w:val="00F9678F"/>
    <w:rsid w:val="00FC0A34"/>
    <w:rsid w:val="00FD74C9"/>
    <w:rsid w:val="00FF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1E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1E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1E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1EC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51EC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51EC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51EC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51E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1EC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51EC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51EC6"/>
  </w:style>
  <w:style w:type="paragraph" w:customStyle="1" w:styleId="a8">
    <w:name w:val="Внимание: недобросовестность!"/>
    <w:basedOn w:val="a6"/>
    <w:next w:val="a"/>
    <w:uiPriority w:val="99"/>
    <w:rsid w:val="00351EC6"/>
  </w:style>
  <w:style w:type="character" w:customStyle="1" w:styleId="a9">
    <w:name w:val="Выделение для Базового Поиска"/>
    <w:basedOn w:val="a3"/>
    <w:uiPriority w:val="99"/>
    <w:rsid w:val="00351EC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1EC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51EC6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51E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51EC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51E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51E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51E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51EC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51E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51EC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51E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51E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51E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51E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51E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51E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1E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51E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51E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51E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51E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51E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51E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51EC6"/>
  </w:style>
  <w:style w:type="paragraph" w:customStyle="1" w:styleId="aff2">
    <w:name w:val="Моноширинный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51EC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51E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51EC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51EC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51E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51E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51EC6"/>
    <w:pPr>
      <w:ind w:left="140"/>
    </w:pPr>
  </w:style>
  <w:style w:type="character" w:customStyle="1" w:styleId="affa">
    <w:name w:val="Опечатки"/>
    <w:uiPriority w:val="99"/>
    <w:rsid w:val="00351E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51E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51E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51EC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51E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51EC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51E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51EC6"/>
  </w:style>
  <w:style w:type="paragraph" w:customStyle="1" w:styleId="afff2">
    <w:name w:val="Примечание."/>
    <w:basedOn w:val="a6"/>
    <w:next w:val="a"/>
    <w:uiPriority w:val="99"/>
    <w:rsid w:val="00351EC6"/>
  </w:style>
  <w:style w:type="character" w:customStyle="1" w:styleId="afff3">
    <w:name w:val="Продолжение ссылки"/>
    <w:basedOn w:val="a4"/>
    <w:uiPriority w:val="99"/>
    <w:rsid w:val="00351EC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51E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51EC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51E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51E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51EC6"/>
  </w:style>
  <w:style w:type="character" w:customStyle="1" w:styleId="afff9">
    <w:name w:val="Ссылка на утративший силу документ"/>
    <w:basedOn w:val="a4"/>
    <w:uiPriority w:val="99"/>
    <w:rsid w:val="00351EC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51E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51E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51E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51EC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1E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51E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1EC6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136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Balloon Text"/>
    <w:basedOn w:val="a"/>
    <w:link w:val="affff1"/>
    <w:uiPriority w:val="99"/>
    <w:semiHidden/>
    <w:unhideWhenUsed/>
    <w:rsid w:val="00336B5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36B59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AF2E68"/>
    <w:pPr>
      <w:ind w:left="720"/>
      <w:contextualSpacing/>
    </w:pPr>
  </w:style>
  <w:style w:type="character" w:customStyle="1" w:styleId="affff3">
    <w:name w:val="МЏ•Њ_Њђ–”‰€Ш ––ћ‘ђ€"/>
    <w:basedOn w:val="a0"/>
    <w:uiPriority w:val="99"/>
    <w:rsid w:val="00C7717A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topleveltext">
    <w:name w:val="topleveltext"/>
    <w:basedOn w:val="a"/>
    <w:rsid w:val="00ED53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No Spacing"/>
    <w:uiPriority w:val="1"/>
    <w:qFormat/>
    <w:rsid w:val="00313656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31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CD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ff5">
    <w:name w:val="Hyperlink"/>
    <w:basedOn w:val="a0"/>
    <w:uiPriority w:val="99"/>
    <w:unhideWhenUsed/>
    <w:rsid w:val="00CD0E00"/>
    <w:rPr>
      <w:color w:val="0000FF"/>
      <w:u w:val="single"/>
    </w:rPr>
  </w:style>
  <w:style w:type="table" w:styleId="affff6">
    <w:name w:val="Table Grid"/>
    <w:basedOn w:val="a1"/>
    <w:uiPriority w:val="59"/>
    <w:rsid w:val="00A4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2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C4554C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B91550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1550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ffff7">
    <w:name w:val="Normal (Web)"/>
    <w:basedOn w:val="a"/>
    <w:uiPriority w:val="99"/>
    <w:semiHidden/>
    <w:unhideWhenUsed/>
    <w:rsid w:val="00426B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2E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8">
    <w:name w:val="м_Џѕ¤ÌË ‰Ô¾‰Ó"/>
    <w:basedOn w:val="a"/>
    <w:next w:val="a"/>
    <w:uiPriority w:val="99"/>
    <w:rsid w:val="007225BF"/>
    <w:pPr>
      <w:ind w:firstLine="0"/>
      <w:jc w:val="left"/>
    </w:pPr>
    <w:rPr>
      <w:rFonts w:eastAsia="Times New Roman"/>
    </w:rPr>
  </w:style>
  <w:style w:type="paragraph" w:customStyle="1" w:styleId="unformattext">
    <w:name w:val="unformattext"/>
    <w:basedOn w:val="a"/>
    <w:rsid w:val="00F927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74330" TargetMode="External"/><Relationship Id="rId18" Type="http://schemas.openxmlformats.org/officeDocument/2006/relationships/hyperlink" Target="http://docs.cntd.ru/document/410802468" TargetMode="External"/><Relationship Id="rId26" Type="http://schemas.openxmlformats.org/officeDocument/2006/relationships/hyperlink" Target="http://docs.cntd.ru/document/410802468" TargetMode="External"/><Relationship Id="rId39" Type="http://schemas.openxmlformats.org/officeDocument/2006/relationships/hyperlink" Target="garantF1://71940828.1000" TargetMode="External"/><Relationship Id="rId21" Type="http://schemas.openxmlformats.org/officeDocument/2006/relationships/hyperlink" Target="http://docs.cntd.ru/document/410802468" TargetMode="External"/><Relationship Id="rId34" Type="http://schemas.openxmlformats.org/officeDocument/2006/relationships/hyperlink" Target="http://docs.cntd.ru/document/499031151" TargetMode="External"/><Relationship Id="rId42" Type="http://schemas.openxmlformats.org/officeDocument/2006/relationships/hyperlink" Target="http://docs.cntd.ru/document/553167111" TargetMode="External"/><Relationship Id="rId47" Type="http://schemas.openxmlformats.org/officeDocument/2006/relationships/hyperlink" Target="http://docs.cntd.ru/document/553167111" TargetMode="External"/><Relationship Id="rId50" Type="http://schemas.openxmlformats.org/officeDocument/2006/relationships/hyperlink" Target="garantF1://12027526.1" TargetMode="External"/><Relationship Id="rId55" Type="http://schemas.openxmlformats.org/officeDocument/2006/relationships/hyperlink" Target="garantF1://455333.0" TargetMode="External"/><Relationship Id="rId7" Type="http://schemas.openxmlformats.org/officeDocument/2006/relationships/hyperlink" Target="garantF1://30821309.1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74330" TargetMode="External"/><Relationship Id="rId20" Type="http://schemas.openxmlformats.org/officeDocument/2006/relationships/hyperlink" Target="http://docs.cntd.ru/document/410802468" TargetMode="External"/><Relationship Id="rId29" Type="http://schemas.openxmlformats.org/officeDocument/2006/relationships/hyperlink" Target="http://docs.cntd.ru/document/410802468" TargetMode="External"/><Relationship Id="rId41" Type="http://schemas.openxmlformats.org/officeDocument/2006/relationships/hyperlink" Target="garantF1://30821921.0" TargetMode="External"/><Relationship Id="rId54" Type="http://schemas.openxmlformats.org/officeDocument/2006/relationships/hyperlink" Target="garantF1://455333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110644.0" TargetMode="External"/><Relationship Id="rId24" Type="http://schemas.openxmlformats.org/officeDocument/2006/relationships/hyperlink" Target="http://docs.cntd.ru/document/410802468" TargetMode="External"/><Relationship Id="rId32" Type="http://schemas.openxmlformats.org/officeDocument/2006/relationships/hyperlink" Target="http://docs.cntd.ru/document/499031151" TargetMode="External"/><Relationship Id="rId37" Type="http://schemas.openxmlformats.org/officeDocument/2006/relationships/hyperlink" Target="http://docs.cntd.ru/document/499031151" TargetMode="External"/><Relationship Id="rId40" Type="http://schemas.openxmlformats.org/officeDocument/2006/relationships/hyperlink" Target="http://docs.cntd.ru/document/902021785" TargetMode="External"/><Relationship Id="rId45" Type="http://schemas.openxmlformats.org/officeDocument/2006/relationships/hyperlink" Target="http://docs.cntd.ru/document/553167111" TargetMode="External"/><Relationship Id="rId53" Type="http://schemas.openxmlformats.org/officeDocument/2006/relationships/hyperlink" Target="garantF1://455333.0" TargetMode="External"/><Relationship Id="rId58" Type="http://schemas.openxmlformats.org/officeDocument/2006/relationships/hyperlink" Target="garantF1://455333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374330" TargetMode="External"/><Relationship Id="rId23" Type="http://schemas.openxmlformats.org/officeDocument/2006/relationships/hyperlink" Target="http://docs.cntd.ru/document/410802468" TargetMode="External"/><Relationship Id="rId28" Type="http://schemas.openxmlformats.org/officeDocument/2006/relationships/hyperlink" Target="http://docs.cntd.ru/document/410802468" TargetMode="External"/><Relationship Id="rId36" Type="http://schemas.openxmlformats.org/officeDocument/2006/relationships/hyperlink" Target="http://docs.cntd.ru/document/499031151" TargetMode="External"/><Relationship Id="rId49" Type="http://schemas.openxmlformats.org/officeDocument/2006/relationships/hyperlink" Target="http://mcxkchr.ru" TargetMode="External"/><Relationship Id="rId57" Type="http://schemas.openxmlformats.org/officeDocument/2006/relationships/hyperlink" Target="garantF1://455333.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kchr.ru/stat/nakohov_ah.php" TargetMode="External"/><Relationship Id="rId19" Type="http://schemas.openxmlformats.org/officeDocument/2006/relationships/hyperlink" Target="http://docs.cntd.ru/document/410802468" TargetMode="External"/><Relationship Id="rId31" Type="http://schemas.openxmlformats.org/officeDocument/2006/relationships/hyperlink" Target="http://docs.cntd.ru/document/499031151" TargetMode="External"/><Relationship Id="rId44" Type="http://schemas.openxmlformats.org/officeDocument/2006/relationships/hyperlink" Target="http://docs.cntd.ru/document/553167111" TargetMode="External"/><Relationship Id="rId52" Type="http://schemas.openxmlformats.org/officeDocument/2006/relationships/hyperlink" Target="garantF1://455333.0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30813634.1" TargetMode="External"/><Relationship Id="rId14" Type="http://schemas.openxmlformats.org/officeDocument/2006/relationships/hyperlink" Target="http://docs.cntd.ru/document/420374330" TargetMode="External"/><Relationship Id="rId22" Type="http://schemas.openxmlformats.org/officeDocument/2006/relationships/hyperlink" Target="http://docs.cntd.ru/document/410802468" TargetMode="External"/><Relationship Id="rId27" Type="http://schemas.openxmlformats.org/officeDocument/2006/relationships/hyperlink" Target="http://docs.cntd.ru/document/410802468" TargetMode="External"/><Relationship Id="rId30" Type="http://schemas.openxmlformats.org/officeDocument/2006/relationships/hyperlink" Target="http://docs.cntd.ru/document/410802468" TargetMode="External"/><Relationship Id="rId35" Type="http://schemas.openxmlformats.org/officeDocument/2006/relationships/hyperlink" Target="http://docs.cntd.ru/document/499031151" TargetMode="External"/><Relationship Id="rId43" Type="http://schemas.openxmlformats.org/officeDocument/2006/relationships/hyperlink" Target="http://docs.cntd.ru/document/553167111" TargetMode="External"/><Relationship Id="rId48" Type="http://schemas.openxmlformats.org/officeDocument/2006/relationships/hyperlink" Target="http://docs.cntd.ru/document/553167111" TargetMode="External"/><Relationship Id="rId56" Type="http://schemas.openxmlformats.org/officeDocument/2006/relationships/hyperlink" Target="garantF1://455333.0" TargetMode="External"/><Relationship Id="rId8" Type="http://schemas.openxmlformats.org/officeDocument/2006/relationships/hyperlink" Target="garantF1://30813634.0" TargetMode="External"/><Relationship Id="rId51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30825465.0" TargetMode="External"/><Relationship Id="rId17" Type="http://schemas.openxmlformats.org/officeDocument/2006/relationships/hyperlink" Target="http://docs.cntd.ru/document/410802468" TargetMode="External"/><Relationship Id="rId25" Type="http://schemas.openxmlformats.org/officeDocument/2006/relationships/hyperlink" Target="http://docs.cntd.ru/document/410802468" TargetMode="External"/><Relationship Id="rId33" Type="http://schemas.openxmlformats.org/officeDocument/2006/relationships/hyperlink" Target="http://docs.cntd.ru/document/499031151" TargetMode="External"/><Relationship Id="rId38" Type="http://schemas.openxmlformats.org/officeDocument/2006/relationships/hyperlink" Target="http://docs.cntd.ru/document/499031151" TargetMode="External"/><Relationship Id="rId46" Type="http://schemas.openxmlformats.org/officeDocument/2006/relationships/hyperlink" Target="http://docs.cntd.ru/document/553167111" TargetMode="External"/><Relationship Id="rId5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F2D9-87F3-4B5B-A226-1A0677F3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9710</Words>
  <Characters>55349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2020-03-10T13:48:00Z</cp:lastPrinted>
  <dcterms:created xsi:type="dcterms:W3CDTF">2020-03-23T07:41:00Z</dcterms:created>
  <dcterms:modified xsi:type="dcterms:W3CDTF">2020-03-23T07:41:00Z</dcterms:modified>
</cp:coreProperties>
</file>