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F6" w:rsidRPr="006E79F6" w:rsidRDefault="006E79F6" w:rsidP="006E79F6">
      <w:pPr>
        <w:spacing w:after="20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79F6">
        <w:rPr>
          <w:rFonts w:ascii="Times New Roman" w:hAnsi="Times New Roman" w:cs="Times New Roman"/>
          <w:sz w:val="28"/>
          <w:szCs w:val="28"/>
        </w:rPr>
        <w:t>ПРОЕКТ</w:t>
      </w:r>
    </w:p>
    <w:p w:rsidR="006E79F6" w:rsidRPr="006E79F6" w:rsidRDefault="006E79F6" w:rsidP="006E79F6">
      <w:pPr>
        <w:jc w:val="center"/>
        <w:rPr>
          <w:rFonts w:ascii="Times New Roman" w:hAnsi="Times New Roman"/>
          <w:sz w:val="28"/>
          <w:szCs w:val="28"/>
        </w:rPr>
      </w:pPr>
      <w:r w:rsidRPr="006E79F6">
        <w:rPr>
          <w:rFonts w:ascii="Times New Roman" w:hAnsi="Times New Roman"/>
          <w:sz w:val="28"/>
          <w:szCs w:val="28"/>
        </w:rPr>
        <w:t>РОССИЙСКАЯ ФЕДЕРАЦИЯ</w:t>
      </w:r>
    </w:p>
    <w:p w:rsidR="006E79F6" w:rsidRPr="006E79F6" w:rsidRDefault="006E79F6" w:rsidP="006E79F6">
      <w:pPr>
        <w:jc w:val="center"/>
        <w:rPr>
          <w:rFonts w:ascii="Times New Roman" w:hAnsi="Times New Roman"/>
          <w:sz w:val="28"/>
          <w:szCs w:val="28"/>
        </w:rPr>
      </w:pPr>
      <w:r w:rsidRPr="006E79F6">
        <w:rPr>
          <w:rFonts w:ascii="Times New Roman" w:hAnsi="Times New Roman"/>
          <w:sz w:val="28"/>
          <w:szCs w:val="28"/>
        </w:rPr>
        <w:t>ПРАВИТЕЛЬСТВО КАРАЧАЕВО-ЧЕРКЕССКОЙ РЕСПУБЛИКИ</w:t>
      </w:r>
    </w:p>
    <w:p w:rsidR="006E79F6" w:rsidRPr="006E79F6" w:rsidRDefault="006E79F6" w:rsidP="006E79F6">
      <w:pPr>
        <w:jc w:val="center"/>
        <w:rPr>
          <w:rFonts w:ascii="Times New Roman" w:hAnsi="Times New Roman"/>
          <w:b/>
          <w:sz w:val="36"/>
          <w:szCs w:val="36"/>
        </w:rPr>
      </w:pPr>
    </w:p>
    <w:p w:rsidR="006E79F6" w:rsidRPr="006E79F6" w:rsidRDefault="006E79F6" w:rsidP="006E79F6">
      <w:pPr>
        <w:jc w:val="center"/>
        <w:rPr>
          <w:rFonts w:ascii="Times New Roman" w:hAnsi="Times New Roman"/>
          <w:b/>
          <w:sz w:val="28"/>
          <w:szCs w:val="28"/>
        </w:rPr>
      </w:pPr>
      <w:r w:rsidRPr="006E79F6">
        <w:rPr>
          <w:rFonts w:ascii="Times New Roman" w:hAnsi="Times New Roman"/>
          <w:b/>
          <w:sz w:val="28"/>
          <w:szCs w:val="28"/>
        </w:rPr>
        <w:t>ПОСТАНОВЛЕНИЕ</w:t>
      </w:r>
    </w:p>
    <w:p w:rsidR="006E79F6" w:rsidRPr="006E79F6" w:rsidRDefault="006E79F6" w:rsidP="006E79F6">
      <w:pPr>
        <w:rPr>
          <w:rFonts w:ascii="Times New Roman" w:hAnsi="Times New Roman"/>
          <w:sz w:val="18"/>
          <w:szCs w:val="18"/>
        </w:rPr>
      </w:pPr>
    </w:p>
    <w:p w:rsidR="006E79F6" w:rsidRPr="006E79F6" w:rsidRDefault="006E79F6" w:rsidP="006E79F6">
      <w:pPr>
        <w:rPr>
          <w:rFonts w:ascii="Times New Roman" w:hAnsi="Times New Roman"/>
          <w:sz w:val="18"/>
          <w:szCs w:val="18"/>
        </w:rPr>
      </w:pPr>
    </w:p>
    <w:p w:rsidR="006E79F6" w:rsidRPr="006E79F6" w:rsidRDefault="006E79F6" w:rsidP="006E79F6">
      <w:pPr>
        <w:ind w:firstLine="0"/>
        <w:rPr>
          <w:rFonts w:ascii="Times New Roman" w:hAnsi="Times New Roman"/>
          <w:sz w:val="28"/>
          <w:szCs w:val="28"/>
        </w:rPr>
      </w:pPr>
      <w:r w:rsidRPr="006E79F6">
        <w:rPr>
          <w:rFonts w:ascii="Times New Roman" w:hAnsi="Times New Roman"/>
          <w:sz w:val="28"/>
          <w:szCs w:val="28"/>
        </w:rPr>
        <w:t xml:space="preserve">____________2019           </w:t>
      </w:r>
      <w:r w:rsidR="00767775">
        <w:rPr>
          <w:rFonts w:ascii="Times New Roman" w:hAnsi="Times New Roman"/>
          <w:sz w:val="28"/>
          <w:szCs w:val="28"/>
        </w:rPr>
        <w:t xml:space="preserve">      </w:t>
      </w:r>
      <w:r w:rsidRPr="006E79F6">
        <w:rPr>
          <w:rFonts w:ascii="Times New Roman" w:hAnsi="Times New Roman"/>
          <w:sz w:val="28"/>
          <w:szCs w:val="28"/>
        </w:rPr>
        <w:t xml:space="preserve">   г. Черкесск                              №___</w:t>
      </w:r>
    </w:p>
    <w:p w:rsidR="006E79F6" w:rsidRPr="00EB3BC9" w:rsidRDefault="006E79F6" w:rsidP="006E79F6">
      <w:pPr>
        <w:rPr>
          <w:rFonts w:ascii="Times New Roman" w:hAnsi="Times New Roman"/>
        </w:rPr>
      </w:pPr>
    </w:p>
    <w:p w:rsidR="006E79F6" w:rsidRPr="006E79F6" w:rsidRDefault="00BE3F01" w:rsidP="006E79F6">
      <w:pPr>
        <w:widowControl/>
        <w:tabs>
          <w:tab w:val="left" w:pos="-5670"/>
        </w:tabs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О внесении изменений</w:t>
      </w:r>
      <w:r w:rsidR="006E79F6" w:rsidRPr="006E79F6">
        <w:rPr>
          <w:rFonts w:ascii="Times New Roman" w:hAnsi="Times New Roman" w:cs="Times New Roman"/>
          <w:bCs/>
          <w:sz w:val="28"/>
          <w:szCs w:val="28"/>
        </w:rPr>
        <w:t xml:space="preserve"> в постановление </w:t>
      </w:r>
      <w:r w:rsidR="006E79F6" w:rsidRPr="006E79F6">
        <w:rPr>
          <w:rFonts w:ascii="Times New Roman" w:hAnsi="Times New Roman" w:cs="Times New Roman"/>
          <w:sz w:val="28"/>
          <w:szCs w:val="28"/>
        </w:rPr>
        <w:t xml:space="preserve">Правительства Карачаево-Черкесской Республики </w:t>
      </w:r>
      <w:r w:rsidR="00EB3BC9">
        <w:rPr>
          <w:rFonts w:ascii="Times New Roman" w:hAnsi="Times New Roman" w:cs="Times New Roman"/>
          <w:bCs/>
          <w:sz w:val="28"/>
          <w:szCs w:val="28"/>
        </w:rPr>
        <w:t>от 09.02.</w:t>
      </w:r>
      <w:r w:rsidR="00DC4852">
        <w:rPr>
          <w:rFonts w:ascii="Times New Roman" w:hAnsi="Times New Roman" w:cs="Times New Roman"/>
          <w:bCs/>
          <w:sz w:val="28"/>
          <w:szCs w:val="28"/>
        </w:rPr>
        <w:t>2017</w:t>
      </w:r>
      <w:r w:rsidR="007372ED" w:rsidRPr="000369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69ED" w:rsidRPr="000369ED">
        <w:rPr>
          <w:rFonts w:ascii="Times New Roman" w:hAnsi="Times New Roman" w:cs="Times New Roman"/>
          <w:bCs/>
          <w:sz w:val="28"/>
          <w:szCs w:val="28"/>
        </w:rPr>
        <w:t>№</w:t>
      </w:r>
      <w:r w:rsidR="007372ED" w:rsidRPr="000369ED">
        <w:rPr>
          <w:rFonts w:ascii="Times New Roman" w:hAnsi="Times New Roman" w:cs="Times New Roman"/>
          <w:bCs/>
          <w:sz w:val="28"/>
          <w:szCs w:val="28"/>
        </w:rPr>
        <w:t> 24 </w:t>
      </w:r>
      <w:r w:rsidR="000369ED" w:rsidRPr="000369ED">
        <w:rPr>
          <w:rFonts w:ascii="Times New Roman" w:hAnsi="Times New Roman" w:cs="Times New Roman"/>
          <w:bCs/>
          <w:sz w:val="28"/>
          <w:szCs w:val="28"/>
        </w:rPr>
        <w:t>«</w:t>
      </w:r>
      <w:r w:rsidR="007372ED" w:rsidRPr="000369ED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распределения средств республиканского бюджета, источником финансового обеспечения которых является субсидия из федерального бюджета бюджету Карачаево-Черкесской Республики на содействие достижению целевых показателей реализации государственной программы Карачаево-Черкесской Республики </w:t>
      </w:r>
      <w:r w:rsidR="000369ED" w:rsidRPr="000369ED">
        <w:rPr>
          <w:rFonts w:ascii="Times New Roman" w:hAnsi="Times New Roman" w:cs="Times New Roman"/>
          <w:bCs/>
          <w:sz w:val="28"/>
          <w:szCs w:val="28"/>
        </w:rPr>
        <w:t>«</w:t>
      </w:r>
      <w:r w:rsidR="007372ED" w:rsidRPr="000369ED">
        <w:rPr>
          <w:rFonts w:ascii="Times New Roman" w:hAnsi="Times New Roman" w:cs="Times New Roman"/>
          <w:bCs/>
          <w:sz w:val="28"/>
          <w:szCs w:val="28"/>
        </w:rPr>
        <w:t>Развитие сельского хозяйства Карачаево-Че</w:t>
      </w:r>
      <w:r w:rsidR="00DC4852">
        <w:rPr>
          <w:rFonts w:ascii="Times New Roman" w:hAnsi="Times New Roman" w:cs="Times New Roman"/>
          <w:bCs/>
          <w:sz w:val="28"/>
          <w:szCs w:val="28"/>
        </w:rPr>
        <w:t>ркесской Республики</w:t>
      </w:r>
      <w:r w:rsidR="000369ED" w:rsidRPr="000369ED">
        <w:rPr>
          <w:rFonts w:ascii="Times New Roman" w:hAnsi="Times New Roman" w:cs="Times New Roman"/>
          <w:bCs/>
          <w:sz w:val="28"/>
          <w:szCs w:val="28"/>
        </w:rPr>
        <w:t>»</w:t>
      </w:r>
    </w:p>
    <w:p w:rsidR="006E79F6" w:rsidRPr="00EB3BC9" w:rsidRDefault="006E79F6" w:rsidP="006E79F6">
      <w:pPr>
        <w:widowControl/>
        <w:tabs>
          <w:tab w:val="left" w:pos="-5670"/>
        </w:tabs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</w:p>
    <w:p w:rsidR="006E79F6" w:rsidRPr="006E79F6" w:rsidRDefault="006E79F6" w:rsidP="006E79F6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6E79F6">
        <w:rPr>
          <w:rFonts w:ascii="Times New Roman" w:hAnsi="Times New Roman"/>
          <w:sz w:val="28"/>
          <w:szCs w:val="28"/>
        </w:rPr>
        <w:tab/>
      </w:r>
      <w:r w:rsidRPr="006E79F6">
        <w:rPr>
          <w:rFonts w:ascii="Times New Roman" w:hAnsi="Times New Roman"/>
          <w:color w:val="000000"/>
          <w:sz w:val="28"/>
          <w:szCs w:val="28"/>
        </w:rPr>
        <w:t>В соответствии</w:t>
      </w:r>
      <w:r w:rsidRPr="006E79F6">
        <w:rPr>
          <w:rFonts w:ascii="Times New Roman" w:hAnsi="Times New Roman"/>
          <w:sz w:val="28"/>
          <w:szCs w:val="28"/>
        </w:rPr>
        <w:t xml:space="preserve"> с постановлением Правительства Российской Федерации </w:t>
      </w:r>
      <w:r w:rsidRPr="006E79F6">
        <w:rPr>
          <w:rFonts w:ascii="Times New Roman" w:hAnsi="Times New Roman" w:cs="Times New Roman"/>
          <w:bCs/>
          <w:sz w:val="28"/>
          <w:szCs w:val="28"/>
        </w:rPr>
        <w:t>от 14.07.2012  № 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</w:t>
      </w:r>
      <w:r w:rsidR="00EB3BC9">
        <w:rPr>
          <w:rFonts w:ascii="Times New Roman" w:hAnsi="Times New Roman" w:cs="Times New Roman"/>
          <w:bCs/>
          <w:sz w:val="28"/>
          <w:szCs w:val="28"/>
        </w:rPr>
        <w:t>,</w:t>
      </w:r>
      <w:r w:rsidRPr="006E79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E79F6">
        <w:rPr>
          <w:rFonts w:ascii="Times New Roman" w:hAnsi="Times New Roman"/>
          <w:bCs/>
          <w:color w:val="000000"/>
          <w:sz w:val="28"/>
          <w:szCs w:val="28"/>
        </w:rPr>
        <w:t>Правительство</w:t>
      </w:r>
      <w:r w:rsidRPr="006E79F6">
        <w:rPr>
          <w:rFonts w:ascii="Times New Roman" w:hAnsi="Times New Roman"/>
          <w:bCs/>
          <w:sz w:val="28"/>
          <w:szCs w:val="28"/>
        </w:rPr>
        <w:t xml:space="preserve"> Карачаево-Черкесской Республики</w:t>
      </w:r>
    </w:p>
    <w:p w:rsidR="006E79F6" w:rsidRPr="006E79F6" w:rsidRDefault="006E79F6" w:rsidP="006E79F6">
      <w:pPr>
        <w:shd w:val="clear" w:color="auto" w:fill="FFFFFF"/>
        <w:ind w:firstLine="567"/>
        <w:rPr>
          <w:rFonts w:ascii="Times New Roman" w:hAnsi="Times New Roman"/>
          <w:bCs/>
          <w:sz w:val="36"/>
          <w:szCs w:val="36"/>
        </w:rPr>
      </w:pPr>
    </w:p>
    <w:p w:rsidR="006E79F6" w:rsidRPr="006E79F6" w:rsidRDefault="006E79F6" w:rsidP="006E79F6">
      <w:pPr>
        <w:widowControl/>
        <w:tabs>
          <w:tab w:val="left" w:pos="567"/>
        </w:tabs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E79F6">
        <w:rPr>
          <w:rFonts w:ascii="Times New Roman" w:hAnsi="Times New Roman" w:cs="Times New Roman"/>
          <w:sz w:val="28"/>
          <w:szCs w:val="28"/>
        </w:rPr>
        <w:tab/>
      </w:r>
      <w:r w:rsidRPr="006E79F6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6E79F6" w:rsidRPr="00EB3BC9" w:rsidRDefault="006E79F6" w:rsidP="006E79F6">
      <w:pPr>
        <w:widowControl/>
        <w:tabs>
          <w:tab w:val="left" w:pos="567"/>
        </w:tabs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</w:p>
    <w:p w:rsidR="00FC40D2" w:rsidRDefault="006E79F6" w:rsidP="00FC40D2">
      <w:pPr>
        <w:widowControl/>
        <w:tabs>
          <w:tab w:val="left" w:pos="-567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E79F6">
        <w:rPr>
          <w:rFonts w:ascii="Times New Roman" w:hAnsi="Times New Roman" w:cs="Times New Roman"/>
          <w:bCs/>
          <w:sz w:val="28"/>
          <w:szCs w:val="28"/>
        </w:rPr>
        <w:tab/>
        <w:t xml:space="preserve">Внести </w:t>
      </w:r>
      <w:r w:rsidRPr="006E79F6">
        <w:rPr>
          <w:rFonts w:ascii="Times New Roman" w:hAnsi="Times New Roman" w:cs="Times New Roman"/>
          <w:sz w:val="28"/>
          <w:szCs w:val="28"/>
        </w:rPr>
        <w:t xml:space="preserve">в постановление Правительства Карачаево-Черкесской Республики </w:t>
      </w:r>
      <w:r w:rsidR="00EB3BC9">
        <w:rPr>
          <w:rFonts w:ascii="Times New Roman" w:hAnsi="Times New Roman" w:cs="Times New Roman"/>
          <w:bCs/>
          <w:sz w:val="28"/>
          <w:szCs w:val="28"/>
        </w:rPr>
        <w:t>от 09.02.</w:t>
      </w:r>
      <w:r w:rsidR="00DC4852">
        <w:rPr>
          <w:rFonts w:ascii="Times New Roman" w:hAnsi="Times New Roman" w:cs="Times New Roman"/>
          <w:bCs/>
          <w:sz w:val="28"/>
          <w:szCs w:val="28"/>
        </w:rPr>
        <w:t xml:space="preserve">2017 </w:t>
      </w:r>
      <w:r w:rsidR="00DB3698" w:rsidRPr="000369ED">
        <w:rPr>
          <w:rFonts w:ascii="Times New Roman" w:hAnsi="Times New Roman" w:cs="Times New Roman"/>
          <w:bCs/>
          <w:sz w:val="28"/>
          <w:szCs w:val="28"/>
        </w:rPr>
        <w:t>№ 24 «Об утверждении Порядка распределения средств республиканского бюджета, источником финансового обеспечения которых является субсидия из федерального бюджета бюджету Карачаево-Черкесской Республики на содействие достижению целевых показателей реализации государственной программы Карачаево-Черкесской Республики «Развитие сельского хозяйства Карачаево-Черкесской Республики до 2020 года»</w:t>
      </w:r>
      <w:r w:rsidR="00DB3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3BC9"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r w:rsidRPr="006E79F6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</w:t>
      </w:r>
      <w:r w:rsidR="00EB3BC9">
        <w:rPr>
          <w:rFonts w:ascii="Times New Roman" w:hAnsi="Times New Roman" w:cs="Times New Roman"/>
          <w:sz w:val="28"/>
          <w:szCs w:val="28"/>
        </w:rPr>
        <w:t>№80 от 29.03.2018</w:t>
      </w:r>
      <w:r w:rsidR="00FC40D2">
        <w:rPr>
          <w:rFonts w:ascii="Times New Roman" w:hAnsi="Times New Roman" w:cs="Times New Roman"/>
          <w:sz w:val="28"/>
          <w:szCs w:val="28"/>
        </w:rPr>
        <w:t>) следующие изменения</w:t>
      </w:r>
      <w:r w:rsidRPr="006E79F6">
        <w:rPr>
          <w:rFonts w:ascii="Times New Roman" w:hAnsi="Times New Roman" w:cs="Times New Roman"/>
          <w:sz w:val="28"/>
          <w:szCs w:val="28"/>
        </w:rPr>
        <w:t>:</w:t>
      </w:r>
    </w:p>
    <w:p w:rsidR="00FC40D2" w:rsidRPr="00FC40D2" w:rsidRDefault="00FC40D2" w:rsidP="00FC40D2">
      <w:pPr>
        <w:widowControl/>
        <w:tabs>
          <w:tab w:val="left" w:pos="-5670"/>
        </w:tabs>
        <w:autoSpaceDE/>
        <w:autoSpaceDN/>
        <w:adjustRightInd/>
        <w:rPr>
          <w:color w:val="464C55"/>
          <w:sz w:val="20"/>
          <w:szCs w:val="20"/>
          <w:shd w:val="clear" w:color="auto" w:fill="F0E9D3"/>
        </w:rPr>
      </w:pPr>
      <w:r>
        <w:rPr>
          <w:rFonts w:ascii="Times New Roman" w:hAnsi="Times New Roman" w:cs="Times New Roman"/>
          <w:sz w:val="28"/>
          <w:szCs w:val="28"/>
        </w:rPr>
        <w:t>1.из наименования постановления исключить слова «до 2020 года»;</w:t>
      </w:r>
    </w:p>
    <w:p w:rsidR="006E79F6" w:rsidRPr="006E79F6" w:rsidRDefault="00FC40D2" w:rsidP="00FC40D2">
      <w:pPr>
        <w:tabs>
          <w:tab w:val="left" w:pos="1134"/>
        </w:tabs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2.п</w:t>
      </w:r>
      <w:r w:rsidR="006E79F6" w:rsidRPr="006E79F6">
        <w:rPr>
          <w:rFonts w:ascii="Times New Roman" w:hAnsi="Times New Roman" w:cs="Times New Roman"/>
          <w:bCs/>
          <w:kern w:val="36"/>
          <w:sz w:val="28"/>
          <w:szCs w:val="28"/>
        </w:rPr>
        <w:t xml:space="preserve">риложение к постановлению изложить в редакции согласно приложению.   </w:t>
      </w:r>
    </w:p>
    <w:p w:rsidR="006E79F6" w:rsidRPr="00EB3BC9" w:rsidRDefault="006E79F6" w:rsidP="006E79F6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6E79F6" w:rsidRPr="006E79F6" w:rsidRDefault="006E79F6" w:rsidP="006E79F6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6E79F6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6E79F6" w:rsidRPr="006E79F6" w:rsidRDefault="006E79F6" w:rsidP="006E79F6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6E79F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</w:t>
      </w:r>
      <w:r w:rsidR="00EB3BC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79F6">
        <w:rPr>
          <w:rFonts w:ascii="Times New Roman" w:hAnsi="Times New Roman" w:cs="Times New Roman"/>
          <w:sz w:val="28"/>
          <w:szCs w:val="28"/>
        </w:rPr>
        <w:t>А. А. Озов</w:t>
      </w:r>
    </w:p>
    <w:p w:rsidR="006E79F6" w:rsidRPr="006E79F6" w:rsidRDefault="006E79F6" w:rsidP="006E79F6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16"/>
          <w:szCs w:val="16"/>
        </w:rPr>
      </w:pPr>
    </w:p>
    <w:p w:rsidR="006E79F6" w:rsidRPr="006E79F6" w:rsidRDefault="006E79F6" w:rsidP="006E79F6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16"/>
          <w:szCs w:val="16"/>
        </w:rPr>
      </w:pPr>
    </w:p>
    <w:p w:rsidR="006E79F6" w:rsidRPr="00EB3BC9" w:rsidRDefault="00EB3BC9" w:rsidP="006E79F6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6E79F6" w:rsidRPr="006E79F6" w:rsidRDefault="006E79F6" w:rsidP="006E79F6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16"/>
          <w:szCs w:val="16"/>
        </w:rPr>
      </w:pPr>
    </w:p>
    <w:p w:rsidR="006E79F6" w:rsidRPr="006E79F6" w:rsidRDefault="006E79F6" w:rsidP="006E79F6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6E79F6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6E79F6" w:rsidRPr="006E79F6" w:rsidRDefault="006E79F6" w:rsidP="006E79F6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6E79F6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54373B" w:rsidRDefault="006E79F6" w:rsidP="00EB3BC9">
      <w:pPr>
        <w:tabs>
          <w:tab w:val="left" w:pos="-5529"/>
          <w:tab w:val="left" w:pos="2870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6E79F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</w:t>
      </w:r>
      <w:r w:rsidR="00EB3BC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79F6">
        <w:rPr>
          <w:rFonts w:ascii="Times New Roman" w:hAnsi="Times New Roman" w:cs="Times New Roman"/>
          <w:sz w:val="28"/>
          <w:szCs w:val="28"/>
        </w:rPr>
        <w:t xml:space="preserve"> М.Н. Озов</w:t>
      </w:r>
    </w:p>
    <w:p w:rsidR="00304D00" w:rsidRDefault="00304D00" w:rsidP="006E79F6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DC4852" w:rsidRDefault="00DC4852" w:rsidP="006E79F6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6E79F6" w:rsidRPr="006E79F6" w:rsidRDefault="006E79F6" w:rsidP="006E79F6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6E79F6">
        <w:rPr>
          <w:rFonts w:ascii="Times New Roman" w:hAnsi="Times New Roman" w:cs="Times New Roman"/>
          <w:sz w:val="28"/>
          <w:szCs w:val="28"/>
        </w:rPr>
        <w:lastRenderedPageBreak/>
        <w:t xml:space="preserve">Первый заместитель </w:t>
      </w:r>
    </w:p>
    <w:p w:rsidR="006E79F6" w:rsidRPr="006E79F6" w:rsidRDefault="006E79F6" w:rsidP="006E79F6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6E79F6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6E79F6" w:rsidRPr="006E79F6" w:rsidRDefault="006E79F6" w:rsidP="006E79F6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6E79F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</w:t>
      </w:r>
      <w:r w:rsidR="00304D0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79F6">
        <w:rPr>
          <w:rFonts w:ascii="Times New Roman" w:hAnsi="Times New Roman" w:cs="Times New Roman"/>
          <w:sz w:val="28"/>
          <w:szCs w:val="28"/>
        </w:rPr>
        <w:t xml:space="preserve">Э. П. Байчоров </w:t>
      </w:r>
    </w:p>
    <w:p w:rsidR="006E79F6" w:rsidRDefault="006E79F6" w:rsidP="006E79F6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54373B" w:rsidRPr="006E79F6" w:rsidRDefault="0054373B" w:rsidP="006E79F6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6E79F6" w:rsidRPr="006E79F6" w:rsidRDefault="006E79F6" w:rsidP="006E79F6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6E79F6">
        <w:rPr>
          <w:rFonts w:ascii="Times New Roman" w:hAnsi="Times New Roman" w:cs="Times New Roman"/>
          <w:kern w:val="3"/>
          <w:sz w:val="28"/>
          <w:szCs w:val="28"/>
          <w:lang w:eastAsia="en-US"/>
        </w:rPr>
        <w:t>Заместитель</w:t>
      </w:r>
    </w:p>
    <w:p w:rsidR="006E79F6" w:rsidRPr="006E79F6" w:rsidRDefault="006E79F6" w:rsidP="006E79F6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6E79F6">
        <w:rPr>
          <w:rFonts w:ascii="Times New Roman" w:hAnsi="Times New Roman" w:cs="Times New Roman"/>
          <w:kern w:val="3"/>
          <w:sz w:val="28"/>
          <w:szCs w:val="28"/>
          <w:lang w:eastAsia="en-US"/>
        </w:rPr>
        <w:t>Председателя Правительства</w:t>
      </w:r>
    </w:p>
    <w:p w:rsidR="006E79F6" w:rsidRPr="006E79F6" w:rsidRDefault="006E79F6" w:rsidP="006E79F6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 w:rsidRPr="006E79F6">
        <w:rPr>
          <w:rFonts w:ascii="Times New Roman" w:hAnsi="Times New Roman" w:cs="Times New Roman"/>
          <w:kern w:val="3"/>
          <w:sz w:val="28"/>
          <w:szCs w:val="28"/>
          <w:lang w:eastAsia="en-US"/>
        </w:rPr>
        <w:t>Карачаево-Черкесской Республики</w:t>
      </w:r>
    </w:p>
    <w:p w:rsidR="006E79F6" w:rsidRPr="006E79F6" w:rsidRDefault="006E79F6" w:rsidP="006E79F6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 w:rsidRPr="006E79F6">
        <w:rPr>
          <w:rFonts w:ascii="Times New Roman" w:hAnsi="Times New Roman" w:cs="Times New Roman"/>
          <w:kern w:val="3"/>
          <w:sz w:val="28"/>
          <w:szCs w:val="28"/>
          <w:lang w:eastAsia="en-US"/>
        </w:rPr>
        <w:t>Министр финансов</w:t>
      </w:r>
    </w:p>
    <w:p w:rsidR="006E79F6" w:rsidRPr="006E79F6" w:rsidRDefault="006E79F6" w:rsidP="006E79F6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 w:rsidRPr="006E79F6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Карачаево-Черкесской Республики                            </w:t>
      </w:r>
      <w:r w:rsidR="00EB3BC9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       </w:t>
      </w:r>
      <w:r w:rsidRPr="006E79F6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М. Х. Суюнчев </w:t>
      </w:r>
    </w:p>
    <w:p w:rsidR="006E79F6" w:rsidRDefault="006E79F6" w:rsidP="006E79F6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</w:p>
    <w:p w:rsidR="0054373B" w:rsidRPr="006E79F6" w:rsidRDefault="0054373B" w:rsidP="006E79F6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</w:p>
    <w:p w:rsidR="006E79F6" w:rsidRPr="006E79F6" w:rsidRDefault="006E79F6" w:rsidP="006E79F6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6E79F6">
        <w:rPr>
          <w:rFonts w:ascii="Times New Roman" w:hAnsi="Times New Roman" w:cs="Times New Roman"/>
          <w:kern w:val="3"/>
          <w:sz w:val="28"/>
          <w:szCs w:val="28"/>
          <w:lang w:eastAsia="en-US"/>
        </w:rPr>
        <w:t>Заместитель Руководителя</w:t>
      </w:r>
    </w:p>
    <w:p w:rsidR="006E79F6" w:rsidRPr="006E79F6" w:rsidRDefault="006E79F6" w:rsidP="006E79F6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6E79F6">
        <w:rPr>
          <w:rFonts w:ascii="Times New Roman" w:hAnsi="Times New Roman" w:cs="Times New Roman"/>
          <w:kern w:val="3"/>
          <w:sz w:val="28"/>
          <w:szCs w:val="28"/>
          <w:lang w:eastAsia="en-US"/>
        </w:rPr>
        <w:t>Администрации Главы и Правительства</w:t>
      </w:r>
    </w:p>
    <w:p w:rsidR="006E79F6" w:rsidRPr="006E79F6" w:rsidRDefault="006E79F6" w:rsidP="006E79F6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6E79F6">
        <w:rPr>
          <w:rFonts w:ascii="Times New Roman" w:hAnsi="Times New Roman" w:cs="Times New Roman"/>
          <w:kern w:val="3"/>
          <w:sz w:val="28"/>
          <w:szCs w:val="28"/>
          <w:lang w:eastAsia="en-US"/>
        </w:rPr>
        <w:t>Карачаево-Черкесской Республики,</w:t>
      </w:r>
    </w:p>
    <w:p w:rsidR="006E79F6" w:rsidRPr="006E79F6" w:rsidRDefault="006E79F6" w:rsidP="006E79F6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6E79F6">
        <w:rPr>
          <w:rFonts w:ascii="Times New Roman" w:hAnsi="Times New Roman" w:cs="Times New Roman"/>
          <w:kern w:val="3"/>
          <w:sz w:val="28"/>
          <w:szCs w:val="28"/>
          <w:lang w:eastAsia="en-US"/>
        </w:rPr>
        <w:t>Начальник Управления документационного</w:t>
      </w:r>
    </w:p>
    <w:p w:rsidR="006E79F6" w:rsidRPr="006E79F6" w:rsidRDefault="006E79F6" w:rsidP="006E79F6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6E79F6">
        <w:rPr>
          <w:rFonts w:ascii="Times New Roman" w:hAnsi="Times New Roman" w:cs="Times New Roman"/>
          <w:kern w:val="3"/>
          <w:sz w:val="28"/>
          <w:szCs w:val="28"/>
          <w:lang w:eastAsia="en-US"/>
        </w:rPr>
        <w:t>обеспечения Главы и Правительства</w:t>
      </w:r>
    </w:p>
    <w:p w:rsidR="006E79F6" w:rsidRPr="006E79F6" w:rsidRDefault="006E79F6" w:rsidP="006E79F6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6E79F6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Карачаево-Черкесской Республики                           </w:t>
      </w:r>
      <w:r w:rsidR="00EB3BC9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       </w:t>
      </w:r>
      <w:r w:rsidRPr="006E79F6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 Ф. Я. Астежева</w:t>
      </w:r>
    </w:p>
    <w:p w:rsidR="006E79F6" w:rsidRDefault="006E79F6" w:rsidP="006E79F6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</w:p>
    <w:p w:rsidR="0054373B" w:rsidRPr="006E79F6" w:rsidRDefault="0054373B" w:rsidP="006E79F6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</w:p>
    <w:p w:rsidR="006E79F6" w:rsidRPr="006E79F6" w:rsidRDefault="006E79F6" w:rsidP="006E79F6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6E79F6">
        <w:rPr>
          <w:rFonts w:ascii="Times New Roman" w:hAnsi="Times New Roman" w:cs="Times New Roman"/>
          <w:kern w:val="3"/>
          <w:sz w:val="28"/>
          <w:szCs w:val="28"/>
          <w:lang w:eastAsia="en-US"/>
        </w:rPr>
        <w:t>Министр экономического развития</w:t>
      </w:r>
    </w:p>
    <w:p w:rsidR="006E79F6" w:rsidRPr="006E79F6" w:rsidRDefault="006E79F6" w:rsidP="006E79F6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 w:rsidRPr="006E79F6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Карачаево-Черкесской Республики                            </w:t>
      </w:r>
      <w:r w:rsidR="00304D00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       </w:t>
      </w:r>
      <w:r w:rsidR="00EB3BC9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 </w:t>
      </w:r>
      <w:r w:rsidRPr="006E79F6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А. Х. </w:t>
      </w:r>
      <w:hyperlink r:id="rId6" w:history="1">
        <w:r w:rsidRPr="006E79F6">
          <w:rPr>
            <w:rFonts w:ascii="Times New Roman" w:hAnsi="Times New Roman" w:cs="Times New Roman"/>
            <w:kern w:val="3"/>
            <w:sz w:val="28"/>
            <w:szCs w:val="28"/>
            <w:lang w:eastAsia="en-US"/>
          </w:rPr>
          <w:t xml:space="preserve">Накохов </w:t>
        </w:r>
      </w:hyperlink>
      <w:r w:rsidRPr="006E79F6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    </w:t>
      </w:r>
    </w:p>
    <w:p w:rsidR="006E79F6" w:rsidRDefault="006E79F6" w:rsidP="006E79F6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</w:p>
    <w:p w:rsidR="0054373B" w:rsidRPr="006E79F6" w:rsidRDefault="0054373B" w:rsidP="006E79F6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</w:p>
    <w:p w:rsidR="006E79F6" w:rsidRPr="006E79F6" w:rsidRDefault="006E79F6" w:rsidP="006E79F6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6E79F6">
        <w:rPr>
          <w:rFonts w:ascii="Times New Roman" w:hAnsi="Times New Roman" w:cs="Times New Roman"/>
          <w:kern w:val="3"/>
          <w:sz w:val="28"/>
          <w:szCs w:val="28"/>
          <w:lang w:eastAsia="en-US"/>
        </w:rPr>
        <w:t>Начальник Государственно-правового</w:t>
      </w:r>
    </w:p>
    <w:p w:rsidR="006E79F6" w:rsidRPr="006E79F6" w:rsidRDefault="006E79F6" w:rsidP="006E79F6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6E79F6">
        <w:rPr>
          <w:rFonts w:ascii="Times New Roman" w:hAnsi="Times New Roman" w:cs="Times New Roman"/>
          <w:kern w:val="3"/>
          <w:sz w:val="28"/>
          <w:szCs w:val="28"/>
          <w:lang w:eastAsia="en-US"/>
        </w:rPr>
        <w:t>Управления Главы и Правительства</w:t>
      </w:r>
    </w:p>
    <w:p w:rsidR="006E79F6" w:rsidRPr="006E79F6" w:rsidRDefault="006E79F6" w:rsidP="006E79F6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6E79F6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Карачаево-Черкесской Республики                             </w:t>
      </w:r>
      <w:r w:rsidR="00EB3BC9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        </w:t>
      </w:r>
      <w:r w:rsidRPr="006E79F6">
        <w:rPr>
          <w:rFonts w:ascii="Times New Roman" w:hAnsi="Times New Roman" w:cs="Times New Roman"/>
          <w:kern w:val="3"/>
          <w:sz w:val="28"/>
          <w:szCs w:val="28"/>
          <w:lang w:eastAsia="en-US"/>
        </w:rPr>
        <w:t>А. А. Тлишев</w:t>
      </w:r>
    </w:p>
    <w:p w:rsidR="006E79F6" w:rsidRDefault="006E79F6" w:rsidP="006E79F6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</w:p>
    <w:p w:rsidR="00FE1ABE" w:rsidRDefault="00FE1ABE" w:rsidP="006E79F6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</w:p>
    <w:p w:rsidR="00FE1ABE" w:rsidRPr="006E79F6" w:rsidRDefault="00FE1ABE" w:rsidP="006E79F6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</w:p>
    <w:p w:rsidR="006E79F6" w:rsidRPr="006E79F6" w:rsidRDefault="006E79F6" w:rsidP="006E79F6">
      <w:pPr>
        <w:widowControl/>
        <w:tabs>
          <w:tab w:val="left" w:pos="851"/>
        </w:tabs>
        <w:suppressAutoHyphens/>
        <w:autoSpaceDE/>
        <w:adjustRightInd/>
        <w:ind w:firstLine="0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6E79F6">
        <w:rPr>
          <w:rFonts w:ascii="Times New Roman" w:hAnsi="Times New Roman" w:cs="Times New Roman"/>
          <w:kern w:val="3"/>
          <w:sz w:val="28"/>
          <w:szCs w:val="28"/>
          <w:lang w:eastAsia="en-US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6E79F6" w:rsidRDefault="006E79F6" w:rsidP="006E79F6">
      <w:pPr>
        <w:widowControl/>
        <w:tabs>
          <w:tab w:val="left" w:pos="851"/>
        </w:tabs>
        <w:suppressAutoHyphens/>
        <w:autoSpaceDE/>
        <w:adjustRightInd/>
        <w:ind w:firstLine="0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</w:p>
    <w:p w:rsidR="006E79F6" w:rsidRPr="006E79F6" w:rsidRDefault="006E79F6" w:rsidP="006E79F6">
      <w:pPr>
        <w:widowControl/>
        <w:tabs>
          <w:tab w:val="left" w:pos="851"/>
        </w:tabs>
        <w:suppressAutoHyphens/>
        <w:autoSpaceDE/>
        <w:adjustRightInd/>
        <w:ind w:firstLine="0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</w:p>
    <w:p w:rsidR="006E79F6" w:rsidRPr="006E79F6" w:rsidRDefault="006E79F6" w:rsidP="006E79F6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6E79F6">
        <w:rPr>
          <w:rFonts w:ascii="Times New Roman" w:hAnsi="Times New Roman" w:cs="Times New Roman"/>
          <w:kern w:val="3"/>
          <w:sz w:val="28"/>
          <w:szCs w:val="28"/>
          <w:lang w:eastAsia="en-US"/>
        </w:rPr>
        <w:t>Министр сельского хозяйства</w:t>
      </w:r>
    </w:p>
    <w:p w:rsidR="006E79F6" w:rsidRPr="006E79F6" w:rsidRDefault="006E79F6" w:rsidP="006E79F6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6E79F6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Карачаево-Черкесской Республики                             </w:t>
      </w:r>
      <w:r w:rsidR="00EB3BC9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       </w:t>
      </w:r>
      <w:r w:rsidRPr="006E79F6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А. А. Боташев   </w:t>
      </w:r>
    </w:p>
    <w:p w:rsidR="009B34AF" w:rsidRDefault="006E79F6" w:rsidP="0054373B">
      <w:pPr>
        <w:widowControl/>
        <w:tabs>
          <w:tab w:val="left" w:pos="2870"/>
        </w:tabs>
        <w:suppressAutoHyphens/>
        <w:autoSpaceDE/>
        <w:adjustRightInd/>
        <w:ind w:firstLine="0"/>
        <w:jc w:val="right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 w:rsidRPr="006E79F6">
        <w:rPr>
          <w:rFonts w:ascii="Times New Roman" w:hAnsi="Times New Roman" w:cs="Times New Roman"/>
          <w:kern w:val="3"/>
          <w:sz w:val="28"/>
          <w:szCs w:val="28"/>
          <w:lang w:eastAsia="en-US"/>
        </w:rPr>
        <w:tab/>
      </w:r>
      <w:r w:rsidRPr="006E79F6">
        <w:rPr>
          <w:rFonts w:ascii="Times New Roman" w:hAnsi="Times New Roman" w:cs="Times New Roman"/>
          <w:kern w:val="3"/>
          <w:sz w:val="28"/>
          <w:szCs w:val="28"/>
          <w:lang w:eastAsia="en-US"/>
        </w:rPr>
        <w:tab/>
      </w:r>
      <w:r w:rsidRPr="006E79F6">
        <w:rPr>
          <w:rFonts w:ascii="Times New Roman" w:hAnsi="Times New Roman" w:cs="Times New Roman"/>
          <w:kern w:val="3"/>
          <w:sz w:val="28"/>
          <w:szCs w:val="28"/>
          <w:lang w:eastAsia="en-US"/>
        </w:rPr>
        <w:tab/>
      </w:r>
      <w:r w:rsidRPr="006E79F6">
        <w:rPr>
          <w:rFonts w:ascii="Times New Roman" w:hAnsi="Times New Roman" w:cs="Times New Roman"/>
          <w:kern w:val="3"/>
          <w:sz w:val="28"/>
          <w:szCs w:val="28"/>
          <w:lang w:eastAsia="en-US"/>
        </w:rPr>
        <w:tab/>
        <w:t xml:space="preserve">                  </w:t>
      </w:r>
    </w:p>
    <w:p w:rsidR="00EB3BC9" w:rsidRDefault="00EB3BC9" w:rsidP="0054373B">
      <w:pPr>
        <w:widowControl/>
        <w:tabs>
          <w:tab w:val="left" w:pos="2870"/>
        </w:tabs>
        <w:suppressAutoHyphens/>
        <w:autoSpaceDE/>
        <w:adjustRightInd/>
        <w:ind w:firstLine="0"/>
        <w:jc w:val="right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</w:p>
    <w:p w:rsidR="00EB3BC9" w:rsidRDefault="00EB3BC9" w:rsidP="0054373B">
      <w:pPr>
        <w:widowControl/>
        <w:tabs>
          <w:tab w:val="left" w:pos="2870"/>
        </w:tabs>
        <w:suppressAutoHyphens/>
        <w:autoSpaceDE/>
        <w:adjustRightInd/>
        <w:ind w:firstLine="0"/>
        <w:jc w:val="right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</w:p>
    <w:p w:rsidR="00EB3BC9" w:rsidRDefault="00EB3BC9" w:rsidP="0054373B">
      <w:pPr>
        <w:widowControl/>
        <w:tabs>
          <w:tab w:val="left" w:pos="2870"/>
        </w:tabs>
        <w:suppressAutoHyphens/>
        <w:autoSpaceDE/>
        <w:adjustRightInd/>
        <w:ind w:firstLine="0"/>
        <w:jc w:val="right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</w:p>
    <w:p w:rsidR="003E1D3D" w:rsidRDefault="003E1D3D" w:rsidP="00304D00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</w:p>
    <w:p w:rsidR="00304D00" w:rsidRDefault="00304D00" w:rsidP="00304D00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</w:p>
    <w:p w:rsidR="00304D00" w:rsidRDefault="00304D00" w:rsidP="00EB3BC9">
      <w:pPr>
        <w:widowControl/>
        <w:tabs>
          <w:tab w:val="left" w:pos="2870"/>
        </w:tabs>
        <w:suppressAutoHyphens/>
        <w:autoSpaceDE/>
        <w:adjustRightInd/>
        <w:ind w:firstLine="0"/>
        <w:jc w:val="right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</w:p>
    <w:p w:rsidR="00304D00" w:rsidRDefault="00304D00" w:rsidP="00EB3BC9">
      <w:pPr>
        <w:widowControl/>
        <w:tabs>
          <w:tab w:val="left" w:pos="2870"/>
        </w:tabs>
        <w:suppressAutoHyphens/>
        <w:autoSpaceDE/>
        <w:adjustRightInd/>
        <w:ind w:firstLine="0"/>
        <w:jc w:val="right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</w:p>
    <w:p w:rsidR="00304D00" w:rsidRDefault="00304D00" w:rsidP="00EB3BC9">
      <w:pPr>
        <w:widowControl/>
        <w:tabs>
          <w:tab w:val="left" w:pos="2870"/>
        </w:tabs>
        <w:suppressAutoHyphens/>
        <w:autoSpaceDE/>
        <w:adjustRightInd/>
        <w:ind w:firstLine="0"/>
        <w:jc w:val="right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</w:p>
    <w:p w:rsidR="00304D00" w:rsidRDefault="00304D00" w:rsidP="00EB3BC9">
      <w:pPr>
        <w:widowControl/>
        <w:tabs>
          <w:tab w:val="left" w:pos="2870"/>
        </w:tabs>
        <w:suppressAutoHyphens/>
        <w:autoSpaceDE/>
        <w:adjustRightInd/>
        <w:ind w:firstLine="0"/>
        <w:jc w:val="right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</w:p>
    <w:p w:rsidR="00EB3BC9" w:rsidRPr="00CE327C" w:rsidRDefault="00EB3BC9" w:rsidP="00EB3BC9">
      <w:pPr>
        <w:widowControl/>
        <w:tabs>
          <w:tab w:val="left" w:pos="2870"/>
        </w:tabs>
        <w:suppressAutoHyphens/>
        <w:autoSpaceDE/>
        <w:adjustRightInd/>
        <w:ind w:firstLine="0"/>
        <w:jc w:val="right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 w:rsidRPr="00CE327C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Приложение </w:t>
      </w:r>
    </w:p>
    <w:p w:rsidR="00EB3BC9" w:rsidRPr="00CE327C" w:rsidRDefault="00EB3BC9" w:rsidP="00EB3BC9">
      <w:pPr>
        <w:widowControl/>
        <w:tabs>
          <w:tab w:val="left" w:pos="2870"/>
        </w:tabs>
        <w:suppressAutoHyphens/>
        <w:autoSpaceDE/>
        <w:adjustRightInd/>
        <w:ind w:firstLine="0"/>
        <w:jc w:val="right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 w:rsidRPr="00CE327C">
        <w:rPr>
          <w:rFonts w:ascii="Times New Roman" w:hAnsi="Times New Roman" w:cs="Times New Roman"/>
          <w:kern w:val="3"/>
          <w:sz w:val="28"/>
          <w:szCs w:val="28"/>
          <w:lang w:eastAsia="en-US"/>
        </w:rPr>
        <w:t>к постановлению Правительства</w:t>
      </w:r>
    </w:p>
    <w:p w:rsidR="00EB3BC9" w:rsidRPr="00CE327C" w:rsidRDefault="00EB3BC9" w:rsidP="00EB3BC9">
      <w:pPr>
        <w:widowControl/>
        <w:tabs>
          <w:tab w:val="left" w:pos="2870"/>
        </w:tabs>
        <w:suppressAutoHyphens/>
        <w:autoSpaceDE/>
        <w:adjustRightInd/>
        <w:ind w:firstLine="0"/>
        <w:jc w:val="right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 w:rsidRPr="00CE327C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Карачаево-Черкесской Республики  </w:t>
      </w:r>
    </w:p>
    <w:p w:rsidR="00EB3BC9" w:rsidRPr="00CE327C" w:rsidRDefault="00EB3BC9" w:rsidP="00EB3BC9">
      <w:pPr>
        <w:widowControl/>
        <w:tabs>
          <w:tab w:val="left" w:pos="2870"/>
        </w:tabs>
        <w:suppressAutoHyphens/>
        <w:autoSpaceDE/>
        <w:adjustRightInd/>
        <w:ind w:firstLine="0"/>
        <w:jc w:val="right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 w:rsidRPr="00CE327C">
        <w:rPr>
          <w:rFonts w:ascii="Times New Roman" w:hAnsi="Times New Roman" w:cs="Times New Roman"/>
          <w:kern w:val="3"/>
          <w:sz w:val="28"/>
          <w:szCs w:val="28"/>
          <w:lang w:eastAsia="en-US"/>
        </w:rPr>
        <w:t>от ________ 2019 года № ____</w:t>
      </w:r>
    </w:p>
    <w:p w:rsidR="00EB3BC9" w:rsidRPr="00CE327C" w:rsidRDefault="00EB3BC9" w:rsidP="00EB3BC9">
      <w:pPr>
        <w:widowControl/>
        <w:tabs>
          <w:tab w:val="left" w:pos="2870"/>
        </w:tabs>
        <w:suppressAutoHyphens/>
        <w:autoSpaceDE/>
        <w:adjustRightInd/>
        <w:ind w:firstLine="0"/>
        <w:jc w:val="right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</w:p>
    <w:p w:rsidR="00EB3BC9" w:rsidRPr="00CE327C" w:rsidRDefault="00EB3BC9" w:rsidP="00EB3BC9">
      <w:pPr>
        <w:widowControl/>
        <w:tabs>
          <w:tab w:val="left" w:pos="2870"/>
        </w:tabs>
        <w:suppressAutoHyphens/>
        <w:autoSpaceDE/>
        <w:adjustRightInd/>
        <w:ind w:firstLine="0"/>
        <w:jc w:val="right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 w:rsidRPr="00CE327C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«Приложение </w:t>
      </w:r>
    </w:p>
    <w:p w:rsidR="00EB3BC9" w:rsidRPr="00CE327C" w:rsidRDefault="00EB3BC9" w:rsidP="00EB3BC9">
      <w:pPr>
        <w:widowControl/>
        <w:tabs>
          <w:tab w:val="left" w:pos="2870"/>
        </w:tabs>
        <w:suppressAutoHyphens/>
        <w:autoSpaceDE/>
        <w:adjustRightInd/>
        <w:ind w:firstLine="0"/>
        <w:jc w:val="right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 w:rsidRPr="00CE327C">
        <w:rPr>
          <w:rFonts w:ascii="Times New Roman" w:hAnsi="Times New Roman" w:cs="Times New Roman"/>
          <w:kern w:val="3"/>
          <w:sz w:val="28"/>
          <w:szCs w:val="28"/>
          <w:lang w:eastAsia="en-US"/>
        </w:rPr>
        <w:t>к постановлению Правительства</w:t>
      </w:r>
    </w:p>
    <w:p w:rsidR="00EB3BC9" w:rsidRPr="00CE327C" w:rsidRDefault="00EB3BC9" w:rsidP="00EB3BC9">
      <w:pPr>
        <w:widowControl/>
        <w:tabs>
          <w:tab w:val="left" w:pos="2870"/>
        </w:tabs>
        <w:suppressAutoHyphens/>
        <w:autoSpaceDE/>
        <w:adjustRightInd/>
        <w:ind w:firstLine="0"/>
        <w:jc w:val="right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 w:rsidRPr="00CE327C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Карачаево-Черкесской Республики  </w:t>
      </w:r>
    </w:p>
    <w:p w:rsidR="00EB3BC9" w:rsidRPr="00CE327C" w:rsidRDefault="00EB3BC9" w:rsidP="00EB3BC9">
      <w:pPr>
        <w:widowControl/>
        <w:tabs>
          <w:tab w:val="left" w:pos="2870"/>
        </w:tabs>
        <w:suppressAutoHyphens/>
        <w:autoSpaceDE/>
        <w:adjustRightInd/>
        <w:ind w:firstLine="0"/>
        <w:jc w:val="right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 w:rsidRPr="00CE327C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                                           от 09.02.2017 № 24</w:t>
      </w:r>
    </w:p>
    <w:p w:rsidR="00EB3BC9" w:rsidRPr="00304D00" w:rsidRDefault="00EB3BC9" w:rsidP="003E1D3D">
      <w:pPr>
        <w:ind w:firstLine="0"/>
        <w:rPr>
          <w:rFonts w:ascii="Times New Roman" w:hAnsi="Times New Roman" w:cs="Times New Roman"/>
          <w:bCs/>
          <w:sz w:val="16"/>
          <w:szCs w:val="16"/>
        </w:rPr>
      </w:pPr>
    </w:p>
    <w:p w:rsidR="009871F1" w:rsidRPr="00CE327C" w:rsidRDefault="009871F1" w:rsidP="00304D00">
      <w:pPr>
        <w:pStyle w:val="1"/>
        <w:spacing w:before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E32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</w:t>
      </w:r>
      <w:r w:rsidRPr="00CE327C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распределения средств республиканского бюджета, источником финансового обеспечения которых является субсидия из федерального бюджета бюджету Карачаево-Черкесской Республики на содействие достижению целевых показателей реализации государственной программы Карачаево-Черкесской Республики </w:t>
      </w:r>
      <w:r w:rsidR="002C2BED" w:rsidRPr="00CE327C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CE327C">
        <w:rPr>
          <w:rFonts w:ascii="Times New Roman" w:hAnsi="Times New Roman" w:cs="Times New Roman"/>
          <w:b w:val="0"/>
          <w:color w:val="auto"/>
          <w:sz w:val="28"/>
          <w:szCs w:val="28"/>
        </w:rPr>
        <w:t>Развитие сельского хозяйства Карачаево-Черкесской Республики до 2020 года</w:t>
      </w:r>
      <w:r w:rsidR="002C2BED" w:rsidRPr="00CE327C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9871F1" w:rsidRPr="00633BA3" w:rsidRDefault="009871F1">
      <w:pPr>
        <w:rPr>
          <w:rFonts w:ascii="Times New Roman" w:hAnsi="Times New Roman" w:cs="Times New Roman"/>
          <w:bCs/>
          <w:sz w:val="28"/>
          <w:szCs w:val="28"/>
        </w:rPr>
      </w:pPr>
      <w:bookmarkStart w:id="1" w:name="sub_101"/>
      <w:r w:rsidRPr="008E3A5D">
        <w:rPr>
          <w:rFonts w:ascii="Times New Roman" w:hAnsi="Times New Roman" w:cs="Times New Roman"/>
          <w:bCs/>
          <w:sz w:val="28"/>
          <w:szCs w:val="28"/>
        </w:rPr>
        <w:t>1</w:t>
      </w:r>
      <w:r w:rsidRPr="00633BA3">
        <w:rPr>
          <w:rFonts w:ascii="Times New Roman" w:hAnsi="Times New Roman" w:cs="Times New Roman"/>
          <w:bCs/>
          <w:sz w:val="28"/>
          <w:szCs w:val="28"/>
        </w:rPr>
        <w:t xml:space="preserve">. Настоящий Порядок устанавливает условия распределения средств республиканского бюджета, источником финансового обеспечения которых является субсидия из федерального бюджета бюджету Карачаево-Черкесской Республики на содействие достижению целевых показателей реализации </w:t>
      </w:r>
      <w:hyperlink r:id="rId7" w:history="1">
        <w:r w:rsidRPr="00633BA3">
          <w:rPr>
            <w:rFonts w:ascii="Times New Roman" w:hAnsi="Times New Roman" w:cs="Times New Roman"/>
            <w:bCs/>
            <w:sz w:val="28"/>
            <w:szCs w:val="28"/>
          </w:rPr>
          <w:t>государственной программы</w:t>
        </w:r>
      </w:hyperlink>
      <w:r w:rsidRPr="00633BA3">
        <w:rPr>
          <w:rFonts w:ascii="Times New Roman" w:hAnsi="Times New Roman" w:cs="Times New Roman"/>
          <w:bCs/>
          <w:sz w:val="28"/>
          <w:szCs w:val="28"/>
        </w:rPr>
        <w:t xml:space="preserve"> Карачаево-Черкесской Республики </w:t>
      </w:r>
      <w:r w:rsidR="00257A84">
        <w:rPr>
          <w:rFonts w:ascii="Times New Roman" w:hAnsi="Times New Roman" w:cs="Times New Roman"/>
          <w:bCs/>
          <w:sz w:val="28"/>
          <w:szCs w:val="28"/>
        </w:rPr>
        <w:t>«</w:t>
      </w:r>
      <w:r w:rsidRPr="00633BA3">
        <w:rPr>
          <w:rFonts w:ascii="Times New Roman" w:hAnsi="Times New Roman" w:cs="Times New Roman"/>
          <w:bCs/>
          <w:sz w:val="28"/>
          <w:szCs w:val="28"/>
        </w:rPr>
        <w:t>Развитие сельского хозяйства Карачаево-Черкесской Республики</w:t>
      </w:r>
      <w:r w:rsidR="00257A84" w:rsidRPr="00AD08DB">
        <w:rPr>
          <w:rFonts w:ascii="Times New Roman" w:hAnsi="Times New Roman" w:cs="Times New Roman"/>
          <w:bCs/>
          <w:sz w:val="28"/>
          <w:szCs w:val="28"/>
        </w:rPr>
        <w:t>»</w:t>
      </w:r>
      <w:r w:rsidRPr="00AD08DB">
        <w:rPr>
          <w:rFonts w:ascii="Times New Roman" w:hAnsi="Times New Roman" w:cs="Times New Roman"/>
          <w:bCs/>
          <w:sz w:val="28"/>
          <w:szCs w:val="28"/>
        </w:rPr>
        <w:t xml:space="preserve">, утвержденной </w:t>
      </w:r>
      <w:hyperlink r:id="rId8" w:history="1">
        <w:r w:rsidRPr="00AD08DB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AD08DB">
        <w:rPr>
          <w:rFonts w:ascii="Times New Roman" w:hAnsi="Times New Roman" w:cs="Times New Roman"/>
          <w:bCs/>
          <w:sz w:val="28"/>
          <w:szCs w:val="28"/>
        </w:rPr>
        <w:t xml:space="preserve"> Правительства Карачаево-Черкесской Республики от </w:t>
      </w:r>
      <w:r w:rsidR="00AD08DB" w:rsidRPr="00AD08DB">
        <w:rPr>
          <w:rFonts w:ascii="Times New Roman" w:hAnsi="Times New Roman" w:cs="Times New Roman"/>
          <w:bCs/>
          <w:sz w:val="28"/>
          <w:szCs w:val="28"/>
        </w:rPr>
        <w:t>22.01.2019 года</w:t>
      </w:r>
      <w:r w:rsidRPr="00AD08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A84" w:rsidRPr="00AD08DB">
        <w:rPr>
          <w:rFonts w:ascii="Times New Roman" w:hAnsi="Times New Roman" w:cs="Times New Roman"/>
          <w:bCs/>
          <w:sz w:val="28"/>
          <w:szCs w:val="28"/>
        </w:rPr>
        <w:t>№</w:t>
      </w:r>
      <w:r w:rsidRPr="00AD08DB">
        <w:rPr>
          <w:rFonts w:ascii="Times New Roman" w:hAnsi="Times New Roman" w:cs="Times New Roman"/>
          <w:bCs/>
          <w:sz w:val="28"/>
          <w:szCs w:val="28"/>
        </w:rPr>
        <w:t> </w:t>
      </w:r>
      <w:r w:rsidR="00AD08DB" w:rsidRPr="00AD08DB">
        <w:rPr>
          <w:rFonts w:ascii="Times New Roman" w:hAnsi="Times New Roman" w:cs="Times New Roman"/>
          <w:bCs/>
          <w:sz w:val="28"/>
          <w:szCs w:val="28"/>
        </w:rPr>
        <w:t>13</w:t>
      </w:r>
      <w:r w:rsidRPr="00AD08DB">
        <w:rPr>
          <w:rFonts w:ascii="Times New Roman" w:hAnsi="Times New Roman" w:cs="Times New Roman"/>
          <w:bCs/>
          <w:sz w:val="28"/>
          <w:szCs w:val="28"/>
        </w:rPr>
        <w:t xml:space="preserve"> (далее - Порядок, субсидия, Программа) между мероприятиями Программы, предусмотренных </w:t>
      </w:r>
      <w:hyperlink r:id="rId9" w:history="1">
        <w:r w:rsidRPr="00AD08DB">
          <w:rPr>
            <w:rFonts w:ascii="Times New Roman" w:hAnsi="Times New Roman" w:cs="Times New Roman"/>
            <w:bCs/>
            <w:sz w:val="28"/>
            <w:szCs w:val="28"/>
          </w:rPr>
          <w:t>Правилами</w:t>
        </w:r>
      </w:hyperlink>
      <w:r w:rsidRPr="00AD08DB">
        <w:rPr>
          <w:rFonts w:ascii="Times New Roman" w:hAnsi="Times New Roman" w:cs="Times New Roman"/>
          <w:bCs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</w:t>
      </w:r>
      <w:r w:rsidRPr="00633BA3">
        <w:rPr>
          <w:rFonts w:ascii="Times New Roman" w:hAnsi="Times New Roman" w:cs="Times New Roman"/>
          <w:bCs/>
          <w:sz w:val="28"/>
          <w:szCs w:val="28"/>
        </w:rPr>
        <w:t xml:space="preserve"> Федерации на содействие достижению целевых показателей региональных программ развития агропромышленного комплекса, утвержденными </w:t>
      </w:r>
      <w:hyperlink r:id="rId10" w:history="1">
        <w:r w:rsidRPr="00633BA3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633BA3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14.07.2012 </w:t>
      </w:r>
      <w:r w:rsidR="00257A84">
        <w:rPr>
          <w:rFonts w:ascii="Times New Roman" w:hAnsi="Times New Roman" w:cs="Times New Roman"/>
          <w:bCs/>
          <w:sz w:val="28"/>
          <w:szCs w:val="28"/>
        </w:rPr>
        <w:t>№</w:t>
      </w:r>
      <w:r w:rsidRPr="00633BA3">
        <w:rPr>
          <w:rFonts w:ascii="Times New Roman" w:hAnsi="Times New Roman" w:cs="Times New Roman"/>
          <w:bCs/>
          <w:sz w:val="28"/>
          <w:szCs w:val="28"/>
        </w:rPr>
        <w:t xml:space="preserve"> 717 </w:t>
      </w:r>
      <w:r w:rsidR="00257A84">
        <w:rPr>
          <w:rFonts w:ascii="Times New Roman" w:hAnsi="Times New Roman" w:cs="Times New Roman"/>
          <w:bCs/>
          <w:sz w:val="28"/>
          <w:szCs w:val="28"/>
        </w:rPr>
        <w:t>«</w:t>
      </w:r>
      <w:r w:rsidRPr="00633BA3">
        <w:rPr>
          <w:rFonts w:ascii="Times New Roman" w:hAnsi="Times New Roman" w:cs="Times New Roman"/>
          <w:bCs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 на 2013 - 2020 годы</w:t>
      </w:r>
      <w:r w:rsidR="00257A84">
        <w:rPr>
          <w:rFonts w:ascii="Times New Roman" w:hAnsi="Times New Roman" w:cs="Times New Roman"/>
          <w:bCs/>
          <w:sz w:val="28"/>
          <w:szCs w:val="28"/>
        </w:rPr>
        <w:t>»</w:t>
      </w:r>
      <w:r w:rsidRPr="00633BA3">
        <w:rPr>
          <w:rFonts w:ascii="Times New Roman" w:hAnsi="Times New Roman" w:cs="Times New Roman"/>
          <w:bCs/>
          <w:sz w:val="28"/>
          <w:szCs w:val="28"/>
        </w:rPr>
        <w:t xml:space="preserve"> (далее - Правила 9, Государственная программа).</w:t>
      </w:r>
    </w:p>
    <w:p w:rsidR="009871F1" w:rsidRPr="00633BA3" w:rsidRDefault="009871F1">
      <w:pPr>
        <w:rPr>
          <w:rFonts w:ascii="Times New Roman" w:hAnsi="Times New Roman" w:cs="Times New Roman"/>
          <w:bCs/>
          <w:sz w:val="28"/>
          <w:szCs w:val="28"/>
        </w:rPr>
      </w:pPr>
      <w:bookmarkStart w:id="2" w:name="sub_102"/>
      <w:bookmarkEnd w:id="1"/>
      <w:r w:rsidRPr="00633BA3">
        <w:rPr>
          <w:rFonts w:ascii="Times New Roman" w:hAnsi="Times New Roman" w:cs="Times New Roman"/>
          <w:bCs/>
          <w:sz w:val="28"/>
          <w:szCs w:val="28"/>
        </w:rPr>
        <w:t xml:space="preserve">2. Средства </w:t>
      </w:r>
      <w:hyperlink r:id="rId11" w:history="1">
        <w:r w:rsidRPr="00633BA3">
          <w:rPr>
            <w:rFonts w:ascii="Times New Roman" w:hAnsi="Times New Roman" w:cs="Times New Roman"/>
            <w:bCs/>
            <w:sz w:val="28"/>
            <w:szCs w:val="28"/>
          </w:rPr>
          <w:t>республиканского бюджета</w:t>
        </w:r>
      </w:hyperlink>
      <w:r w:rsidRPr="00633BA3">
        <w:rPr>
          <w:rFonts w:ascii="Times New Roman" w:hAnsi="Times New Roman" w:cs="Times New Roman"/>
          <w:bCs/>
          <w:sz w:val="28"/>
          <w:szCs w:val="28"/>
        </w:rPr>
        <w:t xml:space="preserve"> распределяются между мероприятиями Программы, на основании потребности, обусловленной необходимостью достижения показателей результативности использования субсидии на содействие достижению целевых показателей Программы, определенных </w:t>
      </w:r>
      <w:hyperlink r:id="rId12" w:history="1">
        <w:r w:rsidRPr="00633BA3">
          <w:rPr>
            <w:rFonts w:ascii="Times New Roman" w:hAnsi="Times New Roman" w:cs="Times New Roman"/>
            <w:bCs/>
            <w:sz w:val="28"/>
            <w:szCs w:val="28"/>
          </w:rPr>
          <w:t>пунктом 31</w:t>
        </w:r>
      </w:hyperlink>
      <w:r w:rsidRPr="00633BA3">
        <w:rPr>
          <w:rFonts w:ascii="Times New Roman" w:hAnsi="Times New Roman" w:cs="Times New Roman"/>
          <w:bCs/>
          <w:sz w:val="28"/>
          <w:szCs w:val="28"/>
        </w:rPr>
        <w:t xml:space="preserve"> Правил 9, путем определения размеров бюджетных ассигнований по каждому из этих мероприятий в Программе.</w:t>
      </w:r>
    </w:p>
    <w:p w:rsidR="009871F1" w:rsidRPr="00633BA3" w:rsidRDefault="009871F1">
      <w:pPr>
        <w:rPr>
          <w:rFonts w:ascii="Times New Roman" w:hAnsi="Times New Roman" w:cs="Times New Roman"/>
          <w:bCs/>
          <w:sz w:val="28"/>
          <w:szCs w:val="28"/>
        </w:rPr>
      </w:pPr>
      <w:bookmarkStart w:id="3" w:name="sub_103"/>
      <w:bookmarkEnd w:id="2"/>
      <w:r w:rsidRPr="00633BA3">
        <w:rPr>
          <w:rFonts w:ascii="Times New Roman" w:hAnsi="Times New Roman" w:cs="Times New Roman"/>
          <w:bCs/>
          <w:sz w:val="28"/>
          <w:szCs w:val="28"/>
        </w:rPr>
        <w:t xml:space="preserve">3. В соответствии с </w:t>
      </w:r>
      <w:hyperlink r:id="rId13" w:history="1">
        <w:r w:rsidRPr="00633BA3">
          <w:rPr>
            <w:rFonts w:ascii="Times New Roman" w:hAnsi="Times New Roman" w:cs="Times New Roman"/>
            <w:bCs/>
            <w:sz w:val="28"/>
            <w:szCs w:val="28"/>
          </w:rPr>
          <w:t>Методикой</w:t>
        </w:r>
      </w:hyperlink>
      <w:r w:rsidRPr="00633BA3">
        <w:rPr>
          <w:rFonts w:ascii="Times New Roman" w:hAnsi="Times New Roman" w:cs="Times New Roman"/>
          <w:bCs/>
          <w:sz w:val="28"/>
          <w:szCs w:val="28"/>
        </w:rPr>
        <w:t xml:space="preserve"> определения приоритетных направлений развития сельского хозяйства субъекта Российской Федерации, утвержденной </w:t>
      </w:r>
      <w:hyperlink r:id="rId14" w:history="1">
        <w:r w:rsidRPr="00633BA3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633BA3">
        <w:rPr>
          <w:rFonts w:ascii="Times New Roman" w:hAnsi="Times New Roman" w:cs="Times New Roman"/>
          <w:bCs/>
          <w:sz w:val="28"/>
          <w:szCs w:val="28"/>
        </w:rPr>
        <w:t xml:space="preserve"> Минсельхоза России от 27.07.2017 </w:t>
      </w:r>
      <w:r w:rsidR="00257A84">
        <w:rPr>
          <w:rFonts w:ascii="Times New Roman" w:hAnsi="Times New Roman" w:cs="Times New Roman"/>
          <w:bCs/>
          <w:sz w:val="28"/>
          <w:szCs w:val="28"/>
        </w:rPr>
        <w:t>№</w:t>
      </w:r>
      <w:r w:rsidRPr="00633BA3">
        <w:rPr>
          <w:rFonts w:ascii="Times New Roman" w:hAnsi="Times New Roman" w:cs="Times New Roman"/>
          <w:bCs/>
          <w:sz w:val="28"/>
          <w:szCs w:val="28"/>
        </w:rPr>
        <w:t> 373, приоритетными направлениями развития сельского хозяйства Карачаево-Черкесской Республики являются:</w:t>
      </w:r>
    </w:p>
    <w:p w:rsidR="009871F1" w:rsidRPr="00633BA3" w:rsidRDefault="009871F1">
      <w:pPr>
        <w:rPr>
          <w:rFonts w:ascii="Times New Roman" w:hAnsi="Times New Roman" w:cs="Times New Roman"/>
          <w:bCs/>
          <w:sz w:val="28"/>
          <w:szCs w:val="28"/>
        </w:rPr>
      </w:pPr>
      <w:bookmarkStart w:id="4" w:name="sub_1031"/>
      <w:bookmarkEnd w:id="3"/>
      <w:r w:rsidRPr="00633BA3">
        <w:rPr>
          <w:rFonts w:ascii="Times New Roman" w:hAnsi="Times New Roman" w:cs="Times New Roman"/>
          <w:bCs/>
          <w:sz w:val="28"/>
          <w:szCs w:val="28"/>
        </w:rPr>
        <w:lastRenderedPageBreak/>
        <w:t>а) в рамках обеспечения продовольственной независимости Российской Федерации:</w:t>
      </w:r>
    </w:p>
    <w:p w:rsidR="009871F1" w:rsidRPr="00633BA3" w:rsidRDefault="009871F1">
      <w:pPr>
        <w:rPr>
          <w:rFonts w:ascii="Times New Roman" w:hAnsi="Times New Roman" w:cs="Times New Roman"/>
          <w:bCs/>
          <w:sz w:val="28"/>
          <w:szCs w:val="28"/>
        </w:rPr>
      </w:pPr>
      <w:bookmarkStart w:id="5" w:name="sub_10311"/>
      <w:bookmarkEnd w:id="4"/>
      <w:r w:rsidRPr="00633BA3">
        <w:rPr>
          <w:rFonts w:ascii="Times New Roman" w:hAnsi="Times New Roman" w:cs="Times New Roman"/>
          <w:bCs/>
          <w:sz w:val="28"/>
          <w:szCs w:val="28"/>
        </w:rPr>
        <w:t>развитие племенного животноводства;</w:t>
      </w:r>
    </w:p>
    <w:p w:rsidR="009871F1" w:rsidRPr="00633BA3" w:rsidRDefault="009871F1">
      <w:pPr>
        <w:rPr>
          <w:rFonts w:ascii="Times New Roman" w:hAnsi="Times New Roman" w:cs="Times New Roman"/>
          <w:bCs/>
          <w:sz w:val="28"/>
          <w:szCs w:val="28"/>
        </w:rPr>
      </w:pPr>
      <w:bookmarkStart w:id="6" w:name="sub_10312"/>
      <w:bookmarkEnd w:id="5"/>
      <w:r w:rsidRPr="00633BA3">
        <w:rPr>
          <w:rFonts w:ascii="Times New Roman" w:hAnsi="Times New Roman" w:cs="Times New Roman"/>
          <w:bCs/>
          <w:sz w:val="28"/>
          <w:szCs w:val="28"/>
        </w:rPr>
        <w:t>развитие элитного семеноводства;</w:t>
      </w:r>
    </w:p>
    <w:p w:rsidR="009871F1" w:rsidRPr="00633BA3" w:rsidRDefault="009871F1">
      <w:pPr>
        <w:rPr>
          <w:rFonts w:ascii="Times New Roman" w:hAnsi="Times New Roman" w:cs="Times New Roman"/>
          <w:bCs/>
          <w:sz w:val="28"/>
          <w:szCs w:val="28"/>
        </w:rPr>
      </w:pPr>
      <w:bookmarkStart w:id="7" w:name="sub_1032"/>
      <w:bookmarkEnd w:id="6"/>
      <w:r w:rsidRPr="00633BA3">
        <w:rPr>
          <w:rFonts w:ascii="Times New Roman" w:hAnsi="Times New Roman" w:cs="Times New Roman"/>
          <w:bCs/>
          <w:sz w:val="28"/>
          <w:szCs w:val="28"/>
        </w:rPr>
        <w:t>б) в рамках сохранения и развития традиционных для субъекта Российской Федерации видов производства сельскохозяйственной продукции:</w:t>
      </w:r>
    </w:p>
    <w:p w:rsidR="009871F1" w:rsidRPr="00633BA3" w:rsidRDefault="009871F1">
      <w:pPr>
        <w:rPr>
          <w:rFonts w:ascii="Times New Roman" w:hAnsi="Times New Roman" w:cs="Times New Roman"/>
          <w:bCs/>
          <w:sz w:val="28"/>
          <w:szCs w:val="28"/>
        </w:rPr>
      </w:pPr>
      <w:bookmarkStart w:id="8" w:name="sub_10321"/>
      <w:bookmarkEnd w:id="7"/>
      <w:r w:rsidRPr="00633BA3">
        <w:rPr>
          <w:rFonts w:ascii="Times New Roman" w:hAnsi="Times New Roman" w:cs="Times New Roman"/>
          <w:bCs/>
          <w:sz w:val="28"/>
          <w:szCs w:val="28"/>
        </w:rPr>
        <w:t>поддержка производства шерсти, полученной от тонкорунных и полутонкорунных пород овец;</w:t>
      </w:r>
    </w:p>
    <w:p w:rsidR="009871F1" w:rsidRPr="00633BA3" w:rsidRDefault="009871F1">
      <w:pPr>
        <w:rPr>
          <w:rFonts w:ascii="Times New Roman" w:hAnsi="Times New Roman" w:cs="Times New Roman"/>
          <w:bCs/>
          <w:sz w:val="28"/>
          <w:szCs w:val="28"/>
        </w:rPr>
      </w:pPr>
      <w:bookmarkStart w:id="9" w:name="sub_10322"/>
      <w:bookmarkEnd w:id="8"/>
      <w:r w:rsidRPr="00633BA3">
        <w:rPr>
          <w:rFonts w:ascii="Times New Roman" w:hAnsi="Times New Roman" w:cs="Times New Roman"/>
          <w:bCs/>
          <w:sz w:val="28"/>
          <w:szCs w:val="28"/>
        </w:rPr>
        <w:t>поддержка мясного скотоводства;</w:t>
      </w:r>
    </w:p>
    <w:p w:rsidR="009871F1" w:rsidRPr="00633BA3" w:rsidRDefault="009871F1">
      <w:pPr>
        <w:rPr>
          <w:rFonts w:ascii="Times New Roman" w:hAnsi="Times New Roman" w:cs="Times New Roman"/>
          <w:bCs/>
          <w:sz w:val="28"/>
          <w:szCs w:val="28"/>
        </w:rPr>
      </w:pPr>
      <w:bookmarkStart w:id="10" w:name="sub_10323"/>
      <w:bookmarkEnd w:id="9"/>
      <w:r w:rsidRPr="00633BA3">
        <w:rPr>
          <w:rFonts w:ascii="Times New Roman" w:hAnsi="Times New Roman" w:cs="Times New Roman"/>
          <w:bCs/>
          <w:sz w:val="28"/>
          <w:szCs w:val="28"/>
        </w:rPr>
        <w:t>поддержка овцеводства и козоводства;</w:t>
      </w:r>
    </w:p>
    <w:p w:rsidR="009871F1" w:rsidRPr="00633BA3" w:rsidRDefault="009871F1">
      <w:pPr>
        <w:rPr>
          <w:rFonts w:ascii="Times New Roman" w:hAnsi="Times New Roman" w:cs="Times New Roman"/>
          <w:bCs/>
          <w:sz w:val="28"/>
          <w:szCs w:val="28"/>
        </w:rPr>
      </w:pPr>
      <w:bookmarkStart w:id="11" w:name="sub_1033"/>
      <w:bookmarkEnd w:id="10"/>
      <w:r w:rsidRPr="00633BA3">
        <w:rPr>
          <w:rFonts w:ascii="Times New Roman" w:hAnsi="Times New Roman" w:cs="Times New Roman"/>
          <w:bCs/>
          <w:sz w:val="28"/>
          <w:szCs w:val="28"/>
        </w:rPr>
        <w:t>в) развитие малых форм хозяйствования:</w:t>
      </w:r>
    </w:p>
    <w:p w:rsidR="009871F1" w:rsidRPr="00633BA3" w:rsidRDefault="009871F1">
      <w:pPr>
        <w:rPr>
          <w:rFonts w:ascii="Times New Roman" w:hAnsi="Times New Roman" w:cs="Times New Roman"/>
          <w:bCs/>
          <w:sz w:val="28"/>
          <w:szCs w:val="28"/>
        </w:rPr>
      </w:pPr>
      <w:bookmarkStart w:id="12" w:name="sub_10331"/>
      <w:bookmarkEnd w:id="11"/>
      <w:r w:rsidRPr="00633BA3">
        <w:rPr>
          <w:rFonts w:ascii="Times New Roman" w:hAnsi="Times New Roman" w:cs="Times New Roman"/>
          <w:bCs/>
          <w:sz w:val="28"/>
          <w:szCs w:val="28"/>
        </w:rPr>
        <w:t>поддержка фермерских хозяйств;</w:t>
      </w:r>
    </w:p>
    <w:p w:rsidR="009871F1" w:rsidRPr="00633BA3" w:rsidRDefault="009871F1">
      <w:pPr>
        <w:rPr>
          <w:rFonts w:ascii="Times New Roman" w:hAnsi="Times New Roman" w:cs="Times New Roman"/>
          <w:bCs/>
          <w:sz w:val="28"/>
          <w:szCs w:val="28"/>
        </w:rPr>
      </w:pPr>
      <w:bookmarkStart w:id="13" w:name="sub_10332"/>
      <w:bookmarkEnd w:id="12"/>
      <w:r w:rsidRPr="00633BA3">
        <w:rPr>
          <w:rFonts w:ascii="Times New Roman" w:hAnsi="Times New Roman" w:cs="Times New Roman"/>
          <w:bCs/>
          <w:sz w:val="28"/>
          <w:szCs w:val="28"/>
        </w:rPr>
        <w:t>поддержка сельскохозяйственных потребительских кооперативов для развития материально-технической базы.</w:t>
      </w:r>
    </w:p>
    <w:p w:rsidR="009871F1" w:rsidRDefault="009871F1">
      <w:pPr>
        <w:rPr>
          <w:rFonts w:ascii="Times New Roman" w:hAnsi="Times New Roman" w:cs="Times New Roman"/>
          <w:bCs/>
          <w:sz w:val="28"/>
          <w:szCs w:val="28"/>
        </w:rPr>
      </w:pPr>
      <w:bookmarkStart w:id="14" w:name="sub_104"/>
      <w:bookmarkEnd w:id="13"/>
      <w:r w:rsidRPr="00633BA3">
        <w:rPr>
          <w:rFonts w:ascii="Times New Roman" w:hAnsi="Times New Roman" w:cs="Times New Roman"/>
          <w:bCs/>
          <w:sz w:val="28"/>
          <w:szCs w:val="28"/>
        </w:rPr>
        <w:t xml:space="preserve">4. Субсидии между мероприятиями Программы, распределяются путем определения размеров бюджетных ассигнований по каждому из них на основании потребности, а также перераспределения </w:t>
      </w:r>
      <w:r w:rsidR="00490512">
        <w:rPr>
          <w:rFonts w:ascii="Times New Roman" w:hAnsi="Times New Roman" w:cs="Times New Roman"/>
          <w:bCs/>
          <w:sz w:val="28"/>
          <w:szCs w:val="28"/>
        </w:rPr>
        <w:t>ассигнований</w:t>
      </w:r>
      <w:r w:rsidRPr="00633BA3">
        <w:rPr>
          <w:rFonts w:ascii="Times New Roman" w:hAnsi="Times New Roman" w:cs="Times New Roman"/>
          <w:bCs/>
          <w:sz w:val="28"/>
          <w:szCs w:val="28"/>
        </w:rPr>
        <w:t xml:space="preserve"> в случае изменения значений целевых показателей</w:t>
      </w:r>
      <w:r w:rsidR="008E611A">
        <w:rPr>
          <w:rFonts w:ascii="Times New Roman" w:hAnsi="Times New Roman" w:cs="Times New Roman"/>
          <w:bCs/>
          <w:sz w:val="28"/>
          <w:szCs w:val="28"/>
        </w:rPr>
        <w:t xml:space="preserve">, либо в случае изменения потребности в субсидиях по конкретному </w:t>
      </w:r>
      <w:r w:rsidR="00ED6695">
        <w:rPr>
          <w:rFonts w:ascii="Times New Roman" w:hAnsi="Times New Roman" w:cs="Times New Roman"/>
          <w:bCs/>
          <w:sz w:val="28"/>
          <w:szCs w:val="28"/>
        </w:rPr>
        <w:t xml:space="preserve">виду государственной поддержки, в целях </w:t>
      </w:r>
      <w:r w:rsidR="00CE327C">
        <w:rPr>
          <w:rFonts w:ascii="Times New Roman" w:hAnsi="Times New Roman" w:cs="Times New Roman"/>
          <w:bCs/>
          <w:sz w:val="28"/>
          <w:szCs w:val="28"/>
        </w:rPr>
        <w:t>избегания</w:t>
      </w:r>
      <w:r w:rsidR="00ED6695">
        <w:rPr>
          <w:rFonts w:ascii="Times New Roman" w:hAnsi="Times New Roman" w:cs="Times New Roman"/>
          <w:bCs/>
          <w:sz w:val="28"/>
          <w:szCs w:val="28"/>
        </w:rPr>
        <w:t xml:space="preserve"> риска образования неиспользованн</w:t>
      </w:r>
      <w:r w:rsidR="006F0640">
        <w:rPr>
          <w:rFonts w:ascii="Times New Roman" w:hAnsi="Times New Roman" w:cs="Times New Roman"/>
          <w:bCs/>
          <w:sz w:val="28"/>
          <w:szCs w:val="28"/>
        </w:rPr>
        <w:t>ых</w:t>
      </w:r>
      <w:r w:rsidR="00ED6695">
        <w:rPr>
          <w:rFonts w:ascii="Times New Roman" w:hAnsi="Times New Roman" w:cs="Times New Roman"/>
          <w:bCs/>
          <w:sz w:val="28"/>
          <w:szCs w:val="28"/>
        </w:rPr>
        <w:t xml:space="preserve"> остатк</w:t>
      </w:r>
      <w:r w:rsidR="006F0640">
        <w:rPr>
          <w:rFonts w:ascii="Times New Roman" w:hAnsi="Times New Roman" w:cs="Times New Roman"/>
          <w:bCs/>
          <w:sz w:val="28"/>
          <w:szCs w:val="28"/>
        </w:rPr>
        <w:t>ов</w:t>
      </w:r>
      <w:r w:rsidR="00F258FE">
        <w:rPr>
          <w:rFonts w:ascii="Times New Roman" w:hAnsi="Times New Roman" w:cs="Times New Roman"/>
          <w:bCs/>
          <w:sz w:val="28"/>
          <w:szCs w:val="28"/>
        </w:rPr>
        <w:t xml:space="preserve"> субсидий</w:t>
      </w:r>
      <w:r w:rsidR="006F0640">
        <w:rPr>
          <w:rFonts w:ascii="Times New Roman" w:hAnsi="Times New Roman" w:cs="Times New Roman"/>
          <w:bCs/>
          <w:sz w:val="28"/>
          <w:szCs w:val="28"/>
        </w:rPr>
        <w:t>.</w:t>
      </w:r>
    </w:p>
    <w:p w:rsidR="002B1E69" w:rsidRPr="00633BA3" w:rsidRDefault="002B1E6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="00BA3910">
        <w:rPr>
          <w:rFonts w:ascii="Times New Roman" w:hAnsi="Times New Roman" w:cs="Times New Roman"/>
          <w:bCs/>
          <w:sz w:val="28"/>
          <w:szCs w:val="28"/>
        </w:rPr>
        <w:t xml:space="preserve"> субсиди</w:t>
      </w:r>
      <w:r w:rsidR="00F258FE">
        <w:rPr>
          <w:rFonts w:ascii="Times New Roman" w:hAnsi="Times New Roman" w:cs="Times New Roman"/>
          <w:bCs/>
          <w:sz w:val="28"/>
          <w:szCs w:val="28"/>
        </w:rPr>
        <w:t>й</w:t>
      </w:r>
      <w:r w:rsidR="00BA3910">
        <w:rPr>
          <w:rFonts w:ascii="Times New Roman" w:hAnsi="Times New Roman" w:cs="Times New Roman"/>
          <w:bCs/>
          <w:sz w:val="28"/>
          <w:szCs w:val="28"/>
        </w:rPr>
        <w:t xml:space="preserve"> по мероприятиям</w:t>
      </w:r>
      <w:r w:rsidRPr="00633BA3">
        <w:rPr>
          <w:rFonts w:ascii="Times New Roman" w:hAnsi="Times New Roman" w:cs="Times New Roman"/>
          <w:bCs/>
          <w:sz w:val="28"/>
          <w:szCs w:val="28"/>
        </w:rPr>
        <w:t>, а также перераспределени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33BA3">
        <w:rPr>
          <w:rFonts w:ascii="Times New Roman" w:hAnsi="Times New Roman" w:cs="Times New Roman"/>
          <w:bCs/>
          <w:sz w:val="28"/>
          <w:szCs w:val="28"/>
        </w:rPr>
        <w:t xml:space="preserve"> субсиди</w:t>
      </w:r>
      <w:r w:rsidR="00F258FE">
        <w:rPr>
          <w:rFonts w:ascii="Times New Roman" w:hAnsi="Times New Roman" w:cs="Times New Roman"/>
          <w:bCs/>
          <w:sz w:val="28"/>
          <w:szCs w:val="28"/>
        </w:rPr>
        <w:t>й</w:t>
      </w:r>
      <w:r w:rsidRPr="00633BA3">
        <w:rPr>
          <w:rFonts w:ascii="Times New Roman" w:hAnsi="Times New Roman" w:cs="Times New Roman"/>
          <w:bCs/>
          <w:sz w:val="28"/>
          <w:szCs w:val="28"/>
        </w:rPr>
        <w:t xml:space="preserve"> в случае </w:t>
      </w:r>
      <w:r w:rsidR="00CE327C">
        <w:rPr>
          <w:rFonts w:ascii="Times New Roman" w:hAnsi="Times New Roman" w:cs="Times New Roman"/>
          <w:bCs/>
          <w:sz w:val="28"/>
          <w:szCs w:val="28"/>
        </w:rPr>
        <w:t xml:space="preserve">необходимости, </w:t>
      </w:r>
      <w:r w:rsidRPr="00633BA3">
        <w:rPr>
          <w:rFonts w:ascii="Times New Roman" w:hAnsi="Times New Roman" w:cs="Times New Roman"/>
          <w:bCs/>
          <w:sz w:val="28"/>
          <w:szCs w:val="28"/>
        </w:rPr>
        <w:t>осуществляется Министерством, как главным распорядителем средств, предусмотренных в бюджете Карачаево-Черкесской Республики на указанные цели</w:t>
      </w:r>
      <w:r w:rsidR="00BA3910">
        <w:rPr>
          <w:rFonts w:ascii="Times New Roman" w:hAnsi="Times New Roman" w:cs="Times New Roman"/>
          <w:bCs/>
          <w:sz w:val="28"/>
          <w:szCs w:val="28"/>
        </w:rPr>
        <w:t>.</w:t>
      </w:r>
    </w:p>
    <w:p w:rsidR="009871F1" w:rsidRPr="00633BA3" w:rsidRDefault="009871F1">
      <w:pPr>
        <w:rPr>
          <w:rFonts w:ascii="Times New Roman" w:hAnsi="Times New Roman" w:cs="Times New Roman"/>
          <w:bCs/>
          <w:sz w:val="28"/>
          <w:szCs w:val="28"/>
        </w:rPr>
      </w:pPr>
      <w:bookmarkStart w:id="15" w:name="sub_105"/>
      <w:bookmarkEnd w:id="14"/>
      <w:r w:rsidRPr="00633BA3">
        <w:rPr>
          <w:rFonts w:ascii="Times New Roman" w:hAnsi="Times New Roman" w:cs="Times New Roman"/>
          <w:bCs/>
          <w:sz w:val="28"/>
          <w:szCs w:val="28"/>
        </w:rPr>
        <w:t>5. Распределение субсидий по мероприятиям Программы осуществляется в следующем порядке:</w:t>
      </w:r>
    </w:p>
    <w:p w:rsidR="009871F1" w:rsidRPr="00633BA3" w:rsidRDefault="009871F1">
      <w:pPr>
        <w:rPr>
          <w:rFonts w:ascii="Times New Roman" w:hAnsi="Times New Roman" w:cs="Times New Roman"/>
          <w:bCs/>
          <w:sz w:val="28"/>
          <w:szCs w:val="28"/>
        </w:rPr>
      </w:pPr>
      <w:bookmarkStart w:id="16" w:name="sub_1051"/>
      <w:bookmarkEnd w:id="15"/>
      <w:r w:rsidRPr="00633BA3">
        <w:rPr>
          <w:rFonts w:ascii="Times New Roman" w:hAnsi="Times New Roman" w:cs="Times New Roman"/>
          <w:bCs/>
          <w:sz w:val="28"/>
          <w:szCs w:val="28"/>
        </w:rPr>
        <w:t xml:space="preserve">5.1. На возмещение части затрат на уплату процентов по кредитным договорам, заключенным до 31 декабря 2016 года, и займам, полученным до 31 декабря 2016 года, - определяется по ставкам в соответствии с </w:t>
      </w:r>
      <w:hyperlink r:id="rId15" w:history="1">
        <w:r w:rsidRPr="00633BA3">
          <w:rPr>
            <w:rFonts w:ascii="Times New Roman" w:hAnsi="Times New Roman" w:cs="Times New Roman"/>
            <w:bCs/>
            <w:sz w:val="28"/>
            <w:szCs w:val="28"/>
          </w:rPr>
          <w:t xml:space="preserve">подпунктами </w:t>
        </w:r>
        <w:r w:rsidR="00835674" w:rsidRPr="00633BA3">
          <w:rPr>
            <w:rFonts w:ascii="Times New Roman" w:hAnsi="Times New Roman" w:cs="Times New Roman"/>
            <w:bCs/>
            <w:sz w:val="28"/>
            <w:szCs w:val="28"/>
          </w:rPr>
          <w:t>«в» и «</w:t>
        </w:r>
        <w:r w:rsidRPr="00633BA3">
          <w:rPr>
            <w:rFonts w:ascii="Times New Roman" w:hAnsi="Times New Roman" w:cs="Times New Roman"/>
            <w:bCs/>
            <w:sz w:val="28"/>
            <w:szCs w:val="28"/>
          </w:rPr>
          <w:t>д</w:t>
        </w:r>
      </w:hyperlink>
      <w:r w:rsidR="00835674" w:rsidRPr="00633BA3">
        <w:rPr>
          <w:rFonts w:ascii="Times New Roman" w:hAnsi="Times New Roman" w:cs="Times New Roman"/>
          <w:bCs/>
          <w:sz w:val="28"/>
          <w:szCs w:val="28"/>
        </w:rPr>
        <w:t>»</w:t>
      </w:r>
      <w:hyperlink r:id="rId16" w:history="1">
        <w:r w:rsidR="00835674" w:rsidRPr="00633BA3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633BA3">
          <w:rPr>
            <w:rFonts w:ascii="Times New Roman" w:hAnsi="Times New Roman" w:cs="Times New Roman"/>
            <w:bCs/>
            <w:sz w:val="28"/>
            <w:szCs w:val="28"/>
          </w:rPr>
          <w:t>пункта 4</w:t>
        </w:r>
      </w:hyperlink>
      <w:r w:rsidRPr="00633BA3">
        <w:rPr>
          <w:rFonts w:ascii="Times New Roman" w:hAnsi="Times New Roman" w:cs="Times New Roman"/>
          <w:bCs/>
          <w:sz w:val="28"/>
          <w:szCs w:val="28"/>
        </w:rPr>
        <w:t xml:space="preserve"> Правил</w:t>
      </w:r>
      <w:r w:rsidR="0088165B" w:rsidRPr="00633BA3">
        <w:rPr>
          <w:rFonts w:ascii="Times New Roman" w:hAnsi="Times New Roman" w:cs="Times New Roman"/>
          <w:bCs/>
          <w:sz w:val="28"/>
          <w:szCs w:val="28"/>
        </w:rPr>
        <w:t xml:space="preserve"> 9</w:t>
      </w:r>
      <w:r w:rsidRPr="00633BA3">
        <w:rPr>
          <w:rFonts w:ascii="Times New Roman" w:hAnsi="Times New Roman" w:cs="Times New Roman"/>
          <w:bCs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утвержденных </w:t>
      </w:r>
      <w:hyperlink r:id="rId17" w:history="1">
        <w:r w:rsidR="0088165B" w:rsidRPr="00633BA3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633BA3">
          <w:rPr>
            <w:rFonts w:ascii="Times New Roman" w:hAnsi="Times New Roman" w:cs="Times New Roman"/>
            <w:bCs/>
            <w:sz w:val="28"/>
            <w:szCs w:val="28"/>
          </w:rPr>
          <w:t>рограммой</w:t>
        </w:r>
      </w:hyperlink>
      <w:r w:rsidRPr="00633BA3">
        <w:rPr>
          <w:rFonts w:ascii="Times New Roman" w:hAnsi="Times New Roman" w:cs="Times New Roman"/>
          <w:bCs/>
          <w:sz w:val="28"/>
          <w:szCs w:val="28"/>
        </w:rPr>
        <w:t>.</w:t>
      </w:r>
    </w:p>
    <w:p w:rsidR="009871F1" w:rsidRPr="00633BA3" w:rsidRDefault="009871F1">
      <w:pPr>
        <w:rPr>
          <w:rFonts w:ascii="Times New Roman" w:hAnsi="Times New Roman" w:cs="Times New Roman"/>
          <w:bCs/>
          <w:sz w:val="28"/>
          <w:szCs w:val="28"/>
        </w:rPr>
      </w:pPr>
      <w:bookmarkStart w:id="17" w:name="sub_1052"/>
      <w:bookmarkEnd w:id="16"/>
      <w:r w:rsidRPr="00633BA3">
        <w:rPr>
          <w:rFonts w:ascii="Times New Roman" w:hAnsi="Times New Roman" w:cs="Times New Roman"/>
          <w:bCs/>
          <w:sz w:val="28"/>
          <w:szCs w:val="28"/>
        </w:rPr>
        <w:t xml:space="preserve">5.2. Размер субсидий на поддержку малых форм хозяйствования устанавливается, исходя из согласованных с Министерством сельского хозяйства Российской Федерации показателей количества новых постоянных рабочих мест, созданных в крестьянских (фермерских) хозяйствах, начинающих фермеров, сельскохозяйственных потребительских кооперативов, осуществляющих проекты на создание и развитие своих хозяйств с помощью государственной поддержки, а также с учетом ставок для расчета размера субсидии, установленных </w:t>
      </w:r>
      <w:hyperlink r:id="rId18" w:history="1">
        <w:r w:rsidRPr="00633BA3">
          <w:rPr>
            <w:rFonts w:ascii="Times New Roman" w:hAnsi="Times New Roman" w:cs="Times New Roman"/>
            <w:bCs/>
            <w:sz w:val="28"/>
            <w:szCs w:val="28"/>
          </w:rPr>
          <w:t xml:space="preserve">подпунктами </w:t>
        </w:r>
        <w:r w:rsidR="00C06889">
          <w:rPr>
            <w:rFonts w:ascii="Times New Roman" w:hAnsi="Times New Roman" w:cs="Times New Roman"/>
            <w:bCs/>
            <w:sz w:val="28"/>
            <w:szCs w:val="28"/>
          </w:rPr>
          <w:t>«</w:t>
        </w:r>
        <w:r w:rsidRPr="00633BA3">
          <w:rPr>
            <w:rFonts w:ascii="Times New Roman" w:hAnsi="Times New Roman" w:cs="Times New Roman"/>
            <w:bCs/>
            <w:sz w:val="28"/>
            <w:szCs w:val="28"/>
          </w:rPr>
          <w:t>в</w:t>
        </w:r>
      </w:hyperlink>
      <w:r w:rsidR="00C06889">
        <w:rPr>
          <w:rFonts w:ascii="Times New Roman" w:hAnsi="Times New Roman" w:cs="Times New Roman"/>
          <w:bCs/>
          <w:sz w:val="28"/>
          <w:szCs w:val="28"/>
        </w:rPr>
        <w:t>»</w:t>
      </w:r>
      <w:r w:rsidRPr="00633BA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9" w:history="1">
        <w:r w:rsidR="00C06889">
          <w:rPr>
            <w:rFonts w:ascii="Times New Roman" w:hAnsi="Times New Roman" w:cs="Times New Roman"/>
            <w:bCs/>
            <w:sz w:val="28"/>
            <w:szCs w:val="28"/>
          </w:rPr>
          <w:t>«</w:t>
        </w:r>
        <w:r w:rsidRPr="00633BA3">
          <w:rPr>
            <w:rFonts w:ascii="Times New Roman" w:hAnsi="Times New Roman" w:cs="Times New Roman"/>
            <w:bCs/>
            <w:sz w:val="28"/>
            <w:szCs w:val="28"/>
          </w:rPr>
          <w:t>г</w:t>
        </w:r>
        <w:r w:rsidR="00C06889">
          <w:rPr>
            <w:rFonts w:ascii="Times New Roman" w:hAnsi="Times New Roman" w:cs="Times New Roman"/>
            <w:bCs/>
            <w:sz w:val="28"/>
            <w:szCs w:val="28"/>
          </w:rPr>
          <w:t>»</w:t>
        </w:r>
        <w:r w:rsidRPr="00633BA3">
          <w:rPr>
            <w:rFonts w:ascii="Times New Roman" w:hAnsi="Times New Roman" w:cs="Times New Roman"/>
            <w:bCs/>
            <w:sz w:val="28"/>
            <w:szCs w:val="28"/>
          </w:rPr>
          <w:t xml:space="preserve"> пункта 4</w:t>
        </w:r>
      </w:hyperlink>
      <w:r w:rsidRPr="00633BA3">
        <w:rPr>
          <w:rFonts w:ascii="Times New Roman" w:hAnsi="Times New Roman" w:cs="Times New Roman"/>
          <w:bCs/>
          <w:sz w:val="28"/>
          <w:szCs w:val="28"/>
        </w:rPr>
        <w:t xml:space="preserve"> Правил 9.</w:t>
      </w:r>
    </w:p>
    <w:p w:rsidR="009871F1" w:rsidRPr="00633BA3" w:rsidRDefault="009871F1">
      <w:pPr>
        <w:rPr>
          <w:rFonts w:ascii="Times New Roman" w:hAnsi="Times New Roman" w:cs="Times New Roman"/>
          <w:bCs/>
          <w:sz w:val="28"/>
          <w:szCs w:val="28"/>
        </w:rPr>
      </w:pPr>
      <w:bookmarkStart w:id="18" w:name="sub_1053"/>
      <w:bookmarkEnd w:id="17"/>
      <w:r w:rsidRPr="00633BA3">
        <w:rPr>
          <w:rFonts w:ascii="Times New Roman" w:hAnsi="Times New Roman" w:cs="Times New Roman"/>
          <w:bCs/>
          <w:sz w:val="28"/>
          <w:szCs w:val="28"/>
        </w:rPr>
        <w:t>5.3. Размер субсидий на поддержку развития племенного животноводства устанавливается в объеме не менее 2</w:t>
      </w:r>
      <w:r w:rsidR="002403CD" w:rsidRPr="00633BA3">
        <w:rPr>
          <w:rFonts w:ascii="Times New Roman" w:hAnsi="Times New Roman" w:cs="Times New Roman"/>
          <w:bCs/>
          <w:sz w:val="28"/>
          <w:szCs w:val="28"/>
        </w:rPr>
        <w:t xml:space="preserve">0 </w:t>
      </w:r>
      <w:r w:rsidRPr="00633BA3">
        <w:rPr>
          <w:rFonts w:ascii="Times New Roman" w:hAnsi="Times New Roman" w:cs="Times New Roman"/>
          <w:bCs/>
          <w:sz w:val="28"/>
          <w:szCs w:val="28"/>
        </w:rPr>
        <w:t xml:space="preserve">% от общей суммы средств, выделенных республике из федерального бюджета на оказание содействия достижению </w:t>
      </w:r>
      <w:r w:rsidRPr="00633BA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целевых показателей реализации региональных программ развития агропромышленного комплекса в текущем году с учетом ставок для расчета размера субсидии, установленных в соответствии с </w:t>
      </w:r>
      <w:hyperlink r:id="rId20" w:history="1">
        <w:r w:rsidRPr="00633BA3">
          <w:rPr>
            <w:rFonts w:ascii="Times New Roman" w:hAnsi="Times New Roman" w:cs="Times New Roman"/>
            <w:bCs/>
            <w:sz w:val="28"/>
            <w:szCs w:val="28"/>
          </w:rPr>
          <w:t xml:space="preserve">подпунктом </w:t>
        </w:r>
        <w:r w:rsidR="008F2FEB">
          <w:rPr>
            <w:rFonts w:ascii="Times New Roman" w:hAnsi="Times New Roman" w:cs="Times New Roman"/>
            <w:bCs/>
            <w:sz w:val="28"/>
            <w:szCs w:val="28"/>
          </w:rPr>
          <w:t>«</w:t>
        </w:r>
        <w:r w:rsidRPr="00633BA3">
          <w:rPr>
            <w:rFonts w:ascii="Times New Roman" w:hAnsi="Times New Roman" w:cs="Times New Roman"/>
            <w:bCs/>
            <w:sz w:val="28"/>
            <w:szCs w:val="28"/>
          </w:rPr>
          <w:t>б</w:t>
        </w:r>
        <w:r w:rsidR="008F2FEB">
          <w:rPr>
            <w:rFonts w:ascii="Times New Roman" w:hAnsi="Times New Roman" w:cs="Times New Roman"/>
            <w:bCs/>
            <w:sz w:val="28"/>
            <w:szCs w:val="28"/>
          </w:rPr>
          <w:t>»</w:t>
        </w:r>
        <w:r w:rsidRPr="00633BA3">
          <w:rPr>
            <w:rFonts w:ascii="Times New Roman" w:hAnsi="Times New Roman" w:cs="Times New Roman"/>
            <w:bCs/>
            <w:sz w:val="28"/>
            <w:szCs w:val="28"/>
          </w:rPr>
          <w:t xml:space="preserve"> пункта 4</w:t>
        </w:r>
      </w:hyperlink>
      <w:r w:rsidRPr="00633BA3">
        <w:rPr>
          <w:rFonts w:ascii="Times New Roman" w:hAnsi="Times New Roman" w:cs="Times New Roman"/>
          <w:bCs/>
          <w:sz w:val="28"/>
          <w:szCs w:val="28"/>
        </w:rPr>
        <w:t xml:space="preserve"> Правил 9.</w:t>
      </w:r>
    </w:p>
    <w:p w:rsidR="009871F1" w:rsidRPr="00633BA3" w:rsidRDefault="009871F1">
      <w:pPr>
        <w:rPr>
          <w:rFonts w:ascii="Times New Roman" w:hAnsi="Times New Roman" w:cs="Times New Roman"/>
          <w:bCs/>
          <w:sz w:val="28"/>
          <w:szCs w:val="28"/>
        </w:rPr>
      </w:pPr>
      <w:bookmarkStart w:id="19" w:name="sub_1054"/>
      <w:bookmarkEnd w:id="18"/>
      <w:r w:rsidRPr="00633BA3">
        <w:rPr>
          <w:rFonts w:ascii="Times New Roman" w:hAnsi="Times New Roman" w:cs="Times New Roman"/>
          <w:bCs/>
          <w:sz w:val="28"/>
          <w:szCs w:val="28"/>
        </w:rPr>
        <w:t>5.4. Размер субсидий на содержание товарного маточного поголовья крупного рогатого скота специализированных мясных пород устанавливается в объеме не менее 1</w:t>
      </w:r>
      <w:r w:rsidR="005A07F1" w:rsidRPr="00633BA3">
        <w:rPr>
          <w:rFonts w:ascii="Times New Roman" w:hAnsi="Times New Roman" w:cs="Times New Roman"/>
          <w:bCs/>
          <w:sz w:val="28"/>
          <w:szCs w:val="28"/>
        </w:rPr>
        <w:t xml:space="preserve">0 </w:t>
      </w:r>
      <w:r w:rsidRPr="00633BA3">
        <w:rPr>
          <w:rFonts w:ascii="Times New Roman" w:hAnsi="Times New Roman" w:cs="Times New Roman"/>
          <w:bCs/>
          <w:sz w:val="28"/>
          <w:szCs w:val="28"/>
        </w:rPr>
        <w:t xml:space="preserve">% от общей суммы средств, выделенных республике из федерального бюджета на оказание содействия достижению целевых показателей реализации региональных программ развития агропромышленного комплекса в текущем году с учетом ставок для расчета размера субсидии, установленных в соответствии с </w:t>
      </w:r>
      <w:hyperlink r:id="rId21" w:history="1">
        <w:r w:rsidRPr="00633BA3">
          <w:rPr>
            <w:rFonts w:ascii="Times New Roman" w:hAnsi="Times New Roman" w:cs="Times New Roman"/>
            <w:bCs/>
            <w:sz w:val="28"/>
            <w:szCs w:val="28"/>
          </w:rPr>
          <w:t xml:space="preserve">подпунктом </w:t>
        </w:r>
        <w:r w:rsidR="008F2FEB">
          <w:rPr>
            <w:rFonts w:ascii="Times New Roman" w:hAnsi="Times New Roman" w:cs="Times New Roman"/>
            <w:bCs/>
            <w:sz w:val="28"/>
            <w:szCs w:val="28"/>
          </w:rPr>
          <w:t>«</w:t>
        </w:r>
        <w:r w:rsidRPr="00633BA3">
          <w:rPr>
            <w:rFonts w:ascii="Times New Roman" w:hAnsi="Times New Roman" w:cs="Times New Roman"/>
            <w:bCs/>
            <w:sz w:val="28"/>
            <w:szCs w:val="28"/>
          </w:rPr>
          <w:t>б</w:t>
        </w:r>
        <w:r w:rsidR="008F2FEB">
          <w:rPr>
            <w:rFonts w:ascii="Times New Roman" w:hAnsi="Times New Roman" w:cs="Times New Roman"/>
            <w:bCs/>
            <w:sz w:val="28"/>
            <w:szCs w:val="28"/>
          </w:rPr>
          <w:t>»</w:t>
        </w:r>
        <w:r w:rsidRPr="00633BA3">
          <w:rPr>
            <w:rFonts w:ascii="Times New Roman" w:hAnsi="Times New Roman" w:cs="Times New Roman"/>
            <w:bCs/>
            <w:sz w:val="28"/>
            <w:szCs w:val="28"/>
          </w:rPr>
          <w:t xml:space="preserve"> пункта 4</w:t>
        </w:r>
      </w:hyperlink>
      <w:r w:rsidRPr="00633BA3">
        <w:rPr>
          <w:rFonts w:ascii="Times New Roman" w:hAnsi="Times New Roman" w:cs="Times New Roman"/>
          <w:bCs/>
          <w:sz w:val="28"/>
          <w:szCs w:val="28"/>
        </w:rPr>
        <w:t xml:space="preserve"> Правил 9.</w:t>
      </w:r>
    </w:p>
    <w:p w:rsidR="009871F1" w:rsidRPr="00633BA3" w:rsidRDefault="009871F1">
      <w:pPr>
        <w:rPr>
          <w:rFonts w:ascii="Times New Roman" w:hAnsi="Times New Roman" w:cs="Times New Roman"/>
          <w:bCs/>
          <w:sz w:val="28"/>
          <w:szCs w:val="28"/>
        </w:rPr>
      </w:pPr>
      <w:bookmarkStart w:id="20" w:name="sub_1055"/>
      <w:bookmarkEnd w:id="19"/>
      <w:r w:rsidRPr="00633BA3">
        <w:rPr>
          <w:rFonts w:ascii="Times New Roman" w:hAnsi="Times New Roman" w:cs="Times New Roman"/>
          <w:bCs/>
          <w:sz w:val="28"/>
          <w:szCs w:val="28"/>
        </w:rPr>
        <w:t xml:space="preserve">5.5. Размер субсидий на возмещение части затрат на закладку многолетних плодовых и ягодных насаждений и уход за ними, на раскорчевку выбывших из эксплуатации старых садов и рекультивацию раскорчеванных площадей, поддержку элитного семеноводства, поддержку развития овцеводства, козоводства, производства и реализации тонкорунной и полутонкорунной шерсти определяется исходя из средних значений объемов средств государственной поддержки за 3 года, предшествующих году предоставления субсидии с учетом ставок для расчета размера субсидии, установленных в соответствии с </w:t>
      </w:r>
      <w:hyperlink r:id="rId22" w:history="1">
        <w:r w:rsidRPr="00633BA3">
          <w:rPr>
            <w:rFonts w:ascii="Times New Roman" w:hAnsi="Times New Roman" w:cs="Times New Roman"/>
            <w:bCs/>
            <w:sz w:val="28"/>
            <w:szCs w:val="28"/>
          </w:rPr>
          <w:t>пунктом 4</w:t>
        </w:r>
      </w:hyperlink>
      <w:r w:rsidRPr="00633BA3">
        <w:rPr>
          <w:rFonts w:ascii="Times New Roman" w:hAnsi="Times New Roman" w:cs="Times New Roman"/>
          <w:bCs/>
          <w:sz w:val="28"/>
          <w:szCs w:val="28"/>
        </w:rPr>
        <w:t xml:space="preserve"> Правил 9</w:t>
      </w:r>
      <w:r w:rsidR="002F1779">
        <w:rPr>
          <w:rFonts w:ascii="Times New Roman" w:hAnsi="Times New Roman" w:cs="Times New Roman"/>
          <w:bCs/>
          <w:sz w:val="28"/>
          <w:szCs w:val="28"/>
        </w:rPr>
        <w:t xml:space="preserve">, а также с учетом необходимости </w:t>
      </w:r>
      <w:r w:rsidR="002F1779" w:rsidRPr="00BB1D9E">
        <w:rPr>
          <w:rFonts w:ascii="Times New Roman" w:hAnsi="Times New Roman" w:cs="Times New Roman"/>
          <w:bCs/>
          <w:sz w:val="28"/>
          <w:szCs w:val="28"/>
        </w:rPr>
        <w:t>достижения показателей результативности использования субсидии</w:t>
      </w:r>
      <w:r w:rsidRPr="00633BA3">
        <w:rPr>
          <w:rFonts w:ascii="Times New Roman" w:hAnsi="Times New Roman" w:cs="Times New Roman"/>
          <w:bCs/>
          <w:sz w:val="28"/>
          <w:szCs w:val="28"/>
        </w:rPr>
        <w:t>.</w:t>
      </w:r>
    </w:p>
    <w:p w:rsidR="009871F1" w:rsidRPr="00633BA3" w:rsidRDefault="0016001D">
      <w:pPr>
        <w:rPr>
          <w:rFonts w:ascii="Times New Roman" w:hAnsi="Times New Roman" w:cs="Times New Roman"/>
          <w:bCs/>
          <w:sz w:val="28"/>
          <w:szCs w:val="28"/>
        </w:rPr>
      </w:pPr>
      <w:bookmarkStart w:id="21" w:name="sub_107"/>
      <w:bookmarkEnd w:id="20"/>
      <w:r w:rsidRPr="00633BA3">
        <w:rPr>
          <w:rFonts w:ascii="Times New Roman" w:hAnsi="Times New Roman" w:cs="Times New Roman"/>
          <w:bCs/>
          <w:sz w:val="28"/>
          <w:szCs w:val="28"/>
        </w:rPr>
        <w:t>6</w:t>
      </w:r>
      <w:r w:rsidR="009871F1" w:rsidRPr="00633BA3">
        <w:rPr>
          <w:rFonts w:ascii="Times New Roman" w:hAnsi="Times New Roman" w:cs="Times New Roman"/>
          <w:bCs/>
          <w:sz w:val="28"/>
          <w:szCs w:val="28"/>
        </w:rPr>
        <w:t xml:space="preserve">. Предоставление субсидий осуществляется </w:t>
      </w:r>
      <w:hyperlink r:id="rId23" w:history="1">
        <w:r w:rsidR="009871F1" w:rsidRPr="00633BA3">
          <w:rPr>
            <w:rFonts w:ascii="Times New Roman" w:hAnsi="Times New Roman" w:cs="Times New Roman"/>
            <w:bCs/>
            <w:sz w:val="28"/>
            <w:szCs w:val="28"/>
          </w:rPr>
          <w:t>Министерством</w:t>
        </w:r>
      </w:hyperlink>
      <w:r w:rsidR="009871F1" w:rsidRPr="00633BA3">
        <w:rPr>
          <w:rFonts w:ascii="Times New Roman" w:hAnsi="Times New Roman" w:cs="Times New Roman"/>
          <w:bCs/>
          <w:sz w:val="28"/>
          <w:szCs w:val="28"/>
        </w:rPr>
        <w:t xml:space="preserve"> сельского хозяйства Карачаево-Черкесской Республики (далее - Министерство) за счет и в пределах бюджетных ассигнований, предусмотренных в </w:t>
      </w:r>
      <w:hyperlink r:id="rId24" w:history="1">
        <w:r w:rsidR="009871F1" w:rsidRPr="00633BA3">
          <w:rPr>
            <w:rFonts w:ascii="Times New Roman" w:hAnsi="Times New Roman" w:cs="Times New Roman"/>
            <w:bCs/>
            <w:sz w:val="28"/>
            <w:szCs w:val="28"/>
          </w:rPr>
          <w:t>республиканском бюджете</w:t>
        </w:r>
      </w:hyperlink>
      <w:r w:rsidR="009871F1" w:rsidRPr="00633BA3">
        <w:rPr>
          <w:rFonts w:ascii="Times New Roman" w:hAnsi="Times New Roman" w:cs="Times New Roman"/>
          <w:bCs/>
          <w:sz w:val="28"/>
          <w:szCs w:val="28"/>
        </w:rPr>
        <w:t xml:space="preserve"> Карачаево-Черкесской Республики (с учетом межбюджетных трансфертов из федерального бюджета) на соответствующий финансовый год и плановый период, и лимитов бюджетных обязательств, предусмотренных Министерству на предоставление субсидий.</w:t>
      </w:r>
    </w:p>
    <w:p w:rsidR="009871F1" w:rsidRPr="00633BA3" w:rsidRDefault="00BA3910">
      <w:pPr>
        <w:rPr>
          <w:rFonts w:ascii="Times New Roman" w:hAnsi="Times New Roman" w:cs="Times New Roman"/>
          <w:bCs/>
          <w:sz w:val="28"/>
          <w:szCs w:val="28"/>
        </w:rPr>
      </w:pPr>
      <w:bookmarkStart w:id="22" w:name="sub_109"/>
      <w:bookmarkEnd w:id="21"/>
      <w:r>
        <w:rPr>
          <w:rFonts w:ascii="Times New Roman" w:hAnsi="Times New Roman" w:cs="Times New Roman"/>
          <w:bCs/>
          <w:sz w:val="28"/>
          <w:szCs w:val="28"/>
        </w:rPr>
        <w:t>7</w:t>
      </w:r>
      <w:r w:rsidR="009871F1" w:rsidRPr="00633BA3">
        <w:rPr>
          <w:rFonts w:ascii="Times New Roman" w:hAnsi="Times New Roman" w:cs="Times New Roman"/>
          <w:bCs/>
          <w:sz w:val="28"/>
          <w:szCs w:val="28"/>
        </w:rPr>
        <w:t xml:space="preserve">. Порядок и условия предоставления субсидий на предусмотренные </w:t>
      </w:r>
      <w:hyperlink w:anchor="sub_103" w:history="1">
        <w:r w:rsidR="009871F1" w:rsidRPr="00633BA3">
          <w:rPr>
            <w:rFonts w:ascii="Times New Roman" w:hAnsi="Times New Roman" w:cs="Times New Roman"/>
            <w:bCs/>
            <w:sz w:val="28"/>
            <w:szCs w:val="28"/>
          </w:rPr>
          <w:t>пунктом 3</w:t>
        </w:r>
      </w:hyperlink>
      <w:r w:rsidR="009871F1" w:rsidRPr="00633BA3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 мероприятия, критерии, предъявляемые к получателям государственной поддержки, размеры ставок, перечень документов, необходимых для получения субсидий, а также сроки их рассмотрения устанавливаются нормативными правовыми актами Правительства Карачаево-Черкесской Республики.</w:t>
      </w:r>
    </w:p>
    <w:p w:rsidR="009871F1" w:rsidRPr="00633BA3" w:rsidRDefault="00BA3910">
      <w:pPr>
        <w:rPr>
          <w:rFonts w:ascii="Times New Roman" w:hAnsi="Times New Roman" w:cs="Times New Roman"/>
          <w:bCs/>
          <w:sz w:val="28"/>
          <w:szCs w:val="28"/>
        </w:rPr>
      </w:pPr>
      <w:bookmarkStart w:id="23" w:name="sub_110"/>
      <w:bookmarkEnd w:id="22"/>
      <w:r>
        <w:rPr>
          <w:rFonts w:ascii="Times New Roman" w:hAnsi="Times New Roman" w:cs="Times New Roman"/>
          <w:bCs/>
          <w:sz w:val="28"/>
          <w:szCs w:val="28"/>
        </w:rPr>
        <w:t>8</w:t>
      </w:r>
      <w:r w:rsidR="009871F1" w:rsidRPr="00633BA3">
        <w:rPr>
          <w:rFonts w:ascii="Times New Roman" w:hAnsi="Times New Roman" w:cs="Times New Roman"/>
          <w:bCs/>
          <w:sz w:val="28"/>
          <w:szCs w:val="28"/>
        </w:rPr>
        <w:t xml:space="preserve">. При </w:t>
      </w:r>
      <w:r w:rsidR="0016001D" w:rsidRPr="00633BA3">
        <w:rPr>
          <w:rFonts w:ascii="Times New Roman" w:hAnsi="Times New Roman" w:cs="Times New Roman"/>
          <w:bCs/>
          <w:sz w:val="28"/>
          <w:szCs w:val="28"/>
        </w:rPr>
        <w:t xml:space="preserve">наличии </w:t>
      </w:r>
      <w:r w:rsidR="009871F1" w:rsidRPr="00633BA3">
        <w:rPr>
          <w:rFonts w:ascii="Times New Roman" w:hAnsi="Times New Roman" w:cs="Times New Roman"/>
          <w:bCs/>
          <w:sz w:val="28"/>
          <w:szCs w:val="28"/>
        </w:rPr>
        <w:t>неиспользован</w:t>
      </w:r>
      <w:r w:rsidR="0016001D" w:rsidRPr="00633BA3">
        <w:rPr>
          <w:rFonts w:ascii="Times New Roman" w:hAnsi="Times New Roman" w:cs="Times New Roman"/>
          <w:bCs/>
          <w:sz w:val="28"/>
          <w:szCs w:val="28"/>
        </w:rPr>
        <w:t>ных остатков</w:t>
      </w:r>
      <w:r w:rsidR="009871F1" w:rsidRPr="00633BA3">
        <w:rPr>
          <w:rFonts w:ascii="Times New Roman" w:hAnsi="Times New Roman" w:cs="Times New Roman"/>
          <w:bCs/>
          <w:sz w:val="28"/>
          <w:szCs w:val="28"/>
        </w:rPr>
        <w:t xml:space="preserve"> субсидий </w:t>
      </w:r>
      <w:r w:rsidR="00FB00F7" w:rsidRPr="00633BA3">
        <w:rPr>
          <w:rFonts w:ascii="Times New Roman" w:hAnsi="Times New Roman" w:cs="Times New Roman"/>
          <w:bCs/>
          <w:sz w:val="28"/>
          <w:szCs w:val="28"/>
        </w:rPr>
        <w:t xml:space="preserve">за счет средств федерального бюджета </w:t>
      </w:r>
      <w:r w:rsidR="009871F1" w:rsidRPr="00633BA3">
        <w:rPr>
          <w:rFonts w:ascii="Times New Roman" w:hAnsi="Times New Roman" w:cs="Times New Roman"/>
          <w:bCs/>
          <w:sz w:val="28"/>
          <w:szCs w:val="28"/>
        </w:rPr>
        <w:t>в отчетном финансовом году</w:t>
      </w:r>
      <w:r w:rsidR="00FB00F7" w:rsidRPr="00633BA3">
        <w:rPr>
          <w:rFonts w:ascii="Times New Roman" w:hAnsi="Times New Roman" w:cs="Times New Roman"/>
          <w:bCs/>
          <w:sz w:val="28"/>
          <w:szCs w:val="28"/>
        </w:rPr>
        <w:t>,</w:t>
      </w:r>
      <w:r w:rsidR="009871F1" w:rsidRPr="00633BA3">
        <w:rPr>
          <w:rFonts w:ascii="Times New Roman" w:hAnsi="Times New Roman" w:cs="Times New Roman"/>
          <w:bCs/>
          <w:sz w:val="28"/>
          <w:szCs w:val="28"/>
        </w:rPr>
        <w:t xml:space="preserve"> их остатки в соответствии с действующим </w:t>
      </w:r>
      <w:hyperlink r:id="rId25" w:history="1">
        <w:r w:rsidR="009871F1" w:rsidRPr="00633BA3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="009871F1" w:rsidRPr="00633BA3">
        <w:rPr>
          <w:rFonts w:ascii="Times New Roman" w:hAnsi="Times New Roman" w:cs="Times New Roman"/>
          <w:bCs/>
          <w:sz w:val="28"/>
          <w:szCs w:val="28"/>
        </w:rPr>
        <w:t xml:space="preserve"> подлежат возврату в </w:t>
      </w:r>
      <w:r w:rsidR="00FB00F7" w:rsidRPr="00633BA3">
        <w:rPr>
          <w:rFonts w:ascii="Times New Roman" w:hAnsi="Times New Roman" w:cs="Times New Roman"/>
          <w:bCs/>
          <w:sz w:val="28"/>
          <w:szCs w:val="28"/>
        </w:rPr>
        <w:t>федеральный бюджет</w:t>
      </w:r>
      <w:r w:rsidR="009871F1" w:rsidRPr="00633BA3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23"/>
    <w:p w:rsidR="009871F1" w:rsidRPr="003E1D3D" w:rsidRDefault="009871F1">
      <w:pPr>
        <w:rPr>
          <w:rFonts w:ascii="Times New Roman" w:hAnsi="Times New Roman" w:cs="Times New Roman"/>
          <w:bCs/>
          <w:sz w:val="16"/>
          <w:szCs w:val="16"/>
        </w:rPr>
      </w:pPr>
    </w:p>
    <w:p w:rsidR="009871F1" w:rsidRDefault="009871F1">
      <w:pPr>
        <w:rPr>
          <w:rFonts w:ascii="Times New Roman" w:hAnsi="Times New Roman" w:cs="Times New Roman"/>
          <w:bCs/>
          <w:sz w:val="16"/>
          <w:szCs w:val="16"/>
        </w:rPr>
      </w:pPr>
    </w:p>
    <w:p w:rsidR="00304D00" w:rsidRPr="003E1D3D" w:rsidRDefault="00304D00">
      <w:pPr>
        <w:rPr>
          <w:rFonts w:ascii="Times New Roman" w:hAnsi="Times New Roman" w:cs="Times New Roman"/>
          <w:bCs/>
          <w:sz w:val="16"/>
          <w:szCs w:val="16"/>
        </w:rPr>
      </w:pPr>
    </w:p>
    <w:p w:rsidR="003B5F79" w:rsidRPr="0053129F" w:rsidRDefault="003B5F79" w:rsidP="003B5F79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3B5F79" w:rsidRPr="0053129F" w:rsidRDefault="003B5F79" w:rsidP="003B5F79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3B5F79" w:rsidRPr="0053129F" w:rsidRDefault="003B5F79" w:rsidP="003B5F79">
      <w:pPr>
        <w:tabs>
          <w:tab w:val="left" w:pos="-5529"/>
          <w:tab w:val="left" w:pos="2870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Карачаево-Черкесской Республик</w:t>
      </w:r>
      <w:r>
        <w:rPr>
          <w:rFonts w:ascii="Times New Roman" w:hAnsi="Times New Roman" w:cs="Times New Roman"/>
          <w:sz w:val="28"/>
          <w:szCs w:val="28"/>
        </w:rPr>
        <w:t xml:space="preserve">и                  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4D00">
        <w:rPr>
          <w:rFonts w:ascii="Times New Roman" w:hAnsi="Times New Roman" w:cs="Times New Roman"/>
          <w:sz w:val="28"/>
          <w:szCs w:val="28"/>
        </w:rPr>
        <w:t xml:space="preserve">     </w:t>
      </w:r>
      <w:r w:rsidR="003E1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М.Н. Озов </w:t>
      </w:r>
    </w:p>
    <w:p w:rsidR="003B358B" w:rsidRDefault="003B358B" w:rsidP="003B5F79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16"/>
          <w:szCs w:val="16"/>
        </w:rPr>
      </w:pPr>
    </w:p>
    <w:p w:rsidR="003E1D3D" w:rsidRDefault="003E1D3D" w:rsidP="003B5F79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16"/>
          <w:szCs w:val="16"/>
        </w:rPr>
      </w:pPr>
    </w:p>
    <w:p w:rsidR="00304D00" w:rsidRPr="003E1D3D" w:rsidRDefault="00304D00" w:rsidP="003B5F79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16"/>
          <w:szCs w:val="16"/>
        </w:rPr>
      </w:pPr>
    </w:p>
    <w:p w:rsidR="003E1D3D" w:rsidRDefault="003B5F79" w:rsidP="003E1D3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5D0988" w:rsidRPr="00304D00" w:rsidRDefault="003B5F79" w:rsidP="00304D00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1D3D">
        <w:rPr>
          <w:rFonts w:ascii="Times New Roman" w:hAnsi="Times New Roman" w:cs="Times New Roman"/>
          <w:sz w:val="28"/>
          <w:szCs w:val="28"/>
        </w:rPr>
        <w:t xml:space="preserve">   А.А. Боташев</w:t>
      </w:r>
    </w:p>
    <w:p w:rsidR="00AC2C7C" w:rsidRPr="005D0988" w:rsidRDefault="00F258FE" w:rsidP="00AC2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988">
        <w:rPr>
          <w:rFonts w:ascii="Times New Roman" w:hAnsi="Times New Roman" w:cs="Times New Roman"/>
          <w:b/>
          <w:sz w:val="28"/>
          <w:szCs w:val="28"/>
        </w:rPr>
        <w:lastRenderedPageBreak/>
        <w:t>По</w:t>
      </w:r>
      <w:r w:rsidR="00AC2C7C" w:rsidRPr="005D0988">
        <w:rPr>
          <w:rFonts w:ascii="Times New Roman" w:hAnsi="Times New Roman" w:cs="Times New Roman"/>
          <w:b/>
          <w:sz w:val="28"/>
          <w:szCs w:val="28"/>
        </w:rPr>
        <w:t xml:space="preserve">яснительная записка </w:t>
      </w:r>
    </w:p>
    <w:p w:rsidR="005D0988" w:rsidRPr="005D0988" w:rsidRDefault="005D0988" w:rsidP="00AC2C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C7C" w:rsidRPr="005D0988" w:rsidRDefault="00AC2C7C" w:rsidP="005D0988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988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Карачаево-Черкесской Республики </w:t>
      </w:r>
    </w:p>
    <w:p w:rsidR="00AC2C7C" w:rsidRPr="005D0988" w:rsidRDefault="00AC2C7C" w:rsidP="005D0988">
      <w:pPr>
        <w:pStyle w:val="1"/>
        <w:spacing w:before="0"/>
        <w:rPr>
          <w:rFonts w:ascii="Times New Roman" w:hAnsi="Times New Roman" w:cs="Times New Roman"/>
          <w:bCs w:val="0"/>
          <w:sz w:val="28"/>
          <w:szCs w:val="28"/>
        </w:rPr>
      </w:pPr>
      <w:r w:rsidRPr="005D0988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4055ED" w:rsidRPr="005D09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Порядка распределения средств республиканского бюджета, источником финансового обеспечения которых является субсидия из федерального бюджета бюджету Карачаево-Черкесской Республики на содействие достижению целевых показателей реализации государственной программы Карачаево-Черкесской Республики </w:t>
      </w:r>
      <w:r w:rsidR="002C2BED" w:rsidRPr="005D0988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4055ED" w:rsidRPr="005D0988">
        <w:rPr>
          <w:rFonts w:ascii="Times New Roman" w:hAnsi="Times New Roman" w:cs="Times New Roman"/>
          <w:b w:val="0"/>
          <w:color w:val="auto"/>
          <w:sz w:val="28"/>
          <w:szCs w:val="28"/>
        </w:rPr>
        <w:t>Развитие сельского хозяйства Карачаево-Чер</w:t>
      </w:r>
      <w:r w:rsidR="00BE3F01">
        <w:rPr>
          <w:rFonts w:ascii="Times New Roman" w:hAnsi="Times New Roman" w:cs="Times New Roman"/>
          <w:b w:val="0"/>
          <w:color w:val="auto"/>
          <w:sz w:val="28"/>
          <w:szCs w:val="28"/>
        </w:rPr>
        <w:t>кесской Республики</w:t>
      </w:r>
      <w:r w:rsidR="002C2BED" w:rsidRPr="005D0988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5D0988" w:rsidRPr="005D0988" w:rsidRDefault="005D0988" w:rsidP="00304D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4D00" w:rsidRDefault="00AC2C7C" w:rsidP="00304D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0988">
        <w:rPr>
          <w:rFonts w:ascii="Times New Roman" w:hAnsi="Times New Roman" w:cs="Times New Roman"/>
          <w:sz w:val="28"/>
          <w:szCs w:val="28"/>
        </w:rPr>
        <w:t xml:space="preserve">Основанием для разработки настоящего проекта является План работы Правительства Карачаево-Черкесской Республики на </w:t>
      </w:r>
      <w:r w:rsidR="00304D00">
        <w:rPr>
          <w:rFonts w:ascii="Times New Roman" w:hAnsi="Times New Roman" w:cs="Times New Roman"/>
          <w:sz w:val="28"/>
          <w:szCs w:val="28"/>
        </w:rPr>
        <w:t>ян</w:t>
      </w:r>
      <w:r w:rsidR="005D0988" w:rsidRPr="005D0988">
        <w:rPr>
          <w:rFonts w:ascii="Times New Roman" w:hAnsi="Times New Roman" w:cs="Times New Roman"/>
          <w:sz w:val="28"/>
          <w:szCs w:val="28"/>
        </w:rPr>
        <w:t>варь</w:t>
      </w:r>
      <w:r w:rsidR="003E1D3D" w:rsidRPr="005D0988">
        <w:rPr>
          <w:rFonts w:ascii="Times New Roman" w:hAnsi="Times New Roman" w:cs="Times New Roman"/>
          <w:sz w:val="28"/>
          <w:szCs w:val="28"/>
        </w:rPr>
        <w:t xml:space="preserve"> </w:t>
      </w:r>
      <w:r w:rsidR="002C2BED" w:rsidRPr="005D0988">
        <w:rPr>
          <w:rFonts w:ascii="Times New Roman" w:hAnsi="Times New Roman" w:cs="Times New Roman"/>
          <w:sz w:val="28"/>
          <w:szCs w:val="28"/>
        </w:rPr>
        <w:t>2019</w:t>
      </w:r>
      <w:r w:rsidR="00304D0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04D00" w:rsidRDefault="00304D00" w:rsidP="00304D0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04D00" w:rsidRPr="00304D00" w:rsidRDefault="00AC2C7C" w:rsidP="00304D00">
      <w:pPr>
        <w:rPr>
          <w:rFonts w:ascii="Times New Roman" w:hAnsi="Times New Roman" w:cs="Times New Roman"/>
          <w:bCs/>
          <w:sz w:val="28"/>
          <w:szCs w:val="28"/>
        </w:rPr>
      </w:pPr>
      <w:r w:rsidRPr="005D0988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данного акта  является утверждение  условий </w:t>
      </w:r>
      <w:r w:rsidR="00F90106" w:rsidRPr="005D0988">
        <w:rPr>
          <w:rFonts w:ascii="Times New Roman" w:hAnsi="Times New Roman" w:cs="Times New Roman"/>
          <w:bCs/>
          <w:sz w:val="28"/>
          <w:szCs w:val="28"/>
        </w:rPr>
        <w:t xml:space="preserve">распределения средств республиканского бюджета, источником финансового обеспечения которых является субсидия из федерального бюджета бюджету Карачаево-Черкесской Республики на содействие достижению целевых показателей реализации </w:t>
      </w:r>
      <w:hyperlink r:id="rId26" w:history="1">
        <w:r w:rsidR="00F90106" w:rsidRPr="005D0988">
          <w:rPr>
            <w:rFonts w:ascii="Times New Roman" w:hAnsi="Times New Roman" w:cs="Times New Roman"/>
            <w:bCs/>
            <w:sz w:val="28"/>
            <w:szCs w:val="28"/>
          </w:rPr>
          <w:t>государственной программы</w:t>
        </w:r>
      </w:hyperlink>
      <w:r w:rsidR="00F90106" w:rsidRPr="005D0988">
        <w:rPr>
          <w:rFonts w:ascii="Times New Roman" w:hAnsi="Times New Roman" w:cs="Times New Roman"/>
          <w:bCs/>
          <w:sz w:val="28"/>
          <w:szCs w:val="28"/>
        </w:rPr>
        <w:t xml:space="preserve"> Карачаево-Черкесской Республики </w:t>
      </w:r>
      <w:r w:rsidR="00246626" w:rsidRPr="005D0988">
        <w:rPr>
          <w:rFonts w:ascii="Times New Roman" w:hAnsi="Times New Roman" w:cs="Times New Roman"/>
          <w:bCs/>
          <w:sz w:val="28"/>
          <w:szCs w:val="28"/>
        </w:rPr>
        <w:t>«</w:t>
      </w:r>
      <w:r w:rsidR="00F90106" w:rsidRPr="005D0988">
        <w:rPr>
          <w:rFonts w:ascii="Times New Roman" w:hAnsi="Times New Roman" w:cs="Times New Roman"/>
          <w:bCs/>
          <w:sz w:val="28"/>
          <w:szCs w:val="28"/>
        </w:rPr>
        <w:t>Развитие сельского хозяйства Карачаево-Че</w:t>
      </w:r>
      <w:r w:rsidR="00BE3F01">
        <w:rPr>
          <w:rFonts w:ascii="Times New Roman" w:hAnsi="Times New Roman" w:cs="Times New Roman"/>
          <w:bCs/>
          <w:sz w:val="28"/>
          <w:szCs w:val="28"/>
        </w:rPr>
        <w:t>ркесской Республики</w:t>
      </w:r>
      <w:r w:rsidR="00246626" w:rsidRPr="005D0988">
        <w:rPr>
          <w:rFonts w:ascii="Times New Roman" w:hAnsi="Times New Roman" w:cs="Times New Roman"/>
          <w:bCs/>
          <w:sz w:val="28"/>
          <w:szCs w:val="28"/>
        </w:rPr>
        <w:t>»</w:t>
      </w:r>
      <w:r w:rsidR="00F90106" w:rsidRPr="005D0988">
        <w:rPr>
          <w:rFonts w:ascii="Times New Roman" w:hAnsi="Times New Roman" w:cs="Times New Roman"/>
          <w:bCs/>
          <w:sz w:val="28"/>
          <w:szCs w:val="28"/>
        </w:rPr>
        <w:t xml:space="preserve">, утвержденной </w:t>
      </w:r>
      <w:hyperlink r:id="rId27" w:history="1">
        <w:r w:rsidR="00F90106" w:rsidRPr="005D0988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="00F90106" w:rsidRPr="005D0988">
        <w:rPr>
          <w:rFonts w:ascii="Times New Roman" w:hAnsi="Times New Roman" w:cs="Times New Roman"/>
          <w:bCs/>
          <w:sz w:val="28"/>
          <w:szCs w:val="28"/>
        </w:rPr>
        <w:t xml:space="preserve"> Правительства Карачаево-Черкесской</w:t>
      </w:r>
      <w:r w:rsidR="00BE3F01">
        <w:rPr>
          <w:rFonts w:ascii="Times New Roman" w:hAnsi="Times New Roman" w:cs="Times New Roman"/>
          <w:bCs/>
          <w:sz w:val="28"/>
          <w:szCs w:val="28"/>
        </w:rPr>
        <w:t xml:space="preserve"> Республики от 22.01.2019 № 13</w:t>
      </w:r>
      <w:r w:rsidR="00246626" w:rsidRPr="005D09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106" w:rsidRPr="005D0988">
        <w:rPr>
          <w:rFonts w:ascii="Times New Roman" w:hAnsi="Times New Roman" w:cs="Times New Roman"/>
          <w:bCs/>
          <w:sz w:val="28"/>
          <w:szCs w:val="28"/>
        </w:rPr>
        <w:t xml:space="preserve">между мероприятиями Программы, предусмотренных </w:t>
      </w:r>
      <w:hyperlink r:id="rId28" w:history="1">
        <w:r w:rsidR="00F90106" w:rsidRPr="005D0988">
          <w:rPr>
            <w:rFonts w:ascii="Times New Roman" w:hAnsi="Times New Roman" w:cs="Times New Roman"/>
            <w:bCs/>
            <w:sz w:val="28"/>
            <w:szCs w:val="28"/>
          </w:rPr>
          <w:t>Правилами</w:t>
        </w:r>
      </w:hyperlink>
      <w:r w:rsidR="00F90106" w:rsidRPr="005D0988">
        <w:rPr>
          <w:rFonts w:ascii="Times New Roman" w:hAnsi="Times New Roman" w:cs="Times New Roman"/>
          <w:bCs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комплекса, утвержденными </w:t>
      </w:r>
      <w:hyperlink r:id="rId29" w:history="1">
        <w:r w:rsidR="00F90106" w:rsidRPr="005D0988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="00F90106" w:rsidRPr="005D0988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14.07.2012 </w:t>
      </w:r>
      <w:r w:rsidR="00246626" w:rsidRPr="005D0988">
        <w:rPr>
          <w:rFonts w:ascii="Times New Roman" w:hAnsi="Times New Roman" w:cs="Times New Roman"/>
          <w:bCs/>
          <w:sz w:val="28"/>
          <w:szCs w:val="28"/>
        </w:rPr>
        <w:t>№</w:t>
      </w:r>
      <w:r w:rsidR="00F90106" w:rsidRPr="005D0988">
        <w:rPr>
          <w:rFonts w:ascii="Times New Roman" w:hAnsi="Times New Roman" w:cs="Times New Roman"/>
          <w:bCs/>
          <w:sz w:val="28"/>
          <w:szCs w:val="28"/>
        </w:rPr>
        <w:t xml:space="preserve"> 717 </w:t>
      </w:r>
      <w:r w:rsidR="00246626" w:rsidRPr="005D0988">
        <w:rPr>
          <w:rFonts w:ascii="Times New Roman" w:hAnsi="Times New Roman" w:cs="Times New Roman"/>
          <w:bCs/>
          <w:sz w:val="28"/>
          <w:szCs w:val="28"/>
        </w:rPr>
        <w:t>«</w:t>
      </w:r>
      <w:r w:rsidR="00F90106" w:rsidRPr="005D0988">
        <w:rPr>
          <w:rFonts w:ascii="Times New Roman" w:hAnsi="Times New Roman" w:cs="Times New Roman"/>
          <w:bCs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 на 2013 - 2020 годы</w:t>
      </w:r>
      <w:r w:rsidR="00246626" w:rsidRPr="005D0988">
        <w:rPr>
          <w:rFonts w:ascii="Times New Roman" w:hAnsi="Times New Roman" w:cs="Times New Roman"/>
          <w:bCs/>
          <w:sz w:val="28"/>
          <w:szCs w:val="28"/>
        </w:rPr>
        <w:t>»</w:t>
      </w:r>
      <w:r w:rsidR="00B34924" w:rsidRPr="005D0988">
        <w:rPr>
          <w:rFonts w:ascii="Times New Roman" w:hAnsi="Times New Roman" w:cs="Times New Roman"/>
          <w:bCs/>
          <w:sz w:val="28"/>
          <w:szCs w:val="28"/>
        </w:rPr>
        <w:t xml:space="preserve"> (далее – Программа)</w:t>
      </w:r>
      <w:r w:rsidR="00246626" w:rsidRPr="005D0988">
        <w:rPr>
          <w:rFonts w:ascii="Times New Roman" w:hAnsi="Times New Roman" w:cs="Times New Roman"/>
          <w:bCs/>
          <w:sz w:val="28"/>
          <w:szCs w:val="28"/>
        </w:rPr>
        <w:t>.</w:t>
      </w:r>
    </w:p>
    <w:p w:rsidR="00025783" w:rsidRPr="005D0988" w:rsidRDefault="00AC2C7C" w:rsidP="005D098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0988">
        <w:rPr>
          <w:rFonts w:ascii="Times New Roman" w:hAnsi="Times New Roman" w:cs="Times New Roman"/>
          <w:sz w:val="28"/>
          <w:szCs w:val="28"/>
        </w:rPr>
        <w:t>Нормативное регулирование рассматриваемого проекта осуществляется  в соответствии с постановлением Правительства Российской Федерации от</w:t>
      </w:r>
      <w:r w:rsidR="00B04B2C" w:rsidRPr="005D0988">
        <w:rPr>
          <w:rFonts w:ascii="Times New Roman" w:hAnsi="Times New Roman" w:cs="Times New Roman"/>
          <w:bCs/>
          <w:sz w:val="28"/>
          <w:szCs w:val="28"/>
        </w:rPr>
        <w:t xml:space="preserve"> 14.07.2012 № 717 «О Государственной программе развития сельского хозяйства и регулирования рынков сельскохозяйственной продукции, сырья и прод</w:t>
      </w:r>
      <w:r w:rsidR="005D0988" w:rsidRPr="005D0988">
        <w:rPr>
          <w:rFonts w:ascii="Times New Roman" w:hAnsi="Times New Roman" w:cs="Times New Roman"/>
          <w:bCs/>
          <w:sz w:val="28"/>
          <w:szCs w:val="28"/>
        </w:rPr>
        <w:t xml:space="preserve">овольствия на 2013 - 2020 годы», </w:t>
      </w:r>
      <w:r w:rsidR="005D0988" w:rsidRPr="005D0988">
        <w:rPr>
          <w:rFonts w:ascii="Times New Roman" w:hAnsi="Times New Roman" w:cs="Times New Roman"/>
          <w:sz w:val="28"/>
          <w:szCs w:val="28"/>
        </w:rPr>
        <w:t xml:space="preserve">в которое были внесены изменения 30.11.2018 постановлением Правительства Российской </w:t>
      </w:r>
      <w:r w:rsidR="00BE3F01">
        <w:rPr>
          <w:rFonts w:ascii="Times New Roman" w:hAnsi="Times New Roman" w:cs="Times New Roman"/>
          <w:sz w:val="28"/>
          <w:szCs w:val="28"/>
        </w:rPr>
        <w:t>Федерации №1443. В связи с чем и</w:t>
      </w:r>
      <w:r w:rsidR="005D0988" w:rsidRPr="005D0988">
        <w:rPr>
          <w:rFonts w:ascii="Times New Roman" w:hAnsi="Times New Roman" w:cs="Times New Roman"/>
          <w:sz w:val="28"/>
          <w:szCs w:val="28"/>
        </w:rPr>
        <w:t xml:space="preserve"> обусловлена </w:t>
      </w:r>
      <w:r w:rsidRPr="005D0988">
        <w:rPr>
          <w:rFonts w:ascii="Times New Roman" w:hAnsi="Times New Roman" w:cs="Times New Roman"/>
          <w:sz w:val="28"/>
          <w:szCs w:val="28"/>
        </w:rPr>
        <w:t>необходимо</w:t>
      </w:r>
      <w:r w:rsidR="005D0988" w:rsidRPr="005D0988">
        <w:rPr>
          <w:rFonts w:ascii="Times New Roman" w:hAnsi="Times New Roman" w:cs="Times New Roman"/>
          <w:sz w:val="28"/>
          <w:szCs w:val="28"/>
        </w:rPr>
        <w:t>сть внесения изменения</w:t>
      </w:r>
      <w:r w:rsidRPr="005D0988">
        <w:rPr>
          <w:rFonts w:ascii="Times New Roman" w:hAnsi="Times New Roman" w:cs="Times New Roman"/>
          <w:sz w:val="28"/>
          <w:szCs w:val="28"/>
        </w:rPr>
        <w:t xml:space="preserve"> в постановление  Правительства Карачаево-Черкесской Республики </w:t>
      </w:r>
      <w:r w:rsidR="005D0988" w:rsidRPr="005D0988">
        <w:rPr>
          <w:rFonts w:ascii="Times New Roman" w:hAnsi="Times New Roman" w:cs="Times New Roman"/>
          <w:bCs/>
          <w:sz w:val="28"/>
          <w:szCs w:val="28"/>
        </w:rPr>
        <w:t>от 09.02.2017</w:t>
      </w:r>
      <w:r w:rsidR="00EF42DB" w:rsidRPr="005D0988">
        <w:rPr>
          <w:rFonts w:ascii="Times New Roman" w:hAnsi="Times New Roman" w:cs="Times New Roman"/>
          <w:bCs/>
          <w:sz w:val="28"/>
          <w:szCs w:val="28"/>
        </w:rPr>
        <w:t xml:space="preserve"> № 24 «Об утверждении Порядка распределения средств республиканского бюджета, источником финансового обеспечения которых является субсидия из федерального бюджета бюджету Карачаево-Черкесской Республики на содействие достижению целевых показателей реализации государственной программы Карачаево-Черкесской Республики «Развитие сельского хозяйства Карачаево-Черкесской Республики до 2020 года»</w:t>
      </w:r>
      <w:r w:rsidR="00025783" w:rsidRPr="005D0988">
        <w:rPr>
          <w:rFonts w:ascii="Times New Roman" w:hAnsi="Times New Roman" w:cs="Times New Roman"/>
          <w:bCs/>
          <w:sz w:val="28"/>
          <w:szCs w:val="28"/>
        </w:rPr>
        <w:t>.</w:t>
      </w:r>
    </w:p>
    <w:p w:rsidR="00AC2C7C" w:rsidRPr="00304D00" w:rsidRDefault="00AC2C7C" w:rsidP="00304D00">
      <w:pPr>
        <w:rPr>
          <w:rFonts w:ascii="Times New Roman" w:hAnsi="Times New Roman" w:cs="Times New Roman"/>
          <w:sz w:val="28"/>
          <w:szCs w:val="28"/>
        </w:rPr>
      </w:pPr>
      <w:r w:rsidRPr="005D098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D0988">
        <w:rPr>
          <w:rFonts w:ascii="Times New Roman" w:hAnsi="Times New Roman" w:cs="Times New Roman"/>
          <w:sz w:val="28"/>
          <w:szCs w:val="28"/>
        </w:rPr>
        <w:t xml:space="preserve">Принятие данного проекта постановления не потребует </w:t>
      </w:r>
      <w:r w:rsidR="00304D00">
        <w:rPr>
          <w:rFonts w:ascii="Times New Roman" w:hAnsi="Times New Roman" w:cs="Times New Roman"/>
          <w:sz w:val="28"/>
          <w:szCs w:val="28"/>
        </w:rPr>
        <w:t xml:space="preserve">внесения изменений либо </w:t>
      </w:r>
      <w:r w:rsidRPr="005D0988">
        <w:rPr>
          <w:rFonts w:ascii="Times New Roman" w:hAnsi="Times New Roman" w:cs="Times New Roman"/>
          <w:sz w:val="28"/>
          <w:szCs w:val="28"/>
        </w:rPr>
        <w:t>признания утратившими силу иных нормативных правовых актов Карачаево-Черкесской Республики</w:t>
      </w:r>
      <w:r w:rsidRPr="005D0988">
        <w:rPr>
          <w:rFonts w:ascii="Times New Roman" w:hAnsi="Times New Roman" w:cs="Times New Roman"/>
          <w:i/>
          <w:sz w:val="28"/>
          <w:szCs w:val="28"/>
        </w:rPr>
        <w:t>.</w:t>
      </w:r>
    </w:p>
    <w:p w:rsidR="00AC2C7C" w:rsidRPr="005D0988" w:rsidRDefault="00AC2C7C" w:rsidP="00AC2C7C">
      <w:pPr>
        <w:rPr>
          <w:rFonts w:ascii="Times New Roman" w:hAnsi="Times New Roman" w:cs="Times New Roman"/>
          <w:sz w:val="28"/>
          <w:szCs w:val="28"/>
        </w:rPr>
      </w:pPr>
      <w:r w:rsidRPr="005D0988">
        <w:rPr>
          <w:rFonts w:ascii="Times New Roman" w:hAnsi="Times New Roman" w:cs="Times New Roman"/>
          <w:sz w:val="28"/>
          <w:szCs w:val="28"/>
        </w:rPr>
        <w:lastRenderedPageBreak/>
        <w:t xml:space="preserve"> Принятие </w:t>
      </w:r>
      <w:r w:rsidR="00304D00">
        <w:rPr>
          <w:rFonts w:ascii="Times New Roman" w:hAnsi="Times New Roman" w:cs="Times New Roman"/>
          <w:sz w:val="28"/>
          <w:szCs w:val="28"/>
        </w:rPr>
        <w:t>данного проекта</w:t>
      </w:r>
      <w:r w:rsidRPr="005D0988">
        <w:rPr>
          <w:rFonts w:ascii="Times New Roman" w:hAnsi="Times New Roman" w:cs="Times New Roman"/>
          <w:sz w:val="28"/>
          <w:szCs w:val="28"/>
        </w:rPr>
        <w:t xml:space="preserve"> постановления не потребует </w:t>
      </w:r>
      <w:r w:rsidR="00304D00">
        <w:rPr>
          <w:rFonts w:ascii="Times New Roman" w:hAnsi="Times New Roman" w:cs="Times New Roman"/>
          <w:sz w:val="28"/>
          <w:szCs w:val="28"/>
        </w:rPr>
        <w:t xml:space="preserve">выделения </w:t>
      </w:r>
      <w:r w:rsidRPr="005D0988">
        <w:rPr>
          <w:rFonts w:ascii="Times New Roman" w:hAnsi="Times New Roman" w:cs="Times New Roman"/>
          <w:sz w:val="28"/>
          <w:szCs w:val="28"/>
        </w:rPr>
        <w:t>дополнительных средств из республиканского бюджета Карачаево-Черкесской Республики.</w:t>
      </w:r>
    </w:p>
    <w:p w:rsidR="00AC2C7C" w:rsidRPr="005D0988" w:rsidRDefault="00AC2C7C" w:rsidP="00AC2C7C">
      <w:pPr>
        <w:rPr>
          <w:rFonts w:ascii="Times New Roman" w:hAnsi="Times New Roman" w:cs="Times New Roman"/>
          <w:sz w:val="28"/>
          <w:szCs w:val="28"/>
        </w:rPr>
      </w:pPr>
    </w:p>
    <w:p w:rsidR="00AC2C7C" w:rsidRPr="005D0988" w:rsidRDefault="00AC2C7C" w:rsidP="00AC2C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C7C" w:rsidRPr="005D0988" w:rsidRDefault="00AC2C7C" w:rsidP="00AC2C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C7C" w:rsidRPr="005D0988" w:rsidRDefault="00AC2C7C" w:rsidP="00AC2C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4D00" w:rsidRDefault="00304D00" w:rsidP="00AC2C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AC2C7C" w:rsidRPr="005D0988" w:rsidRDefault="00304D00" w:rsidP="00AC2C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="00AC2C7C" w:rsidRPr="005D098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2C7C" w:rsidRPr="005D0988">
        <w:rPr>
          <w:rFonts w:ascii="Times New Roman" w:hAnsi="Times New Roman" w:cs="Times New Roman"/>
          <w:sz w:val="28"/>
          <w:szCs w:val="28"/>
        </w:rPr>
        <w:t>А.А. Боташев</w:t>
      </w:r>
    </w:p>
    <w:p w:rsidR="00AC2C7C" w:rsidRPr="005D0988" w:rsidRDefault="00AC2C7C" w:rsidP="00AC2C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C2C7C" w:rsidRDefault="00AC2C7C" w:rsidP="00AC2C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4D00" w:rsidRPr="005D0988" w:rsidRDefault="00304D00" w:rsidP="00AC2C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C7C" w:rsidRPr="005D0988" w:rsidRDefault="00AC2C7C" w:rsidP="00AC2C7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D0988">
        <w:rPr>
          <w:rFonts w:ascii="Times New Roman" w:hAnsi="Times New Roman" w:cs="Times New Roman"/>
          <w:sz w:val="28"/>
          <w:szCs w:val="28"/>
        </w:rPr>
        <w:t xml:space="preserve">Заместитель Министра </w:t>
      </w:r>
      <w:r w:rsidRPr="005D0988">
        <w:rPr>
          <w:rFonts w:ascii="Times New Roman" w:hAnsi="Times New Roman" w:cs="Times New Roman"/>
          <w:sz w:val="28"/>
          <w:szCs w:val="28"/>
        </w:rPr>
        <w:tab/>
      </w:r>
      <w:r w:rsidRPr="005D098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304D00">
        <w:rPr>
          <w:rFonts w:ascii="Times New Roman" w:hAnsi="Times New Roman" w:cs="Times New Roman"/>
          <w:sz w:val="28"/>
          <w:szCs w:val="28"/>
        </w:rPr>
        <w:t xml:space="preserve"> Ю.А.</w:t>
      </w:r>
      <w:r w:rsidRPr="005D0988">
        <w:rPr>
          <w:rFonts w:ascii="Times New Roman" w:hAnsi="Times New Roman" w:cs="Times New Roman"/>
          <w:sz w:val="28"/>
          <w:szCs w:val="28"/>
        </w:rPr>
        <w:t xml:space="preserve">Самсонова </w:t>
      </w:r>
    </w:p>
    <w:p w:rsidR="00AC2C7C" w:rsidRPr="005D0988" w:rsidRDefault="00AC2C7C" w:rsidP="00AC2C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C7C" w:rsidRDefault="00AC2C7C" w:rsidP="00AC2C7C">
      <w:pPr>
        <w:rPr>
          <w:rFonts w:ascii="Times New Roman" w:hAnsi="Times New Roman" w:cs="Times New Roman"/>
          <w:sz w:val="28"/>
          <w:szCs w:val="28"/>
        </w:rPr>
      </w:pPr>
    </w:p>
    <w:p w:rsidR="00304D00" w:rsidRPr="005D0988" w:rsidRDefault="00304D00" w:rsidP="00AC2C7C">
      <w:pPr>
        <w:rPr>
          <w:rFonts w:ascii="Times New Roman" w:hAnsi="Times New Roman" w:cs="Times New Roman"/>
          <w:sz w:val="28"/>
          <w:szCs w:val="28"/>
        </w:rPr>
      </w:pPr>
    </w:p>
    <w:p w:rsidR="00AC2C7C" w:rsidRPr="005D0988" w:rsidRDefault="00AC2C7C" w:rsidP="00AC2C7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D0988"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                                     </w:t>
      </w:r>
      <w:r w:rsidR="00304D00">
        <w:rPr>
          <w:rFonts w:ascii="Times New Roman" w:hAnsi="Times New Roman" w:cs="Times New Roman"/>
          <w:sz w:val="28"/>
          <w:szCs w:val="28"/>
        </w:rPr>
        <w:t xml:space="preserve"> </w:t>
      </w:r>
      <w:r w:rsidRPr="005D0988">
        <w:rPr>
          <w:rFonts w:ascii="Times New Roman" w:hAnsi="Times New Roman" w:cs="Times New Roman"/>
          <w:sz w:val="28"/>
          <w:szCs w:val="28"/>
        </w:rPr>
        <w:t>З.Х.Курелова</w:t>
      </w:r>
    </w:p>
    <w:p w:rsidR="00AC2C7C" w:rsidRPr="005D0988" w:rsidRDefault="00AC2C7C" w:rsidP="00AC2C7C">
      <w:pPr>
        <w:rPr>
          <w:rFonts w:ascii="Times New Roman" w:hAnsi="Times New Roman" w:cs="Times New Roman"/>
          <w:sz w:val="28"/>
          <w:szCs w:val="28"/>
        </w:rPr>
      </w:pPr>
    </w:p>
    <w:p w:rsidR="00AC2C7C" w:rsidRPr="005D0988" w:rsidRDefault="00AC2C7C" w:rsidP="00AC2C7C">
      <w:pPr>
        <w:rPr>
          <w:rFonts w:ascii="Times New Roman" w:hAnsi="Times New Roman" w:cs="Times New Roman"/>
          <w:sz w:val="28"/>
          <w:szCs w:val="28"/>
        </w:rPr>
      </w:pPr>
    </w:p>
    <w:p w:rsidR="00AC2C7C" w:rsidRPr="00AC2C7C" w:rsidRDefault="00AC2C7C" w:rsidP="00AC2C7C">
      <w:pPr>
        <w:rPr>
          <w:rFonts w:ascii="Times New Roman" w:hAnsi="Times New Roman" w:cs="Times New Roman"/>
          <w:sz w:val="28"/>
          <w:szCs w:val="28"/>
        </w:rPr>
      </w:pPr>
    </w:p>
    <w:p w:rsidR="00AC2C7C" w:rsidRPr="00AC2C7C" w:rsidRDefault="00AC2C7C" w:rsidP="00AC2C7C">
      <w:pPr>
        <w:rPr>
          <w:rFonts w:ascii="Times New Roman" w:hAnsi="Times New Roman" w:cs="Times New Roman"/>
          <w:sz w:val="28"/>
          <w:szCs w:val="28"/>
        </w:rPr>
      </w:pPr>
    </w:p>
    <w:p w:rsidR="00AC2C7C" w:rsidRPr="00AC2C7C" w:rsidRDefault="00AC2C7C" w:rsidP="00AC2C7C">
      <w:pPr>
        <w:rPr>
          <w:rFonts w:ascii="Times New Roman" w:hAnsi="Times New Roman" w:cs="Times New Roman"/>
          <w:sz w:val="28"/>
          <w:szCs w:val="28"/>
        </w:rPr>
      </w:pPr>
    </w:p>
    <w:p w:rsidR="00AC2C7C" w:rsidRPr="00AC2C7C" w:rsidRDefault="00AC2C7C" w:rsidP="00AC2C7C">
      <w:pPr>
        <w:rPr>
          <w:rFonts w:ascii="Times New Roman" w:hAnsi="Times New Roman" w:cs="Times New Roman"/>
          <w:sz w:val="28"/>
          <w:szCs w:val="28"/>
        </w:rPr>
      </w:pPr>
    </w:p>
    <w:p w:rsidR="00AC2C7C" w:rsidRPr="00AC2C7C" w:rsidRDefault="00AC2C7C" w:rsidP="00AC2C7C">
      <w:pPr>
        <w:rPr>
          <w:rFonts w:ascii="Times New Roman" w:hAnsi="Times New Roman" w:cs="Times New Roman"/>
          <w:sz w:val="28"/>
          <w:szCs w:val="28"/>
        </w:rPr>
      </w:pPr>
    </w:p>
    <w:p w:rsidR="00AC2C7C" w:rsidRPr="00AC2C7C" w:rsidRDefault="00AC2C7C" w:rsidP="00AC2C7C">
      <w:pPr>
        <w:rPr>
          <w:rFonts w:ascii="Times New Roman" w:hAnsi="Times New Roman" w:cs="Times New Roman"/>
          <w:sz w:val="28"/>
          <w:szCs w:val="28"/>
        </w:rPr>
      </w:pPr>
    </w:p>
    <w:p w:rsidR="00AC2C7C" w:rsidRPr="00AC2C7C" w:rsidRDefault="00AC2C7C" w:rsidP="00AC2C7C">
      <w:pPr>
        <w:rPr>
          <w:rFonts w:ascii="Times New Roman" w:hAnsi="Times New Roman" w:cs="Times New Roman"/>
          <w:sz w:val="28"/>
          <w:szCs w:val="28"/>
        </w:rPr>
      </w:pPr>
    </w:p>
    <w:p w:rsidR="00AC2C7C" w:rsidRPr="00AC2C7C" w:rsidRDefault="00AC2C7C" w:rsidP="00AC2C7C">
      <w:pPr>
        <w:rPr>
          <w:rFonts w:ascii="Times New Roman" w:hAnsi="Times New Roman" w:cs="Times New Roman"/>
          <w:sz w:val="28"/>
          <w:szCs w:val="28"/>
        </w:rPr>
      </w:pPr>
    </w:p>
    <w:p w:rsidR="00AC2C7C" w:rsidRPr="00AC2C7C" w:rsidRDefault="00AC2C7C" w:rsidP="00AC2C7C">
      <w:pPr>
        <w:rPr>
          <w:rFonts w:ascii="Times New Roman" w:hAnsi="Times New Roman" w:cs="Times New Roman"/>
          <w:sz w:val="28"/>
          <w:szCs w:val="28"/>
        </w:rPr>
      </w:pPr>
    </w:p>
    <w:p w:rsidR="00AC2C7C" w:rsidRPr="00AC2C7C" w:rsidRDefault="00AC2C7C" w:rsidP="00AC2C7C">
      <w:pPr>
        <w:rPr>
          <w:rFonts w:ascii="Times New Roman" w:hAnsi="Times New Roman" w:cs="Times New Roman"/>
          <w:sz w:val="28"/>
          <w:szCs w:val="28"/>
        </w:rPr>
      </w:pPr>
    </w:p>
    <w:p w:rsidR="00AC2C7C" w:rsidRPr="00AC2C7C" w:rsidRDefault="00AC2C7C" w:rsidP="00AC2C7C">
      <w:pPr>
        <w:rPr>
          <w:rFonts w:ascii="Times New Roman" w:hAnsi="Times New Roman" w:cs="Times New Roman"/>
          <w:sz w:val="28"/>
          <w:szCs w:val="28"/>
        </w:rPr>
      </w:pPr>
    </w:p>
    <w:p w:rsidR="00AC2C7C" w:rsidRPr="00AC2C7C" w:rsidRDefault="00AC2C7C" w:rsidP="00AC2C7C">
      <w:pPr>
        <w:rPr>
          <w:rFonts w:ascii="Times New Roman" w:hAnsi="Times New Roman" w:cs="Times New Roman"/>
          <w:sz w:val="28"/>
          <w:szCs w:val="28"/>
        </w:rPr>
      </w:pPr>
    </w:p>
    <w:p w:rsidR="00AC2C7C" w:rsidRPr="00AC2C7C" w:rsidRDefault="00AC2C7C" w:rsidP="00AC2C7C">
      <w:pPr>
        <w:rPr>
          <w:rFonts w:ascii="Times New Roman" w:hAnsi="Times New Roman" w:cs="Times New Roman"/>
          <w:sz w:val="28"/>
          <w:szCs w:val="28"/>
        </w:rPr>
      </w:pPr>
    </w:p>
    <w:p w:rsidR="00AC2C7C" w:rsidRPr="00AC2C7C" w:rsidRDefault="00AC2C7C" w:rsidP="00AC2C7C">
      <w:pPr>
        <w:rPr>
          <w:rFonts w:ascii="Times New Roman" w:hAnsi="Times New Roman" w:cs="Times New Roman"/>
          <w:sz w:val="28"/>
          <w:szCs w:val="28"/>
        </w:rPr>
      </w:pPr>
    </w:p>
    <w:p w:rsidR="00AC2C7C" w:rsidRDefault="00AC2C7C" w:rsidP="00AC2C7C">
      <w:pPr>
        <w:rPr>
          <w:rFonts w:ascii="Times New Roman" w:hAnsi="Times New Roman" w:cs="Times New Roman"/>
          <w:sz w:val="28"/>
          <w:szCs w:val="28"/>
        </w:rPr>
      </w:pPr>
    </w:p>
    <w:p w:rsidR="00304D00" w:rsidRDefault="00304D00" w:rsidP="00AC2C7C">
      <w:pPr>
        <w:rPr>
          <w:rFonts w:ascii="Times New Roman" w:hAnsi="Times New Roman" w:cs="Times New Roman"/>
          <w:sz w:val="28"/>
          <w:szCs w:val="28"/>
        </w:rPr>
      </w:pPr>
    </w:p>
    <w:p w:rsidR="00304D00" w:rsidRDefault="00304D00" w:rsidP="00AC2C7C">
      <w:pPr>
        <w:rPr>
          <w:rFonts w:ascii="Times New Roman" w:hAnsi="Times New Roman" w:cs="Times New Roman"/>
          <w:sz w:val="28"/>
          <w:szCs w:val="28"/>
        </w:rPr>
      </w:pPr>
    </w:p>
    <w:p w:rsidR="00304D00" w:rsidRDefault="00304D00" w:rsidP="00AC2C7C">
      <w:pPr>
        <w:rPr>
          <w:rFonts w:ascii="Times New Roman" w:hAnsi="Times New Roman" w:cs="Times New Roman"/>
          <w:sz w:val="28"/>
          <w:szCs w:val="28"/>
        </w:rPr>
      </w:pPr>
    </w:p>
    <w:p w:rsidR="00304D00" w:rsidRDefault="00304D00" w:rsidP="00AC2C7C">
      <w:pPr>
        <w:rPr>
          <w:rFonts w:ascii="Times New Roman" w:hAnsi="Times New Roman" w:cs="Times New Roman"/>
          <w:sz w:val="28"/>
          <w:szCs w:val="28"/>
        </w:rPr>
      </w:pPr>
    </w:p>
    <w:p w:rsidR="00304D00" w:rsidRDefault="00304D00" w:rsidP="00AC2C7C">
      <w:pPr>
        <w:rPr>
          <w:rFonts w:ascii="Times New Roman" w:hAnsi="Times New Roman" w:cs="Times New Roman"/>
          <w:sz w:val="28"/>
          <w:szCs w:val="28"/>
        </w:rPr>
      </w:pPr>
    </w:p>
    <w:p w:rsidR="00304D00" w:rsidRDefault="00304D00" w:rsidP="00AC2C7C">
      <w:pPr>
        <w:rPr>
          <w:rFonts w:ascii="Times New Roman" w:hAnsi="Times New Roman" w:cs="Times New Roman"/>
          <w:sz w:val="28"/>
          <w:szCs w:val="28"/>
        </w:rPr>
      </w:pPr>
    </w:p>
    <w:p w:rsidR="00304D00" w:rsidRDefault="00304D00" w:rsidP="00AC2C7C">
      <w:pPr>
        <w:rPr>
          <w:rFonts w:ascii="Times New Roman" w:hAnsi="Times New Roman" w:cs="Times New Roman"/>
          <w:sz w:val="28"/>
          <w:szCs w:val="28"/>
        </w:rPr>
      </w:pPr>
    </w:p>
    <w:p w:rsidR="00304D00" w:rsidRDefault="00304D00" w:rsidP="00AC2C7C">
      <w:pPr>
        <w:rPr>
          <w:rFonts w:ascii="Times New Roman" w:hAnsi="Times New Roman" w:cs="Times New Roman"/>
          <w:sz w:val="28"/>
          <w:szCs w:val="28"/>
        </w:rPr>
      </w:pPr>
    </w:p>
    <w:p w:rsidR="00304D00" w:rsidRDefault="00304D00" w:rsidP="00AC2C7C">
      <w:pPr>
        <w:rPr>
          <w:rFonts w:ascii="Times New Roman" w:hAnsi="Times New Roman" w:cs="Times New Roman"/>
          <w:sz w:val="28"/>
          <w:szCs w:val="28"/>
        </w:rPr>
      </w:pPr>
    </w:p>
    <w:p w:rsidR="009B34AF" w:rsidRPr="00633BA3" w:rsidRDefault="00304D00" w:rsidP="00AC2C7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Разработчик</w:t>
      </w:r>
      <w:r w:rsidR="00AC2C7C">
        <w:rPr>
          <w:rFonts w:ascii="Times New Roman" w:hAnsi="Times New Roman" w:cs="Times New Roman"/>
          <w:sz w:val="20"/>
          <w:szCs w:val="20"/>
        </w:rPr>
        <w:t>: Хубиев А.А. 22-03-47</w:t>
      </w:r>
    </w:p>
    <w:sectPr w:rsidR="009B34AF" w:rsidRPr="00633BA3" w:rsidSect="00304D00">
      <w:pgSz w:w="11900" w:h="16800"/>
      <w:pgMar w:top="993" w:right="843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Ўм§А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80C27"/>
    <w:multiLevelType w:val="hybridMultilevel"/>
    <w:tmpl w:val="81286798"/>
    <w:lvl w:ilvl="0" w:tplc="39861C5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F7"/>
    <w:rsid w:val="00003832"/>
    <w:rsid w:val="00025783"/>
    <w:rsid w:val="00033E57"/>
    <w:rsid w:val="000369ED"/>
    <w:rsid w:val="000872F7"/>
    <w:rsid w:val="00097D19"/>
    <w:rsid w:val="0016001D"/>
    <w:rsid w:val="001C0F25"/>
    <w:rsid w:val="002403CD"/>
    <w:rsid w:val="00246626"/>
    <w:rsid w:val="002537F5"/>
    <w:rsid w:val="00257A84"/>
    <w:rsid w:val="00273D7B"/>
    <w:rsid w:val="002B1E69"/>
    <w:rsid w:val="002C2BED"/>
    <w:rsid w:val="002F1779"/>
    <w:rsid w:val="00304D00"/>
    <w:rsid w:val="003B358B"/>
    <w:rsid w:val="003B5F79"/>
    <w:rsid w:val="003E1D3D"/>
    <w:rsid w:val="004055ED"/>
    <w:rsid w:val="00432504"/>
    <w:rsid w:val="00490512"/>
    <w:rsid w:val="0053129F"/>
    <w:rsid w:val="0054373B"/>
    <w:rsid w:val="0057301E"/>
    <w:rsid w:val="005A07F1"/>
    <w:rsid w:val="005D0988"/>
    <w:rsid w:val="005E04A4"/>
    <w:rsid w:val="0062555F"/>
    <w:rsid w:val="00633BA3"/>
    <w:rsid w:val="006E79F6"/>
    <w:rsid w:val="006F0640"/>
    <w:rsid w:val="007372ED"/>
    <w:rsid w:val="00767775"/>
    <w:rsid w:val="007A715A"/>
    <w:rsid w:val="00835674"/>
    <w:rsid w:val="0088165B"/>
    <w:rsid w:val="008E3A5D"/>
    <w:rsid w:val="008E611A"/>
    <w:rsid w:val="008F2FEB"/>
    <w:rsid w:val="0093025D"/>
    <w:rsid w:val="0097260E"/>
    <w:rsid w:val="009871F1"/>
    <w:rsid w:val="009B34AF"/>
    <w:rsid w:val="009E1E9C"/>
    <w:rsid w:val="00AC2C7C"/>
    <w:rsid w:val="00AD08DB"/>
    <w:rsid w:val="00B04B2C"/>
    <w:rsid w:val="00B34924"/>
    <w:rsid w:val="00BA3910"/>
    <w:rsid w:val="00BB1D9E"/>
    <w:rsid w:val="00BE3F01"/>
    <w:rsid w:val="00C06889"/>
    <w:rsid w:val="00CB1ABC"/>
    <w:rsid w:val="00CC46D3"/>
    <w:rsid w:val="00CE327C"/>
    <w:rsid w:val="00D00575"/>
    <w:rsid w:val="00D90408"/>
    <w:rsid w:val="00DB3698"/>
    <w:rsid w:val="00DC4852"/>
    <w:rsid w:val="00DF33F2"/>
    <w:rsid w:val="00E23651"/>
    <w:rsid w:val="00E57F1E"/>
    <w:rsid w:val="00EB3BC9"/>
    <w:rsid w:val="00ED6695"/>
    <w:rsid w:val="00EF42DB"/>
    <w:rsid w:val="00F258FE"/>
    <w:rsid w:val="00F537D1"/>
    <w:rsid w:val="00F90106"/>
    <w:rsid w:val="00FB00F7"/>
    <w:rsid w:val="00FC22A4"/>
    <w:rsid w:val="00FC40D2"/>
    <w:rsid w:val="00FE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character" w:styleId="ab">
    <w:name w:val="Emphasis"/>
    <w:basedOn w:val="a0"/>
    <w:uiPriority w:val="20"/>
    <w:qFormat/>
    <w:rsid w:val="007372ED"/>
    <w:rPr>
      <w:rFonts w:cs="Times New Roman"/>
      <w:i/>
    </w:rPr>
  </w:style>
  <w:style w:type="paragraph" w:styleId="ac">
    <w:name w:val="Balloon Text"/>
    <w:basedOn w:val="a"/>
    <w:link w:val="ad"/>
    <w:uiPriority w:val="99"/>
    <w:semiHidden/>
    <w:unhideWhenUsed/>
    <w:rsid w:val="00BE3F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3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character" w:styleId="ab">
    <w:name w:val="Emphasis"/>
    <w:basedOn w:val="a0"/>
    <w:uiPriority w:val="20"/>
    <w:qFormat/>
    <w:rsid w:val="007372ED"/>
    <w:rPr>
      <w:rFonts w:cs="Times New Roman"/>
      <w:i/>
    </w:rPr>
  </w:style>
  <w:style w:type="paragraph" w:styleId="ac">
    <w:name w:val="Balloon Text"/>
    <w:basedOn w:val="a"/>
    <w:link w:val="ad"/>
    <w:uiPriority w:val="99"/>
    <w:semiHidden/>
    <w:unhideWhenUsed/>
    <w:rsid w:val="00BE3F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3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825465.0" TargetMode="External"/><Relationship Id="rId13" Type="http://schemas.openxmlformats.org/officeDocument/2006/relationships/hyperlink" Target="garantF1://71660580.1000" TargetMode="External"/><Relationship Id="rId18" Type="http://schemas.openxmlformats.org/officeDocument/2006/relationships/hyperlink" Target="garantF1://70110644.90043" TargetMode="External"/><Relationship Id="rId26" Type="http://schemas.openxmlformats.org/officeDocument/2006/relationships/hyperlink" Target="garantF1://30825465.1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0110644.90042" TargetMode="External"/><Relationship Id="rId7" Type="http://schemas.openxmlformats.org/officeDocument/2006/relationships/hyperlink" Target="garantF1://30825465.1000" TargetMode="External"/><Relationship Id="rId12" Type="http://schemas.openxmlformats.org/officeDocument/2006/relationships/hyperlink" Target="garantF1://70110644.9031" TargetMode="External"/><Relationship Id="rId17" Type="http://schemas.openxmlformats.org/officeDocument/2006/relationships/hyperlink" Target="garantF1://70110644.1000" TargetMode="External"/><Relationship Id="rId25" Type="http://schemas.openxmlformats.org/officeDocument/2006/relationships/hyperlink" Target="garantF1://12012604.242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110644.12004" TargetMode="External"/><Relationship Id="rId20" Type="http://schemas.openxmlformats.org/officeDocument/2006/relationships/hyperlink" Target="garantF1://70110644.90042" TargetMode="External"/><Relationship Id="rId29" Type="http://schemas.openxmlformats.org/officeDocument/2006/relationships/hyperlink" Target="garantF1://70110644.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chr.ru/stat/nakohov_ah.php" TargetMode="External"/><Relationship Id="rId11" Type="http://schemas.openxmlformats.org/officeDocument/2006/relationships/hyperlink" Target="garantF1://30821921.0" TargetMode="External"/><Relationship Id="rId24" Type="http://schemas.openxmlformats.org/officeDocument/2006/relationships/hyperlink" Target="garantF1://30821921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110644.12004" TargetMode="External"/><Relationship Id="rId23" Type="http://schemas.openxmlformats.org/officeDocument/2006/relationships/hyperlink" Target="garantF1://30807078.1000" TargetMode="External"/><Relationship Id="rId28" Type="http://schemas.openxmlformats.org/officeDocument/2006/relationships/hyperlink" Target="garantF1://70110644.9000" TargetMode="External"/><Relationship Id="rId10" Type="http://schemas.openxmlformats.org/officeDocument/2006/relationships/hyperlink" Target="garantF1://70110644.0" TargetMode="External"/><Relationship Id="rId19" Type="http://schemas.openxmlformats.org/officeDocument/2006/relationships/hyperlink" Target="garantF1://70110644.9004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0110644.9000" TargetMode="External"/><Relationship Id="rId14" Type="http://schemas.openxmlformats.org/officeDocument/2006/relationships/hyperlink" Target="garantF1://71660580.0" TargetMode="External"/><Relationship Id="rId22" Type="http://schemas.openxmlformats.org/officeDocument/2006/relationships/hyperlink" Target="garantF1://70110644.9004" TargetMode="External"/><Relationship Id="rId27" Type="http://schemas.openxmlformats.org/officeDocument/2006/relationships/hyperlink" Target="garantF1://30825465.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cp:lastPrinted>2019-02-19T07:32:00Z</cp:lastPrinted>
  <dcterms:created xsi:type="dcterms:W3CDTF">2019-02-19T14:47:00Z</dcterms:created>
  <dcterms:modified xsi:type="dcterms:W3CDTF">2019-02-19T14:47:00Z</dcterms:modified>
</cp:coreProperties>
</file>