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53" w:rsidRPr="00542F31" w:rsidRDefault="00566253" w:rsidP="00566253">
      <w:pPr>
        <w:spacing w:after="200"/>
        <w:jc w:val="right"/>
        <w:rPr>
          <w:rFonts w:ascii="Times New Roman" w:hAnsi="Times New Roman" w:cs="Times New Roman"/>
          <w:sz w:val="28"/>
          <w:szCs w:val="28"/>
        </w:rPr>
      </w:pPr>
      <w:bookmarkStart w:id="0" w:name="_GoBack"/>
      <w:bookmarkEnd w:id="0"/>
      <w:r w:rsidRPr="00542F31">
        <w:rPr>
          <w:rFonts w:ascii="Times New Roman" w:hAnsi="Times New Roman" w:cs="Times New Roman"/>
          <w:sz w:val="28"/>
          <w:szCs w:val="28"/>
        </w:rPr>
        <w:t>ПРОЕКТ</w:t>
      </w:r>
    </w:p>
    <w:p w:rsidR="00566253" w:rsidRPr="00542F31" w:rsidRDefault="00566253" w:rsidP="00566253">
      <w:pPr>
        <w:jc w:val="center"/>
        <w:rPr>
          <w:rFonts w:ascii="Times New Roman" w:hAnsi="Times New Roman"/>
          <w:sz w:val="28"/>
          <w:szCs w:val="28"/>
        </w:rPr>
      </w:pPr>
      <w:r w:rsidRPr="00542F31">
        <w:rPr>
          <w:rFonts w:ascii="Times New Roman" w:hAnsi="Times New Roman"/>
          <w:sz w:val="28"/>
          <w:szCs w:val="28"/>
        </w:rPr>
        <w:t>РОССИЙСКАЯ ФЕДЕРАЦИЯ</w:t>
      </w:r>
    </w:p>
    <w:p w:rsidR="00566253" w:rsidRPr="00542F31" w:rsidRDefault="00566253" w:rsidP="00566253">
      <w:pPr>
        <w:jc w:val="center"/>
        <w:rPr>
          <w:rFonts w:ascii="Times New Roman" w:hAnsi="Times New Roman"/>
          <w:sz w:val="28"/>
          <w:szCs w:val="28"/>
        </w:rPr>
      </w:pPr>
      <w:r w:rsidRPr="00542F31">
        <w:rPr>
          <w:rFonts w:ascii="Times New Roman" w:hAnsi="Times New Roman"/>
          <w:sz w:val="28"/>
          <w:szCs w:val="28"/>
        </w:rPr>
        <w:t>ПРАВИТЕЛЬСТВО КАРАЧАЕВО-ЧЕРКЕССКОЙ РЕСПУБЛИКИ</w:t>
      </w:r>
    </w:p>
    <w:p w:rsidR="00566253" w:rsidRPr="00FF3C79" w:rsidRDefault="00566253" w:rsidP="00566253">
      <w:pPr>
        <w:jc w:val="center"/>
        <w:rPr>
          <w:rFonts w:ascii="Times New Roman" w:hAnsi="Times New Roman"/>
          <w:b/>
          <w:sz w:val="16"/>
          <w:szCs w:val="16"/>
        </w:rPr>
      </w:pPr>
    </w:p>
    <w:p w:rsidR="00566253" w:rsidRPr="00542F31" w:rsidRDefault="00566253" w:rsidP="00566253">
      <w:pPr>
        <w:jc w:val="center"/>
        <w:rPr>
          <w:rFonts w:ascii="Times New Roman" w:hAnsi="Times New Roman"/>
          <w:b/>
          <w:sz w:val="28"/>
          <w:szCs w:val="28"/>
        </w:rPr>
      </w:pPr>
      <w:r w:rsidRPr="00542F31">
        <w:rPr>
          <w:rFonts w:ascii="Times New Roman" w:hAnsi="Times New Roman"/>
          <w:b/>
          <w:sz w:val="28"/>
          <w:szCs w:val="28"/>
        </w:rPr>
        <w:t>ПОСТАНОВЛЕНИЕ</w:t>
      </w:r>
    </w:p>
    <w:p w:rsidR="00566253" w:rsidRPr="00FF3C79" w:rsidRDefault="00566253" w:rsidP="00566253">
      <w:pPr>
        <w:rPr>
          <w:rFonts w:ascii="Times New Roman" w:hAnsi="Times New Roman"/>
          <w:sz w:val="16"/>
          <w:szCs w:val="16"/>
        </w:rPr>
      </w:pPr>
    </w:p>
    <w:p w:rsidR="00566253" w:rsidRPr="00542F31" w:rsidRDefault="00D20E35" w:rsidP="00566253">
      <w:pPr>
        <w:ind w:firstLine="0"/>
        <w:rPr>
          <w:rFonts w:ascii="Times New Roman" w:hAnsi="Times New Roman"/>
          <w:sz w:val="28"/>
          <w:szCs w:val="28"/>
        </w:rPr>
      </w:pPr>
      <w:r>
        <w:rPr>
          <w:rFonts w:ascii="Times New Roman" w:hAnsi="Times New Roman"/>
          <w:sz w:val="28"/>
          <w:szCs w:val="28"/>
        </w:rPr>
        <w:t>____________2020</w:t>
      </w:r>
      <w:r w:rsidR="00566253" w:rsidRPr="00542F31">
        <w:rPr>
          <w:rFonts w:ascii="Times New Roman" w:hAnsi="Times New Roman"/>
          <w:sz w:val="28"/>
          <w:szCs w:val="28"/>
        </w:rPr>
        <w:t xml:space="preserve">       </w:t>
      </w:r>
      <w:r w:rsidR="00C51F6C">
        <w:rPr>
          <w:rFonts w:ascii="Times New Roman" w:hAnsi="Times New Roman"/>
          <w:sz w:val="28"/>
          <w:szCs w:val="28"/>
        </w:rPr>
        <w:t xml:space="preserve">     </w:t>
      </w:r>
      <w:r w:rsidR="00566253" w:rsidRPr="00542F31">
        <w:rPr>
          <w:rFonts w:ascii="Times New Roman" w:hAnsi="Times New Roman"/>
          <w:sz w:val="28"/>
          <w:szCs w:val="28"/>
        </w:rPr>
        <w:t xml:space="preserve">  г. Черкесск                           №___</w:t>
      </w:r>
    </w:p>
    <w:p w:rsidR="00566253" w:rsidRPr="00FF3C79" w:rsidRDefault="00566253" w:rsidP="00566253">
      <w:pPr>
        <w:rPr>
          <w:rFonts w:ascii="Times New Roman" w:hAnsi="Times New Roman"/>
          <w:sz w:val="16"/>
          <w:szCs w:val="16"/>
        </w:rPr>
      </w:pPr>
    </w:p>
    <w:p w:rsidR="00566253" w:rsidRDefault="00566253" w:rsidP="00F86027">
      <w:pPr>
        <w:pStyle w:val="a9"/>
        <w:ind w:left="139"/>
        <w:contextualSpacing/>
        <w:jc w:val="both"/>
        <w:rPr>
          <w:rFonts w:ascii="Times New Roman" w:hAnsi="Times New Roman" w:cs="Times New Roman"/>
          <w:sz w:val="28"/>
          <w:szCs w:val="28"/>
        </w:rPr>
      </w:pPr>
      <w:r w:rsidRPr="00542F31">
        <w:rPr>
          <w:bCs/>
          <w:sz w:val="28"/>
          <w:szCs w:val="28"/>
        </w:rPr>
        <w:tab/>
      </w:r>
      <w:r w:rsidRPr="00542F31">
        <w:rPr>
          <w:rFonts w:ascii="Times New Roman" w:hAnsi="Times New Roman" w:cs="Times New Roman"/>
          <w:sz w:val="28"/>
          <w:szCs w:val="28"/>
        </w:rPr>
        <w:t>О внесении изменений в постановление Правительства</w:t>
      </w:r>
      <w:r w:rsidR="00F86027">
        <w:rPr>
          <w:rFonts w:ascii="Times New Roman" w:hAnsi="Times New Roman" w:cs="Times New Roman"/>
          <w:sz w:val="28"/>
          <w:szCs w:val="28"/>
        </w:rPr>
        <w:t xml:space="preserve"> </w:t>
      </w:r>
      <w:r w:rsidRPr="00542F31">
        <w:rPr>
          <w:rFonts w:ascii="Times New Roman" w:hAnsi="Times New Roman" w:cs="Times New Roman"/>
          <w:sz w:val="28"/>
          <w:szCs w:val="28"/>
        </w:rPr>
        <w:t xml:space="preserve"> </w:t>
      </w:r>
      <w:r w:rsidR="00F86027">
        <w:rPr>
          <w:rFonts w:ascii="Times New Roman" w:hAnsi="Times New Roman" w:cs="Times New Roman"/>
          <w:sz w:val="28"/>
          <w:szCs w:val="28"/>
        </w:rPr>
        <w:t>К</w:t>
      </w:r>
      <w:r w:rsidRPr="00542F31">
        <w:rPr>
          <w:rFonts w:ascii="Times New Roman" w:hAnsi="Times New Roman" w:cs="Times New Roman"/>
          <w:sz w:val="28"/>
          <w:szCs w:val="28"/>
        </w:rPr>
        <w:t xml:space="preserve">арачаево-Черкесской Республики </w:t>
      </w:r>
      <w:r w:rsidR="003C3C82">
        <w:rPr>
          <w:rFonts w:ascii="Times New Roman" w:hAnsi="Times New Roman" w:cs="Times New Roman"/>
          <w:sz w:val="28"/>
          <w:szCs w:val="28"/>
        </w:rPr>
        <w:t>от 28.05.</w:t>
      </w:r>
      <w:r w:rsidR="00F57700">
        <w:rPr>
          <w:rFonts w:ascii="Times New Roman" w:hAnsi="Times New Roman" w:cs="Times New Roman"/>
          <w:sz w:val="28"/>
          <w:szCs w:val="28"/>
        </w:rPr>
        <w:t xml:space="preserve">2019 </w:t>
      </w:r>
      <w:r w:rsidR="007C0923">
        <w:rPr>
          <w:rFonts w:ascii="Times New Roman" w:hAnsi="Times New Roman" w:cs="Times New Roman"/>
          <w:sz w:val="28"/>
          <w:szCs w:val="28"/>
        </w:rPr>
        <w:t xml:space="preserve"> №</w:t>
      </w:r>
      <w:r w:rsidR="00F57700">
        <w:rPr>
          <w:rFonts w:ascii="Times New Roman" w:hAnsi="Times New Roman" w:cs="Times New Roman"/>
          <w:sz w:val="28"/>
          <w:szCs w:val="28"/>
        </w:rPr>
        <w:t xml:space="preserve"> 142 «</w:t>
      </w:r>
      <w:r w:rsidR="00F86027" w:rsidRPr="00F86027">
        <w:rPr>
          <w:rFonts w:ascii="Times New Roman" w:hAnsi="Times New Roman" w:cs="Times New Roman"/>
          <w:sz w:val="28"/>
          <w:szCs w:val="28"/>
        </w:rPr>
        <w:t>Об утверждении Порядка предоставления субсидий из бюджета Карачаево-Черкесской Республики на содержание маточного поголовья крупного рог</w:t>
      </w:r>
      <w:r w:rsidR="00F57700">
        <w:rPr>
          <w:rFonts w:ascii="Times New Roman" w:hAnsi="Times New Roman" w:cs="Times New Roman"/>
          <w:sz w:val="28"/>
          <w:szCs w:val="28"/>
        </w:rPr>
        <w:t>атого скота мясного направления»</w:t>
      </w:r>
    </w:p>
    <w:p w:rsidR="00C81EE0" w:rsidRPr="00FF3C79" w:rsidRDefault="00C81EE0" w:rsidP="00C81EE0">
      <w:pPr>
        <w:rPr>
          <w:sz w:val="16"/>
          <w:szCs w:val="16"/>
        </w:rPr>
      </w:pPr>
    </w:p>
    <w:p w:rsidR="00566253" w:rsidRPr="00542F31" w:rsidRDefault="004C36F2" w:rsidP="00566253">
      <w:pPr>
        <w:rPr>
          <w:sz w:val="28"/>
          <w:szCs w:val="28"/>
        </w:rPr>
      </w:pPr>
      <w:r w:rsidRPr="00542F31">
        <w:rPr>
          <w:rFonts w:ascii="Times New Roman" w:hAnsi="Times New Roman" w:cs="Times New Roman"/>
          <w:sz w:val="28"/>
          <w:szCs w:val="28"/>
        </w:rPr>
        <w:t xml:space="preserve">В соответствии </w:t>
      </w:r>
      <w:r w:rsidR="006041EF" w:rsidRPr="006041EF">
        <w:rPr>
          <w:rFonts w:ascii="Times New Roman" w:hAnsi="Times New Roman" w:cs="Times New Roman"/>
          <w:sz w:val="28"/>
          <w:szCs w:val="28"/>
        </w:rPr>
        <w:t>постановлением Правительства Российской Федерации от 30.11.2019 №1573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w:t>
      </w:r>
      <w:r w:rsidRPr="00542F31">
        <w:rPr>
          <w:rFonts w:ascii="Times New Roman" w:hAnsi="Times New Roman" w:cs="Times New Roman"/>
          <w:sz w:val="28"/>
          <w:szCs w:val="28"/>
        </w:rPr>
        <w:t>,  Правительство Карачаево-Черкесской Республики</w:t>
      </w:r>
    </w:p>
    <w:p w:rsidR="004C36F2" w:rsidRPr="00FF3C79" w:rsidRDefault="004C36F2" w:rsidP="00566253">
      <w:pPr>
        <w:pStyle w:val="a9"/>
        <w:ind w:left="139"/>
        <w:contextualSpacing/>
        <w:jc w:val="both"/>
        <w:rPr>
          <w:rFonts w:ascii="Times New Roman" w:hAnsi="Times New Roman" w:cs="Times New Roman"/>
          <w:b/>
          <w:sz w:val="16"/>
          <w:szCs w:val="16"/>
        </w:rPr>
      </w:pPr>
    </w:p>
    <w:p w:rsidR="00566253" w:rsidRPr="00542F31" w:rsidRDefault="00566253" w:rsidP="00566253">
      <w:pPr>
        <w:pStyle w:val="a9"/>
        <w:ind w:left="139"/>
        <w:contextualSpacing/>
        <w:jc w:val="both"/>
        <w:rPr>
          <w:rFonts w:ascii="Times New Roman" w:hAnsi="Times New Roman" w:cs="Times New Roman"/>
          <w:b/>
          <w:sz w:val="28"/>
          <w:szCs w:val="28"/>
        </w:rPr>
      </w:pPr>
      <w:r w:rsidRPr="00542F31">
        <w:rPr>
          <w:rFonts w:ascii="Times New Roman" w:hAnsi="Times New Roman" w:cs="Times New Roman"/>
          <w:b/>
          <w:sz w:val="28"/>
          <w:szCs w:val="28"/>
        </w:rPr>
        <w:t xml:space="preserve">ПОСТАНОВЛЯЕТ: </w:t>
      </w:r>
    </w:p>
    <w:p w:rsidR="00566253" w:rsidRPr="00FF3C79" w:rsidRDefault="00566253" w:rsidP="00566253">
      <w:pPr>
        <w:rPr>
          <w:sz w:val="16"/>
          <w:szCs w:val="16"/>
        </w:rPr>
      </w:pPr>
    </w:p>
    <w:p w:rsidR="00566253" w:rsidRPr="00542F31" w:rsidRDefault="00F86027" w:rsidP="004C36F2">
      <w:pPr>
        <w:pStyle w:val="a9"/>
        <w:ind w:left="139" w:firstLine="58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566253" w:rsidRPr="00542F31">
        <w:rPr>
          <w:rFonts w:ascii="Times New Roman" w:hAnsi="Times New Roman" w:cs="Times New Roman"/>
          <w:sz w:val="28"/>
          <w:szCs w:val="28"/>
        </w:rPr>
        <w:t xml:space="preserve">Внести в постановление Правительства Карачаево-Черкесской Республики </w:t>
      </w:r>
      <w:r w:rsidR="00F57700">
        <w:rPr>
          <w:rFonts w:ascii="Times New Roman" w:hAnsi="Times New Roman" w:cs="Times New Roman"/>
          <w:sz w:val="28"/>
          <w:szCs w:val="28"/>
        </w:rPr>
        <w:t>от 28.05.</w:t>
      </w:r>
      <w:r w:rsidR="00693F8C">
        <w:rPr>
          <w:rFonts w:ascii="Times New Roman" w:hAnsi="Times New Roman" w:cs="Times New Roman"/>
          <w:sz w:val="28"/>
          <w:szCs w:val="28"/>
        </w:rPr>
        <w:t xml:space="preserve">2019 </w:t>
      </w:r>
      <w:r w:rsidR="00F57700">
        <w:rPr>
          <w:rFonts w:ascii="Times New Roman" w:hAnsi="Times New Roman" w:cs="Times New Roman"/>
          <w:sz w:val="28"/>
          <w:szCs w:val="28"/>
        </w:rPr>
        <w:t xml:space="preserve"> № 142 «</w:t>
      </w:r>
      <w:r w:rsidRPr="00F86027">
        <w:rPr>
          <w:rFonts w:ascii="Times New Roman" w:hAnsi="Times New Roman" w:cs="Times New Roman"/>
          <w:sz w:val="28"/>
          <w:szCs w:val="28"/>
        </w:rPr>
        <w:t>Об утверждении Порядка предоставления субсидий из бюджета Карачаево-Черкесской Республики на содержание маточного поголовья крупного рог</w:t>
      </w:r>
      <w:r w:rsidR="00F57700">
        <w:rPr>
          <w:rFonts w:ascii="Times New Roman" w:hAnsi="Times New Roman" w:cs="Times New Roman"/>
          <w:sz w:val="28"/>
          <w:szCs w:val="28"/>
        </w:rPr>
        <w:t xml:space="preserve">атого скота мясного направления» </w:t>
      </w:r>
      <w:r w:rsidR="004C36F2" w:rsidRPr="00542F31">
        <w:rPr>
          <w:rFonts w:ascii="Times New Roman" w:hAnsi="Times New Roman" w:cs="Times New Roman"/>
          <w:sz w:val="28"/>
          <w:szCs w:val="28"/>
        </w:rPr>
        <w:t xml:space="preserve"> </w:t>
      </w:r>
      <w:r w:rsidR="00566253" w:rsidRPr="00542F31">
        <w:rPr>
          <w:rFonts w:ascii="Times New Roman" w:hAnsi="Times New Roman" w:cs="Times New Roman"/>
          <w:sz w:val="28"/>
          <w:szCs w:val="28"/>
        </w:rPr>
        <w:t>следующие изменения:</w:t>
      </w:r>
    </w:p>
    <w:p w:rsidR="00F86027" w:rsidRPr="00E76427" w:rsidRDefault="00F86027" w:rsidP="00F86027">
      <w:pPr>
        <w:widowControl/>
        <w:numPr>
          <w:ilvl w:val="1"/>
          <w:numId w:val="3"/>
        </w:numPr>
        <w:ind w:left="0" w:firstLine="709"/>
        <w:rPr>
          <w:rFonts w:ascii="Times New Roman" w:hAnsi="Times New Roman" w:cs="Times New Roman"/>
          <w:sz w:val="28"/>
          <w:szCs w:val="28"/>
        </w:rPr>
      </w:pPr>
      <w:hyperlink r:id="rId6" w:history="1">
        <w:r w:rsidRPr="00E76427">
          <w:rPr>
            <w:rFonts w:ascii="Times New Roman" w:hAnsi="Times New Roman" w:cs="Times New Roman"/>
            <w:sz w:val="28"/>
            <w:szCs w:val="28"/>
          </w:rPr>
          <w:t>Наименование</w:t>
        </w:r>
      </w:hyperlink>
      <w:r w:rsidRPr="00E76427">
        <w:rPr>
          <w:rFonts w:ascii="Times New Roman" w:hAnsi="Times New Roman" w:cs="Times New Roman"/>
          <w:sz w:val="28"/>
          <w:szCs w:val="28"/>
        </w:rPr>
        <w:t xml:space="preserve"> постановления изложить в следующей редакции:</w:t>
      </w:r>
    </w:p>
    <w:p w:rsidR="00F86027" w:rsidRDefault="00F86027" w:rsidP="00F86027">
      <w:pPr>
        <w:widowControl/>
        <w:ind w:firstLine="709"/>
        <w:rPr>
          <w:rFonts w:ascii="Times New Roman" w:hAnsi="Times New Roman" w:cs="Times New Roman"/>
          <w:sz w:val="28"/>
          <w:szCs w:val="28"/>
        </w:rPr>
      </w:pPr>
      <w:r w:rsidRPr="00E76427">
        <w:rPr>
          <w:rFonts w:ascii="Times New Roman" w:hAnsi="Times New Roman" w:cs="Times New Roman"/>
          <w:sz w:val="28"/>
          <w:szCs w:val="28"/>
        </w:rPr>
        <w:t xml:space="preserve">«Об утверждении Порядка предоставления  сельскохозяйственным товаропроизводителям  средств из бюджета Карачаево-Черкесской Республики на финансовое обеспечение (возмещение) части затрат на </w:t>
      </w:r>
      <w:r>
        <w:rPr>
          <w:rFonts w:ascii="Times New Roman" w:hAnsi="Times New Roman" w:cs="Times New Roman"/>
          <w:sz w:val="28"/>
          <w:szCs w:val="28"/>
        </w:rPr>
        <w:t>развитие мясного животноводства</w:t>
      </w:r>
      <w:r w:rsidRPr="00E76427">
        <w:rPr>
          <w:rFonts w:ascii="Times New Roman" w:hAnsi="Times New Roman" w:cs="Times New Roman"/>
          <w:sz w:val="28"/>
          <w:szCs w:val="28"/>
        </w:rPr>
        <w:t>»;</w:t>
      </w:r>
    </w:p>
    <w:p w:rsidR="00F86027" w:rsidRPr="00E76427" w:rsidRDefault="00F86027" w:rsidP="00F86027">
      <w:pPr>
        <w:widowControl/>
        <w:numPr>
          <w:ilvl w:val="1"/>
          <w:numId w:val="3"/>
        </w:numPr>
        <w:ind w:left="709" w:firstLine="0"/>
        <w:rPr>
          <w:rFonts w:ascii="Times New Roman" w:hAnsi="Times New Roman" w:cs="Times New Roman"/>
          <w:sz w:val="28"/>
          <w:szCs w:val="28"/>
        </w:rPr>
      </w:pPr>
      <w:hyperlink r:id="rId7" w:history="1">
        <w:r w:rsidRPr="00E76427">
          <w:rPr>
            <w:rFonts w:ascii="Times New Roman" w:hAnsi="Times New Roman" w:cs="Times New Roman"/>
            <w:sz w:val="28"/>
            <w:szCs w:val="28"/>
          </w:rPr>
          <w:t>Пункт 1</w:t>
        </w:r>
      </w:hyperlink>
      <w:r w:rsidRPr="00E76427">
        <w:rPr>
          <w:rFonts w:ascii="Times New Roman" w:hAnsi="Times New Roman" w:cs="Times New Roman"/>
          <w:sz w:val="28"/>
          <w:szCs w:val="28"/>
        </w:rPr>
        <w:t xml:space="preserve"> постановления изложить в следующей редакции:</w:t>
      </w:r>
    </w:p>
    <w:p w:rsidR="00F86027" w:rsidRPr="00E76427" w:rsidRDefault="00F86027" w:rsidP="00F86027">
      <w:pPr>
        <w:widowControl/>
        <w:rPr>
          <w:rFonts w:ascii="Times New Roman" w:hAnsi="Times New Roman" w:cs="Times New Roman"/>
          <w:sz w:val="28"/>
          <w:szCs w:val="28"/>
        </w:rPr>
      </w:pPr>
      <w:bookmarkStart w:id="1" w:name="sub_1"/>
      <w:r w:rsidRPr="00E76427">
        <w:rPr>
          <w:rFonts w:ascii="Times New Roman" w:hAnsi="Times New Roman" w:cs="Times New Roman"/>
          <w:sz w:val="28"/>
          <w:szCs w:val="28"/>
        </w:rPr>
        <w:t xml:space="preserve">«1. Утвердить Порядок предоставления  сельскохозяйственным товаропроизводителям  средств из бюджета Карачаево-Черкесской Республики на финансовое обеспечение (возмещение) части затрат на </w:t>
      </w:r>
      <w:r>
        <w:rPr>
          <w:rFonts w:ascii="Times New Roman" w:hAnsi="Times New Roman" w:cs="Times New Roman"/>
          <w:sz w:val="28"/>
          <w:szCs w:val="28"/>
        </w:rPr>
        <w:t>развитие мясного животноводства</w:t>
      </w:r>
      <w:r w:rsidRPr="00E76427">
        <w:rPr>
          <w:rFonts w:ascii="Times New Roman" w:hAnsi="Times New Roman" w:cs="Times New Roman"/>
          <w:sz w:val="28"/>
          <w:szCs w:val="28"/>
        </w:rPr>
        <w:t>.».</w:t>
      </w:r>
    </w:p>
    <w:bookmarkEnd w:id="1"/>
    <w:p w:rsidR="00F86027" w:rsidRPr="00E76427" w:rsidRDefault="00F86027" w:rsidP="00F86027">
      <w:pPr>
        <w:widowControl/>
        <w:numPr>
          <w:ilvl w:val="0"/>
          <w:numId w:val="3"/>
        </w:numPr>
        <w:rPr>
          <w:rFonts w:ascii="Times New Roman" w:hAnsi="Times New Roman" w:cs="Times New Roman"/>
          <w:sz w:val="28"/>
          <w:szCs w:val="28"/>
        </w:rPr>
      </w:pPr>
      <w:r w:rsidRPr="00E76427">
        <w:rPr>
          <w:rFonts w:ascii="Times New Roman" w:hAnsi="Times New Roman" w:cs="Times New Roman"/>
          <w:sz w:val="28"/>
          <w:szCs w:val="28"/>
        </w:rPr>
        <w:t xml:space="preserve">Внести в </w:t>
      </w:r>
      <w:hyperlink r:id="rId8" w:history="1">
        <w:r w:rsidRPr="00E76427">
          <w:rPr>
            <w:rFonts w:ascii="Times New Roman" w:hAnsi="Times New Roman" w:cs="Times New Roman"/>
            <w:sz w:val="28"/>
            <w:szCs w:val="28"/>
          </w:rPr>
          <w:t>приложение</w:t>
        </w:r>
      </w:hyperlink>
      <w:r w:rsidRPr="00E76427">
        <w:rPr>
          <w:rFonts w:ascii="Times New Roman" w:hAnsi="Times New Roman" w:cs="Times New Roman"/>
          <w:sz w:val="28"/>
          <w:szCs w:val="28"/>
        </w:rPr>
        <w:t xml:space="preserve"> к постановлению следующее изменение:</w:t>
      </w:r>
    </w:p>
    <w:p w:rsidR="00F86027" w:rsidRPr="00E76427" w:rsidRDefault="00F86027" w:rsidP="00F86027">
      <w:pPr>
        <w:widowControl/>
        <w:numPr>
          <w:ilvl w:val="1"/>
          <w:numId w:val="3"/>
        </w:numPr>
        <w:ind w:left="0" w:firstLine="709"/>
        <w:rPr>
          <w:rFonts w:ascii="Times New Roman" w:hAnsi="Times New Roman" w:cs="Times New Roman"/>
          <w:sz w:val="28"/>
          <w:szCs w:val="28"/>
        </w:rPr>
      </w:pPr>
      <w:r w:rsidRPr="00E76427">
        <w:rPr>
          <w:rFonts w:ascii="Times New Roman" w:hAnsi="Times New Roman" w:cs="Times New Roman"/>
          <w:sz w:val="28"/>
          <w:szCs w:val="28"/>
        </w:rPr>
        <w:t xml:space="preserve">наименование приложения изложить в следующей редакции: </w:t>
      </w:r>
    </w:p>
    <w:p w:rsidR="00F86027" w:rsidRDefault="00434E3F" w:rsidP="00F86027">
      <w:pPr>
        <w:widowControl/>
        <w:ind w:firstLine="709"/>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w:t>
      </w:r>
      <w:r w:rsidR="00F86027" w:rsidRPr="00E76427">
        <w:rPr>
          <w:rFonts w:ascii="Times New Roman" w:hAnsi="Times New Roman" w:cs="Times New Roman"/>
          <w:sz w:val="28"/>
          <w:szCs w:val="28"/>
        </w:rPr>
        <w:t xml:space="preserve">сельскохозяйственным товаропроизводителям  средств из бюджета Карачаево-Черкесской Республики на финансовое обеспечение (возмещение) части затрат на </w:t>
      </w:r>
      <w:r w:rsidR="00F86027">
        <w:rPr>
          <w:rFonts w:ascii="Times New Roman" w:hAnsi="Times New Roman" w:cs="Times New Roman"/>
          <w:sz w:val="28"/>
          <w:szCs w:val="28"/>
        </w:rPr>
        <w:t>развитие мясного животноводств</w:t>
      </w:r>
      <w:r w:rsidR="007D54E8">
        <w:rPr>
          <w:rFonts w:ascii="Times New Roman" w:hAnsi="Times New Roman" w:cs="Times New Roman"/>
          <w:sz w:val="28"/>
          <w:szCs w:val="28"/>
        </w:rPr>
        <w:t>а</w:t>
      </w:r>
      <w:r w:rsidR="00F86027" w:rsidRPr="00E76427">
        <w:rPr>
          <w:rFonts w:ascii="Times New Roman" w:hAnsi="Times New Roman" w:cs="Times New Roman"/>
          <w:sz w:val="28"/>
          <w:szCs w:val="28"/>
        </w:rPr>
        <w:t>»</w:t>
      </w:r>
      <w:r w:rsidR="00F86027">
        <w:rPr>
          <w:rFonts w:ascii="Times New Roman" w:hAnsi="Times New Roman" w:cs="Times New Roman"/>
          <w:sz w:val="28"/>
          <w:szCs w:val="28"/>
        </w:rPr>
        <w:t>;</w:t>
      </w:r>
    </w:p>
    <w:bookmarkStart w:id="2" w:name="sub_21"/>
    <w:p w:rsidR="00F86027" w:rsidRPr="00E76427" w:rsidRDefault="00F86027" w:rsidP="00F86027">
      <w:pPr>
        <w:widowControl/>
        <w:numPr>
          <w:ilvl w:val="1"/>
          <w:numId w:val="3"/>
        </w:numPr>
        <w:ind w:hanging="1091"/>
        <w:rPr>
          <w:rFonts w:ascii="Times New Roman" w:hAnsi="Times New Roman" w:cs="Times New Roman"/>
          <w:sz w:val="28"/>
          <w:szCs w:val="28"/>
        </w:rPr>
      </w:pPr>
      <w:r w:rsidRPr="00E76427">
        <w:rPr>
          <w:rFonts w:ascii="Times New Roman" w:hAnsi="Times New Roman" w:cs="Times New Roman"/>
          <w:sz w:val="28"/>
          <w:szCs w:val="28"/>
        </w:rPr>
        <w:fldChar w:fldCharType="begin"/>
      </w:r>
      <w:r w:rsidRPr="00E76427">
        <w:rPr>
          <w:rFonts w:ascii="Times New Roman" w:hAnsi="Times New Roman" w:cs="Times New Roman"/>
          <w:sz w:val="28"/>
          <w:szCs w:val="28"/>
        </w:rPr>
        <w:instrText>HYPERLINK "garantF1://30814306.1001"</w:instrText>
      </w:r>
      <w:r w:rsidRPr="00E76427">
        <w:rPr>
          <w:rFonts w:ascii="Times New Roman" w:hAnsi="Times New Roman" w:cs="Times New Roman"/>
          <w:sz w:val="28"/>
          <w:szCs w:val="28"/>
        </w:rPr>
      </w:r>
      <w:r w:rsidRPr="00E76427">
        <w:rPr>
          <w:rFonts w:ascii="Times New Roman" w:hAnsi="Times New Roman" w:cs="Times New Roman"/>
          <w:sz w:val="28"/>
          <w:szCs w:val="28"/>
        </w:rPr>
        <w:fldChar w:fldCharType="separate"/>
      </w:r>
      <w:r w:rsidRPr="00E76427">
        <w:rPr>
          <w:rFonts w:ascii="Times New Roman" w:hAnsi="Times New Roman" w:cs="Times New Roman"/>
          <w:sz w:val="28"/>
          <w:szCs w:val="28"/>
        </w:rPr>
        <w:t xml:space="preserve">Пункт </w:t>
      </w:r>
      <w:r w:rsidRPr="00E76427">
        <w:rPr>
          <w:rFonts w:ascii="Times New Roman" w:hAnsi="Times New Roman" w:cs="Times New Roman"/>
          <w:sz w:val="28"/>
          <w:szCs w:val="28"/>
        </w:rPr>
        <w:fldChar w:fldCharType="end"/>
      </w:r>
      <w:r w:rsidRPr="00E76427">
        <w:rPr>
          <w:rFonts w:ascii="Times New Roman" w:hAnsi="Times New Roman" w:cs="Times New Roman"/>
          <w:sz w:val="28"/>
          <w:szCs w:val="28"/>
        </w:rPr>
        <w:t>4 изложить в следующей редакции:</w:t>
      </w:r>
    </w:p>
    <w:bookmarkEnd w:id="2"/>
    <w:p w:rsidR="00F86027" w:rsidRPr="00E76427" w:rsidRDefault="00F86027" w:rsidP="00F86027">
      <w:pPr>
        <w:rPr>
          <w:rFonts w:ascii="Times New Roman" w:hAnsi="Times New Roman" w:cs="Times New Roman"/>
          <w:sz w:val="28"/>
          <w:szCs w:val="28"/>
        </w:rPr>
      </w:pPr>
      <w:r w:rsidRPr="00E76427">
        <w:rPr>
          <w:rFonts w:ascii="Times New Roman" w:hAnsi="Times New Roman" w:cs="Times New Roman"/>
          <w:sz w:val="28"/>
          <w:szCs w:val="28"/>
        </w:rPr>
        <w:t xml:space="preserve">«Субсидии предоставляются из </w:t>
      </w:r>
      <w:hyperlink r:id="rId9" w:history="1">
        <w:r w:rsidRPr="00E76427">
          <w:rPr>
            <w:rFonts w:ascii="Times New Roman" w:hAnsi="Times New Roman" w:cs="Times New Roman"/>
            <w:sz w:val="28"/>
            <w:szCs w:val="28"/>
          </w:rPr>
          <w:t>бюджета</w:t>
        </w:r>
      </w:hyperlink>
      <w:r w:rsidRPr="00E76427">
        <w:rPr>
          <w:rFonts w:ascii="Times New Roman" w:hAnsi="Times New Roman" w:cs="Times New Roman"/>
          <w:sz w:val="28"/>
          <w:szCs w:val="28"/>
        </w:rPr>
        <w:t xml:space="preserve"> Карачаево-Черкесской Республики сельскохозяйственным товаропроизводителям, осуществляющим деятельность на территории Карачаево-Черкесской Республики, за исключением граждан, ведущих личное подсобное хозяйство, на финансовое обеспечение (возмещение) части затрат (без учета налога на добавленную </w:t>
      </w:r>
      <w:r w:rsidRPr="00E76427">
        <w:rPr>
          <w:rFonts w:ascii="Times New Roman" w:hAnsi="Times New Roman" w:cs="Times New Roman"/>
          <w:sz w:val="28"/>
          <w:szCs w:val="28"/>
        </w:rPr>
        <w:lastRenderedPageBreak/>
        <w:t xml:space="preserve">стоимость), </w:t>
      </w:r>
      <w:r>
        <w:rPr>
          <w:rFonts w:ascii="Times New Roman" w:hAnsi="Times New Roman" w:cs="Times New Roman"/>
          <w:sz w:val="28"/>
          <w:szCs w:val="28"/>
        </w:rPr>
        <w:t>на развитие мясного животноводства</w:t>
      </w:r>
      <w:r w:rsidRPr="00E76427">
        <w:rPr>
          <w:rFonts w:ascii="Times New Roman" w:hAnsi="Times New Roman" w:cs="Times New Roman"/>
          <w:sz w:val="28"/>
          <w:szCs w:val="28"/>
        </w:rPr>
        <w:t xml:space="preserve">, источником финансового обеспечения которых являются средства республиканского бюджета и субсидии из федерального бюджета, предоставляемые в соответствии с </w:t>
      </w:r>
      <w:hyperlink r:id="rId10" w:history="1">
        <w:r w:rsidRPr="00E76427">
          <w:rPr>
            <w:rFonts w:ascii="Times New Roman" w:hAnsi="Times New Roman" w:cs="Times New Roman"/>
            <w:sz w:val="28"/>
            <w:szCs w:val="28"/>
          </w:rPr>
          <w:t>постановлением</w:t>
        </w:r>
      </w:hyperlink>
      <w:r w:rsidRPr="00E76427">
        <w:rPr>
          <w:rFonts w:ascii="Times New Roman" w:hAnsi="Times New Roman" w:cs="Times New Roman"/>
          <w:sz w:val="28"/>
          <w:szCs w:val="28"/>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в целях оказания финансовой поддержки при исполнении расходных обязательств Карачаево-Черкесской Республики по реализации мероприятий, предусмотренных </w:t>
      </w:r>
      <w:hyperlink r:id="rId11" w:history="1">
        <w:r w:rsidRPr="00E76427">
          <w:rPr>
            <w:rFonts w:ascii="Times New Roman" w:hAnsi="Times New Roman" w:cs="Times New Roman"/>
            <w:sz w:val="28"/>
            <w:szCs w:val="28"/>
          </w:rPr>
          <w:t>постановлением</w:t>
        </w:r>
      </w:hyperlink>
      <w:r w:rsidRPr="00E76427">
        <w:rPr>
          <w:rFonts w:ascii="Times New Roman" w:hAnsi="Times New Roman" w:cs="Times New Roman"/>
          <w:sz w:val="28"/>
          <w:szCs w:val="28"/>
        </w:rPr>
        <w:t xml:space="preserve"> Правительства Карачаево-Черкесской Республики от 22.01.2019 №13 «Развитие сельского хозяйства Карачаево-Черкесской Республики» по ставке на 1 </w:t>
      </w:r>
      <w:r>
        <w:rPr>
          <w:rFonts w:ascii="Times New Roman" w:hAnsi="Times New Roman" w:cs="Times New Roman"/>
          <w:sz w:val="28"/>
          <w:szCs w:val="28"/>
        </w:rPr>
        <w:t>голову сельскохозяйственного</w:t>
      </w:r>
      <w:r w:rsidRPr="00E76427">
        <w:rPr>
          <w:rFonts w:ascii="Times New Roman" w:hAnsi="Times New Roman" w:cs="Times New Roman"/>
          <w:sz w:val="28"/>
          <w:szCs w:val="28"/>
        </w:rPr>
        <w:t xml:space="preserve"> </w:t>
      </w:r>
      <w:r>
        <w:rPr>
          <w:rFonts w:ascii="Times New Roman" w:hAnsi="Times New Roman" w:cs="Times New Roman"/>
          <w:sz w:val="28"/>
          <w:szCs w:val="28"/>
        </w:rPr>
        <w:t>животного (крупный рогатый скот специализированных мясных пород, овцы и козы), за исключением племенных животных</w:t>
      </w:r>
      <w:r w:rsidR="00C41CD9">
        <w:rPr>
          <w:rFonts w:ascii="Times New Roman" w:hAnsi="Times New Roman" w:cs="Times New Roman"/>
          <w:sz w:val="28"/>
          <w:szCs w:val="28"/>
        </w:rPr>
        <w:t xml:space="preserve">, </w:t>
      </w:r>
      <w:r w:rsidR="00C41CD9" w:rsidRPr="00C41CD9">
        <w:rPr>
          <w:rFonts w:ascii="Times New Roman" w:hAnsi="Times New Roman" w:cs="Times New Roman"/>
          <w:sz w:val="28"/>
          <w:szCs w:val="28"/>
        </w:rPr>
        <w:t>но не более фактически понесенных затрат</w:t>
      </w:r>
      <w:r w:rsidRPr="00E76427">
        <w:rPr>
          <w:rFonts w:ascii="Times New Roman" w:hAnsi="Times New Roman" w:cs="Times New Roman"/>
          <w:sz w:val="28"/>
          <w:szCs w:val="28"/>
        </w:rPr>
        <w:t>.</w:t>
      </w:r>
    </w:p>
    <w:p w:rsidR="00F86027" w:rsidRDefault="00F86027" w:rsidP="00F86027">
      <w:pPr>
        <w:widowControl/>
        <w:ind w:firstLine="0"/>
        <w:rPr>
          <w:rFonts w:ascii="Times New Roman" w:hAnsi="Times New Roman" w:cs="Times New Roman"/>
          <w:sz w:val="28"/>
          <w:szCs w:val="28"/>
        </w:rPr>
      </w:pPr>
      <w:r w:rsidRPr="00E76427">
        <w:rPr>
          <w:rFonts w:ascii="Times New Roman" w:hAnsi="Times New Roman" w:cs="Times New Roman"/>
          <w:sz w:val="28"/>
          <w:szCs w:val="28"/>
        </w:rPr>
        <w:t xml:space="preserve">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26BEB" w:rsidRDefault="00926BEB"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2.3. Пункт 5 дополнить абзацем следующего содержания:</w:t>
      </w:r>
    </w:p>
    <w:p w:rsidR="00926BEB" w:rsidRPr="00E76427" w:rsidRDefault="00926BEB"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«копии документов, подтверждающие фактически произведенные затраты.».</w:t>
      </w:r>
    </w:p>
    <w:p w:rsidR="00B82C9C" w:rsidRDefault="0015035F"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2.</w:t>
      </w:r>
      <w:r w:rsidR="00E033C9">
        <w:rPr>
          <w:rFonts w:ascii="Times New Roman" w:hAnsi="Times New Roman" w:cs="Times New Roman"/>
          <w:sz w:val="28"/>
          <w:szCs w:val="28"/>
        </w:rPr>
        <w:t>4</w:t>
      </w:r>
      <w:r>
        <w:rPr>
          <w:rFonts w:ascii="Times New Roman" w:hAnsi="Times New Roman" w:cs="Times New Roman"/>
          <w:sz w:val="28"/>
          <w:szCs w:val="28"/>
        </w:rPr>
        <w:t>.</w:t>
      </w:r>
      <w:r w:rsidR="00B82C9C">
        <w:rPr>
          <w:rFonts w:ascii="Times New Roman" w:hAnsi="Times New Roman" w:cs="Times New Roman"/>
          <w:sz w:val="28"/>
          <w:szCs w:val="28"/>
        </w:rPr>
        <w:t xml:space="preserve"> Пункт 11 изложить в следующей редакции:</w:t>
      </w:r>
    </w:p>
    <w:p w:rsidR="00B82C9C" w:rsidRDefault="00B82C9C" w:rsidP="00B82C9C">
      <w:pPr>
        <w:rPr>
          <w:rFonts w:ascii="Times New Roman" w:hAnsi="Times New Roman" w:cs="Times New Roman"/>
          <w:sz w:val="28"/>
          <w:szCs w:val="28"/>
        </w:rPr>
      </w:pPr>
      <w:r w:rsidRPr="00B82C9C">
        <w:rPr>
          <w:rFonts w:ascii="Times New Roman" w:hAnsi="Times New Roman" w:cs="Times New Roman"/>
          <w:sz w:val="28"/>
          <w:szCs w:val="28"/>
        </w:rPr>
        <w:t xml:space="preserve">«Ставка субсидии из республиканского бюджета на возмещение части затрат </w:t>
      </w:r>
      <w:r>
        <w:rPr>
          <w:rFonts w:ascii="Times New Roman" w:hAnsi="Times New Roman" w:cs="Times New Roman"/>
          <w:sz w:val="28"/>
          <w:szCs w:val="28"/>
        </w:rPr>
        <w:t>на развитие мясного животноводства</w:t>
      </w:r>
      <w:r w:rsidRPr="00B82C9C">
        <w:rPr>
          <w:rFonts w:ascii="Times New Roman" w:hAnsi="Times New Roman" w:cs="Times New Roman"/>
          <w:sz w:val="28"/>
          <w:szCs w:val="28"/>
        </w:rPr>
        <w:t xml:space="preserve">, утверждаемая Министерством в пределах размера субсидии, за счет средств федерального бюджета и средств бюджета Карачаево-Черкесской Республики, предусмотренных в </w:t>
      </w:r>
      <w:hyperlink r:id="rId12" w:history="1">
        <w:r w:rsidRPr="00B82C9C">
          <w:rPr>
            <w:rFonts w:ascii="Times New Roman" w:hAnsi="Times New Roman" w:cs="Times New Roman"/>
            <w:sz w:val="28"/>
            <w:szCs w:val="28"/>
          </w:rPr>
          <w:t>законе</w:t>
        </w:r>
      </w:hyperlink>
      <w:r w:rsidRPr="00B82C9C">
        <w:rPr>
          <w:rFonts w:ascii="Times New Roman" w:hAnsi="Times New Roman" w:cs="Times New Roman"/>
          <w:sz w:val="28"/>
          <w:szCs w:val="28"/>
        </w:rPr>
        <w:t xml:space="preserve"> о бюджете Карачаево-Черкесской Республики на соответствующий финансовый год и плановый период рассчитывается по формуле:</w:t>
      </w:r>
    </w:p>
    <w:p w:rsidR="00B82C9C" w:rsidRDefault="00B82C9C" w:rsidP="00B82C9C">
      <w:pPr>
        <w:rPr>
          <w:rFonts w:ascii="Times New Roman" w:hAnsi="Times New Roman" w:cs="Times New Roman"/>
          <w:sz w:val="28"/>
          <w:szCs w:val="28"/>
        </w:rPr>
      </w:pPr>
      <w:r>
        <w:rPr>
          <w:rFonts w:ascii="Times New Roman" w:hAnsi="Times New Roman" w:cs="Times New Roman"/>
          <w:sz w:val="28"/>
          <w:szCs w:val="28"/>
        </w:rPr>
        <w:t>а) для крупного рогатого скота:</w:t>
      </w:r>
    </w:p>
    <w:p w:rsidR="00B82C9C" w:rsidRPr="00FF3C79" w:rsidRDefault="00B82C9C" w:rsidP="00B82C9C">
      <w:pPr>
        <w:rPr>
          <w:rFonts w:ascii="Times New Roman" w:hAnsi="Times New Roman" w:cs="Times New Roman"/>
          <w:sz w:val="16"/>
          <w:szCs w:val="16"/>
        </w:rPr>
      </w:pPr>
    </w:p>
    <w:p w:rsidR="00E60B93" w:rsidRDefault="00E60B93" w:rsidP="00E60B93">
      <w:pPr>
        <w:rPr>
          <w:rFonts w:ascii="Times New Roman" w:hAnsi="Times New Roman" w:cs="Times New Roman"/>
          <w:i/>
          <w:sz w:val="32"/>
        </w:rPr>
      </w:pPr>
      <w:bookmarkStart w:id="3" w:name="sub_1111"/>
      <w:r w:rsidRPr="00E60B93">
        <w:rPr>
          <w:rFonts w:ascii="Times New Roman" w:hAnsi="Times New Roman" w:cs="Times New Roman"/>
          <w:i/>
          <w:sz w:val="32"/>
          <w:lang w:val="en-US"/>
        </w:rPr>
        <w:t>S</w:t>
      </w:r>
      <w:r w:rsidRPr="00E60B93">
        <w:rPr>
          <w:rFonts w:ascii="Times New Roman" w:hAnsi="Times New Roman" w:cs="Times New Roman"/>
          <w:i/>
        </w:rPr>
        <w:t>крс</w:t>
      </w:r>
      <w:r w:rsidRPr="00834054">
        <w:rPr>
          <w:rFonts w:ascii="Times New Roman" w:hAnsi="Times New Roman" w:cs="Times New Roman"/>
          <w:i/>
          <w:sz w:val="32"/>
        </w:rPr>
        <w:t>=</w:t>
      </w:r>
      <w:r w:rsidRPr="00E60B93">
        <w:rPr>
          <w:rFonts w:ascii="Times New Roman" w:hAnsi="Times New Roman" w:cs="Times New Roman"/>
          <w:i/>
          <w:sz w:val="32"/>
          <w:lang w:val="en-US"/>
        </w:rPr>
        <w:t>R</w:t>
      </w:r>
      <w:r w:rsidRPr="00E60B93">
        <w:rPr>
          <w:rFonts w:ascii="Times New Roman" w:hAnsi="Times New Roman" w:cs="Times New Roman"/>
          <w:i/>
        </w:rPr>
        <w:t>крс</w:t>
      </w:r>
      <w:r w:rsidRPr="00834054">
        <w:rPr>
          <w:rFonts w:ascii="Times New Roman" w:hAnsi="Times New Roman" w:cs="Times New Roman"/>
          <w:i/>
          <w:sz w:val="32"/>
        </w:rPr>
        <w:t>/</w:t>
      </w:r>
      <w:r w:rsidRPr="00E60B93">
        <w:rPr>
          <w:rFonts w:ascii="Times New Roman" w:hAnsi="Times New Roman" w:cs="Times New Roman"/>
          <w:i/>
          <w:sz w:val="32"/>
          <w:lang w:val="en-US"/>
        </w:rPr>
        <w:t>K</w:t>
      </w:r>
      <w:bookmarkStart w:id="4" w:name="sub_1112"/>
      <w:bookmarkEnd w:id="3"/>
      <w:r w:rsidRPr="00E60B93">
        <w:rPr>
          <w:rFonts w:ascii="Times New Roman" w:hAnsi="Times New Roman" w:cs="Times New Roman"/>
          <w:i/>
        </w:rPr>
        <w:t>крс</w:t>
      </w:r>
      <w:r>
        <w:rPr>
          <w:rFonts w:ascii="Times New Roman" w:hAnsi="Times New Roman" w:cs="Times New Roman"/>
          <w:i/>
        </w:rPr>
        <w:t xml:space="preserve"> </w:t>
      </w:r>
      <w:r w:rsidRPr="00834054">
        <w:rPr>
          <w:rFonts w:ascii="Times New Roman" w:hAnsi="Times New Roman" w:cs="Times New Roman"/>
          <w:i/>
          <w:sz w:val="32"/>
        </w:rPr>
        <w:t xml:space="preserve"> </w:t>
      </w:r>
    </w:p>
    <w:p w:rsidR="00B82C9C" w:rsidRPr="00834054" w:rsidRDefault="00B82C9C" w:rsidP="00E60B93">
      <w:pPr>
        <w:rPr>
          <w:rFonts w:ascii="Times New Roman" w:hAnsi="Times New Roman" w:cs="Times New Roman"/>
          <w:i/>
          <w:sz w:val="32"/>
        </w:rPr>
      </w:pPr>
      <w:r w:rsidRPr="00B82C9C">
        <w:rPr>
          <w:rFonts w:ascii="Times New Roman" w:hAnsi="Times New Roman" w:cs="Times New Roman"/>
          <w:sz w:val="28"/>
          <w:szCs w:val="28"/>
        </w:rPr>
        <w:t>где</w:t>
      </w:r>
      <w:r w:rsidR="00453DE8">
        <w:rPr>
          <w:rFonts w:ascii="Times New Roman" w:hAnsi="Times New Roman" w:cs="Times New Roman"/>
          <w:sz w:val="28"/>
          <w:szCs w:val="28"/>
        </w:rPr>
        <w:t>,</w:t>
      </w:r>
    </w:p>
    <w:p w:rsidR="00B82C9C" w:rsidRPr="00B82C9C" w:rsidRDefault="00453DE8" w:rsidP="00B82C9C">
      <w:pPr>
        <w:rPr>
          <w:rFonts w:ascii="Times New Roman" w:hAnsi="Times New Roman" w:cs="Times New Roman"/>
          <w:sz w:val="28"/>
          <w:szCs w:val="28"/>
        </w:rPr>
      </w:pPr>
      <w:bookmarkStart w:id="5" w:name="sub_1113"/>
      <w:bookmarkEnd w:id="4"/>
      <w:r w:rsidRPr="00453DE8">
        <w:rPr>
          <w:rFonts w:ascii="Times New Roman" w:hAnsi="Times New Roman" w:cs="Times New Roman"/>
          <w:i/>
          <w:sz w:val="32"/>
          <w:szCs w:val="28"/>
          <w:lang w:val="en-US"/>
        </w:rPr>
        <w:t>S</w:t>
      </w:r>
      <w:r w:rsidRPr="00453DE8">
        <w:rPr>
          <w:rFonts w:ascii="Times New Roman" w:hAnsi="Times New Roman" w:cs="Times New Roman"/>
          <w:i/>
          <w:szCs w:val="28"/>
        </w:rPr>
        <w:t>крс</w:t>
      </w:r>
      <w:r w:rsidRPr="00453DE8">
        <w:rPr>
          <w:rFonts w:ascii="Times New Roman" w:hAnsi="Times New Roman" w:cs="Times New Roman"/>
          <w:sz w:val="28"/>
          <w:szCs w:val="28"/>
        </w:rPr>
        <w:t xml:space="preserve"> </w:t>
      </w:r>
      <w:r w:rsidR="00B82C9C" w:rsidRPr="00B82C9C">
        <w:rPr>
          <w:rFonts w:ascii="Times New Roman" w:hAnsi="Times New Roman" w:cs="Times New Roman"/>
          <w:sz w:val="28"/>
          <w:szCs w:val="28"/>
        </w:rPr>
        <w:t xml:space="preserve">- ставка субсидии из республиканского бюджета на содержание маточного поголовья крупного рогатого скота мясного направления, рублей на одну голову, утверждаемая Министерством в пределах размера субсидии, за счет средств федерального бюджета и средств бюджета Карачаево-Черкесской Республики, предусмотренных в </w:t>
      </w:r>
      <w:hyperlink r:id="rId13" w:history="1">
        <w:r w:rsidR="00B82C9C" w:rsidRPr="00B82C9C">
          <w:rPr>
            <w:rFonts w:ascii="Times New Roman" w:hAnsi="Times New Roman" w:cs="Times New Roman"/>
            <w:sz w:val="28"/>
            <w:szCs w:val="28"/>
          </w:rPr>
          <w:t>законе</w:t>
        </w:r>
      </w:hyperlink>
      <w:r w:rsidR="00B82C9C" w:rsidRPr="00B82C9C">
        <w:rPr>
          <w:rFonts w:ascii="Times New Roman" w:hAnsi="Times New Roman" w:cs="Times New Roman"/>
          <w:sz w:val="28"/>
          <w:szCs w:val="28"/>
        </w:rPr>
        <w:t xml:space="preserve"> о бюджете Карачаево-Черкесской Республики на соответствующий финансовый год и плановый период;</w:t>
      </w:r>
    </w:p>
    <w:p w:rsidR="00453DE8" w:rsidRDefault="00453DE8" w:rsidP="00B82C9C">
      <w:pPr>
        <w:rPr>
          <w:rFonts w:ascii="Times New Roman" w:hAnsi="Times New Roman" w:cs="Times New Roman"/>
          <w:sz w:val="28"/>
          <w:szCs w:val="28"/>
        </w:rPr>
      </w:pPr>
      <w:bookmarkStart w:id="6" w:name="sub_1115"/>
      <w:bookmarkEnd w:id="5"/>
      <w:r w:rsidRPr="00453DE8">
        <w:rPr>
          <w:rFonts w:ascii="Times New Roman" w:hAnsi="Times New Roman" w:cs="Times New Roman"/>
          <w:i/>
          <w:sz w:val="32"/>
          <w:szCs w:val="28"/>
          <w:lang w:val="en-US"/>
        </w:rPr>
        <w:t>R</w:t>
      </w:r>
      <w:r w:rsidRPr="00453DE8">
        <w:rPr>
          <w:rFonts w:ascii="Times New Roman" w:hAnsi="Times New Roman" w:cs="Times New Roman"/>
          <w:i/>
          <w:szCs w:val="28"/>
        </w:rPr>
        <w:t>крс</w:t>
      </w:r>
      <w:r w:rsidR="00B82C9C" w:rsidRPr="00B82C9C">
        <w:rPr>
          <w:rFonts w:ascii="Times New Roman" w:hAnsi="Times New Roman" w:cs="Times New Roman"/>
          <w:sz w:val="28"/>
          <w:szCs w:val="28"/>
        </w:rPr>
        <w:t xml:space="preserve"> </w:t>
      </w:r>
      <w:r w:rsidR="00B82C9C" w:rsidRPr="00497428">
        <w:rPr>
          <w:rFonts w:ascii="Times New Roman" w:hAnsi="Times New Roman" w:cs="Times New Roman"/>
          <w:sz w:val="28"/>
          <w:szCs w:val="28"/>
        </w:rPr>
        <w:t>- объем бюджетных ассигнований, предусмотренных</w:t>
      </w:r>
      <w:r w:rsidRPr="00497428">
        <w:rPr>
          <w:rFonts w:ascii="Times New Roman" w:hAnsi="Times New Roman" w:cs="Times New Roman"/>
          <w:sz w:val="28"/>
          <w:szCs w:val="28"/>
        </w:rPr>
        <w:t xml:space="preserve"> нормативным правовым актом Министерства на соответствующий финансовый год на содержание маточного поголовья крупного рогатого скота мясного направления</w:t>
      </w:r>
      <w:r w:rsidR="0055436B" w:rsidRPr="00497428">
        <w:rPr>
          <w:rFonts w:ascii="Times New Roman" w:hAnsi="Times New Roman" w:cs="Times New Roman"/>
          <w:sz w:val="28"/>
          <w:szCs w:val="28"/>
        </w:rPr>
        <w:t>;</w:t>
      </w:r>
    </w:p>
    <w:p w:rsidR="00453DE8" w:rsidRPr="00B82C9C" w:rsidRDefault="00453DE8" w:rsidP="00453DE8">
      <w:pPr>
        <w:rPr>
          <w:rFonts w:ascii="Times New Roman" w:hAnsi="Times New Roman" w:cs="Times New Roman"/>
          <w:sz w:val="28"/>
          <w:szCs w:val="28"/>
        </w:rPr>
      </w:pPr>
      <w:bookmarkStart w:id="7" w:name="sub_1114"/>
      <w:r w:rsidRPr="00453DE8">
        <w:rPr>
          <w:rFonts w:ascii="Times New Roman" w:hAnsi="Times New Roman" w:cs="Times New Roman"/>
          <w:i/>
          <w:sz w:val="32"/>
          <w:szCs w:val="28"/>
          <w:lang w:val="en-US"/>
        </w:rPr>
        <w:t>K</w:t>
      </w:r>
      <w:r w:rsidRPr="00453DE8">
        <w:rPr>
          <w:rFonts w:ascii="Times New Roman" w:hAnsi="Times New Roman" w:cs="Times New Roman"/>
          <w:i/>
          <w:szCs w:val="28"/>
        </w:rPr>
        <w:t>крс</w:t>
      </w:r>
      <w:r w:rsidRPr="00453DE8">
        <w:rPr>
          <w:rFonts w:ascii="Times New Roman" w:hAnsi="Times New Roman" w:cs="Times New Roman"/>
          <w:sz w:val="28"/>
          <w:szCs w:val="28"/>
        </w:rPr>
        <w:t xml:space="preserve"> </w:t>
      </w:r>
      <w:r w:rsidRPr="00B82C9C">
        <w:rPr>
          <w:rFonts w:ascii="Times New Roman" w:hAnsi="Times New Roman" w:cs="Times New Roman"/>
          <w:sz w:val="28"/>
          <w:szCs w:val="28"/>
        </w:rPr>
        <w:t xml:space="preserve">- численность маточного поголовья крупного рогатого скота, на начало текущего </w:t>
      </w:r>
      <w:r w:rsidRPr="00754B60">
        <w:rPr>
          <w:rFonts w:ascii="Times New Roman" w:hAnsi="Times New Roman" w:cs="Times New Roman"/>
          <w:sz w:val="28"/>
          <w:szCs w:val="28"/>
        </w:rPr>
        <w:t>финансового года, принятых к субсидированию</w:t>
      </w:r>
      <w:r w:rsidRPr="00B82C9C">
        <w:rPr>
          <w:rFonts w:ascii="Times New Roman" w:hAnsi="Times New Roman" w:cs="Times New Roman"/>
          <w:sz w:val="28"/>
          <w:szCs w:val="28"/>
        </w:rPr>
        <w:t>;</w:t>
      </w:r>
    </w:p>
    <w:bookmarkEnd w:id="7"/>
    <w:p w:rsidR="00453DE8" w:rsidRDefault="00453DE8" w:rsidP="00B82C9C">
      <w:pPr>
        <w:rPr>
          <w:rFonts w:ascii="Times New Roman" w:hAnsi="Times New Roman" w:cs="Times New Roman"/>
          <w:sz w:val="28"/>
          <w:szCs w:val="28"/>
        </w:rPr>
      </w:pPr>
    </w:p>
    <w:p w:rsidR="00B82C9C" w:rsidRPr="00B82C9C" w:rsidRDefault="00B82C9C" w:rsidP="00B82C9C">
      <w:pPr>
        <w:rPr>
          <w:rFonts w:ascii="Times New Roman" w:hAnsi="Times New Roman" w:cs="Times New Roman"/>
          <w:sz w:val="28"/>
          <w:szCs w:val="28"/>
        </w:rPr>
      </w:pPr>
      <w:r>
        <w:rPr>
          <w:rFonts w:ascii="Times New Roman" w:hAnsi="Times New Roman" w:cs="Times New Roman"/>
          <w:sz w:val="28"/>
          <w:szCs w:val="28"/>
        </w:rPr>
        <w:lastRenderedPageBreak/>
        <w:t>б) для овец и коз:</w:t>
      </w:r>
    </w:p>
    <w:p w:rsidR="00B82C9C" w:rsidRPr="00FF3C79" w:rsidRDefault="00B82C9C" w:rsidP="00B82C9C">
      <w:pPr>
        <w:widowControl/>
        <w:rPr>
          <w:rFonts w:ascii="Times New Roman" w:hAnsi="Times New Roman" w:cs="Times New Roman"/>
          <w:sz w:val="16"/>
          <w:szCs w:val="16"/>
        </w:rPr>
      </w:pPr>
      <w:bookmarkStart w:id="8" w:name="sub_10111"/>
      <w:bookmarkEnd w:id="6"/>
    </w:p>
    <w:p w:rsidR="00E60B93" w:rsidRDefault="00E60B93" w:rsidP="00E60B93">
      <w:pPr>
        <w:rPr>
          <w:rFonts w:ascii="Times New Roman" w:hAnsi="Times New Roman" w:cs="Times New Roman"/>
          <w:i/>
          <w:sz w:val="32"/>
        </w:rPr>
      </w:pPr>
      <w:bookmarkStart w:id="9" w:name="sub_10112"/>
      <w:bookmarkEnd w:id="8"/>
      <w:r w:rsidRPr="00E60B93">
        <w:rPr>
          <w:rFonts w:ascii="Times New Roman" w:hAnsi="Times New Roman" w:cs="Times New Roman"/>
          <w:i/>
          <w:sz w:val="32"/>
          <w:lang w:val="en-US"/>
        </w:rPr>
        <w:t>S</w:t>
      </w:r>
      <w:r>
        <w:rPr>
          <w:rFonts w:ascii="Times New Roman" w:hAnsi="Times New Roman" w:cs="Times New Roman"/>
          <w:i/>
        </w:rPr>
        <w:t>м</w:t>
      </w:r>
      <w:r w:rsidRPr="00E60B93">
        <w:rPr>
          <w:rFonts w:ascii="Times New Roman" w:hAnsi="Times New Roman" w:cs="Times New Roman"/>
          <w:i/>
        </w:rPr>
        <w:t>рс</w:t>
      </w:r>
      <w:r w:rsidRPr="00E60B93">
        <w:rPr>
          <w:rFonts w:ascii="Times New Roman" w:hAnsi="Times New Roman" w:cs="Times New Roman"/>
          <w:i/>
          <w:sz w:val="32"/>
        </w:rPr>
        <w:t>=</w:t>
      </w:r>
      <w:r w:rsidRPr="00E60B93">
        <w:rPr>
          <w:rFonts w:ascii="Times New Roman" w:hAnsi="Times New Roman" w:cs="Times New Roman"/>
          <w:i/>
          <w:sz w:val="32"/>
          <w:lang w:val="en-US"/>
        </w:rPr>
        <w:t>R</w:t>
      </w:r>
      <w:r>
        <w:rPr>
          <w:rFonts w:ascii="Times New Roman" w:hAnsi="Times New Roman" w:cs="Times New Roman"/>
          <w:i/>
        </w:rPr>
        <w:t>м</w:t>
      </w:r>
      <w:r w:rsidRPr="00E60B93">
        <w:rPr>
          <w:rFonts w:ascii="Times New Roman" w:hAnsi="Times New Roman" w:cs="Times New Roman"/>
          <w:i/>
        </w:rPr>
        <w:t>рс</w:t>
      </w:r>
      <w:r w:rsidRPr="00E60B93">
        <w:rPr>
          <w:rFonts w:ascii="Times New Roman" w:hAnsi="Times New Roman" w:cs="Times New Roman"/>
          <w:i/>
          <w:sz w:val="32"/>
        </w:rPr>
        <w:t>/</w:t>
      </w:r>
      <w:r w:rsidRPr="00E60B93">
        <w:rPr>
          <w:rFonts w:ascii="Times New Roman" w:hAnsi="Times New Roman" w:cs="Times New Roman"/>
          <w:i/>
          <w:sz w:val="32"/>
          <w:lang w:val="en-US"/>
        </w:rPr>
        <w:t>K</w:t>
      </w:r>
      <w:r>
        <w:rPr>
          <w:rFonts w:ascii="Times New Roman" w:hAnsi="Times New Roman" w:cs="Times New Roman"/>
          <w:i/>
        </w:rPr>
        <w:t>м</w:t>
      </w:r>
      <w:r w:rsidRPr="00E60B93">
        <w:rPr>
          <w:rFonts w:ascii="Times New Roman" w:hAnsi="Times New Roman" w:cs="Times New Roman"/>
          <w:i/>
        </w:rPr>
        <w:t>рс</w:t>
      </w:r>
      <w:r>
        <w:rPr>
          <w:rFonts w:ascii="Times New Roman" w:hAnsi="Times New Roman" w:cs="Times New Roman"/>
          <w:i/>
        </w:rPr>
        <w:t xml:space="preserve"> </w:t>
      </w:r>
      <w:r w:rsidRPr="00E60B93">
        <w:rPr>
          <w:rFonts w:ascii="Times New Roman" w:hAnsi="Times New Roman" w:cs="Times New Roman"/>
          <w:i/>
          <w:sz w:val="32"/>
        </w:rPr>
        <w:t xml:space="preserve"> </w:t>
      </w:r>
    </w:p>
    <w:p w:rsidR="00B82C9C" w:rsidRPr="00B82C9C" w:rsidRDefault="00B82C9C" w:rsidP="00B82C9C">
      <w:pPr>
        <w:widowControl/>
        <w:rPr>
          <w:rFonts w:ascii="Times New Roman" w:hAnsi="Times New Roman" w:cs="Times New Roman"/>
          <w:sz w:val="28"/>
          <w:szCs w:val="28"/>
        </w:rPr>
      </w:pPr>
      <w:r w:rsidRPr="00B82C9C">
        <w:rPr>
          <w:rFonts w:ascii="Times New Roman" w:hAnsi="Times New Roman" w:cs="Times New Roman"/>
          <w:sz w:val="28"/>
          <w:szCs w:val="28"/>
        </w:rPr>
        <w:t>где</w:t>
      </w:r>
      <w:r w:rsidR="00453DE8">
        <w:rPr>
          <w:rFonts w:ascii="Times New Roman" w:hAnsi="Times New Roman" w:cs="Times New Roman"/>
          <w:sz w:val="28"/>
          <w:szCs w:val="28"/>
        </w:rPr>
        <w:t>,</w:t>
      </w:r>
    </w:p>
    <w:p w:rsidR="00453DE8" w:rsidRDefault="00E60B93" w:rsidP="00453DE8">
      <w:pPr>
        <w:widowControl/>
        <w:rPr>
          <w:rFonts w:ascii="Times New Roman" w:hAnsi="Times New Roman" w:cs="Times New Roman"/>
          <w:sz w:val="28"/>
          <w:szCs w:val="28"/>
        </w:rPr>
      </w:pPr>
      <w:bookmarkStart w:id="10" w:name="sub_10113"/>
      <w:bookmarkEnd w:id="9"/>
      <w:r w:rsidRPr="00453DE8">
        <w:rPr>
          <w:rFonts w:ascii="Times New Roman" w:hAnsi="Times New Roman" w:cs="Times New Roman"/>
          <w:i/>
          <w:sz w:val="32"/>
          <w:szCs w:val="28"/>
          <w:lang w:val="en-US"/>
        </w:rPr>
        <w:t>S</w:t>
      </w:r>
      <w:r>
        <w:rPr>
          <w:rFonts w:ascii="Times New Roman" w:hAnsi="Times New Roman" w:cs="Times New Roman"/>
          <w:i/>
          <w:szCs w:val="28"/>
        </w:rPr>
        <w:t>м</w:t>
      </w:r>
      <w:r w:rsidRPr="00453DE8">
        <w:rPr>
          <w:rFonts w:ascii="Times New Roman" w:hAnsi="Times New Roman" w:cs="Times New Roman"/>
          <w:i/>
          <w:szCs w:val="28"/>
        </w:rPr>
        <w:t>рс</w:t>
      </w:r>
      <w:r w:rsidRPr="00453DE8">
        <w:rPr>
          <w:rFonts w:ascii="Times New Roman" w:hAnsi="Times New Roman" w:cs="Times New Roman"/>
          <w:sz w:val="28"/>
          <w:szCs w:val="28"/>
        </w:rPr>
        <w:t xml:space="preserve"> </w:t>
      </w:r>
      <w:r w:rsidR="00B82C9C" w:rsidRPr="00B82C9C">
        <w:rPr>
          <w:rFonts w:ascii="Times New Roman" w:hAnsi="Times New Roman" w:cs="Times New Roman"/>
          <w:sz w:val="28"/>
          <w:szCs w:val="28"/>
        </w:rPr>
        <w:t xml:space="preserve">- ставка субсидии из республиканского бюджета на возмещение части затрат по наращиванию маточного поголовья овец и коз (рублей) на одну голову, утверждаемая Министерством в пределах размера субсидии, за счет средств федерального бюджета и средств бюджета Карачаево-Черкесской Республики, предусмотренных в </w:t>
      </w:r>
      <w:hyperlink r:id="rId14" w:history="1">
        <w:r w:rsidR="00B82C9C" w:rsidRPr="00B82C9C">
          <w:rPr>
            <w:rFonts w:ascii="Times New Roman" w:hAnsi="Times New Roman" w:cs="Times New Roman"/>
            <w:sz w:val="28"/>
            <w:szCs w:val="28"/>
          </w:rPr>
          <w:t>законе</w:t>
        </w:r>
      </w:hyperlink>
      <w:r w:rsidR="00B82C9C" w:rsidRPr="00B82C9C">
        <w:rPr>
          <w:rFonts w:ascii="Times New Roman" w:hAnsi="Times New Roman" w:cs="Times New Roman"/>
          <w:sz w:val="28"/>
          <w:szCs w:val="28"/>
        </w:rPr>
        <w:t xml:space="preserve"> о бюджете Карачаево-Черкесской Республики на соответствующий финансовый год и плановый период;</w:t>
      </w:r>
      <w:r w:rsidR="00453DE8" w:rsidRPr="00453DE8">
        <w:rPr>
          <w:rFonts w:ascii="Times New Roman" w:hAnsi="Times New Roman" w:cs="Times New Roman"/>
          <w:sz w:val="28"/>
          <w:szCs w:val="28"/>
        </w:rPr>
        <w:t xml:space="preserve"> </w:t>
      </w:r>
    </w:p>
    <w:p w:rsidR="00497428" w:rsidRDefault="00E60B93" w:rsidP="00497428">
      <w:pPr>
        <w:rPr>
          <w:rFonts w:ascii="Times New Roman" w:hAnsi="Times New Roman" w:cs="Times New Roman"/>
          <w:sz w:val="28"/>
          <w:szCs w:val="28"/>
        </w:rPr>
      </w:pPr>
      <w:r w:rsidRPr="00453DE8">
        <w:rPr>
          <w:rFonts w:ascii="Times New Roman" w:hAnsi="Times New Roman" w:cs="Times New Roman"/>
          <w:i/>
          <w:sz w:val="32"/>
          <w:szCs w:val="28"/>
          <w:lang w:val="en-US"/>
        </w:rPr>
        <w:t>R</w:t>
      </w:r>
      <w:r>
        <w:rPr>
          <w:rFonts w:ascii="Times New Roman" w:hAnsi="Times New Roman" w:cs="Times New Roman"/>
          <w:i/>
          <w:szCs w:val="28"/>
        </w:rPr>
        <w:t>м</w:t>
      </w:r>
      <w:r w:rsidRPr="00453DE8">
        <w:rPr>
          <w:rFonts w:ascii="Times New Roman" w:hAnsi="Times New Roman" w:cs="Times New Roman"/>
          <w:i/>
          <w:szCs w:val="28"/>
        </w:rPr>
        <w:t>рс</w:t>
      </w:r>
      <w:r w:rsidRPr="00B82C9C">
        <w:rPr>
          <w:rFonts w:ascii="Times New Roman" w:hAnsi="Times New Roman" w:cs="Times New Roman"/>
          <w:sz w:val="28"/>
          <w:szCs w:val="28"/>
        </w:rPr>
        <w:t xml:space="preserve"> </w:t>
      </w:r>
      <w:r w:rsidR="00453DE8" w:rsidRPr="00B82C9C">
        <w:rPr>
          <w:rFonts w:ascii="Times New Roman" w:hAnsi="Times New Roman" w:cs="Times New Roman"/>
          <w:sz w:val="28"/>
          <w:szCs w:val="28"/>
        </w:rPr>
        <w:t xml:space="preserve">- </w:t>
      </w:r>
      <w:r w:rsidR="00497428" w:rsidRPr="00497428">
        <w:rPr>
          <w:rFonts w:ascii="Times New Roman" w:hAnsi="Times New Roman" w:cs="Times New Roman"/>
          <w:sz w:val="28"/>
          <w:szCs w:val="28"/>
        </w:rPr>
        <w:t>объем бюджетных ассигнований, предусмотренных нормативным правовым актом Министерства на соответствующий финансовый год на содержание маточного поголовья овец и коз;</w:t>
      </w:r>
    </w:p>
    <w:p w:rsidR="00B82C9C" w:rsidRPr="00B82C9C" w:rsidRDefault="00453DE8" w:rsidP="00453DE8">
      <w:pPr>
        <w:widowControl/>
        <w:rPr>
          <w:rFonts w:ascii="Times New Roman" w:hAnsi="Times New Roman" w:cs="Times New Roman"/>
          <w:sz w:val="28"/>
          <w:szCs w:val="28"/>
        </w:rPr>
      </w:pPr>
      <w:r w:rsidRPr="00497428">
        <w:rPr>
          <w:rFonts w:ascii="Times New Roman" w:hAnsi="Times New Roman" w:cs="Times New Roman"/>
          <w:sz w:val="28"/>
          <w:szCs w:val="28"/>
          <w:highlight w:val="yellow"/>
        </w:rPr>
        <w:t xml:space="preserve">объем бюджетных ассигнований, предусмотренных в </w:t>
      </w:r>
      <w:hyperlink r:id="rId15" w:history="1">
        <w:r w:rsidRPr="00497428">
          <w:rPr>
            <w:rFonts w:ascii="Times New Roman" w:hAnsi="Times New Roman" w:cs="Times New Roman"/>
            <w:sz w:val="28"/>
            <w:szCs w:val="28"/>
            <w:highlight w:val="yellow"/>
          </w:rPr>
          <w:t>законе</w:t>
        </w:r>
      </w:hyperlink>
      <w:r w:rsidRPr="00497428">
        <w:rPr>
          <w:rFonts w:ascii="Times New Roman" w:hAnsi="Times New Roman" w:cs="Times New Roman"/>
          <w:sz w:val="28"/>
          <w:szCs w:val="28"/>
          <w:highlight w:val="yellow"/>
        </w:rPr>
        <w:t xml:space="preserve"> Карачаево-Черкесской Республики о республиканском бюджете Карачаево-Черкесской Республики на соответствующий финансовый год, на цели, указанные в </w:t>
      </w:r>
      <w:hyperlink w:anchor="sub_1001" w:history="1">
        <w:r w:rsidRPr="00497428">
          <w:rPr>
            <w:rFonts w:ascii="Times New Roman" w:hAnsi="Times New Roman" w:cs="Times New Roman"/>
            <w:sz w:val="28"/>
            <w:szCs w:val="28"/>
            <w:highlight w:val="yellow"/>
          </w:rPr>
          <w:t>пункте 1</w:t>
        </w:r>
      </w:hyperlink>
      <w:r w:rsidRPr="00497428">
        <w:rPr>
          <w:rFonts w:ascii="Times New Roman" w:hAnsi="Times New Roman" w:cs="Times New Roman"/>
          <w:sz w:val="28"/>
          <w:szCs w:val="28"/>
          <w:highlight w:val="yellow"/>
        </w:rPr>
        <w:t xml:space="preserve"> настоящего Порядка.</w:t>
      </w:r>
    </w:p>
    <w:p w:rsidR="00B82C9C" w:rsidRPr="00B82C9C" w:rsidRDefault="00E60B93" w:rsidP="00B82C9C">
      <w:pPr>
        <w:widowControl/>
        <w:rPr>
          <w:rFonts w:ascii="Times New Roman" w:hAnsi="Times New Roman" w:cs="Times New Roman"/>
          <w:sz w:val="28"/>
          <w:szCs w:val="28"/>
        </w:rPr>
      </w:pPr>
      <w:bookmarkStart w:id="11" w:name="sub_10114"/>
      <w:bookmarkEnd w:id="10"/>
      <w:r w:rsidRPr="00453DE8">
        <w:rPr>
          <w:rFonts w:ascii="Times New Roman" w:hAnsi="Times New Roman" w:cs="Times New Roman"/>
          <w:i/>
          <w:sz w:val="32"/>
          <w:szCs w:val="28"/>
          <w:lang w:val="en-US"/>
        </w:rPr>
        <w:t>K</w:t>
      </w:r>
      <w:r>
        <w:rPr>
          <w:rFonts w:ascii="Times New Roman" w:hAnsi="Times New Roman" w:cs="Times New Roman"/>
          <w:i/>
          <w:szCs w:val="28"/>
        </w:rPr>
        <w:t>м</w:t>
      </w:r>
      <w:r w:rsidRPr="00453DE8">
        <w:rPr>
          <w:rFonts w:ascii="Times New Roman" w:hAnsi="Times New Roman" w:cs="Times New Roman"/>
          <w:i/>
          <w:szCs w:val="28"/>
        </w:rPr>
        <w:t>рс</w:t>
      </w:r>
      <w:r w:rsidRPr="00453DE8">
        <w:rPr>
          <w:rFonts w:ascii="Times New Roman" w:hAnsi="Times New Roman" w:cs="Times New Roman"/>
          <w:sz w:val="28"/>
          <w:szCs w:val="28"/>
        </w:rPr>
        <w:t xml:space="preserve"> </w:t>
      </w:r>
      <w:r w:rsidR="00B82C9C" w:rsidRPr="00B82C9C">
        <w:rPr>
          <w:rFonts w:ascii="Times New Roman" w:hAnsi="Times New Roman" w:cs="Times New Roman"/>
          <w:sz w:val="28"/>
          <w:szCs w:val="28"/>
        </w:rPr>
        <w:t>- численность маточного поголовья овец и коз на начало текущего финансового года, принятых к субсидированию (включая ярок от 1 года и старше)</w:t>
      </w:r>
      <w:r>
        <w:rPr>
          <w:rFonts w:ascii="Times New Roman" w:hAnsi="Times New Roman" w:cs="Times New Roman"/>
          <w:sz w:val="28"/>
          <w:szCs w:val="28"/>
        </w:rPr>
        <w:t>.</w:t>
      </w:r>
    </w:p>
    <w:p w:rsidR="00926BEB" w:rsidRDefault="00926BEB" w:rsidP="00926BEB">
      <w:pPr>
        <w:rPr>
          <w:rFonts w:ascii="Times New Roman" w:hAnsi="Times New Roman" w:cs="Times New Roman"/>
          <w:sz w:val="28"/>
          <w:szCs w:val="28"/>
        </w:rPr>
      </w:pPr>
      <w:bookmarkStart w:id="12" w:name="sub_10115"/>
      <w:bookmarkEnd w:id="11"/>
      <w:r w:rsidRPr="00926BEB">
        <w:rPr>
          <w:rFonts w:ascii="Times New Roman" w:hAnsi="Times New Roman" w:cs="Times New Roman"/>
          <w:sz w:val="28"/>
          <w:szCs w:val="28"/>
        </w:rPr>
        <w:t>Размер субсидии на финансовое обеспечение (возмещение) части затрат на развитие мясного животноводства, источником финансового обеспечения которых является субсидия, рассчитывае</w:t>
      </w:r>
      <w:r w:rsidR="00E60B93">
        <w:rPr>
          <w:rFonts w:ascii="Times New Roman" w:hAnsi="Times New Roman" w:cs="Times New Roman"/>
          <w:sz w:val="28"/>
          <w:szCs w:val="28"/>
        </w:rPr>
        <w:t>ма</w:t>
      </w:r>
      <w:r w:rsidRPr="00926BEB">
        <w:rPr>
          <w:rFonts w:ascii="Times New Roman" w:hAnsi="Times New Roman" w:cs="Times New Roman"/>
          <w:sz w:val="28"/>
          <w:szCs w:val="28"/>
        </w:rPr>
        <w:t>я в соответстви</w:t>
      </w:r>
      <w:r w:rsidR="00E60B93">
        <w:rPr>
          <w:rFonts w:ascii="Times New Roman" w:hAnsi="Times New Roman" w:cs="Times New Roman"/>
          <w:sz w:val="28"/>
          <w:szCs w:val="28"/>
        </w:rPr>
        <w:t>е</w:t>
      </w:r>
      <w:r w:rsidRPr="00926BEB">
        <w:rPr>
          <w:rFonts w:ascii="Times New Roman" w:hAnsi="Times New Roman" w:cs="Times New Roman"/>
          <w:sz w:val="28"/>
          <w:szCs w:val="28"/>
        </w:rPr>
        <w:t xml:space="preserve"> с формулой:</w:t>
      </w:r>
    </w:p>
    <w:p w:rsidR="00926BEB" w:rsidRPr="003D112E" w:rsidRDefault="00926BEB" w:rsidP="00926BEB">
      <w:pPr>
        <w:rPr>
          <w:rFonts w:ascii="Times New Roman" w:hAnsi="Times New Roman" w:cs="Times New Roman"/>
          <w:sz w:val="16"/>
          <w:szCs w:val="16"/>
        </w:rPr>
      </w:pPr>
    </w:p>
    <w:p w:rsidR="00926BEB" w:rsidRPr="0055436B" w:rsidRDefault="00C27B9B" w:rsidP="00926BEB">
      <w:pPr>
        <w:rPr>
          <w:rFonts w:ascii="Times New Roman" w:hAnsi="Times New Roman" w:cs="Times New Roman"/>
          <w:sz w:val="28"/>
          <w:szCs w:val="28"/>
        </w:rPr>
      </w:pPr>
      <w:r w:rsidRPr="0055436B">
        <w:rPr>
          <w:rFonts w:ascii="Times New Roman" w:hAnsi="Times New Roman" w:cs="Times New Roman"/>
          <w:i/>
          <w:sz w:val="32"/>
          <w:szCs w:val="28"/>
          <w:lang w:val="en-US"/>
        </w:rPr>
        <w:t>R</w:t>
      </w:r>
      <w:r w:rsidRPr="00497428">
        <w:rPr>
          <w:rFonts w:ascii="Times New Roman" w:hAnsi="Times New Roman" w:cs="Times New Roman"/>
          <w:i/>
          <w:sz w:val="28"/>
          <w:szCs w:val="28"/>
          <w:lang w:val="en-US"/>
        </w:rPr>
        <w:t>s</w:t>
      </w:r>
      <w:r w:rsidR="00FA1DF9" w:rsidRPr="0055436B">
        <w:rPr>
          <w:rFonts w:ascii="Times New Roman" w:hAnsi="Times New Roman" w:cs="Times New Roman"/>
          <w:i/>
          <w:sz w:val="32"/>
          <w:szCs w:val="28"/>
        </w:rPr>
        <w:t xml:space="preserve"> = </w:t>
      </w:r>
      <w:r w:rsidRPr="0055436B">
        <w:rPr>
          <w:rFonts w:ascii="Times New Roman" w:hAnsi="Times New Roman" w:cs="Times New Roman"/>
          <w:i/>
          <w:sz w:val="32"/>
          <w:szCs w:val="28"/>
          <w:lang w:val="en-US"/>
        </w:rPr>
        <w:t>K</w:t>
      </w:r>
      <w:r w:rsidRPr="00497428">
        <w:rPr>
          <w:rFonts w:ascii="Times New Roman" w:hAnsi="Times New Roman" w:cs="Times New Roman"/>
          <w:i/>
          <w:sz w:val="28"/>
          <w:szCs w:val="28"/>
          <w:lang w:val="en-US"/>
        </w:rPr>
        <w:t>i</w:t>
      </w:r>
      <w:r w:rsidR="00926BEB" w:rsidRPr="00497428">
        <w:rPr>
          <w:rFonts w:ascii="Times New Roman" w:hAnsi="Times New Roman" w:cs="Times New Roman"/>
          <w:i/>
          <w:sz w:val="28"/>
          <w:szCs w:val="28"/>
        </w:rPr>
        <w:t xml:space="preserve"> </w:t>
      </w:r>
      <w:r w:rsidR="00F67FC3" w:rsidRPr="00497428">
        <w:rPr>
          <w:rFonts w:ascii="Times New Roman" w:hAnsi="Times New Roman" w:cs="Times New Roman"/>
          <w:i/>
          <w:sz w:val="28"/>
          <w:szCs w:val="28"/>
        </w:rPr>
        <w:t>х</w:t>
      </w:r>
      <w:r w:rsidR="00926BEB" w:rsidRPr="0055436B">
        <w:rPr>
          <w:rFonts w:ascii="Times New Roman" w:hAnsi="Times New Roman" w:cs="Times New Roman"/>
          <w:i/>
          <w:sz w:val="32"/>
          <w:szCs w:val="28"/>
        </w:rPr>
        <w:t xml:space="preserve"> </w:t>
      </w:r>
      <w:r w:rsidR="0055436B">
        <w:rPr>
          <w:rFonts w:ascii="Times New Roman" w:hAnsi="Times New Roman" w:cs="Times New Roman"/>
          <w:i/>
          <w:sz w:val="32"/>
          <w:szCs w:val="28"/>
        </w:rPr>
        <w:t>(</w:t>
      </w:r>
      <w:r w:rsidR="00926BEB" w:rsidRPr="00497428">
        <w:rPr>
          <w:rFonts w:ascii="Times New Roman" w:hAnsi="Times New Roman" w:cs="Times New Roman"/>
          <w:i/>
          <w:sz w:val="28"/>
          <w:szCs w:val="28"/>
          <w:lang w:val="en-US"/>
        </w:rPr>
        <w:t>S</w:t>
      </w:r>
      <w:r w:rsidR="0055436B" w:rsidRPr="00497428">
        <w:rPr>
          <w:rFonts w:ascii="Times New Roman" w:hAnsi="Times New Roman" w:cs="Times New Roman"/>
          <w:i/>
          <w:szCs w:val="28"/>
        </w:rPr>
        <w:t>крс</w:t>
      </w:r>
      <w:r w:rsidR="0055436B" w:rsidRPr="00497428">
        <w:rPr>
          <w:rFonts w:ascii="Times New Roman" w:hAnsi="Times New Roman" w:cs="Times New Roman"/>
          <w:i/>
          <w:sz w:val="28"/>
          <w:szCs w:val="28"/>
        </w:rPr>
        <w:t>+</w:t>
      </w:r>
      <w:r w:rsidR="0055436B" w:rsidRPr="00497428">
        <w:rPr>
          <w:rFonts w:ascii="Times New Roman" w:hAnsi="Times New Roman" w:cs="Times New Roman"/>
          <w:i/>
          <w:sz w:val="28"/>
          <w:szCs w:val="28"/>
          <w:lang w:val="en-US"/>
        </w:rPr>
        <w:t>S</w:t>
      </w:r>
      <w:r w:rsidR="0055436B" w:rsidRPr="00497428">
        <w:rPr>
          <w:rFonts w:ascii="Times New Roman" w:hAnsi="Times New Roman" w:cs="Times New Roman"/>
          <w:i/>
          <w:szCs w:val="28"/>
        </w:rPr>
        <w:t>мрс</w:t>
      </w:r>
      <w:r w:rsidR="0055436B">
        <w:rPr>
          <w:rFonts w:ascii="Times New Roman" w:hAnsi="Times New Roman" w:cs="Times New Roman"/>
          <w:i/>
          <w:sz w:val="28"/>
          <w:szCs w:val="28"/>
        </w:rPr>
        <w:t>)</w:t>
      </w:r>
    </w:p>
    <w:p w:rsidR="00FA1DF9" w:rsidRPr="0055436B" w:rsidRDefault="00FA1DF9" w:rsidP="00926BEB">
      <w:pPr>
        <w:rPr>
          <w:rFonts w:ascii="Times New Roman" w:hAnsi="Times New Roman" w:cs="Times New Roman"/>
          <w:sz w:val="16"/>
          <w:szCs w:val="16"/>
        </w:rPr>
      </w:pPr>
    </w:p>
    <w:p w:rsidR="00FA1DF9" w:rsidRPr="0055436B" w:rsidRDefault="00FA1DF9" w:rsidP="00FA1DF9">
      <w:pPr>
        <w:rPr>
          <w:rFonts w:ascii="Times New Roman" w:hAnsi="Times New Roman" w:cs="Times New Roman"/>
          <w:sz w:val="28"/>
          <w:szCs w:val="28"/>
        </w:rPr>
      </w:pPr>
      <w:r w:rsidRPr="00E52D1C">
        <w:rPr>
          <w:rFonts w:ascii="Times New Roman" w:hAnsi="Times New Roman" w:cs="Times New Roman"/>
          <w:sz w:val="28"/>
          <w:szCs w:val="28"/>
        </w:rPr>
        <w:t>где</w:t>
      </w:r>
      <w:r w:rsidR="0055436B">
        <w:rPr>
          <w:rFonts w:ascii="Times New Roman" w:hAnsi="Times New Roman" w:cs="Times New Roman"/>
          <w:sz w:val="28"/>
          <w:szCs w:val="28"/>
        </w:rPr>
        <w:t>,</w:t>
      </w:r>
    </w:p>
    <w:p w:rsidR="00FA1DF9" w:rsidRPr="00E52D1C" w:rsidRDefault="00C27B9B" w:rsidP="00FA1DF9">
      <w:pPr>
        <w:rPr>
          <w:rFonts w:ascii="Times New Roman" w:hAnsi="Times New Roman" w:cs="Times New Roman"/>
          <w:sz w:val="28"/>
          <w:szCs w:val="28"/>
        </w:rPr>
      </w:pPr>
      <w:r w:rsidRPr="0055436B">
        <w:rPr>
          <w:rFonts w:ascii="Times New Roman" w:hAnsi="Times New Roman" w:cs="Times New Roman"/>
          <w:i/>
          <w:sz w:val="32"/>
          <w:szCs w:val="28"/>
          <w:lang w:val="en-US"/>
        </w:rPr>
        <w:t>Rs</w:t>
      </w:r>
      <w:r w:rsidRPr="00C27B9B">
        <w:rPr>
          <w:rFonts w:ascii="Times New Roman" w:hAnsi="Times New Roman" w:cs="Times New Roman"/>
          <w:sz w:val="28"/>
          <w:szCs w:val="28"/>
        </w:rPr>
        <w:t xml:space="preserve"> </w:t>
      </w:r>
      <w:r w:rsidR="00FA1DF9" w:rsidRPr="00E52D1C">
        <w:rPr>
          <w:rFonts w:ascii="Times New Roman" w:hAnsi="Times New Roman" w:cs="Times New Roman"/>
          <w:sz w:val="28"/>
          <w:szCs w:val="28"/>
        </w:rPr>
        <w:t>- размер субсидии сельскохозяйственного товаропроизводителя, включенного в реестр получателей субсидии;</w:t>
      </w:r>
    </w:p>
    <w:p w:rsidR="00FA1DF9" w:rsidRPr="00FA1DF9" w:rsidRDefault="00C27B9B" w:rsidP="00FA1DF9">
      <w:pPr>
        <w:rPr>
          <w:rFonts w:ascii="Times New Roman" w:hAnsi="Times New Roman" w:cs="Times New Roman"/>
          <w:sz w:val="28"/>
          <w:szCs w:val="28"/>
        </w:rPr>
      </w:pPr>
      <w:r w:rsidRPr="0055436B">
        <w:rPr>
          <w:rFonts w:ascii="Times New Roman" w:hAnsi="Times New Roman" w:cs="Times New Roman"/>
          <w:i/>
          <w:sz w:val="32"/>
          <w:szCs w:val="28"/>
          <w:lang w:val="en-US"/>
        </w:rPr>
        <w:t>K</w:t>
      </w:r>
      <w:r w:rsidR="00466D77" w:rsidRPr="0055436B">
        <w:rPr>
          <w:rFonts w:ascii="Times New Roman" w:hAnsi="Times New Roman" w:cs="Times New Roman"/>
          <w:i/>
          <w:sz w:val="28"/>
          <w:szCs w:val="28"/>
          <w:lang w:val="en-US"/>
        </w:rPr>
        <w:t>i</w:t>
      </w:r>
      <w:r w:rsidR="00FA1DF9">
        <w:rPr>
          <w:rFonts w:ascii="Times New Roman" w:hAnsi="Times New Roman" w:cs="Times New Roman"/>
          <w:sz w:val="28"/>
          <w:szCs w:val="28"/>
        </w:rPr>
        <w:t xml:space="preserve"> - </w:t>
      </w:r>
      <w:r w:rsidR="00FA1DF9" w:rsidRPr="00FA1DF9">
        <w:rPr>
          <w:rFonts w:ascii="Times New Roman" w:hAnsi="Times New Roman" w:cs="Times New Roman"/>
          <w:sz w:val="28"/>
          <w:szCs w:val="28"/>
        </w:rPr>
        <w:t xml:space="preserve">численность маточного поголовья </w:t>
      </w:r>
      <w:r w:rsidR="00FA1DF9">
        <w:rPr>
          <w:rFonts w:ascii="Times New Roman" w:hAnsi="Times New Roman" w:cs="Times New Roman"/>
          <w:sz w:val="28"/>
          <w:szCs w:val="28"/>
        </w:rPr>
        <w:t xml:space="preserve">сельскохозяйственных животных </w:t>
      </w:r>
      <w:r w:rsidR="00FA1DF9" w:rsidRPr="00E52D1C">
        <w:rPr>
          <w:rFonts w:ascii="Times New Roman" w:hAnsi="Times New Roman" w:cs="Times New Roman"/>
          <w:sz w:val="28"/>
          <w:szCs w:val="28"/>
        </w:rPr>
        <w:t>i-го сельскохозяйственного товаропроизводителя, включенного в реестр получателей субсидии</w:t>
      </w:r>
      <w:r w:rsidR="00FA1DF9" w:rsidRPr="00FA1DF9">
        <w:rPr>
          <w:rFonts w:ascii="Times New Roman" w:hAnsi="Times New Roman" w:cs="Times New Roman"/>
          <w:sz w:val="28"/>
          <w:szCs w:val="28"/>
        </w:rPr>
        <w:t>, на начало текущего финансового года</w:t>
      </w:r>
      <w:r w:rsidR="00FA1DF9">
        <w:rPr>
          <w:rFonts w:ascii="Times New Roman" w:hAnsi="Times New Roman" w:cs="Times New Roman"/>
          <w:sz w:val="28"/>
          <w:szCs w:val="28"/>
        </w:rPr>
        <w:t>;</w:t>
      </w:r>
    </w:p>
    <w:p w:rsidR="00926BEB" w:rsidRDefault="0055436B" w:rsidP="009B2887">
      <w:pPr>
        <w:rPr>
          <w:rFonts w:ascii="Times New Roman" w:hAnsi="Times New Roman" w:cs="Times New Roman"/>
          <w:sz w:val="28"/>
          <w:szCs w:val="28"/>
        </w:rPr>
      </w:pPr>
      <w:r w:rsidRPr="0055436B">
        <w:rPr>
          <w:rFonts w:ascii="Times New Roman" w:hAnsi="Times New Roman" w:cs="Times New Roman"/>
          <w:i/>
          <w:sz w:val="32"/>
          <w:szCs w:val="28"/>
          <w:lang w:val="en-US"/>
        </w:rPr>
        <w:t>S</w:t>
      </w:r>
      <w:r w:rsidRPr="00497428">
        <w:rPr>
          <w:rFonts w:ascii="Times New Roman" w:hAnsi="Times New Roman" w:cs="Times New Roman"/>
          <w:i/>
          <w:szCs w:val="28"/>
        </w:rPr>
        <w:t>крс</w:t>
      </w:r>
      <w:r>
        <w:rPr>
          <w:rFonts w:ascii="Times New Roman" w:hAnsi="Times New Roman" w:cs="Times New Roman"/>
          <w:i/>
          <w:sz w:val="32"/>
          <w:szCs w:val="28"/>
        </w:rPr>
        <w:t>,</w:t>
      </w:r>
      <w:r w:rsidRPr="0055436B">
        <w:rPr>
          <w:rFonts w:ascii="Times New Roman" w:hAnsi="Times New Roman" w:cs="Times New Roman"/>
          <w:i/>
          <w:sz w:val="32"/>
          <w:szCs w:val="28"/>
          <w:lang w:val="en-US"/>
        </w:rPr>
        <w:t>S</w:t>
      </w:r>
      <w:r w:rsidRPr="00497428">
        <w:rPr>
          <w:rFonts w:ascii="Times New Roman" w:hAnsi="Times New Roman" w:cs="Times New Roman"/>
          <w:i/>
          <w:szCs w:val="28"/>
        </w:rPr>
        <w:t>мрс</w:t>
      </w:r>
      <w:r w:rsidRPr="0055436B">
        <w:rPr>
          <w:rFonts w:ascii="Times New Roman" w:hAnsi="Times New Roman" w:cs="Times New Roman"/>
          <w:i/>
          <w:sz w:val="32"/>
          <w:szCs w:val="28"/>
        </w:rPr>
        <w:t xml:space="preserve"> </w:t>
      </w:r>
      <w:r w:rsidR="009B2887" w:rsidRPr="00B82C9C">
        <w:rPr>
          <w:rFonts w:ascii="Times New Roman" w:hAnsi="Times New Roman" w:cs="Times New Roman"/>
          <w:sz w:val="28"/>
          <w:szCs w:val="28"/>
        </w:rPr>
        <w:t>- ставк</w:t>
      </w:r>
      <w:r>
        <w:rPr>
          <w:rFonts w:ascii="Times New Roman" w:hAnsi="Times New Roman" w:cs="Times New Roman"/>
          <w:sz w:val="28"/>
          <w:szCs w:val="28"/>
        </w:rPr>
        <w:t>и</w:t>
      </w:r>
      <w:r w:rsidR="009B2887" w:rsidRPr="00B82C9C">
        <w:rPr>
          <w:rFonts w:ascii="Times New Roman" w:hAnsi="Times New Roman" w:cs="Times New Roman"/>
          <w:sz w:val="28"/>
          <w:szCs w:val="28"/>
        </w:rPr>
        <w:t xml:space="preserve"> субсидии из республиканского бюджета на</w:t>
      </w:r>
      <w:r w:rsidR="009B2887" w:rsidRPr="009B2887">
        <w:rPr>
          <w:rFonts w:ascii="Times New Roman" w:hAnsi="Times New Roman" w:cs="Times New Roman"/>
          <w:sz w:val="28"/>
          <w:szCs w:val="28"/>
        </w:rPr>
        <w:t xml:space="preserve"> </w:t>
      </w:r>
      <w:r w:rsidR="009B2887" w:rsidRPr="00926BEB">
        <w:rPr>
          <w:rFonts w:ascii="Times New Roman" w:hAnsi="Times New Roman" w:cs="Times New Roman"/>
          <w:sz w:val="28"/>
          <w:szCs w:val="28"/>
        </w:rPr>
        <w:t>развитие мясного животноводства</w:t>
      </w:r>
      <w:r w:rsidR="009B2887">
        <w:rPr>
          <w:rFonts w:ascii="Times New Roman" w:hAnsi="Times New Roman" w:cs="Times New Roman"/>
          <w:sz w:val="28"/>
          <w:szCs w:val="28"/>
        </w:rPr>
        <w:t>.»</w:t>
      </w:r>
      <w:r w:rsidR="002469BF">
        <w:rPr>
          <w:rFonts w:ascii="Times New Roman" w:hAnsi="Times New Roman" w:cs="Times New Roman"/>
          <w:sz w:val="28"/>
          <w:szCs w:val="28"/>
        </w:rPr>
        <w:t>.</w:t>
      </w:r>
    </w:p>
    <w:p w:rsidR="002469BF" w:rsidRDefault="002469BF" w:rsidP="009B2887">
      <w:pPr>
        <w:rPr>
          <w:rFonts w:ascii="Times New Roman" w:hAnsi="Times New Roman" w:cs="Times New Roman"/>
          <w:sz w:val="28"/>
          <w:szCs w:val="28"/>
        </w:rPr>
      </w:pPr>
      <w:r>
        <w:rPr>
          <w:rFonts w:ascii="Times New Roman" w:hAnsi="Times New Roman" w:cs="Times New Roman"/>
          <w:sz w:val="28"/>
          <w:szCs w:val="28"/>
        </w:rPr>
        <w:t>2.5. Подпункт 12.2 пункта 12 изложить в следующей редакции:</w:t>
      </w:r>
    </w:p>
    <w:p w:rsidR="002469BF" w:rsidRPr="00B82C9C" w:rsidRDefault="002469BF" w:rsidP="009B2887">
      <w:pPr>
        <w:rPr>
          <w:rFonts w:ascii="Times New Roman" w:hAnsi="Times New Roman" w:cs="Times New Roman"/>
          <w:sz w:val="28"/>
          <w:szCs w:val="28"/>
        </w:rPr>
      </w:pPr>
      <w:r>
        <w:rPr>
          <w:rFonts w:ascii="Times New Roman" w:hAnsi="Times New Roman" w:cs="Times New Roman"/>
          <w:sz w:val="28"/>
          <w:szCs w:val="28"/>
        </w:rPr>
        <w:t>«Показатели результативности и результаты использования субсидии.».</w:t>
      </w:r>
    </w:p>
    <w:bookmarkEnd w:id="12"/>
    <w:p w:rsidR="0015035F" w:rsidRDefault="0015035F"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2.</w:t>
      </w:r>
      <w:r w:rsidR="002469BF">
        <w:rPr>
          <w:rFonts w:ascii="Times New Roman" w:hAnsi="Times New Roman" w:cs="Times New Roman"/>
          <w:sz w:val="28"/>
          <w:szCs w:val="28"/>
        </w:rPr>
        <w:t>6</w:t>
      </w:r>
      <w:r w:rsidR="002A0DDF">
        <w:rPr>
          <w:rFonts w:ascii="Times New Roman" w:hAnsi="Times New Roman" w:cs="Times New Roman"/>
          <w:sz w:val="28"/>
          <w:szCs w:val="28"/>
        </w:rPr>
        <w:t xml:space="preserve">. Восьмой абзац </w:t>
      </w:r>
      <w:r>
        <w:rPr>
          <w:rFonts w:ascii="Times New Roman" w:hAnsi="Times New Roman" w:cs="Times New Roman"/>
          <w:sz w:val="28"/>
          <w:szCs w:val="28"/>
        </w:rPr>
        <w:t>пункта 13 изложить в следующей редакции:</w:t>
      </w:r>
    </w:p>
    <w:p w:rsidR="0015035F" w:rsidRPr="009D2D23" w:rsidRDefault="0015035F" w:rsidP="0015035F">
      <w:pPr>
        <w:rPr>
          <w:rFonts w:ascii="Times New Roman" w:hAnsi="Times New Roman" w:cs="Times New Roman"/>
          <w:sz w:val="28"/>
          <w:szCs w:val="28"/>
        </w:rPr>
      </w:pPr>
      <w:r w:rsidRPr="009D2D23">
        <w:rPr>
          <w:rFonts w:ascii="Times New Roman" w:hAnsi="Times New Roman" w:cs="Times New Roman"/>
          <w:sz w:val="28"/>
          <w:szCs w:val="28"/>
        </w:rPr>
        <w:t>«</w:t>
      </w:r>
      <w:bookmarkStart w:id="13" w:name="sub_1137"/>
      <w:r w:rsidRPr="009D2D23">
        <w:rPr>
          <w:rFonts w:ascii="Times New Roman" w:hAnsi="Times New Roman" w:cs="Times New Roman"/>
          <w:sz w:val="28"/>
          <w:szCs w:val="28"/>
        </w:rPr>
        <w:t xml:space="preserve">увеличение численности маточного поголовья </w:t>
      </w:r>
      <w:r w:rsidR="009D2D23">
        <w:rPr>
          <w:rFonts w:ascii="Times New Roman" w:hAnsi="Times New Roman" w:cs="Times New Roman"/>
          <w:sz w:val="28"/>
          <w:szCs w:val="28"/>
        </w:rPr>
        <w:t>сельскохозяйственного животного (крупный рогатый скот специализированных мясных пород, овцы и козы)</w:t>
      </w:r>
      <w:r w:rsidR="009D2D23" w:rsidRPr="009D2D23">
        <w:rPr>
          <w:rFonts w:ascii="Times New Roman" w:hAnsi="Times New Roman" w:cs="Times New Roman"/>
          <w:sz w:val="28"/>
          <w:szCs w:val="28"/>
        </w:rPr>
        <w:t xml:space="preserve"> </w:t>
      </w:r>
      <w:r w:rsidRPr="009D2D23">
        <w:rPr>
          <w:rFonts w:ascii="Times New Roman" w:hAnsi="Times New Roman" w:cs="Times New Roman"/>
          <w:sz w:val="28"/>
          <w:szCs w:val="28"/>
        </w:rPr>
        <w:t xml:space="preserve"> на 1 января текущего года по сравнению с численностью маточного поголовья </w:t>
      </w:r>
      <w:r w:rsidR="009D2D23">
        <w:rPr>
          <w:rFonts w:ascii="Times New Roman" w:hAnsi="Times New Roman" w:cs="Times New Roman"/>
          <w:sz w:val="28"/>
          <w:szCs w:val="28"/>
        </w:rPr>
        <w:t>сельскохозяйственного животного (крупный рогатый скот специализированных мясных пород, овцы и козы)</w:t>
      </w:r>
      <w:r w:rsidRPr="009D2D23">
        <w:rPr>
          <w:rFonts w:ascii="Times New Roman" w:hAnsi="Times New Roman" w:cs="Times New Roman"/>
          <w:sz w:val="28"/>
          <w:szCs w:val="28"/>
        </w:rPr>
        <w:t xml:space="preserve"> на 1 января предшествующего года за исключением получателя субсидий, которым в отчетном финансовом году субсидии не предоставлялись.</w:t>
      </w:r>
      <w:r w:rsidR="009D2D23">
        <w:rPr>
          <w:rFonts w:ascii="Times New Roman" w:hAnsi="Times New Roman" w:cs="Times New Roman"/>
          <w:sz w:val="28"/>
          <w:szCs w:val="28"/>
        </w:rPr>
        <w:t>»;</w:t>
      </w:r>
    </w:p>
    <w:bookmarkEnd w:id="13"/>
    <w:p w:rsidR="00926BEB" w:rsidRDefault="002469BF" w:rsidP="002469BF">
      <w:pPr>
        <w:ind w:firstLine="0"/>
        <w:rPr>
          <w:rFonts w:ascii="Times New Roman" w:hAnsi="Times New Roman" w:cs="Times New Roman"/>
          <w:sz w:val="28"/>
          <w:szCs w:val="28"/>
        </w:rPr>
      </w:pPr>
      <w:r>
        <w:rPr>
          <w:rFonts w:ascii="Times New Roman" w:hAnsi="Times New Roman" w:cs="Times New Roman"/>
          <w:sz w:val="28"/>
          <w:szCs w:val="28"/>
        </w:rPr>
        <w:t xml:space="preserve">     2.7</w:t>
      </w:r>
      <w:r w:rsidR="00926BEB">
        <w:rPr>
          <w:rFonts w:ascii="Times New Roman" w:hAnsi="Times New Roman" w:cs="Times New Roman"/>
          <w:sz w:val="28"/>
          <w:szCs w:val="28"/>
        </w:rPr>
        <w:t>. Подпункт 13 дополнить абзацем следующего содержания:</w:t>
      </w:r>
    </w:p>
    <w:p w:rsidR="00926BEB" w:rsidRPr="00F16A66" w:rsidRDefault="00926BEB" w:rsidP="00926BEB">
      <w:pPr>
        <w:rPr>
          <w:rFonts w:ascii="Times New Roman" w:hAnsi="Times New Roman" w:cs="Times New Roman"/>
          <w:sz w:val="28"/>
          <w:szCs w:val="28"/>
        </w:rPr>
      </w:pPr>
      <w:r>
        <w:rPr>
          <w:rFonts w:ascii="Times New Roman" w:hAnsi="Times New Roman" w:cs="Times New Roman"/>
          <w:sz w:val="28"/>
          <w:szCs w:val="28"/>
        </w:rPr>
        <w:lastRenderedPageBreak/>
        <w:t xml:space="preserve">«Наличие отчетов о финансово-экономическом состоянии сельскохозяйственных товаропроизводителей агропромышленного комплекса Карачаево-Черкесской Республики или </w:t>
      </w:r>
      <w:r w:rsidR="003C2045">
        <w:rPr>
          <w:rFonts w:ascii="Times New Roman" w:hAnsi="Times New Roman" w:cs="Times New Roman"/>
          <w:sz w:val="28"/>
          <w:szCs w:val="28"/>
        </w:rPr>
        <w:t>информации</w:t>
      </w:r>
      <w:r w:rsidRPr="00F16A66">
        <w:rPr>
          <w:rFonts w:ascii="Times New Roman" w:hAnsi="Times New Roman" w:cs="Times New Roman"/>
          <w:sz w:val="28"/>
          <w:szCs w:val="28"/>
        </w:rPr>
        <w:t xml:space="preserve"> о производственной деятельности глав крестьянских фермерских хозяйств – индивидуальных предпринимателей (для главы крестьянского фермерского хозяйства - индив</w:t>
      </w:r>
      <w:r w:rsidRPr="00F16A66">
        <w:rPr>
          <w:rFonts w:ascii="Times New Roman" w:hAnsi="Times New Roman" w:cs="Times New Roman"/>
          <w:sz w:val="28"/>
          <w:szCs w:val="28"/>
        </w:rPr>
        <w:t>и</w:t>
      </w:r>
      <w:r w:rsidRPr="00F16A66">
        <w:rPr>
          <w:rFonts w:ascii="Times New Roman" w:hAnsi="Times New Roman" w:cs="Times New Roman"/>
          <w:sz w:val="28"/>
          <w:szCs w:val="28"/>
        </w:rPr>
        <w:t>дуального предпринимателя) информация о производственной деятельности индивидуальных предпринимателей (для индивидуального предпринимателя, занимающегося сельскохозяйственным производством, не являющегося главой крестьянского фермерского хозяйства) за предшеств</w:t>
      </w:r>
      <w:r w:rsidRPr="00F16A66">
        <w:rPr>
          <w:rFonts w:ascii="Times New Roman" w:hAnsi="Times New Roman" w:cs="Times New Roman"/>
          <w:sz w:val="28"/>
          <w:szCs w:val="28"/>
        </w:rPr>
        <w:t>у</w:t>
      </w:r>
      <w:r w:rsidRPr="00F16A66">
        <w:rPr>
          <w:rFonts w:ascii="Times New Roman" w:hAnsi="Times New Roman" w:cs="Times New Roman"/>
          <w:sz w:val="28"/>
          <w:szCs w:val="28"/>
        </w:rPr>
        <w:t>ющий финансовый год, утвержденной приказом Министерства сельского хозяйства Российской Федерации</w:t>
      </w:r>
      <w:r>
        <w:rPr>
          <w:rFonts w:ascii="Times New Roman" w:hAnsi="Times New Roman" w:cs="Times New Roman"/>
          <w:sz w:val="28"/>
          <w:szCs w:val="28"/>
        </w:rPr>
        <w:t>.».</w:t>
      </w:r>
    </w:p>
    <w:p w:rsidR="0015035F" w:rsidRDefault="002469BF"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2.8</w:t>
      </w:r>
      <w:r w:rsidR="009D2D23">
        <w:rPr>
          <w:rFonts w:ascii="Times New Roman" w:hAnsi="Times New Roman" w:cs="Times New Roman"/>
          <w:sz w:val="28"/>
          <w:szCs w:val="28"/>
        </w:rPr>
        <w:t>. Пункт 14 изложить в следующей редакции:</w:t>
      </w:r>
    </w:p>
    <w:p w:rsidR="009626D6" w:rsidRDefault="009D2D23"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Pr="009D2D23">
        <w:rPr>
          <w:rFonts w:ascii="Times New Roman" w:hAnsi="Times New Roman" w:cs="Times New Roman"/>
          <w:sz w:val="28"/>
          <w:szCs w:val="28"/>
        </w:rPr>
        <w:t>«</w:t>
      </w:r>
      <w:r w:rsidR="009626D6" w:rsidRPr="009626D6">
        <w:rPr>
          <w:rFonts w:ascii="Times New Roman" w:hAnsi="Times New Roman" w:cs="Times New Roman"/>
          <w:sz w:val="28"/>
          <w:szCs w:val="28"/>
        </w:rPr>
        <w:t>Результатом использования субсидии является достижение показателя результативности</w:t>
      </w:r>
      <w:r w:rsidR="009626D6">
        <w:rPr>
          <w:rFonts w:ascii="Times New Roman" w:hAnsi="Times New Roman" w:cs="Times New Roman"/>
          <w:sz w:val="28"/>
          <w:szCs w:val="28"/>
        </w:rPr>
        <w:t>:</w:t>
      </w:r>
    </w:p>
    <w:p w:rsidR="009626D6" w:rsidRDefault="009626D6"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Pr="009626D6">
        <w:rPr>
          <w:rFonts w:ascii="Times New Roman" w:hAnsi="Times New Roman" w:cs="Times New Roman"/>
          <w:sz w:val="28"/>
          <w:szCs w:val="28"/>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626D6" w:rsidRDefault="009626D6"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Pr="009626D6">
        <w:rPr>
          <w:rFonts w:ascii="Times New Roman" w:hAnsi="Times New Roman" w:cs="Times New Roman"/>
          <w:sz w:val="28"/>
          <w:szCs w:val="28"/>
        </w:rP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r>
        <w:rPr>
          <w:rFonts w:ascii="Times New Roman" w:hAnsi="Times New Roman" w:cs="Times New Roman"/>
          <w:sz w:val="28"/>
          <w:szCs w:val="28"/>
        </w:rPr>
        <w:t>.</w:t>
      </w:r>
    </w:p>
    <w:p w:rsidR="009D2D23" w:rsidRPr="009D2D23" w:rsidRDefault="009626D6" w:rsidP="00F8602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9D2D23" w:rsidRPr="009D2D23">
        <w:rPr>
          <w:rFonts w:ascii="Times New Roman" w:hAnsi="Times New Roman" w:cs="Times New Roman"/>
          <w:sz w:val="28"/>
          <w:szCs w:val="28"/>
        </w:rPr>
        <w:t xml:space="preserve">Показателем результативности использования субсидии на </w:t>
      </w:r>
      <w:r w:rsidR="009D2D23">
        <w:rPr>
          <w:rFonts w:ascii="Times New Roman" w:hAnsi="Times New Roman" w:cs="Times New Roman"/>
          <w:sz w:val="28"/>
          <w:szCs w:val="28"/>
        </w:rPr>
        <w:t>развитие мясного животноводства</w:t>
      </w:r>
      <w:r w:rsidR="009D2D23" w:rsidRPr="009D2D23">
        <w:rPr>
          <w:rFonts w:ascii="Times New Roman" w:hAnsi="Times New Roman" w:cs="Times New Roman"/>
          <w:sz w:val="28"/>
          <w:szCs w:val="28"/>
        </w:rPr>
        <w:t xml:space="preserve"> является увеличение численности в текущем году маточного поголовья </w:t>
      </w:r>
      <w:r w:rsidR="009D2D23">
        <w:rPr>
          <w:rFonts w:ascii="Times New Roman" w:hAnsi="Times New Roman" w:cs="Times New Roman"/>
          <w:sz w:val="28"/>
          <w:szCs w:val="28"/>
        </w:rPr>
        <w:t>сельскохозяйственного животного (крупный рогатый скот специализированных мясных пород, овцы и козы)</w:t>
      </w:r>
      <w:r w:rsidR="009D2D23" w:rsidRPr="009D2D23">
        <w:rPr>
          <w:rFonts w:ascii="Times New Roman" w:hAnsi="Times New Roman" w:cs="Times New Roman"/>
          <w:sz w:val="28"/>
          <w:szCs w:val="28"/>
        </w:rPr>
        <w:t>, по сравнению с предшествующим финансовым годом.»</w:t>
      </w:r>
      <w:r w:rsidR="00B82C9C">
        <w:rPr>
          <w:rFonts w:ascii="Times New Roman" w:hAnsi="Times New Roman" w:cs="Times New Roman"/>
          <w:sz w:val="28"/>
          <w:szCs w:val="28"/>
        </w:rPr>
        <w:t>.</w:t>
      </w:r>
    </w:p>
    <w:p w:rsidR="00F86027" w:rsidRPr="00E76427" w:rsidRDefault="00B82C9C" w:rsidP="00F86027">
      <w:pPr>
        <w:widowControl/>
        <w:ind w:firstLine="709"/>
        <w:rPr>
          <w:rFonts w:ascii="Times New Roman" w:hAnsi="Times New Roman" w:cs="Times New Roman"/>
          <w:sz w:val="28"/>
          <w:szCs w:val="28"/>
        </w:rPr>
      </w:pPr>
      <w:r>
        <w:rPr>
          <w:rFonts w:ascii="Times New Roman" w:hAnsi="Times New Roman" w:cs="Times New Roman"/>
          <w:sz w:val="28"/>
          <w:szCs w:val="28"/>
        </w:rPr>
        <w:t>2.</w:t>
      </w:r>
      <w:r w:rsidR="002469BF">
        <w:rPr>
          <w:rFonts w:ascii="Times New Roman" w:hAnsi="Times New Roman" w:cs="Times New Roman"/>
          <w:sz w:val="28"/>
          <w:szCs w:val="28"/>
        </w:rPr>
        <w:t>9</w:t>
      </w:r>
      <w:r>
        <w:rPr>
          <w:rFonts w:ascii="Times New Roman" w:hAnsi="Times New Roman" w:cs="Times New Roman"/>
          <w:sz w:val="28"/>
          <w:szCs w:val="28"/>
        </w:rPr>
        <w:t>.</w:t>
      </w:r>
      <w:r w:rsidRPr="00B82C9C">
        <w:rPr>
          <w:rFonts w:ascii="Times New Roman" w:hAnsi="Times New Roman" w:cs="Times New Roman"/>
          <w:sz w:val="28"/>
          <w:szCs w:val="28"/>
        </w:rPr>
        <w:tab/>
        <w:t xml:space="preserve">Внести изменения в приложение </w:t>
      </w:r>
      <w:r>
        <w:rPr>
          <w:rFonts w:ascii="Times New Roman" w:hAnsi="Times New Roman" w:cs="Times New Roman"/>
          <w:sz w:val="28"/>
          <w:szCs w:val="28"/>
        </w:rPr>
        <w:t>1</w:t>
      </w:r>
      <w:r w:rsidRPr="00B82C9C">
        <w:rPr>
          <w:rFonts w:ascii="Times New Roman" w:hAnsi="Times New Roman" w:cs="Times New Roman"/>
          <w:sz w:val="28"/>
          <w:szCs w:val="28"/>
        </w:rPr>
        <w:t xml:space="preserve"> к порядку и изложить его в редакции, согласно приложения 1 к настоящему постановлению.</w:t>
      </w:r>
    </w:p>
    <w:p w:rsidR="00E721B0" w:rsidRPr="00E76427" w:rsidRDefault="00E721B0" w:rsidP="00E721B0">
      <w:pPr>
        <w:widowControl/>
        <w:ind w:firstLine="0"/>
        <w:rPr>
          <w:rFonts w:ascii="Times New Roman" w:hAnsi="Times New Roman" w:cs="Times New Roman"/>
          <w:sz w:val="28"/>
          <w:szCs w:val="28"/>
        </w:rPr>
      </w:pPr>
      <w:r>
        <w:rPr>
          <w:rFonts w:ascii="Times New Roman" w:hAnsi="Times New Roman" w:cs="Times New Roman"/>
          <w:sz w:val="26"/>
          <w:szCs w:val="26"/>
        </w:rPr>
        <w:t xml:space="preserve">       </w:t>
      </w:r>
      <w:r w:rsidRPr="00E721B0">
        <w:rPr>
          <w:rFonts w:ascii="Times New Roman" w:hAnsi="Times New Roman" w:cs="Times New Roman"/>
          <w:sz w:val="28"/>
          <w:szCs w:val="28"/>
        </w:rPr>
        <w:t>2.</w:t>
      </w:r>
      <w:r w:rsidR="002469BF">
        <w:rPr>
          <w:rFonts w:ascii="Times New Roman" w:hAnsi="Times New Roman" w:cs="Times New Roman"/>
          <w:sz w:val="28"/>
          <w:szCs w:val="28"/>
        </w:rPr>
        <w:t>10</w:t>
      </w:r>
      <w:r w:rsidRPr="00E721B0">
        <w:rPr>
          <w:rFonts w:ascii="Times New Roman" w:hAnsi="Times New Roman" w:cs="Times New Roman"/>
          <w:sz w:val="28"/>
          <w:szCs w:val="28"/>
        </w:rPr>
        <w:t xml:space="preserve">. </w:t>
      </w:r>
      <w:r w:rsidRPr="00B82C9C">
        <w:rPr>
          <w:rFonts w:ascii="Times New Roman" w:hAnsi="Times New Roman" w:cs="Times New Roman"/>
          <w:sz w:val="28"/>
          <w:szCs w:val="28"/>
        </w:rPr>
        <w:t xml:space="preserve">Внести изменения в приложение </w:t>
      </w:r>
      <w:r>
        <w:rPr>
          <w:rFonts w:ascii="Times New Roman" w:hAnsi="Times New Roman" w:cs="Times New Roman"/>
          <w:sz w:val="28"/>
          <w:szCs w:val="28"/>
        </w:rPr>
        <w:t>2</w:t>
      </w:r>
      <w:r w:rsidRPr="00B82C9C">
        <w:rPr>
          <w:rFonts w:ascii="Times New Roman" w:hAnsi="Times New Roman" w:cs="Times New Roman"/>
          <w:sz w:val="28"/>
          <w:szCs w:val="28"/>
        </w:rPr>
        <w:t xml:space="preserve"> к порядку и изложить его в редакции, согласно приложения </w:t>
      </w:r>
      <w:r>
        <w:rPr>
          <w:rFonts w:ascii="Times New Roman" w:hAnsi="Times New Roman" w:cs="Times New Roman"/>
          <w:sz w:val="28"/>
          <w:szCs w:val="28"/>
        </w:rPr>
        <w:t>2</w:t>
      </w:r>
      <w:r w:rsidRPr="00B82C9C">
        <w:rPr>
          <w:rFonts w:ascii="Times New Roman" w:hAnsi="Times New Roman" w:cs="Times New Roman"/>
          <w:sz w:val="28"/>
          <w:szCs w:val="28"/>
        </w:rPr>
        <w:t xml:space="preserve"> к настоящему постановлению.</w:t>
      </w:r>
    </w:p>
    <w:p w:rsidR="00566253" w:rsidRPr="003D112E" w:rsidRDefault="00566253" w:rsidP="004C36F2">
      <w:pPr>
        <w:pStyle w:val="a9"/>
        <w:ind w:left="142"/>
        <w:contextualSpacing/>
        <w:jc w:val="both"/>
        <w:rPr>
          <w:rFonts w:ascii="Times New Roman" w:hAnsi="Times New Roman" w:cs="Times New Roman"/>
          <w:sz w:val="16"/>
          <w:szCs w:val="16"/>
        </w:rPr>
      </w:pPr>
    </w:p>
    <w:p w:rsidR="004C36F2" w:rsidRPr="003D112E" w:rsidRDefault="004C36F2" w:rsidP="00F86027">
      <w:pPr>
        <w:widowControl/>
        <w:ind w:firstLine="0"/>
        <w:rPr>
          <w:rFonts w:ascii="Times New Roman" w:hAnsi="Times New Roman" w:cs="Times New Roman"/>
          <w:sz w:val="16"/>
          <w:szCs w:val="16"/>
        </w:rPr>
      </w:pPr>
      <w:r w:rsidRPr="00E721B0">
        <w:rPr>
          <w:rFonts w:ascii="Times New Roman" w:hAnsi="Times New Roman" w:cs="Times New Roman"/>
          <w:sz w:val="28"/>
          <w:szCs w:val="28"/>
        </w:rPr>
        <w:t xml:space="preserve"> </w:t>
      </w:r>
    </w:p>
    <w:p w:rsidR="00542F31" w:rsidRPr="003D112E" w:rsidRDefault="00542F31" w:rsidP="004C36F2">
      <w:pPr>
        <w:rPr>
          <w:rFonts w:ascii="Times New Roman" w:hAnsi="Times New Roman" w:cs="Times New Roman"/>
          <w:sz w:val="16"/>
          <w:szCs w:val="16"/>
        </w:rPr>
      </w:pPr>
    </w:p>
    <w:p w:rsidR="00566253" w:rsidRPr="000578FC" w:rsidRDefault="00566253" w:rsidP="00566253">
      <w:pPr>
        <w:pStyle w:val="a9"/>
        <w:tabs>
          <w:tab w:val="left" w:pos="1778"/>
        </w:tabs>
        <w:ind w:left="139"/>
        <w:contextualSpacing/>
        <w:jc w:val="both"/>
        <w:rPr>
          <w:sz w:val="16"/>
          <w:szCs w:val="16"/>
        </w:rPr>
      </w:pPr>
      <w:r w:rsidRPr="00542F31">
        <w:rPr>
          <w:rFonts w:ascii="Times New Roman" w:hAnsi="Times New Roman" w:cs="Times New Roman"/>
          <w:sz w:val="28"/>
          <w:szCs w:val="28"/>
        </w:rPr>
        <w:tab/>
      </w:r>
    </w:p>
    <w:p w:rsidR="00566253" w:rsidRPr="0097264E" w:rsidRDefault="00566253" w:rsidP="00566253">
      <w:pPr>
        <w:pStyle w:val="a9"/>
        <w:ind w:left="139"/>
        <w:contextualSpacing/>
        <w:jc w:val="both"/>
        <w:rPr>
          <w:rFonts w:ascii="Times New Roman" w:hAnsi="Times New Roman" w:cs="Times New Roman"/>
          <w:sz w:val="28"/>
          <w:szCs w:val="28"/>
        </w:rPr>
      </w:pPr>
      <w:r w:rsidRPr="0097264E">
        <w:rPr>
          <w:rFonts w:ascii="Times New Roman" w:hAnsi="Times New Roman" w:cs="Times New Roman"/>
          <w:sz w:val="28"/>
          <w:szCs w:val="28"/>
        </w:rPr>
        <w:t>Председатель Правительства</w:t>
      </w:r>
    </w:p>
    <w:p w:rsidR="00566253" w:rsidRPr="0097264E" w:rsidRDefault="00566253" w:rsidP="00566253">
      <w:pPr>
        <w:pStyle w:val="a9"/>
        <w:ind w:left="139"/>
        <w:contextualSpacing/>
        <w:jc w:val="both"/>
        <w:rPr>
          <w:rFonts w:ascii="Times New Roman" w:hAnsi="Times New Roman" w:cs="Times New Roman"/>
          <w:sz w:val="28"/>
          <w:szCs w:val="28"/>
        </w:rPr>
      </w:pPr>
      <w:r w:rsidRPr="0097264E">
        <w:rPr>
          <w:rFonts w:ascii="Times New Roman" w:hAnsi="Times New Roman" w:cs="Times New Roman"/>
          <w:sz w:val="28"/>
          <w:szCs w:val="28"/>
        </w:rPr>
        <w:t>Карачаево-Черкесской Республики                              А. А. Озов</w:t>
      </w:r>
    </w:p>
    <w:p w:rsidR="00566253" w:rsidRPr="003D112E" w:rsidRDefault="00566253" w:rsidP="00566253">
      <w:pPr>
        <w:pStyle w:val="a9"/>
        <w:ind w:left="139"/>
        <w:contextualSpacing/>
        <w:jc w:val="both"/>
        <w:rPr>
          <w:rFonts w:ascii="Times New Roman" w:hAnsi="Times New Roman" w:cs="Times New Roman"/>
          <w:sz w:val="16"/>
          <w:szCs w:val="16"/>
        </w:rPr>
      </w:pPr>
    </w:p>
    <w:p w:rsidR="00542F31" w:rsidRPr="003D112E" w:rsidRDefault="00542F31" w:rsidP="00542F31">
      <w:pPr>
        <w:rPr>
          <w:sz w:val="16"/>
          <w:szCs w:val="16"/>
        </w:rPr>
      </w:pPr>
    </w:p>
    <w:p w:rsidR="00566253" w:rsidRPr="0097264E" w:rsidRDefault="00566253" w:rsidP="00566253">
      <w:pPr>
        <w:pStyle w:val="a9"/>
        <w:ind w:left="139"/>
        <w:contextualSpacing/>
        <w:jc w:val="both"/>
        <w:rPr>
          <w:rFonts w:ascii="Times New Roman" w:hAnsi="Times New Roman" w:cs="Times New Roman"/>
          <w:sz w:val="28"/>
          <w:szCs w:val="28"/>
        </w:rPr>
      </w:pPr>
      <w:r w:rsidRPr="0097264E">
        <w:rPr>
          <w:rFonts w:ascii="Times New Roman" w:hAnsi="Times New Roman" w:cs="Times New Roman"/>
          <w:sz w:val="28"/>
          <w:szCs w:val="28"/>
        </w:rPr>
        <w:t xml:space="preserve">Проект согласован: </w:t>
      </w:r>
    </w:p>
    <w:p w:rsidR="00566253" w:rsidRDefault="00566253" w:rsidP="00566253">
      <w:pPr>
        <w:pStyle w:val="a9"/>
        <w:contextualSpacing/>
        <w:jc w:val="both"/>
        <w:rPr>
          <w:rFonts w:ascii="Times New Roman" w:hAnsi="Times New Roman" w:cs="Times New Roman"/>
          <w:sz w:val="28"/>
          <w:szCs w:val="28"/>
        </w:rPr>
      </w:pPr>
    </w:p>
    <w:p w:rsidR="00542F31" w:rsidRPr="00542F31" w:rsidRDefault="00542F31" w:rsidP="00542F31"/>
    <w:p w:rsidR="00566253" w:rsidRPr="0097264E" w:rsidRDefault="00566253" w:rsidP="00566253">
      <w:pPr>
        <w:pStyle w:val="a9"/>
        <w:ind w:left="139"/>
        <w:contextualSpacing/>
        <w:jc w:val="both"/>
        <w:rPr>
          <w:rFonts w:ascii="Times New Roman" w:hAnsi="Times New Roman" w:cs="Times New Roman"/>
          <w:sz w:val="28"/>
          <w:szCs w:val="28"/>
        </w:rPr>
      </w:pPr>
      <w:r w:rsidRPr="0097264E">
        <w:rPr>
          <w:rFonts w:ascii="Times New Roman" w:hAnsi="Times New Roman" w:cs="Times New Roman"/>
          <w:sz w:val="28"/>
          <w:szCs w:val="28"/>
        </w:rPr>
        <w:t xml:space="preserve">Руководитель Администрации </w:t>
      </w:r>
    </w:p>
    <w:p w:rsidR="00566253" w:rsidRPr="0097264E" w:rsidRDefault="00566253" w:rsidP="00566253">
      <w:pPr>
        <w:pStyle w:val="a9"/>
        <w:ind w:left="139"/>
        <w:contextualSpacing/>
        <w:jc w:val="both"/>
        <w:rPr>
          <w:rFonts w:ascii="Times New Roman" w:hAnsi="Times New Roman" w:cs="Times New Roman"/>
          <w:sz w:val="28"/>
          <w:szCs w:val="28"/>
        </w:rPr>
      </w:pPr>
      <w:r w:rsidRPr="0097264E">
        <w:rPr>
          <w:rFonts w:ascii="Times New Roman" w:hAnsi="Times New Roman" w:cs="Times New Roman"/>
          <w:sz w:val="28"/>
          <w:szCs w:val="28"/>
        </w:rPr>
        <w:lastRenderedPageBreak/>
        <w:t xml:space="preserve">Главы и Правительства </w:t>
      </w:r>
    </w:p>
    <w:p w:rsidR="00566253" w:rsidRPr="0097264E" w:rsidRDefault="00566253" w:rsidP="00566253">
      <w:pPr>
        <w:pStyle w:val="a9"/>
        <w:ind w:left="139"/>
        <w:contextualSpacing/>
        <w:jc w:val="both"/>
        <w:rPr>
          <w:rFonts w:ascii="Times New Roman" w:hAnsi="Times New Roman" w:cs="Times New Roman"/>
          <w:sz w:val="28"/>
          <w:szCs w:val="28"/>
        </w:rPr>
      </w:pPr>
      <w:r w:rsidRPr="0097264E">
        <w:rPr>
          <w:rFonts w:ascii="Times New Roman" w:hAnsi="Times New Roman" w:cs="Times New Roman"/>
          <w:sz w:val="28"/>
          <w:szCs w:val="28"/>
        </w:rPr>
        <w:t xml:space="preserve">Карачаево-Черкесской Республики  </w:t>
      </w:r>
      <w:r w:rsidR="003C3C82">
        <w:rPr>
          <w:rFonts w:ascii="Times New Roman" w:hAnsi="Times New Roman" w:cs="Times New Roman"/>
          <w:sz w:val="28"/>
          <w:szCs w:val="28"/>
        </w:rPr>
        <w:t xml:space="preserve"> </w:t>
      </w:r>
      <w:r w:rsidRPr="0097264E">
        <w:rPr>
          <w:rFonts w:ascii="Times New Roman" w:hAnsi="Times New Roman" w:cs="Times New Roman"/>
          <w:sz w:val="28"/>
          <w:szCs w:val="28"/>
        </w:rPr>
        <w:t xml:space="preserve">                            М.Н. Озов</w:t>
      </w:r>
    </w:p>
    <w:p w:rsidR="00542F31" w:rsidRPr="00542F31" w:rsidRDefault="00542F31" w:rsidP="00542F31"/>
    <w:p w:rsidR="00566253" w:rsidRPr="0053129F" w:rsidRDefault="00566253" w:rsidP="00566253">
      <w:pPr>
        <w:tabs>
          <w:tab w:val="left" w:pos="2870"/>
          <w:tab w:val="left" w:pos="9923"/>
        </w:tabs>
        <w:ind w:right="-65" w:firstLine="0"/>
        <w:rPr>
          <w:rFonts w:ascii="Times New Roman" w:hAnsi="Times New Roman" w:cs="Times New Roman"/>
          <w:sz w:val="28"/>
          <w:szCs w:val="28"/>
        </w:rPr>
      </w:pPr>
      <w:r w:rsidRPr="0053129F">
        <w:rPr>
          <w:rFonts w:ascii="Times New Roman" w:hAnsi="Times New Roman" w:cs="Times New Roman"/>
          <w:sz w:val="28"/>
          <w:szCs w:val="28"/>
        </w:rPr>
        <w:t xml:space="preserve">Первый заместитель </w:t>
      </w:r>
    </w:p>
    <w:p w:rsidR="00566253" w:rsidRPr="0053129F" w:rsidRDefault="00566253" w:rsidP="00566253">
      <w:pPr>
        <w:tabs>
          <w:tab w:val="left" w:pos="2870"/>
          <w:tab w:val="left" w:pos="9923"/>
        </w:tabs>
        <w:ind w:right="-65" w:firstLine="0"/>
        <w:rPr>
          <w:rFonts w:ascii="Times New Roman" w:hAnsi="Times New Roman" w:cs="Times New Roman"/>
          <w:sz w:val="28"/>
          <w:szCs w:val="28"/>
        </w:rPr>
      </w:pPr>
      <w:r w:rsidRPr="0053129F">
        <w:rPr>
          <w:rFonts w:ascii="Times New Roman" w:hAnsi="Times New Roman" w:cs="Times New Roman"/>
          <w:sz w:val="28"/>
          <w:szCs w:val="28"/>
        </w:rPr>
        <w:t xml:space="preserve">Председателя Правительства </w:t>
      </w:r>
    </w:p>
    <w:p w:rsidR="00566253" w:rsidRPr="0053129F" w:rsidRDefault="00566253" w:rsidP="00566253">
      <w:pPr>
        <w:tabs>
          <w:tab w:val="left" w:pos="2870"/>
          <w:tab w:val="left" w:pos="9923"/>
        </w:tabs>
        <w:ind w:right="-65" w:firstLine="0"/>
        <w:rPr>
          <w:rFonts w:ascii="Times New Roman" w:hAnsi="Times New Roman" w:cs="Times New Roman"/>
          <w:sz w:val="28"/>
          <w:szCs w:val="28"/>
        </w:rPr>
      </w:pPr>
      <w:r w:rsidRPr="0053129F">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00E033C9">
        <w:rPr>
          <w:rFonts w:ascii="Times New Roman" w:hAnsi="Times New Roman" w:cs="Times New Roman"/>
          <w:sz w:val="28"/>
          <w:szCs w:val="28"/>
        </w:rPr>
        <w:t xml:space="preserve">  </w:t>
      </w:r>
      <w:r w:rsidR="00E033C9" w:rsidRPr="00E033C9">
        <w:rPr>
          <w:rFonts w:ascii="Times New Roman" w:hAnsi="Times New Roman" w:cs="Times New Roman"/>
          <w:sz w:val="28"/>
          <w:szCs w:val="28"/>
        </w:rPr>
        <w:t>Х.У. Чеккуев</w:t>
      </w:r>
    </w:p>
    <w:p w:rsidR="00566253" w:rsidRDefault="00566253" w:rsidP="00566253">
      <w:pPr>
        <w:tabs>
          <w:tab w:val="left" w:pos="2870"/>
          <w:tab w:val="left" w:pos="9923"/>
        </w:tabs>
        <w:ind w:right="-65" w:firstLine="0"/>
        <w:rPr>
          <w:rFonts w:ascii="Times New Roman" w:hAnsi="Times New Roman" w:cs="Times New Roman"/>
          <w:sz w:val="28"/>
          <w:szCs w:val="28"/>
        </w:rPr>
      </w:pPr>
    </w:p>
    <w:p w:rsidR="00566253" w:rsidRPr="0053129F" w:rsidRDefault="00566253" w:rsidP="00566253">
      <w:pPr>
        <w:tabs>
          <w:tab w:val="left" w:pos="2870"/>
          <w:tab w:val="left" w:pos="9923"/>
        </w:tabs>
        <w:ind w:right="-65" w:firstLine="0"/>
        <w:rPr>
          <w:rFonts w:ascii="Times New Roman" w:hAnsi="Times New Roman" w:cs="Times New Roman"/>
          <w:sz w:val="28"/>
          <w:szCs w:val="28"/>
        </w:rPr>
      </w:pPr>
    </w:p>
    <w:p w:rsidR="00566253" w:rsidRDefault="00566253" w:rsidP="00566253">
      <w:pPr>
        <w:pStyle w:val="Standard"/>
        <w:tabs>
          <w:tab w:val="left" w:pos="2870"/>
        </w:tabs>
        <w:spacing w:after="0"/>
        <w:jc w:val="both"/>
      </w:pPr>
      <w:r>
        <w:rPr>
          <w:rFonts w:ascii="Times New Roman" w:hAnsi="Times New Roman" w:cs="Times New Roman"/>
          <w:sz w:val="28"/>
          <w:szCs w:val="28"/>
        </w:rPr>
        <w:t>Заместитель</w:t>
      </w:r>
    </w:p>
    <w:p w:rsidR="00566253" w:rsidRDefault="00566253" w:rsidP="00566253">
      <w:pPr>
        <w:pStyle w:val="Standard"/>
        <w:tabs>
          <w:tab w:val="left" w:pos="2870"/>
        </w:tabs>
        <w:spacing w:after="0"/>
        <w:jc w:val="both"/>
      </w:pPr>
      <w:r>
        <w:rPr>
          <w:rFonts w:ascii="Times New Roman" w:hAnsi="Times New Roman" w:cs="Times New Roman"/>
          <w:sz w:val="28"/>
          <w:szCs w:val="28"/>
        </w:rPr>
        <w:t>Председателя Правительства</w:t>
      </w:r>
    </w:p>
    <w:p w:rsidR="00566253" w:rsidRDefault="00566253" w:rsidP="00566253">
      <w:pPr>
        <w:pStyle w:val="Standard"/>
        <w:tabs>
          <w:tab w:val="left" w:pos="2870"/>
        </w:tabs>
        <w:spacing w:after="0"/>
        <w:jc w:val="both"/>
        <w:rPr>
          <w:rFonts w:ascii="Times New Roman" w:hAnsi="Times New Roman" w:cs="Times New Roman"/>
          <w:sz w:val="28"/>
          <w:szCs w:val="28"/>
        </w:rPr>
      </w:pPr>
      <w:r>
        <w:rPr>
          <w:rFonts w:ascii="Times New Roman" w:hAnsi="Times New Roman" w:cs="Times New Roman"/>
          <w:sz w:val="28"/>
          <w:szCs w:val="28"/>
        </w:rPr>
        <w:t>Карачаево-Черкесской Республики</w:t>
      </w:r>
    </w:p>
    <w:p w:rsidR="00566253" w:rsidRDefault="00566253" w:rsidP="00566253">
      <w:pPr>
        <w:pStyle w:val="Standard"/>
        <w:tabs>
          <w:tab w:val="left" w:pos="2870"/>
        </w:tabs>
        <w:spacing w:after="0"/>
        <w:jc w:val="both"/>
        <w:rPr>
          <w:rFonts w:ascii="Times New Roman" w:hAnsi="Times New Roman" w:cs="Times New Roman"/>
          <w:sz w:val="28"/>
          <w:szCs w:val="28"/>
        </w:rPr>
      </w:pPr>
      <w:r>
        <w:rPr>
          <w:rFonts w:ascii="Times New Roman" w:hAnsi="Times New Roman" w:cs="Times New Roman"/>
          <w:sz w:val="28"/>
          <w:szCs w:val="28"/>
        </w:rPr>
        <w:t>Министр финансов</w:t>
      </w:r>
    </w:p>
    <w:p w:rsidR="00566253" w:rsidRDefault="00566253" w:rsidP="00566253">
      <w:pPr>
        <w:pStyle w:val="Standard"/>
        <w:tabs>
          <w:tab w:val="left" w:pos="2870"/>
        </w:tabs>
        <w:spacing w:after="0"/>
        <w:jc w:val="both"/>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w:t>
      </w:r>
      <w:r w:rsidR="003C3C82">
        <w:rPr>
          <w:rFonts w:ascii="Times New Roman" w:hAnsi="Times New Roman" w:cs="Times New Roman"/>
          <w:sz w:val="28"/>
          <w:szCs w:val="28"/>
        </w:rPr>
        <w:t xml:space="preserve">  </w:t>
      </w:r>
      <w:r>
        <w:rPr>
          <w:rFonts w:ascii="Times New Roman" w:hAnsi="Times New Roman" w:cs="Times New Roman"/>
          <w:sz w:val="28"/>
          <w:szCs w:val="28"/>
        </w:rPr>
        <w:t xml:space="preserve">   М. Х. Суюнчев </w:t>
      </w:r>
    </w:p>
    <w:p w:rsidR="00D3356A" w:rsidRDefault="00D3356A" w:rsidP="00566253">
      <w:pPr>
        <w:pStyle w:val="Standard"/>
        <w:tabs>
          <w:tab w:val="left" w:pos="2870"/>
        </w:tabs>
        <w:spacing w:after="0"/>
        <w:jc w:val="both"/>
        <w:rPr>
          <w:rFonts w:ascii="Times New Roman" w:hAnsi="Times New Roman" w:cs="Times New Roman"/>
          <w:sz w:val="28"/>
          <w:szCs w:val="28"/>
        </w:rPr>
      </w:pPr>
    </w:p>
    <w:p w:rsidR="003D112E" w:rsidRDefault="003D112E" w:rsidP="00566253">
      <w:pPr>
        <w:pStyle w:val="Standard"/>
        <w:tabs>
          <w:tab w:val="left" w:pos="2870"/>
        </w:tabs>
        <w:spacing w:after="0"/>
        <w:jc w:val="both"/>
        <w:rPr>
          <w:rFonts w:ascii="Times New Roman" w:hAnsi="Times New Roman" w:cs="Times New Roman"/>
          <w:sz w:val="28"/>
          <w:szCs w:val="28"/>
        </w:rPr>
      </w:pPr>
    </w:p>
    <w:p w:rsidR="00566253" w:rsidRDefault="00566253" w:rsidP="00566253">
      <w:pPr>
        <w:pStyle w:val="Standard"/>
        <w:tabs>
          <w:tab w:val="left" w:pos="2870"/>
        </w:tabs>
        <w:spacing w:after="0"/>
        <w:jc w:val="both"/>
      </w:pPr>
      <w:r>
        <w:rPr>
          <w:rFonts w:ascii="Times New Roman" w:hAnsi="Times New Roman" w:cs="Times New Roman"/>
          <w:sz w:val="28"/>
          <w:szCs w:val="28"/>
        </w:rPr>
        <w:t>Заместитель Руководителя</w:t>
      </w:r>
    </w:p>
    <w:p w:rsidR="00566253" w:rsidRDefault="00566253" w:rsidP="00566253">
      <w:pPr>
        <w:pStyle w:val="Standard"/>
        <w:tabs>
          <w:tab w:val="left" w:pos="2870"/>
        </w:tabs>
        <w:spacing w:after="0"/>
        <w:jc w:val="both"/>
      </w:pPr>
      <w:r>
        <w:rPr>
          <w:rFonts w:ascii="Times New Roman" w:hAnsi="Times New Roman" w:cs="Times New Roman"/>
          <w:sz w:val="28"/>
          <w:szCs w:val="28"/>
        </w:rPr>
        <w:t>Администрации Главы и Правительства</w:t>
      </w:r>
    </w:p>
    <w:p w:rsidR="00566253" w:rsidRDefault="00566253" w:rsidP="00566253">
      <w:pPr>
        <w:pStyle w:val="Standard"/>
        <w:tabs>
          <w:tab w:val="left" w:pos="2870"/>
        </w:tabs>
        <w:spacing w:after="0"/>
        <w:jc w:val="both"/>
      </w:pPr>
      <w:r>
        <w:rPr>
          <w:rFonts w:ascii="Times New Roman" w:hAnsi="Times New Roman" w:cs="Times New Roman"/>
          <w:sz w:val="28"/>
          <w:szCs w:val="28"/>
        </w:rPr>
        <w:t>Карачаево-Черкесской Республики,</w:t>
      </w:r>
    </w:p>
    <w:p w:rsidR="00566253" w:rsidRDefault="00566253" w:rsidP="00566253">
      <w:pPr>
        <w:pStyle w:val="Standard"/>
        <w:tabs>
          <w:tab w:val="left" w:pos="2870"/>
        </w:tabs>
        <w:spacing w:after="0"/>
        <w:jc w:val="both"/>
      </w:pPr>
      <w:r>
        <w:rPr>
          <w:rFonts w:ascii="Times New Roman" w:hAnsi="Times New Roman" w:cs="Times New Roman"/>
          <w:sz w:val="28"/>
          <w:szCs w:val="28"/>
        </w:rPr>
        <w:t>Начальник Управления документационного</w:t>
      </w:r>
    </w:p>
    <w:p w:rsidR="00566253" w:rsidRDefault="00566253" w:rsidP="00566253">
      <w:pPr>
        <w:pStyle w:val="Standard"/>
        <w:tabs>
          <w:tab w:val="left" w:pos="2870"/>
        </w:tabs>
        <w:spacing w:after="0"/>
        <w:jc w:val="both"/>
      </w:pPr>
      <w:r>
        <w:rPr>
          <w:rFonts w:ascii="Times New Roman" w:hAnsi="Times New Roman" w:cs="Times New Roman"/>
          <w:sz w:val="28"/>
          <w:szCs w:val="28"/>
        </w:rPr>
        <w:t>обеспечения Главы и Правительства</w:t>
      </w:r>
    </w:p>
    <w:p w:rsidR="00566253" w:rsidRDefault="00566253" w:rsidP="00566253">
      <w:pPr>
        <w:pStyle w:val="Standard"/>
        <w:tabs>
          <w:tab w:val="left" w:pos="2870"/>
        </w:tabs>
        <w:spacing w:after="0"/>
        <w:jc w:val="both"/>
      </w:pPr>
      <w:r>
        <w:rPr>
          <w:rFonts w:ascii="Times New Roman" w:hAnsi="Times New Roman" w:cs="Times New Roman"/>
          <w:sz w:val="28"/>
          <w:szCs w:val="28"/>
        </w:rPr>
        <w:t xml:space="preserve">Карачаево-Черкесской Республики               </w:t>
      </w:r>
      <w:r w:rsidR="003C3C82">
        <w:rPr>
          <w:rFonts w:ascii="Times New Roman" w:hAnsi="Times New Roman" w:cs="Times New Roman"/>
          <w:sz w:val="28"/>
          <w:szCs w:val="28"/>
        </w:rPr>
        <w:t xml:space="preserve"> </w:t>
      </w:r>
      <w:r>
        <w:rPr>
          <w:rFonts w:ascii="Times New Roman" w:hAnsi="Times New Roman" w:cs="Times New Roman"/>
          <w:sz w:val="28"/>
          <w:szCs w:val="28"/>
        </w:rPr>
        <w:t xml:space="preserve">      Ф. Я. Астежева</w:t>
      </w:r>
    </w:p>
    <w:p w:rsidR="00566253" w:rsidRDefault="00566253" w:rsidP="00566253">
      <w:pPr>
        <w:pStyle w:val="Standard"/>
        <w:tabs>
          <w:tab w:val="left" w:pos="2870"/>
        </w:tabs>
        <w:spacing w:after="0"/>
        <w:jc w:val="both"/>
        <w:rPr>
          <w:rFonts w:ascii="Times New Roman" w:hAnsi="Times New Roman" w:cs="Times New Roman"/>
          <w:sz w:val="28"/>
          <w:szCs w:val="28"/>
        </w:rPr>
      </w:pPr>
    </w:p>
    <w:p w:rsidR="00926BEB" w:rsidRDefault="00926BEB" w:rsidP="00566253">
      <w:pPr>
        <w:pStyle w:val="Standard"/>
        <w:tabs>
          <w:tab w:val="left" w:pos="2870"/>
        </w:tabs>
        <w:spacing w:after="0"/>
        <w:jc w:val="both"/>
        <w:rPr>
          <w:rFonts w:ascii="Times New Roman" w:hAnsi="Times New Roman" w:cs="Times New Roman"/>
          <w:sz w:val="28"/>
          <w:szCs w:val="28"/>
        </w:rPr>
      </w:pPr>
    </w:p>
    <w:p w:rsidR="00566253" w:rsidRDefault="00566253" w:rsidP="00566253">
      <w:pPr>
        <w:pStyle w:val="Standard"/>
        <w:tabs>
          <w:tab w:val="left" w:pos="2870"/>
        </w:tabs>
        <w:spacing w:after="0"/>
        <w:jc w:val="both"/>
      </w:pPr>
      <w:r>
        <w:rPr>
          <w:rFonts w:ascii="Times New Roman" w:hAnsi="Times New Roman" w:cs="Times New Roman"/>
          <w:sz w:val="28"/>
          <w:szCs w:val="28"/>
        </w:rPr>
        <w:t>Министр экономического развития</w:t>
      </w:r>
    </w:p>
    <w:p w:rsidR="00566253" w:rsidRDefault="00566253" w:rsidP="00566253">
      <w:pPr>
        <w:pStyle w:val="Standard"/>
        <w:tabs>
          <w:tab w:val="left" w:pos="2870"/>
        </w:tabs>
        <w:spacing w:after="0"/>
        <w:jc w:val="both"/>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w:t>
      </w:r>
      <w:r w:rsidR="003C3C82">
        <w:rPr>
          <w:rFonts w:ascii="Times New Roman" w:hAnsi="Times New Roman" w:cs="Times New Roman"/>
          <w:sz w:val="28"/>
          <w:szCs w:val="28"/>
        </w:rPr>
        <w:t xml:space="preserve"> </w:t>
      </w:r>
      <w:r>
        <w:rPr>
          <w:rFonts w:ascii="Times New Roman" w:hAnsi="Times New Roman" w:cs="Times New Roman"/>
          <w:sz w:val="28"/>
          <w:szCs w:val="28"/>
        </w:rPr>
        <w:t xml:space="preserve">         А. Х. </w:t>
      </w:r>
      <w:hyperlink r:id="rId16" w:history="1">
        <w:r>
          <w:rPr>
            <w:rFonts w:ascii="Times New Roman" w:hAnsi="Times New Roman" w:cs="Times New Roman"/>
            <w:sz w:val="28"/>
            <w:szCs w:val="28"/>
          </w:rPr>
          <w:t xml:space="preserve">Накохов </w:t>
        </w:r>
      </w:hyperlink>
      <w:r>
        <w:rPr>
          <w:rFonts w:ascii="Times New Roman" w:hAnsi="Times New Roman" w:cs="Times New Roman"/>
          <w:sz w:val="28"/>
          <w:szCs w:val="28"/>
        </w:rPr>
        <w:t xml:space="preserve">    </w:t>
      </w:r>
    </w:p>
    <w:p w:rsidR="00566253" w:rsidRDefault="00566253" w:rsidP="00566253">
      <w:pPr>
        <w:pStyle w:val="Standard"/>
        <w:tabs>
          <w:tab w:val="left" w:pos="2870"/>
        </w:tabs>
        <w:spacing w:after="0"/>
        <w:jc w:val="both"/>
        <w:rPr>
          <w:rFonts w:ascii="Times New Roman" w:hAnsi="Times New Roman" w:cs="Times New Roman"/>
          <w:sz w:val="28"/>
          <w:szCs w:val="28"/>
        </w:rPr>
      </w:pPr>
    </w:p>
    <w:p w:rsidR="00566253" w:rsidRDefault="00566253" w:rsidP="00566253">
      <w:pPr>
        <w:pStyle w:val="Standard"/>
        <w:tabs>
          <w:tab w:val="left" w:pos="2870"/>
        </w:tabs>
        <w:spacing w:after="0"/>
        <w:jc w:val="both"/>
        <w:rPr>
          <w:rFonts w:ascii="Times New Roman" w:hAnsi="Times New Roman" w:cs="Times New Roman"/>
          <w:sz w:val="28"/>
          <w:szCs w:val="28"/>
        </w:rPr>
      </w:pPr>
    </w:p>
    <w:p w:rsidR="00566253" w:rsidRDefault="00566253" w:rsidP="00566253">
      <w:pPr>
        <w:pStyle w:val="Standard"/>
        <w:tabs>
          <w:tab w:val="left" w:pos="2870"/>
        </w:tabs>
        <w:spacing w:after="0"/>
        <w:jc w:val="both"/>
      </w:pPr>
      <w:r>
        <w:rPr>
          <w:rFonts w:ascii="Times New Roman" w:hAnsi="Times New Roman" w:cs="Times New Roman"/>
          <w:sz w:val="28"/>
          <w:szCs w:val="28"/>
        </w:rPr>
        <w:t>Начальник Государственно-правового</w:t>
      </w:r>
    </w:p>
    <w:p w:rsidR="00566253" w:rsidRDefault="00566253" w:rsidP="00566253">
      <w:pPr>
        <w:pStyle w:val="Standard"/>
        <w:tabs>
          <w:tab w:val="left" w:pos="2870"/>
        </w:tabs>
        <w:spacing w:after="0"/>
        <w:jc w:val="both"/>
      </w:pPr>
      <w:r>
        <w:rPr>
          <w:rFonts w:ascii="Times New Roman" w:hAnsi="Times New Roman" w:cs="Times New Roman"/>
          <w:sz w:val="28"/>
          <w:szCs w:val="28"/>
        </w:rPr>
        <w:t>Управления Главы и Правительства</w:t>
      </w:r>
    </w:p>
    <w:p w:rsidR="00566253" w:rsidRDefault="00566253" w:rsidP="00566253">
      <w:pPr>
        <w:pStyle w:val="Standard"/>
        <w:tabs>
          <w:tab w:val="left" w:pos="2870"/>
        </w:tabs>
        <w:spacing w:after="0"/>
        <w:jc w:val="both"/>
      </w:pPr>
      <w:r>
        <w:rPr>
          <w:rFonts w:ascii="Times New Roman" w:hAnsi="Times New Roman" w:cs="Times New Roman"/>
          <w:sz w:val="28"/>
          <w:szCs w:val="28"/>
        </w:rPr>
        <w:t xml:space="preserve">Карачаево-Черкесской Республики           </w:t>
      </w:r>
      <w:r w:rsidR="003C3C82">
        <w:rPr>
          <w:rFonts w:ascii="Times New Roman" w:hAnsi="Times New Roman" w:cs="Times New Roman"/>
          <w:sz w:val="28"/>
          <w:szCs w:val="28"/>
        </w:rPr>
        <w:t xml:space="preserve">  </w:t>
      </w:r>
      <w:r>
        <w:rPr>
          <w:rFonts w:ascii="Times New Roman" w:hAnsi="Times New Roman" w:cs="Times New Roman"/>
          <w:sz w:val="28"/>
          <w:szCs w:val="28"/>
        </w:rPr>
        <w:t xml:space="preserve">          А. А. Тлишев</w:t>
      </w:r>
    </w:p>
    <w:p w:rsidR="00566253" w:rsidRDefault="00566253" w:rsidP="00566253">
      <w:pPr>
        <w:pStyle w:val="Standard"/>
        <w:tabs>
          <w:tab w:val="left" w:pos="2870"/>
        </w:tabs>
        <w:spacing w:after="0"/>
        <w:jc w:val="both"/>
        <w:rPr>
          <w:rFonts w:ascii="Times New Roman" w:hAnsi="Times New Roman" w:cs="Times New Roman"/>
          <w:sz w:val="28"/>
          <w:szCs w:val="28"/>
        </w:rPr>
      </w:pPr>
    </w:p>
    <w:p w:rsidR="00566253" w:rsidRDefault="00566253" w:rsidP="00566253">
      <w:pPr>
        <w:pStyle w:val="Standard"/>
        <w:tabs>
          <w:tab w:val="left" w:pos="2870"/>
        </w:tabs>
        <w:spacing w:after="0"/>
        <w:jc w:val="both"/>
        <w:rPr>
          <w:rFonts w:ascii="Times New Roman" w:hAnsi="Times New Roman" w:cs="Times New Roman"/>
          <w:sz w:val="28"/>
          <w:szCs w:val="28"/>
        </w:rPr>
      </w:pPr>
    </w:p>
    <w:p w:rsidR="00926BEB" w:rsidRDefault="00926BEB" w:rsidP="00566253">
      <w:pPr>
        <w:pStyle w:val="Standard"/>
        <w:tabs>
          <w:tab w:val="left" w:pos="2870"/>
        </w:tabs>
        <w:spacing w:after="0"/>
        <w:jc w:val="both"/>
        <w:rPr>
          <w:rFonts w:ascii="Times New Roman" w:hAnsi="Times New Roman" w:cs="Times New Roman"/>
          <w:sz w:val="28"/>
          <w:szCs w:val="28"/>
        </w:rPr>
      </w:pPr>
    </w:p>
    <w:p w:rsidR="00566253" w:rsidRDefault="00566253" w:rsidP="00566253">
      <w:pPr>
        <w:pStyle w:val="Standard"/>
        <w:tabs>
          <w:tab w:val="left" w:pos="851"/>
        </w:tabs>
        <w:spacing w:after="0"/>
        <w:jc w:val="both"/>
      </w:pPr>
      <w:r>
        <w:rPr>
          <w:rFonts w:ascii="Times New Roman" w:hAnsi="Times New Roman" w:cs="Times New Roman"/>
          <w:sz w:val="28"/>
          <w:szCs w:val="28"/>
        </w:rPr>
        <w:tab/>
        <w:t xml:space="preserve">Проект подготовлен Министерством сельского хозяйства Карачаево-Черкесской Республики  </w:t>
      </w:r>
    </w:p>
    <w:p w:rsidR="00566253" w:rsidRDefault="00566253" w:rsidP="00566253">
      <w:pPr>
        <w:pStyle w:val="Standard"/>
        <w:tabs>
          <w:tab w:val="left" w:pos="851"/>
        </w:tabs>
        <w:spacing w:after="0"/>
        <w:jc w:val="both"/>
        <w:rPr>
          <w:rFonts w:ascii="Times New Roman" w:hAnsi="Times New Roman" w:cs="Times New Roman"/>
          <w:sz w:val="28"/>
          <w:szCs w:val="28"/>
        </w:rPr>
      </w:pPr>
    </w:p>
    <w:p w:rsidR="00566253" w:rsidRDefault="00566253" w:rsidP="00566253">
      <w:pPr>
        <w:pStyle w:val="Standard"/>
        <w:tabs>
          <w:tab w:val="left" w:pos="851"/>
        </w:tabs>
        <w:spacing w:after="0"/>
        <w:jc w:val="both"/>
        <w:rPr>
          <w:rFonts w:ascii="Times New Roman" w:hAnsi="Times New Roman" w:cs="Times New Roman"/>
          <w:sz w:val="28"/>
          <w:szCs w:val="28"/>
        </w:rPr>
      </w:pPr>
    </w:p>
    <w:p w:rsidR="00566253" w:rsidRDefault="00566253" w:rsidP="00566253">
      <w:pPr>
        <w:pStyle w:val="Standard"/>
        <w:tabs>
          <w:tab w:val="left" w:pos="2870"/>
        </w:tabs>
        <w:spacing w:after="0"/>
        <w:jc w:val="both"/>
      </w:pPr>
      <w:r>
        <w:rPr>
          <w:rFonts w:ascii="Times New Roman" w:hAnsi="Times New Roman" w:cs="Times New Roman"/>
          <w:sz w:val="28"/>
          <w:szCs w:val="28"/>
        </w:rPr>
        <w:t>Министр сельского хозяйства</w:t>
      </w:r>
    </w:p>
    <w:p w:rsidR="00566253" w:rsidRDefault="00566253" w:rsidP="00566253">
      <w:pPr>
        <w:pStyle w:val="Standard"/>
        <w:tabs>
          <w:tab w:val="left" w:pos="2870"/>
        </w:tabs>
        <w:spacing w:after="0"/>
        <w:jc w:val="both"/>
      </w:pPr>
      <w:r>
        <w:rPr>
          <w:rFonts w:ascii="Times New Roman" w:hAnsi="Times New Roman" w:cs="Times New Roman"/>
          <w:sz w:val="28"/>
          <w:szCs w:val="28"/>
        </w:rPr>
        <w:t xml:space="preserve">Карачаево-Черкесской Республики                      А. А. Боташев   </w:t>
      </w:r>
    </w:p>
    <w:p w:rsidR="00030E8C" w:rsidRDefault="00030E8C" w:rsidP="00D65DC7">
      <w:pPr>
        <w:ind w:left="5103" w:firstLine="0"/>
        <w:jc w:val="right"/>
        <w:rPr>
          <w:rFonts w:ascii="Times New Roman" w:hAnsi="Times New Roman" w:cs="Times New Roman"/>
          <w:sz w:val="28"/>
          <w:szCs w:val="28"/>
        </w:rPr>
        <w:sectPr w:rsidR="00030E8C" w:rsidSect="003D112E">
          <w:pgSz w:w="11900" w:h="16800"/>
          <w:pgMar w:top="851" w:right="1127" w:bottom="284" w:left="1418" w:header="720" w:footer="720" w:gutter="0"/>
          <w:cols w:space="720"/>
          <w:noEndnote/>
        </w:sectPr>
      </w:pPr>
    </w:p>
    <w:p w:rsidR="00D65DC7" w:rsidRPr="00030E8C" w:rsidRDefault="00566253" w:rsidP="00030E8C">
      <w:pPr>
        <w:ind w:left="5103" w:firstLine="0"/>
        <w:jc w:val="right"/>
        <w:rPr>
          <w:rFonts w:ascii="Times New Roman" w:hAnsi="Times New Roman" w:cs="Times New Roman"/>
          <w:sz w:val="26"/>
          <w:szCs w:val="26"/>
        </w:rPr>
      </w:pPr>
      <w:r w:rsidRPr="00030E8C">
        <w:rPr>
          <w:rFonts w:ascii="Times New Roman" w:hAnsi="Times New Roman" w:cs="Times New Roman"/>
          <w:sz w:val="26"/>
          <w:szCs w:val="26"/>
        </w:rPr>
        <w:lastRenderedPageBreak/>
        <w:tab/>
      </w:r>
      <w:r w:rsidR="00D65DC7" w:rsidRPr="00030E8C">
        <w:rPr>
          <w:rFonts w:ascii="Times New Roman" w:hAnsi="Times New Roman" w:cs="Times New Roman"/>
          <w:sz w:val="26"/>
          <w:szCs w:val="26"/>
        </w:rPr>
        <w:t xml:space="preserve">Приложение </w:t>
      </w:r>
      <w:r w:rsidR="00F57700">
        <w:rPr>
          <w:rFonts w:ascii="Times New Roman" w:hAnsi="Times New Roman" w:cs="Times New Roman"/>
          <w:sz w:val="26"/>
          <w:szCs w:val="26"/>
        </w:rPr>
        <w:t>1</w:t>
      </w:r>
    </w:p>
    <w:p w:rsidR="00D65DC7" w:rsidRPr="00D65DC7" w:rsidRDefault="00D65DC7" w:rsidP="00030E8C">
      <w:pPr>
        <w:ind w:left="5103" w:firstLine="0"/>
        <w:jc w:val="right"/>
        <w:rPr>
          <w:rFonts w:ascii="Times New Roman" w:hAnsi="Times New Roman" w:cs="Times New Roman"/>
          <w:sz w:val="26"/>
          <w:szCs w:val="26"/>
        </w:rPr>
      </w:pPr>
      <w:r w:rsidRPr="00D65DC7">
        <w:rPr>
          <w:rFonts w:ascii="Times New Roman" w:hAnsi="Times New Roman" w:cs="Times New Roman"/>
          <w:sz w:val="26"/>
          <w:szCs w:val="26"/>
        </w:rPr>
        <w:t xml:space="preserve">к постановлению Правительства Карачаево-Черкесской Республики  </w:t>
      </w:r>
    </w:p>
    <w:p w:rsidR="00D65DC7" w:rsidRPr="00D65DC7" w:rsidRDefault="00D65DC7" w:rsidP="00030E8C">
      <w:pPr>
        <w:ind w:left="5103" w:firstLine="284"/>
        <w:jc w:val="right"/>
        <w:rPr>
          <w:rFonts w:ascii="Times New Roman" w:hAnsi="Times New Roman" w:cs="Times New Roman"/>
          <w:sz w:val="26"/>
          <w:szCs w:val="26"/>
        </w:rPr>
      </w:pPr>
      <w:r w:rsidRPr="00D65DC7">
        <w:rPr>
          <w:rFonts w:ascii="Times New Roman" w:hAnsi="Times New Roman" w:cs="Times New Roman"/>
          <w:sz w:val="26"/>
          <w:szCs w:val="26"/>
        </w:rPr>
        <w:t>от ________ 2019  № ____</w:t>
      </w:r>
    </w:p>
    <w:p w:rsidR="00D65DC7" w:rsidRPr="00030E8C" w:rsidRDefault="00566253" w:rsidP="00030E8C">
      <w:pPr>
        <w:ind w:firstLine="698"/>
        <w:jc w:val="right"/>
        <w:rPr>
          <w:rFonts w:ascii="Times New Roman" w:hAnsi="Times New Roman" w:cs="Times New Roman"/>
          <w:sz w:val="26"/>
          <w:szCs w:val="26"/>
        </w:rPr>
      </w:pPr>
      <w:r w:rsidRPr="00030E8C">
        <w:rPr>
          <w:rFonts w:ascii="Times New Roman" w:hAnsi="Times New Roman" w:cs="Times New Roman"/>
          <w:sz w:val="26"/>
          <w:szCs w:val="26"/>
        </w:rPr>
        <w:tab/>
      </w:r>
      <w:r w:rsidRPr="00030E8C">
        <w:rPr>
          <w:rFonts w:ascii="Times New Roman" w:hAnsi="Times New Roman" w:cs="Times New Roman"/>
          <w:sz w:val="26"/>
          <w:szCs w:val="26"/>
        </w:rPr>
        <w:tab/>
      </w:r>
    </w:p>
    <w:p w:rsidR="00D65DC7" w:rsidRPr="00030E8C" w:rsidRDefault="00D65DC7" w:rsidP="00030E8C">
      <w:pPr>
        <w:ind w:firstLine="698"/>
        <w:jc w:val="right"/>
        <w:rPr>
          <w:rFonts w:ascii="Times New Roman" w:hAnsi="Times New Roman" w:cs="Times New Roman"/>
          <w:sz w:val="26"/>
          <w:szCs w:val="26"/>
        </w:rPr>
      </w:pPr>
      <w:r w:rsidRPr="00030E8C">
        <w:rPr>
          <w:rFonts w:ascii="Times New Roman" w:hAnsi="Times New Roman" w:cs="Times New Roman"/>
          <w:bCs/>
          <w:sz w:val="26"/>
          <w:szCs w:val="26"/>
        </w:rPr>
        <w:t>Приложение 1 к</w:t>
      </w:r>
      <w:r w:rsidRPr="00030E8C">
        <w:rPr>
          <w:rFonts w:ascii="Times New Roman" w:hAnsi="Times New Roman" w:cs="Times New Roman"/>
          <w:b/>
          <w:bCs/>
          <w:sz w:val="26"/>
          <w:szCs w:val="26"/>
        </w:rPr>
        <w:t xml:space="preserve"> </w:t>
      </w:r>
      <w:hyperlink w:anchor="sub_1000" w:history="1">
        <w:r w:rsidRPr="00030E8C">
          <w:rPr>
            <w:rFonts w:ascii="Times New Roman" w:hAnsi="Times New Roman" w:cs="Times New Roman"/>
            <w:sz w:val="26"/>
            <w:szCs w:val="26"/>
          </w:rPr>
          <w:t>Порядку</w:t>
        </w:r>
      </w:hyperlink>
    </w:p>
    <w:p w:rsidR="00D65DC7" w:rsidRPr="00D65DC7" w:rsidRDefault="00D65DC7" w:rsidP="00030E8C">
      <w:pP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D65DC7" w:rsidRPr="00030E8C" w:rsidTr="00502AC5">
        <w:tblPrEx>
          <w:tblCellMar>
            <w:top w:w="0" w:type="dxa"/>
            <w:bottom w:w="0" w:type="dxa"/>
          </w:tblCellMar>
        </w:tblPrEx>
        <w:tc>
          <w:tcPr>
            <w:tcW w:w="5040" w:type="dxa"/>
            <w:tcBorders>
              <w:top w:val="nil"/>
              <w:left w:val="nil"/>
              <w:bottom w:val="nil"/>
              <w:right w:val="nil"/>
            </w:tcBorders>
          </w:tcPr>
          <w:p w:rsidR="00D65DC7" w:rsidRPr="00D65DC7" w:rsidRDefault="00D65DC7" w:rsidP="00030E8C">
            <w:pPr>
              <w:ind w:firstLine="0"/>
              <w:rPr>
                <w:rFonts w:ascii="Times New Roman" w:hAnsi="Times New Roman" w:cs="Times New Roman"/>
                <w:sz w:val="26"/>
                <w:szCs w:val="26"/>
              </w:rPr>
            </w:pPr>
          </w:p>
        </w:tc>
        <w:tc>
          <w:tcPr>
            <w:tcW w:w="5040" w:type="dxa"/>
            <w:tcBorders>
              <w:top w:val="nil"/>
              <w:left w:val="nil"/>
              <w:bottom w:val="nil"/>
              <w:right w:val="nil"/>
            </w:tcBorders>
          </w:tcPr>
          <w:p w:rsidR="00D65DC7" w:rsidRPr="00D65DC7" w:rsidRDefault="00D65DC7" w:rsidP="00030E8C">
            <w:pPr>
              <w:ind w:firstLine="0"/>
              <w:rPr>
                <w:rFonts w:ascii="Times New Roman" w:hAnsi="Times New Roman" w:cs="Times New Roman"/>
                <w:sz w:val="26"/>
                <w:szCs w:val="26"/>
              </w:rPr>
            </w:pPr>
            <w:r w:rsidRPr="00D65DC7">
              <w:rPr>
                <w:rFonts w:ascii="Times New Roman" w:hAnsi="Times New Roman" w:cs="Times New Roman"/>
                <w:sz w:val="26"/>
                <w:szCs w:val="26"/>
              </w:rPr>
              <w:t>Министру сельского хозяйства</w:t>
            </w:r>
          </w:p>
          <w:p w:rsidR="00D65DC7" w:rsidRPr="00D65DC7" w:rsidRDefault="00D65DC7" w:rsidP="00030E8C">
            <w:pPr>
              <w:ind w:firstLine="0"/>
              <w:rPr>
                <w:rFonts w:ascii="Times New Roman" w:hAnsi="Times New Roman" w:cs="Times New Roman"/>
                <w:sz w:val="26"/>
                <w:szCs w:val="26"/>
              </w:rPr>
            </w:pPr>
            <w:r w:rsidRPr="00D65DC7">
              <w:rPr>
                <w:rFonts w:ascii="Times New Roman" w:hAnsi="Times New Roman" w:cs="Times New Roman"/>
                <w:sz w:val="26"/>
                <w:szCs w:val="26"/>
              </w:rPr>
              <w:t>Карачаево-Черкесской Республики</w:t>
            </w:r>
          </w:p>
        </w:tc>
      </w:tr>
    </w:tbl>
    <w:p w:rsidR="00D65DC7" w:rsidRPr="00D65DC7" w:rsidRDefault="00D65DC7" w:rsidP="00030E8C">
      <w:pPr>
        <w:rPr>
          <w:rFonts w:ascii="Times New Roman" w:hAnsi="Times New Roman" w:cs="Times New Roman"/>
          <w:sz w:val="16"/>
          <w:szCs w:val="16"/>
        </w:rPr>
      </w:pPr>
    </w:p>
    <w:p w:rsidR="00D65DC7" w:rsidRPr="00D65DC7" w:rsidRDefault="00D65DC7" w:rsidP="00030E8C">
      <w:pPr>
        <w:spacing w:before="108" w:after="108"/>
        <w:ind w:firstLine="0"/>
        <w:jc w:val="center"/>
        <w:outlineLvl w:val="0"/>
        <w:rPr>
          <w:rFonts w:ascii="Times New Roman" w:hAnsi="Times New Roman" w:cs="Times New Roman"/>
          <w:b/>
          <w:bCs/>
          <w:sz w:val="26"/>
          <w:szCs w:val="26"/>
        </w:rPr>
      </w:pPr>
      <w:r w:rsidRPr="00D65DC7">
        <w:rPr>
          <w:rFonts w:ascii="Times New Roman" w:hAnsi="Times New Roman" w:cs="Times New Roman"/>
          <w:b/>
          <w:bCs/>
          <w:sz w:val="26"/>
          <w:szCs w:val="26"/>
        </w:rPr>
        <w:t>Заявление</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________________</w:t>
      </w:r>
      <w:r w:rsidR="00030E8C">
        <w:rPr>
          <w:rFonts w:ascii="Times New Roman" w:hAnsi="Times New Roman" w:cs="Times New Roman"/>
          <w:sz w:val="26"/>
          <w:szCs w:val="26"/>
        </w:rPr>
        <w:t>_____________</w:t>
      </w:r>
      <w:r w:rsidRPr="00D65DC7">
        <w:rPr>
          <w:rFonts w:ascii="Times New Roman" w:hAnsi="Times New Roman" w:cs="Times New Roman"/>
          <w:sz w:val="26"/>
          <w:szCs w:val="26"/>
        </w:rPr>
        <w:t>_________________________________________</w:t>
      </w:r>
    </w:p>
    <w:p w:rsidR="00D65DC7" w:rsidRPr="00D65DC7" w:rsidRDefault="00D65DC7" w:rsidP="00030E8C">
      <w:pPr>
        <w:ind w:firstLine="0"/>
        <w:jc w:val="left"/>
        <w:rPr>
          <w:rFonts w:ascii="Times New Roman" w:hAnsi="Times New Roman" w:cs="Times New Roman"/>
          <w:sz w:val="26"/>
          <w:szCs w:val="26"/>
        </w:rPr>
      </w:pPr>
      <w:r w:rsidRPr="00D65DC7">
        <w:rPr>
          <w:rFonts w:ascii="Times New Roman" w:hAnsi="Times New Roman" w:cs="Times New Roman"/>
          <w:sz w:val="26"/>
          <w:szCs w:val="26"/>
        </w:rPr>
        <w:t xml:space="preserve">    </w:t>
      </w:r>
      <w:r w:rsidR="00030E8C">
        <w:rPr>
          <w:rFonts w:ascii="Times New Roman" w:hAnsi="Times New Roman" w:cs="Times New Roman"/>
          <w:sz w:val="26"/>
          <w:szCs w:val="26"/>
        </w:rPr>
        <w:t xml:space="preserve">        </w:t>
      </w:r>
      <w:r w:rsidRPr="00D65DC7">
        <w:rPr>
          <w:rFonts w:ascii="Times New Roman" w:hAnsi="Times New Roman" w:cs="Times New Roman"/>
          <w:sz w:val="26"/>
          <w:szCs w:val="26"/>
        </w:rPr>
        <w:t>полное наименование получателя (как зарегистрирован в банке)</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 xml:space="preserve">в соответствии с постановлением Правительства Карачаево-Черкесской Республики от 28.05.2019 N 142 "Об утверждении </w:t>
      </w:r>
      <w:r w:rsidR="008778BF" w:rsidRPr="008778BF">
        <w:rPr>
          <w:rFonts w:ascii="Times New Roman" w:hAnsi="Times New Roman" w:cs="Times New Roman"/>
          <w:sz w:val="26"/>
          <w:szCs w:val="26"/>
        </w:rPr>
        <w:t>П</w:t>
      </w:r>
      <w:r w:rsidRPr="008778BF">
        <w:rPr>
          <w:rFonts w:ascii="Times New Roman" w:hAnsi="Times New Roman" w:cs="Times New Roman"/>
          <w:sz w:val="26"/>
          <w:szCs w:val="26"/>
        </w:rPr>
        <w:t xml:space="preserve">орядка </w:t>
      </w:r>
      <w:r w:rsidR="008778BF" w:rsidRPr="008778BF">
        <w:rPr>
          <w:rFonts w:ascii="Times New Roman" w:hAnsi="Times New Roman" w:cs="Times New Roman"/>
          <w:sz w:val="26"/>
          <w:szCs w:val="26"/>
        </w:rPr>
        <w:t>предоставления  сельскохозяйственным товаропроизводителям  средств из бюджета Карачаево-Черкесской Республики на финансовое обеспечение (возмещение) части затрат на развитие мясного животноводства</w:t>
      </w:r>
      <w:r w:rsidRPr="008778BF">
        <w:rPr>
          <w:rFonts w:ascii="Times New Roman" w:hAnsi="Times New Roman" w:cs="Times New Roman"/>
          <w:sz w:val="26"/>
          <w:szCs w:val="26"/>
        </w:rPr>
        <w:t>"</w:t>
      </w:r>
      <w:r w:rsidRPr="00D65DC7">
        <w:rPr>
          <w:rFonts w:ascii="Times New Roman" w:hAnsi="Times New Roman" w:cs="Times New Roman"/>
          <w:sz w:val="26"/>
          <w:szCs w:val="26"/>
        </w:rPr>
        <w:t xml:space="preserve"> просит Вас принять пакет документов для выплаты субсидии на возмещение части затрат на </w:t>
      </w:r>
      <w:r w:rsidRPr="00030E8C">
        <w:rPr>
          <w:rFonts w:ascii="Times New Roman" w:hAnsi="Times New Roman" w:cs="Times New Roman"/>
          <w:sz w:val="26"/>
          <w:szCs w:val="26"/>
        </w:rPr>
        <w:t>развитие мясного животноводства (крупный рогатый скот специализированных мясных пород, овцы и козы)</w:t>
      </w:r>
      <w:r w:rsidRPr="00D65DC7">
        <w:rPr>
          <w:rFonts w:ascii="Times New Roman" w:hAnsi="Times New Roman" w:cs="Times New Roman"/>
          <w:sz w:val="26"/>
          <w:szCs w:val="26"/>
        </w:rPr>
        <w:t xml:space="preserve"> в 20_____ году</w:t>
      </w:r>
    </w:p>
    <w:p w:rsidR="00D65DC7" w:rsidRPr="00D65DC7" w:rsidRDefault="00D65DC7" w:rsidP="00030E8C">
      <w:pPr>
        <w:rPr>
          <w:rFonts w:ascii="Times New Roman" w:hAnsi="Times New Roman" w:cs="Times New Roman"/>
          <w:sz w:val="26"/>
          <w:szCs w:val="26"/>
        </w:rPr>
      </w:pPr>
      <w:hyperlink r:id="rId17" w:history="1">
        <w:r w:rsidRPr="00030E8C">
          <w:rPr>
            <w:rFonts w:ascii="Times New Roman" w:hAnsi="Times New Roman" w:cs="Times New Roman"/>
            <w:sz w:val="26"/>
            <w:szCs w:val="26"/>
          </w:rPr>
          <w:t>ИНН</w:t>
        </w:r>
      </w:hyperlink>
      <w:r w:rsidRPr="00D65DC7">
        <w:rPr>
          <w:rFonts w:ascii="Times New Roman" w:hAnsi="Times New Roman" w:cs="Times New Roman"/>
          <w:sz w:val="26"/>
          <w:szCs w:val="26"/>
        </w:rPr>
        <w:t xml:space="preserve"> ____________________________</w:t>
      </w:r>
      <w:r w:rsidR="00030E8C">
        <w:rPr>
          <w:rFonts w:ascii="Times New Roman" w:hAnsi="Times New Roman" w:cs="Times New Roman"/>
          <w:sz w:val="26"/>
          <w:szCs w:val="26"/>
        </w:rPr>
        <w:t>_______________</w:t>
      </w:r>
      <w:r w:rsidRPr="00D65DC7">
        <w:rPr>
          <w:rFonts w:ascii="Times New Roman" w:hAnsi="Times New Roman" w:cs="Times New Roman"/>
          <w:sz w:val="26"/>
          <w:szCs w:val="26"/>
        </w:rPr>
        <w:t>_______________________</w:t>
      </w:r>
    </w:p>
    <w:p w:rsidR="00D65DC7" w:rsidRPr="00D65DC7" w:rsidRDefault="00D65DC7" w:rsidP="00030E8C">
      <w:pPr>
        <w:rPr>
          <w:rFonts w:ascii="Times New Roman" w:hAnsi="Times New Roman" w:cs="Times New Roman"/>
          <w:sz w:val="26"/>
          <w:szCs w:val="26"/>
        </w:rPr>
      </w:pPr>
      <w:hyperlink r:id="rId18" w:history="1">
        <w:r w:rsidRPr="00030E8C">
          <w:rPr>
            <w:rFonts w:ascii="Times New Roman" w:hAnsi="Times New Roman" w:cs="Times New Roman"/>
            <w:sz w:val="26"/>
            <w:szCs w:val="26"/>
          </w:rPr>
          <w:t>КПП</w:t>
        </w:r>
      </w:hyperlink>
      <w:r w:rsidRPr="00D65DC7">
        <w:rPr>
          <w:rFonts w:ascii="Times New Roman" w:hAnsi="Times New Roman" w:cs="Times New Roman"/>
          <w:sz w:val="26"/>
          <w:szCs w:val="26"/>
        </w:rPr>
        <w:t xml:space="preserve"> ________________________________</w:t>
      </w:r>
      <w:r w:rsidR="00030E8C">
        <w:rPr>
          <w:rFonts w:ascii="Times New Roman" w:hAnsi="Times New Roman" w:cs="Times New Roman"/>
          <w:sz w:val="26"/>
          <w:szCs w:val="26"/>
        </w:rPr>
        <w:t>_______________</w:t>
      </w:r>
      <w:r w:rsidRPr="00D65DC7">
        <w:rPr>
          <w:rFonts w:ascii="Times New Roman" w:hAnsi="Times New Roman" w:cs="Times New Roman"/>
          <w:sz w:val="26"/>
          <w:szCs w:val="26"/>
        </w:rPr>
        <w:t>___________________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Наименование банка 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р/с ________________________________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____________________</w:t>
      </w:r>
    </w:p>
    <w:p w:rsidR="00D65DC7" w:rsidRPr="00D65DC7" w:rsidRDefault="00D65DC7" w:rsidP="00030E8C">
      <w:pPr>
        <w:rPr>
          <w:rFonts w:ascii="Times New Roman" w:hAnsi="Times New Roman" w:cs="Times New Roman"/>
          <w:sz w:val="26"/>
          <w:szCs w:val="26"/>
        </w:rPr>
      </w:pPr>
      <w:hyperlink r:id="rId19" w:history="1">
        <w:r w:rsidRPr="00030E8C">
          <w:rPr>
            <w:rFonts w:ascii="Times New Roman" w:hAnsi="Times New Roman" w:cs="Times New Roman"/>
            <w:sz w:val="26"/>
            <w:szCs w:val="26"/>
          </w:rPr>
          <w:t>БИК</w:t>
        </w:r>
      </w:hyperlink>
      <w:r w:rsidRPr="00D65DC7">
        <w:rPr>
          <w:rFonts w:ascii="Times New Roman" w:hAnsi="Times New Roman" w:cs="Times New Roman"/>
          <w:sz w:val="26"/>
          <w:szCs w:val="26"/>
        </w:rPr>
        <w:t xml:space="preserve"> _____________________________</w:t>
      </w:r>
      <w:r w:rsidR="00030E8C">
        <w:rPr>
          <w:rFonts w:ascii="Times New Roman" w:hAnsi="Times New Roman" w:cs="Times New Roman"/>
          <w:sz w:val="26"/>
          <w:szCs w:val="26"/>
        </w:rPr>
        <w:t>_________________</w:t>
      </w:r>
      <w:r w:rsidRPr="00D65DC7">
        <w:rPr>
          <w:rFonts w:ascii="Times New Roman" w:hAnsi="Times New Roman" w:cs="Times New Roman"/>
          <w:sz w:val="26"/>
          <w:szCs w:val="26"/>
        </w:rPr>
        <w:t>____________________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Адрес получателя 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_____________________________________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Контактный телефон ________________</w:t>
      </w:r>
      <w:r w:rsidR="00030E8C">
        <w:rPr>
          <w:rFonts w:ascii="Times New Roman" w:hAnsi="Times New Roman" w:cs="Times New Roman"/>
          <w:sz w:val="26"/>
          <w:szCs w:val="26"/>
        </w:rPr>
        <w:t>_______________</w:t>
      </w:r>
      <w:r w:rsidRPr="00D65DC7">
        <w:rPr>
          <w:rFonts w:ascii="Times New Roman" w:hAnsi="Times New Roman" w:cs="Times New Roman"/>
          <w:sz w:val="26"/>
          <w:szCs w:val="26"/>
        </w:rPr>
        <w:t>_____________________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Приложение:</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_________________________________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________________________________________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____________________________________________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_______________________________________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____________________________________________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___________________________________</w:t>
      </w:r>
      <w:r w:rsidR="00030E8C">
        <w:rPr>
          <w:rFonts w:ascii="Times New Roman" w:hAnsi="Times New Roman" w:cs="Times New Roman"/>
          <w:sz w:val="26"/>
          <w:szCs w:val="26"/>
        </w:rPr>
        <w:t>________________</w:t>
      </w:r>
      <w:r w:rsidRPr="00D65DC7">
        <w:rPr>
          <w:rFonts w:ascii="Times New Roman" w:hAnsi="Times New Roman" w:cs="Times New Roman"/>
          <w:sz w:val="26"/>
          <w:szCs w:val="26"/>
        </w:rPr>
        <w:t>____________________</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За достоверность информации несу личную ответственность.</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 xml:space="preserve">В соответствии с </w:t>
      </w:r>
      <w:hyperlink r:id="rId20" w:history="1">
        <w:r w:rsidRPr="00030E8C">
          <w:rPr>
            <w:rFonts w:ascii="Times New Roman" w:hAnsi="Times New Roman" w:cs="Times New Roman"/>
            <w:sz w:val="26"/>
            <w:szCs w:val="26"/>
          </w:rPr>
          <w:t>Федеральным законом</w:t>
        </w:r>
      </w:hyperlink>
      <w:r w:rsidRPr="00D65DC7">
        <w:rPr>
          <w:rFonts w:ascii="Times New Roman" w:hAnsi="Times New Roman" w:cs="Times New Roman"/>
          <w:sz w:val="26"/>
          <w:szCs w:val="26"/>
        </w:rPr>
        <w:t xml:space="preserve"> от 27.07.2006 N 152-ФЗ "О персональных данных" даю свое согласие на обработку моих персональных данных.</w:t>
      </w:r>
    </w:p>
    <w:p w:rsidR="00D65DC7" w:rsidRPr="00D65DC7" w:rsidRDefault="00D65DC7" w:rsidP="00030E8C">
      <w:pP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D65DC7" w:rsidRPr="00030E8C" w:rsidTr="00502AC5">
        <w:tblPrEx>
          <w:tblCellMar>
            <w:top w:w="0" w:type="dxa"/>
            <w:bottom w:w="0" w:type="dxa"/>
          </w:tblCellMar>
        </w:tblPrEx>
        <w:tc>
          <w:tcPr>
            <w:tcW w:w="5040" w:type="dxa"/>
            <w:tcBorders>
              <w:top w:val="nil"/>
              <w:left w:val="nil"/>
              <w:bottom w:val="nil"/>
              <w:right w:val="nil"/>
            </w:tcBorders>
          </w:tcPr>
          <w:p w:rsidR="00D65DC7" w:rsidRPr="00D65DC7" w:rsidRDefault="00D65DC7" w:rsidP="00030E8C">
            <w:pPr>
              <w:ind w:firstLine="0"/>
              <w:jc w:val="center"/>
              <w:rPr>
                <w:rFonts w:ascii="Times New Roman" w:hAnsi="Times New Roman" w:cs="Times New Roman"/>
                <w:sz w:val="26"/>
                <w:szCs w:val="26"/>
              </w:rPr>
            </w:pPr>
            <w:r w:rsidRPr="00D65DC7">
              <w:rPr>
                <w:rFonts w:ascii="Times New Roman" w:hAnsi="Times New Roman" w:cs="Times New Roman"/>
                <w:sz w:val="26"/>
                <w:szCs w:val="26"/>
              </w:rPr>
              <w:t>____________________________</w:t>
            </w:r>
          </w:p>
          <w:p w:rsidR="00D65DC7" w:rsidRPr="00D65DC7" w:rsidRDefault="00D65DC7" w:rsidP="00030E8C">
            <w:pPr>
              <w:ind w:firstLine="0"/>
              <w:jc w:val="center"/>
              <w:rPr>
                <w:rFonts w:ascii="Times New Roman" w:hAnsi="Times New Roman" w:cs="Times New Roman"/>
                <w:sz w:val="26"/>
                <w:szCs w:val="26"/>
              </w:rPr>
            </w:pPr>
            <w:r w:rsidRPr="00D65DC7">
              <w:rPr>
                <w:rFonts w:ascii="Times New Roman" w:hAnsi="Times New Roman" w:cs="Times New Roman"/>
                <w:sz w:val="26"/>
                <w:szCs w:val="26"/>
              </w:rPr>
              <w:t>(подпись)</w:t>
            </w:r>
          </w:p>
        </w:tc>
        <w:tc>
          <w:tcPr>
            <w:tcW w:w="5040" w:type="dxa"/>
            <w:tcBorders>
              <w:top w:val="nil"/>
              <w:left w:val="nil"/>
              <w:bottom w:val="nil"/>
              <w:right w:val="nil"/>
            </w:tcBorders>
          </w:tcPr>
          <w:p w:rsidR="00D65DC7" w:rsidRPr="00D65DC7" w:rsidRDefault="00D65DC7" w:rsidP="00030E8C">
            <w:pPr>
              <w:ind w:firstLine="0"/>
              <w:jc w:val="center"/>
              <w:rPr>
                <w:rFonts w:ascii="Times New Roman" w:hAnsi="Times New Roman" w:cs="Times New Roman"/>
                <w:sz w:val="26"/>
                <w:szCs w:val="26"/>
              </w:rPr>
            </w:pPr>
            <w:r w:rsidRPr="00D65DC7">
              <w:rPr>
                <w:rFonts w:ascii="Times New Roman" w:hAnsi="Times New Roman" w:cs="Times New Roman"/>
                <w:sz w:val="26"/>
                <w:szCs w:val="26"/>
              </w:rPr>
              <w:t>____________________________</w:t>
            </w:r>
          </w:p>
          <w:p w:rsidR="00D65DC7" w:rsidRPr="00D65DC7" w:rsidRDefault="00D65DC7" w:rsidP="00030E8C">
            <w:pPr>
              <w:ind w:firstLine="0"/>
              <w:jc w:val="center"/>
              <w:rPr>
                <w:rFonts w:ascii="Times New Roman" w:hAnsi="Times New Roman" w:cs="Times New Roman"/>
                <w:sz w:val="26"/>
                <w:szCs w:val="26"/>
              </w:rPr>
            </w:pPr>
            <w:r w:rsidRPr="00D65DC7">
              <w:rPr>
                <w:rFonts w:ascii="Times New Roman" w:hAnsi="Times New Roman" w:cs="Times New Roman"/>
                <w:sz w:val="26"/>
                <w:szCs w:val="26"/>
              </w:rPr>
              <w:t>(расшифровка подписи)</w:t>
            </w:r>
          </w:p>
        </w:tc>
      </w:tr>
    </w:tbl>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МП</w:t>
      </w:r>
    </w:p>
    <w:p w:rsidR="00D65DC7" w:rsidRPr="00D65DC7" w:rsidRDefault="00D65DC7" w:rsidP="00030E8C">
      <w:pPr>
        <w:rPr>
          <w:rFonts w:ascii="Times New Roman" w:hAnsi="Times New Roman" w:cs="Times New Roman"/>
          <w:sz w:val="26"/>
          <w:szCs w:val="26"/>
        </w:rPr>
      </w:pPr>
      <w:r w:rsidRPr="00D65DC7">
        <w:rPr>
          <w:rFonts w:ascii="Times New Roman" w:hAnsi="Times New Roman" w:cs="Times New Roman"/>
          <w:sz w:val="26"/>
          <w:szCs w:val="26"/>
        </w:rPr>
        <w:t>"___" ______________________ 20___ год</w:t>
      </w:r>
    </w:p>
    <w:p w:rsidR="00566253" w:rsidRPr="00030E8C" w:rsidRDefault="00566253" w:rsidP="00030E8C">
      <w:pPr>
        <w:pStyle w:val="Standard"/>
        <w:tabs>
          <w:tab w:val="left" w:pos="2870"/>
        </w:tabs>
        <w:spacing w:after="0"/>
        <w:jc w:val="both"/>
        <w:rPr>
          <w:rFonts w:ascii="Times New Roman" w:hAnsi="Times New Roman" w:cs="Times New Roman"/>
          <w:sz w:val="26"/>
          <w:szCs w:val="26"/>
        </w:rPr>
      </w:pPr>
      <w:r w:rsidRPr="00030E8C">
        <w:rPr>
          <w:rFonts w:ascii="Times New Roman" w:hAnsi="Times New Roman" w:cs="Times New Roman"/>
          <w:sz w:val="26"/>
          <w:szCs w:val="26"/>
        </w:rPr>
        <w:tab/>
        <w:t xml:space="preserve">                  </w:t>
      </w:r>
    </w:p>
    <w:p w:rsidR="00030E8C" w:rsidRPr="00030E8C" w:rsidRDefault="00030E8C" w:rsidP="00030E8C">
      <w:pPr>
        <w:widowControl/>
        <w:ind w:firstLine="0"/>
        <w:rPr>
          <w:rFonts w:ascii="Times New Roman" w:hAnsi="Times New Roman" w:cs="Times New Roman"/>
          <w:sz w:val="26"/>
          <w:szCs w:val="26"/>
        </w:rPr>
      </w:pPr>
      <w:r w:rsidRPr="00030E8C">
        <w:rPr>
          <w:rFonts w:ascii="Times New Roman" w:hAnsi="Times New Roman" w:cs="Times New Roman"/>
          <w:sz w:val="26"/>
          <w:szCs w:val="26"/>
        </w:rPr>
        <w:t xml:space="preserve">Руководитель Администрации </w:t>
      </w:r>
    </w:p>
    <w:p w:rsidR="00030E8C" w:rsidRPr="00030E8C" w:rsidRDefault="00030E8C" w:rsidP="00030E8C">
      <w:pPr>
        <w:widowControl/>
        <w:ind w:firstLine="0"/>
        <w:rPr>
          <w:rFonts w:ascii="Times New Roman" w:hAnsi="Times New Roman" w:cs="Times New Roman"/>
          <w:sz w:val="26"/>
          <w:szCs w:val="26"/>
        </w:rPr>
      </w:pPr>
      <w:r w:rsidRPr="00030E8C">
        <w:rPr>
          <w:rFonts w:ascii="Times New Roman" w:hAnsi="Times New Roman" w:cs="Times New Roman"/>
          <w:sz w:val="26"/>
          <w:szCs w:val="26"/>
        </w:rPr>
        <w:t xml:space="preserve">Главы и Правительства </w:t>
      </w:r>
    </w:p>
    <w:p w:rsidR="00030E8C" w:rsidRPr="00030E8C" w:rsidRDefault="00030E8C" w:rsidP="00030E8C">
      <w:pPr>
        <w:widowControl/>
        <w:ind w:firstLine="0"/>
        <w:rPr>
          <w:rFonts w:ascii="Times New Roman" w:hAnsi="Times New Roman" w:cs="Times New Roman"/>
          <w:sz w:val="26"/>
          <w:szCs w:val="26"/>
        </w:rPr>
      </w:pPr>
      <w:r w:rsidRPr="00030E8C">
        <w:rPr>
          <w:rFonts w:ascii="Times New Roman" w:hAnsi="Times New Roman" w:cs="Times New Roman"/>
          <w:sz w:val="26"/>
          <w:szCs w:val="26"/>
        </w:rPr>
        <w:t xml:space="preserve">Карачаево-Черкесской Республики                           </w:t>
      </w:r>
      <w:r>
        <w:rPr>
          <w:rFonts w:ascii="Times New Roman" w:hAnsi="Times New Roman" w:cs="Times New Roman"/>
          <w:sz w:val="26"/>
          <w:szCs w:val="26"/>
        </w:rPr>
        <w:t xml:space="preserve">          </w:t>
      </w:r>
      <w:r w:rsidRPr="00030E8C">
        <w:rPr>
          <w:rFonts w:ascii="Times New Roman" w:hAnsi="Times New Roman" w:cs="Times New Roman"/>
          <w:sz w:val="26"/>
          <w:szCs w:val="26"/>
        </w:rPr>
        <w:t xml:space="preserve">     М. Н. Озов</w:t>
      </w:r>
    </w:p>
    <w:p w:rsidR="00030E8C" w:rsidRPr="00030E8C" w:rsidRDefault="00030E8C" w:rsidP="00030E8C">
      <w:pPr>
        <w:widowControl/>
        <w:ind w:firstLine="0"/>
        <w:jc w:val="right"/>
        <w:rPr>
          <w:rFonts w:ascii="Times New Roman" w:hAnsi="Times New Roman" w:cs="Times New Roman"/>
          <w:sz w:val="16"/>
          <w:szCs w:val="16"/>
        </w:rPr>
      </w:pPr>
    </w:p>
    <w:p w:rsidR="00030E8C" w:rsidRPr="00030E8C" w:rsidRDefault="00030E8C" w:rsidP="00030E8C">
      <w:pPr>
        <w:widowControl/>
        <w:ind w:firstLine="0"/>
        <w:jc w:val="right"/>
        <w:rPr>
          <w:rFonts w:ascii="Times New Roman" w:hAnsi="Times New Roman" w:cs="Times New Roman"/>
          <w:sz w:val="26"/>
          <w:szCs w:val="26"/>
        </w:rPr>
      </w:pPr>
    </w:p>
    <w:p w:rsidR="00030E8C" w:rsidRPr="00030E8C" w:rsidRDefault="00030E8C" w:rsidP="00030E8C">
      <w:pPr>
        <w:widowControl/>
        <w:ind w:firstLine="0"/>
        <w:rPr>
          <w:rFonts w:ascii="Times New Roman" w:hAnsi="Times New Roman" w:cs="Times New Roman"/>
          <w:sz w:val="26"/>
          <w:szCs w:val="26"/>
        </w:rPr>
      </w:pPr>
      <w:r w:rsidRPr="00030E8C">
        <w:rPr>
          <w:rFonts w:ascii="Times New Roman" w:hAnsi="Times New Roman" w:cs="Times New Roman"/>
          <w:sz w:val="26"/>
          <w:szCs w:val="26"/>
        </w:rPr>
        <w:t>Министр сельского хозяйства</w:t>
      </w:r>
    </w:p>
    <w:p w:rsidR="00FE071C" w:rsidRDefault="00030E8C" w:rsidP="00030E8C">
      <w:pPr>
        <w:ind w:firstLine="0"/>
        <w:rPr>
          <w:rFonts w:ascii="Times New Roman" w:hAnsi="Times New Roman" w:cs="Times New Roman"/>
          <w:sz w:val="26"/>
          <w:szCs w:val="26"/>
        </w:rPr>
      </w:pPr>
      <w:r w:rsidRPr="00030E8C">
        <w:rPr>
          <w:rFonts w:ascii="Times New Roman" w:hAnsi="Times New Roman" w:cs="Times New Roman"/>
          <w:sz w:val="26"/>
          <w:szCs w:val="26"/>
        </w:rPr>
        <w:t xml:space="preserve">Карачаево-Черкесской Республики                        </w:t>
      </w:r>
      <w:r w:rsidRPr="00030E8C">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030E8C">
        <w:rPr>
          <w:rFonts w:ascii="Times New Roman" w:hAnsi="Times New Roman" w:cs="Times New Roman"/>
          <w:sz w:val="26"/>
          <w:szCs w:val="26"/>
        </w:rPr>
        <w:t>А. А. Боташев</w:t>
      </w:r>
    </w:p>
    <w:p w:rsidR="008778BF" w:rsidRDefault="008778BF" w:rsidP="00503821">
      <w:pPr>
        <w:ind w:left="5103" w:firstLine="0"/>
        <w:jc w:val="right"/>
        <w:rPr>
          <w:rFonts w:ascii="Times New Roman" w:hAnsi="Times New Roman" w:cs="Times New Roman"/>
          <w:sz w:val="26"/>
          <w:szCs w:val="26"/>
        </w:rPr>
      </w:pPr>
    </w:p>
    <w:p w:rsidR="00503821" w:rsidRPr="00030E8C" w:rsidRDefault="00503821" w:rsidP="00503821">
      <w:pPr>
        <w:ind w:left="5103" w:firstLine="0"/>
        <w:jc w:val="right"/>
        <w:rPr>
          <w:rFonts w:ascii="Times New Roman" w:hAnsi="Times New Roman" w:cs="Times New Roman"/>
          <w:sz w:val="26"/>
          <w:szCs w:val="26"/>
        </w:rPr>
      </w:pPr>
      <w:r w:rsidRPr="00030E8C">
        <w:rPr>
          <w:rFonts w:ascii="Times New Roman" w:hAnsi="Times New Roman" w:cs="Times New Roman"/>
          <w:sz w:val="26"/>
          <w:szCs w:val="26"/>
        </w:rPr>
        <w:lastRenderedPageBreak/>
        <w:t>Приложение</w:t>
      </w:r>
      <w:r w:rsidR="00F57700">
        <w:rPr>
          <w:rFonts w:ascii="Times New Roman" w:hAnsi="Times New Roman" w:cs="Times New Roman"/>
          <w:sz w:val="26"/>
          <w:szCs w:val="26"/>
        </w:rPr>
        <w:t xml:space="preserve"> 2</w:t>
      </w:r>
      <w:r w:rsidRPr="00030E8C">
        <w:rPr>
          <w:rFonts w:ascii="Times New Roman" w:hAnsi="Times New Roman" w:cs="Times New Roman"/>
          <w:sz w:val="26"/>
          <w:szCs w:val="26"/>
        </w:rPr>
        <w:t xml:space="preserve"> </w:t>
      </w:r>
    </w:p>
    <w:p w:rsidR="00503821" w:rsidRPr="00D65DC7" w:rsidRDefault="00503821" w:rsidP="00503821">
      <w:pPr>
        <w:ind w:left="5103" w:firstLine="0"/>
        <w:jc w:val="right"/>
        <w:rPr>
          <w:rFonts w:ascii="Times New Roman" w:hAnsi="Times New Roman" w:cs="Times New Roman"/>
          <w:sz w:val="26"/>
          <w:szCs w:val="26"/>
        </w:rPr>
      </w:pPr>
      <w:r w:rsidRPr="00D65DC7">
        <w:rPr>
          <w:rFonts w:ascii="Times New Roman" w:hAnsi="Times New Roman" w:cs="Times New Roman"/>
          <w:sz w:val="26"/>
          <w:szCs w:val="26"/>
        </w:rPr>
        <w:t xml:space="preserve">к постановлению Правительства Карачаево-Черкесской Республики  </w:t>
      </w:r>
    </w:p>
    <w:p w:rsidR="00503821" w:rsidRPr="00D65DC7" w:rsidRDefault="00503821" w:rsidP="00503821">
      <w:pPr>
        <w:ind w:left="5103" w:firstLine="284"/>
        <w:jc w:val="right"/>
        <w:rPr>
          <w:rFonts w:ascii="Times New Roman" w:hAnsi="Times New Roman" w:cs="Times New Roman"/>
          <w:sz w:val="26"/>
          <w:szCs w:val="26"/>
        </w:rPr>
      </w:pPr>
      <w:r w:rsidRPr="00D65DC7">
        <w:rPr>
          <w:rFonts w:ascii="Times New Roman" w:hAnsi="Times New Roman" w:cs="Times New Roman"/>
          <w:sz w:val="26"/>
          <w:szCs w:val="26"/>
        </w:rPr>
        <w:t>от ________ 2019  № ____</w:t>
      </w:r>
    </w:p>
    <w:p w:rsidR="00503821" w:rsidRDefault="00503821" w:rsidP="00503821">
      <w:pPr>
        <w:ind w:firstLine="698"/>
        <w:jc w:val="right"/>
        <w:rPr>
          <w:b/>
          <w:bCs/>
          <w:color w:val="26282F"/>
        </w:rPr>
      </w:pPr>
    </w:p>
    <w:p w:rsidR="00503821" w:rsidRPr="00503821" w:rsidRDefault="00503821" w:rsidP="00503821">
      <w:pPr>
        <w:ind w:firstLine="698"/>
        <w:jc w:val="right"/>
        <w:rPr>
          <w:rFonts w:ascii="Times New Roman" w:hAnsi="Times New Roman" w:cs="Times New Roman"/>
          <w:sz w:val="26"/>
          <w:szCs w:val="26"/>
        </w:rPr>
      </w:pPr>
      <w:r w:rsidRPr="00E721B0">
        <w:rPr>
          <w:rFonts w:ascii="Times New Roman" w:hAnsi="Times New Roman" w:cs="Times New Roman"/>
          <w:bCs/>
          <w:sz w:val="26"/>
          <w:szCs w:val="26"/>
        </w:rPr>
        <w:t xml:space="preserve">Приложение 2 к </w:t>
      </w:r>
      <w:hyperlink w:anchor="sub_1000" w:history="1">
        <w:r w:rsidRPr="00E721B0">
          <w:rPr>
            <w:rFonts w:ascii="Times New Roman" w:hAnsi="Times New Roman" w:cs="Times New Roman"/>
            <w:sz w:val="26"/>
            <w:szCs w:val="26"/>
          </w:rPr>
          <w:t>Порядку</w:t>
        </w:r>
      </w:hyperlink>
    </w:p>
    <w:p w:rsidR="00503821" w:rsidRPr="00503821" w:rsidRDefault="00503821" w:rsidP="00503821"/>
    <w:p w:rsidR="00503821" w:rsidRPr="00503821" w:rsidRDefault="00503821" w:rsidP="00503821">
      <w:pPr>
        <w:spacing w:before="108" w:after="108"/>
        <w:ind w:firstLine="0"/>
        <w:jc w:val="center"/>
        <w:outlineLvl w:val="0"/>
        <w:rPr>
          <w:b/>
          <w:bCs/>
          <w:color w:val="26282F"/>
        </w:rPr>
      </w:pPr>
      <w:r w:rsidRPr="00503821">
        <w:rPr>
          <w:rFonts w:ascii="Times New Roman" w:hAnsi="Times New Roman" w:cs="Times New Roman"/>
          <w:b/>
          <w:bCs/>
          <w:color w:val="26282F"/>
          <w:sz w:val="26"/>
          <w:szCs w:val="26"/>
        </w:rPr>
        <w:t>Справ</w:t>
      </w:r>
      <w:r w:rsidRPr="00E721B0">
        <w:rPr>
          <w:rFonts w:ascii="Times New Roman" w:hAnsi="Times New Roman" w:cs="Times New Roman"/>
          <w:b/>
          <w:bCs/>
          <w:color w:val="26282F"/>
          <w:sz w:val="26"/>
          <w:szCs w:val="26"/>
        </w:rPr>
        <w:t xml:space="preserve">ка-расчет </w:t>
      </w:r>
      <w:r w:rsidRPr="00E721B0">
        <w:rPr>
          <w:rFonts w:ascii="Times New Roman" w:hAnsi="Times New Roman" w:cs="Times New Roman"/>
          <w:b/>
          <w:bCs/>
          <w:color w:val="26282F"/>
          <w:sz w:val="26"/>
          <w:szCs w:val="26"/>
        </w:rPr>
        <w:br/>
        <w:t>размеров субсидии на</w:t>
      </w:r>
      <w:r w:rsidRPr="00D65DC7">
        <w:rPr>
          <w:rFonts w:ascii="Times New Roman" w:hAnsi="Times New Roman" w:cs="Times New Roman"/>
          <w:sz w:val="26"/>
          <w:szCs w:val="26"/>
        </w:rPr>
        <w:t xml:space="preserve"> </w:t>
      </w:r>
      <w:r w:rsidRPr="00D65DC7">
        <w:rPr>
          <w:rFonts w:ascii="Times New Roman" w:hAnsi="Times New Roman" w:cs="Times New Roman"/>
          <w:b/>
          <w:sz w:val="26"/>
          <w:szCs w:val="26"/>
        </w:rPr>
        <w:t xml:space="preserve">возмещение части затрат на </w:t>
      </w:r>
      <w:r w:rsidRPr="00503821">
        <w:rPr>
          <w:rFonts w:ascii="Times New Roman" w:hAnsi="Times New Roman" w:cs="Times New Roman"/>
          <w:b/>
          <w:sz w:val="26"/>
          <w:szCs w:val="26"/>
        </w:rPr>
        <w:t>развитие мясного животноводства (крупный рогатый скот специализированных мясных пород, овцы и козы</w:t>
      </w:r>
      <w:r w:rsidRPr="00E721B0">
        <w:rPr>
          <w:rFonts w:ascii="Times New Roman" w:hAnsi="Times New Roman" w:cs="Times New Roman"/>
          <w:b/>
          <w:sz w:val="26"/>
          <w:szCs w:val="26"/>
        </w:rPr>
        <w:t>)</w:t>
      </w:r>
      <w:r w:rsidRPr="00E721B0">
        <w:rPr>
          <w:rFonts w:ascii="Times New Roman" w:hAnsi="Times New Roman" w:cs="Times New Roman"/>
          <w:sz w:val="26"/>
          <w:szCs w:val="26"/>
        </w:rPr>
        <w:t xml:space="preserve"> </w:t>
      </w:r>
      <w:r w:rsidRPr="00503821">
        <w:rPr>
          <w:rFonts w:ascii="Times New Roman" w:hAnsi="Times New Roman" w:cs="Times New Roman"/>
          <w:b/>
          <w:bCs/>
          <w:color w:val="26282F"/>
          <w:sz w:val="26"/>
          <w:szCs w:val="26"/>
        </w:rPr>
        <w:t>в 20_____ году</w:t>
      </w:r>
    </w:p>
    <w:p w:rsidR="00503821" w:rsidRPr="00503821" w:rsidRDefault="00503821" w:rsidP="00503821">
      <w:pPr>
        <w:rPr>
          <w:rFonts w:ascii="Times New Roman" w:hAnsi="Times New Roman" w:cs="Times New Roman"/>
          <w:sz w:val="26"/>
          <w:szCs w:val="26"/>
        </w:rPr>
      </w:pPr>
      <w:r w:rsidRPr="00503821">
        <w:rPr>
          <w:rFonts w:ascii="Times New Roman" w:hAnsi="Times New Roman" w:cs="Times New Roman"/>
          <w:sz w:val="26"/>
          <w:szCs w:val="26"/>
        </w:rPr>
        <w:t>_________________________________________________________</w:t>
      </w:r>
    </w:p>
    <w:p w:rsidR="00503821" w:rsidRPr="00503821" w:rsidRDefault="00503821" w:rsidP="00E721B0">
      <w:pPr>
        <w:ind w:firstLine="0"/>
        <w:jc w:val="center"/>
        <w:rPr>
          <w:rFonts w:ascii="Times New Roman" w:hAnsi="Times New Roman" w:cs="Times New Roman"/>
          <w:sz w:val="26"/>
          <w:szCs w:val="26"/>
        </w:rPr>
      </w:pPr>
      <w:r w:rsidRPr="00503821">
        <w:rPr>
          <w:rFonts w:ascii="Times New Roman" w:hAnsi="Times New Roman" w:cs="Times New Roman"/>
          <w:sz w:val="26"/>
          <w:szCs w:val="26"/>
        </w:rPr>
        <w:t>(получатель субсидии)</w:t>
      </w:r>
    </w:p>
    <w:p w:rsidR="00503821" w:rsidRPr="00503821" w:rsidRDefault="00503821" w:rsidP="00503821">
      <w:pPr>
        <w:rPr>
          <w:rFonts w:ascii="Times New Roman" w:hAnsi="Times New Roman" w:cs="Times New Roman"/>
          <w:sz w:val="26"/>
          <w:szCs w:val="26"/>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2"/>
        <w:gridCol w:w="1773"/>
        <w:gridCol w:w="1985"/>
        <w:gridCol w:w="2195"/>
        <w:gridCol w:w="1710"/>
      </w:tblGrid>
      <w:tr w:rsidR="00503821" w:rsidRPr="00503821" w:rsidTr="00711631">
        <w:tblPrEx>
          <w:tblCellMar>
            <w:top w:w="0" w:type="dxa"/>
            <w:bottom w:w="0" w:type="dxa"/>
          </w:tblCellMar>
        </w:tblPrEx>
        <w:tc>
          <w:tcPr>
            <w:tcW w:w="2572" w:type="dxa"/>
            <w:vMerge w:val="restart"/>
            <w:tcBorders>
              <w:top w:val="single" w:sz="4" w:space="0" w:color="auto"/>
              <w:bottom w:val="single" w:sz="4" w:space="0" w:color="auto"/>
              <w:right w:val="single" w:sz="4" w:space="0" w:color="auto"/>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Показатель</w:t>
            </w:r>
          </w:p>
        </w:tc>
        <w:tc>
          <w:tcPr>
            <w:tcW w:w="1773" w:type="dxa"/>
            <w:vMerge w:val="restart"/>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Количество голов по состоянию на 01.01.20___</w:t>
            </w:r>
          </w:p>
        </w:tc>
        <w:tc>
          <w:tcPr>
            <w:tcW w:w="4180" w:type="dxa"/>
            <w:gridSpan w:val="2"/>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Ставка на одну голову</w:t>
            </w:r>
          </w:p>
        </w:tc>
        <w:tc>
          <w:tcPr>
            <w:tcW w:w="1710" w:type="dxa"/>
            <w:vMerge w:val="restart"/>
            <w:tcBorders>
              <w:top w:val="single" w:sz="4" w:space="0" w:color="auto"/>
              <w:left w:val="single" w:sz="4" w:space="0" w:color="auto"/>
              <w:bottom w:val="single" w:sz="4" w:space="0" w:color="auto"/>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Сумма субсидии к перечислению, рублей</w:t>
            </w:r>
          </w:p>
        </w:tc>
      </w:tr>
      <w:tr w:rsidR="00503821" w:rsidRPr="00503821" w:rsidTr="00711631">
        <w:tblPrEx>
          <w:tblCellMar>
            <w:top w:w="0" w:type="dxa"/>
            <w:bottom w:w="0" w:type="dxa"/>
          </w:tblCellMar>
        </w:tblPrEx>
        <w:tc>
          <w:tcPr>
            <w:tcW w:w="2572" w:type="dxa"/>
            <w:vMerge/>
            <w:tcBorders>
              <w:top w:val="single" w:sz="4" w:space="0" w:color="auto"/>
              <w:bottom w:val="single" w:sz="4" w:space="0" w:color="auto"/>
              <w:right w:val="single" w:sz="4" w:space="0" w:color="auto"/>
            </w:tcBorders>
          </w:tcPr>
          <w:p w:rsidR="00503821" w:rsidRPr="00503821" w:rsidRDefault="00503821" w:rsidP="00503821">
            <w:pPr>
              <w:ind w:firstLine="0"/>
              <w:rPr>
                <w:rFonts w:ascii="Times New Roman" w:hAnsi="Times New Roman" w:cs="Times New Roman"/>
                <w:sz w:val="26"/>
                <w:szCs w:val="26"/>
              </w:rPr>
            </w:pPr>
          </w:p>
        </w:tc>
        <w:tc>
          <w:tcPr>
            <w:tcW w:w="1773" w:type="dxa"/>
            <w:vMerge/>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из федерального бюджета (95%)</w:t>
            </w:r>
          </w:p>
        </w:tc>
        <w:tc>
          <w:tcPr>
            <w:tcW w:w="2195" w:type="dxa"/>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из республиканского бюджета (5%)</w:t>
            </w:r>
          </w:p>
        </w:tc>
        <w:tc>
          <w:tcPr>
            <w:tcW w:w="1710" w:type="dxa"/>
            <w:vMerge/>
            <w:tcBorders>
              <w:top w:val="single" w:sz="4" w:space="0" w:color="auto"/>
              <w:left w:val="single" w:sz="4" w:space="0" w:color="auto"/>
              <w:bottom w:val="single" w:sz="4" w:space="0" w:color="auto"/>
            </w:tcBorders>
          </w:tcPr>
          <w:p w:rsidR="00503821" w:rsidRPr="00503821" w:rsidRDefault="00503821" w:rsidP="00503821">
            <w:pPr>
              <w:ind w:firstLine="0"/>
              <w:rPr>
                <w:rFonts w:ascii="Times New Roman" w:hAnsi="Times New Roman" w:cs="Times New Roman"/>
                <w:sz w:val="26"/>
                <w:szCs w:val="26"/>
              </w:rPr>
            </w:pPr>
          </w:p>
        </w:tc>
      </w:tr>
      <w:tr w:rsidR="00503821" w:rsidRPr="00503821" w:rsidTr="00711631">
        <w:tblPrEx>
          <w:tblCellMar>
            <w:top w:w="0" w:type="dxa"/>
            <w:bottom w:w="0" w:type="dxa"/>
          </w:tblCellMar>
        </w:tblPrEx>
        <w:tc>
          <w:tcPr>
            <w:tcW w:w="2572" w:type="dxa"/>
            <w:tcBorders>
              <w:top w:val="single" w:sz="4" w:space="0" w:color="auto"/>
              <w:bottom w:val="single" w:sz="4" w:space="0" w:color="auto"/>
              <w:right w:val="single" w:sz="4" w:space="0" w:color="auto"/>
            </w:tcBorders>
          </w:tcPr>
          <w:p w:rsidR="00503821" w:rsidRPr="00503821" w:rsidRDefault="00503821" w:rsidP="00503821">
            <w:pPr>
              <w:ind w:firstLine="0"/>
              <w:jc w:val="left"/>
              <w:rPr>
                <w:rFonts w:ascii="Times New Roman" w:hAnsi="Times New Roman" w:cs="Times New Roman"/>
                <w:sz w:val="26"/>
                <w:szCs w:val="26"/>
              </w:rPr>
            </w:pPr>
            <w:r w:rsidRPr="00503821">
              <w:rPr>
                <w:rFonts w:ascii="Times New Roman" w:hAnsi="Times New Roman" w:cs="Times New Roman"/>
                <w:sz w:val="26"/>
                <w:szCs w:val="26"/>
              </w:rPr>
              <w:t>Маточное поголовье крупного рогатого скота мясного направления</w:t>
            </w:r>
          </w:p>
        </w:tc>
        <w:tc>
          <w:tcPr>
            <w:tcW w:w="1773" w:type="dxa"/>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rPr>
                <w:rFonts w:ascii="Times New Roman" w:hAnsi="Times New Roman" w:cs="Times New Roman"/>
                <w:sz w:val="26"/>
                <w:szCs w:val="26"/>
              </w:rPr>
            </w:pPr>
          </w:p>
        </w:tc>
        <w:tc>
          <w:tcPr>
            <w:tcW w:w="2195" w:type="dxa"/>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tcBorders>
          </w:tcPr>
          <w:p w:rsidR="00503821" w:rsidRPr="00503821" w:rsidRDefault="00503821" w:rsidP="00503821">
            <w:pPr>
              <w:ind w:firstLine="0"/>
              <w:rPr>
                <w:rFonts w:ascii="Times New Roman" w:hAnsi="Times New Roman" w:cs="Times New Roman"/>
                <w:sz w:val="26"/>
                <w:szCs w:val="26"/>
              </w:rPr>
            </w:pPr>
          </w:p>
        </w:tc>
      </w:tr>
      <w:tr w:rsidR="00503821" w:rsidRPr="00503821" w:rsidTr="00711631">
        <w:tblPrEx>
          <w:tblCellMar>
            <w:top w:w="0" w:type="dxa"/>
            <w:bottom w:w="0" w:type="dxa"/>
          </w:tblCellMar>
        </w:tblPrEx>
        <w:tc>
          <w:tcPr>
            <w:tcW w:w="2572" w:type="dxa"/>
            <w:tcBorders>
              <w:top w:val="single" w:sz="4" w:space="0" w:color="auto"/>
              <w:bottom w:val="single" w:sz="4" w:space="0" w:color="auto"/>
              <w:right w:val="single" w:sz="4" w:space="0" w:color="auto"/>
            </w:tcBorders>
          </w:tcPr>
          <w:p w:rsidR="00503821" w:rsidRPr="00503821" w:rsidRDefault="00503821" w:rsidP="00503821">
            <w:pPr>
              <w:widowControl/>
              <w:ind w:firstLine="0"/>
              <w:jc w:val="left"/>
              <w:rPr>
                <w:rFonts w:ascii="Times New Roman" w:hAnsi="Times New Roman" w:cs="Times New Roman"/>
                <w:sz w:val="26"/>
                <w:szCs w:val="26"/>
              </w:rPr>
            </w:pPr>
            <w:r w:rsidRPr="00503821">
              <w:rPr>
                <w:rFonts w:ascii="Times New Roman" w:hAnsi="Times New Roman" w:cs="Times New Roman"/>
                <w:sz w:val="26"/>
                <w:szCs w:val="26"/>
              </w:rPr>
              <w:t>Маточное поголовье овец и коз, подлежащее субсидированию (включая ярок от 1 года и старше)</w:t>
            </w:r>
          </w:p>
          <w:p w:rsidR="00503821" w:rsidRPr="00503821" w:rsidRDefault="00503821" w:rsidP="00503821">
            <w:pPr>
              <w:widowControl/>
              <w:rPr>
                <w:rFonts w:ascii="Times New Roman" w:hAnsi="Times New Roman" w:cs="Times New Roman"/>
                <w:sz w:val="26"/>
                <w:szCs w:val="26"/>
              </w:rPr>
            </w:pPr>
          </w:p>
          <w:p w:rsidR="00503821" w:rsidRPr="00503821" w:rsidRDefault="00503821" w:rsidP="00503821">
            <w:pPr>
              <w:ind w:firstLine="0"/>
              <w:jc w:val="left"/>
              <w:rPr>
                <w:rFonts w:ascii="Times New Roman" w:hAnsi="Times New Roman" w:cs="Times New Roman"/>
                <w:sz w:val="26"/>
                <w:szCs w:val="26"/>
              </w:rPr>
            </w:pPr>
          </w:p>
        </w:tc>
        <w:tc>
          <w:tcPr>
            <w:tcW w:w="1773" w:type="dxa"/>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rPr>
                <w:rFonts w:ascii="Times New Roman" w:hAnsi="Times New Roman" w:cs="Times New Roman"/>
                <w:sz w:val="26"/>
                <w:szCs w:val="26"/>
              </w:rPr>
            </w:pPr>
          </w:p>
        </w:tc>
        <w:tc>
          <w:tcPr>
            <w:tcW w:w="2195" w:type="dxa"/>
            <w:tcBorders>
              <w:top w:val="single" w:sz="4" w:space="0" w:color="auto"/>
              <w:left w:val="single" w:sz="4" w:space="0" w:color="auto"/>
              <w:bottom w:val="single" w:sz="4" w:space="0" w:color="auto"/>
              <w:right w:val="single" w:sz="4" w:space="0" w:color="auto"/>
            </w:tcBorders>
          </w:tcPr>
          <w:p w:rsidR="00503821" w:rsidRPr="00503821" w:rsidRDefault="00503821" w:rsidP="00503821">
            <w:pPr>
              <w:ind w:firstLine="0"/>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tcBorders>
          </w:tcPr>
          <w:p w:rsidR="00503821" w:rsidRPr="00503821" w:rsidRDefault="00503821" w:rsidP="00503821">
            <w:pPr>
              <w:ind w:firstLine="0"/>
              <w:rPr>
                <w:rFonts w:ascii="Times New Roman" w:hAnsi="Times New Roman" w:cs="Times New Roman"/>
                <w:sz w:val="26"/>
                <w:szCs w:val="26"/>
              </w:rPr>
            </w:pPr>
          </w:p>
        </w:tc>
      </w:tr>
      <w:tr w:rsidR="00BF7080" w:rsidRPr="00503821" w:rsidTr="00497428">
        <w:tblPrEx>
          <w:tblCellMar>
            <w:top w:w="0" w:type="dxa"/>
            <w:bottom w:w="0" w:type="dxa"/>
          </w:tblCellMar>
        </w:tblPrEx>
        <w:trPr>
          <w:trHeight w:val="448"/>
        </w:trPr>
        <w:tc>
          <w:tcPr>
            <w:tcW w:w="2572" w:type="dxa"/>
            <w:tcBorders>
              <w:top w:val="single" w:sz="4" w:space="0" w:color="auto"/>
              <w:bottom w:val="single" w:sz="4" w:space="0" w:color="auto"/>
              <w:right w:val="single" w:sz="4" w:space="0" w:color="auto"/>
            </w:tcBorders>
          </w:tcPr>
          <w:p w:rsidR="00BF7080" w:rsidRPr="00503821" w:rsidRDefault="00BF7080" w:rsidP="00503821">
            <w:pPr>
              <w:widowControl/>
              <w:ind w:firstLine="0"/>
              <w:jc w:val="left"/>
              <w:rPr>
                <w:rFonts w:ascii="Times New Roman" w:hAnsi="Times New Roman" w:cs="Times New Roman"/>
                <w:sz w:val="26"/>
                <w:szCs w:val="26"/>
              </w:rPr>
            </w:pPr>
            <w:r>
              <w:rPr>
                <w:rFonts w:ascii="Times New Roman" w:hAnsi="Times New Roman" w:cs="Times New Roman"/>
                <w:sz w:val="26"/>
                <w:szCs w:val="26"/>
              </w:rPr>
              <w:t>ИТОГО:</w:t>
            </w:r>
          </w:p>
        </w:tc>
        <w:tc>
          <w:tcPr>
            <w:tcW w:w="1773" w:type="dxa"/>
            <w:tcBorders>
              <w:top w:val="single" w:sz="4" w:space="0" w:color="auto"/>
              <w:left w:val="single" w:sz="4" w:space="0" w:color="auto"/>
              <w:bottom w:val="single" w:sz="4" w:space="0" w:color="auto"/>
              <w:right w:val="single" w:sz="4" w:space="0" w:color="auto"/>
            </w:tcBorders>
          </w:tcPr>
          <w:p w:rsidR="00BF7080" w:rsidRPr="00503821" w:rsidRDefault="00BF7080" w:rsidP="00503821">
            <w:pPr>
              <w:ind w:firstLine="0"/>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BF7080" w:rsidRPr="00503821" w:rsidRDefault="00BF7080" w:rsidP="00503821">
            <w:pPr>
              <w:ind w:firstLine="0"/>
              <w:rPr>
                <w:rFonts w:ascii="Times New Roman" w:hAnsi="Times New Roman" w:cs="Times New Roman"/>
                <w:sz w:val="26"/>
                <w:szCs w:val="26"/>
              </w:rPr>
            </w:pPr>
          </w:p>
        </w:tc>
        <w:tc>
          <w:tcPr>
            <w:tcW w:w="2195" w:type="dxa"/>
            <w:tcBorders>
              <w:top w:val="single" w:sz="4" w:space="0" w:color="auto"/>
              <w:left w:val="single" w:sz="4" w:space="0" w:color="auto"/>
              <w:bottom w:val="single" w:sz="4" w:space="0" w:color="auto"/>
              <w:right w:val="single" w:sz="4" w:space="0" w:color="auto"/>
            </w:tcBorders>
          </w:tcPr>
          <w:p w:rsidR="00BF7080" w:rsidRPr="00503821" w:rsidRDefault="00BF7080" w:rsidP="00503821">
            <w:pPr>
              <w:ind w:firstLine="0"/>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tcBorders>
          </w:tcPr>
          <w:p w:rsidR="00BF7080" w:rsidRPr="00503821" w:rsidRDefault="00BF7080" w:rsidP="00503821">
            <w:pPr>
              <w:ind w:firstLine="0"/>
              <w:rPr>
                <w:rFonts w:ascii="Times New Roman" w:hAnsi="Times New Roman" w:cs="Times New Roman"/>
                <w:sz w:val="26"/>
                <w:szCs w:val="26"/>
              </w:rPr>
            </w:pPr>
          </w:p>
        </w:tc>
      </w:tr>
    </w:tbl>
    <w:p w:rsidR="00503821" w:rsidRPr="00503821" w:rsidRDefault="00503821" w:rsidP="00503821">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7"/>
        <w:gridCol w:w="5128"/>
      </w:tblGrid>
      <w:tr w:rsidR="00503821" w:rsidRPr="00503821" w:rsidTr="00502AC5">
        <w:tblPrEx>
          <w:tblCellMar>
            <w:top w:w="0" w:type="dxa"/>
            <w:bottom w:w="0" w:type="dxa"/>
          </w:tblCellMar>
        </w:tblPrEx>
        <w:tc>
          <w:tcPr>
            <w:tcW w:w="9675" w:type="dxa"/>
            <w:gridSpan w:val="2"/>
            <w:tcBorders>
              <w:top w:val="nil"/>
              <w:left w:val="nil"/>
              <w:bottom w:val="nil"/>
              <w:right w:val="nil"/>
            </w:tcBorders>
          </w:tcPr>
          <w:p w:rsidR="00503821" w:rsidRPr="00503821" w:rsidRDefault="00503821" w:rsidP="00503821">
            <w:pPr>
              <w:ind w:firstLine="0"/>
              <w:jc w:val="left"/>
              <w:rPr>
                <w:rFonts w:ascii="Times New Roman" w:hAnsi="Times New Roman" w:cs="Times New Roman"/>
                <w:sz w:val="26"/>
                <w:szCs w:val="26"/>
              </w:rPr>
            </w:pPr>
            <w:r w:rsidRPr="00503821">
              <w:rPr>
                <w:rFonts w:ascii="Times New Roman" w:hAnsi="Times New Roman" w:cs="Times New Roman"/>
                <w:sz w:val="26"/>
                <w:szCs w:val="26"/>
              </w:rPr>
              <w:t>Руководитель организации - получателя субсидий</w:t>
            </w:r>
          </w:p>
        </w:tc>
      </w:tr>
      <w:tr w:rsidR="00503821" w:rsidRPr="00503821" w:rsidTr="00502AC5">
        <w:tblPrEx>
          <w:tblCellMar>
            <w:top w:w="0" w:type="dxa"/>
            <w:bottom w:w="0" w:type="dxa"/>
          </w:tblCellMar>
        </w:tblPrEx>
        <w:tc>
          <w:tcPr>
            <w:tcW w:w="4547" w:type="dxa"/>
            <w:tcBorders>
              <w:top w:val="nil"/>
              <w:left w:val="nil"/>
              <w:bottom w:val="nil"/>
              <w:right w:val="nil"/>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____________________________</w:t>
            </w:r>
          </w:p>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(подпись)</w:t>
            </w:r>
          </w:p>
        </w:tc>
        <w:tc>
          <w:tcPr>
            <w:tcW w:w="5128" w:type="dxa"/>
            <w:tcBorders>
              <w:top w:val="nil"/>
              <w:left w:val="nil"/>
              <w:bottom w:val="nil"/>
              <w:right w:val="nil"/>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______________________________</w:t>
            </w:r>
          </w:p>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(ФИО)</w:t>
            </w:r>
          </w:p>
        </w:tc>
      </w:tr>
      <w:tr w:rsidR="00503821" w:rsidRPr="00503821" w:rsidTr="00502AC5">
        <w:tblPrEx>
          <w:tblCellMar>
            <w:top w:w="0" w:type="dxa"/>
            <w:bottom w:w="0" w:type="dxa"/>
          </w:tblCellMar>
        </w:tblPrEx>
        <w:tc>
          <w:tcPr>
            <w:tcW w:w="9675" w:type="dxa"/>
            <w:gridSpan w:val="2"/>
            <w:tcBorders>
              <w:top w:val="nil"/>
              <w:left w:val="nil"/>
              <w:bottom w:val="nil"/>
              <w:right w:val="nil"/>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МП</w:t>
            </w:r>
          </w:p>
        </w:tc>
      </w:tr>
      <w:tr w:rsidR="00503821" w:rsidRPr="00503821" w:rsidTr="00502AC5">
        <w:tblPrEx>
          <w:tblCellMar>
            <w:top w:w="0" w:type="dxa"/>
            <w:bottom w:w="0" w:type="dxa"/>
          </w:tblCellMar>
        </w:tblPrEx>
        <w:tc>
          <w:tcPr>
            <w:tcW w:w="9675" w:type="dxa"/>
            <w:gridSpan w:val="2"/>
            <w:tcBorders>
              <w:top w:val="nil"/>
              <w:left w:val="nil"/>
              <w:bottom w:val="nil"/>
              <w:right w:val="nil"/>
            </w:tcBorders>
          </w:tcPr>
          <w:p w:rsidR="00503821" w:rsidRPr="00503821" w:rsidRDefault="00503821" w:rsidP="00503821">
            <w:pPr>
              <w:ind w:firstLine="0"/>
              <w:jc w:val="left"/>
              <w:rPr>
                <w:rFonts w:ascii="Times New Roman" w:hAnsi="Times New Roman" w:cs="Times New Roman"/>
                <w:sz w:val="26"/>
                <w:szCs w:val="26"/>
              </w:rPr>
            </w:pPr>
            <w:r w:rsidRPr="00503821">
              <w:rPr>
                <w:rFonts w:ascii="Times New Roman" w:hAnsi="Times New Roman" w:cs="Times New Roman"/>
                <w:sz w:val="26"/>
                <w:szCs w:val="26"/>
              </w:rPr>
              <w:t>Главный бухгалтер организации - получателя субсидии</w:t>
            </w:r>
          </w:p>
        </w:tc>
      </w:tr>
      <w:tr w:rsidR="00503821" w:rsidRPr="00503821" w:rsidTr="00502AC5">
        <w:tblPrEx>
          <w:tblCellMar>
            <w:top w:w="0" w:type="dxa"/>
            <w:bottom w:w="0" w:type="dxa"/>
          </w:tblCellMar>
        </w:tblPrEx>
        <w:tc>
          <w:tcPr>
            <w:tcW w:w="4547" w:type="dxa"/>
            <w:tcBorders>
              <w:top w:val="nil"/>
              <w:left w:val="nil"/>
              <w:bottom w:val="nil"/>
              <w:right w:val="nil"/>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____________________________</w:t>
            </w:r>
          </w:p>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(подпись)</w:t>
            </w:r>
          </w:p>
        </w:tc>
        <w:tc>
          <w:tcPr>
            <w:tcW w:w="5128" w:type="dxa"/>
            <w:tcBorders>
              <w:top w:val="nil"/>
              <w:left w:val="nil"/>
              <w:bottom w:val="nil"/>
              <w:right w:val="nil"/>
            </w:tcBorders>
          </w:tcPr>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_______________________________</w:t>
            </w:r>
          </w:p>
          <w:p w:rsidR="00503821" w:rsidRPr="00503821" w:rsidRDefault="00503821" w:rsidP="00503821">
            <w:pPr>
              <w:ind w:firstLine="0"/>
              <w:jc w:val="center"/>
              <w:rPr>
                <w:rFonts w:ascii="Times New Roman" w:hAnsi="Times New Roman" w:cs="Times New Roman"/>
                <w:sz w:val="26"/>
                <w:szCs w:val="26"/>
              </w:rPr>
            </w:pPr>
            <w:r w:rsidRPr="00503821">
              <w:rPr>
                <w:rFonts w:ascii="Times New Roman" w:hAnsi="Times New Roman" w:cs="Times New Roman"/>
                <w:sz w:val="26"/>
                <w:szCs w:val="26"/>
              </w:rPr>
              <w:t>(ФИО)</w:t>
            </w:r>
          </w:p>
        </w:tc>
      </w:tr>
    </w:tbl>
    <w:p w:rsidR="00503821" w:rsidRDefault="00503821" w:rsidP="00503821">
      <w:pPr>
        <w:widowControl/>
        <w:ind w:firstLine="0"/>
        <w:rPr>
          <w:rFonts w:ascii="Times New Roman" w:hAnsi="Times New Roman" w:cs="Times New Roman"/>
          <w:sz w:val="26"/>
          <w:szCs w:val="26"/>
        </w:rPr>
      </w:pPr>
    </w:p>
    <w:p w:rsidR="00503821" w:rsidRPr="00030E8C" w:rsidRDefault="00503821" w:rsidP="00503821">
      <w:pPr>
        <w:widowControl/>
        <w:ind w:firstLine="0"/>
        <w:rPr>
          <w:rFonts w:ascii="Times New Roman" w:hAnsi="Times New Roman" w:cs="Times New Roman"/>
          <w:sz w:val="26"/>
          <w:szCs w:val="26"/>
        </w:rPr>
      </w:pPr>
      <w:r w:rsidRPr="00030E8C">
        <w:rPr>
          <w:rFonts w:ascii="Times New Roman" w:hAnsi="Times New Roman" w:cs="Times New Roman"/>
          <w:sz w:val="26"/>
          <w:szCs w:val="26"/>
        </w:rPr>
        <w:t xml:space="preserve">Руководитель Администрации </w:t>
      </w:r>
    </w:p>
    <w:p w:rsidR="00503821" w:rsidRPr="00030E8C" w:rsidRDefault="00503821" w:rsidP="00503821">
      <w:pPr>
        <w:widowControl/>
        <w:ind w:firstLine="0"/>
        <w:rPr>
          <w:rFonts w:ascii="Times New Roman" w:hAnsi="Times New Roman" w:cs="Times New Roman"/>
          <w:sz w:val="26"/>
          <w:szCs w:val="26"/>
        </w:rPr>
      </w:pPr>
      <w:r w:rsidRPr="00030E8C">
        <w:rPr>
          <w:rFonts w:ascii="Times New Roman" w:hAnsi="Times New Roman" w:cs="Times New Roman"/>
          <w:sz w:val="26"/>
          <w:szCs w:val="26"/>
        </w:rPr>
        <w:t xml:space="preserve">Главы и Правительства </w:t>
      </w:r>
    </w:p>
    <w:p w:rsidR="00503821" w:rsidRPr="00030E8C" w:rsidRDefault="00503821" w:rsidP="00503821">
      <w:pPr>
        <w:widowControl/>
        <w:ind w:firstLine="0"/>
        <w:rPr>
          <w:rFonts w:ascii="Times New Roman" w:hAnsi="Times New Roman" w:cs="Times New Roman"/>
          <w:sz w:val="26"/>
          <w:szCs w:val="26"/>
        </w:rPr>
      </w:pPr>
      <w:r w:rsidRPr="00030E8C">
        <w:rPr>
          <w:rFonts w:ascii="Times New Roman" w:hAnsi="Times New Roman" w:cs="Times New Roman"/>
          <w:sz w:val="26"/>
          <w:szCs w:val="26"/>
        </w:rPr>
        <w:t xml:space="preserve">Карачаево-Черкесской Республики                         </w:t>
      </w:r>
      <w:r w:rsidR="00497428">
        <w:rPr>
          <w:rFonts w:ascii="Times New Roman" w:hAnsi="Times New Roman" w:cs="Times New Roman"/>
          <w:sz w:val="26"/>
          <w:szCs w:val="26"/>
        </w:rPr>
        <w:t xml:space="preserve"> </w:t>
      </w:r>
      <w:r w:rsidRPr="00030E8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30E8C">
        <w:rPr>
          <w:rFonts w:ascii="Times New Roman" w:hAnsi="Times New Roman" w:cs="Times New Roman"/>
          <w:sz w:val="26"/>
          <w:szCs w:val="26"/>
        </w:rPr>
        <w:t xml:space="preserve">     М. Н. Озов</w:t>
      </w:r>
    </w:p>
    <w:p w:rsidR="00503821" w:rsidRPr="00030E8C" w:rsidRDefault="00503821" w:rsidP="00503821">
      <w:pPr>
        <w:widowControl/>
        <w:ind w:firstLine="0"/>
        <w:jc w:val="right"/>
        <w:rPr>
          <w:rFonts w:ascii="Times New Roman" w:hAnsi="Times New Roman" w:cs="Times New Roman"/>
          <w:sz w:val="16"/>
          <w:szCs w:val="16"/>
        </w:rPr>
      </w:pPr>
    </w:p>
    <w:p w:rsidR="00503821" w:rsidRPr="00030E8C" w:rsidRDefault="00503821" w:rsidP="00503821">
      <w:pPr>
        <w:widowControl/>
        <w:ind w:firstLine="0"/>
        <w:jc w:val="right"/>
        <w:rPr>
          <w:rFonts w:ascii="Times New Roman" w:hAnsi="Times New Roman" w:cs="Times New Roman"/>
          <w:sz w:val="26"/>
          <w:szCs w:val="26"/>
        </w:rPr>
      </w:pPr>
    </w:p>
    <w:p w:rsidR="00503821" w:rsidRPr="00030E8C" w:rsidRDefault="00503821" w:rsidP="00503821">
      <w:pPr>
        <w:widowControl/>
        <w:ind w:firstLine="0"/>
        <w:rPr>
          <w:rFonts w:ascii="Times New Roman" w:hAnsi="Times New Roman" w:cs="Times New Roman"/>
          <w:sz w:val="26"/>
          <w:szCs w:val="26"/>
        </w:rPr>
      </w:pPr>
      <w:r w:rsidRPr="00030E8C">
        <w:rPr>
          <w:rFonts w:ascii="Times New Roman" w:hAnsi="Times New Roman" w:cs="Times New Roman"/>
          <w:sz w:val="26"/>
          <w:szCs w:val="26"/>
        </w:rPr>
        <w:t>Министр сельского хозяйства</w:t>
      </w:r>
    </w:p>
    <w:p w:rsidR="00503821" w:rsidRDefault="00503821" w:rsidP="00503821">
      <w:pPr>
        <w:ind w:firstLine="0"/>
        <w:rPr>
          <w:rFonts w:ascii="Times New Roman" w:hAnsi="Times New Roman" w:cs="Times New Roman"/>
          <w:sz w:val="26"/>
          <w:szCs w:val="26"/>
        </w:rPr>
      </w:pPr>
      <w:r w:rsidRPr="00030E8C">
        <w:rPr>
          <w:rFonts w:ascii="Times New Roman" w:hAnsi="Times New Roman" w:cs="Times New Roman"/>
          <w:sz w:val="26"/>
          <w:szCs w:val="26"/>
        </w:rPr>
        <w:t xml:space="preserve">Карачаево-Черкесской Республики                        </w:t>
      </w:r>
      <w:r w:rsidRPr="00030E8C">
        <w:rPr>
          <w:rFonts w:ascii="Times New Roman" w:hAnsi="Times New Roman" w:cs="Times New Roman"/>
          <w:sz w:val="26"/>
          <w:szCs w:val="26"/>
        </w:rPr>
        <w:tab/>
        <w:t xml:space="preserve">    </w:t>
      </w:r>
      <w:r w:rsidR="00497428">
        <w:rPr>
          <w:rFonts w:ascii="Times New Roman" w:hAnsi="Times New Roman" w:cs="Times New Roman"/>
          <w:sz w:val="26"/>
          <w:szCs w:val="26"/>
        </w:rPr>
        <w:t xml:space="preserve"> </w:t>
      </w:r>
      <w:r w:rsidRPr="00030E8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30E8C">
        <w:rPr>
          <w:rFonts w:ascii="Times New Roman" w:hAnsi="Times New Roman" w:cs="Times New Roman"/>
          <w:sz w:val="26"/>
          <w:szCs w:val="26"/>
        </w:rPr>
        <w:t>А. А. Боташев</w:t>
      </w:r>
    </w:p>
    <w:p w:rsidR="00503821" w:rsidRPr="00503821" w:rsidRDefault="00503821" w:rsidP="00030E8C">
      <w:pPr>
        <w:ind w:firstLine="0"/>
        <w:rPr>
          <w:rFonts w:ascii="Times New Roman" w:hAnsi="Times New Roman" w:cs="Times New Roman"/>
          <w:sz w:val="26"/>
          <w:szCs w:val="26"/>
        </w:rPr>
      </w:pPr>
    </w:p>
    <w:sectPr w:rsidR="00503821" w:rsidRPr="00503821" w:rsidSect="00030E8C">
      <w:pgSz w:w="11900" w:h="16800"/>
      <w:pgMar w:top="851" w:right="799" w:bottom="567"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SimSun">
    <w:altName w:val="???????????????????????????§Ю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2047A"/>
    <w:multiLevelType w:val="multilevel"/>
    <w:tmpl w:val="E416C5F4"/>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
    <w:nsid w:val="2357745A"/>
    <w:multiLevelType w:val="multilevel"/>
    <w:tmpl w:val="E416C5F4"/>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
    <w:nsid w:val="529D268F"/>
    <w:multiLevelType w:val="multilevel"/>
    <w:tmpl w:val="C8B8B138"/>
    <w:lvl w:ilvl="0">
      <w:start w:val="2"/>
      <w:numFmt w:val="decimal"/>
      <w:lvlText w:val="%1."/>
      <w:lvlJc w:val="left"/>
      <w:pPr>
        <w:ind w:left="450" w:hanging="450"/>
      </w:pPr>
      <w:rPr>
        <w:rFonts w:cs="Times New Roman" w:hint="default"/>
      </w:rPr>
    </w:lvl>
    <w:lvl w:ilvl="1">
      <w:start w:val="4"/>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
    <w:nsid w:val="6C60655B"/>
    <w:multiLevelType w:val="multilevel"/>
    <w:tmpl w:val="E416C5F4"/>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A795926"/>
    <w:multiLevelType w:val="hybridMultilevel"/>
    <w:tmpl w:val="009A611E"/>
    <w:lvl w:ilvl="0" w:tplc="A2A2C5CE">
      <w:start w:val="1"/>
      <w:numFmt w:val="decimal"/>
      <w:lvlText w:val="%1."/>
      <w:lvlJc w:val="left"/>
      <w:pPr>
        <w:ind w:left="499" w:hanging="360"/>
      </w:pPr>
      <w:rPr>
        <w:rFonts w:cs="Times New Roman" w:hint="default"/>
      </w:rPr>
    </w:lvl>
    <w:lvl w:ilvl="1" w:tplc="04190019">
      <w:start w:val="1"/>
      <w:numFmt w:val="lowerLetter"/>
      <w:lvlText w:val="%2."/>
      <w:lvlJc w:val="left"/>
      <w:pPr>
        <w:ind w:left="1219" w:hanging="360"/>
      </w:pPr>
      <w:rPr>
        <w:rFonts w:cs="Times New Roman"/>
      </w:rPr>
    </w:lvl>
    <w:lvl w:ilvl="2" w:tplc="0419001B" w:tentative="1">
      <w:start w:val="1"/>
      <w:numFmt w:val="lowerRoman"/>
      <w:lvlText w:val="%3."/>
      <w:lvlJc w:val="right"/>
      <w:pPr>
        <w:ind w:left="1939" w:hanging="180"/>
      </w:pPr>
      <w:rPr>
        <w:rFonts w:cs="Times New Roman"/>
      </w:rPr>
    </w:lvl>
    <w:lvl w:ilvl="3" w:tplc="0419000F" w:tentative="1">
      <w:start w:val="1"/>
      <w:numFmt w:val="decimal"/>
      <w:lvlText w:val="%4."/>
      <w:lvlJc w:val="left"/>
      <w:pPr>
        <w:ind w:left="2659" w:hanging="360"/>
      </w:pPr>
      <w:rPr>
        <w:rFonts w:cs="Times New Roman"/>
      </w:rPr>
    </w:lvl>
    <w:lvl w:ilvl="4" w:tplc="04190019" w:tentative="1">
      <w:start w:val="1"/>
      <w:numFmt w:val="lowerLetter"/>
      <w:lvlText w:val="%5."/>
      <w:lvlJc w:val="left"/>
      <w:pPr>
        <w:ind w:left="3379" w:hanging="360"/>
      </w:pPr>
      <w:rPr>
        <w:rFonts w:cs="Times New Roman"/>
      </w:rPr>
    </w:lvl>
    <w:lvl w:ilvl="5" w:tplc="0419001B" w:tentative="1">
      <w:start w:val="1"/>
      <w:numFmt w:val="lowerRoman"/>
      <w:lvlText w:val="%6."/>
      <w:lvlJc w:val="right"/>
      <w:pPr>
        <w:ind w:left="4099" w:hanging="180"/>
      </w:pPr>
      <w:rPr>
        <w:rFonts w:cs="Times New Roman"/>
      </w:rPr>
    </w:lvl>
    <w:lvl w:ilvl="6" w:tplc="0419000F" w:tentative="1">
      <w:start w:val="1"/>
      <w:numFmt w:val="decimal"/>
      <w:lvlText w:val="%7."/>
      <w:lvlJc w:val="left"/>
      <w:pPr>
        <w:ind w:left="4819" w:hanging="360"/>
      </w:pPr>
      <w:rPr>
        <w:rFonts w:cs="Times New Roman"/>
      </w:rPr>
    </w:lvl>
    <w:lvl w:ilvl="7" w:tplc="04190019" w:tentative="1">
      <w:start w:val="1"/>
      <w:numFmt w:val="lowerLetter"/>
      <w:lvlText w:val="%8."/>
      <w:lvlJc w:val="left"/>
      <w:pPr>
        <w:ind w:left="5539" w:hanging="360"/>
      </w:pPr>
      <w:rPr>
        <w:rFonts w:cs="Times New Roman"/>
      </w:rPr>
    </w:lvl>
    <w:lvl w:ilvl="8" w:tplc="0419001B" w:tentative="1">
      <w:start w:val="1"/>
      <w:numFmt w:val="lowerRoman"/>
      <w:lvlText w:val="%9."/>
      <w:lvlJc w:val="right"/>
      <w:pPr>
        <w:ind w:left="6259" w:hanging="180"/>
      </w:pPr>
      <w:rPr>
        <w:rFonts w:cs="Times New Roman"/>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E2"/>
    <w:rsid w:val="00030E8C"/>
    <w:rsid w:val="000578FC"/>
    <w:rsid w:val="000F1FF7"/>
    <w:rsid w:val="0015035F"/>
    <w:rsid w:val="002469BF"/>
    <w:rsid w:val="002A0DDF"/>
    <w:rsid w:val="003C2045"/>
    <w:rsid w:val="003C3C82"/>
    <w:rsid w:val="003D112E"/>
    <w:rsid w:val="00434E3F"/>
    <w:rsid w:val="00453DE8"/>
    <w:rsid w:val="00466D77"/>
    <w:rsid w:val="00497428"/>
    <w:rsid w:val="004C36F2"/>
    <w:rsid w:val="00502AC5"/>
    <w:rsid w:val="00503821"/>
    <w:rsid w:val="0053129F"/>
    <w:rsid w:val="0053586E"/>
    <w:rsid w:val="00542F31"/>
    <w:rsid w:val="0055436B"/>
    <w:rsid w:val="00566253"/>
    <w:rsid w:val="005E2434"/>
    <w:rsid w:val="006041EF"/>
    <w:rsid w:val="006518F7"/>
    <w:rsid w:val="00657D19"/>
    <w:rsid w:val="00664F24"/>
    <w:rsid w:val="00693F8C"/>
    <w:rsid w:val="006F10E2"/>
    <w:rsid w:val="006F703A"/>
    <w:rsid w:val="00711631"/>
    <w:rsid w:val="00727140"/>
    <w:rsid w:val="00754B60"/>
    <w:rsid w:val="007719AF"/>
    <w:rsid w:val="00781420"/>
    <w:rsid w:val="007C0923"/>
    <w:rsid w:val="007D54E8"/>
    <w:rsid w:val="00834054"/>
    <w:rsid w:val="008778BF"/>
    <w:rsid w:val="00926BEB"/>
    <w:rsid w:val="009626D6"/>
    <w:rsid w:val="0097264E"/>
    <w:rsid w:val="009B2887"/>
    <w:rsid w:val="009D2D23"/>
    <w:rsid w:val="00B82C9C"/>
    <w:rsid w:val="00BF7080"/>
    <w:rsid w:val="00C17078"/>
    <w:rsid w:val="00C27B9B"/>
    <w:rsid w:val="00C41CD9"/>
    <w:rsid w:val="00C51F6C"/>
    <w:rsid w:val="00C81EE0"/>
    <w:rsid w:val="00CE7927"/>
    <w:rsid w:val="00D20E35"/>
    <w:rsid w:val="00D3356A"/>
    <w:rsid w:val="00D65DC7"/>
    <w:rsid w:val="00D7128B"/>
    <w:rsid w:val="00DB46AA"/>
    <w:rsid w:val="00DB771C"/>
    <w:rsid w:val="00E033C9"/>
    <w:rsid w:val="00E52D1C"/>
    <w:rsid w:val="00E60B93"/>
    <w:rsid w:val="00E721B0"/>
    <w:rsid w:val="00E76427"/>
    <w:rsid w:val="00F16A66"/>
    <w:rsid w:val="00F57700"/>
    <w:rsid w:val="00F67FC3"/>
    <w:rsid w:val="00F86027"/>
    <w:rsid w:val="00FA1DF9"/>
    <w:rsid w:val="00FD1E37"/>
    <w:rsid w:val="00FE071C"/>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customStyle="1" w:styleId="Standard">
    <w:name w:val="Standard"/>
    <w:rsid w:val="00566253"/>
    <w:pPr>
      <w:suppressAutoHyphens/>
      <w:autoSpaceDN w:val="0"/>
      <w:spacing w:after="160" w:line="240" w:lineRule="auto"/>
      <w:textAlignment w:val="baseline"/>
    </w:pPr>
    <w:rPr>
      <w:rFonts w:ascii="Calibri" w:eastAsia="SimSun" w:hAnsi="Calibri" w:cs="Calibri"/>
      <w:kern w:val="3"/>
      <w:lang w:eastAsia="en-US"/>
    </w:rPr>
  </w:style>
  <w:style w:type="paragraph" w:styleId="ab">
    <w:name w:val="Balloon Text"/>
    <w:basedOn w:val="a"/>
    <w:link w:val="ac"/>
    <w:uiPriority w:val="99"/>
    <w:semiHidden/>
    <w:unhideWhenUsed/>
    <w:rsid w:val="00693F8C"/>
    <w:rPr>
      <w:rFonts w:ascii="Tahoma" w:hAnsi="Tahoma" w:cs="Tahoma"/>
      <w:sz w:val="16"/>
      <w:szCs w:val="16"/>
    </w:rPr>
  </w:style>
  <w:style w:type="character" w:customStyle="1" w:styleId="ac">
    <w:name w:val="Текст выноски Знак"/>
    <w:basedOn w:val="a0"/>
    <w:link w:val="ab"/>
    <w:uiPriority w:val="99"/>
    <w:semiHidden/>
    <w:locked/>
    <w:rsid w:val="00693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customStyle="1" w:styleId="Standard">
    <w:name w:val="Standard"/>
    <w:rsid w:val="00566253"/>
    <w:pPr>
      <w:suppressAutoHyphens/>
      <w:autoSpaceDN w:val="0"/>
      <w:spacing w:after="160" w:line="240" w:lineRule="auto"/>
      <w:textAlignment w:val="baseline"/>
    </w:pPr>
    <w:rPr>
      <w:rFonts w:ascii="Calibri" w:eastAsia="SimSun" w:hAnsi="Calibri" w:cs="Calibri"/>
      <w:kern w:val="3"/>
      <w:lang w:eastAsia="en-US"/>
    </w:rPr>
  </w:style>
  <w:style w:type="paragraph" w:styleId="ab">
    <w:name w:val="Balloon Text"/>
    <w:basedOn w:val="a"/>
    <w:link w:val="ac"/>
    <w:uiPriority w:val="99"/>
    <w:semiHidden/>
    <w:unhideWhenUsed/>
    <w:rsid w:val="00693F8C"/>
    <w:rPr>
      <w:rFonts w:ascii="Tahoma" w:hAnsi="Tahoma" w:cs="Tahoma"/>
      <w:sz w:val="16"/>
      <w:szCs w:val="16"/>
    </w:rPr>
  </w:style>
  <w:style w:type="character" w:customStyle="1" w:styleId="ac">
    <w:name w:val="Текст выноски Знак"/>
    <w:basedOn w:val="a0"/>
    <w:link w:val="ab"/>
    <w:uiPriority w:val="99"/>
    <w:semiHidden/>
    <w:locked/>
    <w:rsid w:val="00693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814306.1000" TargetMode="External"/><Relationship Id="rId13" Type="http://schemas.openxmlformats.org/officeDocument/2006/relationships/hyperlink" Target="garantF1://30821921.0" TargetMode="External"/><Relationship Id="rId18" Type="http://schemas.openxmlformats.org/officeDocument/2006/relationships/hyperlink" Target="garantF1://12074212.1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30813634.1" TargetMode="External"/><Relationship Id="rId12" Type="http://schemas.openxmlformats.org/officeDocument/2006/relationships/hyperlink" Target="garantF1://30821921.0" TargetMode="External"/><Relationship Id="rId17" Type="http://schemas.openxmlformats.org/officeDocument/2006/relationships/hyperlink" Target="garantF1://12034853.1000" TargetMode="External"/><Relationship Id="rId2" Type="http://schemas.openxmlformats.org/officeDocument/2006/relationships/styles" Target="styles.xml"/><Relationship Id="rId16" Type="http://schemas.openxmlformats.org/officeDocument/2006/relationships/hyperlink" Target="http://www.kchr.ru/stat/nakohov_ah.php" TargetMode="External"/><Relationship Id="rId20" Type="http://schemas.openxmlformats.org/officeDocument/2006/relationships/hyperlink" Target="garantF1://12048567.0" TargetMode="External"/><Relationship Id="rId1" Type="http://schemas.openxmlformats.org/officeDocument/2006/relationships/numbering" Target="numbering.xml"/><Relationship Id="rId6" Type="http://schemas.openxmlformats.org/officeDocument/2006/relationships/hyperlink" Target="garantF1://30813634.0" TargetMode="External"/><Relationship Id="rId11" Type="http://schemas.openxmlformats.org/officeDocument/2006/relationships/hyperlink" Target="garantF1://45315638.0" TargetMode="External"/><Relationship Id="rId5" Type="http://schemas.openxmlformats.org/officeDocument/2006/relationships/webSettings" Target="webSettings.xml"/><Relationship Id="rId15" Type="http://schemas.openxmlformats.org/officeDocument/2006/relationships/hyperlink" Target="garantF1://30821921.0" TargetMode="External"/><Relationship Id="rId10" Type="http://schemas.openxmlformats.org/officeDocument/2006/relationships/hyperlink" Target="garantF1://70110644.0" TargetMode="External"/><Relationship Id="rId19" Type="http://schemas.openxmlformats.org/officeDocument/2006/relationships/hyperlink" Target="garantF1://70365940.0" TargetMode="External"/><Relationship Id="rId4" Type="http://schemas.openxmlformats.org/officeDocument/2006/relationships/settings" Target="settings.xml"/><Relationship Id="rId9" Type="http://schemas.openxmlformats.org/officeDocument/2006/relationships/hyperlink" Target="garantF1://30821921.0" TargetMode="External"/><Relationship Id="rId14" Type="http://schemas.openxmlformats.org/officeDocument/2006/relationships/hyperlink" Target="garantF1://3082192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2306</Words>
  <Characters>13150</Characters>
  <Application>Microsoft Office Word</Application>
  <DocSecurity>4</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2020-03-19T15:49:00Z</cp:lastPrinted>
  <dcterms:created xsi:type="dcterms:W3CDTF">2020-03-23T07:27:00Z</dcterms:created>
  <dcterms:modified xsi:type="dcterms:W3CDTF">2020-03-23T07:27:00Z</dcterms:modified>
</cp:coreProperties>
</file>