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78" w:rsidRPr="003B22E8" w:rsidRDefault="00327978" w:rsidP="00863463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</w:p>
    <w:p w:rsidR="00215D1F" w:rsidRPr="003B22E8" w:rsidRDefault="00215D1F" w:rsidP="00863463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78" w:rsidRPr="003B22E8" w:rsidRDefault="00327978" w:rsidP="00863463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27978" w:rsidRPr="003B22E8" w:rsidRDefault="00327978" w:rsidP="00863463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</w:p>
    <w:p w:rsidR="00450E56" w:rsidRPr="003B22E8" w:rsidRDefault="00450E56" w:rsidP="00863463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78" w:rsidRPr="003B22E8" w:rsidRDefault="00327978" w:rsidP="00863463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0E56" w:rsidRPr="003B22E8" w:rsidRDefault="00450E56" w:rsidP="00863463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978" w:rsidRPr="003B22E8" w:rsidRDefault="00327978" w:rsidP="0086346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                               г. Черкесск                                             №  ___</w:t>
      </w:r>
    </w:p>
    <w:p w:rsidR="00450E56" w:rsidRPr="003B22E8" w:rsidRDefault="00450E56" w:rsidP="0086346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78" w:rsidRPr="003B22E8" w:rsidRDefault="00327978" w:rsidP="0086346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внесении изменений в постановление Правительства Карачаево-Черкесской Республики от 15.02.2013 </w:t>
      </w:r>
      <w:r w:rsidRPr="003B22E8">
        <w:rPr>
          <w:rFonts w:ascii="Times New Roman" w:eastAsia="Segoe UI Symbol" w:hAnsi="Times New Roman" w:cs="Times New Roman"/>
          <w:sz w:val="28"/>
          <w:szCs w:val="28"/>
          <w:lang w:eastAsia="ru-RU"/>
        </w:rPr>
        <w:t xml:space="preserve">№ 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«О Порядке предоставления субсидий на поддержку </w:t>
      </w:r>
      <w:proofErr w:type="spellStart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подотраслей</w:t>
      </w:r>
      <w:proofErr w:type="spellEnd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 за счет средств республиканского бюджета Карачаево-Черкесской Республики»</w:t>
      </w:r>
    </w:p>
    <w:p w:rsidR="00215D1F" w:rsidRPr="003B22E8" w:rsidRDefault="00215D1F" w:rsidP="0086346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D1F" w:rsidRPr="003B22E8" w:rsidRDefault="007F1046" w:rsidP="0086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2E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E9734B" w:rsidRPr="003B22E8">
        <w:rPr>
          <w:rFonts w:ascii="Times New Roman" w:hAnsi="Times New Roman" w:cs="Times New Roman"/>
          <w:sz w:val="28"/>
          <w:szCs w:val="28"/>
        </w:rPr>
        <w:t>0</w:t>
      </w:r>
      <w:r w:rsidR="00F86456" w:rsidRPr="003B22E8">
        <w:rPr>
          <w:rFonts w:ascii="Times New Roman" w:hAnsi="Times New Roman" w:cs="Times New Roman"/>
          <w:sz w:val="28"/>
          <w:szCs w:val="28"/>
        </w:rPr>
        <w:t>2</w:t>
      </w:r>
      <w:r w:rsidR="00E9734B" w:rsidRPr="003B22E8">
        <w:rPr>
          <w:rFonts w:ascii="Times New Roman" w:hAnsi="Times New Roman" w:cs="Times New Roman"/>
          <w:sz w:val="28"/>
          <w:szCs w:val="28"/>
        </w:rPr>
        <w:t>.04.</w:t>
      </w:r>
      <w:r w:rsidR="00F86456" w:rsidRPr="003B22E8">
        <w:rPr>
          <w:rFonts w:ascii="Times New Roman" w:hAnsi="Times New Roman" w:cs="Times New Roman"/>
          <w:sz w:val="28"/>
          <w:szCs w:val="28"/>
        </w:rPr>
        <w:t xml:space="preserve">2022 г. № 573  «О внесении изменений в приложения № 6 - 8 и 12 к Государственной программе развития сельского хозяйства и регулирования рынков сельскохозяйственной продукции, сырья и продовольствия и признании утратившим силу абзаца пятого подпункта </w:t>
      </w:r>
      <w:r w:rsidR="006D0E4D" w:rsidRPr="003B22E8">
        <w:rPr>
          <w:rFonts w:ascii="Times New Roman" w:hAnsi="Times New Roman" w:cs="Times New Roman"/>
          <w:sz w:val="28"/>
          <w:szCs w:val="28"/>
        </w:rPr>
        <w:t>«</w:t>
      </w:r>
      <w:r w:rsidR="00F86456" w:rsidRPr="003B22E8">
        <w:rPr>
          <w:rFonts w:ascii="Times New Roman" w:hAnsi="Times New Roman" w:cs="Times New Roman"/>
          <w:sz w:val="28"/>
          <w:szCs w:val="28"/>
        </w:rPr>
        <w:t>в</w:t>
      </w:r>
      <w:r w:rsidR="006D0E4D" w:rsidRPr="003B22E8">
        <w:rPr>
          <w:rFonts w:ascii="Times New Roman" w:hAnsi="Times New Roman" w:cs="Times New Roman"/>
          <w:sz w:val="28"/>
          <w:szCs w:val="28"/>
        </w:rPr>
        <w:t>»</w:t>
      </w:r>
      <w:r w:rsidR="00F86456" w:rsidRPr="003B22E8">
        <w:rPr>
          <w:rFonts w:ascii="Times New Roman" w:hAnsi="Times New Roman" w:cs="Times New Roman"/>
          <w:sz w:val="28"/>
          <w:szCs w:val="28"/>
        </w:rPr>
        <w:t xml:space="preserve"> пункта 1 изменений, которые вносятся в акты Правительства Российской Федерации по вопросу реализации Государственной программы развития сельского хозяйства</w:t>
      </w:r>
      <w:proofErr w:type="gramEnd"/>
      <w:r w:rsidR="00F86456" w:rsidRPr="003B2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456" w:rsidRPr="003B22E8">
        <w:rPr>
          <w:rFonts w:ascii="Times New Roman" w:hAnsi="Times New Roman" w:cs="Times New Roman"/>
          <w:sz w:val="28"/>
          <w:szCs w:val="28"/>
        </w:rPr>
        <w:t>и регулирования рынков сельскохозяйственной продукции, сырья и продовольствия, утвержденных постановлением Правительства Российской Федерации от 24</w:t>
      </w:r>
      <w:r w:rsidR="00E9734B" w:rsidRPr="003B22E8">
        <w:rPr>
          <w:rFonts w:ascii="Times New Roman" w:hAnsi="Times New Roman" w:cs="Times New Roman"/>
          <w:sz w:val="28"/>
          <w:szCs w:val="28"/>
        </w:rPr>
        <w:t>.12.2</w:t>
      </w:r>
      <w:r w:rsidR="00F86456" w:rsidRPr="003B22E8">
        <w:rPr>
          <w:rFonts w:ascii="Times New Roman" w:hAnsi="Times New Roman" w:cs="Times New Roman"/>
          <w:sz w:val="28"/>
          <w:szCs w:val="28"/>
        </w:rPr>
        <w:t xml:space="preserve">021 г. № 2451» </w:t>
      </w:r>
      <w:r w:rsidRPr="003B22E8">
        <w:rPr>
          <w:rFonts w:ascii="Times New Roman" w:hAnsi="Times New Roman" w:cs="Times New Roman"/>
          <w:sz w:val="28"/>
          <w:szCs w:val="28"/>
        </w:rPr>
        <w:t>и постановлением Правительства Российской Федерации от</w:t>
      </w:r>
      <w:r w:rsidR="00E9734B" w:rsidRPr="003B22E8">
        <w:rPr>
          <w:rFonts w:ascii="Times New Roman" w:hAnsi="Times New Roman" w:cs="Times New Roman"/>
          <w:sz w:val="28"/>
          <w:szCs w:val="28"/>
        </w:rPr>
        <w:t xml:space="preserve"> 05.04.2022 г.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="00E9734B" w:rsidRPr="003B22E8">
        <w:rPr>
          <w:rFonts w:ascii="Times New Roman" w:hAnsi="Times New Roman" w:cs="Times New Roman"/>
          <w:sz w:val="28"/>
          <w:szCs w:val="28"/>
        </w:rPr>
        <w:t>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</w:p>
    <w:p w:rsidR="00327978" w:rsidRPr="003B22E8" w:rsidRDefault="00327978" w:rsidP="00863463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78" w:rsidRPr="003B22E8" w:rsidRDefault="00327978" w:rsidP="0086346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ПОСТАНОВЛЯЕТ:</w:t>
      </w:r>
    </w:p>
    <w:p w:rsidR="00450E56" w:rsidRPr="003B22E8" w:rsidRDefault="00450E56" w:rsidP="0086346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27978" w:rsidRPr="003B22E8" w:rsidRDefault="00327978" w:rsidP="0086346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Правительства Карачаево-Черкесской Республики от 15.02.2013 </w:t>
      </w:r>
      <w:r w:rsidRPr="003B22E8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 «О Порядке предоставления субсидий на поддержку </w:t>
      </w:r>
      <w:proofErr w:type="spellStart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подотраслей</w:t>
      </w:r>
      <w:proofErr w:type="spellEnd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 за счет средств республиканского бюджета Карачаево-Черкесской Республики» (в редакции постановлений Правительства Карачаево-Черкесской Республики от  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03.04.2013 </w:t>
      </w:r>
      <w:r w:rsidRPr="003B22E8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96, от 04.04.2014 </w:t>
      </w:r>
      <w:r w:rsidRPr="003B22E8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78, от 08.12.2014 </w:t>
      </w:r>
      <w:r w:rsidRPr="003B22E8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372, от 01.02.2016 </w:t>
      </w:r>
      <w:r w:rsidRPr="003B22E8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от 22.04.2016 </w:t>
      </w:r>
      <w:r w:rsidRPr="003B22E8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104, от 09.02.2017 </w:t>
      </w:r>
      <w:r w:rsidRPr="003B22E8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31, от 05.05.2017 </w:t>
      </w:r>
      <w:r w:rsidRPr="003B22E8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112, от 13.07.2017 </w:t>
      </w:r>
      <w:r w:rsidRPr="003B22E8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198, от 19.12.2017 </w:t>
      </w:r>
      <w:r w:rsidRPr="003B22E8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357, от</w:t>
      </w:r>
      <w:proofErr w:type="gramEnd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18.09.2018 №216, от 29.10.2018 №250, от 26.03.2019 </w:t>
      </w:r>
      <w:r w:rsidRPr="003B22E8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87, от 02.03.2020 №35, от 02.11.2020 №243, от 10.03.2021 №34</w:t>
      </w:r>
      <w:r w:rsidR="00C835F9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27.04.2021 №74</w:t>
      </w:r>
      <w:r w:rsidR="000C0EFA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30.03.2022 №104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  <w:proofErr w:type="gramEnd"/>
    </w:p>
    <w:p w:rsidR="009A22F9" w:rsidRPr="003B22E8" w:rsidRDefault="009A22F9" w:rsidP="00863463">
      <w:pPr>
        <w:pStyle w:val="aa"/>
        <w:numPr>
          <w:ilvl w:val="0"/>
          <w:numId w:val="1"/>
        </w:numPr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3 </w:t>
      </w:r>
      <w:r w:rsidR="000C37D7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2.8</w:t>
      </w:r>
      <w:r w:rsidR="000C37D7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слова «</w:t>
      </w:r>
      <w:proofErr w:type="gramStart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proofErr w:type="gramEnd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использованию, по конкретному региону допуска» исключить.</w:t>
      </w:r>
    </w:p>
    <w:p w:rsidR="00183CC5" w:rsidRPr="003B22E8" w:rsidRDefault="00380241" w:rsidP="00863463">
      <w:pPr>
        <w:pStyle w:val="aa"/>
        <w:numPr>
          <w:ilvl w:val="0"/>
          <w:numId w:val="1"/>
        </w:numPr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FE3ED8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</w:t>
      </w:r>
      <w:r w:rsidR="00A76CE7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FE3ED8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2386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2.9</w:t>
      </w:r>
      <w:r w:rsidR="00975AE7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</w:t>
      </w:r>
      <w:r w:rsidR="00183CC5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83CC5" w:rsidRPr="003B22E8" w:rsidRDefault="00183CC5" w:rsidP="008634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3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5621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участника отбора </w:t>
      </w:r>
      <w:r w:rsidR="00553F02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="00415621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</w:t>
      </w:r>
      <w:r w:rsidR="00553F02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15621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</w:t>
      </w:r>
      <w:r w:rsidR="00553F02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15621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E11EAE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15621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превышающей </w:t>
      </w:r>
      <w:r w:rsidR="00D73FF5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415621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="00415621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673CAD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:rsidR="00ED7D24" w:rsidRPr="003B22E8" w:rsidRDefault="00ED7D24" w:rsidP="00863463">
      <w:pPr>
        <w:pStyle w:val="aa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Добавить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2.29 в раздел 2 следующего содержания:</w:t>
      </w:r>
    </w:p>
    <w:p w:rsidR="00076844" w:rsidRPr="003B22E8" w:rsidRDefault="00076844" w:rsidP="0086346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3FF5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которых предоставляется субсидия, в сроки, определенные соглашением о предоставлении субсидии, Министерство,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</w:t>
      </w:r>
      <w:bookmarkStart w:id="1" w:name="_GoBack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1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24 месяца) без изменения размера субсидии. В случае </w:t>
      </w:r>
      <w:proofErr w:type="gramStart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 достижения результата предоставления субсидии</w:t>
      </w:r>
      <w:proofErr w:type="gramEnd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изменения размера субсидии </w:t>
      </w:r>
      <w:r w:rsidR="00D73FF5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принять решение об уменьшении значения рез</w:t>
      </w:r>
      <w:r w:rsidR="00D73FF5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ультата предоставления субсидии.».</w:t>
      </w:r>
    </w:p>
    <w:p w:rsidR="00B9404C" w:rsidRPr="003B22E8" w:rsidRDefault="00B9404C" w:rsidP="00863463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2.2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</w:t>
      </w:r>
      <w:r w:rsidRPr="003B22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в следующей редакции:</w:t>
      </w:r>
    </w:p>
    <w:p w:rsidR="00B9404C" w:rsidRPr="003B22E8" w:rsidRDefault="00B9404C" w:rsidP="008634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22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2.24. </w:t>
      </w:r>
      <w:r w:rsidRPr="003B22E8">
        <w:rPr>
          <w:rFonts w:ascii="Times New Roman" w:hAnsi="Times New Roman" w:cs="Times New Roman"/>
          <w:sz w:val="28"/>
          <w:szCs w:val="28"/>
        </w:rPr>
        <w:t xml:space="preserve">Министерство составляет заявки </w:t>
      </w:r>
      <w:proofErr w:type="gramStart"/>
      <w:r w:rsidRPr="003B22E8">
        <w:rPr>
          <w:rFonts w:ascii="Times New Roman" w:hAnsi="Times New Roman" w:cs="Times New Roman"/>
          <w:sz w:val="28"/>
          <w:szCs w:val="28"/>
        </w:rPr>
        <w:t xml:space="preserve">на </w:t>
      </w:r>
      <w:r w:rsidRPr="003B22E8">
        <w:rPr>
          <w:rFonts w:ascii="Times New Roman" w:hAnsi="Times New Roman" w:cs="Times New Roman"/>
          <w:sz w:val="28"/>
          <w:szCs w:val="28"/>
        </w:rPr>
        <w:t xml:space="preserve">доведение предельных объемов </w:t>
      </w:r>
      <w:r w:rsidRPr="003B22E8">
        <w:rPr>
          <w:rFonts w:ascii="Times New Roman" w:hAnsi="Times New Roman" w:cs="Times New Roman"/>
          <w:sz w:val="28"/>
          <w:szCs w:val="28"/>
        </w:rPr>
        <w:t>финансировани</w:t>
      </w:r>
      <w:r w:rsidRPr="003B22E8">
        <w:rPr>
          <w:rFonts w:ascii="Times New Roman" w:hAnsi="Times New Roman" w:cs="Times New Roman"/>
          <w:sz w:val="28"/>
          <w:szCs w:val="28"/>
        </w:rPr>
        <w:t>я</w:t>
      </w:r>
      <w:r w:rsidRPr="003B22E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кассовым планом на текущий месяц для исполнения</w:t>
      </w:r>
      <w:proofErr w:type="gramEnd"/>
      <w:r w:rsidRPr="003B22E8">
        <w:rPr>
          <w:rFonts w:ascii="Times New Roman" w:hAnsi="Times New Roman" w:cs="Times New Roman"/>
          <w:sz w:val="28"/>
          <w:szCs w:val="28"/>
        </w:rPr>
        <w:t xml:space="preserve"> республиканского бюджета Карачаево-Черкесской Республики и предоставляет их в Министерство финансов Карачаево-Черкесской Республики.</w:t>
      </w:r>
    </w:p>
    <w:p w:rsidR="00B9404C" w:rsidRPr="003B22E8" w:rsidRDefault="00B9404C" w:rsidP="0086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2E8">
        <w:rPr>
          <w:rFonts w:ascii="Times New Roman" w:hAnsi="Times New Roman" w:cs="Times New Roman"/>
          <w:sz w:val="28"/>
          <w:szCs w:val="28"/>
        </w:rPr>
        <w:t>Министерство финансов Карачаево-Черкесской Республики на основании представленных заявок доводит предельные объемы финансировани</w:t>
      </w:r>
      <w:r w:rsidR="00111539">
        <w:rPr>
          <w:rFonts w:ascii="Times New Roman" w:hAnsi="Times New Roman" w:cs="Times New Roman"/>
          <w:sz w:val="28"/>
          <w:szCs w:val="28"/>
        </w:rPr>
        <w:t>я на лицевой счет Министерства</w:t>
      </w:r>
      <w:proofErr w:type="gramStart"/>
      <w:r w:rsidR="0011153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206B7" w:rsidRPr="003B22E8" w:rsidRDefault="002206B7" w:rsidP="00753BB0">
      <w:pPr>
        <w:pStyle w:val="aa"/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F48" w:rsidRPr="003B22E8" w:rsidRDefault="00E84F48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Правительства 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5A3E9C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1EDD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EDD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Аргунов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D4" w:rsidRPr="003B22E8" w:rsidRDefault="001A00D4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9C" w:rsidRPr="003B22E8" w:rsidRDefault="005A3E9C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и Правительства КЧР 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863463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1AD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3E9C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1AD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2F9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</w:t>
      </w:r>
      <w:proofErr w:type="spellEnd"/>
    </w:p>
    <w:p w:rsidR="005A3E9C" w:rsidRPr="003B22E8" w:rsidRDefault="005A3E9C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BB0" w:rsidRPr="003B22E8" w:rsidRDefault="00753BB0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5A3E9C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Х.У. Чеккуев</w:t>
      </w:r>
    </w:p>
    <w:p w:rsidR="00FF43EB" w:rsidRDefault="00FF43EB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0C" w:rsidRPr="003B22E8" w:rsidRDefault="00140E0C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140E0C" w:rsidRPr="003B22E8" w:rsidRDefault="00140E0C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BD2D6E" w:rsidRPr="003B22E8" w:rsidRDefault="00140E0C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</w:t>
      </w:r>
      <w:r w:rsidR="005A3E9C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Е.С. Поляков</w:t>
      </w:r>
    </w:p>
    <w:p w:rsidR="00140E0C" w:rsidRPr="003B22E8" w:rsidRDefault="00140E0C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0C" w:rsidRPr="003B22E8" w:rsidRDefault="00140E0C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51EDD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арачаево-Черкесской Республики                                              </w:t>
      </w:r>
      <w:r w:rsidR="00863463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E9C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2F9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Суюнчев 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7BC" w:rsidRPr="003B22E8" w:rsidRDefault="00B277BC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Главы и Правительства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C07B9E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2F9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Ф.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Я. Астежева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0D0" w:rsidRPr="003B22E8" w:rsidRDefault="00B560D0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</w:t>
      </w:r>
      <w:r w:rsidR="00C07B9E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22F9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hyperlink r:id="rId9">
        <w:r w:rsidRPr="003B22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Накохов </w:t>
        </w:r>
      </w:hyperlink>
    </w:p>
    <w:p w:rsidR="00B277BC" w:rsidRPr="003B22E8" w:rsidRDefault="00B277BC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B9E" w:rsidRPr="003B22E8" w:rsidRDefault="00C07B9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B9E" w:rsidRPr="003B22E8" w:rsidRDefault="00C07B9E" w:rsidP="00753BB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3B22E8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C07B9E" w:rsidRPr="003B22E8" w:rsidRDefault="00C07B9E" w:rsidP="00753BB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3B22E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3B22E8">
        <w:rPr>
          <w:rFonts w:ascii="Times New Roman" w:hAnsi="Times New Roman" w:cs="Times New Roman"/>
          <w:sz w:val="28"/>
          <w:szCs w:val="28"/>
        </w:rPr>
        <w:tab/>
      </w:r>
      <w:r w:rsidRPr="003B22E8">
        <w:rPr>
          <w:rFonts w:ascii="Times New Roman" w:hAnsi="Times New Roman" w:cs="Times New Roman"/>
          <w:sz w:val="28"/>
          <w:szCs w:val="28"/>
        </w:rPr>
        <w:tab/>
      </w:r>
      <w:r w:rsidRPr="003B22E8">
        <w:rPr>
          <w:rFonts w:ascii="Times New Roman" w:hAnsi="Times New Roman" w:cs="Times New Roman"/>
          <w:sz w:val="28"/>
          <w:szCs w:val="28"/>
        </w:rPr>
        <w:tab/>
      </w:r>
      <w:r w:rsidRPr="003B22E8">
        <w:rPr>
          <w:rFonts w:ascii="Times New Roman" w:hAnsi="Times New Roman" w:cs="Times New Roman"/>
          <w:sz w:val="28"/>
          <w:szCs w:val="28"/>
        </w:rPr>
        <w:tab/>
      </w:r>
      <w:r w:rsidRPr="003B22E8">
        <w:rPr>
          <w:rFonts w:ascii="Times New Roman" w:hAnsi="Times New Roman" w:cs="Times New Roman"/>
          <w:sz w:val="28"/>
          <w:szCs w:val="28"/>
        </w:rPr>
        <w:tab/>
        <w:t xml:space="preserve">       В.В. Камышан</w:t>
      </w:r>
    </w:p>
    <w:p w:rsidR="00C07B9E" w:rsidRPr="003B22E8" w:rsidRDefault="00C07B9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B9E" w:rsidRPr="003B22E8" w:rsidRDefault="00C07B9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</w:t>
      </w:r>
      <w:r w:rsidR="00C07B9E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22F9"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Тлишев</w:t>
      </w:r>
      <w:proofErr w:type="spellEnd"/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D6E" w:rsidRPr="003B22E8" w:rsidRDefault="00BD2D6E" w:rsidP="00753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сельского хозяйства</w:t>
      </w:r>
    </w:p>
    <w:p w:rsidR="00805482" w:rsidRPr="003B22E8" w:rsidRDefault="00BD2D6E" w:rsidP="0086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Карачаево-Черкесской Республики                                          </w:t>
      </w:r>
      <w:r w:rsidR="00C07B9E" w:rsidRPr="003B2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B2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00C86" w:rsidRPr="003B2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А.А. Боташев</w:t>
      </w:r>
    </w:p>
    <w:sectPr w:rsidR="00805482" w:rsidRPr="003B22E8" w:rsidSect="003B22E8">
      <w:headerReference w:type="default" r:id="rId10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FE" w:rsidRDefault="00184AFE" w:rsidP="00ED2E5E">
      <w:pPr>
        <w:spacing w:after="0" w:line="240" w:lineRule="auto"/>
      </w:pPr>
      <w:r>
        <w:separator/>
      </w:r>
    </w:p>
  </w:endnote>
  <w:endnote w:type="continuationSeparator" w:id="0">
    <w:p w:rsidR="00184AFE" w:rsidRDefault="00184AFE" w:rsidP="00ED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FE" w:rsidRDefault="00184AFE" w:rsidP="00ED2E5E">
      <w:pPr>
        <w:spacing w:after="0" w:line="240" w:lineRule="auto"/>
      </w:pPr>
      <w:r>
        <w:separator/>
      </w:r>
    </w:p>
  </w:footnote>
  <w:footnote w:type="continuationSeparator" w:id="0">
    <w:p w:rsidR="00184AFE" w:rsidRDefault="00184AFE" w:rsidP="00ED2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35F9" w:rsidRPr="004D6488" w:rsidRDefault="00C835F9">
        <w:pPr>
          <w:pStyle w:val="a5"/>
          <w:jc w:val="right"/>
          <w:rPr>
            <w:rFonts w:ascii="Times New Roman" w:hAnsi="Times New Roman" w:cs="Times New Roman"/>
          </w:rPr>
        </w:pPr>
        <w:r w:rsidRPr="004D6488">
          <w:rPr>
            <w:rFonts w:ascii="Times New Roman" w:hAnsi="Times New Roman" w:cs="Times New Roman"/>
          </w:rPr>
          <w:fldChar w:fldCharType="begin"/>
        </w:r>
        <w:r w:rsidRPr="004D6488">
          <w:rPr>
            <w:rFonts w:ascii="Times New Roman" w:hAnsi="Times New Roman" w:cs="Times New Roman"/>
          </w:rPr>
          <w:instrText>PAGE   \* MERGEFORMAT</w:instrText>
        </w:r>
        <w:r w:rsidRPr="004D6488">
          <w:rPr>
            <w:rFonts w:ascii="Times New Roman" w:hAnsi="Times New Roman" w:cs="Times New Roman"/>
          </w:rPr>
          <w:fldChar w:fldCharType="separate"/>
        </w:r>
        <w:r w:rsidR="00FF43EB">
          <w:rPr>
            <w:rFonts w:ascii="Times New Roman" w:hAnsi="Times New Roman" w:cs="Times New Roman"/>
            <w:noProof/>
          </w:rPr>
          <w:t>2</w:t>
        </w:r>
        <w:r w:rsidRPr="004D6488">
          <w:rPr>
            <w:rFonts w:ascii="Times New Roman" w:hAnsi="Times New Roman" w:cs="Times New Roman"/>
          </w:rPr>
          <w:fldChar w:fldCharType="end"/>
        </w:r>
      </w:p>
    </w:sdtContent>
  </w:sdt>
  <w:p w:rsidR="00C835F9" w:rsidRDefault="00C835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599"/>
    <w:multiLevelType w:val="hybridMultilevel"/>
    <w:tmpl w:val="8D687B60"/>
    <w:lvl w:ilvl="0" w:tplc="6DC0B8A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85"/>
    <w:rsid w:val="00013458"/>
    <w:rsid w:val="00023836"/>
    <w:rsid w:val="00050DAA"/>
    <w:rsid w:val="0005186A"/>
    <w:rsid w:val="00074A89"/>
    <w:rsid w:val="00076307"/>
    <w:rsid w:val="00076844"/>
    <w:rsid w:val="00095849"/>
    <w:rsid w:val="000C0EFA"/>
    <w:rsid w:val="000C37D7"/>
    <w:rsid w:val="00111539"/>
    <w:rsid w:val="00116B3D"/>
    <w:rsid w:val="00126560"/>
    <w:rsid w:val="00127312"/>
    <w:rsid w:val="001344CE"/>
    <w:rsid w:val="00137B4F"/>
    <w:rsid w:val="00140B46"/>
    <w:rsid w:val="00140E0C"/>
    <w:rsid w:val="00182A08"/>
    <w:rsid w:val="00183CC5"/>
    <w:rsid w:val="00184AFE"/>
    <w:rsid w:val="00194466"/>
    <w:rsid w:val="001A00D4"/>
    <w:rsid w:val="00202386"/>
    <w:rsid w:val="00215D1F"/>
    <w:rsid w:val="002206B7"/>
    <w:rsid w:val="002429FB"/>
    <w:rsid w:val="0025191A"/>
    <w:rsid w:val="002B135D"/>
    <w:rsid w:val="00300C86"/>
    <w:rsid w:val="00327978"/>
    <w:rsid w:val="00367E9D"/>
    <w:rsid w:val="0037062A"/>
    <w:rsid w:val="00380241"/>
    <w:rsid w:val="00393FCD"/>
    <w:rsid w:val="003B22E8"/>
    <w:rsid w:val="003D1130"/>
    <w:rsid w:val="00415621"/>
    <w:rsid w:val="00440CF7"/>
    <w:rsid w:val="00450E56"/>
    <w:rsid w:val="004D6488"/>
    <w:rsid w:val="00532B15"/>
    <w:rsid w:val="00535354"/>
    <w:rsid w:val="00553F02"/>
    <w:rsid w:val="005A3E9C"/>
    <w:rsid w:val="005B118B"/>
    <w:rsid w:val="005E1291"/>
    <w:rsid w:val="005E7E20"/>
    <w:rsid w:val="00626076"/>
    <w:rsid w:val="00673CAD"/>
    <w:rsid w:val="00693AD3"/>
    <w:rsid w:val="006B24DD"/>
    <w:rsid w:val="006D0E4D"/>
    <w:rsid w:val="006E17A4"/>
    <w:rsid w:val="00702B19"/>
    <w:rsid w:val="00713CA3"/>
    <w:rsid w:val="00721962"/>
    <w:rsid w:val="00753BB0"/>
    <w:rsid w:val="00784029"/>
    <w:rsid w:val="007C5C96"/>
    <w:rsid w:val="007F0025"/>
    <w:rsid w:val="007F1046"/>
    <w:rsid w:val="00803DBD"/>
    <w:rsid w:val="00805482"/>
    <w:rsid w:val="008411AD"/>
    <w:rsid w:val="00863463"/>
    <w:rsid w:val="00935897"/>
    <w:rsid w:val="00975AE7"/>
    <w:rsid w:val="00976B6D"/>
    <w:rsid w:val="00982DA0"/>
    <w:rsid w:val="009A22F9"/>
    <w:rsid w:val="00A451FB"/>
    <w:rsid w:val="00A76CE7"/>
    <w:rsid w:val="00AB5666"/>
    <w:rsid w:val="00B277BC"/>
    <w:rsid w:val="00B50835"/>
    <w:rsid w:val="00B560D0"/>
    <w:rsid w:val="00B62C38"/>
    <w:rsid w:val="00B9404C"/>
    <w:rsid w:val="00BA17A6"/>
    <w:rsid w:val="00BD2D6E"/>
    <w:rsid w:val="00C07B9E"/>
    <w:rsid w:val="00C51EDD"/>
    <w:rsid w:val="00C67BBD"/>
    <w:rsid w:val="00C835F9"/>
    <w:rsid w:val="00CB3DB4"/>
    <w:rsid w:val="00CC188B"/>
    <w:rsid w:val="00CE5160"/>
    <w:rsid w:val="00D25BAF"/>
    <w:rsid w:val="00D47452"/>
    <w:rsid w:val="00D73FF5"/>
    <w:rsid w:val="00D80E7A"/>
    <w:rsid w:val="00D90249"/>
    <w:rsid w:val="00DB6A85"/>
    <w:rsid w:val="00DC6D0A"/>
    <w:rsid w:val="00DD7C59"/>
    <w:rsid w:val="00E00D68"/>
    <w:rsid w:val="00E11EAE"/>
    <w:rsid w:val="00E763BC"/>
    <w:rsid w:val="00E84F48"/>
    <w:rsid w:val="00E9734B"/>
    <w:rsid w:val="00EB6A2D"/>
    <w:rsid w:val="00EC4A69"/>
    <w:rsid w:val="00ED2E5E"/>
    <w:rsid w:val="00ED7D24"/>
    <w:rsid w:val="00F7528D"/>
    <w:rsid w:val="00F86456"/>
    <w:rsid w:val="00FE3ED8"/>
    <w:rsid w:val="00FE63AB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2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E5E"/>
  </w:style>
  <w:style w:type="paragraph" w:styleId="a7">
    <w:name w:val="footer"/>
    <w:basedOn w:val="a"/>
    <w:link w:val="a8"/>
    <w:uiPriority w:val="99"/>
    <w:unhideWhenUsed/>
    <w:rsid w:val="00ED2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E5E"/>
  </w:style>
  <w:style w:type="character" w:styleId="a9">
    <w:name w:val="Hyperlink"/>
    <w:basedOn w:val="a0"/>
    <w:uiPriority w:val="99"/>
    <w:unhideWhenUsed/>
    <w:rsid w:val="00673CA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27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2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E5E"/>
  </w:style>
  <w:style w:type="paragraph" w:styleId="a7">
    <w:name w:val="footer"/>
    <w:basedOn w:val="a"/>
    <w:link w:val="a8"/>
    <w:uiPriority w:val="99"/>
    <w:unhideWhenUsed/>
    <w:rsid w:val="00ED2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E5E"/>
  </w:style>
  <w:style w:type="character" w:styleId="a9">
    <w:name w:val="Hyperlink"/>
    <w:basedOn w:val="a0"/>
    <w:uiPriority w:val="99"/>
    <w:unhideWhenUsed/>
    <w:rsid w:val="00673CA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2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chr.ru/stat/nakohov_a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C80A-FFCC-46BE-860D-3967323C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2022-04-11T15:31:00Z</cp:lastPrinted>
  <dcterms:created xsi:type="dcterms:W3CDTF">2022-04-18T12:00:00Z</dcterms:created>
  <dcterms:modified xsi:type="dcterms:W3CDTF">2022-04-18T12:07:00Z</dcterms:modified>
</cp:coreProperties>
</file>