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67" w:rsidRPr="002068DC" w:rsidRDefault="0048508B" w:rsidP="00206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</w:t>
      </w:r>
      <w:r w:rsidR="002068DC" w:rsidRPr="002068DC">
        <w:rPr>
          <w:rFonts w:ascii="Times New Roman" w:hAnsi="Times New Roman" w:cs="Times New Roman"/>
          <w:sz w:val="24"/>
          <w:szCs w:val="24"/>
        </w:rPr>
        <w:t xml:space="preserve">а юридической и кадровой работы </w:t>
      </w:r>
    </w:p>
    <w:p w:rsidR="002068DC" w:rsidRDefault="002068DC" w:rsidP="008F1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8DC">
        <w:rPr>
          <w:rFonts w:ascii="Times New Roman" w:hAnsi="Times New Roman" w:cs="Times New Roman"/>
          <w:sz w:val="24"/>
          <w:szCs w:val="24"/>
        </w:rPr>
        <w:t>Министерства сельского хозяйства Карачаево-Черкесской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068DC" w:rsidTr="002068DC">
        <w:tc>
          <w:tcPr>
            <w:tcW w:w="2943" w:type="dxa"/>
          </w:tcPr>
          <w:p w:rsidR="002068DC" w:rsidRDefault="002068DC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источника вакансии </w:t>
            </w:r>
          </w:p>
        </w:tc>
        <w:tc>
          <w:tcPr>
            <w:tcW w:w="6628" w:type="dxa"/>
          </w:tcPr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государственной власти </w:t>
            </w:r>
          </w:p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</w:p>
        </w:tc>
      </w:tr>
      <w:tr w:rsidR="002068DC" w:rsidTr="002068DC">
        <w:tc>
          <w:tcPr>
            <w:tcW w:w="2943" w:type="dxa"/>
          </w:tcPr>
          <w:p w:rsidR="002068DC" w:rsidRDefault="002068DC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вакансии </w:t>
            </w:r>
          </w:p>
        </w:tc>
        <w:tc>
          <w:tcPr>
            <w:tcW w:w="6628" w:type="dxa"/>
          </w:tcPr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сельского хозяйства </w:t>
            </w:r>
          </w:p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</w:p>
        </w:tc>
      </w:tr>
      <w:tr w:rsidR="002068DC" w:rsidTr="002068DC">
        <w:tc>
          <w:tcPr>
            <w:tcW w:w="2943" w:type="dxa"/>
          </w:tcPr>
          <w:p w:rsidR="002068DC" w:rsidRDefault="002068DC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628" w:type="dxa"/>
          </w:tcPr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юридической и кадровой работы</w:t>
            </w:r>
          </w:p>
        </w:tc>
      </w:tr>
      <w:tr w:rsidR="002068DC" w:rsidTr="002068DC">
        <w:tc>
          <w:tcPr>
            <w:tcW w:w="2943" w:type="dxa"/>
          </w:tcPr>
          <w:p w:rsidR="002068DC" w:rsidRDefault="002068DC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в структурном подразделении </w:t>
            </w:r>
          </w:p>
        </w:tc>
        <w:tc>
          <w:tcPr>
            <w:tcW w:w="6628" w:type="dxa"/>
          </w:tcPr>
          <w:p w:rsidR="002068DC" w:rsidRDefault="00E36D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8DC" w:rsidTr="002068DC">
        <w:tc>
          <w:tcPr>
            <w:tcW w:w="2943" w:type="dxa"/>
          </w:tcPr>
          <w:p w:rsidR="002068DC" w:rsidRDefault="002068DC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вакансии </w:t>
            </w:r>
          </w:p>
        </w:tc>
        <w:tc>
          <w:tcPr>
            <w:tcW w:w="6628" w:type="dxa"/>
          </w:tcPr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гражданская служба</w:t>
            </w:r>
          </w:p>
        </w:tc>
      </w:tr>
      <w:tr w:rsidR="008F1555" w:rsidTr="002068DC">
        <w:tc>
          <w:tcPr>
            <w:tcW w:w="2943" w:type="dxa"/>
          </w:tcPr>
          <w:p w:rsidR="008F1555" w:rsidRDefault="008F1555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 категория вакантной должности государственной гражданской службы</w:t>
            </w:r>
          </w:p>
        </w:tc>
        <w:tc>
          <w:tcPr>
            <w:tcW w:w="6628" w:type="dxa"/>
          </w:tcPr>
          <w:p w:rsidR="008F1555" w:rsidRDefault="008F155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Группа: Главная </w:t>
            </w:r>
          </w:p>
          <w:p w:rsidR="008F1555" w:rsidRDefault="008F155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Категория: Руководители </w:t>
            </w:r>
          </w:p>
        </w:tc>
      </w:tr>
      <w:tr w:rsidR="002068DC" w:rsidTr="002068DC">
        <w:tc>
          <w:tcPr>
            <w:tcW w:w="2943" w:type="dxa"/>
          </w:tcPr>
          <w:p w:rsidR="002068DC" w:rsidRDefault="002068DC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вакантной должности </w:t>
            </w:r>
          </w:p>
        </w:tc>
        <w:tc>
          <w:tcPr>
            <w:tcW w:w="6628" w:type="dxa"/>
          </w:tcPr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48508B">
              <w:rPr>
                <w:rFonts w:ascii="Times New Roman" w:hAnsi="Times New Roman" w:cs="Times New Roman"/>
                <w:sz w:val="24"/>
                <w:szCs w:val="24"/>
              </w:rPr>
              <w:t>ститель начальника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 и кадровой работы </w:t>
            </w:r>
          </w:p>
        </w:tc>
      </w:tr>
      <w:tr w:rsidR="002068DC" w:rsidTr="002068DC">
        <w:tc>
          <w:tcPr>
            <w:tcW w:w="2943" w:type="dxa"/>
          </w:tcPr>
          <w:p w:rsidR="002068DC" w:rsidRDefault="002068DC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должностных обязанностей </w:t>
            </w:r>
          </w:p>
        </w:tc>
        <w:tc>
          <w:tcPr>
            <w:tcW w:w="6628" w:type="dxa"/>
          </w:tcPr>
          <w:p w:rsidR="002068DC" w:rsidRP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ажданских служащих Министерства;</w:t>
            </w:r>
          </w:p>
          <w:p w:rsidR="002068DC" w:rsidRP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решений о приеме и увольнении с государственной гражданской службы, о предоставлении отпусков служащим и сотрудникам Министерства, о поощрении, о применении дисциплинарных взысканий и другим вопросам, связанным с прохождением государственной гражданской службы и организации кадровой работы;</w:t>
            </w:r>
          </w:p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 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нифицированному учету, оформление документов</w:t>
            </w: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 xml:space="preserve"> на сотрудников при выходе на пенсию и представлять их в отделения Пенсионного фонда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2068DC" w:rsidRDefault="002068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68DC">
              <w:rPr>
                <w:rFonts w:ascii="Times New Roman" w:hAnsi="Times New Roman" w:cs="Times New Roman"/>
                <w:sz w:val="24"/>
                <w:szCs w:val="24"/>
              </w:rPr>
              <w:t>редставление интересов Министерства в судах судебно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 Российской Федерации.</w:t>
            </w:r>
          </w:p>
        </w:tc>
      </w:tr>
      <w:tr w:rsidR="002068DC" w:rsidTr="002068DC">
        <w:tc>
          <w:tcPr>
            <w:tcW w:w="2943" w:type="dxa"/>
          </w:tcPr>
          <w:p w:rsidR="002068DC" w:rsidRDefault="002068DC" w:rsidP="002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 (оплаты труда)</w:t>
            </w:r>
          </w:p>
        </w:tc>
        <w:tc>
          <w:tcPr>
            <w:tcW w:w="6628" w:type="dxa"/>
          </w:tcPr>
          <w:p w:rsidR="002068DC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 до 22 тысяч рублей </w:t>
            </w:r>
          </w:p>
        </w:tc>
      </w:tr>
      <w:tr w:rsidR="002068DC" w:rsidTr="00F02F5F">
        <w:tc>
          <w:tcPr>
            <w:tcW w:w="2943" w:type="dxa"/>
          </w:tcPr>
          <w:p w:rsidR="002068DC" w:rsidRDefault="005F58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Командировки </w:t>
            </w:r>
          </w:p>
        </w:tc>
        <w:tc>
          <w:tcPr>
            <w:tcW w:w="6628" w:type="dxa"/>
          </w:tcPr>
          <w:p w:rsidR="002068DC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068DC" w:rsidTr="00F02F5F">
        <w:tc>
          <w:tcPr>
            <w:tcW w:w="2943" w:type="dxa"/>
          </w:tcPr>
          <w:p w:rsidR="002068DC" w:rsidRDefault="005F58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Служебное (рабочее) время </w:t>
            </w:r>
          </w:p>
        </w:tc>
        <w:tc>
          <w:tcPr>
            <w:tcW w:w="6628" w:type="dxa"/>
          </w:tcPr>
          <w:p w:rsidR="002068DC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 дневная рабочая неделя с 09.00 до 18.00</w:t>
            </w:r>
          </w:p>
        </w:tc>
      </w:tr>
      <w:tr w:rsidR="002068DC" w:rsidTr="00F02F5F">
        <w:tc>
          <w:tcPr>
            <w:tcW w:w="2943" w:type="dxa"/>
          </w:tcPr>
          <w:p w:rsidR="002068DC" w:rsidRDefault="005F58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Нормированный день</w:t>
            </w:r>
          </w:p>
        </w:tc>
        <w:tc>
          <w:tcPr>
            <w:tcW w:w="6628" w:type="dxa"/>
          </w:tcPr>
          <w:p w:rsidR="002068DC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Ненормированный </w:t>
            </w:r>
          </w:p>
        </w:tc>
      </w:tr>
      <w:tr w:rsidR="002068DC" w:rsidTr="00F02F5F">
        <w:tc>
          <w:tcPr>
            <w:tcW w:w="2943" w:type="dxa"/>
          </w:tcPr>
          <w:p w:rsidR="002068DC" w:rsidRDefault="005F58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служебного (рабочего) места по вакантной должности </w:t>
            </w:r>
          </w:p>
        </w:tc>
        <w:tc>
          <w:tcPr>
            <w:tcW w:w="6628" w:type="dxa"/>
          </w:tcPr>
          <w:p w:rsidR="002068DC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РФ:</w:t>
            </w:r>
          </w:p>
          <w:p w:rsidR="005F58B0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  <w:p w:rsidR="005F58B0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2068DC" w:rsidTr="00F02F5F">
        <w:tc>
          <w:tcPr>
            <w:tcW w:w="2943" w:type="dxa"/>
          </w:tcPr>
          <w:p w:rsidR="002068DC" w:rsidRDefault="005F58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 (трудового договора)</w:t>
            </w:r>
          </w:p>
        </w:tc>
        <w:tc>
          <w:tcPr>
            <w:tcW w:w="6628" w:type="dxa"/>
          </w:tcPr>
          <w:p w:rsidR="002068DC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неопределенный срок </w:t>
            </w:r>
          </w:p>
        </w:tc>
      </w:tr>
      <w:tr w:rsidR="002068DC" w:rsidTr="00F02F5F">
        <w:tc>
          <w:tcPr>
            <w:tcW w:w="2943" w:type="dxa"/>
          </w:tcPr>
          <w:p w:rsidR="002068DC" w:rsidRDefault="005F58B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 (социальный пакет)</w:t>
            </w:r>
          </w:p>
        </w:tc>
        <w:tc>
          <w:tcPr>
            <w:tcW w:w="6628" w:type="dxa"/>
          </w:tcPr>
          <w:p w:rsidR="002068DC" w:rsidRDefault="005F58B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оплачиваемый отпуск</w:t>
            </w:r>
            <w:r w:rsidR="00CD20E5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30-ти календарных дней; ежегодный дополнительный оплачиваемый отпуск за выслугу лет и ненормированный рабочий день, обязательное медицинское страхование;</w:t>
            </w:r>
          </w:p>
        </w:tc>
      </w:tr>
      <w:tr w:rsidR="002068DC" w:rsidTr="00F02F5F">
        <w:tc>
          <w:tcPr>
            <w:tcW w:w="2943" w:type="dxa"/>
          </w:tcPr>
          <w:p w:rsidR="002068DC" w:rsidRDefault="00CD20E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замещаемой должности – уровень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6628" w:type="dxa"/>
          </w:tcPr>
          <w:p w:rsidR="002068DC" w:rsidRDefault="00CD20E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 </w:t>
            </w:r>
            <w:r w:rsidR="0048508B">
              <w:rPr>
                <w:rFonts w:ascii="Times New Roman" w:hAnsi="Times New Roman" w:cs="Times New Roman"/>
                <w:sz w:val="24"/>
                <w:szCs w:val="24"/>
              </w:rPr>
              <w:t xml:space="preserve">не ниже уровня специалитета, магистратуры </w:t>
            </w:r>
            <w:r w:rsidRPr="00CD20E5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из следующих направлений (специальностей) профессионального образования: </w:t>
            </w:r>
            <w:r w:rsidRPr="00CD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«юриспруденция», «правовое обеспечение национальной безопасности», «правоохранительная деятельность»</w:t>
            </w:r>
            <w:r w:rsidR="0048508B">
              <w:rPr>
                <w:rFonts w:ascii="Times New Roman" w:hAnsi="Times New Roman" w:cs="Times New Roman"/>
                <w:sz w:val="24"/>
                <w:szCs w:val="24"/>
              </w:rPr>
              <w:t>, «судебная экспертиза»</w:t>
            </w:r>
          </w:p>
        </w:tc>
      </w:tr>
      <w:tr w:rsidR="002068DC" w:rsidTr="00F02F5F">
        <w:tc>
          <w:tcPr>
            <w:tcW w:w="2943" w:type="dxa"/>
          </w:tcPr>
          <w:p w:rsidR="002068DC" w:rsidRDefault="00CD20E5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Квалификационные требования </w:t>
            </w:r>
          </w:p>
        </w:tc>
        <w:tc>
          <w:tcPr>
            <w:tcW w:w="6628" w:type="dxa"/>
          </w:tcPr>
          <w:p w:rsidR="002068DC" w:rsidRDefault="00CD20E5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CD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не менее двух</w:t>
            </w:r>
            <w:r w:rsidRPr="00CD20E5">
              <w:rPr>
                <w:rFonts w:ascii="Times New Roman" w:hAnsi="Times New Roman" w:cs="Times New Roman"/>
                <w:sz w:val="24"/>
                <w:szCs w:val="24"/>
              </w:rPr>
              <w:t xml:space="preserve"> лет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Pr="00CD20E5">
              <w:rPr>
                <w:rFonts w:ascii="Times New Roman" w:hAnsi="Times New Roman" w:cs="Times New Roman"/>
                <w:sz w:val="24"/>
                <w:szCs w:val="24"/>
              </w:rPr>
              <w:t>работы по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направления</w:t>
            </w:r>
            <w:r w:rsidRPr="00CD20E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не менее двух лет.</w:t>
            </w:r>
          </w:p>
        </w:tc>
      </w:tr>
      <w:tr w:rsidR="00CD20E5" w:rsidTr="00F02F5F">
        <w:tc>
          <w:tcPr>
            <w:tcW w:w="2943" w:type="dxa"/>
          </w:tcPr>
          <w:p w:rsidR="00CD20E5" w:rsidRDefault="009C442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 </w:t>
            </w:r>
          </w:p>
        </w:tc>
        <w:tc>
          <w:tcPr>
            <w:tcW w:w="6628" w:type="dxa"/>
          </w:tcPr>
          <w:p w:rsidR="00CD20E5" w:rsidRDefault="009C442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 умение применять положения Конституции Российской Федерации, Конституции Карачаево-Черкесской Республики, федерального и республиканского законодательств, нормативных правовых актов по вопросам государственной гражданской службы, государственного управления, нормативных правовых актов в сфере регулирования государственной гражданской службы, навыки работы с компьютером и оргтехникой; профессиональные навыки принятия управленческих решений, прогнозирования их последствий, планирования, координирования, осуществления контроля и организационной работы, организации и проведения заседаний, организационно-штатных мероприятий, законодательства в сфере судебной деятельности.</w:t>
            </w:r>
          </w:p>
        </w:tc>
      </w:tr>
      <w:tr w:rsidR="00CD20E5" w:rsidTr="00F02F5F">
        <w:tc>
          <w:tcPr>
            <w:tcW w:w="2943" w:type="dxa"/>
          </w:tcPr>
          <w:p w:rsidR="00CD20E5" w:rsidRDefault="009C442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конкурс на замещение должностей государственной гражданской службы данной группы  и категории </w:t>
            </w:r>
          </w:p>
        </w:tc>
        <w:tc>
          <w:tcPr>
            <w:tcW w:w="6628" w:type="dxa"/>
          </w:tcPr>
          <w:p w:rsidR="00CD20E5" w:rsidRDefault="009C442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CD20E5" w:rsidTr="00F02F5F">
        <w:tc>
          <w:tcPr>
            <w:tcW w:w="2943" w:type="dxa"/>
          </w:tcPr>
          <w:p w:rsidR="00CD20E5" w:rsidRDefault="009C442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объявления конкурса</w:t>
            </w:r>
          </w:p>
        </w:tc>
        <w:tc>
          <w:tcPr>
            <w:tcW w:w="6628" w:type="dxa"/>
          </w:tcPr>
          <w:p w:rsidR="00CD20E5" w:rsidRDefault="002650EF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9C442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20E5" w:rsidTr="00F02F5F">
        <w:tc>
          <w:tcPr>
            <w:tcW w:w="2943" w:type="dxa"/>
          </w:tcPr>
          <w:p w:rsidR="00CD20E5" w:rsidRDefault="009C442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документов </w:t>
            </w:r>
          </w:p>
        </w:tc>
        <w:tc>
          <w:tcPr>
            <w:tcW w:w="6628" w:type="dxa"/>
          </w:tcPr>
          <w:p w:rsidR="00CD20E5" w:rsidRDefault="002650EF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bookmarkStart w:id="0" w:name="_GoBack"/>
            <w:bookmarkEnd w:id="0"/>
            <w:r w:rsidR="009C442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20E5" w:rsidTr="00F02F5F">
        <w:tc>
          <w:tcPr>
            <w:tcW w:w="2943" w:type="dxa"/>
          </w:tcPr>
          <w:p w:rsidR="00CD20E5" w:rsidRDefault="009C4420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которые подаются кандидатом на вакантную должность </w:t>
            </w:r>
          </w:p>
        </w:tc>
        <w:tc>
          <w:tcPr>
            <w:tcW w:w="6628" w:type="dxa"/>
          </w:tcPr>
          <w:p w:rsidR="00CD20E5" w:rsidRDefault="009C4420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748D1">
              <w:rPr>
                <w:rFonts w:ascii="Times New Roman" w:hAnsi="Times New Roman" w:cs="Times New Roman"/>
                <w:sz w:val="24"/>
                <w:szCs w:val="24"/>
              </w:rPr>
              <w:t>ичное заявление;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заполненная и подписанная анкета с фотографией (бланк анкеты опубликован на официальном сайте Главы и Правительства КЧР в рубрике «бланки документов»); копия паспорта</w:t>
            </w:r>
            <w:r w:rsidR="003434B9">
              <w:rPr>
                <w:rFonts w:ascii="Times New Roman" w:hAnsi="Times New Roman" w:cs="Times New Roman"/>
                <w:sz w:val="24"/>
                <w:szCs w:val="24"/>
              </w:rPr>
              <w:t xml:space="preserve"> или заменяющего его документа; </w:t>
            </w:r>
          </w:p>
          <w:p w:rsidR="003434B9" w:rsidRDefault="003434B9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заверенные нотариально или кадровой службой по месту работы (службы):</w:t>
            </w:r>
          </w:p>
          <w:p w:rsidR="003434B9" w:rsidRDefault="003434B9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профессиональное образование (диплом с приложениями), дополнительное образование, присвоение ученой степени, ученого звания и их копии;</w:t>
            </w:r>
          </w:p>
          <w:p w:rsidR="003434B9" w:rsidRDefault="003434B9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или иные документы, подтверждающие трудовую (служебную) деятельность гражданина;</w:t>
            </w:r>
          </w:p>
          <w:p w:rsidR="003434B9" w:rsidRDefault="003434B9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Ф001 – ГС/у (приказ Минздравсоцразвития РФ №984н);</w:t>
            </w:r>
          </w:p>
        </w:tc>
      </w:tr>
      <w:tr w:rsidR="00CD20E5" w:rsidTr="00F02F5F">
        <w:tc>
          <w:tcPr>
            <w:tcW w:w="2943" w:type="dxa"/>
          </w:tcPr>
          <w:p w:rsidR="00CD20E5" w:rsidRDefault="00E36DDC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документов</w:t>
            </w:r>
          </w:p>
        </w:tc>
        <w:tc>
          <w:tcPr>
            <w:tcW w:w="6628" w:type="dxa"/>
          </w:tcPr>
          <w:p w:rsidR="00CD20E5" w:rsidRDefault="00E36D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Кавказская 19, г. Черкесск, Карачаево-Черкесская Республика, 369000</w:t>
            </w:r>
          </w:p>
        </w:tc>
      </w:tr>
      <w:tr w:rsidR="00CD20E5" w:rsidTr="00F02F5F">
        <w:tc>
          <w:tcPr>
            <w:tcW w:w="2943" w:type="dxa"/>
          </w:tcPr>
          <w:p w:rsidR="00CD20E5" w:rsidRDefault="00E36DDC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6628" w:type="dxa"/>
          </w:tcPr>
          <w:p w:rsidR="00CD20E5" w:rsidRPr="00E36DDC" w:rsidRDefault="00E36DDC" w:rsidP="00E36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8(8782)22-08-37,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pravomcx09@yandex.ru</w:t>
            </w:r>
          </w:p>
        </w:tc>
      </w:tr>
      <w:tr w:rsidR="00CD20E5" w:rsidTr="00F02F5F">
        <w:tc>
          <w:tcPr>
            <w:tcW w:w="2943" w:type="dxa"/>
          </w:tcPr>
          <w:p w:rsidR="00CD20E5" w:rsidRPr="00E36DDC" w:rsidRDefault="00E36DDC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6628" w:type="dxa"/>
          </w:tcPr>
          <w:p w:rsidR="00CD20E5" w:rsidRPr="00E36DDC" w:rsidRDefault="00E36DDC" w:rsidP="00E36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mcxkchr.ru</w:t>
            </w:r>
          </w:p>
        </w:tc>
      </w:tr>
      <w:tr w:rsidR="00CD20E5" w:rsidTr="00F02F5F">
        <w:tc>
          <w:tcPr>
            <w:tcW w:w="2943" w:type="dxa"/>
          </w:tcPr>
          <w:p w:rsidR="00CD20E5" w:rsidRPr="00E36DDC" w:rsidRDefault="00E36DDC" w:rsidP="00F0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лица:</w:t>
            </w:r>
          </w:p>
        </w:tc>
        <w:tc>
          <w:tcPr>
            <w:tcW w:w="6628" w:type="dxa"/>
          </w:tcPr>
          <w:p w:rsidR="00CD20E5" w:rsidRDefault="00E36DDC" w:rsidP="00E3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Курелова Зарина Хазгереевна, Байрамукова Альбина Озаровна</w:t>
            </w:r>
          </w:p>
        </w:tc>
      </w:tr>
    </w:tbl>
    <w:p w:rsidR="002068DC" w:rsidRPr="002068DC" w:rsidRDefault="002068DC" w:rsidP="00206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68DC" w:rsidRPr="002068DC" w:rsidSect="008F155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F2"/>
    <w:rsid w:val="000748D1"/>
    <w:rsid w:val="00166CF2"/>
    <w:rsid w:val="002068DC"/>
    <w:rsid w:val="002650EF"/>
    <w:rsid w:val="003434B9"/>
    <w:rsid w:val="0048508B"/>
    <w:rsid w:val="005F58B0"/>
    <w:rsid w:val="008F1555"/>
    <w:rsid w:val="009C4420"/>
    <w:rsid w:val="00CD20E5"/>
    <w:rsid w:val="00E36DDC"/>
    <w:rsid w:val="00F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2019-11-21T15:51:00Z</cp:lastPrinted>
  <dcterms:created xsi:type="dcterms:W3CDTF">2019-11-20T12:33:00Z</dcterms:created>
  <dcterms:modified xsi:type="dcterms:W3CDTF">2019-11-22T12:59:00Z</dcterms:modified>
</cp:coreProperties>
</file>