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A" w:rsidRPr="00564814" w:rsidRDefault="00544CAC" w:rsidP="00CB01FA">
      <w:pPr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B01FA" w:rsidRPr="00564814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0D2F3A" w:rsidRDefault="0013692B" w:rsidP="0013692B">
      <w:pPr>
        <w:jc w:val="center"/>
        <w:rPr>
          <w:rFonts w:ascii="Times New Roman" w:hAnsi="Times New Roman"/>
          <w:b/>
          <w:sz w:val="16"/>
          <w:szCs w:val="16"/>
        </w:rPr>
      </w:pPr>
    </w:p>
    <w:p w:rsidR="0013692B" w:rsidRPr="004361BA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AF0575" w:rsidRPr="00D176D5" w:rsidRDefault="00AF0575" w:rsidP="0013692B">
      <w:pPr>
        <w:rPr>
          <w:rFonts w:ascii="Times New Roman" w:hAnsi="Times New Roman"/>
          <w:sz w:val="18"/>
          <w:szCs w:val="18"/>
        </w:rPr>
      </w:pPr>
    </w:p>
    <w:p w:rsidR="0013692B" w:rsidRPr="004361BA" w:rsidRDefault="0013692B" w:rsidP="0013692B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 w:rsidR="00544C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44CAC">
        <w:rPr>
          <w:rFonts w:ascii="Times New Roman" w:hAnsi="Times New Roman"/>
          <w:sz w:val="28"/>
          <w:szCs w:val="28"/>
        </w:rPr>
        <w:t xml:space="preserve">   </w:t>
      </w:r>
      <w:r w:rsidR="001D38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   </w:t>
      </w:r>
      <w:r w:rsidR="00816024">
        <w:rPr>
          <w:rFonts w:ascii="Times New Roman" w:hAnsi="Times New Roman"/>
          <w:sz w:val="28"/>
          <w:szCs w:val="28"/>
        </w:rPr>
        <w:t xml:space="preserve">     </w:t>
      </w:r>
      <w:r w:rsidR="009F210A">
        <w:rPr>
          <w:rFonts w:ascii="Times New Roman" w:hAnsi="Times New Roman"/>
          <w:sz w:val="28"/>
          <w:szCs w:val="28"/>
        </w:rPr>
        <w:t xml:space="preserve">      </w:t>
      </w:r>
      <w:r w:rsidR="00816024"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>№___</w:t>
      </w:r>
    </w:p>
    <w:p w:rsidR="00A445D4" w:rsidRPr="000412E9" w:rsidRDefault="00A445D4" w:rsidP="0013692B">
      <w:pPr>
        <w:rPr>
          <w:rFonts w:ascii="Times New Roman" w:hAnsi="Times New Roman"/>
          <w:sz w:val="32"/>
          <w:szCs w:val="32"/>
        </w:rPr>
      </w:pPr>
    </w:p>
    <w:p w:rsidR="008F400E" w:rsidRDefault="00735DAE" w:rsidP="00497D44">
      <w:pPr>
        <w:pStyle w:val="headertext"/>
        <w:tabs>
          <w:tab w:val="left" w:pos="-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F400E">
        <w:rPr>
          <w:bCs/>
          <w:sz w:val="28"/>
          <w:szCs w:val="28"/>
        </w:rPr>
        <w:t xml:space="preserve"> Об утверждении порядка </w:t>
      </w:r>
      <w:r w:rsidR="008F400E" w:rsidRPr="008F400E">
        <w:rPr>
          <w:bCs/>
          <w:sz w:val="28"/>
          <w:szCs w:val="28"/>
        </w:rPr>
        <w:t>предостав</w:t>
      </w:r>
      <w:r w:rsidR="008F400E">
        <w:rPr>
          <w:bCs/>
          <w:sz w:val="28"/>
          <w:szCs w:val="28"/>
        </w:rPr>
        <w:t>лени</w:t>
      </w:r>
      <w:r w:rsidR="00617B73">
        <w:rPr>
          <w:bCs/>
          <w:sz w:val="28"/>
          <w:szCs w:val="28"/>
        </w:rPr>
        <w:t>я</w:t>
      </w:r>
      <w:r w:rsidR="008F400E" w:rsidRPr="008F400E">
        <w:rPr>
          <w:bCs/>
          <w:sz w:val="28"/>
          <w:szCs w:val="28"/>
        </w:rPr>
        <w:t xml:space="preserve"> </w:t>
      </w:r>
      <w:r w:rsidR="008F400E">
        <w:rPr>
          <w:bCs/>
          <w:sz w:val="28"/>
          <w:szCs w:val="28"/>
        </w:rPr>
        <w:t xml:space="preserve">субсидий </w:t>
      </w:r>
      <w:r w:rsidR="008F400E" w:rsidRPr="008F400E">
        <w:rPr>
          <w:bCs/>
          <w:sz w:val="28"/>
          <w:szCs w:val="28"/>
        </w:rPr>
        <w:t>из бюджета</w:t>
      </w:r>
      <w:r w:rsidR="000412E9">
        <w:rPr>
          <w:bCs/>
          <w:sz w:val="28"/>
          <w:szCs w:val="28"/>
        </w:rPr>
        <w:t xml:space="preserve"> Карача</w:t>
      </w:r>
      <w:r w:rsidR="000412E9">
        <w:rPr>
          <w:bCs/>
          <w:sz w:val="28"/>
          <w:szCs w:val="28"/>
        </w:rPr>
        <w:t>е</w:t>
      </w:r>
      <w:r w:rsidR="000412E9">
        <w:rPr>
          <w:bCs/>
          <w:sz w:val="28"/>
          <w:szCs w:val="28"/>
        </w:rPr>
        <w:t>во-Черкесской Республики</w:t>
      </w:r>
      <w:r w:rsidR="008F400E" w:rsidRPr="008F400E">
        <w:rPr>
          <w:bCs/>
          <w:sz w:val="28"/>
          <w:szCs w:val="28"/>
        </w:rPr>
        <w:t xml:space="preserve"> на </w:t>
      </w:r>
      <w:r w:rsidR="00617B73" w:rsidRPr="00E41C12">
        <w:rPr>
          <w:rFonts w:eastAsia="Times New Roman"/>
          <w:color w:val="000000"/>
          <w:sz w:val="28"/>
          <w:szCs w:val="28"/>
        </w:rPr>
        <w:t>содержани</w:t>
      </w:r>
      <w:r w:rsidR="00617B73">
        <w:rPr>
          <w:rFonts w:eastAsia="Times New Roman"/>
          <w:color w:val="000000"/>
          <w:sz w:val="28"/>
          <w:szCs w:val="28"/>
        </w:rPr>
        <w:t>е</w:t>
      </w:r>
      <w:r w:rsidR="00617B73" w:rsidRPr="00E41C12">
        <w:rPr>
          <w:rFonts w:eastAsia="Times New Roman"/>
          <w:color w:val="000000"/>
          <w:sz w:val="28"/>
          <w:szCs w:val="28"/>
        </w:rPr>
        <w:t xml:space="preserve"> </w:t>
      </w:r>
      <w:r w:rsidR="00617B73">
        <w:rPr>
          <w:rFonts w:eastAsia="Times New Roman"/>
          <w:color w:val="000000"/>
          <w:sz w:val="28"/>
          <w:szCs w:val="28"/>
        </w:rPr>
        <w:t xml:space="preserve">маточного поголовья </w:t>
      </w:r>
      <w:r w:rsidR="00617B73" w:rsidRPr="00E41C12">
        <w:rPr>
          <w:rFonts w:eastAsia="Times New Roman"/>
          <w:color w:val="000000"/>
          <w:sz w:val="28"/>
          <w:szCs w:val="28"/>
        </w:rPr>
        <w:t>крупного рогатого скота мясного направления</w:t>
      </w:r>
      <w:r w:rsidR="00617B73" w:rsidRPr="008F400E">
        <w:rPr>
          <w:bCs/>
          <w:sz w:val="28"/>
          <w:szCs w:val="28"/>
        </w:rPr>
        <w:t xml:space="preserve"> </w:t>
      </w:r>
    </w:p>
    <w:p w:rsidR="00617B73" w:rsidRPr="000412E9" w:rsidRDefault="00617B73" w:rsidP="00497D44">
      <w:pPr>
        <w:pStyle w:val="headertext"/>
        <w:tabs>
          <w:tab w:val="left" w:pos="-5670"/>
        </w:tabs>
        <w:spacing w:before="0" w:beforeAutospacing="0" w:after="0" w:afterAutospacing="0"/>
        <w:jc w:val="both"/>
        <w:rPr>
          <w:rFonts w:cs="Arial"/>
          <w:color w:val="000000" w:themeColor="text1"/>
          <w:sz w:val="28"/>
          <w:szCs w:val="28"/>
        </w:rPr>
      </w:pPr>
    </w:p>
    <w:p w:rsidR="0013692B" w:rsidRPr="000412E9" w:rsidRDefault="00497D44" w:rsidP="00C4554C">
      <w:pPr>
        <w:shd w:val="clear" w:color="auto" w:fill="FFFFFF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412E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692B" w:rsidRPr="00466784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72776" w:rsidRPr="00041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2E9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412E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 xml:space="preserve">рации </w:t>
      </w:r>
      <w:r w:rsidR="00C4554C" w:rsidRPr="000412E9">
        <w:rPr>
          <w:rFonts w:ascii="Times New Roman" w:hAnsi="Times New Roman"/>
          <w:color w:val="000000" w:themeColor="text1"/>
          <w:sz w:val="28"/>
          <w:szCs w:val="28"/>
        </w:rPr>
        <w:t>от 14.07.2012  № 717 «О Государственной программе развития сельского х</w:t>
      </w:r>
      <w:r w:rsidR="00C4554C" w:rsidRPr="000412E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4554C" w:rsidRPr="000412E9">
        <w:rPr>
          <w:rFonts w:ascii="Times New Roman" w:hAnsi="Times New Roman"/>
          <w:color w:val="000000" w:themeColor="text1"/>
          <w:sz w:val="28"/>
          <w:szCs w:val="28"/>
        </w:rPr>
        <w:t>зяйства и регулирования рынков сельскохозяйственной продукции, сырья и продовол</w:t>
      </w:r>
      <w:r w:rsidR="00C4554C" w:rsidRPr="000412E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4554C" w:rsidRPr="000412E9">
        <w:rPr>
          <w:rFonts w:ascii="Times New Roman" w:hAnsi="Times New Roman"/>
          <w:color w:val="000000" w:themeColor="text1"/>
          <w:sz w:val="28"/>
          <w:szCs w:val="28"/>
        </w:rPr>
        <w:t>ствия»</w:t>
      </w:r>
      <w:r w:rsidR="000412E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12E9" w:rsidRPr="000412E9">
        <w:rPr>
          <w:rFonts w:ascii="Times New Roman" w:hAnsi="Times New Roman"/>
          <w:color w:val="000000" w:themeColor="text1"/>
          <w:sz w:val="28"/>
          <w:szCs w:val="28"/>
        </w:rPr>
        <w:t xml:space="preserve"> от 06.09.2016 № 887 «Об общих требованиях к нормативным правовым актам, м</w:t>
      </w:r>
      <w:r w:rsidR="000412E9" w:rsidRPr="000412E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412E9" w:rsidRPr="000412E9">
        <w:rPr>
          <w:rFonts w:ascii="Times New Roman" w:hAnsi="Times New Roman"/>
          <w:color w:val="000000" w:themeColor="text1"/>
          <w:sz w:val="28"/>
          <w:szCs w:val="28"/>
        </w:rPr>
        <w:t>ниципальным правовым актам, регулирующим предоставление субсидий юрид</w:t>
      </w:r>
      <w:r w:rsidR="000412E9" w:rsidRPr="000412E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412E9" w:rsidRPr="000412E9">
        <w:rPr>
          <w:rFonts w:ascii="Times New Roman" w:hAnsi="Times New Roman"/>
          <w:color w:val="000000" w:themeColor="text1"/>
          <w:sz w:val="28"/>
          <w:szCs w:val="28"/>
        </w:rPr>
        <w:t>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412E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12E9" w:rsidRPr="00041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2E9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</w:t>
      </w:r>
      <w:r w:rsidR="008F400E" w:rsidRPr="000412E9">
        <w:rPr>
          <w:rFonts w:ascii="Times New Roman" w:hAnsi="Times New Roman"/>
          <w:color w:val="000000" w:themeColor="text1"/>
          <w:sz w:val="28"/>
          <w:szCs w:val="28"/>
        </w:rPr>
        <w:t>м Правительства Карача</w:t>
      </w:r>
      <w:r w:rsidR="008F400E" w:rsidRPr="000412E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F400E" w:rsidRPr="000412E9">
        <w:rPr>
          <w:rFonts w:ascii="Times New Roman" w:hAnsi="Times New Roman"/>
          <w:color w:val="000000" w:themeColor="text1"/>
          <w:sz w:val="28"/>
          <w:szCs w:val="28"/>
        </w:rPr>
        <w:t>во-Черкесской Республики от 22.01.2019 №13 «Развитие сельского хозяйства К</w:t>
      </w:r>
      <w:r w:rsidR="008F400E" w:rsidRPr="000412E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F400E" w:rsidRPr="000412E9">
        <w:rPr>
          <w:rFonts w:ascii="Times New Roman" w:hAnsi="Times New Roman"/>
          <w:color w:val="000000" w:themeColor="text1"/>
          <w:sz w:val="28"/>
          <w:szCs w:val="28"/>
        </w:rPr>
        <w:t>рачаево-Черкесской Республики</w:t>
      </w:r>
      <w:r w:rsidR="000412E9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8F400E" w:rsidRPr="00041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>Правительство Карачаево-Черкесской Респу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3692B" w:rsidRPr="000412E9">
        <w:rPr>
          <w:rFonts w:ascii="Times New Roman" w:hAnsi="Times New Roman"/>
          <w:color w:val="000000" w:themeColor="text1"/>
          <w:sz w:val="28"/>
          <w:szCs w:val="28"/>
        </w:rPr>
        <w:t>лики</w:t>
      </w:r>
    </w:p>
    <w:p w:rsidR="0013692B" w:rsidRPr="000412E9" w:rsidRDefault="0013692B" w:rsidP="00A445D4">
      <w:pPr>
        <w:shd w:val="clear" w:color="auto" w:fill="FFFFFF"/>
        <w:ind w:firstLine="567"/>
        <w:rPr>
          <w:rFonts w:ascii="Times New Roman" w:hAnsi="Times New Roman"/>
          <w:bCs/>
          <w:sz w:val="28"/>
          <w:szCs w:val="28"/>
        </w:rPr>
      </w:pPr>
    </w:p>
    <w:p w:rsidR="0013692B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13692B" w:rsidRDefault="0013692B" w:rsidP="00A445D4">
      <w:pPr>
        <w:pStyle w:val="afff0"/>
        <w:ind w:left="139"/>
        <w:jc w:val="both"/>
        <w:rPr>
          <w:rFonts w:ascii="Times New Roman" w:hAnsi="Times New Roman" w:cs="Times New Roman"/>
          <w:sz w:val="28"/>
          <w:szCs w:val="28"/>
        </w:rPr>
      </w:pPr>
    </w:p>
    <w:p w:rsidR="008F400E" w:rsidRPr="008F400E" w:rsidRDefault="008F60D0" w:rsidP="000412E9">
      <w:pPr>
        <w:pStyle w:val="headertext"/>
        <w:tabs>
          <w:tab w:val="left" w:pos="-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F400E" w:rsidRPr="008F400E">
        <w:rPr>
          <w:bCs/>
          <w:sz w:val="28"/>
          <w:szCs w:val="28"/>
        </w:rPr>
        <w:t xml:space="preserve">1. Утвердить Порядок предоставления субсидий из </w:t>
      </w:r>
      <w:r w:rsidR="000412E9" w:rsidRPr="008F400E">
        <w:rPr>
          <w:bCs/>
          <w:sz w:val="28"/>
          <w:szCs w:val="28"/>
        </w:rPr>
        <w:t>бюджета</w:t>
      </w:r>
      <w:r w:rsidR="000412E9">
        <w:rPr>
          <w:bCs/>
          <w:sz w:val="28"/>
          <w:szCs w:val="28"/>
        </w:rPr>
        <w:t xml:space="preserve"> Карача</w:t>
      </w:r>
      <w:r w:rsidR="000412E9">
        <w:rPr>
          <w:bCs/>
          <w:sz w:val="28"/>
          <w:szCs w:val="28"/>
        </w:rPr>
        <w:t>е</w:t>
      </w:r>
      <w:r w:rsidR="000412E9">
        <w:rPr>
          <w:bCs/>
          <w:sz w:val="28"/>
          <w:szCs w:val="28"/>
        </w:rPr>
        <w:t>во-Черкесской Республики</w:t>
      </w:r>
      <w:r w:rsidR="000412E9" w:rsidRPr="008F400E">
        <w:rPr>
          <w:bCs/>
          <w:sz w:val="28"/>
          <w:szCs w:val="28"/>
        </w:rPr>
        <w:t xml:space="preserve"> на </w:t>
      </w:r>
      <w:r w:rsidR="000412E9" w:rsidRPr="00E41C12">
        <w:rPr>
          <w:rFonts w:eastAsia="Times New Roman"/>
          <w:color w:val="000000"/>
          <w:sz w:val="28"/>
          <w:szCs w:val="28"/>
        </w:rPr>
        <w:t>содержани</w:t>
      </w:r>
      <w:r w:rsidR="000412E9">
        <w:rPr>
          <w:rFonts w:eastAsia="Times New Roman"/>
          <w:color w:val="000000"/>
          <w:sz w:val="28"/>
          <w:szCs w:val="28"/>
        </w:rPr>
        <w:t>е</w:t>
      </w:r>
      <w:r w:rsidR="000412E9" w:rsidRPr="00E41C12">
        <w:rPr>
          <w:rFonts w:eastAsia="Times New Roman"/>
          <w:color w:val="000000"/>
          <w:sz w:val="28"/>
          <w:szCs w:val="28"/>
        </w:rPr>
        <w:t xml:space="preserve"> </w:t>
      </w:r>
      <w:r w:rsidR="000412E9">
        <w:rPr>
          <w:rFonts w:eastAsia="Times New Roman"/>
          <w:color w:val="000000"/>
          <w:sz w:val="28"/>
          <w:szCs w:val="28"/>
        </w:rPr>
        <w:t xml:space="preserve">маточного поголовья </w:t>
      </w:r>
      <w:r w:rsidR="000412E9" w:rsidRPr="00E41C12">
        <w:rPr>
          <w:rFonts w:eastAsia="Times New Roman"/>
          <w:color w:val="000000"/>
          <w:sz w:val="28"/>
          <w:szCs w:val="28"/>
        </w:rPr>
        <w:t>крупного рог</w:t>
      </w:r>
      <w:r w:rsidR="000412E9" w:rsidRPr="00E41C12">
        <w:rPr>
          <w:rFonts w:eastAsia="Times New Roman"/>
          <w:color w:val="000000"/>
          <w:sz w:val="28"/>
          <w:szCs w:val="28"/>
        </w:rPr>
        <w:t>а</w:t>
      </w:r>
      <w:r w:rsidR="000412E9" w:rsidRPr="00E41C12">
        <w:rPr>
          <w:rFonts w:eastAsia="Times New Roman"/>
          <w:color w:val="000000"/>
          <w:sz w:val="28"/>
          <w:szCs w:val="28"/>
        </w:rPr>
        <w:t>того скота мясного направления</w:t>
      </w:r>
      <w:r w:rsidR="000412E9">
        <w:rPr>
          <w:rFonts w:eastAsia="Times New Roman"/>
          <w:color w:val="000000"/>
          <w:sz w:val="28"/>
          <w:szCs w:val="28"/>
        </w:rPr>
        <w:t xml:space="preserve">, </w:t>
      </w:r>
      <w:r w:rsidR="008F400E" w:rsidRPr="008F400E">
        <w:rPr>
          <w:bCs/>
          <w:sz w:val="28"/>
          <w:szCs w:val="28"/>
        </w:rPr>
        <w:t>согласно приложению.</w:t>
      </w:r>
    </w:p>
    <w:p w:rsidR="008F400E" w:rsidRPr="008F400E" w:rsidRDefault="008F400E" w:rsidP="008F400E">
      <w:pPr>
        <w:rPr>
          <w:rFonts w:ascii="Times New Roman" w:hAnsi="Times New Roman" w:cs="Times New Roman"/>
          <w:bCs/>
          <w:sz w:val="28"/>
          <w:szCs w:val="28"/>
        </w:rPr>
      </w:pPr>
      <w:r w:rsidRPr="008F400E">
        <w:rPr>
          <w:rFonts w:ascii="Times New Roman" w:hAnsi="Times New Roman" w:cs="Times New Roman"/>
          <w:bCs/>
          <w:sz w:val="28"/>
          <w:szCs w:val="28"/>
        </w:rPr>
        <w:t>2. Признать утратившим силу постановление Правительства Карача</w:t>
      </w:r>
      <w:r w:rsidRPr="008F400E">
        <w:rPr>
          <w:rFonts w:ascii="Times New Roman" w:hAnsi="Times New Roman" w:cs="Times New Roman"/>
          <w:bCs/>
          <w:sz w:val="28"/>
          <w:szCs w:val="28"/>
        </w:rPr>
        <w:t>е</w:t>
      </w:r>
      <w:r w:rsidRPr="008F400E">
        <w:rPr>
          <w:rFonts w:ascii="Times New Roman" w:hAnsi="Times New Roman" w:cs="Times New Roman"/>
          <w:bCs/>
          <w:sz w:val="28"/>
          <w:szCs w:val="28"/>
        </w:rPr>
        <w:t xml:space="preserve">во-Черкесской Республики от </w:t>
      </w:r>
      <w:r>
        <w:rPr>
          <w:rFonts w:ascii="Times New Roman" w:hAnsi="Times New Roman" w:cs="Times New Roman"/>
          <w:bCs/>
          <w:sz w:val="28"/>
          <w:szCs w:val="28"/>
        </w:rPr>
        <w:t>19.09.2013 №</w:t>
      </w:r>
      <w:r w:rsidRPr="008F4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303 «</w:t>
      </w:r>
      <w:r w:rsidRPr="008F400E">
        <w:rPr>
          <w:rFonts w:ascii="Times New Roman" w:hAnsi="Times New Roman" w:cs="Times New Roman"/>
          <w:bCs/>
          <w:sz w:val="28"/>
          <w:szCs w:val="28"/>
        </w:rPr>
        <w:t>О Порядке предоставления сел</w:t>
      </w:r>
      <w:r w:rsidRPr="008F400E">
        <w:rPr>
          <w:rFonts w:ascii="Times New Roman" w:hAnsi="Times New Roman" w:cs="Times New Roman"/>
          <w:bCs/>
          <w:sz w:val="28"/>
          <w:szCs w:val="28"/>
        </w:rPr>
        <w:t>ь</w:t>
      </w:r>
      <w:r w:rsidRPr="008F400E">
        <w:rPr>
          <w:rFonts w:ascii="Times New Roman" w:hAnsi="Times New Roman" w:cs="Times New Roman"/>
          <w:bCs/>
          <w:sz w:val="28"/>
          <w:szCs w:val="28"/>
        </w:rPr>
        <w:t>скохозяйственным товаропроизводителям субсидий из республиканского бюджета на поддержку мясного скотоводства в Карачаево-Черкесской Республ</w:t>
      </w:r>
      <w:r w:rsidRPr="008F400E">
        <w:rPr>
          <w:rFonts w:ascii="Times New Roman" w:hAnsi="Times New Roman" w:cs="Times New Roman"/>
          <w:bCs/>
          <w:sz w:val="28"/>
          <w:szCs w:val="28"/>
        </w:rPr>
        <w:t>и</w:t>
      </w:r>
      <w:r w:rsidRPr="008F400E">
        <w:rPr>
          <w:rFonts w:ascii="Times New Roman" w:hAnsi="Times New Roman" w:cs="Times New Roman"/>
          <w:bCs/>
          <w:sz w:val="28"/>
          <w:szCs w:val="28"/>
        </w:rPr>
        <w:t>ке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F400E">
        <w:rPr>
          <w:rFonts w:ascii="Times New Roman" w:hAnsi="Times New Roman" w:cs="Times New Roman"/>
          <w:bCs/>
          <w:sz w:val="28"/>
          <w:szCs w:val="28"/>
        </w:rPr>
        <w:t>.</w:t>
      </w:r>
    </w:p>
    <w:p w:rsidR="00CB01FA" w:rsidRPr="008F400E" w:rsidRDefault="008F400E" w:rsidP="008F400E">
      <w:pPr>
        <w:rPr>
          <w:rFonts w:ascii="Times New Roman" w:hAnsi="Times New Roman" w:cs="Times New Roman"/>
          <w:bCs/>
          <w:sz w:val="28"/>
          <w:szCs w:val="28"/>
        </w:rPr>
      </w:pPr>
      <w:r w:rsidRPr="008F400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8F400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F400E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Пе</w:t>
      </w:r>
      <w:r w:rsidRPr="008F400E">
        <w:rPr>
          <w:rFonts w:ascii="Times New Roman" w:hAnsi="Times New Roman" w:cs="Times New Roman"/>
          <w:bCs/>
          <w:sz w:val="28"/>
          <w:szCs w:val="28"/>
        </w:rPr>
        <w:t>р</w:t>
      </w:r>
      <w:r w:rsidRPr="008F400E">
        <w:rPr>
          <w:rFonts w:ascii="Times New Roman" w:hAnsi="Times New Roman" w:cs="Times New Roman"/>
          <w:bCs/>
          <w:sz w:val="28"/>
          <w:szCs w:val="28"/>
        </w:rPr>
        <w:t>вого заместителя Председателя Правительства Карачаево-Черкесской Ре</w:t>
      </w:r>
      <w:r w:rsidRPr="008F400E">
        <w:rPr>
          <w:rFonts w:ascii="Times New Roman" w:hAnsi="Times New Roman" w:cs="Times New Roman"/>
          <w:bCs/>
          <w:sz w:val="28"/>
          <w:szCs w:val="28"/>
        </w:rPr>
        <w:t>с</w:t>
      </w:r>
      <w:r w:rsidRPr="008F400E">
        <w:rPr>
          <w:rFonts w:ascii="Times New Roman" w:hAnsi="Times New Roman" w:cs="Times New Roman"/>
          <w:bCs/>
          <w:sz w:val="28"/>
          <w:szCs w:val="28"/>
        </w:rPr>
        <w:t>публики.</w:t>
      </w:r>
    </w:p>
    <w:p w:rsidR="008F400E" w:rsidRDefault="008F400E" w:rsidP="00CB01F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CB01FA" w:rsidRPr="0053129F" w:rsidRDefault="00CB01FA" w:rsidP="00CB01F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B01FA" w:rsidRPr="0053129F" w:rsidRDefault="00CB01FA" w:rsidP="00CB01F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</w:t>
      </w:r>
      <w:r w:rsidR="00D176D5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А. А. </w:t>
      </w:r>
      <w:proofErr w:type="spellStart"/>
      <w:r w:rsidRPr="0053129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CB01FA" w:rsidRPr="00D176D5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CB01FA" w:rsidRPr="00D176D5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CB01FA" w:rsidRPr="00D176D5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AF0575" w:rsidRPr="00D176D5" w:rsidRDefault="00AF0575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CB01FA" w:rsidRPr="0053129F" w:rsidRDefault="00CB01FA" w:rsidP="00CB01FA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554C">
        <w:rPr>
          <w:rFonts w:ascii="Times New Roman" w:hAnsi="Times New Roman" w:cs="Times New Roman"/>
          <w:sz w:val="28"/>
          <w:szCs w:val="28"/>
        </w:rPr>
        <w:t xml:space="preserve">        М.Н. </w:t>
      </w:r>
      <w:proofErr w:type="spellStart"/>
      <w:r w:rsidR="00C4554C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Правительства </w:t>
      </w: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</w:t>
      </w:r>
      <w:r w:rsidR="00D176D5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141">
        <w:rPr>
          <w:rFonts w:ascii="Times New Roman" w:hAnsi="Times New Roman" w:cs="Times New Roman"/>
          <w:sz w:val="28"/>
          <w:szCs w:val="28"/>
        </w:rPr>
        <w:t xml:space="preserve"> </w:t>
      </w:r>
      <w:r w:rsidR="0081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E9">
        <w:rPr>
          <w:rFonts w:ascii="Times New Roman" w:hAnsi="Times New Roman" w:cs="Times New Roman"/>
          <w:sz w:val="28"/>
          <w:szCs w:val="28"/>
        </w:rPr>
        <w:t xml:space="preserve">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Э. П. </w:t>
      </w:r>
      <w:proofErr w:type="spellStart"/>
      <w:r w:rsidRPr="0053129F">
        <w:rPr>
          <w:rFonts w:ascii="Times New Roman" w:hAnsi="Times New Roman" w:cs="Times New Roman"/>
          <w:sz w:val="28"/>
          <w:szCs w:val="28"/>
        </w:rPr>
        <w:t>Байчоров</w:t>
      </w:r>
      <w:proofErr w:type="spellEnd"/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FA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Заместитель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финансов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412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Суюнчев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Заместитель Руководителя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Главы и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обеспечения Главы и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412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Ф. Я.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Х. </w:t>
      </w:r>
      <w:hyperlink r:id="rId7" w:history="1">
        <w:proofErr w:type="spellStart"/>
        <w:r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Государственно-правового</w:t>
      </w:r>
      <w:proofErr w:type="gramEnd"/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Управления Главы и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412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А. А. Тлишев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E8296A" w:rsidP="00C4554C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554C">
        <w:rPr>
          <w:rFonts w:ascii="Times New Roman" w:eastAsia="Calibri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C4554C" w:rsidRDefault="00C4554C" w:rsidP="00C4554C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F3A" w:rsidRDefault="000D2F3A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0D2F3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2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30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F3A">
        <w:rPr>
          <w:rFonts w:ascii="Times New Roman" w:eastAsia="Calibri" w:hAnsi="Times New Roman" w:cs="Times New Roman"/>
          <w:sz w:val="28"/>
          <w:szCs w:val="28"/>
        </w:rPr>
        <w:t xml:space="preserve">Р.А. </w:t>
      </w:r>
      <w:proofErr w:type="spellStart"/>
      <w:r w:rsidR="000D2F3A">
        <w:rPr>
          <w:rFonts w:ascii="Times New Roman" w:eastAsia="Calibri" w:hAnsi="Times New Roman" w:cs="Times New Roman"/>
          <w:sz w:val="28"/>
          <w:szCs w:val="28"/>
        </w:rPr>
        <w:t>Аслануков</w:t>
      </w:r>
      <w:proofErr w:type="spellEnd"/>
      <w:r w:rsidR="000D2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530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81F" w:rsidRDefault="00E1581F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F3A" w:rsidRDefault="000D2F3A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F3A" w:rsidRDefault="000D2F3A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F3A" w:rsidRDefault="000D2F3A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F3A" w:rsidRDefault="000D2F3A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F3A" w:rsidRDefault="000D2F3A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1FA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B01FA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089" w:rsidRPr="00694E0D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>Карач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>во-Черкесской</w:t>
      </w:r>
      <w:r w:rsidR="00CB0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:rsidR="00931089" w:rsidRPr="00694E0D" w:rsidRDefault="00931089" w:rsidP="00CB01FA">
      <w:pPr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>от ________ 201</w:t>
      </w:r>
      <w:r w:rsidR="00D176D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D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 xml:space="preserve"> № ____</w:t>
      </w:r>
    </w:p>
    <w:p w:rsidR="00555E01" w:rsidRDefault="00555E01" w:rsidP="00E1581F">
      <w:pPr>
        <w:ind w:left="482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0"/>
    <w:p w:rsidR="00497D44" w:rsidRPr="008F400E" w:rsidRDefault="00F90CA8" w:rsidP="00E41C1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F400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</w:p>
    <w:p w:rsidR="00E75074" w:rsidRDefault="008F400E" w:rsidP="008F60D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400E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8F60D0" w:rsidRPr="008F60D0">
        <w:rPr>
          <w:rFonts w:ascii="Times New Roman" w:hAnsi="Times New Roman" w:cs="Times New Roman"/>
          <w:sz w:val="28"/>
          <w:szCs w:val="28"/>
        </w:rPr>
        <w:t xml:space="preserve">из бюджета Карачаево-Черкесской Республики на </w:t>
      </w:r>
      <w:r w:rsidR="008F60D0">
        <w:rPr>
          <w:rFonts w:ascii="Times New Roman" w:hAnsi="Times New Roman" w:cs="Times New Roman"/>
          <w:sz w:val="28"/>
          <w:szCs w:val="28"/>
        </w:rPr>
        <w:t xml:space="preserve"> </w:t>
      </w:r>
      <w:r w:rsidR="008F60D0" w:rsidRPr="008F60D0">
        <w:rPr>
          <w:rFonts w:ascii="Times New Roman" w:hAnsi="Times New Roman" w:cs="Times New Roman"/>
          <w:sz w:val="28"/>
          <w:szCs w:val="28"/>
        </w:rPr>
        <w:t>с</w:t>
      </w:r>
      <w:r w:rsidR="008F60D0" w:rsidRPr="008F60D0">
        <w:rPr>
          <w:rFonts w:ascii="Times New Roman" w:hAnsi="Times New Roman" w:cs="Times New Roman"/>
          <w:sz w:val="28"/>
          <w:szCs w:val="28"/>
        </w:rPr>
        <w:t>о</w:t>
      </w:r>
      <w:r w:rsidR="008F60D0" w:rsidRPr="008F60D0">
        <w:rPr>
          <w:rFonts w:ascii="Times New Roman" w:hAnsi="Times New Roman" w:cs="Times New Roman"/>
          <w:sz w:val="28"/>
          <w:szCs w:val="28"/>
        </w:rPr>
        <w:t>держание маточного поголовья крупного рогатого скота мясного напра</w:t>
      </w:r>
      <w:r w:rsidR="008F60D0" w:rsidRPr="008F60D0">
        <w:rPr>
          <w:rFonts w:ascii="Times New Roman" w:hAnsi="Times New Roman" w:cs="Times New Roman"/>
          <w:sz w:val="28"/>
          <w:szCs w:val="28"/>
        </w:rPr>
        <w:t>в</w:t>
      </w:r>
      <w:r w:rsidR="008F60D0" w:rsidRPr="008F60D0">
        <w:rPr>
          <w:rFonts w:ascii="Times New Roman" w:hAnsi="Times New Roman" w:cs="Times New Roman"/>
          <w:sz w:val="28"/>
          <w:szCs w:val="28"/>
        </w:rPr>
        <w:t>ления</w:t>
      </w:r>
    </w:p>
    <w:p w:rsidR="008F60D0" w:rsidRPr="008F60D0" w:rsidRDefault="008F60D0" w:rsidP="008F60D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0CA8" w:rsidRPr="00AF2E68" w:rsidRDefault="00AF2E68" w:rsidP="008B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условия предоставления </w:t>
      </w:r>
      <w:r w:rsidR="002B0280" w:rsidRPr="00AF2E68">
        <w:rPr>
          <w:rFonts w:ascii="Times New Roman" w:hAnsi="Times New Roman" w:cs="Times New Roman"/>
          <w:sz w:val="28"/>
          <w:szCs w:val="28"/>
        </w:rPr>
        <w:t>за счё</w:t>
      </w:r>
      <w:r w:rsidR="00F90CA8" w:rsidRPr="00AF2E68">
        <w:rPr>
          <w:rFonts w:ascii="Times New Roman" w:hAnsi="Times New Roman" w:cs="Times New Roman"/>
          <w:sz w:val="28"/>
          <w:szCs w:val="28"/>
        </w:rPr>
        <w:t>т средств бюджета</w:t>
      </w:r>
      <w:r w:rsidR="008F60D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 субсидий источником финансового </w:t>
      </w:r>
      <w:proofErr w:type="gramStart"/>
      <w:r w:rsidR="00F90CA8" w:rsidRPr="00AF2E68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F90CA8" w:rsidRPr="00AF2E68">
        <w:rPr>
          <w:rFonts w:ascii="Times New Roman" w:hAnsi="Times New Roman" w:cs="Times New Roman"/>
          <w:sz w:val="28"/>
          <w:szCs w:val="28"/>
        </w:rPr>
        <w:t xml:space="preserve"> которых являются средства республиканского бюджета и субсидии из федерального бюджета, предоставляемые в соответствии с</w:t>
      </w:r>
      <w:r w:rsidR="002B0280" w:rsidRPr="00AF2E6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90CA8" w:rsidRPr="00AF2E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90CA8" w:rsidRPr="00AF2E68">
        <w:rPr>
          <w:rFonts w:ascii="Times New Roman" w:hAnsi="Times New Roman" w:cs="Times New Roman"/>
          <w:sz w:val="28"/>
          <w:szCs w:val="28"/>
        </w:rPr>
        <w:t xml:space="preserve"> Пр</w:t>
      </w:r>
      <w:r w:rsidR="00F90CA8" w:rsidRPr="00AF2E68">
        <w:rPr>
          <w:rFonts w:ascii="Times New Roman" w:hAnsi="Times New Roman" w:cs="Times New Roman"/>
          <w:sz w:val="28"/>
          <w:szCs w:val="28"/>
        </w:rPr>
        <w:t>а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14.07.2012 </w:t>
      </w:r>
      <w:r w:rsidR="00BD719B" w:rsidRPr="00AF2E68">
        <w:rPr>
          <w:rFonts w:ascii="Times New Roman" w:hAnsi="Times New Roman" w:cs="Times New Roman"/>
          <w:sz w:val="28"/>
          <w:szCs w:val="28"/>
        </w:rPr>
        <w:t>№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 717 </w:t>
      </w:r>
      <w:r w:rsidR="00BD719B" w:rsidRPr="00AF2E68">
        <w:rPr>
          <w:rFonts w:ascii="Times New Roman" w:hAnsi="Times New Roman" w:cs="Times New Roman"/>
          <w:sz w:val="28"/>
          <w:szCs w:val="28"/>
        </w:rPr>
        <w:t>«</w:t>
      </w:r>
      <w:r w:rsidR="00F90CA8" w:rsidRPr="00AF2E68">
        <w:rPr>
          <w:rFonts w:ascii="Times New Roman" w:hAnsi="Times New Roman" w:cs="Times New Roman"/>
          <w:sz w:val="28"/>
          <w:szCs w:val="28"/>
        </w:rPr>
        <w:t>О Государственной пр</w:t>
      </w:r>
      <w:r w:rsidR="00F90CA8" w:rsidRPr="00AF2E68">
        <w:rPr>
          <w:rFonts w:ascii="Times New Roman" w:hAnsi="Times New Roman" w:cs="Times New Roman"/>
          <w:sz w:val="28"/>
          <w:szCs w:val="28"/>
        </w:rPr>
        <w:t>о</w:t>
      </w:r>
      <w:r w:rsidR="00F90CA8" w:rsidRPr="00AF2E68">
        <w:rPr>
          <w:rFonts w:ascii="Times New Roman" w:hAnsi="Times New Roman" w:cs="Times New Roman"/>
          <w:sz w:val="28"/>
          <w:szCs w:val="28"/>
        </w:rPr>
        <w:t>грамме развития сельского хозяйства и регулирования рынков сельскохозяйстве</w:t>
      </w:r>
      <w:r w:rsidR="00F90CA8" w:rsidRPr="00AF2E68">
        <w:rPr>
          <w:rFonts w:ascii="Times New Roman" w:hAnsi="Times New Roman" w:cs="Times New Roman"/>
          <w:sz w:val="28"/>
          <w:szCs w:val="28"/>
        </w:rPr>
        <w:t>н</w:t>
      </w:r>
      <w:r w:rsidR="00F90CA8" w:rsidRPr="00AF2E68">
        <w:rPr>
          <w:rFonts w:ascii="Times New Roman" w:hAnsi="Times New Roman" w:cs="Times New Roman"/>
          <w:sz w:val="28"/>
          <w:szCs w:val="28"/>
        </w:rPr>
        <w:t>ной продукции, сырья и продовольствия</w:t>
      </w:r>
      <w:r w:rsidR="00BD719B" w:rsidRPr="00AF2E68">
        <w:rPr>
          <w:rFonts w:ascii="Times New Roman" w:hAnsi="Times New Roman" w:cs="Times New Roman"/>
          <w:sz w:val="28"/>
          <w:szCs w:val="28"/>
        </w:rPr>
        <w:t>»</w:t>
      </w:r>
      <w:r w:rsidR="00F90CA8" w:rsidRPr="00AF2E68">
        <w:rPr>
          <w:rFonts w:ascii="Times New Roman" w:hAnsi="Times New Roman" w:cs="Times New Roman"/>
          <w:sz w:val="28"/>
          <w:szCs w:val="28"/>
        </w:rPr>
        <w:t>, в целях оказания фина</w:t>
      </w:r>
      <w:r w:rsidR="00F90CA8" w:rsidRPr="00AF2E68">
        <w:rPr>
          <w:rFonts w:ascii="Times New Roman" w:hAnsi="Times New Roman" w:cs="Times New Roman"/>
          <w:sz w:val="28"/>
          <w:szCs w:val="28"/>
        </w:rPr>
        <w:t>н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9" w:history="1">
        <w:r w:rsidR="004F703C" w:rsidRPr="004F703C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4F703C" w:rsidRPr="004F7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703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Кар</w:t>
      </w:r>
      <w:r w:rsidR="004F703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703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чаево-Черкесской Республики от </w:t>
      </w:r>
      <w:r w:rsidR="004F7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22.01.2019 №13 </w:t>
      </w:r>
      <w:r w:rsidR="004F703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сельского хозяйства Карачаево-Черкесской Ре</w:t>
      </w:r>
      <w:r w:rsidR="004F703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F703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публики»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AF2E68" w:rsidRPr="00AF2E68" w:rsidRDefault="005C4146" w:rsidP="00AF2E68">
      <w:pPr>
        <w:pStyle w:val="affff2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</w:t>
      </w:r>
      <w:r w:rsidR="00AF2E68" w:rsidRPr="00AF2E68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:rsidR="00AF2E68" w:rsidRPr="00AF2E68" w:rsidRDefault="00AF2E68" w:rsidP="000D2F3A">
      <w:pPr>
        <w:pStyle w:val="affff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2E68">
        <w:rPr>
          <w:rFonts w:ascii="Times New Roman" w:hAnsi="Times New Roman" w:cs="Times New Roman"/>
          <w:sz w:val="28"/>
          <w:szCs w:val="28"/>
        </w:rPr>
        <w:t>Под сельскохозяйственными т</w:t>
      </w:r>
      <w:r>
        <w:rPr>
          <w:rFonts w:ascii="Times New Roman" w:hAnsi="Times New Roman" w:cs="Times New Roman"/>
          <w:sz w:val="28"/>
          <w:szCs w:val="28"/>
        </w:rPr>
        <w:t xml:space="preserve">оваропроизводителями понимаются </w:t>
      </w:r>
      <w:r w:rsidRPr="00AF2E68">
        <w:rPr>
          <w:rFonts w:ascii="Times New Roman" w:hAnsi="Times New Roman" w:cs="Times New Roman"/>
          <w:sz w:val="28"/>
          <w:szCs w:val="28"/>
        </w:rPr>
        <w:t>юридич</w:t>
      </w:r>
      <w:r w:rsidRPr="00AF2E68">
        <w:rPr>
          <w:rFonts w:ascii="Times New Roman" w:hAnsi="Times New Roman" w:cs="Times New Roman"/>
          <w:sz w:val="28"/>
          <w:szCs w:val="28"/>
        </w:rPr>
        <w:t>е</w:t>
      </w:r>
      <w:r w:rsidRPr="00AF2E68">
        <w:rPr>
          <w:rFonts w:ascii="Times New Roman" w:hAnsi="Times New Roman" w:cs="Times New Roman"/>
          <w:sz w:val="28"/>
          <w:szCs w:val="28"/>
        </w:rPr>
        <w:t xml:space="preserve">ские и физические лица </w:t>
      </w:r>
      <w:r w:rsidR="008F60D0" w:rsidRPr="00AF2E68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</w:t>
      </w:r>
      <w:r w:rsidR="008F60D0" w:rsidRPr="00AF2E68">
        <w:rPr>
          <w:rFonts w:ascii="Times New Roman" w:hAnsi="Times New Roman" w:cs="Times New Roman"/>
          <w:sz w:val="28"/>
          <w:szCs w:val="28"/>
        </w:rPr>
        <w:t>о</w:t>
      </w:r>
      <w:r w:rsidR="008F60D0" w:rsidRPr="00AF2E68">
        <w:rPr>
          <w:rFonts w:ascii="Times New Roman" w:hAnsi="Times New Roman" w:cs="Times New Roman"/>
          <w:sz w:val="28"/>
          <w:szCs w:val="28"/>
        </w:rPr>
        <w:t>зяйство)</w:t>
      </w:r>
      <w:r w:rsidR="008F60D0">
        <w:rPr>
          <w:rFonts w:ascii="Times New Roman" w:hAnsi="Times New Roman" w:cs="Times New Roman"/>
          <w:sz w:val="28"/>
          <w:szCs w:val="28"/>
        </w:rPr>
        <w:t xml:space="preserve">, </w:t>
      </w:r>
      <w:r w:rsidRPr="00AF2E68">
        <w:rPr>
          <w:rFonts w:ascii="Times New Roman" w:hAnsi="Times New Roman" w:cs="Times New Roman"/>
          <w:sz w:val="28"/>
          <w:szCs w:val="28"/>
        </w:rPr>
        <w:t>соответствующие определению, установленному статьей 3 </w:t>
      </w:r>
      <w:hyperlink r:id="rId10" w:history="1">
        <w:r w:rsidR="008F60D0">
          <w:rPr>
            <w:rFonts w:ascii="Times New Roman" w:hAnsi="Times New Roman" w:cs="Times New Roman"/>
            <w:sz w:val="28"/>
            <w:szCs w:val="28"/>
          </w:rPr>
          <w:t>Федерального закона от 29.12.</w:t>
        </w:r>
        <w:r w:rsidRPr="00AF2E68">
          <w:rPr>
            <w:rFonts w:ascii="Times New Roman" w:hAnsi="Times New Roman" w:cs="Times New Roman"/>
            <w:sz w:val="28"/>
            <w:szCs w:val="28"/>
          </w:rPr>
          <w:t xml:space="preserve">2006 </w:t>
        </w:r>
        <w:r w:rsidR="00E1581F">
          <w:rPr>
            <w:rFonts w:ascii="Times New Roman" w:hAnsi="Times New Roman" w:cs="Times New Roman"/>
            <w:sz w:val="28"/>
            <w:szCs w:val="28"/>
          </w:rPr>
          <w:t>№</w:t>
        </w:r>
        <w:r w:rsidRPr="00AF2E68">
          <w:rPr>
            <w:rFonts w:ascii="Times New Roman" w:hAnsi="Times New Roman" w:cs="Times New Roman"/>
            <w:sz w:val="28"/>
            <w:szCs w:val="28"/>
          </w:rPr>
          <w:t xml:space="preserve"> 264-ФЗ </w:t>
        </w:r>
        <w:r w:rsidR="00503E36">
          <w:rPr>
            <w:rFonts w:ascii="Times New Roman" w:hAnsi="Times New Roman" w:cs="Times New Roman"/>
            <w:sz w:val="28"/>
            <w:szCs w:val="28"/>
          </w:rPr>
          <w:t>«</w:t>
        </w:r>
        <w:r w:rsidRPr="00AF2E68">
          <w:rPr>
            <w:rFonts w:ascii="Times New Roman" w:hAnsi="Times New Roman" w:cs="Times New Roman"/>
            <w:sz w:val="28"/>
            <w:szCs w:val="28"/>
          </w:rPr>
          <w:t>О развитии сельского хозя</w:t>
        </w:r>
        <w:r w:rsidRPr="00AF2E68">
          <w:rPr>
            <w:rFonts w:ascii="Times New Roman" w:hAnsi="Times New Roman" w:cs="Times New Roman"/>
            <w:sz w:val="28"/>
            <w:szCs w:val="28"/>
          </w:rPr>
          <w:t>й</w:t>
        </w:r>
        <w:r w:rsidRPr="00AF2E68">
          <w:rPr>
            <w:rFonts w:ascii="Times New Roman" w:hAnsi="Times New Roman" w:cs="Times New Roman"/>
            <w:sz w:val="28"/>
            <w:szCs w:val="28"/>
          </w:rPr>
          <w:t>ства</w:t>
        </w:r>
      </w:hyperlink>
      <w:r w:rsidR="00503E36">
        <w:rPr>
          <w:rFonts w:ascii="Times New Roman" w:hAnsi="Times New Roman" w:cs="Times New Roman"/>
          <w:sz w:val="28"/>
          <w:szCs w:val="28"/>
        </w:rPr>
        <w:t>»</w:t>
      </w:r>
      <w:r w:rsidRPr="00AF2E68">
        <w:rPr>
          <w:rFonts w:ascii="Times New Roman" w:hAnsi="Times New Roman" w:cs="Times New Roman"/>
          <w:sz w:val="28"/>
          <w:szCs w:val="28"/>
        </w:rPr>
        <w:t>.</w:t>
      </w:r>
    </w:p>
    <w:p w:rsidR="00453A81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E68">
        <w:rPr>
          <w:rFonts w:ascii="Times New Roman" w:hAnsi="Times New Roman" w:cs="Times New Roman"/>
          <w:sz w:val="28"/>
          <w:szCs w:val="28"/>
        </w:rPr>
        <w:t>3</w:t>
      </w:r>
      <w:r w:rsidR="00453A81" w:rsidRPr="00BD512E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по предоставлению субс</w:t>
      </w:r>
      <w:r w:rsidR="00453A81" w:rsidRPr="00BD512E">
        <w:rPr>
          <w:rFonts w:ascii="Times New Roman" w:hAnsi="Times New Roman" w:cs="Times New Roman"/>
          <w:sz w:val="28"/>
          <w:szCs w:val="28"/>
        </w:rPr>
        <w:t>и</w:t>
      </w:r>
      <w:r w:rsidR="00453A81" w:rsidRPr="00BD512E">
        <w:rPr>
          <w:rFonts w:ascii="Times New Roman" w:hAnsi="Times New Roman" w:cs="Times New Roman"/>
          <w:sz w:val="28"/>
          <w:szCs w:val="28"/>
        </w:rPr>
        <w:t>дий, является Министерство сельского хозяйства Карачаево-Черкесской Респу</w:t>
      </w:r>
      <w:r w:rsidR="00453A81" w:rsidRPr="00BD512E">
        <w:rPr>
          <w:rFonts w:ascii="Times New Roman" w:hAnsi="Times New Roman" w:cs="Times New Roman"/>
          <w:sz w:val="28"/>
          <w:szCs w:val="28"/>
        </w:rPr>
        <w:t>б</w:t>
      </w:r>
      <w:r w:rsidR="00453A81" w:rsidRPr="00BD512E">
        <w:rPr>
          <w:rFonts w:ascii="Times New Roman" w:hAnsi="Times New Roman" w:cs="Times New Roman"/>
          <w:sz w:val="28"/>
          <w:szCs w:val="28"/>
        </w:rPr>
        <w:t>лики (далее - Министерство).</w:t>
      </w:r>
    </w:p>
    <w:p w:rsidR="00617B73" w:rsidRDefault="00617B73" w:rsidP="00617B73">
      <w:pPr>
        <w:pStyle w:val="headertext"/>
        <w:tabs>
          <w:tab w:val="left" w:pos="-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F2E68">
        <w:rPr>
          <w:sz w:val="28"/>
          <w:szCs w:val="28"/>
        </w:rPr>
        <w:t>4</w:t>
      </w:r>
      <w:r w:rsidR="00F90CA8" w:rsidRPr="00BD512E">
        <w:rPr>
          <w:sz w:val="28"/>
          <w:szCs w:val="28"/>
        </w:rPr>
        <w:t xml:space="preserve">. </w:t>
      </w:r>
      <w:proofErr w:type="gramStart"/>
      <w:r w:rsidR="009E25D6" w:rsidRPr="00F82E83">
        <w:rPr>
          <w:sz w:val="28"/>
          <w:szCs w:val="28"/>
        </w:rPr>
        <w:t>Субсидии предоставляются из бюджета Карачаево-Черкесской Респу</w:t>
      </w:r>
      <w:r w:rsidR="009E25D6" w:rsidRPr="00F82E83">
        <w:rPr>
          <w:sz w:val="28"/>
          <w:szCs w:val="28"/>
        </w:rPr>
        <w:t>б</w:t>
      </w:r>
      <w:r w:rsidR="009E25D6" w:rsidRPr="00F82E83">
        <w:rPr>
          <w:sz w:val="28"/>
          <w:szCs w:val="28"/>
        </w:rPr>
        <w:t>лики сельскохозяйственным товаропроизводителям</w:t>
      </w:r>
      <w:r w:rsidR="007952FD">
        <w:rPr>
          <w:sz w:val="28"/>
          <w:szCs w:val="28"/>
        </w:rPr>
        <w:t xml:space="preserve"> </w:t>
      </w:r>
      <w:r w:rsidR="007952FD" w:rsidRPr="008B1A0A">
        <w:rPr>
          <w:sz w:val="28"/>
          <w:szCs w:val="28"/>
        </w:rPr>
        <w:t>(за исключением граждан, ведущих личное подсобное хозяйство), а также научным</w:t>
      </w:r>
      <w:r w:rsidR="007952FD">
        <w:rPr>
          <w:sz w:val="28"/>
          <w:szCs w:val="28"/>
        </w:rPr>
        <w:t xml:space="preserve"> и образовательным о</w:t>
      </w:r>
      <w:r w:rsidR="007952FD">
        <w:rPr>
          <w:sz w:val="28"/>
          <w:szCs w:val="28"/>
        </w:rPr>
        <w:t>р</w:t>
      </w:r>
      <w:r w:rsidR="007952FD">
        <w:rPr>
          <w:sz w:val="28"/>
          <w:szCs w:val="28"/>
        </w:rPr>
        <w:t>ганизациям</w:t>
      </w:r>
      <w:r w:rsidR="009E25D6" w:rsidRPr="00F82E83">
        <w:rPr>
          <w:sz w:val="28"/>
          <w:szCs w:val="28"/>
        </w:rPr>
        <w:t>, осуществляющим деятельность на территории Карача</w:t>
      </w:r>
      <w:r w:rsidR="009E25D6" w:rsidRPr="00F82E83">
        <w:rPr>
          <w:sz w:val="28"/>
          <w:szCs w:val="28"/>
        </w:rPr>
        <w:t>е</w:t>
      </w:r>
      <w:r w:rsidR="009E25D6" w:rsidRPr="00F82E83">
        <w:rPr>
          <w:sz w:val="28"/>
          <w:szCs w:val="28"/>
        </w:rPr>
        <w:t xml:space="preserve">во-Черкесской Республики, (далее </w:t>
      </w:r>
      <w:r w:rsidR="007952FD">
        <w:rPr>
          <w:sz w:val="28"/>
          <w:szCs w:val="28"/>
        </w:rPr>
        <w:t>–</w:t>
      </w:r>
      <w:r w:rsidR="009E25D6" w:rsidRPr="00F82E83">
        <w:rPr>
          <w:sz w:val="28"/>
          <w:szCs w:val="28"/>
        </w:rPr>
        <w:t xml:space="preserve"> </w:t>
      </w:r>
      <w:r w:rsidR="007952FD">
        <w:rPr>
          <w:sz w:val="28"/>
          <w:szCs w:val="28"/>
        </w:rPr>
        <w:t>получатели субсидии, заявитель</w:t>
      </w:r>
      <w:r w:rsidR="00DE7369">
        <w:rPr>
          <w:sz w:val="28"/>
          <w:szCs w:val="28"/>
        </w:rPr>
        <w:t>)</w:t>
      </w:r>
      <w:r w:rsidR="00DE7369" w:rsidRPr="00DE7369">
        <w:t xml:space="preserve"> </w:t>
      </w:r>
      <w:r w:rsidR="00DE7369" w:rsidRPr="004F703C">
        <w:rPr>
          <w:sz w:val="28"/>
          <w:szCs w:val="28"/>
        </w:rPr>
        <w:t xml:space="preserve">на </w:t>
      </w:r>
      <w:r w:rsidR="004F703C" w:rsidRPr="004F703C">
        <w:rPr>
          <w:sz w:val="28"/>
          <w:szCs w:val="28"/>
        </w:rPr>
        <w:t xml:space="preserve"> </w:t>
      </w:r>
      <w:r w:rsidR="00E41C12" w:rsidRPr="00E41C12">
        <w:rPr>
          <w:rFonts w:eastAsia="Times New Roman"/>
          <w:color w:val="000000"/>
          <w:sz w:val="28"/>
          <w:szCs w:val="28"/>
        </w:rPr>
        <w:t>содержани</w:t>
      </w:r>
      <w:r w:rsidR="007F15DA">
        <w:rPr>
          <w:rFonts w:eastAsia="Times New Roman"/>
          <w:color w:val="000000"/>
          <w:sz w:val="28"/>
          <w:szCs w:val="28"/>
        </w:rPr>
        <w:t>е</w:t>
      </w:r>
      <w:r w:rsidR="00E41C12" w:rsidRPr="00E41C12">
        <w:rPr>
          <w:rFonts w:eastAsia="Times New Roman"/>
          <w:color w:val="000000"/>
          <w:sz w:val="28"/>
          <w:szCs w:val="28"/>
        </w:rPr>
        <w:t xml:space="preserve"> </w:t>
      </w:r>
      <w:r w:rsidR="00B45053">
        <w:rPr>
          <w:rFonts w:eastAsia="Times New Roman"/>
          <w:color w:val="000000"/>
          <w:sz w:val="28"/>
          <w:szCs w:val="28"/>
        </w:rPr>
        <w:t xml:space="preserve">маточного поголовья </w:t>
      </w:r>
      <w:r w:rsidR="00E41C12" w:rsidRPr="00E41C12">
        <w:rPr>
          <w:rFonts w:eastAsia="Times New Roman"/>
          <w:color w:val="000000"/>
          <w:sz w:val="28"/>
          <w:szCs w:val="28"/>
        </w:rPr>
        <w:t>крупного рогатого скота мясного направления</w:t>
      </w:r>
      <w:r>
        <w:rPr>
          <w:rFonts w:eastAsia="Times New Roman"/>
          <w:color w:val="000000"/>
          <w:sz w:val="28"/>
          <w:szCs w:val="28"/>
        </w:rPr>
        <w:t xml:space="preserve"> в </w:t>
      </w:r>
      <w:r>
        <w:rPr>
          <w:bCs/>
          <w:sz w:val="28"/>
          <w:szCs w:val="28"/>
        </w:rPr>
        <w:t>целях реализации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роприятий по поддержке и развитию</w:t>
      </w:r>
      <w:r w:rsidRPr="008F400E">
        <w:rPr>
          <w:bCs/>
          <w:sz w:val="28"/>
          <w:szCs w:val="28"/>
        </w:rPr>
        <w:t xml:space="preserve"> мясного скотоводства в Карача</w:t>
      </w:r>
      <w:r w:rsidRPr="008F400E">
        <w:rPr>
          <w:bCs/>
          <w:sz w:val="28"/>
          <w:szCs w:val="28"/>
        </w:rPr>
        <w:t>е</w:t>
      </w:r>
      <w:r w:rsidRPr="008F400E">
        <w:rPr>
          <w:bCs/>
          <w:sz w:val="28"/>
          <w:szCs w:val="28"/>
        </w:rPr>
        <w:t>во-Черкесской Рес</w:t>
      </w:r>
      <w:r>
        <w:rPr>
          <w:bCs/>
          <w:sz w:val="28"/>
          <w:szCs w:val="28"/>
        </w:rPr>
        <w:t>публике</w:t>
      </w:r>
      <w:r w:rsidR="000D2F3A">
        <w:rPr>
          <w:bCs/>
          <w:sz w:val="28"/>
          <w:szCs w:val="28"/>
        </w:rPr>
        <w:t>.</w:t>
      </w:r>
      <w:proofErr w:type="gramEnd"/>
    </w:p>
    <w:p w:rsidR="001F3307" w:rsidRPr="00153FA2" w:rsidRDefault="001F3307" w:rsidP="001F33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из республиканского бюджета в пределах средств, предусмотренных на эти цели </w:t>
      </w:r>
      <w:proofErr w:type="gramStart"/>
      <w:r w:rsidR="00DF785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hyperlink r:id="rId11" w:history="1">
        <w:r w:rsidRPr="001F330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аконом</w:t>
        </w:r>
        <w:proofErr w:type="gramEnd"/>
      </w:hyperlink>
      <w:r w:rsidRPr="001F3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Республики о ре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публиканском бюджете Карачаево-Черкесской Республики на соответств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ющий финансовый год и на плановый период и средств фед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бюджета.</w:t>
      </w:r>
    </w:p>
    <w:p w:rsidR="00AF1E4D" w:rsidRPr="00AF1E4D" w:rsidRDefault="002F6A23" w:rsidP="00AF1E4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21"/>
      <w:r w:rsidRPr="0053129F">
        <w:rPr>
          <w:rFonts w:ascii="Times New Roman" w:hAnsi="Times New Roman" w:cs="Times New Roman"/>
          <w:sz w:val="28"/>
          <w:szCs w:val="28"/>
        </w:rPr>
        <w:tab/>
      </w:r>
      <w:bookmarkStart w:id="3" w:name="sub_10022"/>
      <w:bookmarkEnd w:id="2"/>
      <w:r w:rsidR="000D154E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36DA9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778E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E4D"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субсидий </w:t>
      </w:r>
      <w:r w:rsidR="006955D1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товаропроизводители</w:t>
      </w:r>
      <w:r w:rsidR="007952FD"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E4D"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 Министерство на бумажном носителе следующие документы:</w:t>
      </w:r>
    </w:p>
    <w:p w:rsidR="00AF1E4D" w:rsidRPr="00AF1E4D" w:rsidRDefault="00AF1E4D" w:rsidP="00AF1E4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заявление о выплате субсидии на соответствующий финансовый год с ук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занием банковских реквизитов для перечисления субсидии, по форме согласно приложению 1 к настоящему Порядку (далее - заявление); </w:t>
      </w:r>
    </w:p>
    <w:p w:rsidR="00AF1E4D" w:rsidRPr="00AF1E4D" w:rsidRDefault="00AF1E4D" w:rsidP="00AF1E4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справку - расчёт размера субсидии по форме согласно приложению 2 к настоящему Порядку;</w:t>
      </w:r>
    </w:p>
    <w:p w:rsidR="00AF1E4D" w:rsidRPr="00F3152D" w:rsidRDefault="00AF1E4D" w:rsidP="00AF1E4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F3152D">
        <w:rPr>
          <w:rFonts w:ascii="Times New Roman" w:hAnsi="Times New Roman" w:cs="Times New Roman"/>
          <w:sz w:val="28"/>
          <w:szCs w:val="28"/>
        </w:rPr>
        <w:t>внутрихозяйственный отчёт о движении скота и птицы на ферме, зав</w:t>
      </w:r>
      <w:r w:rsidRPr="00F3152D">
        <w:rPr>
          <w:rFonts w:ascii="Times New Roman" w:hAnsi="Times New Roman" w:cs="Times New Roman"/>
          <w:sz w:val="28"/>
          <w:szCs w:val="28"/>
        </w:rPr>
        <w:t>е</w:t>
      </w:r>
      <w:r w:rsidRPr="00F3152D">
        <w:rPr>
          <w:rFonts w:ascii="Times New Roman" w:hAnsi="Times New Roman" w:cs="Times New Roman"/>
          <w:sz w:val="28"/>
          <w:szCs w:val="28"/>
        </w:rPr>
        <w:t xml:space="preserve">ренный руководителем и главным бухгалтером получателя субсидии, </w:t>
      </w:r>
      <w:r w:rsidR="00C868FC" w:rsidRPr="00F3152D">
        <w:rPr>
          <w:rFonts w:ascii="Times New Roman" w:hAnsi="Times New Roman" w:cs="Times New Roman"/>
          <w:sz w:val="28"/>
          <w:szCs w:val="28"/>
        </w:rPr>
        <w:t>за предш</w:t>
      </w:r>
      <w:r w:rsidR="00C868FC" w:rsidRPr="00F3152D">
        <w:rPr>
          <w:rFonts w:ascii="Times New Roman" w:hAnsi="Times New Roman" w:cs="Times New Roman"/>
          <w:sz w:val="28"/>
          <w:szCs w:val="28"/>
        </w:rPr>
        <w:t>е</w:t>
      </w:r>
      <w:r w:rsidR="00C868FC" w:rsidRPr="00F3152D">
        <w:rPr>
          <w:rFonts w:ascii="Times New Roman" w:hAnsi="Times New Roman" w:cs="Times New Roman"/>
          <w:sz w:val="28"/>
          <w:szCs w:val="28"/>
        </w:rPr>
        <w:t xml:space="preserve">ствующий год </w:t>
      </w:r>
      <w:r w:rsidRPr="00F3152D">
        <w:rPr>
          <w:rFonts w:ascii="Times New Roman" w:hAnsi="Times New Roman" w:cs="Times New Roman"/>
          <w:sz w:val="28"/>
          <w:szCs w:val="28"/>
        </w:rPr>
        <w:t>на начало текущего финансового года;</w:t>
      </w:r>
    </w:p>
    <w:p w:rsidR="00AF1E4D" w:rsidRPr="00F3152D" w:rsidRDefault="00E649C4" w:rsidP="00AF1E4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152D">
        <w:rPr>
          <w:rFonts w:ascii="Times New Roman" w:hAnsi="Times New Roman" w:cs="Times New Roman"/>
          <w:sz w:val="28"/>
          <w:szCs w:val="28"/>
        </w:rPr>
        <w:t xml:space="preserve">      - справку</w:t>
      </w:r>
      <w:r w:rsidR="00AF1E4D" w:rsidRPr="00F3152D">
        <w:rPr>
          <w:rFonts w:ascii="Times New Roman" w:hAnsi="Times New Roman" w:cs="Times New Roman"/>
          <w:sz w:val="28"/>
          <w:szCs w:val="28"/>
        </w:rPr>
        <w:t xml:space="preserve"> учреждения государственной ветеринарной службы Карача</w:t>
      </w:r>
      <w:r w:rsidR="00AF1E4D" w:rsidRPr="00F3152D">
        <w:rPr>
          <w:rFonts w:ascii="Times New Roman" w:hAnsi="Times New Roman" w:cs="Times New Roman"/>
          <w:sz w:val="28"/>
          <w:szCs w:val="28"/>
        </w:rPr>
        <w:t>е</w:t>
      </w:r>
      <w:r w:rsidR="00AF1E4D" w:rsidRPr="00F3152D">
        <w:rPr>
          <w:rFonts w:ascii="Times New Roman" w:hAnsi="Times New Roman" w:cs="Times New Roman"/>
          <w:sz w:val="28"/>
          <w:szCs w:val="28"/>
        </w:rPr>
        <w:t xml:space="preserve">во-Черкесской Республики об эпизоотическом благополучии хозяйства, </w:t>
      </w:r>
      <w:proofErr w:type="gramStart"/>
      <w:r w:rsidR="00AF1E4D" w:rsidRPr="00F3152D">
        <w:rPr>
          <w:rFonts w:ascii="Times New Roman" w:hAnsi="Times New Roman" w:cs="Times New Roman"/>
          <w:sz w:val="28"/>
          <w:szCs w:val="28"/>
        </w:rPr>
        <w:t>в</w:t>
      </w:r>
      <w:r w:rsidR="00AF1E4D" w:rsidRPr="00F3152D">
        <w:rPr>
          <w:rFonts w:ascii="Times New Roman" w:hAnsi="Times New Roman" w:cs="Times New Roman"/>
          <w:sz w:val="28"/>
          <w:szCs w:val="28"/>
        </w:rPr>
        <w:t>ы</w:t>
      </w:r>
      <w:r w:rsidR="00AF1E4D" w:rsidRPr="00F3152D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AF1E4D" w:rsidRPr="00F3152D">
        <w:rPr>
          <w:rFonts w:ascii="Times New Roman" w:hAnsi="Times New Roman" w:cs="Times New Roman"/>
          <w:sz w:val="28"/>
          <w:szCs w:val="28"/>
        </w:rPr>
        <w:t xml:space="preserve"> на дату не ранее чем за 30 календарных дней до даты подачи заявления по форме согласно приложению 3 к настоящему Порядку;</w:t>
      </w:r>
    </w:p>
    <w:p w:rsidR="00AF1E4D" w:rsidRPr="00AF1E4D" w:rsidRDefault="00AF1E4D" w:rsidP="00783176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Представленные документы не должны иметь подчисток, приписок, зачер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нутых слов и иных не оговоренных в них исправлений, а также не должны быть исполнены карандашом и иметь серьезные повреждения, не позволяющие одн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значно истолковать содержание таких документов.</w:t>
      </w:r>
    </w:p>
    <w:p w:rsidR="00AF1E4D" w:rsidRPr="00AF1E4D" w:rsidRDefault="00AF1E4D" w:rsidP="00AF1E4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представленные </w:t>
      </w:r>
      <w:r w:rsidR="007952FD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,  должны быть прон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мерованы постранично, прошиты и заверены подписью и печатью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наличии).</w:t>
      </w:r>
    </w:p>
    <w:p w:rsidR="00AF1E4D" w:rsidRDefault="00AF1E4D" w:rsidP="00AF1E4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представленные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установле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ного срока, не рассматриваются и к субсидированию не принимаются.</w:t>
      </w:r>
    </w:p>
    <w:p w:rsidR="008D4A76" w:rsidRDefault="00AF1E4D" w:rsidP="00AF1E4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6. Министерство за 5 рабочих дней до начала приема размещает на офиц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альном сайте Министерства в сети Интернет</w:t>
      </w:r>
      <w:r w:rsidR="00D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http://mcxkchr.ru., 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– «Животноводство» объявление о начале и срок</w:t>
      </w:r>
      <w:r w:rsidR="006955D1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документов для пред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субсидий </w:t>
      </w:r>
      <w:r w:rsidR="00E41C12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содержание </w:t>
      </w:r>
      <w:r w:rsidR="00B4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маточного поголовья </w:t>
      </w:r>
      <w:r w:rsidR="00E41C12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крупного рогатого скота мясного направления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F1E4D" w:rsidRPr="00AF1E4D" w:rsidRDefault="00AF1E4D" w:rsidP="00AF1E4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 осуществляется в течение 20 рабочих дней со дня начала приема</w:t>
      </w:r>
      <w:r w:rsidR="00865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</w:t>
      </w:r>
      <w:r w:rsidR="008654EC" w:rsidRPr="00C97ECB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в объявлении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1E4D" w:rsidRPr="00F3152D" w:rsidRDefault="00C868FC" w:rsidP="006824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</w:t>
      </w:r>
      <w:r w:rsidR="00AF1E4D"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осуществляется при предоставлении  </w:t>
      </w:r>
      <w:r w:rsidR="00AF1E4D" w:rsidRPr="00F3152D">
        <w:rPr>
          <w:rFonts w:ascii="Times New Roman" w:hAnsi="Times New Roman" w:cs="Times New Roman"/>
          <w:sz w:val="28"/>
          <w:szCs w:val="28"/>
        </w:rPr>
        <w:t>д</w:t>
      </w:r>
      <w:r w:rsidR="00AF1E4D" w:rsidRPr="00F3152D">
        <w:rPr>
          <w:rFonts w:ascii="Times New Roman" w:hAnsi="Times New Roman" w:cs="Times New Roman"/>
          <w:sz w:val="28"/>
          <w:szCs w:val="28"/>
        </w:rPr>
        <w:t>о</w:t>
      </w:r>
      <w:r w:rsidR="00AF1E4D" w:rsidRPr="00F3152D">
        <w:rPr>
          <w:rFonts w:ascii="Times New Roman" w:hAnsi="Times New Roman" w:cs="Times New Roman"/>
          <w:sz w:val="28"/>
          <w:szCs w:val="28"/>
        </w:rPr>
        <w:t xml:space="preserve">кументов непосредственно в Министерство (лично </w:t>
      </w:r>
      <w:r w:rsidR="007952FD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F1E4D" w:rsidRPr="00F3152D">
        <w:rPr>
          <w:rFonts w:ascii="Times New Roman" w:hAnsi="Times New Roman" w:cs="Times New Roman"/>
          <w:sz w:val="28"/>
          <w:szCs w:val="28"/>
        </w:rPr>
        <w:t xml:space="preserve"> или руководителем</w:t>
      </w:r>
      <w:r w:rsidR="007952F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F1E4D" w:rsidRPr="00F3152D">
        <w:rPr>
          <w:rFonts w:ascii="Times New Roman" w:hAnsi="Times New Roman" w:cs="Times New Roman"/>
          <w:sz w:val="28"/>
          <w:szCs w:val="28"/>
        </w:rPr>
        <w:t>, имеющим право действовать без доверенн</w:t>
      </w:r>
      <w:r w:rsidR="00AF1E4D" w:rsidRPr="00F3152D">
        <w:rPr>
          <w:rFonts w:ascii="Times New Roman" w:hAnsi="Times New Roman" w:cs="Times New Roman"/>
          <w:sz w:val="28"/>
          <w:szCs w:val="28"/>
        </w:rPr>
        <w:t>о</w:t>
      </w:r>
      <w:r w:rsidR="00AF1E4D" w:rsidRPr="00F3152D">
        <w:rPr>
          <w:rFonts w:ascii="Times New Roman" w:hAnsi="Times New Roman" w:cs="Times New Roman"/>
          <w:sz w:val="28"/>
          <w:szCs w:val="28"/>
        </w:rPr>
        <w:t>сти, либо представителем, полномочия которого подтверждаются доверенн</w:t>
      </w:r>
      <w:r w:rsidR="00AF1E4D" w:rsidRPr="00F3152D">
        <w:rPr>
          <w:rFonts w:ascii="Times New Roman" w:hAnsi="Times New Roman" w:cs="Times New Roman"/>
          <w:sz w:val="28"/>
          <w:szCs w:val="28"/>
        </w:rPr>
        <w:t>о</w:t>
      </w:r>
      <w:r w:rsidR="00AF1E4D" w:rsidRPr="00F3152D">
        <w:rPr>
          <w:rFonts w:ascii="Times New Roman" w:hAnsi="Times New Roman" w:cs="Times New Roman"/>
          <w:sz w:val="28"/>
          <w:szCs w:val="28"/>
        </w:rPr>
        <w:t>стью).</w:t>
      </w:r>
    </w:p>
    <w:p w:rsidR="006955D1" w:rsidRPr="000E442D" w:rsidRDefault="006955D1" w:rsidP="006955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42D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прием, проверку и сохра</w:t>
      </w:r>
      <w:r w:rsidRPr="000E442D">
        <w:rPr>
          <w:rFonts w:ascii="Times New Roman" w:hAnsi="Times New Roman" w:cs="Times New Roman"/>
          <w:sz w:val="28"/>
          <w:szCs w:val="28"/>
        </w:rPr>
        <w:t>н</w:t>
      </w:r>
      <w:r w:rsidRPr="000E442D">
        <w:rPr>
          <w:rFonts w:ascii="Times New Roman" w:hAnsi="Times New Roman" w:cs="Times New Roman"/>
          <w:sz w:val="28"/>
          <w:szCs w:val="28"/>
        </w:rPr>
        <w:t>ность документов определяются приказом Министерства (далее - ответственные специ</w:t>
      </w:r>
      <w:r w:rsidRPr="000E442D">
        <w:rPr>
          <w:rFonts w:ascii="Times New Roman" w:hAnsi="Times New Roman" w:cs="Times New Roman"/>
          <w:sz w:val="28"/>
          <w:szCs w:val="28"/>
        </w:rPr>
        <w:t>а</w:t>
      </w:r>
      <w:r w:rsidRPr="000E442D">
        <w:rPr>
          <w:rFonts w:ascii="Times New Roman" w:hAnsi="Times New Roman" w:cs="Times New Roman"/>
          <w:sz w:val="28"/>
          <w:szCs w:val="28"/>
        </w:rPr>
        <w:t xml:space="preserve">листы). </w:t>
      </w:r>
    </w:p>
    <w:p w:rsidR="006955D1" w:rsidRPr="000E442D" w:rsidRDefault="006955D1" w:rsidP="006955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42D">
        <w:rPr>
          <w:rFonts w:ascii="Times New Roman" w:hAnsi="Times New Roman" w:cs="Times New Roman"/>
          <w:sz w:val="28"/>
          <w:szCs w:val="28"/>
        </w:rPr>
        <w:t>Ответственные специалисты Министерства регистрируют заявления в день их поступления в журнале регистрации и проверки документов, который должен быть пронумерован, прошнурован и скреплен печатью Министерства.</w:t>
      </w:r>
    </w:p>
    <w:p w:rsidR="006955D1" w:rsidRDefault="006955D1" w:rsidP="006955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442D">
        <w:rPr>
          <w:rFonts w:ascii="Times New Roman" w:hAnsi="Times New Roman" w:cs="Times New Roman"/>
          <w:sz w:val="28"/>
          <w:szCs w:val="28"/>
        </w:rPr>
        <w:t>Ответственные специалисты Министерства в день приема документов пр</w:t>
      </w:r>
      <w:r w:rsidRPr="000E442D">
        <w:rPr>
          <w:rFonts w:ascii="Times New Roman" w:hAnsi="Times New Roman" w:cs="Times New Roman"/>
          <w:sz w:val="28"/>
          <w:szCs w:val="28"/>
        </w:rPr>
        <w:t>о</w:t>
      </w:r>
      <w:r w:rsidRPr="000E442D">
        <w:rPr>
          <w:rFonts w:ascii="Times New Roman" w:hAnsi="Times New Roman" w:cs="Times New Roman"/>
          <w:sz w:val="28"/>
          <w:szCs w:val="28"/>
        </w:rPr>
        <w:t>веряют представленное заявление и прилагаемые к нему документы на наличие в них нарушений технического характера, а именно: отсутствие по</w:t>
      </w:r>
      <w:r w:rsidRPr="000E442D">
        <w:rPr>
          <w:rFonts w:ascii="Times New Roman" w:hAnsi="Times New Roman" w:cs="Times New Roman"/>
          <w:sz w:val="28"/>
          <w:szCs w:val="28"/>
        </w:rPr>
        <w:t>д</w:t>
      </w:r>
      <w:r w:rsidRPr="000E442D">
        <w:rPr>
          <w:rFonts w:ascii="Times New Roman" w:hAnsi="Times New Roman" w:cs="Times New Roman"/>
          <w:sz w:val="28"/>
          <w:szCs w:val="28"/>
        </w:rPr>
        <w:t>писей, печатей (при наличии), несоответствие форм представленных документов формам док</w:t>
      </w:r>
      <w:r w:rsidRPr="000E442D">
        <w:rPr>
          <w:rFonts w:ascii="Times New Roman" w:hAnsi="Times New Roman" w:cs="Times New Roman"/>
          <w:sz w:val="28"/>
          <w:szCs w:val="28"/>
        </w:rPr>
        <w:t>у</w:t>
      </w:r>
      <w:r w:rsidRPr="000E442D">
        <w:rPr>
          <w:rFonts w:ascii="Times New Roman" w:hAnsi="Times New Roman" w:cs="Times New Roman"/>
          <w:sz w:val="28"/>
          <w:szCs w:val="28"/>
        </w:rPr>
        <w:t>ментов, установленным настоящим Порядком, несоответствие дат, наличие в представленных документах исправлений (дописок, подчисток), технических ошибок (описок, опечаток).</w:t>
      </w:r>
      <w:proofErr w:type="gramEnd"/>
    </w:p>
    <w:p w:rsidR="006955D1" w:rsidRDefault="006955D1" w:rsidP="006955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2098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содержащие нарушения техн</w:t>
      </w:r>
      <w:r w:rsidRPr="00192098">
        <w:rPr>
          <w:rFonts w:ascii="Times New Roman" w:hAnsi="Times New Roman" w:cs="Times New Roman"/>
          <w:sz w:val="28"/>
          <w:szCs w:val="28"/>
        </w:rPr>
        <w:t>и</w:t>
      </w:r>
      <w:r w:rsidRPr="00192098">
        <w:rPr>
          <w:rFonts w:ascii="Times New Roman" w:hAnsi="Times New Roman" w:cs="Times New Roman"/>
          <w:sz w:val="28"/>
          <w:szCs w:val="28"/>
        </w:rPr>
        <w:t>ческого характера,  не подлежат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42D">
        <w:rPr>
          <w:rFonts w:ascii="Times New Roman" w:hAnsi="Times New Roman" w:cs="Times New Roman"/>
          <w:sz w:val="28"/>
          <w:szCs w:val="28"/>
        </w:rPr>
        <w:t>возвращаются заяв</w:t>
      </w:r>
      <w:r w:rsidRPr="000E442D">
        <w:rPr>
          <w:rFonts w:ascii="Times New Roman" w:hAnsi="Times New Roman" w:cs="Times New Roman"/>
          <w:sz w:val="28"/>
          <w:szCs w:val="28"/>
        </w:rPr>
        <w:t>и</w:t>
      </w:r>
      <w:r w:rsidRPr="000E442D">
        <w:rPr>
          <w:rFonts w:ascii="Times New Roman" w:hAnsi="Times New Roman" w:cs="Times New Roman"/>
          <w:sz w:val="28"/>
          <w:szCs w:val="28"/>
        </w:rPr>
        <w:t>телю в день обращения.</w:t>
      </w:r>
    </w:p>
    <w:p w:rsidR="006955D1" w:rsidRPr="00B353BB" w:rsidRDefault="006955D1" w:rsidP="006955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Заявитель, вправе повторно обратиться в Министерство с заявлением о предоставлении субсидии в пределах сроков приема документов устано</w:t>
      </w:r>
      <w:r w:rsidRPr="00C50691">
        <w:rPr>
          <w:rFonts w:ascii="Times New Roman" w:hAnsi="Times New Roman" w:cs="Times New Roman"/>
          <w:sz w:val="28"/>
          <w:szCs w:val="28"/>
        </w:rPr>
        <w:t>в</w:t>
      </w:r>
      <w:r w:rsidRPr="00C50691">
        <w:rPr>
          <w:rFonts w:ascii="Times New Roman" w:hAnsi="Times New Roman" w:cs="Times New Roman"/>
          <w:sz w:val="28"/>
          <w:szCs w:val="28"/>
        </w:rPr>
        <w:t xml:space="preserve">ленных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A1A66">
        <w:rPr>
          <w:rFonts w:ascii="Times New Roman" w:hAnsi="Times New Roman" w:cs="Times New Roman"/>
          <w:sz w:val="28"/>
          <w:szCs w:val="28"/>
        </w:rPr>
        <w:t>астоящем пункте</w:t>
      </w:r>
      <w:r w:rsidRPr="00C50691">
        <w:rPr>
          <w:rFonts w:ascii="Times New Roman" w:hAnsi="Times New Roman" w:cs="Times New Roman"/>
          <w:sz w:val="28"/>
          <w:szCs w:val="28"/>
        </w:rPr>
        <w:t>.</w:t>
      </w:r>
    </w:p>
    <w:p w:rsidR="00682497" w:rsidRDefault="00682497" w:rsidP="0068249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посредством запросов, в том числе в электронной форме с использованием единой системы межведомственного электронного взаимоде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ствия, запрашивает и получает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A1A66" w:rsidRPr="00192098" w:rsidRDefault="001A1A66" w:rsidP="001A1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2098">
        <w:rPr>
          <w:rFonts w:ascii="Times New Roman" w:hAnsi="Times New Roman" w:cs="Times New Roman"/>
          <w:sz w:val="28"/>
          <w:szCs w:val="28"/>
        </w:rPr>
        <w:t>информацию об отсутствии неисполненной обязанности по уплате нал</w:t>
      </w:r>
      <w:r w:rsidRPr="00192098">
        <w:rPr>
          <w:rFonts w:ascii="Times New Roman" w:hAnsi="Times New Roman" w:cs="Times New Roman"/>
          <w:sz w:val="28"/>
          <w:szCs w:val="28"/>
        </w:rPr>
        <w:t>о</w:t>
      </w:r>
      <w:r w:rsidRPr="00192098">
        <w:rPr>
          <w:rFonts w:ascii="Times New Roman" w:hAnsi="Times New Roman" w:cs="Times New Roman"/>
          <w:sz w:val="28"/>
          <w:szCs w:val="28"/>
        </w:rPr>
        <w:t>гов, сборов, страховых взносов, пеней, штрафов, процентов, подлежащих уплате в с</w:t>
      </w:r>
      <w:r w:rsidRPr="00192098">
        <w:rPr>
          <w:rFonts w:ascii="Times New Roman" w:hAnsi="Times New Roman" w:cs="Times New Roman"/>
          <w:sz w:val="28"/>
          <w:szCs w:val="28"/>
        </w:rPr>
        <w:t>о</w:t>
      </w:r>
      <w:r w:rsidRPr="00192098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 налогах и сборах;</w:t>
      </w:r>
    </w:p>
    <w:p w:rsidR="00682497" w:rsidRPr="00682497" w:rsidRDefault="00682497" w:rsidP="0068249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2858" w:rsidRPr="00C50691" w:rsidRDefault="00682497" w:rsidP="008A285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A2858" w:rsidRPr="00C50691">
        <w:rPr>
          <w:rFonts w:ascii="Times New Roman" w:hAnsi="Times New Roman" w:cs="Times New Roman"/>
          <w:sz w:val="28"/>
          <w:szCs w:val="28"/>
        </w:rPr>
        <w:t>Министерство в течение 15 рабочих дней со дня окончания приема док</w:t>
      </w:r>
      <w:r w:rsidR="008A2858" w:rsidRPr="00C50691">
        <w:rPr>
          <w:rFonts w:ascii="Times New Roman" w:hAnsi="Times New Roman" w:cs="Times New Roman"/>
          <w:sz w:val="28"/>
          <w:szCs w:val="28"/>
        </w:rPr>
        <w:t>у</w:t>
      </w:r>
      <w:r w:rsidR="008A2858" w:rsidRPr="00C50691">
        <w:rPr>
          <w:rFonts w:ascii="Times New Roman" w:hAnsi="Times New Roman" w:cs="Times New Roman"/>
          <w:sz w:val="28"/>
          <w:szCs w:val="28"/>
        </w:rPr>
        <w:t xml:space="preserve">ментов, указанных в пункте 5 настоящего Порядка, проводит их проверку на предмет соответствия условиям настоящего Порядка. </w:t>
      </w:r>
    </w:p>
    <w:p w:rsidR="00682497" w:rsidRPr="00682497" w:rsidRDefault="0061606F" w:rsidP="00AC037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A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1A66" w:rsidRPr="001A1A66">
        <w:rPr>
          <w:rFonts w:ascii="Times New Roman" w:hAnsi="Times New Roman" w:cs="Times New Roman"/>
          <w:sz w:val="28"/>
          <w:szCs w:val="28"/>
        </w:rPr>
        <w:t xml:space="preserve"> </w:t>
      </w:r>
      <w:r w:rsidR="001A1A66" w:rsidRPr="00C50691">
        <w:rPr>
          <w:rFonts w:ascii="Times New Roman" w:hAnsi="Times New Roman" w:cs="Times New Roman"/>
          <w:sz w:val="28"/>
          <w:szCs w:val="28"/>
        </w:rPr>
        <w:t>Решение</w:t>
      </w:r>
      <w:r w:rsidR="001A1A66">
        <w:rPr>
          <w:rFonts w:ascii="Times New Roman" w:hAnsi="Times New Roman" w:cs="Times New Roman"/>
          <w:sz w:val="28"/>
          <w:szCs w:val="28"/>
        </w:rPr>
        <w:t xml:space="preserve"> </w:t>
      </w:r>
      <w:r w:rsidR="001A1A66" w:rsidRPr="00C50691">
        <w:rPr>
          <w:rFonts w:ascii="Times New Roman" w:hAnsi="Times New Roman" w:cs="Times New Roman"/>
          <w:sz w:val="28"/>
          <w:szCs w:val="28"/>
        </w:rPr>
        <w:t>о</w:t>
      </w:r>
      <w:r w:rsidR="001A1A66">
        <w:rPr>
          <w:rFonts w:ascii="Times New Roman" w:hAnsi="Times New Roman" w:cs="Times New Roman"/>
          <w:sz w:val="28"/>
          <w:szCs w:val="28"/>
        </w:rPr>
        <w:t xml:space="preserve"> </w:t>
      </w:r>
      <w:r w:rsidR="001A1A66" w:rsidRPr="00C50691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1A1A66">
        <w:rPr>
          <w:rFonts w:ascii="Times New Roman" w:hAnsi="Times New Roman" w:cs="Times New Roman"/>
          <w:sz w:val="28"/>
          <w:szCs w:val="28"/>
        </w:rPr>
        <w:t xml:space="preserve"> </w:t>
      </w:r>
      <w:r w:rsidR="001A1A66" w:rsidRPr="00C5069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A1A66">
        <w:rPr>
          <w:rFonts w:ascii="Times New Roman" w:hAnsi="Times New Roman" w:cs="Times New Roman"/>
          <w:sz w:val="28"/>
          <w:szCs w:val="28"/>
        </w:rPr>
        <w:t xml:space="preserve"> </w:t>
      </w:r>
      <w:r w:rsidR="001A1A66" w:rsidRPr="00C50691">
        <w:rPr>
          <w:rFonts w:ascii="Times New Roman" w:hAnsi="Times New Roman" w:cs="Times New Roman"/>
          <w:sz w:val="28"/>
          <w:szCs w:val="28"/>
        </w:rPr>
        <w:t xml:space="preserve">в </w:t>
      </w:r>
      <w:r w:rsidR="001A1A66">
        <w:rPr>
          <w:rFonts w:ascii="Times New Roman" w:hAnsi="Times New Roman" w:cs="Times New Roman"/>
          <w:sz w:val="28"/>
          <w:szCs w:val="28"/>
        </w:rPr>
        <w:t xml:space="preserve"> реестр получателей</w:t>
      </w:r>
      <w:r w:rsidR="001A1A66" w:rsidRPr="00C50691">
        <w:rPr>
          <w:rFonts w:ascii="Times New Roman" w:hAnsi="Times New Roman" w:cs="Times New Roman"/>
          <w:sz w:val="28"/>
          <w:szCs w:val="28"/>
        </w:rPr>
        <w:t xml:space="preserve"> субсидии, либо об отказе во включении заявителя в </w:t>
      </w:r>
      <w:r w:rsidR="001A1A66">
        <w:rPr>
          <w:rFonts w:ascii="Times New Roman" w:hAnsi="Times New Roman" w:cs="Times New Roman"/>
          <w:sz w:val="28"/>
          <w:szCs w:val="28"/>
        </w:rPr>
        <w:t>указанный реестр</w:t>
      </w:r>
      <w:r w:rsidR="001A1A66" w:rsidRPr="00C50691">
        <w:rPr>
          <w:rFonts w:ascii="Times New Roman" w:hAnsi="Times New Roman" w:cs="Times New Roman"/>
          <w:sz w:val="28"/>
          <w:szCs w:val="28"/>
        </w:rPr>
        <w:t>, принима</w:t>
      </w:r>
      <w:r w:rsidR="001A1A66">
        <w:rPr>
          <w:rFonts w:ascii="Times New Roman" w:hAnsi="Times New Roman" w:cs="Times New Roman"/>
          <w:sz w:val="28"/>
          <w:szCs w:val="28"/>
        </w:rPr>
        <w:t>ется Мин</w:t>
      </w:r>
      <w:r w:rsidR="001A1A66">
        <w:rPr>
          <w:rFonts w:ascii="Times New Roman" w:hAnsi="Times New Roman" w:cs="Times New Roman"/>
          <w:sz w:val="28"/>
          <w:szCs w:val="28"/>
        </w:rPr>
        <w:t>и</w:t>
      </w:r>
      <w:r w:rsidR="001A1A66">
        <w:rPr>
          <w:rFonts w:ascii="Times New Roman" w:hAnsi="Times New Roman" w:cs="Times New Roman"/>
          <w:sz w:val="28"/>
          <w:szCs w:val="28"/>
        </w:rPr>
        <w:t xml:space="preserve">стерством в течение 5 рабочих дней </w:t>
      </w:r>
      <w:proofErr w:type="gramStart"/>
      <w:r w:rsidR="001A1A6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1A1A66">
        <w:rPr>
          <w:rFonts w:ascii="Times New Roman" w:hAnsi="Times New Roman" w:cs="Times New Roman"/>
          <w:sz w:val="28"/>
          <w:szCs w:val="28"/>
        </w:rPr>
        <w:t xml:space="preserve"> срока проверки документов, </w:t>
      </w:r>
      <w:r w:rsidR="00400A27">
        <w:rPr>
          <w:rFonts w:ascii="Times New Roman" w:hAnsi="Times New Roman" w:cs="Times New Roman"/>
          <w:color w:val="000000" w:themeColor="text1"/>
          <w:sz w:val="28"/>
          <w:szCs w:val="28"/>
        </w:rPr>
        <w:t>информ</w:t>
      </w:r>
      <w:r w:rsidR="00400A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0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</w:t>
      </w:r>
      <w:r w:rsidR="00400A27" w:rsidRPr="001D72F2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решении размещается на официальном сайте Министерства в и</w:t>
      </w:r>
      <w:r w:rsidR="00400A27" w:rsidRPr="001D72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0A27" w:rsidRPr="001D72F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формационно-телекоммуникационной сети «Интернет»</w:t>
      </w:r>
      <w:r w:rsidR="00400A27">
        <w:rPr>
          <w:rFonts w:ascii="Times New Roman" w:hAnsi="Times New Roman" w:cs="Times New Roman"/>
          <w:color w:val="000000" w:themeColor="text1"/>
          <w:sz w:val="28"/>
          <w:szCs w:val="28"/>
        </w:rPr>
        <w:t>: http://mcxkchr.ru</w:t>
      </w:r>
      <w:r w:rsidR="00400A27" w:rsidRPr="001D72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2497" w:rsidRPr="00682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037A" w:rsidRPr="00AC037A" w:rsidRDefault="00AC037A" w:rsidP="00AC037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AC037A">
        <w:t xml:space="preserve"> 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во включении в реестр получателей субсидии являются:</w:t>
      </w:r>
    </w:p>
    <w:p w:rsidR="0027683F" w:rsidRPr="0027683F" w:rsidRDefault="0027683F" w:rsidP="0027683F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83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в представленных документах, указанных в пункте 5 насто</w:t>
      </w:r>
      <w:r w:rsidRPr="002768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683F">
        <w:rPr>
          <w:rFonts w:ascii="Times New Roman" w:hAnsi="Times New Roman" w:cs="Times New Roman"/>
          <w:color w:val="000000" w:themeColor="text1"/>
          <w:sz w:val="28"/>
          <w:szCs w:val="28"/>
        </w:rPr>
        <w:t>щего Порядка, недостоверных сведений;</w:t>
      </w:r>
    </w:p>
    <w:p w:rsidR="00025248" w:rsidRPr="00AC037A" w:rsidRDefault="00025248" w:rsidP="00AC037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4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установленного срока подачи документов;</w:t>
      </w:r>
    </w:p>
    <w:p w:rsidR="00AC037A" w:rsidRDefault="00AC037A" w:rsidP="00AC037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отчета о выполнении показателей результативности и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пользования субсидий за отчетный финансовый год, за исключением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телей субсидий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в отчетном финансовом году субсидии не предоста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лялись;</w:t>
      </w:r>
    </w:p>
    <w:p w:rsidR="00387300" w:rsidRPr="00387300" w:rsidRDefault="00387300" w:rsidP="0038730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7300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соответствие</w:t>
      </w:r>
      <w:proofErr w:type="gramEnd"/>
      <w:r w:rsidRPr="0038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A66" w:rsidRPr="00C50691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 требованиям</w:t>
      </w:r>
      <w:r w:rsidRPr="0038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указанным в пункте 13 настоящего </w:t>
      </w:r>
      <w:r w:rsidR="001A1A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7300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AF1E4D" w:rsidRDefault="00AC037A" w:rsidP="00AC037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ленном порядке Министерству на соответствующий финансовый год.</w:t>
      </w:r>
    </w:p>
    <w:p w:rsidR="00400A27" w:rsidRDefault="00E672BF" w:rsidP="00AC037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2BF">
        <w:rPr>
          <w:rFonts w:ascii="Times New Roman" w:hAnsi="Times New Roman" w:cs="Times New Roman"/>
          <w:color w:val="000000" w:themeColor="text1"/>
          <w:sz w:val="28"/>
          <w:szCs w:val="28"/>
        </w:rPr>
        <w:t>При отказе во включении в реестр</w:t>
      </w:r>
      <w:r w:rsidR="001A1A66" w:rsidRPr="001A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A6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субсидии</w:t>
      </w:r>
      <w:r w:rsidRPr="00E672BF">
        <w:rPr>
          <w:rFonts w:ascii="Times New Roman" w:hAnsi="Times New Roman" w:cs="Times New Roman"/>
          <w:color w:val="000000" w:themeColor="text1"/>
          <w:sz w:val="28"/>
          <w:szCs w:val="28"/>
        </w:rPr>
        <w:t>, Министерство направляет заявителю уведомление об отказе в получении субсидии с указ</w:t>
      </w:r>
      <w:r w:rsidR="008451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4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причин отказа, в течение </w:t>
      </w:r>
      <w:r w:rsidR="00400A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672BF">
        <w:rPr>
          <w:rFonts w:ascii="Times New Roman" w:hAnsi="Times New Roman" w:cs="Times New Roman"/>
          <w:color w:val="000000" w:themeColor="text1"/>
          <w:sz w:val="28"/>
          <w:szCs w:val="28"/>
        </w:rPr>
        <w:t>0 календарных дней со дня принятия решения з</w:t>
      </w:r>
      <w:r w:rsidRPr="00E672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67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казным письмом, либо вручается лично заявителю. </w:t>
      </w:r>
    </w:p>
    <w:p w:rsidR="00721F1D" w:rsidRPr="00563931" w:rsidRDefault="00B50BE6" w:rsidP="00B50BE6">
      <w:pPr>
        <w:spacing w:line="276" w:lineRule="auto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11. </w:t>
      </w:r>
      <w:proofErr w:type="gramStart"/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Субсидии предоставляются </w:t>
      </w:r>
      <w:r w:rsidR="009819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</w:t>
      </w:r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объемах, пропорциональных числе</w:t>
      </w:r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</w:t>
      </w:r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ности</w:t>
      </w:r>
      <w:r w:rsidR="00BE09B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маточного поголовья</w:t>
      </w:r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F149A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крупного рогатого скота мясного направления</w:t>
      </w:r>
      <w:r w:rsidR="004F149A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559D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(коров) </w:t>
      </w:r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 начало те</w:t>
      </w:r>
      <w:r w:rsidR="00F6778E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кущего финансового года из республиканского бюджета в пределах средств, предусмотренных на эти цели законом Карачаево-Черкесской Респу</w:t>
      </w:r>
      <w:r w:rsidR="00F6778E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</w:t>
      </w:r>
      <w:r w:rsidR="00F6778E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лики о республиканском бюджете Карачаево-Черкесской Республики на соответств</w:t>
      </w:r>
      <w:r w:rsidR="00F6778E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</w:t>
      </w:r>
      <w:r w:rsidR="00F6778E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ющий финансовый год и средств федерального бюджета, </w:t>
      </w:r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 ставк</w:t>
      </w:r>
      <w:r w:rsidR="00567D4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 </w:t>
      </w:r>
      <w:r w:rsidR="00177CE7" w:rsidRPr="005639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одну голову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BE09B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567D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инистерством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соотве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1D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формулой</w:t>
      </w:r>
      <w:r w:rsidR="00BE09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End"/>
    </w:p>
    <w:p w:rsidR="00563931" w:rsidRPr="00563931" w:rsidRDefault="00563931" w:rsidP="00F6778E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imes" w:eastAsiaTheme="minorEastAsia" w:hAnsi="Times"/>
          <w:color w:val="000000" w:themeColor="text1"/>
          <w:sz w:val="28"/>
          <w:szCs w:val="28"/>
        </w:rPr>
      </w:pPr>
    </w:p>
    <w:p w:rsidR="00721F1D" w:rsidRPr="00563931" w:rsidRDefault="00721F1D" w:rsidP="00F6778E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imes" w:eastAsiaTheme="minorEastAsia" w:hAnsi="Times"/>
          <w:color w:val="000000" w:themeColor="text1"/>
          <w:sz w:val="36"/>
          <w:szCs w:val="36"/>
        </w:rPr>
      </w:pPr>
      <w:r w:rsidRPr="00563931">
        <w:rPr>
          <w:rFonts w:ascii="Times" w:eastAsiaTheme="minorEastAsia" w:hAnsi="Times"/>
          <w:color w:val="000000" w:themeColor="text1"/>
          <w:sz w:val="36"/>
          <w:szCs w:val="36"/>
          <w:lang w:val="en-US"/>
        </w:rPr>
        <w:t>S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</w:rPr>
        <w:t xml:space="preserve"> = 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  <w:lang w:val="en-US"/>
        </w:rPr>
        <w:t>R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</w:rPr>
        <w:t xml:space="preserve"> </w:t>
      </w:r>
      <w:r w:rsidR="00AB13DB" w:rsidRPr="00563931">
        <w:rPr>
          <w:rFonts w:ascii="Times" w:eastAsiaTheme="minorEastAsia" w:hAnsi="Times"/>
          <w:color w:val="000000" w:themeColor="text1"/>
          <w:sz w:val="36"/>
          <w:szCs w:val="36"/>
        </w:rPr>
        <w:t>/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</w:rPr>
        <w:t xml:space="preserve"> 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  <w:lang w:val="en-US"/>
        </w:rPr>
        <w:t>K</w:t>
      </w:r>
    </w:p>
    <w:p w:rsidR="00400A27" w:rsidRDefault="00721F1D" w:rsidP="00314F7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D50A2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- ставка субсидии из республиканского бюджета на </w:t>
      </w:r>
      <w:r w:rsidR="001559D6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</w:t>
      </w:r>
      <w:r w:rsidR="00764CCF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мато</w:t>
      </w:r>
      <w:r w:rsidR="00764CCF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64CCF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поголовья </w:t>
      </w:r>
      <w:r w:rsidR="001559D6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крупного рогатого скота мясного направления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рублей на </w:t>
      </w:r>
      <w:r w:rsidR="00BE297F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одну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голову, утверждаемая </w:t>
      </w:r>
      <w:r w:rsidR="00563931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инистерством в пределах размера субсидии, за счет средств фед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бюджета и средств бюджета Карачаево-Черкесской Рес</w:t>
      </w:r>
      <w:r w:rsidR="0098191D">
        <w:rPr>
          <w:rFonts w:ascii="Times New Roman" w:hAnsi="Times New Roman" w:cs="Times New Roman"/>
          <w:color w:val="000000" w:themeColor="text1"/>
          <w:sz w:val="28"/>
          <w:szCs w:val="28"/>
        </w:rPr>
        <w:t>публики, пред</w:t>
      </w:r>
      <w:r w:rsidR="009819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1D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смотренных в з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аконе о бюджете Карачаево-Черкесской Республики на соотве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ствующий финансовый год и </w:t>
      </w:r>
      <w:r w:rsidR="00400A27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период;</w:t>
      </w:r>
    </w:p>
    <w:p w:rsidR="00721F1D" w:rsidRPr="00314F7B" w:rsidRDefault="00721F1D" w:rsidP="00314F7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 - численность маточного поголовья </w:t>
      </w:r>
      <w:r w:rsidR="001559D6"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крупного рогатого скота мясного направления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, на начало текущего финансового года</w:t>
      </w:r>
      <w:r w:rsidR="00B32BCC" w:rsidRPr="00B32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32BCC">
        <w:rPr>
          <w:rFonts w:ascii="Times New Roman" w:hAnsi="Times New Roman" w:cs="Times New Roman"/>
          <w:color w:val="000000" w:themeColor="text1"/>
          <w:sz w:val="28"/>
          <w:szCs w:val="28"/>
        </w:rPr>
        <w:t>данным Росстата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68EC" w:rsidRPr="00146E14" w:rsidRDefault="00721F1D" w:rsidP="00400A27">
      <w:pPr>
        <w:spacing w:line="276" w:lineRule="auto"/>
        <w:rPr>
          <w:rFonts w:ascii="Times" w:hAnsi="Times"/>
          <w:color w:val="000000" w:themeColor="text1"/>
          <w:sz w:val="28"/>
          <w:szCs w:val="28"/>
        </w:rPr>
      </w:pP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 –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Pr="0031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Карача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146E14">
        <w:rPr>
          <w:rFonts w:ascii="Times" w:hAnsi="Times"/>
          <w:color w:val="000000" w:themeColor="text1"/>
          <w:sz w:val="28"/>
          <w:szCs w:val="28"/>
        </w:rPr>
        <w:t>-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Черкесской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нансовый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1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146E14">
        <w:rPr>
          <w:rFonts w:ascii="Times" w:hAnsi="Times"/>
          <w:color w:val="000000" w:themeColor="text1"/>
          <w:sz w:val="28"/>
          <w:szCs w:val="28"/>
        </w:rPr>
        <w:t>.</w:t>
      </w:r>
    </w:p>
    <w:p w:rsidR="00547821" w:rsidRPr="00E633EE" w:rsidRDefault="00B50BE6" w:rsidP="00547821">
      <w:pPr>
        <w:rPr>
          <w:rFonts w:ascii="Times" w:hAnsi="Times"/>
          <w:sz w:val="28"/>
          <w:szCs w:val="28"/>
        </w:rPr>
      </w:pPr>
      <w:bookmarkStart w:id="4" w:name="sub_100302"/>
      <w:bookmarkEnd w:id="3"/>
      <w:r>
        <w:rPr>
          <w:rFonts w:ascii="Times New Roman" w:hAnsi="Times New Roman" w:cs="Times New Roman"/>
          <w:sz w:val="28"/>
          <w:szCs w:val="28"/>
        </w:rPr>
        <w:t>12</w:t>
      </w:r>
      <w:r w:rsidR="002A69C0">
        <w:rPr>
          <w:rFonts w:ascii="Times New Roman" w:hAnsi="Times New Roman" w:cs="Times New Roman"/>
          <w:sz w:val="28"/>
          <w:szCs w:val="28"/>
        </w:rPr>
        <w:t xml:space="preserve">. </w:t>
      </w:r>
      <w:r w:rsidR="0098191D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</w:t>
      </w:r>
      <w:r w:rsidR="00547821" w:rsidRPr="00E633EE">
        <w:rPr>
          <w:rFonts w:ascii="Times" w:hAnsi="Times"/>
          <w:sz w:val="28"/>
          <w:szCs w:val="28"/>
        </w:rPr>
        <w:t xml:space="preserve">, </w:t>
      </w:r>
      <w:r w:rsidR="00547821" w:rsidRPr="00E633EE">
        <w:rPr>
          <w:rFonts w:ascii="Times New Roman" w:hAnsi="Times New Roman" w:cs="Times New Roman"/>
          <w:sz w:val="28"/>
          <w:szCs w:val="28"/>
        </w:rPr>
        <w:t>включенный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в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7952FD">
        <w:rPr>
          <w:rFonts w:ascii="Times New Roman" w:hAnsi="Times New Roman" w:cs="Times New Roman"/>
          <w:sz w:val="28"/>
          <w:szCs w:val="28"/>
        </w:rPr>
        <w:t>реестр п</w:t>
      </w:r>
      <w:r w:rsidR="007952FD">
        <w:rPr>
          <w:rFonts w:ascii="Times New Roman" w:hAnsi="Times New Roman" w:cs="Times New Roman"/>
          <w:sz w:val="28"/>
          <w:szCs w:val="28"/>
        </w:rPr>
        <w:t>о</w:t>
      </w:r>
      <w:r w:rsidR="007952FD">
        <w:rPr>
          <w:rFonts w:ascii="Times New Roman" w:hAnsi="Times New Roman" w:cs="Times New Roman"/>
          <w:sz w:val="28"/>
          <w:szCs w:val="28"/>
        </w:rPr>
        <w:t>лучателей субсидий</w:t>
      </w:r>
      <w:r w:rsidR="00547821" w:rsidRPr="00E633EE">
        <w:rPr>
          <w:rFonts w:ascii="Times" w:hAnsi="Times"/>
          <w:sz w:val="28"/>
          <w:szCs w:val="28"/>
        </w:rPr>
        <w:t xml:space="preserve">, </w:t>
      </w:r>
      <w:r w:rsidR="00547821" w:rsidRPr="00E633EE">
        <w:rPr>
          <w:rFonts w:ascii="Times New Roman" w:hAnsi="Times New Roman" w:cs="Times New Roman"/>
          <w:sz w:val="28"/>
          <w:szCs w:val="28"/>
        </w:rPr>
        <w:t>в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течение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десяти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рабочих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дней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со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дня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принятия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решения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BE09B9">
        <w:rPr>
          <w:rFonts w:ascii="Times New Roman" w:hAnsi="Times New Roman" w:cs="Times New Roman"/>
          <w:sz w:val="28"/>
          <w:szCs w:val="28"/>
        </w:rPr>
        <w:t>з</w:t>
      </w:r>
      <w:r w:rsidR="00BE09B9">
        <w:rPr>
          <w:rFonts w:ascii="Times New Roman" w:hAnsi="Times New Roman" w:cs="Times New Roman"/>
          <w:sz w:val="28"/>
          <w:szCs w:val="28"/>
        </w:rPr>
        <w:t>а</w:t>
      </w:r>
      <w:r w:rsidR="00BE09B9">
        <w:rPr>
          <w:rFonts w:ascii="Times New Roman" w:hAnsi="Times New Roman" w:cs="Times New Roman"/>
          <w:sz w:val="28"/>
          <w:szCs w:val="28"/>
        </w:rPr>
        <w:t>ключают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BE09B9">
        <w:rPr>
          <w:rFonts w:ascii="Times New Roman" w:hAnsi="Times New Roman" w:cs="Times New Roman"/>
          <w:sz w:val="28"/>
          <w:szCs w:val="28"/>
        </w:rPr>
        <w:t>Министерством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о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предоставлении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по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форме</w:t>
      </w:r>
      <w:r w:rsidR="00547821" w:rsidRPr="00E633EE">
        <w:rPr>
          <w:rFonts w:ascii="Times" w:hAnsi="Times"/>
          <w:sz w:val="28"/>
          <w:szCs w:val="28"/>
        </w:rPr>
        <w:t xml:space="preserve">, </w:t>
      </w:r>
      <w:r w:rsidR="00547821" w:rsidRPr="00E633EE">
        <w:rPr>
          <w:rFonts w:ascii="Times New Roman" w:hAnsi="Times New Roman" w:cs="Times New Roman"/>
          <w:sz w:val="28"/>
          <w:szCs w:val="28"/>
        </w:rPr>
        <w:t>утвержденной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Министерством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финансов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Карачаево</w:t>
      </w:r>
      <w:r w:rsidR="00547821" w:rsidRPr="00E633EE">
        <w:rPr>
          <w:rFonts w:ascii="Times" w:hAnsi="Times"/>
          <w:sz w:val="28"/>
          <w:szCs w:val="28"/>
        </w:rPr>
        <w:t>-</w:t>
      </w:r>
      <w:r w:rsidR="00547821" w:rsidRPr="00E633EE">
        <w:rPr>
          <w:rFonts w:ascii="Times New Roman" w:hAnsi="Times New Roman" w:cs="Times New Roman"/>
          <w:sz w:val="28"/>
          <w:szCs w:val="28"/>
        </w:rPr>
        <w:t>Черкесской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Республики</w:t>
      </w:r>
      <w:r w:rsidR="00547821" w:rsidRPr="00E633EE">
        <w:rPr>
          <w:rFonts w:ascii="Times" w:hAnsi="Times"/>
          <w:sz w:val="28"/>
          <w:szCs w:val="28"/>
        </w:rPr>
        <w:t xml:space="preserve">. </w:t>
      </w:r>
    </w:p>
    <w:p w:rsidR="00547821" w:rsidRPr="00E633EE" w:rsidRDefault="00547821" w:rsidP="00547821">
      <w:pPr>
        <w:rPr>
          <w:rFonts w:ascii="Times" w:hAnsi="Times"/>
          <w:sz w:val="28"/>
          <w:szCs w:val="28"/>
        </w:rPr>
      </w:pPr>
      <w:r w:rsidRPr="00E633EE">
        <w:rPr>
          <w:rFonts w:ascii="Times New Roman" w:hAnsi="Times New Roman" w:cs="Times New Roman"/>
          <w:sz w:val="28"/>
          <w:szCs w:val="28"/>
        </w:rPr>
        <w:t>Отказ</w:t>
      </w:r>
      <w:r w:rsidRPr="00E633EE">
        <w:rPr>
          <w:rFonts w:ascii="Times" w:hAnsi="Times"/>
          <w:sz w:val="28"/>
          <w:szCs w:val="28"/>
        </w:rPr>
        <w:t xml:space="preserve"> </w:t>
      </w:r>
      <w:r w:rsidR="007952FD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подписания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либо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 подписание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в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срок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установленный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настоящим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пунктом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за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исключ</w:t>
      </w:r>
      <w:r w:rsidRPr="00E633EE">
        <w:rPr>
          <w:rFonts w:ascii="Times New Roman" w:hAnsi="Times New Roman" w:cs="Times New Roman"/>
          <w:sz w:val="28"/>
          <w:szCs w:val="28"/>
        </w:rPr>
        <w:t>е</w:t>
      </w:r>
      <w:r w:rsidRPr="00E633EE">
        <w:rPr>
          <w:rFonts w:ascii="Times New Roman" w:hAnsi="Times New Roman" w:cs="Times New Roman"/>
          <w:sz w:val="28"/>
          <w:szCs w:val="28"/>
        </w:rPr>
        <w:t>нием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случаев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когда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невозможность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своевременного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подписания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вызвана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действием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обстоятельств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непреодолимой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силы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или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действиями</w:t>
      </w:r>
      <w:r w:rsidRPr="00E633EE">
        <w:rPr>
          <w:rFonts w:ascii="Times" w:hAnsi="Times"/>
          <w:sz w:val="28"/>
          <w:szCs w:val="28"/>
        </w:rPr>
        <w:t xml:space="preserve"> (</w:t>
      </w:r>
      <w:proofErr w:type="gramStart"/>
      <w:r w:rsidR="00F70C25" w:rsidRPr="00E633EE">
        <w:rPr>
          <w:rFonts w:ascii="Times New Roman" w:hAnsi="Times New Roman" w:cs="Times New Roman"/>
          <w:sz w:val="28"/>
          <w:szCs w:val="28"/>
        </w:rPr>
        <w:t>бездействием</w:t>
      </w:r>
      <w:r w:rsidR="00F70C25">
        <w:rPr>
          <w:rFonts w:ascii="Times" w:hAnsi="Times"/>
          <w:sz w:val="28"/>
          <w:szCs w:val="28"/>
        </w:rPr>
        <w:t>)</w:t>
      </w:r>
      <w:r w:rsidR="00F70C25">
        <w:rPr>
          <w:rFonts w:asciiTheme="minorHAnsi" w:hAnsiTheme="minorHAnsi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признается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отказом</w:t>
      </w:r>
      <w:r w:rsidRPr="00E633EE">
        <w:rPr>
          <w:rFonts w:ascii="Times" w:hAnsi="Times"/>
          <w:sz w:val="28"/>
          <w:szCs w:val="28"/>
        </w:rPr>
        <w:t xml:space="preserve">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получения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Pr="00E633EE">
        <w:rPr>
          <w:rFonts w:ascii="Times" w:hAnsi="Times"/>
          <w:sz w:val="28"/>
          <w:szCs w:val="28"/>
        </w:rPr>
        <w:t>.</w:t>
      </w:r>
    </w:p>
    <w:p w:rsidR="00547821" w:rsidRDefault="00547821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sub_1091"/>
      <w:r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заключатся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между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Министерством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получателем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Pr="00E633EE">
        <w:rPr>
          <w:rFonts w:ascii="Times" w:hAnsi="Times" w:cs="Times New Roman"/>
          <w:sz w:val="28"/>
          <w:szCs w:val="28"/>
        </w:rPr>
        <w:t xml:space="preserve"> (</w:t>
      </w:r>
      <w:r w:rsidRPr="00E633EE">
        <w:rPr>
          <w:rFonts w:ascii="Times New Roman" w:hAnsi="Times New Roman" w:cs="Times New Roman"/>
          <w:sz w:val="28"/>
          <w:szCs w:val="28"/>
        </w:rPr>
        <w:t>далее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" w:hAnsi="Times" w:cs="Times"/>
          <w:sz w:val="28"/>
          <w:szCs w:val="28"/>
        </w:rPr>
        <w:t>–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Pr="00E633EE">
        <w:rPr>
          <w:rFonts w:ascii="Times" w:hAnsi="Times" w:cs="Times New Roman"/>
          <w:sz w:val="28"/>
          <w:szCs w:val="28"/>
        </w:rPr>
        <w:t xml:space="preserve">), </w:t>
      </w:r>
      <w:r w:rsidRPr="00E633EE">
        <w:rPr>
          <w:rFonts w:ascii="Times New Roman" w:hAnsi="Times New Roman" w:cs="Times New Roman"/>
          <w:sz w:val="28"/>
          <w:szCs w:val="28"/>
        </w:rPr>
        <w:t>предусматривающ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следующие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основные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</w:t>
      </w:r>
      <w:r w:rsidRPr="00E633EE">
        <w:rPr>
          <w:rFonts w:ascii="Times New Roman" w:hAnsi="Times New Roman" w:cs="Times New Roman"/>
          <w:sz w:val="28"/>
          <w:szCs w:val="28"/>
        </w:rPr>
        <w:t>о</w:t>
      </w:r>
      <w:r w:rsidRPr="00E633EE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ADC" w:rsidRPr="0053129F" w:rsidRDefault="007A3ADC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</w:t>
      </w:r>
      <w:r w:rsidRPr="0053129F">
        <w:rPr>
          <w:rFonts w:ascii="Times New Roman" w:hAnsi="Times New Roman" w:cs="Times New Roman"/>
          <w:sz w:val="28"/>
          <w:szCs w:val="28"/>
        </w:rPr>
        <w:t>и</w:t>
      </w:r>
      <w:r w:rsidRPr="0053129F">
        <w:rPr>
          <w:rFonts w:ascii="Times New Roman" w:hAnsi="Times New Roman" w:cs="Times New Roman"/>
          <w:sz w:val="28"/>
          <w:szCs w:val="28"/>
        </w:rPr>
        <w:t>дии, и ее целевое назначение;</w:t>
      </w:r>
    </w:p>
    <w:p w:rsidR="007A3ADC" w:rsidRDefault="007A3ADC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" w:name="sub_1092"/>
      <w:bookmarkEnd w:id="5"/>
      <w:r w:rsidRPr="0053129F">
        <w:rPr>
          <w:rFonts w:ascii="Times New Roman" w:hAnsi="Times New Roman" w:cs="Times New Roman"/>
          <w:sz w:val="28"/>
          <w:szCs w:val="28"/>
        </w:rPr>
        <w:t xml:space="preserve">б) показатели результативности; </w:t>
      </w:r>
    </w:p>
    <w:p w:rsidR="007A3ADC" w:rsidRPr="0053129F" w:rsidRDefault="007A3ADC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sub_1093"/>
      <w:bookmarkEnd w:id="6"/>
      <w:r w:rsidRPr="0053129F">
        <w:rPr>
          <w:rFonts w:ascii="Times New Roman" w:hAnsi="Times New Roman" w:cs="Times New Roman"/>
          <w:sz w:val="28"/>
          <w:szCs w:val="28"/>
        </w:rPr>
        <w:t>в) порядок предоставления получателем субсидии бухгалтерской отче</w:t>
      </w:r>
      <w:r w:rsidRPr="0053129F">
        <w:rPr>
          <w:rFonts w:ascii="Times New Roman" w:hAnsi="Times New Roman" w:cs="Times New Roman"/>
          <w:sz w:val="28"/>
          <w:szCs w:val="28"/>
        </w:rPr>
        <w:t>т</w:t>
      </w:r>
      <w:r w:rsidRPr="0053129F">
        <w:rPr>
          <w:rFonts w:ascii="Times New Roman" w:hAnsi="Times New Roman" w:cs="Times New Roman"/>
          <w:sz w:val="28"/>
          <w:szCs w:val="28"/>
        </w:rPr>
        <w:t>ности по итогам отчетного перио</w:t>
      </w:r>
      <w:r w:rsidR="00F91351">
        <w:rPr>
          <w:rFonts w:ascii="Times New Roman" w:hAnsi="Times New Roman" w:cs="Times New Roman"/>
          <w:sz w:val="28"/>
          <w:szCs w:val="28"/>
        </w:rPr>
        <w:t>да, в котором получена субсидия</w:t>
      </w:r>
      <w:r w:rsidRPr="0053129F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7A3ADC" w:rsidRPr="00E25974" w:rsidRDefault="00E25974" w:rsidP="007A3AD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) ответственность сторон за нарушение условий соглашения.</w:t>
      </w:r>
    </w:p>
    <w:p w:rsidR="007A3ADC" w:rsidRDefault="00E25974" w:rsidP="007A3A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B66B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) с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огласи</w:t>
      </w:r>
      <w:r w:rsidR="00AB66B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субсидий</w:t>
      </w:r>
      <w:r w:rsidR="007952F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Министерством и орг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государственного финансового контроля проверок соблюдения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телем субсидий</w:t>
      </w:r>
      <w:r w:rsidR="007952F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условий, цели и по</w:t>
      </w:r>
      <w:r w:rsidR="00AB66B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рядка предоставления субсидий.</w:t>
      </w:r>
    </w:p>
    <w:p w:rsidR="008A2858" w:rsidRDefault="00E25974" w:rsidP="008A285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5"/>
      <w:bookmarkEnd w:id="4"/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A2858" w:rsidRPr="00775AFD">
        <w:rPr>
          <w:rFonts w:ascii="Times New Roman" w:hAnsi="Times New Roman" w:cs="Times New Roman"/>
          <w:color w:val="000000"/>
          <w:sz w:val="28"/>
          <w:szCs w:val="28"/>
        </w:rPr>
        <w:t>Требования, которым должны соответствовать получатели субс</w:t>
      </w:r>
      <w:r w:rsidR="008A2858" w:rsidRPr="00775A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2858" w:rsidRPr="00775AFD">
        <w:rPr>
          <w:rFonts w:ascii="Times New Roman" w:hAnsi="Times New Roman" w:cs="Times New Roman"/>
          <w:color w:val="000000"/>
          <w:sz w:val="28"/>
          <w:szCs w:val="28"/>
        </w:rPr>
        <w:t>дии:</w:t>
      </w:r>
    </w:p>
    <w:p w:rsidR="008A2858" w:rsidRPr="00153FA2" w:rsidRDefault="008A2858" w:rsidP="008A285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т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ребования, которым должны соответствовать получатели субсидии на первое число месяца, предшествующего месяцу, в котором планируется закл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чение соглашения:</w:t>
      </w:r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</w:t>
      </w:r>
      <w:r w:rsidRPr="00E25974">
        <w:rPr>
          <w:rFonts w:ascii="Times New Roman" w:hAnsi="Times New Roman" w:cs="Times New Roman"/>
          <w:sz w:val="28"/>
          <w:szCs w:val="28"/>
        </w:rPr>
        <w:t>н</w:t>
      </w:r>
      <w:r w:rsidRPr="00E25974">
        <w:rPr>
          <w:rFonts w:ascii="Times New Roman" w:hAnsi="Times New Roman" w:cs="Times New Roman"/>
          <w:sz w:val="28"/>
          <w:szCs w:val="28"/>
        </w:rPr>
        <w:t xml:space="preserve">ность по уплате налогов, сборов, </w:t>
      </w:r>
      <w:r w:rsidR="00314F7B" w:rsidRPr="00314F7B">
        <w:rPr>
          <w:rFonts w:ascii="Times New Roman" w:hAnsi="Times New Roman" w:cs="Times New Roman"/>
          <w:sz w:val="28"/>
          <w:szCs w:val="28"/>
        </w:rPr>
        <w:t>пеней, штрафов, процентов, подлежащих уплате в соо</w:t>
      </w:r>
      <w:r w:rsidR="00314F7B" w:rsidRPr="00314F7B">
        <w:rPr>
          <w:rFonts w:ascii="Times New Roman" w:hAnsi="Times New Roman" w:cs="Times New Roman"/>
          <w:sz w:val="28"/>
          <w:szCs w:val="28"/>
        </w:rPr>
        <w:t>т</w:t>
      </w:r>
      <w:r w:rsidR="00314F7B" w:rsidRPr="00314F7B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налогах и сборах</w:t>
      </w:r>
      <w:r w:rsidR="00314F7B">
        <w:rPr>
          <w:rFonts w:ascii="Times New Roman" w:hAnsi="Times New Roman" w:cs="Times New Roman"/>
          <w:sz w:val="28"/>
          <w:szCs w:val="28"/>
        </w:rPr>
        <w:t>;</w:t>
      </w:r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5974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</w:t>
      </w:r>
      <w:r w:rsidRPr="00E25974">
        <w:rPr>
          <w:rFonts w:ascii="Times New Roman" w:hAnsi="Times New Roman" w:cs="Times New Roman"/>
          <w:sz w:val="28"/>
          <w:szCs w:val="28"/>
        </w:rPr>
        <w:t>н</w:t>
      </w:r>
      <w:r w:rsidRPr="00E25974">
        <w:rPr>
          <w:rFonts w:ascii="Times New Roman" w:hAnsi="Times New Roman" w:cs="Times New Roman"/>
          <w:sz w:val="28"/>
          <w:szCs w:val="28"/>
        </w:rPr>
        <w:t xml:space="preserve">ность по возврату в бюджет бюджетной системы Российской Федерации, из которого планируется предоставление субсидии в соответствии с правовым актом, </w:t>
      </w:r>
      <w:r w:rsidR="00BE5982">
        <w:rPr>
          <w:rFonts w:ascii="Times New Roman" w:hAnsi="Times New Roman" w:cs="Times New Roman"/>
          <w:sz w:val="28"/>
          <w:szCs w:val="28"/>
        </w:rPr>
        <w:t>субс</w:t>
      </w:r>
      <w:r w:rsidR="00BE5982">
        <w:rPr>
          <w:rFonts w:ascii="Times New Roman" w:hAnsi="Times New Roman" w:cs="Times New Roman"/>
          <w:sz w:val="28"/>
          <w:szCs w:val="28"/>
        </w:rPr>
        <w:t>и</w:t>
      </w:r>
      <w:r w:rsidR="00BE5982">
        <w:rPr>
          <w:rFonts w:ascii="Times New Roman" w:hAnsi="Times New Roman" w:cs="Times New Roman"/>
          <w:sz w:val="28"/>
          <w:szCs w:val="28"/>
        </w:rPr>
        <w:t xml:space="preserve">дий, бюджетных инвестиций </w:t>
      </w:r>
      <w:r w:rsidR="00BE5982" w:rsidRPr="00E25974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E2597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</w:t>
      </w:r>
      <w:r w:rsidRPr="00E25974">
        <w:rPr>
          <w:rFonts w:ascii="Times New Roman" w:hAnsi="Times New Roman" w:cs="Times New Roman"/>
          <w:sz w:val="28"/>
          <w:szCs w:val="28"/>
        </w:rPr>
        <w:t>т</w:t>
      </w:r>
      <w:r w:rsidRPr="00E25974">
        <w:rPr>
          <w:rFonts w:ascii="Times New Roman" w:hAnsi="Times New Roman" w:cs="Times New Roman"/>
          <w:sz w:val="28"/>
          <w:szCs w:val="28"/>
        </w:rPr>
        <w:t>ной системы Российской Федерации, из которого планируется предоставление субсидии в соответствии с правовым актом;</w:t>
      </w:r>
      <w:proofErr w:type="gramEnd"/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</w:t>
      </w:r>
      <w:r w:rsidRPr="00E25974">
        <w:rPr>
          <w:rFonts w:ascii="Times New Roman" w:hAnsi="Times New Roman" w:cs="Times New Roman"/>
          <w:sz w:val="28"/>
          <w:szCs w:val="28"/>
        </w:rPr>
        <w:t>о</w:t>
      </w:r>
      <w:r w:rsidRPr="00E25974">
        <w:rPr>
          <w:rFonts w:ascii="Times New Roman" w:hAnsi="Times New Roman" w:cs="Times New Roman"/>
          <w:sz w:val="28"/>
          <w:szCs w:val="28"/>
        </w:rPr>
        <w:t>цессе реорганизации, ликвидации, банкротства, а получатели субсидий - индивидуал</w:t>
      </w:r>
      <w:r w:rsidRPr="00E25974">
        <w:rPr>
          <w:rFonts w:ascii="Times New Roman" w:hAnsi="Times New Roman" w:cs="Times New Roman"/>
          <w:sz w:val="28"/>
          <w:szCs w:val="28"/>
        </w:rPr>
        <w:t>ь</w:t>
      </w:r>
      <w:r w:rsidRPr="00E25974">
        <w:rPr>
          <w:rFonts w:ascii="Times New Roman" w:hAnsi="Times New Roman" w:cs="Times New Roman"/>
          <w:sz w:val="28"/>
          <w:szCs w:val="28"/>
        </w:rPr>
        <w:t>ные предприниматели не должны прекратить деятельность в качестве индивид</w:t>
      </w:r>
      <w:r w:rsidRPr="00E25974">
        <w:rPr>
          <w:rFonts w:ascii="Times New Roman" w:hAnsi="Times New Roman" w:cs="Times New Roman"/>
          <w:sz w:val="28"/>
          <w:szCs w:val="28"/>
        </w:rPr>
        <w:t>у</w:t>
      </w:r>
      <w:r w:rsidRPr="00E25974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5974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</w:t>
      </w:r>
      <w:r w:rsidRPr="00E25974">
        <w:rPr>
          <w:rFonts w:ascii="Times New Roman" w:hAnsi="Times New Roman" w:cs="Times New Roman"/>
          <w:sz w:val="28"/>
          <w:szCs w:val="28"/>
        </w:rPr>
        <w:t>и</w:t>
      </w:r>
      <w:r w:rsidRPr="00E25974">
        <w:rPr>
          <w:rFonts w:ascii="Times New Roman" w:hAnsi="Times New Roman" w:cs="Times New Roman"/>
          <w:sz w:val="28"/>
          <w:szCs w:val="28"/>
        </w:rPr>
        <w:t>цами, а также российскими юридическими лицами, в уставном (складочном) кап</w:t>
      </w:r>
      <w:r w:rsidRPr="00E25974">
        <w:rPr>
          <w:rFonts w:ascii="Times New Roman" w:hAnsi="Times New Roman" w:cs="Times New Roman"/>
          <w:sz w:val="28"/>
          <w:szCs w:val="28"/>
        </w:rPr>
        <w:t>и</w:t>
      </w:r>
      <w:r w:rsidRPr="00E25974">
        <w:rPr>
          <w:rFonts w:ascii="Times New Roman" w:hAnsi="Times New Roman" w:cs="Times New Roman"/>
          <w:sz w:val="28"/>
          <w:szCs w:val="28"/>
        </w:rPr>
        <w:t>тале которых доля участия иностранных юридических лиц, местом регистрации которых является государство или территория, включенные в утверждаемый М</w:t>
      </w:r>
      <w:r w:rsidRPr="00E25974">
        <w:rPr>
          <w:rFonts w:ascii="Times New Roman" w:hAnsi="Times New Roman" w:cs="Times New Roman"/>
          <w:sz w:val="28"/>
          <w:szCs w:val="28"/>
        </w:rPr>
        <w:t>и</w:t>
      </w:r>
      <w:r w:rsidRPr="00E25974">
        <w:rPr>
          <w:rFonts w:ascii="Times New Roman" w:hAnsi="Times New Roman" w:cs="Times New Roman"/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 w:rsidRPr="00E25974">
        <w:rPr>
          <w:rFonts w:ascii="Times New Roman" w:hAnsi="Times New Roman" w:cs="Times New Roman"/>
          <w:sz w:val="28"/>
          <w:szCs w:val="28"/>
        </w:rPr>
        <w:t>у</w:t>
      </w:r>
      <w:r w:rsidRPr="00E25974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 фина</w:t>
      </w:r>
      <w:r w:rsidRPr="00E25974">
        <w:rPr>
          <w:rFonts w:ascii="Times New Roman" w:hAnsi="Times New Roman" w:cs="Times New Roman"/>
          <w:sz w:val="28"/>
          <w:szCs w:val="28"/>
        </w:rPr>
        <w:t>н</w:t>
      </w:r>
      <w:r w:rsidRPr="00E25974">
        <w:rPr>
          <w:rFonts w:ascii="Times New Roman" w:hAnsi="Times New Roman" w:cs="Times New Roman"/>
          <w:sz w:val="28"/>
          <w:szCs w:val="28"/>
        </w:rPr>
        <w:t>совых операций (офшорные зоны</w:t>
      </w:r>
      <w:proofErr w:type="gramEnd"/>
      <w:r w:rsidRPr="00E25974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</w:t>
      </w:r>
      <w:r w:rsidRPr="00E25974">
        <w:rPr>
          <w:rFonts w:ascii="Times New Roman" w:hAnsi="Times New Roman" w:cs="Times New Roman"/>
          <w:sz w:val="28"/>
          <w:szCs w:val="28"/>
        </w:rPr>
        <w:t>о</w:t>
      </w:r>
      <w:r w:rsidRPr="00E25974">
        <w:rPr>
          <w:rFonts w:ascii="Times New Roman" w:hAnsi="Times New Roman" w:cs="Times New Roman"/>
          <w:sz w:val="28"/>
          <w:szCs w:val="28"/>
        </w:rPr>
        <w:t>купности превышает 50 процентов;</w:t>
      </w:r>
    </w:p>
    <w:p w:rsid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бюдже</w:t>
      </w:r>
      <w:r w:rsidRPr="00E25974">
        <w:rPr>
          <w:rFonts w:ascii="Times New Roman" w:hAnsi="Times New Roman" w:cs="Times New Roman"/>
          <w:sz w:val="28"/>
          <w:szCs w:val="28"/>
        </w:rPr>
        <w:t>т</w:t>
      </w:r>
      <w:r w:rsidRPr="00E25974">
        <w:rPr>
          <w:rFonts w:ascii="Times New Roman" w:hAnsi="Times New Roman" w:cs="Times New Roman"/>
          <w:sz w:val="28"/>
          <w:szCs w:val="28"/>
        </w:rPr>
        <w:t>ной системы Российской Федерации, из которого планируется предоставление субс</w:t>
      </w:r>
      <w:r w:rsidRPr="00E25974">
        <w:rPr>
          <w:rFonts w:ascii="Times New Roman" w:hAnsi="Times New Roman" w:cs="Times New Roman"/>
          <w:sz w:val="28"/>
          <w:szCs w:val="28"/>
        </w:rPr>
        <w:t>и</w:t>
      </w:r>
      <w:r w:rsidRPr="00E25974">
        <w:rPr>
          <w:rFonts w:ascii="Times New Roman" w:hAnsi="Times New Roman" w:cs="Times New Roman"/>
          <w:sz w:val="28"/>
          <w:szCs w:val="28"/>
        </w:rPr>
        <w:t xml:space="preserve">дии в соответствии с правовым актом, на основании иных нормативных </w:t>
      </w:r>
      <w:r w:rsidRPr="00F3152D">
        <w:rPr>
          <w:rFonts w:ascii="Times New Roman" w:hAnsi="Times New Roman" w:cs="Times New Roman"/>
          <w:sz w:val="28"/>
          <w:szCs w:val="28"/>
        </w:rPr>
        <w:t>правовых актов или муниципальных правовых актов на цели,</w:t>
      </w:r>
      <w:r w:rsidR="00DE7369" w:rsidRPr="00F3152D">
        <w:rPr>
          <w:rFonts w:ascii="Times New Roman" w:hAnsi="Times New Roman" w:cs="Times New Roman"/>
          <w:sz w:val="28"/>
          <w:szCs w:val="28"/>
        </w:rPr>
        <w:t xml:space="preserve"> указ</w:t>
      </w:r>
      <w:r w:rsidR="00085719">
        <w:rPr>
          <w:rFonts w:ascii="Times New Roman" w:hAnsi="Times New Roman" w:cs="Times New Roman"/>
          <w:sz w:val="28"/>
          <w:szCs w:val="28"/>
        </w:rPr>
        <w:t>анные в п. 4 настоящего Порядка.</w:t>
      </w:r>
    </w:p>
    <w:p w:rsidR="008A2858" w:rsidRDefault="008A2858" w:rsidP="008A28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осуществление деятельности на территории Карачаево-Черкесской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публики; </w:t>
      </w:r>
    </w:p>
    <w:p w:rsidR="008A2858" w:rsidRPr="00F3152D" w:rsidRDefault="008A2858" w:rsidP="008A28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E7369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369">
        <w:rPr>
          <w:rFonts w:ascii="Times New Roman" w:hAnsi="Times New Roman" w:cs="Times New Roman"/>
          <w:sz w:val="28"/>
          <w:szCs w:val="28"/>
        </w:rPr>
        <w:t xml:space="preserve"> численности маточного поголовья </w:t>
      </w:r>
      <w:r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крупного рогатого скота мясного направления</w:t>
      </w:r>
      <w:r w:rsidRPr="00DE7369">
        <w:rPr>
          <w:rFonts w:ascii="Times New Roman" w:hAnsi="Times New Roman" w:cs="Times New Roman"/>
          <w:sz w:val="28"/>
          <w:szCs w:val="28"/>
        </w:rPr>
        <w:t xml:space="preserve"> на 1 января текущего года по сравнению с численностью м</w:t>
      </w:r>
      <w:r w:rsidRPr="00DE7369">
        <w:rPr>
          <w:rFonts w:ascii="Times New Roman" w:hAnsi="Times New Roman" w:cs="Times New Roman"/>
          <w:sz w:val="28"/>
          <w:szCs w:val="28"/>
        </w:rPr>
        <w:t>а</w:t>
      </w:r>
      <w:r w:rsidRPr="00DE7369">
        <w:rPr>
          <w:rFonts w:ascii="Times New Roman" w:hAnsi="Times New Roman" w:cs="Times New Roman"/>
          <w:sz w:val="28"/>
          <w:szCs w:val="28"/>
        </w:rPr>
        <w:t xml:space="preserve">точного поголовья </w:t>
      </w:r>
      <w:r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крупного рогатого скота </w:t>
      </w:r>
      <w:r w:rsidRPr="00DE7369">
        <w:rPr>
          <w:rFonts w:ascii="Times New Roman" w:hAnsi="Times New Roman" w:cs="Times New Roman"/>
          <w:sz w:val="28"/>
          <w:szCs w:val="28"/>
        </w:rPr>
        <w:t>на 1 января пре</w:t>
      </w:r>
      <w:r w:rsidRPr="00DE7369">
        <w:rPr>
          <w:rFonts w:ascii="Times New Roman" w:hAnsi="Times New Roman" w:cs="Times New Roman"/>
          <w:sz w:val="28"/>
          <w:szCs w:val="28"/>
        </w:rPr>
        <w:t>д</w:t>
      </w:r>
      <w:r w:rsidRPr="00DE7369">
        <w:rPr>
          <w:rFonts w:ascii="Times New Roman" w:hAnsi="Times New Roman" w:cs="Times New Roman"/>
          <w:sz w:val="28"/>
          <w:szCs w:val="28"/>
        </w:rPr>
        <w:t>шествующего года</w:t>
      </w:r>
      <w:r w:rsidRPr="00DD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субсидий</w:t>
      </w:r>
      <w:r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в отчетном финансовом году субсидии не предоставлялись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350" w:rsidRPr="00F3152D" w:rsidRDefault="005C3350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152D">
        <w:rPr>
          <w:rFonts w:ascii="Times New Roman" w:hAnsi="Times New Roman" w:cs="Times New Roman"/>
          <w:sz w:val="28"/>
          <w:szCs w:val="28"/>
        </w:rPr>
        <w:t xml:space="preserve">14. Показателем результативности использования субсидии </w:t>
      </w:r>
      <w:r w:rsidR="001559D6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содержание крупного рогатого скота мясного направления</w:t>
      </w:r>
      <w:r w:rsidR="001559D6" w:rsidRPr="00F3152D">
        <w:rPr>
          <w:rFonts w:ascii="Times New Roman" w:hAnsi="Times New Roman" w:cs="Times New Roman"/>
          <w:sz w:val="28"/>
          <w:szCs w:val="28"/>
        </w:rPr>
        <w:t xml:space="preserve"> </w:t>
      </w:r>
      <w:r w:rsidRPr="00F3152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8632B">
        <w:rPr>
          <w:rFonts w:ascii="Times New Roman" w:hAnsi="Times New Roman" w:cs="Times New Roman"/>
          <w:sz w:val="28"/>
          <w:szCs w:val="28"/>
        </w:rPr>
        <w:t xml:space="preserve">увеличение численности </w:t>
      </w:r>
      <w:r w:rsidR="002F3AC2" w:rsidRPr="00F3152D">
        <w:rPr>
          <w:rFonts w:ascii="Times New Roman" w:hAnsi="Times New Roman" w:cs="Times New Roman"/>
          <w:sz w:val="28"/>
          <w:szCs w:val="28"/>
        </w:rPr>
        <w:t xml:space="preserve"> </w:t>
      </w:r>
      <w:r w:rsidRPr="00F3152D">
        <w:rPr>
          <w:rFonts w:ascii="Times New Roman" w:hAnsi="Times New Roman" w:cs="Times New Roman"/>
          <w:sz w:val="28"/>
          <w:szCs w:val="28"/>
        </w:rPr>
        <w:t xml:space="preserve">в текущем году маточного поголовья </w:t>
      </w:r>
      <w:r w:rsidR="001559D6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крупного рогатого скота мясного направл</w:t>
      </w:r>
      <w:r w:rsidR="001559D6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59D6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F3152D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18534D" w:rsidRPr="00F3152D">
        <w:rPr>
          <w:rFonts w:ascii="Times New Roman" w:hAnsi="Times New Roman" w:cs="Times New Roman"/>
          <w:sz w:val="28"/>
          <w:szCs w:val="28"/>
        </w:rPr>
        <w:t>предшествующим финансовым годом.</w:t>
      </w:r>
    </w:p>
    <w:p w:rsidR="0018534D" w:rsidRPr="0018534D" w:rsidRDefault="005C3350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152D">
        <w:rPr>
          <w:rFonts w:ascii="Times New Roman" w:hAnsi="Times New Roman" w:cs="Times New Roman"/>
          <w:sz w:val="28"/>
          <w:szCs w:val="28"/>
        </w:rPr>
        <w:t xml:space="preserve"> </w:t>
      </w:r>
      <w:r w:rsidR="0018534D" w:rsidRPr="00F3152D">
        <w:rPr>
          <w:rFonts w:ascii="Times New Roman" w:hAnsi="Times New Roman" w:cs="Times New Roman"/>
          <w:sz w:val="28"/>
          <w:szCs w:val="28"/>
        </w:rPr>
        <w:t>15. Министерство формирует сводный реестр получателей</w:t>
      </w:r>
      <w:r w:rsidR="0018534D" w:rsidRPr="0018534D">
        <w:rPr>
          <w:rFonts w:ascii="Times New Roman" w:hAnsi="Times New Roman" w:cs="Times New Roman"/>
          <w:sz w:val="28"/>
          <w:szCs w:val="28"/>
        </w:rPr>
        <w:t xml:space="preserve"> субсидий с ук</w:t>
      </w:r>
      <w:r w:rsidR="0018534D" w:rsidRPr="0018534D">
        <w:rPr>
          <w:rFonts w:ascii="Times New Roman" w:hAnsi="Times New Roman" w:cs="Times New Roman"/>
          <w:sz w:val="28"/>
          <w:szCs w:val="28"/>
        </w:rPr>
        <w:t>а</w:t>
      </w:r>
      <w:r w:rsidR="0018534D" w:rsidRPr="0018534D">
        <w:rPr>
          <w:rFonts w:ascii="Times New Roman" w:hAnsi="Times New Roman" w:cs="Times New Roman"/>
          <w:sz w:val="28"/>
          <w:szCs w:val="28"/>
        </w:rPr>
        <w:t>занием суммы, причитающейся к выплате субсидии, в разрезе получателей субс</w:t>
      </w:r>
      <w:r w:rsidR="0018534D" w:rsidRPr="0018534D">
        <w:rPr>
          <w:rFonts w:ascii="Times New Roman" w:hAnsi="Times New Roman" w:cs="Times New Roman"/>
          <w:sz w:val="28"/>
          <w:szCs w:val="28"/>
        </w:rPr>
        <w:t>и</w:t>
      </w:r>
      <w:r w:rsidR="0018534D" w:rsidRPr="0018534D">
        <w:rPr>
          <w:rFonts w:ascii="Times New Roman" w:hAnsi="Times New Roman" w:cs="Times New Roman"/>
          <w:sz w:val="28"/>
          <w:szCs w:val="28"/>
        </w:rPr>
        <w:t>дии и представляет его в Министерство финансов Карачаево-Черкесской Респу</w:t>
      </w:r>
      <w:r w:rsidR="0018534D" w:rsidRPr="0018534D">
        <w:rPr>
          <w:rFonts w:ascii="Times New Roman" w:hAnsi="Times New Roman" w:cs="Times New Roman"/>
          <w:sz w:val="28"/>
          <w:szCs w:val="28"/>
        </w:rPr>
        <w:t>б</w:t>
      </w:r>
      <w:r w:rsidR="0018534D" w:rsidRPr="0018534D">
        <w:rPr>
          <w:rFonts w:ascii="Times New Roman" w:hAnsi="Times New Roman" w:cs="Times New Roman"/>
          <w:sz w:val="28"/>
          <w:szCs w:val="28"/>
        </w:rPr>
        <w:t>лики.</w:t>
      </w:r>
    </w:p>
    <w:p w:rsidR="0018534D" w:rsidRPr="0018534D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</w:t>
      </w:r>
      <w:r w:rsidRPr="0018534D">
        <w:rPr>
          <w:rFonts w:ascii="Times New Roman" w:hAnsi="Times New Roman" w:cs="Times New Roman"/>
          <w:sz w:val="28"/>
          <w:szCs w:val="28"/>
        </w:rPr>
        <w:t>а</w:t>
      </w:r>
      <w:r w:rsidRPr="0018534D">
        <w:rPr>
          <w:rFonts w:ascii="Times New Roman" w:hAnsi="Times New Roman" w:cs="Times New Roman"/>
          <w:sz w:val="28"/>
          <w:szCs w:val="28"/>
        </w:rPr>
        <w:t>новленном для исполнения республиканского бюджета, на основании заявки на предоставление объемов финансирования и реестра разассигнований в разрезе п</w:t>
      </w:r>
      <w:r w:rsidRPr="0018534D">
        <w:rPr>
          <w:rFonts w:ascii="Times New Roman" w:hAnsi="Times New Roman" w:cs="Times New Roman"/>
          <w:sz w:val="28"/>
          <w:szCs w:val="28"/>
        </w:rPr>
        <w:t>о</w:t>
      </w:r>
      <w:r w:rsidRPr="0018534D">
        <w:rPr>
          <w:rFonts w:ascii="Times New Roman" w:hAnsi="Times New Roman" w:cs="Times New Roman"/>
          <w:sz w:val="28"/>
          <w:szCs w:val="28"/>
        </w:rPr>
        <w:t>лучателей субсидий, предоставленных Министерством, производит перечи</w:t>
      </w:r>
      <w:r w:rsidRPr="0018534D">
        <w:rPr>
          <w:rFonts w:ascii="Times New Roman" w:hAnsi="Times New Roman" w:cs="Times New Roman"/>
          <w:sz w:val="28"/>
          <w:szCs w:val="28"/>
        </w:rPr>
        <w:t>с</w:t>
      </w:r>
      <w:r w:rsidRPr="0018534D">
        <w:rPr>
          <w:rFonts w:ascii="Times New Roman" w:hAnsi="Times New Roman" w:cs="Times New Roman"/>
          <w:sz w:val="28"/>
          <w:szCs w:val="28"/>
        </w:rPr>
        <w:t>ление денежных средств на лицевой счет Министерства.</w:t>
      </w:r>
    </w:p>
    <w:p w:rsidR="0018534D" w:rsidRPr="0018534D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Министерство в срок не более 5 рабочих дней</w:t>
      </w:r>
      <w:r w:rsidR="0032756F">
        <w:rPr>
          <w:rFonts w:ascii="Times New Roman" w:hAnsi="Times New Roman" w:cs="Times New Roman"/>
          <w:sz w:val="28"/>
          <w:szCs w:val="28"/>
        </w:rPr>
        <w:t>,</w:t>
      </w:r>
      <w:r w:rsidRPr="00185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34D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8534D">
        <w:rPr>
          <w:rFonts w:ascii="Times New Roman" w:hAnsi="Times New Roman" w:cs="Times New Roman"/>
          <w:sz w:val="28"/>
          <w:szCs w:val="28"/>
        </w:rPr>
        <w:t xml:space="preserve"> д</w:t>
      </w:r>
      <w:r w:rsidRPr="0018534D">
        <w:rPr>
          <w:rFonts w:ascii="Times New Roman" w:hAnsi="Times New Roman" w:cs="Times New Roman"/>
          <w:sz w:val="28"/>
          <w:szCs w:val="28"/>
        </w:rPr>
        <w:t>е</w:t>
      </w:r>
      <w:r w:rsidRPr="0018534D">
        <w:rPr>
          <w:rFonts w:ascii="Times New Roman" w:hAnsi="Times New Roman" w:cs="Times New Roman"/>
          <w:sz w:val="28"/>
          <w:szCs w:val="28"/>
        </w:rPr>
        <w:t>нежных средств на лицевой счет</w:t>
      </w:r>
      <w:r w:rsidR="0032756F">
        <w:rPr>
          <w:rFonts w:ascii="Times New Roman" w:hAnsi="Times New Roman" w:cs="Times New Roman"/>
          <w:sz w:val="28"/>
          <w:szCs w:val="28"/>
        </w:rPr>
        <w:t>,</w:t>
      </w:r>
      <w:r w:rsidRPr="0018534D">
        <w:rPr>
          <w:rFonts w:ascii="Times New Roman" w:hAnsi="Times New Roman" w:cs="Times New Roman"/>
          <w:sz w:val="28"/>
          <w:szCs w:val="28"/>
        </w:rPr>
        <w:t xml:space="preserve"> составляет заявку на кассовый расход по каждому пол</w:t>
      </w:r>
      <w:r w:rsidRPr="0018534D">
        <w:rPr>
          <w:rFonts w:ascii="Times New Roman" w:hAnsi="Times New Roman" w:cs="Times New Roman"/>
          <w:sz w:val="28"/>
          <w:szCs w:val="28"/>
        </w:rPr>
        <w:t>у</w:t>
      </w:r>
      <w:r w:rsidRPr="0018534D">
        <w:rPr>
          <w:rFonts w:ascii="Times New Roman" w:hAnsi="Times New Roman" w:cs="Times New Roman"/>
          <w:sz w:val="28"/>
          <w:szCs w:val="28"/>
        </w:rPr>
        <w:t>чателю субсидии для перечисления денежных средств получат</w:t>
      </w:r>
      <w:r w:rsidRPr="0018534D">
        <w:rPr>
          <w:rFonts w:ascii="Times New Roman" w:hAnsi="Times New Roman" w:cs="Times New Roman"/>
          <w:sz w:val="28"/>
          <w:szCs w:val="28"/>
        </w:rPr>
        <w:t>е</w:t>
      </w:r>
      <w:r w:rsidRPr="0018534D">
        <w:rPr>
          <w:rFonts w:ascii="Times New Roman" w:hAnsi="Times New Roman" w:cs="Times New Roman"/>
          <w:sz w:val="28"/>
          <w:szCs w:val="28"/>
        </w:rPr>
        <w:t>лям субсидии на счета, открытые ими в банковских организациях.</w:t>
      </w:r>
    </w:p>
    <w:p w:rsidR="0018534D" w:rsidRPr="0018534D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 xml:space="preserve">Перечисление средств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субсидий</w:t>
      </w:r>
      <w:r w:rsidR="007952FD" w:rsidRPr="0018534D">
        <w:rPr>
          <w:rFonts w:ascii="Times New Roman" w:hAnsi="Times New Roman" w:cs="Times New Roman"/>
          <w:sz w:val="28"/>
          <w:szCs w:val="28"/>
        </w:rPr>
        <w:t xml:space="preserve"> </w:t>
      </w:r>
      <w:r w:rsidRPr="0018534D">
        <w:rPr>
          <w:rFonts w:ascii="Times New Roman" w:hAnsi="Times New Roman" w:cs="Times New Roman"/>
          <w:sz w:val="28"/>
          <w:szCs w:val="28"/>
        </w:rPr>
        <w:t>осуществляется в течение 10 рабочих дней</w:t>
      </w:r>
      <w:r w:rsidR="0032756F">
        <w:rPr>
          <w:rFonts w:ascii="Times New Roman" w:hAnsi="Times New Roman" w:cs="Times New Roman"/>
          <w:sz w:val="28"/>
          <w:szCs w:val="28"/>
        </w:rPr>
        <w:t>,</w:t>
      </w:r>
      <w:r w:rsidRPr="00185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34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534D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субсидий. </w:t>
      </w:r>
    </w:p>
    <w:p w:rsidR="0018534D" w:rsidRPr="0018534D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В случае предоставления субсидии в завышенном размере</w:t>
      </w:r>
      <w:r>
        <w:rPr>
          <w:rFonts w:ascii="Times New Roman" w:hAnsi="Times New Roman" w:cs="Times New Roman"/>
          <w:sz w:val="28"/>
          <w:szCs w:val="28"/>
        </w:rPr>
        <w:t xml:space="preserve"> вследствие оши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ки, допущенной М</w:t>
      </w:r>
      <w:r w:rsidRPr="0018534D">
        <w:rPr>
          <w:rFonts w:ascii="Times New Roman" w:hAnsi="Times New Roman" w:cs="Times New Roman"/>
          <w:sz w:val="28"/>
          <w:szCs w:val="28"/>
        </w:rPr>
        <w:t>инистерством при расчете размера субсидии, излишне выпл</w:t>
      </w:r>
      <w:r w:rsidRPr="0018534D">
        <w:rPr>
          <w:rFonts w:ascii="Times New Roman" w:hAnsi="Times New Roman" w:cs="Times New Roman"/>
          <w:sz w:val="28"/>
          <w:szCs w:val="28"/>
        </w:rPr>
        <w:t>а</w:t>
      </w:r>
      <w:r w:rsidRPr="0018534D">
        <w:rPr>
          <w:rFonts w:ascii="Times New Roman" w:hAnsi="Times New Roman" w:cs="Times New Roman"/>
          <w:sz w:val="28"/>
          <w:szCs w:val="28"/>
        </w:rPr>
        <w:t>ченные средства, полученные в качестве субсидии, подлежат возврату п</w:t>
      </w:r>
      <w:r w:rsidRPr="0018534D">
        <w:rPr>
          <w:rFonts w:ascii="Times New Roman" w:hAnsi="Times New Roman" w:cs="Times New Roman"/>
          <w:sz w:val="28"/>
          <w:szCs w:val="28"/>
        </w:rPr>
        <w:t>о</w:t>
      </w:r>
      <w:r w:rsidRPr="0018534D">
        <w:rPr>
          <w:rFonts w:ascii="Times New Roman" w:hAnsi="Times New Roman" w:cs="Times New Roman"/>
          <w:sz w:val="28"/>
          <w:szCs w:val="28"/>
        </w:rPr>
        <w:t xml:space="preserve">лучателем субсидии </w:t>
      </w:r>
      <w:r>
        <w:rPr>
          <w:rFonts w:ascii="Times New Roman" w:hAnsi="Times New Roman" w:cs="Times New Roman"/>
          <w:sz w:val="28"/>
          <w:szCs w:val="28"/>
        </w:rPr>
        <w:t>в добровольном порядке на счет М</w:t>
      </w:r>
      <w:r w:rsidRPr="0018534D">
        <w:rPr>
          <w:rFonts w:ascii="Times New Roman" w:hAnsi="Times New Roman" w:cs="Times New Roman"/>
          <w:sz w:val="28"/>
          <w:szCs w:val="28"/>
        </w:rPr>
        <w:t>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дней с даты уведомления</w:t>
      </w:r>
      <w:r w:rsidRPr="0018534D">
        <w:rPr>
          <w:rFonts w:ascii="Times New Roman" w:hAnsi="Times New Roman" w:cs="Times New Roman"/>
          <w:sz w:val="28"/>
          <w:szCs w:val="28"/>
        </w:rPr>
        <w:t>, а при его отказе от добровольного возврата указанные средства взыскиваются в судебном порядке.</w:t>
      </w:r>
    </w:p>
    <w:p w:rsidR="005C3350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В случае предоставления субсидии в заниженном размере</w:t>
      </w:r>
      <w:r>
        <w:rPr>
          <w:rFonts w:ascii="Times New Roman" w:hAnsi="Times New Roman" w:cs="Times New Roman"/>
          <w:sz w:val="28"/>
          <w:szCs w:val="28"/>
        </w:rPr>
        <w:t xml:space="preserve"> вследствие ошибки, допущенной М</w:t>
      </w:r>
      <w:r w:rsidRPr="0018534D">
        <w:rPr>
          <w:rFonts w:ascii="Times New Roman" w:hAnsi="Times New Roman" w:cs="Times New Roman"/>
          <w:sz w:val="28"/>
          <w:szCs w:val="28"/>
        </w:rPr>
        <w:t>инистерством при расчете размера субсидии, выплата недоплаче</w:t>
      </w:r>
      <w:r w:rsidRPr="0018534D">
        <w:rPr>
          <w:rFonts w:ascii="Times New Roman" w:hAnsi="Times New Roman" w:cs="Times New Roman"/>
          <w:sz w:val="28"/>
          <w:szCs w:val="28"/>
        </w:rPr>
        <w:t>н</w:t>
      </w:r>
      <w:r w:rsidRPr="0018534D">
        <w:rPr>
          <w:rFonts w:ascii="Times New Roman" w:hAnsi="Times New Roman" w:cs="Times New Roman"/>
          <w:sz w:val="28"/>
          <w:szCs w:val="28"/>
        </w:rPr>
        <w:t>ных средств осуществляется в месяце, следующем за месяцем, в котором была о</w:t>
      </w:r>
      <w:r w:rsidRPr="0018534D">
        <w:rPr>
          <w:rFonts w:ascii="Times New Roman" w:hAnsi="Times New Roman" w:cs="Times New Roman"/>
          <w:sz w:val="28"/>
          <w:szCs w:val="28"/>
        </w:rPr>
        <w:t>б</w:t>
      </w:r>
      <w:r w:rsidRPr="0018534D">
        <w:rPr>
          <w:rFonts w:ascii="Times New Roman" w:hAnsi="Times New Roman" w:cs="Times New Roman"/>
          <w:sz w:val="28"/>
          <w:szCs w:val="28"/>
        </w:rPr>
        <w:t>наружена ошибка.</w:t>
      </w:r>
    </w:p>
    <w:p w:rsidR="009931E1" w:rsidRDefault="0018534D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8534D">
        <w:rPr>
          <w:rFonts w:ascii="Times New Roman" w:hAnsi="Times New Roman" w:cs="Times New Roman"/>
          <w:sz w:val="28"/>
          <w:szCs w:val="28"/>
        </w:rPr>
        <w:t xml:space="preserve">В случае выделения из </w:t>
      </w:r>
      <w:r w:rsidR="00F6465F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18534D">
        <w:rPr>
          <w:rFonts w:ascii="Times New Roman" w:hAnsi="Times New Roman" w:cs="Times New Roman"/>
          <w:sz w:val="28"/>
          <w:szCs w:val="28"/>
        </w:rPr>
        <w:t xml:space="preserve">бюджета на предоставление субсидий дополнительного объема средств </w:t>
      </w:r>
      <w:r w:rsidR="009931E1">
        <w:rPr>
          <w:rFonts w:ascii="Times New Roman" w:hAnsi="Times New Roman" w:cs="Times New Roman"/>
          <w:sz w:val="28"/>
          <w:szCs w:val="28"/>
        </w:rPr>
        <w:t>либо не полное освоение выделе</w:t>
      </w:r>
      <w:r w:rsidR="009931E1">
        <w:rPr>
          <w:rFonts w:ascii="Times New Roman" w:hAnsi="Times New Roman" w:cs="Times New Roman"/>
          <w:sz w:val="28"/>
          <w:szCs w:val="28"/>
        </w:rPr>
        <w:t>н</w:t>
      </w:r>
      <w:r w:rsidR="009931E1">
        <w:rPr>
          <w:rFonts w:ascii="Times New Roman" w:hAnsi="Times New Roman" w:cs="Times New Roman"/>
          <w:sz w:val="28"/>
          <w:szCs w:val="28"/>
        </w:rPr>
        <w:t>ных сре</w:t>
      </w:r>
      <w:proofErr w:type="gramStart"/>
      <w:r w:rsidR="009931E1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8534D">
        <w:rPr>
          <w:rFonts w:ascii="Times New Roman" w:hAnsi="Times New Roman" w:cs="Times New Roman"/>
          <w:sz w:val="28"/>
          <w:szCs w:val="28"/>
        </w:rPr>
        <w:t>в т</w:t>
      </w:r>
      <w:proofErr w:type="gramEnd"/>
      <w:r w:rsidRPr="0018534D">
        <w:rPr>
          <w:rFonts w:ascii="Times New Roman" w:hAnsi="Times New Roman" w:cs="Times New Roman"/>
          <w:sz w:val="28"/>
          <w:szCs w:val="28"/>
        </w:rPr>
        <w:t>екущем финансовом году</w:t>
      </w:r>
      <w:r w:rsidR="009931E1">
        <w:rPr>
          <w:rFonts w:ascii="Times New Roman" w:hAnsi="Times New Roman" w:cs="Times New Roman"/>
          <w:sz w:val="28"/>
          <w:szCs w:val="28"/>
        </w:rPr>
        <w:t>, объявляется дополнительный прием док</w:t>
      </w:r>
      <w:r w:rsidR="009931E1">
        <w:rPr>
          <w:rFonts w:ascii="Times New Roman" w:hAnsi="Times New Roman" w:cs="Times New Roman"/>
          <w:sz w:val="28"/>
          <w:szCs w:val="28"/>
        </w:rPr>
        <w:t>у</w:t>
      </w:r>
      <w:r w:rsidR="009931E1">
        <w:rPr>
          <w:rFonts w:ascii="Times New Roman" w:hAnsi="Times New Roman" w:cs="Times New Roman"/>
          <w:sz w:val="28"/>
          <w:szCs w:val="28"/>
        </w:rPr>
        <w:t xml:space="preserve">ментов. </w:t>
      </w:r>
    </w:p>
    <w:p w:rsidR="00E672BF" w:rsidRDefault="009931E1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931E1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ежегодны</w:t>
      </w:r>
      <w:r w:rsidR="00E672BF">
        <w:rPr>
          <w:rFonts w:ascii="Times New Roman" w:hAnsi="Times New Roman" w:cs="Times New Roman"/>
          <w:sz w:val="28"/>
          <w:szCs w:val="28"/>
        </w:rPr>
        <w:t>е</w:t>
      </w:r>
      <w:r w:rsidRPr="009931E1">
        <w:rPr>
          <w:rFonts w:ascii="Times New Roman" w:hAnsi="Times New Roman" w:cs="Times New Roman"/>
          <w:sz w:val="28"/>
          <w:szCs w:val="28"/>
        </w:rPr>
        <w:t xml:space="preserve"> о</w:t>
      </w:r>
      <w:r w:rsidRPr="009931E1">
        <w:rPr>
          <w:rFonts w:ascii="Times New Roman" w:hAnsi="Times New Roman" w:cs="Times New Roman"/>
          <w:sz w:val="28"/>
          <w:szCs w:val="28"/>
        </w:rPr>
        <w:t>т</w:t>
      </w:r>
      <w:r w:rsidRPr="009931E1">
        <w:rPr>
          <w:rFonts w:ascii="Times New Roman" w:hAnsi="Times New Roman" w:cs="Times New Roman"/>
          <w:sz w:val="28"/>
          <w:szCs w:val="28"/>
        </w:rPr>
        <w:t>чёт</w:t>
      </w:r>
      <w:r w:rsidR="00E672BF">
        <w:rPr>
          <w:rFonts w:ascii="Times New Roman" w:hAnsi="Times New Roman" w:cs="Times New Roman"/>
          <w:sz w:val="28"/>
          <w:szCs w:val="28"/>
        </w:rPr>
        <w:t>ы:</w:t>
      </w:r>
    </w:p>
    <w:p w:rsidR="009931E1" w:rsidRDefault="009931E1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31E1">
        <w:rPr>
          <w:rFonts w:ascii="Times New Roman" w:hAnsi="Times New Roman" w:cs="Times New Roman"/>
          <w:sz w:val="28"/>
          <w:szCs w:val="28"/>
        </w:rPr>
        <w:t xml:space="preserve">о  достижении  </w:t>
      </w:r>
      <w:proofErr w:type="gramStart"/>
      <w:r w:rsidRPr="009931E1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Pr="009931E1">
        <w:rPr>
          <w:rFonts w:ascii="Times New Roman" w:hAnsi="Times New Roman" w:cs="Times New Roman"/>
          <w:sz w:val="28"/>
          <w:szCs w:val="28"/>
        </w:rPr>
        <w:t xml:space="preserve"> на содержание маточного поголовья </w:t>
      </w:r>
      <w:r w:rsidR="00B45053" w:rsidRPr="00E41C1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крупного рогатого скота мясного направления</w:t>
      </w:r>
      <w:r w:rsidRPr="009931E1">
        <w:rPr>
          <w:rFonts w:ascii="Times New Roman" w:hAnsi="Times New Roman" w:cs="Times New Roman"/>
          <w:sz w:val="28"/>
          <w:szCs w:val="28"/>
        </w:rPr>
        <w:t xml:space="preserve"> не позднее 10 рабочего дня, следующего за отчетным годом</w:t>
      </w:r>
      <w:r w:rsidR="00E672BF">
        <w:rPr>
          <w:rFonts w:ascii="Times New Roman" w:hAnsi="Times New Roman" w:cs="Times New Roman"/>
          <w:sz w:val="28"/>
          <w:szCs w:val="28"/>
        </w:rPr>
        <w:t>;</w:t>
      </w:r>
    </w:p>
    <w:p w:rsidR="00A615E7" w:rsidRPr="00772CE0" w:rsidRDefault="00E672BF" w:rsidP="00EB7F89">
      <w:pPr>
        <w:spacing w:line="276" w:lineRule="auto"/>
        <w:rPr>
          <w:rFonts w:ascii="Times" w:hAnsi="Times" w:cs="Times New Roman"/>
          <w:color w:val="00B0F0"/>
          <w:spacing w:val="2"/>
          <w:sz w:val="28"/>
          <w:szCs w:val="28"/>
          <w:shd w:val="clear" w:color="auto" w:fill="FFFFFF"/>
        </w:rPr>
      </w:pPr>
      <w:r w:rsidRPr="00E672BF">
        <w:rPr>
          <w:rFonts w:ascii="Times New Roman" w:hAnsi="Times New Roman" w:cs="Times New Roman"/>
          <w:sz w:val="28"/>
          <w:szCs w:val="28"/>
        </w:rPr>
        <w:t xml:space="preserve">о финансово-экономическом состоянии </w:t>
      </w:r>
      <w:r w:rsidR="007952F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7952FD" w:rsidRPr="00E672BF">
        <w:rPr>
          <w:rFonts w:ascii="Times New Roman" w:hAnsi="Times New Roman" w:cs="Times New Roman"/>
          <w:sz w:val="28"/>
          <w:szCs w:val="28"/>
        </w:rPr>
        <w:t xml:space="preserve"> </w:t>
      </w:r>
      <w:r w:rsidRPr="00E672BF">
        <w:rPr>
          <w:rFonts w:ascii="Times New Roman" w:hAnsi="Times New Roman" w:cs="Times New Roman"/>
          <w:sz w:val="28"/>
          <w:szCs w:val="28"/>
        </w:rPr>
        <w:t>- по форме и в срок, которые уста</w:t>
      </w:r>
      <w:r>
        <w:rPr>
          <w:rFonts w:ascii="Times New Roman" w:hAnsi="Times New Roman" w:cs="Times New Roman"/>
          <w:sz w:val="28"/>
          <w:szCs w:val="28"/>
        </w:rPr>
        <w:t>навли</w:t>
      </w:r>
      <w:r w:rsidRPr="00E672BF">
        <w:rPr>
          <w:rFonts w:ascii="Times New Roman" w:hAnsi="Times New Roman" w:cs="Times New Roman"/>
          <w:sz w:val="28"/>
          <w:szCs w:val="28"/>
        </w:rPr>
        <w:t>ваются Министерством сельского хозяйства Росси</w:t>
      </w:r>
      <w:r w:rsidRPr="00E672BF">
        <w:rPr>
          <w:rFonts w:ascii="Times New Roman" w:hAnsi="Times New Roman" w:cs="Times New Roman"/>
          <w:sz w:val="28"/>
          <w:szCs w:val="28"/>
        </w:rPr>
        <w:t>й</w:t>
      </w:r>
      <w:r w:rsidRPr="00E672BF"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8"/>
      <w:r w:rsidR="00AB66BD" w:rsidRPr="00772CE0">
        <w:rPr>
          <w:rFonts w:ascii="Times" w:hAnsi="Times"/>
          <w:color w:val="00B0F0"/>
          <w:sz w:val="28"/>
          <w:szCs w:val="28"/>
        </w:rPr>
        <w:t xml:space="preserve"> </w:t>
      </w:r>
    </w:p>
    <w:p w:rsidR="00EB7F89" w:rsidRPr="00EB7F89" w:rsidRDefault="00C7717A" w:rsidP="00EB7F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1</w:t>
      </w:r>
      <w:r w:rsidR="00F8707A" w:rsidRPr="0053129F">
        <w:rPr>
          <w:rFonts w:ascii="Times New Roman" w:hAnsi="Times New Roman" w:cs="Times New Roman"/>
          <w:sz w:val="28"/>
          <w:szCs w:val="28"/>
        </w:rPr>
        <w:t>8</w:t>
      </w:r>
      <w:r w:rsidRPr="00531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7F89" w:rsidRPr="00EB7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7F89" w:rsidRPr="00EB7F89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</w:t>
      </w:r>
      <w:r w:rsidR="00EB7F89" w:rsidRPr="00EB7F89">
        <w:rPr>
          <w:rFonts w:ascii="Times New Roman" w:hAnsi="Times New Roman" w:cs="Times New Roman"/>
          <w:sz w:val="28"/>
          <w:szCs w:val="28"/>
        </w:rPr>
        <w:t>б</w:t>
      </w:r>
      <w:r w:rsidR="00EB7F89" w:rsidRPr="00EB7F89">
        <w:rPr>
          <w:rFonts w:ascii="Times New Roman" w:hAnsi="Times New Roman" w:cs="Times New Roman"/>
          <w:sz w:val="28"/>
          <w:szCs w:val="28"/>
        </w:rPr>
        <w:t>сидий осуществляется Министерством и органами, осуществляющими фун</w:t>
      </w:r>
      <w:r w:rsidR="00EB7F89" w:rsidRPr="00EB7F89">
        <w:rPr>
          <w:rFonts w:ascii="Times New Roman" w:hAnsi="Times New Roman" w:cs="Times New Roman"/>
          <w:sz w:val="28"/>
          <w:szCs w:val="28"/>
        </w:rPr>
        <w:t>к</w:t>
      </w:r>
      <w:r w:rsidR="00EB7F89" w:rsidRPr="00EB7F89">
        <w:rPr>
          <w:rFonts w:ascii="Times New Roman" w:hAnsi="Times New Roman" w:cs="Times New Roman"/>
          <w:sz w:val="28"/>
          <w:szCs w:val="28"/>
        </w:rPr>
        <w:t>ции по контролю и надзору в финансово-бюджетной сфере.</w:t>
      </w:r>
    </w:p>
    <w:p w:rsidR="00EB7F89" w:rsidRDefault="00EB7F89" w:rsidP="00EB7F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7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F89">
        <w:rPr>
          <w:rFonts w:ascii="Times New Roman" w:hAnsi="Times New Roman" w:cs="Times New Roman"/>
          <w:sz w:val="28"/>
          <w:szCs w:val="28"/>
        </w:rPr>
        <w:t xml:space="preserve"> выполнением получателем субсидии условий Соглашения, з</w:t>
      </w:r>
      <w:r w:rsidRPr="00EB7F89">
        <w:rPr>
          <w:rFonts w:ascii="Times New Roman" w:hAnsi="Times New Roman" w:cs="Times New Roman"/>
          <w:sz w:val="28"/>
          <w:szCs w:val="28"/>
        </w:rPr>
        <w:t>а</w:t>
      </w:r>
      <w:r w:rsidRPr="00EB7F89">
        <w:rPr>
          <w:rFonts w:ascii="Times New Roman" w:hAnsi="Times New Roman" w:cs="Times New Roman"/>
          <w:sz w:val="28"/>
          <w:szCs w:val="28"/>
        </w:rPr>
        <w:t>ключенного в соответствии с пунктом 12 настоящего Порядка, осуществляется Министерством.</w:t>
      </w:r>
    </w:p>
    <w:p w:rsidR="00C7717A" w:rsidRDefault="00EB7F89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7717A" w:rsidRPr="0053129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</w:t>
      </w:r>
      <w:r w:rsidR="00C7717A" w:rsidRPr="0053129F">
        <w:rPr>
          <w:rFonts w:ascii="Times New Roman" w:hAnsi="Times New Roman" w:cs="Times New Roman"/>
          <w:sz w:val="28"/>
          <w:szCs w:val="28"/>
        </w:rPr>
        <w:t>н</w:t>
      </w:r>
      <w:r w:rsidR="00C7717A" w:rsidRPr="0053129F">
        <w:rPr>
          <w:rFonts w:ascii="Times New Roman" w:hAnsi="Times New Roman" w:cs="Times New Roman"/>
          <w:sz w:val="28"/>
          <w:szCs w:val="28"/>
        </w:rPr>
        <w:t>тах, представленных получателями субсидий, несут получатели су</w:t>
      </w:r>
      <w:r w:rsidR="00C7717A" w:rsidRPr="0053129F">
        <w:rPr>
          <w:rFonts w:ascii="Times New Roman" w:hAnsi="Times New Roman" w:cs="Times New Roman"/>
          <w:sz w:val="28"/>
          <w:szCs w:val="28"/>
        </w:rPr>
        <w:t>б</w:t>
      </w:r>
      <w:r w:rsidR="00C7717A" w:rsidRPr="0053129F">
        <w:rPr>
          <w:rFonts w:ascii="Times New Roman" w:hAnsi="Times New Roman" w:cs="Times New Roman"/>
          <w:sz w:val="28"/>
          <w:szCs w:val="28"/>
        </w:rPr>
        <w:t>сидий.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" w:name="sub_1121"/>
      <w:r w:rsidRPr="0053129F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</w:t>
      </w:r>
      <w:r w:rsidRPr="0053129F">
        <w:rPr>
          <w:rFonts w:ascii="Times New Roman" w:hAnsi="Times New Roman" w:cs="Times New Roman"/>
          <w:sz w:val="28"/>
          <w:szCs w:val="28"/>
        </w:rPr>
        <w:t>е</w:t>
      </w:r>
      <w:r w:rsidRPr="0053129F">
        <w:rPr>
          <w:rFonts w:ascii="Times New Roman" w:hAnsi="Times New Roman" w:cs="Times New Roman"/>
          <w:sz w:val="28"/>
          <w:szCs w:val="28"/>
        </w:rPr>
        <w:t>дений Министерство в соответствии с действующим законодательством обращается в правоохранительные органы.</w:t>
      </w:r>
    </w:p>
    <w:p w:rsidR="00C7717A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" w:name="sub_1122"/>
      <w:bookmarkEnd w:id="9"/>
      <w:r w:rsidRPr="0053129F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</w:t>
      </w:r>
      <w:r w:rsidRPr="0053129F">
        <w:rPr>
          <w:rFonts w:ascii="Times New Roman" w:hAnsi="Times New Roman" w:cs="Times New Roman"/>
          <w:sz w:val="28"/>
          <w:szCs w:val="28"/>
        </w:rPr>
        <w:t>е</w:t>
      </w:r>
      <w:r w:rsidRPr="0053129F">
        <w:rPr>
          <w:rFonts w:ascii="Times New Roman" w:hAnsi="Times New Roman" w:cs="Times New Roman"/>
          <w:sz w:val="28"/>
          <w:szCs w:val="28"/>
        </w:rPr>
        <w:t xml:space="preserve">ний, лишающих получателей субсидии права на получение субсидии, </w:t>
      </w:r>
      <w:r w:rsidR="00F8707A"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>перечи</w:t>
      </w:r>
      <w:r w:rsidRPr="0053129F">
        <w:rPr>
          <w:rFonts w:ascii="Times New Roman" w:hAnsi="Times New Roman" w:cs="Times New Roman"/>
          <w:sz w:val="28"/>
          <w:szCs w:val="28"/>
        </w:rPr>
        <w:t>с</w:t>
      </w:r>
      <w:r w:rsidRPr="0053129F">
        <w:rPr>
          <w:rFonts w:ascii="Times New Roman" w:hAnsi="Times New Roman" w:cs="Times New Roman"/>
          <w:sz w:val="28"/>
          <w:szCs w:val="28"/>
        </w:rPr>
        <w:t>ленные субсидии подлежат возврату в республиканский бюджет.</w:t>
      </w:r>
    </w:p>
    <w:p w:rsidR="00EC0755" w:rsidRDefault="00EC0755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bookmarkStart w:id="11" w:name="sub_1123"/>
      <w:bookmarkEnd w:id="10"/>
      <w:r>
        <w:rPr>
          <w:rFonts w:ascii="Times New Roman" w:hAnsi="Times New Roman" w:cs="Times New Roman"/>
          <w:sz w:val="28"/>
          <w:szCs w:val="28"/>
        </w:rPr>
        <w:t>В</w:t>
      </w:r>
      <w:r w:rsidRPr="00EC0755">
        <w:rPr>
          <w:rFonts w:ascii="Times New Roman" w:hAnsi="Times New Roman" w:cs="Times New Roman"/>
          <w:sz w:val="28"/>
          <w:szCs w:val="28"/>
        </w:rPr>
        <w:t xml:space="preserve"> случае нарушения получателем субсидии условий, уста</w:t>
      </w:r>
      <w:r w:rsidR="00AB5858">
        <w:rPr>
          <w:rFonts w:ascii="Times New Roman" w:hAnsi="Times New Roman" w:cs="Times New Roman"/>
          <w:sz w:val="28"/>
          <w:szCs w:val="28"/>
        </w:rPr>
        <w:t xml:space="preserve">новленных при их предоставлении и </w:t>
      </w:r>
      <w:proofErr w:type="spellStart"/>
      <w:r w:rsidR="00AB5858" w:rsidRPr="00AB58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AB5858" w:rsidRPr="00AB5858">
        <w:rPr>
          <w:rFonts w:ascii="Times New Roman" w:hAnsi="Times New Roman" w:cs="Times New Roman"/>
          <w:sz w:val="28"/>
          <w:szCs w:val="28"/>
        </w:rPr>
        <w:t xml:space="preserve"> показателей, указанных в пункте 14 насто</w:t>
      </w:r>
      <w:r w:rsidR="00AB5858" w:rsidRPr="00AB5858">
        <w:rPr>
          <w:rFonts w:ascii="Times New Roman" w:hAnsi="Times New Roman" w:cs="Times New Roman"/>
          <w:sz w:val="28"/>
          <w:szCs w:val="28"/>
        </w:rPr>
        <w:t>я</w:t>
      </w:r>
      <w:r w:rsidR="00AB5858" w:rsidRPr="00AB5858">
        <w:rPr>
          <w:rFonts w:ascii="Times New Roman" w:hAnsi="Times New Roman" w:cs="Times New Roman"/>
          <w:sz w:val="28"/>
          <w:szCs w:val="28"/>
        </w:rPr>
        <w:t>щего порядка</w:t>
      </w:r>
      <w:r w:rsidRPr="00EC0755">
        <w:rPr>
          <w:rFonts w:ascii="Times New Roman" w:hAnsi="Times New Roman" w:cs="Times New Roman"/>
          <w:sz w:val="28"/>
          <w:szCs w:val="28"/>
        </w:rPr>
        <w:t xml:space="preserve"> выявленн</w:t>
      </w:r>
      <w:r w:rsidR="00AB5858">
        <w:rPr>
          <w:rFonts w:ascii="Times New Roman" w:hAnsi="Times New Roman" w:cs="Times New Roman"/>
          <w:sz w:val="28"/>
          <w:szCs w:val="28"/>
        </w:rPr>
        <w:t>ых</w:t>
      </w:r>
      <w:r w:rsidRPr="00EC0755">
        <w:rPr>
          <w:rFonts w:ascii="Times New Roman" w:hAnsi="Times New Roman" w:cs="Times New Roman"/>
          <w:sz w:val="28"/>
          <w:szCs w:val="28"/>
        </w:rPr>
        <w:t xml:space="preserve"> по </w:t>
      </w:r>
      <w:r w:rsidR="00AB5858">
        <w:rPr>
          <w:rFonts w:ascii="Times New Roman" w:hAnsi="Times New Roman" w:cs="Times New Roman"/>
          <w:sz w:val="28"/>
          <w:szCs w:val="28"/>
        </w:rPr>
        <w:t>результатам</w:t>
      </w:r>
      <w:r w:rsidRPr="00EC0755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ерок, проведенных Министерством </w:t>
      </w:r>
      <w:r w:rsidRPr="00EC0755">
        <w:rPr>
          <w:rFonts w:ascii="Times New Roman" w:hAnsi="Times New Roman" w:cs="Times New Roman"/>
          <w:sz w:val="28"/>
          <w:szCs w:val="28"/>
        </w:rPr>
        <w:t>и уполномоченным органом государственного финансового ко</w:t>
      </w:r>
      <w:r w:rsidRPr="00EC07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="0032756F">
        <w:rPr>
          <w:rFonts w:ascii="Times New Roman" w:hAnsi="Times New Roman" w:cs="Times New Roman"/>
          <w:sz w:val="28"/>
          <w:szCs w:val="28"/>
        </w:rPr>
        <w:t>,</w:t>
      </w:r>
      <w:r w:rsidRPr="00AB5858">
        <w:rPr>
          <w:rFonts w:ascii="Times New Roman" w:hAnsi="Times New Roman" w:cs="Times New Roman"/>
          <w:sz w:val="28"/>
          <w:szCs w:val="28"/>
        </w:rPr>
        <w:t xml:space="preserve"> </w:t>
      </w:r>
      <w:r w:rsidR="00AB5858" w:rsidRPr="00AB5858">
        <w:rPr>
          <w:rFonts w:ascii="Times New Roman" w:hAnsi="Times New Roman" w:cs="Times New Roman"/>
          <w:sz w:val="28"/>
          <w:szCs w:val="28"/>
        </w:rPr>
        <w:t>выделенные субсидии подлежат возврату в бюджет.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" w:name="sub_1124"/>
      <w:bookmarkEnd w:id="11"/>
      <w:r w:rsidRPr="0053129F">
        <w:rPr>
          <w:rFonts w:ascii="Times New Roman" w:hAnsi="Times New Roman" w:cs="Times New Roman"/>
          <w:sz w:val="28"/>
          <w:szCs w:val="28"/>
        </w:rPr>
        <w:t>- Министерство в 10-дневный срок после подписания акта проверки или п</w:t>
      </w:r>
      <w:r w:rsidRPr="0053129F">
        <w:rPr>
          <w:rFonts w:ascii="Times New Roman" w:hAnsi="Times New Roman" w:cs="Times New Roman"/>
          <w:sz w:val="28"/>
          <w:szCs w:val="28"/>
        </w:rPr>
        <w:t>о</w:t>
      </w:r>
      <w:r w:rsidRPr="0053129F">
        <w:rPr>
          <w:rFonts w:ascii="Times New Roman" w:hAnsi="Times New Roman" w:cs="Times New Roman"/>
          <w:sz w:val="28"/>
          <w:szCs w:val="28"/>
        </w:rPr>
        <w:t>лучения акта проверки от органа государственной власти, осуществляющего ф</w:t>
      </w:r>
      <w:r w:rsidRPr="0053129F">
        <w:rPr>
          <w:rFonts w:ascii="Times New Roman" w:hAnsi="Times New Roman" w:cs="Times New Roman"/>
          <w:sz w:val="28"/>
          <w:szCs w:val="28"/>
        </w:rPr>
        <w:t>и</w:t>
      </w:r>
      <w:r w:rsidRPr="0053129F">
        <w:rPr>
          <w:rFonts w:ascii="Times New Roman" w:hAnsi="Times New Roman" w:cs="Times New Roman"/>
          <w:sz w:val="28"/>
          <w:szCs w:val="28"/>
        </w:rPr>
        <w:t>нансовый контроль, направляет получателю требование о возврате субсидии в случаях, предусмотренных Соглашением</w:t>
      </w:r>
      <w:bookmarkStart w:id="13" w:name="sub_1125"/>
      <w:bookmarkEnd w:id="12"/>
      <w:r w:rsidRPr="0053129F">
        <w:rPr>
          <w:rFonts w:ascii="Times New Roman" w:hAnsi="Times New Roman" w:cs="Times New Roman"/>
          <w:sz w:val="28"/>
          <w:szCs w:val="28"/>
        </w:rPr>
        <w:t>;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- получатель производит возврат субсидии в течение 30 календарных дней со дня получения требования о возврате субсидии.</w:t>
      </w:r>
    </w:p>
    <w:p w:rsidR="00C7717A" w:rsidRPr="00AB5858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4" w:name="sub_1126"/>
      <w:bookmarkEnd w:id="13"/>
      <w:r w:rsidRPr="00AB5858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субсидии Министерство прин</w:t>
      </w:r>
      <w:r w:rsidRPr="00AB5858">
        <w:rPr>
          <w:rFonts w:ascii="Times New Roman" w:hAnsi="Times New Roman" w:cs="Times New Roman"/>
          <w:sz w:val="28"/>
          <w:szCs w:val="28"/>
        </w:rPr>
        <w:t>и</w:t>
      </w:r>
      <w:r w:rsidRPr="00AB5858">
        <w:rPr>
          <w:rFonts w:ascii="Times New Roman" w:hAnsi="Times New Roman" w:cs="Times New Roman"/>
          <w:sz w:val="28"/>
          <w:szCs w:val="28"/>
        </w:rPr>
        <w:t>мает меры по взысканию указанных сре</w:t>
      </w:r>
      <w:proofErr w:type="gramStart"/>
      <w:r w:rsidRPr="00AB585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B5858">
        <w:rPr>
          <w:rFonts w:ascii="Times New Roman" w:hAnsi="Times New Roman" w:cs="Times New Roman"/>
          <w:sz w:val="28"/>
          <w:szCs w:val="28"/>
        </w:rPr>
        <w:t xml:space="preserve">еспубликанский бюджет в </w:t>
      </w:r>
      <w:hyperlink r:id="rId12" w:history="1">
        <w:r w:rsidRPr="00AB5858">
          <w:rPr>
            <w:rFonts w:ascii="Times New Roman" w:hAnsi="Times New Roman" w:cs="Times New Roman"/>
            <w:sz w:val="28"/>
            <w:szCs w:val="28"/>
          </w:rPr>
          <w:t>с</w:t>
        </w:r>
        <w:r w:rsidRPr="00AB5858">
          <w:rPr>
            <w:rFonts w:ascii="Times New Roman" w:hAnsi="Times New Roman" w:cs="Times New Roman"/>
            <w:sz w:val="28"/>
            <w:szCs w:val="28"/>
          </w:rPr>
          <w:t>у</w:t>
        </w:r>
        <w:r w:rsidRPr="00AB5858">
          <w:rPr>
            <w:rFonts w:ascii="Times New Roman" w:hAnsi="Times New Roman" w:cs="Times New Roman"/>
            <w:sz w:val="28"/>
            <w:szCs w:val="28"/>
          </w:rPr>
          <w:t>дебном порядке</w:t>
        </w:r>
      </w:hyperlink>
      <w:r w:rsidRPr="00AB5858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DD4618" w:rsidRDefault="00DD4618" w:rsidP="00BA7C26">
      <w:pPr>
        <w:ind w:firstLine="0"/>
        <w:rPr>
          <w:rFonts w:ascii="Times New Roman" w:hAnsi="Times New Roman" w:cs="Times New Roman"/>
        </w:rPr>
      </w:pPr>
    </w:p>
    <w:p w:rsidR="0053129F" w:rsidRDefault="0053129F" w:rsidP="0053129F">
      <w:pPr>
        <w:ind w:firstLine="0"/>
        <w:rPr>
          <w:rFonts w:ascii="Times New Roman" w:hAnsi="Times New Roman" w:cs="Times New Roman"/>
        </w:rPr>
      </w:pPr>
    </w:p>
    <w:p w:rsidR="00816024" w:rsidRPr="0053129F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16024" w:rsidRPr="0053129F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816024" w:rsidRPr="0053129F" w:rsidRDefault="00816024" w:rsidP="00816024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="00AB5858">
        <w:rPr>
          <w:rFonts w:ascii="Times New Roman" w:hAnsi="Times New Roman" w:cs="Times New Roman"/>
          <w:sz w:val="28"/>
          <w:szCs w:val="28"/>
        </w:rPr>
        <w:t xml:space="preserve">   </w:t>
      </w:r>
      <w:r w:rsidR="004B1ECB">
        <w:rPr>
          <w:rFonts w:ascii="Times New Roman" w:hAnsi="Times New Roman" w:cs="Times New Roman"/>
          <w:sz w:val="28"/>
          <w:szCs w:val="28"/>
        </w:rPr>
        <w:t xml:space="preserve"> </w:t>
      </w:r>
      <w:r w:rsidR="00AB5858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AB5858">
        <w:rPr>
          <w:rFonts w:ascii="Times New Roman" w:hAnsi="Times New Roman" w:cs="Times New Roman"/>
          <w:sz w:val="28"/>
          <w:szCs w:val="28"/>
        </w:rPr>
        <w:t>Озов</w:t>
      </w:r>
      <w:proofErr w:type="spellEnd"/>
      <w:r w:rsidR="00AB5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024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816024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D694B" w:rsidRDefault="005309D6" w:rsidP="006D694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6D694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</w:t>
      </w:r>
    </w:p>
    <w:p w:rsidR="006D694B" w:rsidRDefault="006D694B" w:rsidP="006D694B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</w:t>
      </w:r>
      <w:r w:rsidR="00B53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64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EC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F8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.А. </w:t>
      </w:r>
      <w:proofErr w:type="spellStart"/>
      <w:r w:rsidR="005309D6">
        <w:rPr>
          <w:rFonts w:ascii="Times New Roman" w:eastAsia="Calibri" w:hAnsi="Times New Roman" w:cs="Times New Roman"/>
          <w:sz w:val="28"/>
          <w:szCs w:val="28"/>
        </w:rPr>
        <w:t>Боташев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16024" w:rsidRDefault="00816024" w:rsidP="0081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129F" w:rsidRDefault="0053129F" w:rsidP="0053129F">
      <w:pPr>
        <w:jc w:val="right"/>
        <w:rPr>
          <w:rFonts w:ascii="Times New Roman" w:hAnsi="Times New Roman" w:cs="Times New Roman"/>
        </w:rPr>
      </w:pPr>
    </w:p>
    <w:p w:rsidR="00387300" w:rsidRDefault="00387300" w:rsidP="005312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ECB" w:rsidRDefault="004B1ECB" w:rsidP="005312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ECB" w:rsidRDefault="004B1ECB" w:rsidP="005312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ECB" w:rsidRDefault="004B1ECB" w:rsidP="005312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29F" w:rsidRPr="0093404C" w:rsidRDefault="0053129F" w:rsidP="0053129F">
      <w:pPr>
        <w:jc w:val="right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</w:p>
    <w:p w:rsidR="0053129F" w:rsidRPr="0093404C" w:rsidRDefault="0053129F" w:rsidP="0053129F">
      <w:pPr>
        <w:jc w:val="right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53129F" w:rsidRPr="0093404C" w:rsidRDefault="00AB5858" w:rsidP="00531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1CD" w:rsidRPr="003D41CD" w:rsidRDefault="003D41CD" w:rsidP="0053129F">
      <w:pPr>
        <w:jc w:val="center"/>
        <w:rPr>
          <w:rFonts w:ascii="Times New Roman" w:hAnsi="Times New Roman" w:cs="Times New Roman"/>
        </w:rPr>
      </w:pPr>
    </w:p>
    <w:p w:rsidR="0053129F" w:rsidRPr="003D41CD" w:rsidRDefault="0053129F" w:rsidP="0053129F">
      <w:pPr>
        <w:jc w:val="center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ЗАЯВЛЕНИЕ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__________________________________________________________</w:t>
      </w:r>
      <w:r w:rsidR="0017061F">
        <w:rPr>
          <w:rFonts w:ascii="Times New Roman" w:hAnsi="Times New Roman" w:cs="Times New Roman"/>
        </w:rPr>
        <w:t>___________</w:t>
      </w:r>
      <w:r w:rsidR="0093404C">
        <w:rPr>
          <w:rFonts w:ascii="Times New Roman" w:hAnsi="Times New Roman" w:cs="Times New Roman"/>
        </w:rPr>
        <w:t>_</w:t>
      </w:r>
    </w:p>
    <w:p w:rsidR="0053129F" w:rsidRDefault="0053129F" w:rsidP="0053129F">
      <w:pPr>
        <w:jc w:val="center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 xml:space="preserve">полное наименование получателя (как </w:t>
      </w:r>
      <w:proofErr w:type="gramStart"/>
      <w:r w:rsidRPr="003D41CD">
        <w:rPr>
          <w:rFonts w:ascii="Times New Roman" w:hAnsi="Times New Roman" w:cs="Times New Roman"/>
        </w:rPr>
        <w:t>зарегистрирован</w:t>
      </w:r>
      <w:proofErr w:type="gramEnd"/>
      <w:r w:rsidRPr="003D41CD">
        <w:rPr>
          <w:rFonts w:ascii="Times New Roman" w:hAnsi="Times New Roman" w:cs="Times New Roman"/>
        </w:rPr>
        <w:t xml:space="preserve"> в банке)</w:t>
      </w:r>
    </w:p>
    <w:p w:rsidR="00C834B4" w:rsidRPr="003D41CD" w:rsidRDefault="00C834B4" w:rsidP="0053129F">
      <w:pPr>
        <w:jc w:val="center"/>
        <w:rPr>
          <w:rFonts w:ascii="Times New Roman" w:hAnsi="Times New Roman" w:cs="Times New Roman"/>
        </w:rPr>
      </w:pPr>
    </w:p>
    <w:p w:rsidR="0053129F" w:rsidRPr="003D41CD" w:rsidRDefault="00C834B4" w:rsidP="0053129F">
      <w:pPr>
        <w:rPr>
          <w:rFonts w:ascii="Times New Roman" w:hAnsi="Times New Roman" w:cs="Times New Roman"/>
        </w:rPr>
      </w:pPr>
      <w:bookmarkStart w:id="15" w:name="OLE_LINK3"/>
      <w:bookmarkStart w:id="16" w:name="OLE_LINK2"/>
      <w:bookmarkStart w:id="17" w:name="OLE_LINK1"/>
      <w:r>
        <w:rPr>
          <w:rFonts w:ascii="Times New Roman" w:hAnsi="Times New Roman" w:cs="Times New Roman"/>
        </w:rPr>
        <w:t>в соответствии с постановлением Правительства Карачаево-Черкесской Республики от ___ 2019 № _____ «</w:t>
      </w:r>
      <w:r w:rsidRPr="00C834B4">
        <w:rPr>
          <w:rFonts w:ascii="Times New Roman" w:hAnsi="Times New Roman" w:cs="Times New Roman"/>
        </w:rPr>
        <w:t>Об утверждении порядка предоставления субсидий из бюджета Карача</w:t>
      </w:r>
      <w:r w:rsidRPr="00C834B4">
        <w:rPr>
          <w:rFonts w:ascii="Times New Roman" w:hAnsi="Times New Roman" w:cs="Times New Roman"/>
        </w:rPr>
        <w:t>е</w:t>
      </w:r>
      <w:r w:rsidRPr="00C834B4">
        <w:rPr>
          <w:rFonts w:ascii="Times New Roman" w:hAnsi="Times New Roman" w:cs="Times New Roman"/>
        </w:rPr>
        <w:t>во-Черкесской Республики на содержание маточного поголовья крупного рогатого скота мя</w:t>
      </w:r>
      <w:r w:rsidRPr="00C834B4">
        <w:rPr>
          <w:rFonts w:ascii="Times New Roman" w:hAnsi="Times New Roman" w:cs="Times New Roman"/>
        </w:rPr>
        <w:t>с</w:t>
      </w:r>
      <w:r w:rsidRPr="00C834B4">
        <w:rPr>
          <w:rFonts w:ascii="Times New Roman" w:hAnsi="Times New Roman" w:cs="Times New Roman"/>
        </w:rPr>
        <w:t xml:space="preserve">ного направления»  </w:t>
      </w:r>
      <w:r w:rsidR="0053129F" w:rsidRPr="003D41CD">
        <w:rPr>
          <w:rFonts w:ascii="Times New Roman" w:hAnsi="Times New Roman" w:cs="Times New Roman"/>
        </w:rPr>
        <w:t xml:space="preserve">просит </w:t>
      </w:r>
      <w:r>
        <w:rPr>
          <w:rFonts w:ascii="Times New Roman" w:hAnsi="Times New Roman" w:cs="Times New Roman"/>
        </w:rPr>
        <w:t xml:space="preserve">Вас </w:t>
      </w:r>
      <w:r w:rsidR="0053129F" w:rsidRPr="003D41CD">
        <w:rPr>
          <w:rFonts w:ascii="Times New Roman" w:hAnsi="Times New Roman" w:cs="Times New Roman"/>
        </w:rPr>
        <w:t xml:space="preserve">принять пакет документов для выплаты субсидии на возмещение части затрат </w:t>
      </w:r>
      <w:r w:rsidR="00B45053" w:rsidRPr="00E41C12">
        <w:rPr>
          <w:rFonts w:ascii="Times New Roman" w:hAnsi="Times New Roman" w:cs="Times New Roman"/>
        </w:rPr>
        <w:t xml:space="preserve">на содержание </w:t>
      </w:r>
      <w:r w:rsidR="0032756F">
        <w:rPr>
          <w:rFonts w:ascii="Times New Roman" w:hAnsi="Times New Roman" w:cs="Times New Roman"/>
        </w:rPr>
        <w:t xml:space="preserve">маточного поголовья </w:t>
      </w:r>
      <w:r w:rsidR="00B45053" w:rsidRPr="00E41C12">
        <w:rPr>
          <w:rFonts w:ascii="Times New Roman" w:hAnsi="Times New Roman" w:cs="Times New Roman"/>
        </w:rPr>
        <w:t>крупного</w:t>
      </w:r>
      <w:r w:rsidR="00B45053" w:rsidRPr="00B45053">
        <w:rPr>
          <w:rFonts w:ascii="Times New Roman" w:hAnsi="Times New Roman" w:cs="Times New Roman"/>
        </w:rPr>
        <w:t xml:space="preserve"> </w:t>
      </w:r>
      <w:r w:rsidR="00B45053" w:rsidRPr="00E41C12">
        <w:rPr>
          <w:rFonts w:ascii="Times New Roman" w:hAnsi="Times New Roman" w:cs="Times New Roman"/>
        </w:rPr>
        <w:t>рогатого скота мясного направления</w:t>
      </w:r>
      <w:r w:rsidR="00B45053" w:rsidRPr="003D41CD">
        <w:rPr>
          <w:rFonts w:ascii="Times New Roman" w:hAnsi="Times New Roman" w:cs="Times New Roman"/>
        </w:rPr>
        <w:t xml:space="preserve"> </w:t>
      </w:r>
      <w:r w:rsidR="0053129F" w:rsidRPr="003D41CD">
        <w:rPr>
          <w:rFonts w:ascii="Times New Roman" w:hAnsi="Times New Roman" w:cs="Times New Roman"/>
        </w:rPr>
        <w:t>в 20</w:t>
      </w:r>
      <w:r w:rsidR="00851C4C">
        <w:rPr>
          <w:rFonts w:ascii="Times New Roman" w:hAnsi="Times New Roman" w:cs="Times New Roman"/>
        </w:rPr>
        <w:t>____</w:t>
      </w:r>
      <w:r w:rsidR="0053129F" w:rsidRPr="003D41CD">
        <w:rPr>
          <w:rFonts w:ascii="Times New Roman" w:hAnsi="Times New Roman" w:cs="Times New Roman"/>
        </w:rPr>
        <w:t>году</w:t>
      </w:r>
    </w:p>
    <w:bookmarkEnd w:id="15"/>
    <w:bookmarkEnd w:id="16"/>
    <w:bookmarkEnd w:id="17"/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ИНН __________________________________________________</w:t>
      </w:r>
      <w:r w:rsidR="005309D6">
        <w:rPr>
          <w:rFonts w:ascii="Times New Roman" w:hAnsi="Times New Roman" w:cs="Times New Roman"/>
        </w:rPr>
        <w:t>___________</w:t>
      </w:r>
      <w:r w:rsidR="006F1EB2">
        <w:rPr>
          <w:rFonts w:ascii="Times New Roman" w:hAnsi="Times New Roman" w:cs="Times New Roman"/>
        </w:rPr>
        <w:t>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КПП ________________________________________________________</w:t>
      </w:r>
      <w:r w:rsidR="005309D6">
        <w:rPr>
          <w:rFonts w:ascii="Times New Roman" w:hAnsi="Times New Roman" w:cs="Times New Roman"/>
        </w:rPr>
        <w:t>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Наименование банка________________________________________</w:t>
      </w:r>
      <w:r w:rsidR="005309D6">
        <w:rPr>
          <w:rFonts w:ascii="Times New Roman" w:hAnsi="Times New Roman" w:cs="Times New Roman"/>
        </w:rPr>
        <w:t>___________</w:t>
      </w:r>
      <w:r w:rsidR="006F1EB2">
        <w:rPr>
          <w:rFonts w:ascii="Times New Roman" w:hAnsi="Times New Roman" w:cs="Times New Roman"/>
        </w:rPr>
        <w:t>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proofErr w:type="gramStart"/>
      <w:r w:rsidRPr="003D41CD">
        <w:rPr>
          <w:rFonts w:ascii="Times New Roman" w:hAnsi="Times New Roman" w:cs="Times New Roman"/>
        </w:rPr>
        <w:t>р</w:t>
      </w:r>
      <w:proofErr w:type="gramEnd"/>
      <w:r w:rsidRPr="003D41CD">
        <w:rPr>
          <w:rFonts w:ascii="Times New Roman" w:hAnsi="Times New Roman" w:cs="Times New Roman"/>
        </w:rPr>
        <w:t>/с</w:t>
      </w:r>
      <w:r w:rsidRPr="005309D6">
        <w:rPr>
          <w:rFonts w:ascii="Times New Roman" w:hAnsi="Times New Roman" w:cs="Times New Roman"/>
        </w:rPr>
        <w:t>__________________________</w:t>
      </w:r>
      <w:r w:rsidRPr="003D41CD">
        <w:rPr>
          <w:rFonts w:ascii="Times New Roman" w:hAnsi="Times New Roman" w:cs="Times New Roman"/>
        </w:rPr>
        <w:t>___________________________</w:t>
      </w:r>
      <w:r w:rsidR="006F1EB2">
        <w:rPr>
          <w:rFonts w:ascii="Times New Roman" w:hAnsi="Times New Roman" w:cs="Times New Roman"/>
        </w:rPr>
        <w:t>___________</w:t>
      </w:r>
      <w:r w:rsidRPr="003D41CD">
        <w:rPr>
          <w:rFonts w:ascii="Times New Roman" w:hAnsi="Times New Roman" w:cs="Times New Roman"/>
        </w:rPr>
        <w:t>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ОКМО___________________________________________________</w:t>
      </w:r>
      <w:r w:rsidR="006F1EB2">
        <w:rPr>
          <w:rFonts w:ascii="Times New Roman" w:hAnsi="Times New Roman" w:cs="Times New Roman"/>
        </w:rPr>
        <w:t>________</w:t>
      </w:r>
      <w:r w:rsidRPr="003D41CD">
        <w:rPr>
          <w:rFonts w:ascii="Times New Roman" w:hAnsi="Times New Roman" w:cs="Times New Roman"/>
        </w:rPr>
        <w:t>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Адрес получателя__________________________________________</w:t>
      </w:r>
      <w:r w:rsidR="005309D6">
        <w:rPr>
          <w:rFonts w:ascii="Times New Roman" w:hAnsi="Times New Roman" w:cs="Times New Roman"/>
        </w:rPr>
        <w:t>_</w:t>
      </w:r>
      <w:r w:rsidRPr="003D41CD">
        <w:rPr>
          <w:rFonts w:ascii="Times New Roman" w:hAnsi="Times New Roman" w:cs="Times New Roman"/>
        </w:rPr>
        <w:t>_</w:t>
      </w:r>
      <w:r w:rsidR="005309D6">
        <w:rPr>
          <w:rFonts w:ascii="Times New Roman" w:hAnsi="Times New Roman" w:cs="Times New Roman"/>
        </w:rPr>
        <w:t>_</w:t>
      </w:r>
      <w:r w:rsidRPr="003D41CD">
        <w:rPr>
          <w:rFonts w:ascii="Times New Roman" w:hAnsi="Times New Roman" w:cs="Times New Roman"/>
        </w:rPr>
        <w:t>_</w:t>
      </w:r>
      <w:r w:rsidR="006F1EB2">
        <w:rPr>
          <w:rFonts w:ascii="Times New Roman" w:hAnsi="Times New Roman" w:cs="Times New Roman"/>
        </w:rPr>
        <w:t>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_____________________________________________________________</w:t>
      </w:r>
      <w:r w:rsidR="006F1EB2">
        <w:rPr>
          <w:rFonts w:ascii="Times New Roman" w:hAnsi="Times New Roman" w:cs="Times New Roman"/>
        </w:rPr>
        <w:t>_____</w:t>
      </w:r>
      <w:r w:rsidR="005309D6">
        <w:rPr>
          <w:rFonts w:ascii="Times New Roman" w:hAnsi="Times New Roman" w:cs="Times New Roman"/>
        </w:rPr>
        <w:t>__</w:t>
      </w:r>
      <w:r w:rsidRPr="003D41CD">
        <w:rPr>
          <w:rFonts w:ascii="Times New Roman" w:hAnsi="Times New Roman" w:cs="Times New Roman"/>
        </w:rPr>
        <w:t>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Контактный телефон ______________________________________</w:t>
      </w:r>
      <w:r w:rsidR="005309D6">
        <w:rPr>
          <w:rFonts w:ascii="Times New Roman" w:hAnsi="Times New Roman" w:cs="Times New Roman"/>
        </w:rPr>
        <w:t>___________</w:t>
      </w:r>
      <w:r w:rsidR="006F1EB2">
        <w:rPr>
          <w:rFonts w:ascii="Times New Roman" w:hAnsi="Times New Roman" w:cs="Times New Roman"/>
        </w:rPr>
        <w:t>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</w:p>
    <w:p w:rsidR="0053129F" w:rsidRPr="00C90898" w:rsidRDefault="0053129F" w:rsidP="0053129F">
      <w:pPr>
        <w:rPr>
          <w:rFonts w:ascii="Times New Roman" w:hAnsi="Times New Roman" w:cs="Times New Roman"/>
        </w:rPr>
      </w:pPr>
      <w:r w:rsidRPr="00C90898">
        <w:rPr>
          <w:rFonts w:ascii="Times New Roman" w:hAnsi="Times New Roman" w:cs="Times New Roman"/>
        </w:rPr>
        <w:t>Приложение:</w:t>
      </w:r>
    </w:p>
    <w:p w:rsidR="0053129F" w:rsidRPr="00C90898" w:rsidRDefault="0053129F" w:rsidP="0053129F">
      <w:pPr>
        <w:rPr>
          <w:rFonts w:ascii="Times New Roman" w:hAnsi="Times New Roman" w:cs="Times New Roman"/>
          <w:sz w:val="28"/>
          <w:szCs w:val="28"/>
        </w:rPr>
      </w:pPr>
      <w:r w:rsidRPr="00C90898">
        <w:rPr>
          <w:rFonts w:ascii="Times New Roman" w:hAnsi="Times New Roman" w:cs="Times New Roman"/>
        </w:rPr>
        <w:t>_______________________________________</w:t>
      </w:r>
      <w:r w:rsidR="006F1EB2">
        <w:rPr>
          <w:rFonts w:ascii="Times New Roman" w:hAnsi="Times New Roman" w:cs="Times New Roman"/>
        </w:rPr>
        <w:t>____________</w:t>
      </w:r>
      <w:r w:rsidRPr="00C9089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4559" w:rsidRPr="00C90898">
        <w:rPr>
          <w:rFonts w:ascii="Times New Roman" w:hAnsi="Times New Roman" w:cs="Times New Roman"/>
        </w:rPr>
        <w:t>__________</w:t>
      </w:r>
      <w:r w:rsidR="0093404C">
        <w:rPr>
          <w:rFonts w:ascii="Times New Roman" w:hAnsi="Times New Roman" w:cs="Times New Roman"/>
        </w:rPr>
        <w:t>___________</w:t>
      </w:r>
      <w:r w:rsidR="005309D6">
        <w:rPr>
          <w:rFonts w:ascii="Times New Roman" w:hAnsi="Times New Roman" w:cs="Times New Roman"/>
        </w:rPr>
        <w:t>____________________</w:t>
      </w:r>
      <w:r w:rsidR="0093404C">
        <w:rPr>
          <w:rFonts w:ascii="Times New Roman" w:hAnsi="Times New Roman" w:cs="Times New Roman"/>
        </w:rPr>
        <w:t>__________________</w:t>
      </w:r>
    </w:p>
    <w:p w:rsidR="0053129F" w:rsidRPr="00B1073E" w:rsidRDefault="0053129F" w:rsidP="00B1073E">
      <w:pPr>
        <w:rPr>
          <w:rFonts w:ascii="Times New Roman" w:hAnsi="Times New Roman" w:cs="Times New Roman"/>
        </w:rPr>
      </w:pPr>
    </w:p>
    <w:p w:rsidR="00851C4C" w:rsidRPr="00B1073E" w:rsidRDefault="00851C4C" w:rsidP="00D23663">
      <w:pPr>
        <w:ind w:firstLine="0"/>
        <w:rPr>
          <w:rFonts w:ascii="Times New Roman" w:hAnsi="Times New Roman" w:cs="Times New Roman"/>
        </w:rPr>
      </w:pPr>
      <w:r w:rsidRPr="00B1073E">
        <w:rPr>
          <w:rFonts w:ascii="Times New Roman" w:hAnsi="Times New Roman" w:cs="Times New Roman"/>
        </w:rPr>
        <w:t>За достоверность информации несу личную ответственность.</w:t>
      </w:r>
    </w:p>
    <w:p w:rsidR="00381992" w:rsidRPr="00B1073E" w:rsidRDefault="00381992" w:rsidP="00B1073E">
      <w:pPr>
        <w:rPr>
          <w:rFonts w:ascii="Times New Roman" w:hAnsi="Times New Roman" w:cs="Times New Roman"/>
        </w:rPr>
      </w:pPr>
    </w:p>
    <w:p w:rsidR="00851C4C" w:rsidRPr="00B1073E" w:rsidRDefault="00851C4C" w:rsidP="00D23663">
      <w:pPr>
        <w:ind w:firstLine="0"/>
        <w:rPr>
          <w:rFonts w:ascii="Times New Roman" w:hAnsi="Times New Roman" w:cs="Times New Roman"/>
        </w:rPr>
      </w:pPr>
      <w:r w:rsidRPr="00B1073E">
        <w:rPr>
          <w:rFonts w:ascii="Times New Roman" w:hAnsi="Times New Roman" w:cs="Times New Roman"/>
        </w:rPr>
        <w:t>В соответствии с Федеральн</w:t>
      </w:r>
      <w:r w:rsidR="008C1011">
        <w:rPr>
          <w:rFonts w:ascii="Times New Roman" w:hAnsi="Times New Roman" w:cs="Times New Roman"/>
        </w:rPr>
        <w:t>ым законом от 27.07.</w:t>
      </w:r>
      <w:r w:rsidR="00F70C25">
        <w:rPr>
          <w:rFonts w:ascii="Times New Roman" w:hAnsi="Times New Roman" w:cs="Times New Roman"/>
        </w:rPr>
        <w:t>2006  №</w:t>
      </w:r>
      <w:r w:rsidRPr="00B1073E">
        <w:rPr>
          <w:rFonts w:ascii="Times New Roman" w:hAnsi="Times New Roman" w:cs="Times New Roman"/>
        </w:rPr>
        <w:t xml:space="preserve">152-ФЗ </w:t>
      </w:r>
      <w:r w:rsidR="00F70C25">
        <w:rPr>
          <w:rFonts w:ascii="Times New Roman" w:hAnsi="Times New Roman" w:cs="Times New Roman"/>
        </w:rPr>
        <w:t>«</w:t>
      </w:r>
      <w:r w:rsidRPr="00B1073E">
        <w:rPr>
          <w:rFonts w:ascii="Times New Roman" w:hAnsi="Times New Roman" w:cs="Times New Roman"/>
        </w:rPr>
        <w:t xml:space="preserve">О </w:t>
      </w:r>
      <w:r w:rsidR="008C1011">
        <w:rPr>
          <w:rFonts w:ascii="Times New Roman" w:hAnsi="Times New Roman" w:cs="Times New Roman"/>
        </w:rPr>
        <w:t>персональных да</w:t>
      </w:r>
      <w:r w:rsidR="008C1011">
        <w:rPr>
          <w:rFonts w:ascii="Times New Roman" w:hAnsi="Times New Roman" w:cs="Times New Roman"/>
        </w:rPr>
        <w:t>н</w:t>
      </w:r>
      <w:r w:rsidR="008C1011">
        <w:rPr>
          <w:rFonts w:ascii="Times New Roman" w:hAnsi="Times New Roman" w:cs="Times New Roman"/>
        </w:rPr>
        <w:t>ных»</w:t>
      </w:r>
      <w:r w:rsidRPr="00B1073E">
        <w:rPr>
          <w:rFonts w:ascii="Times New Roman" w:hAnsi="Times New Roman" w:cs="Times New Roman"/>
        </w:rPr>
        <w:t xml:space="preserve"> даю свое согласие на обработку моих персональных данных</w:t>
      </w:r>
      <w:r w:rsidR="00381992" w:rsidRPr="00B1073E">
        <w:rPr>
          <w:rFonts w:ascii="Times New Roman" w:hAnsi="Times New Roman" w:cs="Times New Roman"/>
        </w:rPr>
        <w:t>.</w:t>
      </w:r>
    </w:p>
    <w:p w:rsidR="0053129F" w:rsidRPr="00C90898" w:rsidRDefault="0053129F" w:rsidP="00B1073E">
      <w:pPr>
        <w:rPr>
          <w:rFonts w:ascii="Times New Roman" w:hAnsi="Times New Roman" w:cs="Times New Roman"/>
        </w:rPr>
      </w:pPr>
    </w:p>
    <w:p w:rsidR="003D41CD" w:rsidRPr="00894559" w:rsidRDefault="0053129F" w:rsidP="0053129F">
      <w:pPr>
        <w:rPr>
          <w:rFonts w:ascii="Times New Roman" w:hAnsi="Times New Roman" w:cs="Times New Roman"/>
        </w:rPr>
      </w:pPr>
      <w:r w:rsidRPr="00894559">
        <w:rPr>
          <w:rFonts w:ascii="Times New Roman" w:hAnsi="Times New Roman" w:cs="Times New Roman"/>
          <w:b/>
        </w:rPr>
        <w:tab/>
      </w:r>
      <w:r w:rsidRPr="00894559">
        <w:rPr>
          <w:rFonts w:ascii="Times New Roman" w:hAnsi="Times New Roman" w:cs="Times New Roman"/>
        </w:rPr>
        <w:tab/>
      </w:r>
    </w:p>
    <w:p w:rsidR="0053129F" w:rsidRPr="00894559" w:rsidRDefault="00E1581F" w:rsidP="0053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        </w:t>
      </w:r>
      <w:r w:rsidR="0053129F" w:rsidRPr="00894559">
        <w:rPr>
          <w:rFonts w:ascii="Times New Roman" w:hAnsi="Times New Roman" w:cs="Times New Roman"/>
        </w:rPr>
        <w:t xml:space="preserve">М.П.              </w:t>
      </w:r>
      <w:r w:rsidR="003D41CD">
        <w:rPr>
          <w:rFonts w:ascii="Times New Roman" w:hAnsi="Times New Roman" w:cs="Times New Roman"/>
        </w:rPr>
        <w:t xml:space="preserve">              </w:t>
      </w:r>
      <w:r w:rsidR="0053129F" w:rsidRPr="00894559">
        <w:rPr>
          <w:rFonts w:ascii="Times New Roman" w:hAnsi="Times New Roman" w:cs="Times New Roman"/>
        </w:rPr>
        <w:t xml:space="preserve">  ____________________</w:t>
      </w:r>
    </w:p>
    <w:p w:rsidR="0053129F" w:rsidRPr="00894559" w:rsidRDefault="0053129F" w:rsidP="0053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559">
        <w:rPr>
          <w:rFonts w:ascii="Times New Roman" w:hAnsi="Times New Roman" w:cs="Times New Roman"/>
        </w:rPr>
        <w:t xml:space="preserve">(подпись)                                   </w:t>
      </w:r>
      <w:r w:rsidR="003D41CD">
        <w:rPr>
          <w:rFonts w:ascii="Times New Roman" w:hAnsi="Times New Roman" w:cs="Times New Roman"/>
        </w:rPr>
        <w:t xml:space="preserve">             </w:t>
      </w:r>
      <w:r w:rsidRPr="00894559">
        <w:rPr>
          <w:rFonts w:ascii="Times New Roman" w:hAnsi="Times New Roman" w:cs="Times New Roman"/>
        </w:rPr>
        <w:t>(расшифровка подписи)</w:t>
      </w:r>
    </w:p>
    <w:p w:rsidR="0053129F" w:rsidRDefault="0053129F" w:rsidP="0053129F">
      <w:pPr>
        <w:rPr>
          <w:rFonts w:ascii="Times New Roman" w:hAnsi="Times New Roman" w:cs="Times New Roman"/>
          <w:sz w:val="28"/>
          <w:szCs w:val="28"/>
        </w:rPr>
      </w:pPr>
    </w:p>
    <w:p w:rsidR="0053129F" w:rsidRPr="00894559" w:rsidRDefault="0053129F" w:rsidP="0053129F">
      <w:pPr>
        <w:rPr>
          <w:rFonts w:ascii="Times New Roman" w:hAnsi="Times New Roman" w:cs="Times New Roman"/>
        </w:rPr>
      </w:pPr>
      <w:r w:rsidRPr="00894559">
        <w:rPr>
          <w:rFonts w:ascii="Times New Roman" w:hAnsi="Times New Roman" w:cs="Times New Roman"/>
          <w:b/>
        </w:rPr>
        <w:t xml:space="preserve">«_____» ____________ </w:t>
      </w:r>
      <w:r w:rsidRPr="00894559">
        <w:rPr>
          <w:rFonts w:ascii="Times New Roman" w:hAnsi="Times New Roman" w:cs="Times New Roman"/>
        </w:rPr>
        <w:t>20__ год</w:t>
      </w:r>
    </w:p>
    <w:p w:rsidR="00AB43DA" w:rsidRDefault="00AB43DA" w:rsidP="0053129F">
      <w:pPr>
        <w:rPr>
          <w:rFonts w:ascii="Times New Roman" w:hAnsi="Times New Roman" w:cs="Times New Roman"/>
          <w:sz w:val="28"/>
          <w:szCs w:val="28"/>
        </w:rPr>
      </w:pPr>
    </w:p>
    <w:p w:rsidR="00AB43DA" w:rsidRDefault="00AB43DA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31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82" w:rsidRPr="0093404C" w:rsidRDefault="003E1282" w:rsidP="003136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3DA" w:rsidRPr="0093404C" w:rsidRDefault="00AB43DA" w:rsidP="003136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3DA" w:rsidRPr="002F3AC2" w:rsidRDefault="00AB43DA" w:rsidP="00313656">
      <w:pPr>
        <w:jc w:val="center"/>
        <w:rPr>
          <w:rFonts w:ascii="Times New Roman" w:eastAsia="Calibri" w:hAnsi="Times New Roman" w:cs="Times New Roman"/>
          <w:b/>
        </w:rPr>
      </w:pPr>
    </w:p>
    <w:p w:rsidR="00313656" w:rsidRPr="002F3AC2" w:rsidRDefault="00313656" w:rsidP="00313656">
      <w:pPr>
        <w:jc w:val="center"/>
        <w:rPr>
          <w:rFonts w:ascii="Times New Roman" w:eastAsia="Calibri" w:hAnsi="Times New Roman" w:cs="Times New Roman"/>
          <w:b/>
        </w:rPr>
      </w:pPr>
      <w:r w:rsidRPr="002F3AC2">
        <w:rPr>
          <w:rFonts w:ascii="Times New Roman" w:eastAsia="Calibri" w:hAnsi="Times New Roman" w:cs="Times New Roman"/>
          <w:b/>
        </w:rPr>
        <w:t>СПРАВКА-РАСЧЕТ</w:t>
      </w:r>
    </w:p>
    <w:p w:rsidR="00313656" w:rsidRPr="002F3AC2" w:rsidRDefault="00313656" w:rsidP="00313656">
      <w:pPr>
        <w:jc w:val="center"/>
        <w:rPr>
          <w:rFonts w:ascii="Times New Roman" w:eastAsia="Calibri" w:hAnsi="Times New Roman" w:cs="Times New Roman"/>
        </w:rPr>
      </w:pPr>
      <w:r w:rsidRPr="002F3AC2">
        <w:rPr>
          <w:rFonts w:ascii="Times New Roman" w:eastAsia="Calibri" w:hAnsi="Times New Roman" w:cs="Times New Roman"/>
        </w:rPr>
        <w:t>размеров субсиди</w:t>
      </w:r>
      <w:r w:rsidRPr="002F3AC2">
        <w:rPr>
          <w:rFonts w:ascii="Times New Roman" w:hAnsi="Times New Roman" w:cs="Times New Roman"/>
        </w:rPr>
        <w:t>и</w:t>
      </w:r>
      <w:r w:rsidRPr="002F3AC2">
        <w:rPr>
          <w:rFonts w:ascii="Times New Roman" w:eastAsia="Calibri" w:hAnsi="Times New Roman" w:cs="Times New Roman"/>
        </w:rPr>
        <w:t xml:space="preserve"> </w:t>
      </w:r>
      <w:r w:rsidR="00B45053" w:rsidRPr="002F3AC2">
        <w:rPr>
          <w:rFonts w:ascii="Times New Roman" w:eastAsia="Times New Roman" w:hAnsi="Times New Roman" w:cs="Times New Roman"/>
          <w:color w:val="000000"/>
        </w:rPr>
        <w:t>на содержание маточного поголовья крупного рогатого скота мясного направления</w:t>
      </w:r>
      <w:r w:rsidRPr="002F3AC2">
        <w:rPr>
          <w:rFonts w:ascii="Times New Roman" w:hAnsi="Times New Roman" w:cs="Times New Roman"/>
        </w:rPr>
        <w:t xml:space="preserve"> </w:t>
      </w:r>
      <w:r w:rsidRPr="002F3AC2">
        <w:rPr>
          <w:rFonts w:ascii="Times New Roman" w:eastAsia="Calibri" w:hAnsi="Times New Roman" w:cs="Times New Roman"/>
        </w:rPr>
        <w:t>в 20</w:t>
      </w:r>
      <w:r w:rsidR="0017061F" w:rsidRPr="002F3AC2">
        <w:rPr>
          <w:rFonts w:ascii="Times New Roman" w:eastAsia="Calibri" w:hAnsi="Times New Roman" w:cs="Times New Roman"/>
        </w:rPr>
        <w:t>___</w:t>
      </w:r>
      <w:r w:rsidRPr="002F3AC2">
        <w:rPr>
          <w:rFonts w:ascii="Times New Roman" w:eastAsia="Calibri" w:hAnsi="Times New Roman" w:cs="Times New Roman"/>
        </w:rPr>
        <w:t>году</w:t>
      </w:r>
    </w:p>
    <w:p w:rsidR="00313656" w:rsidRPr="002F3AC2" w:rsidRDefault="00313656" w:rsidP="00313656">
      <w:pPr>
        <w:jc w:val="center"/>
        <w:rPr>
          <w:rFonts w:ascii="Times New Roman" w:eastAsia="Calibri" w:hAnsi="Times New Roman" w:cs="Times New Roman"/>
        </w:rPr>
      </w:pPr>
      <w:r w:rsidRPr="002F3AC2">
        <w:rPr>
          <w:rFonts w:ascii="Times New Roman" w:eastAsia="Calibri" w:hAnsi="Times New Roman" w:cs="Times New Roman"/>
        </w:rPr>
        <w:t>_____________________</w:t>
      </w:r>
      <w:r w:rsidRPr="002F3AC2">
        <w:rPr>
          <w:rFonts w:ascii="Times New Roman" w:hAnsi="Times New Roman" w:cs="Times New Roman"/>
        </w:rPr>
        <w:t>____________________</w:t>
      </w:r>
      <w:r w:rsidR="0093404C" w:rsidRPr="002F3AC2">
        <w:rPr>
          <w:rFonts w:ascii="Times New Roman" w:eastAsia="Calibri" w:hAnsi="Times New Roman" w:cs="Times New Roman"/>
        </w:rPr>
        <w:t>____________________</w:t>
      </w:r>
    </w:p>
    <w:p w:rsidR="00313656" w:rsidRPr="002F3AC2" w:rsidRDefault="00313656" w:rsidP="00313656">
      <w:pPr>
        <w:jc w:val="center"/>
        <w:rPr>
          <w:rFonts w:ascii="Times New Roman" w:eastAsia="Calibri" w:hAnsi="Times New Roman" w:cs="Times New Roman"/>
        </w:rPr>
      </w:pPr>
      <w:r w:rsidRPr="002F3AC2">
        <w:rPr>
          <w:rFonts w:ascii="Times New Roman" w:eastAsia="Calibri" w:hAnsi="Times New Roman" w:cs="Times New Roman"/>
        </w:rPr>
        <w:t>(получатель субсидии)</w:t>
      </w:r>
    </w:p>
    <w:p w:rsidR="00313656" w:rsidRPr="0093404C" w:rsidRDefault="00313656" w:rsidP="003136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2EC7" w:rsidRPr="0093404C" w:rsidRDefault="00B12EC7" w:rsidP="00391E61">
      <w:pPr>
        <w:rPr>
          <w:rFonts w:ascii="Times New Roman" w:eastAsia="Calibri" w:hAnsi="Times New Roman" w:cs="Times New Roman"/>
          <w:sz w:val="28"/>
          <w:szCs w:val="28"/>
        </w:rPr>
      </w:pPr>
    </w:p>
    <w:p w:rsidR="00B12EC7" w:rsidRDefault="00B12EC7" w:rsidP="00391E61">
      <w:pPr>
        <w:rPr>
          <w:rFonts w:ascii="Times New Roman" w:eastAsia="Calibri" w:hAnsi="Times New Roman" w:cs="Times New Roman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843"/>
        <w:gridCol w:w="2268"/>
        <w:gridCol w:w="1843"/>
      </w:tblGrid>
      <w:tr w:rsidR="006573A4" w:rsidRPr="006573A4" w:rsidTr="00BA456E">
        <w:trPr>
          <w:trHeight w:val="323"/>
        </w:trPr>
        <w:tc>
          <w:tcPr>
            <w:tcW w:w="2269" w:type="dxa"/>
            <w:vMerge w:val="restart"/>
          </w:tcPr>
          <w:p w:rsidR="006573A4" w:rsidRPr="006573A4" w:rsidRDefault="006573A4" w:rsidP="005C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A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:rsidR="006573A4" w:rsidRPr="006573A4" w:rsidRDefault="006573A4" w:rsidP="005C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A4">
              <w:rPr>
                <w:rFonts w:ascii="Times New Roman" w:hAnsi="Times New Roman" w:cs="Times New Roman"/>
                <w:sz w:val="24"/>
                <w:szCs w:val="24"/>
              </w:rPr>
              <w:t>Количество голов по с</w:t>
            </w:r>
            <w:r w:rsidRPr="00657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3A4">
              <w:rPr>
                <w:rFonts w:ascii="Times New Roman" w:hAnsi="Times New Roman" w:cs="Times New Roman"/>
                <w:sz w:val="24"/>
                <w:szCs w:val="24"/>
              </w:rPr>
              <w:t>стоянию на 01.01.20__ г.</w:t>
            </w:r>
          </w:p>
        </w:tc>
        <w:tc>
          <w:tcPr>
            <w:tcW w:w="4111" w:type="dxa"/>
            <w:gridSpan w:val="2"/>
          </w:tcPr>
          <w:p w:rsidR="006573A4" w:rsidRPr="006573A4" w:rsidRDefault="006573A4" w:rsidP="006573A4">
            <w:pPr>
              <w:pStyle w:val="affff4"/>
              <w:jc w:val="center"/>
              <w:rPr>
                <w:sz w:val="24"/>
                <w:szCs w:val="24"/>
              </w:rPr>
            </w:pPr>
            <w:r w:rsidRPr="006573A4">
              <w:rPr>
                <w:sz w:val="24"/>
                <w:szCs w:val="24"/>
              </w:rPr>
              <w:t>Ставка на одну голову</w:t>
            </w:r>
          </w:p>
        </w:tc>
        <w:tc>
          <w:tcPr>
            <w:tcW w:w="1843" w:type="dxa"/>
            <w:vMerge w:val="restart"/>
          </w:tcPr>
          <w:p w:rsidR="006573A4" w:rsidRPr="006573A4" w:rsidRDefault="006573A4" w:rsidP="00327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A4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перечислению, руб. </w:t>
            </w:r>
          </w:p>
        </w:tc>
      </w:tr>
      <w:tr w:rsidR="006573A4" w:rsidRPr="006573A4" w:rsidTr="00BA456E">
        <w:trPr>
          <w:trHeight w:val="770"/>
        </w:trPr>
        <w:tc>
          <w:tcPr>
            <w:tcW w:w="2269" w:type="dxa"/>
            <w:vMerge/>
          </w:tcPr>
          <w:p w:rsidR="006573A4" w:rsidRPr="006573A4" w:rsidRDefault="006573A4" w:rsidP="005C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73A4" w:rsidRPr="006573A4" w:rsidRDefault="006573A4" w:rsidP="005C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3A4" w:rsidRPr="006573A4" w:rsidRDefault="006573A4" w:rsidP="005C33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41C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  <w:r w:rsidR="00BA456E">
              <w:rPr>
                <w:rFonts w:ascii="Times New Roman" w:hAnsi="Times New Roman" w:cs="Times New Roman"/>
                <w:sz w:val="24"/>
                <w:szCs w:val="24"/>
              </w:rPr>
              <w:t xml:space="preserve"> (95%)</w:t>
            </w:r>
          </w:p>
        </w:tc>
        <w:tc>
          <w:tcPr>
            <w:tcW w:w="2268" w:type="dxa"/>
          </w:tcPr>
          <w:p w:rsidR="006573A4" w:rsidRPr="006573A4" w:rsidRDefault="006573A4" w:rsidP="005C33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41CD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  <w:r w:rsidR="00BA456E">
              <w:rPr>
                <w:rFonts w:ascii="Times New Roman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843" w:type="dxa"/>
            <w:vMerge/>
          </w:tcPr>
          <w:p w:rsidR="006573A4" w:rsidRPr="006573A4" w:rsidRDefault="006573A4" w:rsidP="00327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A4" w:rsidRPr="006573A4" w:rsidTr="00BA456E">
        <w:tc>
          <w:tcPr>
            <w:tcW w:w="2269" w:type="dxa"/>
          </w:tcPr>
          <w:p w:rsidR="006573A4" w:rsidRPr="006573A4" w:rsidRDefault="006573A4" w:rsidP="002F3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A4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</w:t>
            </w:r>
            <w:r w:rsidRPr="0065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крупного рогатого скота мясного направления</w:t>
            </w:r>
            <w:r w:rsidRPr="00657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573A4" w:rsidRPr="006573A4" w:rsidRDefault="006573A4" w:rsidP="00C10673">
            <w:pPr>
              <w:pStyle w:val="ConsPlusNormal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3A4" w:rsidRPr="006573A4" w:rsidRDefault="006573A4" w:rsidP="00C10673">
            <w:pPr>
              <w:pStyle w:val="ConsPlusNormal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73A4" w:rsidRPr="006573A4" w:rsidRDefault="006573A4" w:rsidP="00C10673">
            <w:pPr>
              <w:pStyle w:val="ConsPlusNormal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3A4" w:rsidRPr="006573A4" w:rsidRDefault="006573A4" w:rsidP="005C3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96A" w:rsidRDefault="00E8296A" w:rsidP="00391E61">
      <w:pPr>
        <w:rPr>
          <w:rFonts w:ascii="Times New Roman" w:eastAsia="Calibri" w:hAnsi="Times New Roman" w:cs="Times New Roman"/>
        </w:rPr>
      </w:pPr>
    </w:p>
    <w:p w:rsidR="00E8296A" w:rsidRDefault="00E8296A" w:rsidP="00391E61">
      <w:pPr>
        <w:rPr>
          <w:rFonts w:ascii="Times New Roman" w:eastAsia="Calibri" w:hAnsi="Times New Roman" w:cs="Times New Roman"/>
        </w:rPr>
      </w:pPr>
    </w:p>
    <w:p w:rsidR="00B12EC7" w:rsidRDefault="00391E61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</w:p>
    <w:p w:rsidR="00B12EC7" w:rsidRDefault="00391E61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</w:p>
    <w:p w:rsidR="00B12EC7" w:rsidRPr="00391E61" w:rsidRDefault="00B12EC7" w:rsidP="00B12EC7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_________________________  _________________________</w:t>
      </w:r>
    </w:p>
    <w:p w:rsidR="00B12EC7" w:rsidRDefault="00B12EC7" w:rsidP="00B12EC7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 xml:space="preserve">            (подпись</w:t>
      </w:r>
      <w:r>
        <w:rPr>
          <w:rFonts w:ascii="Times New Roman" w:eastAsia="Calibri" w:hAnsi="Times New Roman" w:cs="Times New Roman"/>
        </w:rPr>
        <w:t xml:space="preserve">)                   </w:t>
      </w:r>
      <w:r w:rsidRPr="00391E61">
        <w:rPr>
          <w:rFonts w:ascii="Times New Roman" w:eastAsia="Calibri" w:hAnsi="Times New Roman" w:cs="Times New Roman"/>
        </w:rPr>
        <w:t xml:space="preserve">   (Ф.И.О.)            </w:t>
      </w:r>
    </w:p>
    <w:p w:rsidR="00B12EC7" w:rsidRDefault="00B12EC7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МП</w:t>
      </w:r>
    </w:p>
    <w:p w:rsidR="00B12EC7" w:rsidRDefault="00B12EC7" w:rsidP="00391E61">
      <w:pPr>
        <w:rPr>
          <w:rFonts w:ascii="Times New Roman" w:eastAsia="Calibri" w:hAnsi="Times New Roman" w:cs="Times New Roman"/>
        </w:rPr>
      </w:pPr>
    </w:p>
    <w:p w:rsidR="00391E61" w:rsidRDefault="00B12EC7" w:rsidP="00B12EC7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1E61" w:rsidRPr="00391E61">
        <w:rPr>
          <w:rFonts w:ascii="Times New Roman" w:eastAsia="Calibri" w:hAnsi="Times New Roman" w:cs="Times New Roman"/>
        </w:rPr>
        <w:t>Главный бухгалтер организации-получателя субсидии</w:t>
      </w:r>
    </w:p>
    <w:p w:rsidR="00B12EC7" w:rsidRPr="00391E61" w:rsidRDefault="00B12EC7" w:rsidP="00B12EC7">
      <w:pPr>
        <w:ind w:firstLine="0"/>
        <w:rPr>
          <w:rFonts w:ascii="Times New Roman" w:eastAsia="Calibri" w:hAnsi="Times New Roman" w:cs="Times New Roman"/>
        </w:rPr>
      </w:pPr>
    </w:p>
    <w:p w:rsidR="00B12EC7" w:rsidRPr="00391E61" w:rsidRDefault="00391E61" w:rsidP="00B12EC7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</w:p>
    <w:p w:rsidR="00391E61" w:rsidRPr="00391E61" w:rsidRDefault="00391E61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(подпись)                  (Ф.И.О.)</w:t>
      </w:r>
    </w:p>
    <w:p w:rsidR="00391E61" w:rsidRPr="00391E61" w:rsidRDefault="00391E61" w:rsidP="00391E61">
      <w:pPr>
        <w:rPr>
          <w:rFonts w:ascii="Times New Roman" w:eastAsia="Calibri" w:hAnsi="Times New Roman" w:cs="Times New Roman"/>
        </w:rPr>
      </w:pPr>
    </w:p>
    <w:p w:rsidR="00313656" w:rsidRDefault="00313656" w:rsidP="00313656">
      <w:pPr>
        <w:rPr>
          <w:rFonts w:eastAsia="Calibri"/>
        </w:rPr>
      </w:pPr>
    </w:p>
    <w:p w:rsidR="00B12EC7" w:rsidRDefault="006D694B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2EC7" w:rsidRDefault="00B12EC7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BA456E" w:rsidRDefault="00BA456E" w:rsidP="006D694B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6D694B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</w:rPr>
      </w:pPr>
    </w:p>
    <w:p w:rsidR="001D5271" w:rsidRDefault="001D5271" w:rsidP="00A46FFA">
      <w:pPr>
        <w:ind w:left="3969"/>
        <w:jc w:val="right"/>
        <w:rPr>
          <w:rFonts w:ascii="Times New Roman" w:hAnsi="Times New Roman" w:cs="Times New Roman"/>
        </w:rPr>
      </w:pPr>
    </w:p>
    <w:p w:rsidR="005309D6" w:rsidRDefault="005309D6" w:rsidP="00A46FFA">
      <w:pPr>
        <w:ind w:left="3969"/>
        <w:jc w:val="right"/>
        <w:rPr>
          <w:rFonts w:ascii="Times New Roman" w:hAnsi="Times New Roman" w:cs="Times New Roman"/>
        </w:rPr>
      </w:pPr>
    </w:p>
    <w:p w:rsidR="005309D6" w:rsidRDefault="005309D6" w:rsidP="00A46FFA">
      <w:pPr>
        <w:ind w:left="3969"/>
        <w:jc w:val="right"/>
        <w:rPr>
          <w:rFonts w:ascii="Times New Roman" w:hAnsi="Times New Roman" w:cs="Times New Roman"/>
        </w:rPr>
      </w:pPr>
    </w:p>
    <w:p w:rsidR="00A46FFA" w:rsidRDefault="00A46FFA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  <w:rPr>
          <w:rFonts w:ascii="Times New Roman" w:hAnsi="Times New Roman" w:cs="Times New Roman"/>
        </w:rPr>
      </w:pPr>
    </w:p>
    <w:p w:rsidR="003E1282" w:rsidRDefault="003E1282" w:rsidP="00A46FFA">
      <w:pPr>
        <w:ind w:firstLine="0"/>
        <w:jc w:val="right"/>
      </w:pPr>
    </w:p>
    <w:p w:rsidR="00A46FFA" w:rsidRPr="004840A2" w:rsidRDefault="00A46FFA" w:rsidP="00EA562E">
      <w:pPr>
        <w:ind w:firstLine="0"/>
        <w:rPr>
          <w:rFonts w:ascii="Times" w:hAnsi="Times"/>
        </w:rPr>
      </w:pPr>
    </w:p>
    <w:p w:rsidR="004840A2" w:rsidRPr="005B7DD5" w:rsidRDefault="009D774C" w:rsidP="009340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Справка об эпизоотическом благополучии хозяйства</w:t>
      </w:r>
    </w:p>
    <w:p w:rsidR="00A46FFA" w:rsidRPr="005B7DD5" w:rsidRDefault="009D774C" w:rsidP="009340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B7DD5">
        <w:rPr>
          <w:rFonts w:ascii="Times New Roman" w:hAnsi="Times New Roman" w:cs="Times New Roman"/>
          <w:sz w:val="28"/>
          <w:szCs w:val="28"/>
        </w:rPr>
        <w:t>действительна</w:t>
      </w:r>
      <w:proofErr w:type="gramEnd"/>
      <w:r w:rsidRPr="005B7DD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5773B" w:rsidRPr="005B7DD5">
        <w:rPr>
          <w:rFonts w:ascii="Times New Roman" w:hAnsi="Times New Roman" w:cs="Times New Roman"/>
          <w:sz w:val="28"/>
          <w:szCs w:val="28"/>
        </w:rPr>
        <w:t>30дней</w:t>
      </w:r>
      <w:r w:rsidRPr="005B7DD5">
        <w:rPr>
          <w:rFonts w:ascii="Times New Roman" w:hAnsi="Times New Roman" w:cs="Times New Roman"/>
          <w:sz w:val="28"/>
          <w:szCs w:val="28"/>
        </w:rPr>
        <w:t>)</w:t>
      </w:r>
    </w:p>
    <w:p w:rsidR="0093404C" w:rsidRPr="005B7DD5" w:rsidRDefault="0093404C" w:rsidP="009340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В</w:t>
      </w:r>
      <w:r w:rsidR="005B7DD5">
        <w:rPr>
          <w:rFonts w:ascii="Times New Roman" w:hAnsi="Times New Roman" w:cs="Times New Roman"/>
          <w:sz w:val="28"/>
          <w:szCs w:val="28"/>
        </w:rPr>
        <w:t>ыдана _______________</w:t>
      </w:r>
      <w:r w:rsidRPr="005B7DD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5B7D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  (наименование сельхозпроизводителя)</w:t>
      </w:r>
    </w:p>
    <w:p w:rsidR="0093404C" w:rsidRPr="005B7DD5" w:rsidRDefault="005B7DD5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3404C" w:rsidRPr="005B7DD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="005B7D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  (Ф.И.О. руководителя)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Хозяйство  состоит  в  реестре  поднадзорных  объектов  государственной в</w:t>
      </w:r>
      <w:r w:rsidRPr="005B7DD5">
        <w:rPr>
          <w:rFonts w:ascii="Times New Roman" w:hAnsi="Times New Roman" w:cs="Times New Roman"/>
          <w:sz w:val="28"/>
          <w:szCs w:val="28"/>
        </w:rPr>
        <w:t>е</w:t>
      </w:r>
      <w:r w:rsidRPr="005B7DD5">
        <w:rPr>
          <w:rFonts w:ascii="Times New Roman" w:hAnsi="Times New Roman" w:cs="Times New Roman"/>
          <w:sz w:val="28"/>
          <w:szCs w:val="28"/>
        </w:rPr>
        <w:t>теринарной службы  _______________________________</w:t>
      </w:r>
      <w:r w:rsidR="005B7DD5">
        <w:rPr>
          <w:rFonts w:ascii="Times New Roman" w:hAnsi="Times New Roman" w:cs="Times New Roman"/>
          <w:sz w:val="28"/>
          <w:szCs w:val="28"/>
        </w:rPr>
        <w:t>____</w:t>
      </w:r>
      <w:r w:rsidRPr="005B7DD5">
        <w:rPr>
          <w:rFonts w:ascii="Times New Roman" w:hAnsi="Times New Roman" w:cs="Times New Roman"/>
          <w:sz w:val="28"/>
          <w:szCs w:val="28"/>
        </w:rPr>
        <w:t>_ района,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                                           (муниципальный район)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является благополучным по особо опасным и карантинным болезням ж</w:t>
      </w:r>
      <w:r w:rsidRPr="005B7DD5">
        <w:rPr>
          <w:rFonts w:ascii="Times New Roman" w:hAnsi="Times New Roman" w:cs="Times New Roman"/>
          <w:sz w:val="28"/>
          <w:szCs w:val="28"/>
        </w:rPr>
        <w:t>и</w:t>
      </w:r>
      <w:r w:rsidRPr="005B7DD5">
        <w:rPr>
          <w:rFonts w:ascii="Times New Roman" w:hAnsi="Times New Roman" w:cs="Times New Roman"/>
          <w:sz w:val="28"/>
          <w:szCs w:val="28"/>
        </w:rPr>
        <w:t>вотных.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Фактическое месторасположение скота</w:t>
      </w:r>
    </w:p>
    <w:p w:rsidR="0093404C" w:rsidRPr="005B7DD5" w:rsidRDefault="005B7DD5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93404C" w:rsidRPr="005B7DD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(муниципальный район, сельское поселение, отгонные пастбища)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8A73C4">
      <w:pPr>
        <w:rPr>
          <w:rFonts w:ascii="Times New Roman" w:hAnsi="Times New Roman" w:cs="Times New Roman"/>
          <w:sz w:val="28"/>
          <w:szCs w:val="28"/>
        </w:rPr>
      </w:pPr>
    </w:p>
    <w:p w:rsidR="00A46FFA" w:rsidRPr="005B7DD5" w:rsidRDefault="0035773B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 </w:t>
      </w:r>
      <w:r w:rsidR="004840A2" w:rsidRPr="005B7DD5">
        <w:rPr>
          <w:rFonts w:ascii="Times New Roman" w:hAnsi="Times New Roman" w:cs="Times New Roman"/>
          <w:sz w:val="28"/>
          <w:szCs w:val="28"/>
        </w:rPr>
        <w:t xml:space="preserve">РГБУ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 «</w:t>
      </w:r>
      <w:r w:rsidR="004840A2" w:rsidRPr="005B7DD5">
        <w:rPr>
          <w:rFonts w:ascii="Times New Roman" w:hAnsi="Times New Roman" w:cs="Times New Roman"/>
          <w:sz w:val="28"/>
          <w:szCs w:val="28"/>
        </w:rPr>
        <w:t>Районной ветеринарной станции по борьбе с болезнями ж</w:t>
      </w:r>
      <w:r w:rsidR="004840A2" w:rsidRPr="005B7DD5">
        <w:rPr>
          <w:rFonts w:ascii="Times New Roman" w:hAnsi="Times New Roman" w:cs="Times New Roman"/>
          <w:sz w:val="28"/>
          <w:szCs w:val="28"/>
        </w:rPr>
        <w:t>и</w:t>
      </w:r>
      <w:r w:rsidR="004840A2" w:rsidRPr="005B7DD5">
        <w:rPr>
          <w:rFonts w:ascii="Times New Roman" w:hAnsi="Times New Roman" w:cs="Times New Roman"/>
          <w:sz w:val="28"/>
          <w:szCs w:val="28"/>
        </w:rPr>
        <w:t>вотных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46FFA" w:rsidRPr="005B7DD5" w:rsidRDefault="00A46FFA" w:rsidP="00EA5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6FFA" w:rsidRPr="005B7DD5" w:rsidRDefault="009D774C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____</w:t>
      </w:r>
      <w:r w:rsidR="005B7DD5">
        <w:rPr>
          <w:rFonts w:ascii="Times New Roman" w:hAnsi="Times New Roman" w:cs="Times New Roman"/>
          <w:sz w:val="28"/>
          <w:szCs w:val="28"/>
        </w:rPr>
        <w:t>___________________________</w:t>
      </w:r>
      <w:r w:rsidR="008A73C4" w:rsidRPr="005B7DD5">
        <w:rPr>
          <w:rFonts w:ascii="Times New Roman" w:hAnsi="Times New Roman" w:cs="Times New Roman"/>
          <w:sz w:val="28"/>
          <w:szCs w:val="28"/>
        </w:rPr>
        <w:t xml:space="preserve">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A46FFA" w:rsidRPr="005B7DD5" w:rsidRDefault="00A46FFA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3C4" w:rsidRPr="005B7DD5">
        <w:rPr>
          <w:rFonts w:ascii="Times New Roman" w:hAnsi="Times New Roman" w:cs="Times New Roman"/>
          <w:sz w:val="28"/>
          <w:szCs w:val="28"/>
        </w:rPr>
        <w:t xml:space="preserve">   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5B7D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D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    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A46FFA" w:rsidRPr="005B7DD5" w:rsidRDefault="00A46FFA" w:rsidP="00EA5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6FFA" w:rsidRPr="005B7DD5" w:rsidRDefault="009D774C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МП «____»_______________________20</w:t>
      </w:r>
      <w:r w:rsidR="008A73C4" w:rsidRPr="005B7DD5">
        <w:rPr>
          <w:rFonts w:ascii="Times New Roman" w:hAnsi="Times New Roman" w:cs="Times New Roman"/>
          <w:sz w:val="28"/>
          <w:szCs w:val="28"/>
        </w:rPr>
        <w:t>_____</w:t>
      </w:r>
      <w:r w:rsidRPr="005B7DD5">
        <w:rPr>
          <w:rFonts w:ascii="Times New Roman" w:hAnsi="Times New Roman" w:cs="Times New Roman"/>
          <w:sz w:val="28"/>
          <w:szCs w:val="28"/>
        </w:rPr>
        <w:t>г</w:t>
      </w:r>
    </w:p>
    <w:p w:rsidR="00A46FFA" w:rsidRPr="005B7DD5" w:rsidRDefault="00A46FFA" w:rsidP="00A46FFA">
      <w:pPr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3E1282" w:rsidRPr="005B7DD5" w:rsidRDefault="003E1282" w:rsidP="00B1073E">
      <w:pPr>
        <w:rPr>
          <w:rFonts w:ascii="Times New Roman" w:hAnsi="Times New Roman" w:cs="Times New Roman"/>
          <w:sz w:val="28"/>
          <w:szCs w:val="28"/>
        </w:rPr>
      </w:pPr>
    </w:p>
    <w:p w:rsidR="00B1073E" w:rsidRPr="005B7DD5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B1073E" w:rsidRPr="005B7DD5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B1073E" w:rsidRPr="005B7DD5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</w:t>
      </w:r>
      <w:r w:rsidRPr="005B7DD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5B7DD5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B1073E" w:rsidRPr="005B7DD5" w:rsidRDefault="00B1073E" w:rsidP="00B1073E">
      <w:pPr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694B" w:rsidRDefault="005309D6" w:rsidP="006D694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6D694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</w:t>
      </w:r>
    </w:p>
    <w:p w:rsidR="00B91550" w:rsidRDefault="006D694B" w:rsidP="005309D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</w:t>
      </w:r>
      <w:r w:rsidR="00530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9D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.А. </w:t>
      </w:r>
      <w:proofErr w:type="spellStart"/>
      <w:r w:rsidR="005309D6">
        <w:rPr>
          <w:rFonts w:ascii="Times New Roman" w:eastAsia="Calibri" w:hAnsi="Times New Roman" w:cs="Times New Roman"/>
          <w:sz w:val="28"/>
          <w:szCs w:val="28"/>
        </w:rPr>
        <w:t>Боташев</w:t>
      </w:r>
      <w:proofErr w:type="spellEnd"/>
    </w:p>
    <w:p w:rsidR="0008632B" w:rsidRDefault="0008632B" w:rsidP="00B10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1EB2" w:rsidRDefault="006F1EB2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1EB2" w:rsidRDefault="006F1EB2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2F3A" w:rsidRDefault="000D2F3A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1550" w:rsidRPr="006F1EB2" w:rsidRDefault="00B91550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1EB2">
        <w:rPr>
          <w:rFonts w:ascii="Times New Roman" w:hAnsi="Times New Roman" w:cs="Times New Roman"/>
          <w:bCs/>
          <w:sz w:val="26"/>
          <w:szCs w:val="26"/>
        </w:rPr>
        <w:t>Пояснительная записка</w:t>
      </w:r>
    </w:p>
    <w:p w:rsidR="0032756F" w:rsidRPr="006F1EB2" w:rsidRDefault="0032756F" w:rsidP="00B915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1550" w:rsidRPr="006F1EB2" w:rsidRDefault="00B91550" w:rsidP="0032756F">
      <w:pPr>
        <w:pStyle w:val="Bodytext20"/>
        <w:shd w:val="clear" w:color="auto" w:fill="auto"/>
        <w:spacing w:before="0" w:after="0" w:line="240" w:lineRule="auto"/>
        <w:ind w:left="60"/>
        <w:rPr>
          <w:bCs/>
          <w:sz w:val="26"/>
          <w:szCs w:val="26"/>
        </w:rPr>
      </w:pPr>
      <w:r w:rsidRPr="006F1EB2">
        <w:rPr>
          <w:bCs/>
          <w:sz w:val="26"/>
          <w:szCs w:val="26"/>
        </w:rPr>
        <w:t>к проекту постановления Правительства Карачаево-Черкесской Республики</w:t>
      </w:r>
    </w:p>
    <w:p w:rsidR="00B91550" w:rsidRPr="006F1EB2" w:rsidRDefault="0032756F" w:rsidP="00C834B4">
      <w:pPr>
        <w:pStyle w:val="headertext"/>
        <w:tabs>
          <w:tab w:val="left" w:pos="-5670"/>
        </w:tabs>
        <w:spacing w:before="0" w:beforeAutospacing="0" w:after="0" w:afterAutospacing="0"/>
        <w:jc w:val="center"/>
        <w:rPr>
          <w:bCs/>
          <w:sz w:val="26"/>
          <w:szCs w:val="26"/>
        </w:rPr>
      </w:pPr>
      <w:r w:rsidRPr="006F1EB2">
        <w:rPr>
          <w:bCs/>
          <w:sz w:val="26"/>
          <w:szCs w:val="26"/>
        </w:rPr>
        <w:t xml:space="preserve">об утверждении </w:t>
      </w:r>
      <w:r w:rsidR="00C834B4" w:rsidRPr="006F1EB2">
        <w:rPr>
          <w:bCs/>
          <w:sz w:val="26"/>
          <w:szCs w:val="26"/>
        </w:rPr>
        <w:t>порядка предоставления субсидий из бюджета Карачаево-Черкесской Республики на содержание маточного поголовья крупного рогатого скота мясного направления</w:t>
      </w:r>
    </w:p>
    <w:p w:rsidR="00C834B4" w:rsidRPr="006F1EB2" w:rsidRDefault="00C834B4" w:rsidP="00C834B4">
      <w:pPr>
        <w:pStyle w:val="headertext"/>
        <w:tabs>
          <w:tab w:val="left" w:pos="-5670"/>
        </w:tabs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B91550" w:rsidRPr="006F1EB2" w:rsidRDefault="00B91550" w:rsidP="00B91550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6"/>
          <w:szCs w:val="26"/>
        </w:rPr>
      </w:pPr>
      <w:r w:rsidRPr="006F1EB2">
        <w:rPr>
          <w:bCs/>
          <w:sz w:val="26"/>
          <w:szCs w:val="26"/>
        </w:rPr>
        <w:t xml:space="preserve">1. Проект  постановления Правительства Карачаево-Черкесской Республики </w:t>
      </w:r>
      <w:proofErr w:type="gramStart"/>
      <w:r w:rsidR="0032756F" w:rsidRPr="006F1EB2">
        <w:rPr>
          <w:bCs/>
          <w:sz w:val="26"/>
          <w:szCs w:val="26"/>
        </w:rPr>
        <w:t xml:space="preserve">об утверждении порядка </w:t>
      </w:r>
      <w:r w:rsidR="00C834B4" w:rsidRPr="006F1EB2">
        <w:rPr>
          <w:bCs/>
          <w:sz w:val="26"/>
          <w:szCs w:val="26"/>
        </w:rPr>
        <w:t>предоставления субсидий из бюджета Карачаево-Черкесской Ре</w:t>
      </w:r>
      <w:r w:rsidR="00C834B4" w:rsidRPr="006F1EB2">
        <w:rPr>
          <w:bCs/>
          <w:sz w:val="26"/>
          <w:szCs w:val="26"/>
        </w:rPr>
        <w:t>с</w:t>
      </w:r>
      <w:r w:rsidR="00C834B4" w:rsidRPr="006F1EB2">
        <w:rPr>
          <w:bCs/>
          <w:sz w:val="26"/>
          <w:szCs w:val="26"/>
        </w:rPr>
        <w:t xml:space="preserve">публики на </w:t>
      </w:r>
      <w:r w:rsidR="00C834B4" w:rsidRPr="006F1EB2">
        <w:rPr>
          <w:rFonts w:eastAsia="Times New Roman"/>
          <w:color w:val="000000"/>
          <w:sz w:val="26"/>
          <w:szCs w:val="26"/>
        </w:rPr>
        <w:t>содержание маточного поголовья крупного рогатого скота мясного напра</w:t>
      </w:r>
      <w:r w:rsidR="00C834B4" w:rsidRPr="006F1EB2">
        <w:rPr>
          <w:rFonts w:eastAsia="Times New Roman"/>
          <w:color w:val="000000"/>
          <w:sz w:val="26"/>
          <w:szCs w:val="26"/>
        </w:rPr>
        <w:t>в</w:t>
      </w:r>
      <w:r w:rsidR="00C834B4" w:rsidRPr="006F1EB2">
        <w:rPr>
          <w:rFonts w:eastAsia="Times New Roman"/>
          <w:color w:val="000000"/>
          <w:sz w:val="26"/>
          <w:szCs w:val="26"/>
        </w:rPr>
        <w:t>ления</w:t>
      </w:r>
      <w:r w:rsidR="0032756F" w:rsidRPr="006F1EB2">
        <w:rPr>
          <w:bCs/>
          <w:sz w:val="26"/>
          <w:szCs w:val="26"/>
        </w:rPr>
        <w:t xml:space="preserve"> </w:t>
      </w:r>
      <w:r w:rsidRPr="006F1EB2">
        <w:rPr>
          <w:bCs/>
          <w:sz w:val="26"/>
          <w:szCs w:val="26"/>
        </w:rPr>
        <w:t>разработан в соответствии с планом</w:t>
      </w:r>
      <w:proofErr w:type="gramEnd"/>
      <w:r w:rsidRPr="006F1EB2">
        <w:rPr>
          <w:bCs/>
          <w:sz w:val="26"/>
          <w:szCs w:val="26"/>
        </w:rPr>
        <w:t xml:space="preserve"> работы Правительства Карача</w:t>
      </w:r>
      <w:r w:rsidRPr="006F1EB2">
        <w:rPr>
          <w:bCs/>
          <w:sz w:val="26"/>
          <w:szCs w:val="26"/>
        </w:rPr>
        <w:t>е</w:t>
      </w:r>
      <w:r w:rsidRPr="006F1EB2">
        <w:rPr>
          <w:bCs/>
          <w:sz w:val="26"/>
          <w:szCs w:val="26"/>
        </w:rPr>
        <w:t xml:space="preserve">во-Черкесской Республики на </w:t>
      </w:r>
      <w:r w:rsidR="0032756F" w:rsidRPr="006F1EB2">
        <w:rPr>
          <w:bCs/>
          <w:sz w:val="26"/>
          <w:szCs w:val="26"/>
        </w:rPr>
        <w:t xml:space="preserve">апрель </w:t>
      </w:r>
      <w:r w:rsidRPr="006F1EB2">
        <w:rPr>
          <w:bCs/>
          <w:sz w:val="26"/>
          <w:szCs w:val="26"/>
        </w:rPr>
        <w:t xml:space="preserve">2019 года. </w:t>
      </w:r>
    </w:p>
    <w:p w:rsidR="00B91550" w:rsidRPr="006F1EB2" w:rsidRDefault="00B91550" w:rsidP="00B91550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6"/>
          <w:szCs w:val="26"/>
        </w:rPr>
      </w:pPr>
      <w:r w:rsidRPr="006F1EB2">
        <w:rPr>
          <w:bCs/>
          <w:sz w:val="26"/>
          <w:szCs w:val="26"/>
        </w:rPr>
        <w:t xml:space="preserve">2. </w:t>
      </w:r>
      <w:proofErr w:type="gramStart"/>
      <w:r w:rsidRPr="006F1EB2">
        <w:rPr>
          <w:bCs/>
          <w:sz w:val="26"/>
          <w:szCs w:val="26"/>
        </w:rPr>
        <w:t>Нормативное регулирование рассматриваемого проекта осуществляется  в с</w:t>
      </w:r>
      <w:r w:rsidRPr="006F1EB2">
        <w:rPr>
          <w:bCs/>
          <w:sz w:val="26"/>
          <w:szCs w:val="26"/>
        </w:rPr>
        <w:t>о</w:t>
      </w:r>
      <w:r w:rsidRPr="006F1EB2">
        <w:rPr>
          <w:bCs/>
          <w:sz w:val="26"/>
          <w:szCs w:val="26"/>
        </w:rPr>
        <w:t xml:space="preserve">ответствии с </w:t>
      </w:r>
      <w:r w:rsidR="00D43BA5" w:rsidRPr="006F1EB2">
        <w:rPr>
          <w:sz w:val="26"/>
          <w:szCs w:val="26"/>
        </w:rPr>
        <w:t>постановлениями</w:t>
      </w:r>
      <w:r w:rsidR="00EF68C6" w:rsidRPr="006F1EB2">
        <w:rPr>
          <w:sz w:val="26"/>
          <w:szCs w:val="26"/>
        </w:rPr>
        <w:t xml:space="preserve"> Правительства Российской Федерации </w:t>
      </w:r>
      <w:r w:rsidR="00EF68C6" w:rsidRPr="006F1EB2">
        <w:rPr>
          <w:bCs/>
          <w:sz w:val="26"/>
          <w:szCs w:val="26"/>
        </w:rPr>
        <w:t>от 14.07.2012  № 717 «О Государственной программе развития сельского хозяйства и рег</w:t>
      </w:r>
      <w:r w:rsidR="00EF68C6" w:rsidRPr="006F1EB2">
        <w:rPr>
          <w:bCs/>
          <w:sz w:val="26"/>
          <w:szCs w:val="26"/>
        </w:rPr>
        <w:t>у</w:t>
      </w:r>
      <w:r w:rsidR="00EF68C6" w:rsidRPr="006F1EB2">
        <w:rPr>
          <w:bCs/>
          <w:sz w:val="26"/>
          <w:szCs w:val="26"/>
        </w:rPr>
        <w:t>лирования рынков сельскохозяйственной продукции, сырья и продовольствия на 2013 - 2020 годы»</w:t>
      </w:r>
      <w:r w:rsidR="00D43BA5" w:rsidRPr="006F1EB2">
        <w:rPr>
          <w:bCs/>
          <w:sz w:val="26"/>
          <w:szCs w:val="26"/>
        </w:rPr>
        <w:t>,</w:t>
      </w:r>
      <w:r w:rsidR="00B53AFC" w:rsidRPr="006F1EB2">
        <w:rPr>
          <w:bCs/>
          <w:sz w:val="26"/>
          <w:szCs w:val="26"/>
        </w:rPr>
        <w:t xml:space="preserve"> </w:t>
      </w:r>
      <w:r w:rsidR="00D43BA5" w:rsidRPr="006F1EB2">
        <w:rPr>
          <w:color w:val="000000" w:themeColor="text1"/>
          <w:sz w:val="26"/>
          <w:szCs w:val="26"/>
        </w:rPr>
        <w:t>от 06.09.2016 № 887 «Об общих требованиях к нормативным правовым а</w:t>
      </w:r>
      <w:r w:rsidR="00D43BA5" w:rsidRPr="006F1EB2">
        <w:rPr>
          <w:color w:val="000000" w:themeColor="text1"/>
          <w:sz w:val="26"/>
          <w:szCs w:val="26"/>
        </w:rPr>
        <w:t>к</w:t>
      </w:r>
      <w:r w:rsidR="00D43BA5" w:rsidRPr="006F1EB2">
        <w:rPr>
          <w:color w:val="000000" w:themeColor="text1"/>
          <w:sz w:val="26"/>
          <w:szCs w:val="26"/>
        </w:rPr>
        <w:t>там, муниципальным правовым актам, регулирующим предоставление субсидий юр</w:t>
      </w:r>
      <w:r w:rsidR="00D43BA5" w:rsidRPr="006F1EB2">
        <w:rPr>
          <w:color w:val="000000" w:themeColor="text1"/>
          <w:sz w:val="26"/>
          <w:szCs w:val="26"/>
        </w:rPr>
        <w:t>и</w:t>
      </w:r>
      <w:r w:rsidR="00D43BA5" w:rsidRPr="006F1EB2">
        <w:rPr>
          <w:color w:val="000000" w:themeColor="text1"/>
          <w:sz w:val="26"/>
          <w:szCs w:val="26"/>
        </w:rPr>
        <w:t>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="00D43BA5" w:rsidRPr="006F1EB2">
        <w:rPr>
          <w:color w:val="000000" w:themeColor="text1"/>
          <w:sz w:val="26"/>
          <w:szCs w:val="26"/>
        </w:rPr>
        <w:t xml:space="preserve"> также физическим лицам - производителям тов</w:t>
      </w:r>
      <w:r w:rsidR="00D43BA5" w:rsidRPr="006F1EB2">
        <w:rPr>
          <w:color w:val="000000" w:themeColor="text1"/>
          <w:sz w:val="26"/>
          <w:szCs w:val="26"/>
        </w:rPr>
        <w:t>а</w:t>
      </w:r>
      <w:r w:rsidR="00D43BA5" w:rsidRPr="006F1EB2">
        <w:rPr>
          <w:color w:val="000000" w:themeColor="text1"/>
          <w:sz w:val="26"/>
          <w:szCs w:val="26"/>
        </w:rPr>
        <w:t xml:space="preserve">ров, работ, услуг» </w:t>
      </w:r>
      <w:r w:rsidR="00B53AFC" w:rsidRPr="006F1EB2">
        <w:rPr>
          <w:bCs/>
          <w:sz w:val="26"/>
          <w:szCs w:val="26"/>
        </w:rPr>
        <w:t>и постановлением Правительства К</w:t>
      </w:r>
      <w:r w:rsidR="00B53AFC" w:rsidRPr="006F1EB2">
        <w:rPr>
          <w:bCs/>
          <w:sz w:val="26"/>
          <w:szCs w:val="26"/>
        </w:rPr>
        <w:t>а</w:t>
      </w:r>
      <w:r w:rsidR="00B53AFC" w:rsidRPr="006F1EB2">
        <w:rPr>
          <w:bCs/>
          <w:sz w:val="26"/>
          <w:szCs w:val="26"/>
        </w:rPr>
        <w:t>рачаево-Черкесской Республики от 22.01.2019 №13 «Развитие сельского хозяйства Карачаево-Черкесской Республики»</w:t>
      </w:r>
      <w:r w:rsidRPr="006F1EB2">
        <w:rPr>
          <w:bCs/>
          <w:sz w:val="26"/>
          <w:szCs w:val="26"/>
        </w:rPr>
        <w:t>.</w:t>
      </w:r>
    </w:p>
    <w:p w:rsidR="00EF68C6" w:rsidRPr="006F1EB2" w:rsidRDefault="00B91550" w:rsidP="00B91550">
      <w:pPr>
        <w:suppressAutoHyphens/>
        <w:ind w:firstLine="708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6F1EB2">
        <w:rPr>
          <w:rFonts w:ascii="Times New Roman" w:hAnsi="Times New Roman" w:cs="Times New Roman"/>
          <w:bCs/>
          <w:sz w:val="26"/>
          <w:szCs w:val="26"/>
        </w:rPr>
        <w:t xml:space="preserve">3. Настоящим проектом </w:t>
      </w:r>
      <w:proofErr w:type="gramStart"/>
      <w:r w:rsidRPr="006F1EB2">
        <w:rPr>
          <w:rFonts w:ascii="Times New Roman" w:hAnsi="Times New Roman" w:cs="Times New Roman"/>
          <w:bCs/>
          <w:sz w:val="26"/>
          <w:szCs w:val="26"/>
        </w:rPr>
        <w:t>устанавливаются условия</w:t>
      </w:r>
      <w:proofErr w:type="gramEnd"/>
      <w:r w:rsidRPr="006F1EB2">
        <w:rPr>
          <w:rFonts w:ascii="Times New Roman" w:hAnsi="Times New Roman" w:cs="Times New Roman"/>
          <w:bCs/>
          <w:sz w:val="26"/>
          <w:szCs w:val="26"/>
        </w:rPr>
        <w:t xml:space="preserve"> предоставления за счёт средств республиканского бюджета субсидий сельскохозяйственным товаропроизводителям, осуществляющим деятельность на территории Карачаево-Черкесской Республики</w:t>
      </w:r>
      <w:r w:rsidR="00EF68C6" w:rsidRPr="006F1E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2F3A" w:rsidRPr="000D2F3A">
        <w:rPr>
          <w:rFonts w:ascii="Times New Roman" w:hAnsi="Times New Roman" w:cs="Times New Roman"/>
          <w:bCs/>
          <w:sz w:val="26"/>
          <w:szCs w:val="26"/>
        </w:rPr>
        <w:t>на  содержание маточного поголовья крупного рогатого скота мясного направления в целях реализации мероприятий по поддержке и развитию мясного скотоводства в Карачаево-Черкесской Республике</w:t>
      </w:r>
      <w:r w:rsidR="00EF68C6" w:rsidRPr="006F1EB2">
        <w:rPr>
          <w:rFonts w:ascii="Times New Roman" w:hAnsi="Times New Roman" w:cs="Times New Roman"/>
          <w:bCs/>
          <w:sz w:val="26"/>
          <w:szCs w:val="26"/>
        </w:rPr>
        <w:t>.</w:t>
      </w:r>
    </w:p>
    <w:p w:rsidR="00B91550" w:rsidRPr="006F1EB2" w:rsidRDefault="00B91550" w:rsidP="00B91550">
      <w:pPr>
        <w:pStyle w:val="Bodytext20"/>
        <w:shd w:val="clear" w:color="auto" w:fill="auto"/>
        <w:spacing w:before="0" w:after="0" w:line="240" w:lineRule="auto"/>
        <w:ind w:left="60" w:firstLine="648"/>
        <w:jc w:val="both"/>
        <w:rPr>
          <w:bCs/>
          <w:sz w:val="26"/>
          <w:szCs w:val="26"/>
        </w:rPr>
      </w:pPr>
      <w:r w:rsidRPr="006F1EB2">
        <w:rPr>
          <w:bCs/>
          <w:sz w:val="26"/>
          <w:szCs w:val="26"/>
        </w:rPr>
        <w:t xml:space="preserve">4. Принятие данного  проекта постановления  потребует признания </w:t>
      </w:r>
      <w:proofErr w:type="gramStart"/>
      <w:r w:rsidRPr="006F1EB2">
        <w:rPr>
          <w:bCs/>
          <w:sz w:val="26"/>
          <w:szCs w:val="26"/>
        </w:rPr>
        <w:t>утрати</w:t>
      </w:r>
      <w:r w:rsidRPr="006F1EB2">
        <w:rPr>
          <w:bCs/>
          <w:sz w:val="26"/>
          <w:szCs w:val="26"/>
        </w:rPr>
        <w:t>в</w:t>
      </w:r>
      <w:r w:rsidRPr="006F1EB2">
        <w:rPr>
          <w:bCs/>
          <w:sz w:val="26"/>
          <w:szCs w:val="26"/>
        </w:rPr>
        <w:t>шими</w:t>
      </w:r>
      <w:proofErr w:type="gramEnd"/>
      <w:r w:rsidRPr="006F1EB2">
        <w:rPr>
          <w:bCs/>
          <w:sz w:val="26"/>
          <w:szCs w:val="26"/>
        </w:rPr>
        <w:t xml:space="preserve">  силу </w:t>
      </w:r>
      <w:r w:rsidR="00EF68C6" w:rsidRPr="006F1EB2">
        <w:rPr>
          <w:bCs/>
          <w:sz w:val="26"/>
          <w:szCs w:val="26"/>
        </w:rPr>
        <w:t>постановления Правительства Карачаево-Черкесской Республики от 19.09.2013 № 303 «О Порядке предоставления сельскохозяйственным товаропроизводителям субс</w:t>
      </w:r>
      <w:r w:rsidR="00EF68C6" w:rsidRPr="006F1EB2">
        <w:rPr>
          <w:bCs/>
          <w:sz w:val="26"/>
          <w:szCs w:val="26"/>
        </w:rPr>
        <w:t>и</w:t>
      </w:r>
      <w:r w:rsidR="00EF68C6" w:rsidRPr="006F1EB2">
        <w:rPr>
          <w:bCs/>
          <w:sz w:val="26"/>
          <w:szCs w:val="26"/>
        </w:rPr>
        <w:t>дий из республиканского бюджета на поддержку мясного скотоводства в Карача</w:t>
      </w:r>
      <w:r w:rsidR="00EF68C6" w:rsidRPr="006F1EB2">
        <w:rPr>
          <w:bCs/>
          <w:sz w:val="26"/>
          <w:szCs w:val="26"/>
        </w:rPr>
        <w:t>е</w:t>
      </w:r>
      <w:r w:rsidR="00EF68C6" w:rsidRPr="006F1EB2">
        <w:rPr>
          <w:bCs/>
          <w:sz w:val="26"/>
          <w:szCs w:val="26"/>
        </w:rPr>
        <w:t>во-Черкесской Республике»</w:t>
      </w:r>
      <w:r w:rsidRPr="006F1EB2">
        <w:rPr>
          <w:bCs/>
          <w:sz w:val="26"/>
          <w:szCs w:val="26"/>
        </w:rPr>
        <w:t>.</w:t>
      </w:r>
    </w:p>
    <w:p w:rsidR="00313656" w:rsidRPr="006F1EB2" w:rsidRDefault="00B91550" w:rsidP="00B91550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6F1EB2">
        <w:rPr>
          <w:rFonts w:ascii="Times New Roman" w:hAnsi="Times New Roman" w:cs="Times New Roman"/>
          <w:bCs/>
          <w:sz w:val="26"/>
          <w:szCs w:val="26"/>
        </w:rPr>
        <w:t>5. Принятие проекта постановления не потребует дополнительных средств из ре</w:t>
      </w:r>
      <w:r w:rsidRPr="006F1EB2">
        <w:rPr>
          <w:rFonts w:ascii="Times New Roman" w:hAnsi="Times New Roman" w:cs="Times New Roman"/>
          <w:bCs/>
          <w:sz w:val="26"/>
          <w:szCs w:val="26"/>
        </w:rPr>
        <w:t>с</w:t>
      </w:r>
      <w:r w:rsidRPr="006F1EB2">
        <w:rPr>
          <w:rFonts w:ascii="Times New Roman" w:hAnsi="Times New Roman" w:cs="Times New Roman"/>
          <w:bCs/>
          <w:sz w:val="26"/>
          <w:szCs w:val="26"/>
        </w:rPr>
        <w:t>публиканского бюджета Карачаево-Черкесской Республики.</w:t>
      </w:r>
    </w:p>
    <w:p w:rsidR="00EF68C6" w:rsidRPr="006F1EB2" w:rsidRDefault="00EF68C6" w:rsidP="00B91550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EF68C6" w:rsidRPr="006F1EB2" w:rsidRDefault="00EF68C6" w:rsidP="00B91550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6F1EB2" w:rsidRDefault="006F1EB2" w:rsidP="006D694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обязанности </w:t>
      </w:r>
    </w:p>
    <w:p w:rsidR="006D694B" w:rsidRPr="006F1EB2" w:rsidRDefault="006F1EB2" w:rsidP="006D694B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6D694B" w:rsidRPr="006F1EB2">
        <w:rPr>
          <w:rFonts w:ascii="Times New Roman" w:eastAsia="Calibri" w:hAnsi="Times New Roman" w:cs="Times New Roman"/>
          <w:sz w:val="26"/>
          <w:szCs w:val="26"/>
        </w:rPr>
        <w:t>инистр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6D694B" w:rsidRPr="006F1EB2">
        <w:rPr>
          <w:rFonts w:ascii="Times New Roman" w:eastAsia="Calibri" w:hAnsi="Times New Roman" w:cs="Times New Roman"/>
          <w:sz w:val="26"/>
          <w:szCs w:val="26"/>
        </w:rPr>
        <w:t xml:space="preserve"> сельского хозяйства</w:t>
      </w:r>
    </w:p>
    <w:p w:rsidR="006D694B" w:rsidRPr="006F1EB2" w:rsidRDefault="006D694B" w:rsidP="006D694B">
      <w:pPr>
        <w:pStyle w:val="Standard"/>
        <w:tabs>
          <w:tab w:val="left" w:pos="2870"/>
        </w:tabs>
        <w:spacing w:after="0"/>
        <w:jc w:val="both"/>
        <w:rPr>
          <w:sz w:val="26"/>
          <w:szCs w:val="26"/>
        </w:rPr>
      </w:pPr>
      <w:r w:rsidRPr="006F1EB2">
        <w:rPr>
          <w:rFonts w:ascii="Times New Roman" w:eastAsia="Calibri" w:hAnsi="Times New Roman" w:cs="Times New Roman"/>
          <w:sz w:val="26"/>
          <w:szCs w:val="26"/>
        </w:rPr>
        <w:t xml:space="preserve">Карачаево-Черкесской Республики                  </w:t>
      </w:r>
      <w:r w:rsidR="00C834B4" w:rsidRPr="006F1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465F" w:rsidRPr="006F1EB2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F1EB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F1EB2">
        <w:rPr>
          <w:rFonts w:ascii="Times New Roman" w:eastAsia="Calibri" w:hAnsi="Times New Roman" w:cs="Times New Roman"/>
          <w:sz w:val="26"/>
          <w:szCs w:val="26"/>
        </w:rPr>
        <w:tab/>
      </w:r>
      <w:r w:rsidR="006F1EB2">
        <w:rPr>
          <w:rFonts w:ascii="Times New Roman" w:eastAsia="Calibri" w:hAnsi="Times New Roman" w:cs="Times New Roman"/>
          <w:sz w:val="26"/>
          <w:szCs w:val="26"/>
        </w:rPr>
        <w:tab/>
        <w:t xml:space="preserve">   Р.</w:t>
      </w:r>
      <w:r w:rsidR="00C834B4" w:rsidRPr="006F1EB2">
        <w:rPr>
          <w:rFonts w:ascii="Times New Roman" w:eastAsia="Calibri" w:hAnsi="Times New Roman" w:cs="Times New Roman"/>
          <w:sz w:val="26"/>
          <w:szCs w:val="26"/>
        </w:rPr>
        <w:t>А.</w:t>
      </w:r>
      <w:r w:rsidR="006F1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F1EB2">
        <w:rPr>
          <w:rFonts w:ascii="Times New Roman" w:eastAsia="Calibri" w:hAnsi="Times New Roman" w:cs="Times New Roman"/>
          <w:sz w:val="26"/>
          <w:szCs w:val="26"/>
        </w:rPr>
        <w:t>Аслануков</w:t>
      </w:r>
      <w:proofErr w:type="spellEnd"/>
      <w:r w:rsidR="006F1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B2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EF68C6" w:rsidRPr="006F1EB2" w:rsidRDefault="00EF68C6" w:rsidP="00EF68C6">
      <w:pPr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B53AFC" w:rsidRPr="006F1EB2" w:rsidRDefault="00B53AFC" w:rsidP="00EF68C6">
      <w:pPr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B53AFC" w:rsidRPr="006F1EB2" w:rsidRDefault="00B53AFC" w:rsidP="00EF68C6">
      <w:pPr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6F1EB2">
        <w:rPr>
          <w:rFonts w:ascii="Times New Roman" w:hAnsi="Times New Roman" w:cs="Times New Roman"/>
          <w:bCs/>
          <w:sz w:val="26"/>
          <w:szCs w:val="26"/>
        </w:rPr>
        <w:t xml:space="preserve">Заместитель Министра </w:t>
      </w:r>
      <w:r w:rsidRPr="006F1EB2">
        <w:rPr>
          <w:rFonts w:ascii="Times New Roman" w:hAnsi="Times New Roman" w:cs="Times New Roman"/>
          <w:bCs/>
          <w:sz w:val="26"/>
          <w:szCs w:val="26"/>
        </w:rPr>
        <w:tab/>
      </w:r>
      <w:r w:rsidRPr="006F1EB2">
        <w:rPr>
          <w:rFonts w:ascii="Times New Roman" w:hAnsi="Times New Roman" w:cs="Times New Roman"/>
          <w:bCs/>
          <w:sz w:val="26"/>
          <w:szCs w:val="26"/>
        </w:rPr>
        <w:tab/>
      </w:r>
      <w:r w:rsidRPr="006F1EB2">
        <w:rPr>
          <w:rFonts w:ascii="Times New Roman" w:hAnsi="Times New Roman" w:cs="Times New Roman"/>
          <w:bCs/>
          <w:sz w:val="26"/>
          <w:szCs w:val="26"/>
        </w:rPr>
        <w:tab/>
      </w:r>
      <w:r w:rsidRPr="006F1EB2">
        <w:rPr>
          <w:rFonts w:ascii="Times New Roman" w:hAnsi="Times New Roman" w:cs="Times New Roman"/>
          <w:bCs/>
          <w:sz w:val="26"/>
          <w:szCs w:val="26"/>
        </w:rPr>
        <w:tab/>
      </w:r>
      <w:r w:rsidRPr="006F1EB2">
        <w:rPr>
          <w:rFonts w:ascii="Times New Roman" w:hAnsi="Times New Roman" w:cs="Times New Roman"/>
          <w:bCs/>
          <w:sz w:val="26"/>
          <w:szCs w:val="26"/>
        </w:rPr>
        <w:tab/>
      </w:r>
      <w:r w:rsidRPr="006F1EB2">
        <w:rPr>
          <w:rFonts w:ascii="Times New Roman" w:hAnsi="Times New Roman" w:cs="Times New Roman"/>
          <w:bCs/>
          <w:sz w:val="26"/>
          <w:szCs w:val="26"/>
        </w:rPr>
        <w:tab/>
      </w:r>
      <w:r w:rsidRPr="006F1EB2">
        <w:rPr>
          <w:rFonts w:ascii="Times New Roman" w:hAnsi="Times New Roman" w:cs="Times New Roman"/>
          <w:bCs/>
          <w:sz w:val="26"/>
          <w:szCs w:val="26"/>
        </w:rPr>
        <w:tab/>
        <w:t xml:space="preserve">   Х.Х. </w:t>
      </w:r>
      <w:proofErr w:type="spellStart"/>
      <w:r w:rsidRPr="006F1EB2">
        <w:rPr>
          <w:rFonts w:ascii="Times New Roman" w:hAnsi="Times New Roman" w:cs="Times New Roman"/>
          <w:bCs/>
          <w:sz w:val="26"/>
          <w:szCs w:val="26"/>
        </w:rPr>
        <w:t>Ижаев</w:t>
      </w:r>
      <w:proofErr w:type="spellEnd"/>
    </w:p>
    <w:p w:rsidR="00B53AFC" w:rsidRPr="006F1EB2" w:rsidRDefault="00B53AFC" w:rsidP="00EF68C6">
      <w:pPr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B53AFC" w:rsidRPr="006F1EB2" w:rsidRDefault="00B53AFC" w:rsidP="00EF68C6">
      <w:pPr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7C0047" w:rsidRDefault="007C0047" w:rsidP="00EF68C6">
      <w:pPr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6F1EB2">
        <w:rPr>
          <w:rFonts w:ascii="Times New Roman" w:hAnsi="Times New Roman" w:cs="Times New Roman"/>
          <w:bCs/>
          <w:sz w:val="26"/>
          <w:szCs w:val="26"/>
        </w:rPr>
        <w:t xml:space="preserve">Начальник юридического отдела                                </w:t>
      </w:r>
      <w:r w:rsidR="006F1EB2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6F1EB2">
        <w:rPr>
          <w:rFonts w:ascii="Times New Roman" w:hAnsi="Times New Roman" w:cs="Times New Roman"/>
          <w:bCs/>
          <w:sz w:val="26"/>
          <w:szCs w:val="26"/>
        </w:rPr>
        <w:t>З.Х.</w:t>
      </w:r>
      <w:r w:rsidR="00EF68C6" w:rsidRPr="006F1EB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F1EB2">
        <w:rPr>
          <w:rFonts w:ascii="Times New Roman" w:hAnsi="Times New Roman" w:cs="Times New Roman"/>
          <w:bCs/>
          <w:sz w:val="26"/>
          <w:szCs w:val="26"/>
        </w:rPr>
        <w:t>Курелова</w:t>
      </w:r>
      <w:proofErr w:type="spellEnd"/>
    </w:p>
    <w:p w:rsidR="000D2F3A" w:rsidRDefault="000D2F3A" w:rsidP="00B53AFC">
      <w:pPr>
        <w:ind w:firstLine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:rsidR="007C0047" w:rsidRPr="000D2F3A" w:rsidRDefault="00B53AFC" w:rsidP="00B53AFC">
      <w:pPr>
        <w:ind w:firstLine="0"/>
        <w:jc w:val="left"/>
        <w:rPr>
          <w:rFonts w:ascii="Times New Roman" w:hAnsi="Times New Roman" w:cs="Times New Roman"/>
          <w:bCs/>
          <w:sz w:val="18"/>
          <w:szCs w:val="18"/>
        </w:rPr>
      </w:pPr>
      <w:r w:rsidRPr="000D2F3A">
        <w:rPr>
          <w:rFonts w:ascii="Times New Roman" w:hAnsi="Times New Roman" w:cs="Times New Roman"/>
          <w:bCs/>
          <w:sz w:val="18"/>
          <w:szCs w:val="18"/>
        </w:rPr>
        <w:t xml:space="preserve">Исп. </w:t>
      </w:r>
      <w:proofErr w:type="spellStart"/>
      <w:r w:rsidRPr="000D2F3A">
        <w:rPr>
          <w:rFonts w:ascii="Times New Roman" w:hAnsi="Times New Roman" w:cs="Times New Roman"/>
          <w:bCs/>
          <w:sz w:val="18"/>
          <w:szCs w:val="18"/>
        </w:rPr>
        <w:t>Салпагаров</w:t>
      </w:r>
      <w:proofErr w:type="spellEnd"/>
      <w:r w:rsidRPr="000D2F3A">
        <w:rPr>
          <w:rFonts w:ascii="Times New Roman" w:hAnsi="Times New Roman" w:cs="Times New Roman"/>
          <w:bCs/>
          <w:sz w:val="18"/>
          <w:szCs w:val="18"/>
        </w:rPr>
        <w:t xml:space="preserve"> М.К.  22-08-73</w:t>
      </w:r>
    </w:p>
    <w:sectPr w:rsidR="007C0047" w:rsidRPr="000D2F3A" w:rsidSect="000D2F3A">
      <w:pgSz w:w="11900" w:h="16800"/>
      <w:pgMar w:top="1134" w:right="560" w:bottom="1134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B9"/>
    <w:rsid w:val="000015B1"/>
    <w:rsid w:val="000119A2"/>
    <w:rsid w:val="00025248"/>
    <w:rsid w:val="00036F45"/>
    <w:rsid w:val="000412E9"/>
    <w:rsid w:val="00066F8F"/>
    <w:rsid w:val="00072776"/>
    <w:rsid w:val="00072AB8"/>
    <w:rsid w:val="000768F0"/>
    <w:rsid w:val="000856DD"/>
    <w:rsid w:val="00085719"/>
    <w:rsid w:val="0008632B"/>
    <w:rsid w:val="000916CF"/>
    <w:rsid w:val="000A0A30"/>
    <w:rsid w:val="000B0333"/>
    <w:rsid w:val="000D154E"/>
    <w:rsid w:val="000D1B98"/>
    <w:rsid w:val="000D2F3A"/>
    <w:rsid w:val="000D469E"/>
    <w:rsid w:val="000E5477"/>
    <w:rsid w:val="000E5AB9"/>
    <w:rsid w:val="001013FC"/>
    <w:rsid w:val="00105BD5"/>
    <w:rsid w:val="0013692B"/>
    <w:rsid w:val="00145536"/>
    <w:rsid w:val="00146E14"/>
    <w:rsid w:val="001559D6"/>
    <w:rsid w:val="0017061F"/>
    <w:rsid w:val="00177CE7"/>
    <w:rsid w:val="0018534D"/>
    <w:rsid w:val="001866C3"/>
    <w:rsid w:val="001A1A66"/>
    <w:rsid w:val="001D38CE"/>
    <w:rsid w:val="001D5271"/>
    <w:rsid w:val="001D5AB1"/>
    <w:rsid w:val="001E0C2E"/>
    <w:rsid w:val="001E4503"/>
    <w:rsid w:val="001F3307"/>
    <w:rsid w:val="00203195"/>
    <w:rsid w:val="00206F7B"/>
    <w:rsid w:val="002146D2"/>
    <w:rsid w:val="002215D3"/>
    <w:rsid w:val="002407B9"/>
    <w:rsid w:val="00243B57"/>
    <w:rsid w:val="00245679"/>
    <w:rsid w:val="002533FB"/>
    <w:rsid w:val="0026633C"/>
    <w:rsid w:val="002670E9"/>
    <w:rsid w:val="00270AC4"/>
    <w:rsid w:val="00271DF8"/>
    <w:rsid w:val="00271E66"/>
    <w:rsid w:val="0027683F"/>
    <w:rsid w:val="0028146A"/>
    <w:rsid w:val="0029749B"/>
    <w:rsid w:val="002A111F"/>
    <w:rsid w:val="002A42D3"/>
    <w:rsid w:val="002A4EDE"/>
    <w:rsid w:val="002A69C0"/>
    <w:rsid w:val="002B0280"/>
    <w:rsid w:val="002C36F8"/>
    <w:rsid w:val="002C5141"/>
    <w:rsid w:val="002D1B2D"/>
    <w:rsid w:val="002D3BBF"/>
    <w:rsid w:val="002D50A2"/>
    <w:rsid w:val="002F3AC2"/>
    <w:rsid w:val="002F6A23"/>
    <w:rsid w:val="00313656"/>
    <w:rsid w:val="003138E8"/>
    <w:rsid w:val="00314F7B"/>
    <w:rsid w:val="00315879"/>
    <w:rsid w:val="0032756F"/>
    <w:rsid w:val="00336B59"/>
    <w:rsid w:val="00351EC6"/>
    <w:rsid w:val="003563AA"/>
    <w:rsid w:val="0035773B"/>
    <w:rsid w:val="00365CE5"/>
    <w:rsid w:val="00381992"/>
    <w:rsid w:val="00387300"/>
    <w:rsid w:val="00391E61"/>
    <w:rsid w:val="003A1F38"/>
    <w:rsid w:val="003D41CD"/>
    <w:rsid w:val="003E1282"/>
    <w:rsid w:val="00400A27"/>
    <w:rsid w:val="004266FC"/>
    <w:rsid w:val="00427910"/>
    <w:rsid w:val="004359F8"/>
    <w:rsid w:val="004361BA"/>
    <w:rsid w:val="00442BB5"/>
    <w:rsid w:val="00451714"/>
    <w:rsid w:val="00453A81"/>
    <w:rsid w:val="004570D5"/>
    <w:rsid w:val="00466784"/>
    <w:rsid w:val="0048000B"/>
    <w:rsid w:val="00481668"/>
    <w:rsid w:val="004840A2"/>
    <w:rsid w:val="00494B85"/>
    <w:rsid w:val="00497D44"/>
    <w:rsid w:val="004B0184"/>
    <w:rsid w:val="004B1ECB"/>
    <w:rsid w:val="004B3992"/>
    <w:rsid w:val="004C22AF"/>
    <w:rsid w:val="004C7901"/>
    <w:rsid w:val="004E1904"/>
    <w:rsid w:val="004F149A"/>
    <w:rsid w:val="004F703C"/>
    <w:rsid w:val="00503E36"/>
    <w:rsid w:val="00510835"/>
    <w:rsid w:val="005309D6"/>
    <w:rsid w:val="0053129F"/>
    <w:rsid w:val="00536A79"/>
    <w:rsid w:val="005431B1"/>
    <w:rsid w:val="00544CAC"/>
    <w:rsid w:val="00547821"/>
    <w:rsid w:val="00547880"/>
    <w:rsid w:val="00555E01"/>
    <w:rsid w:val="00563372"/>
    <w:rsid w:val="00563931"/>
    <w:rsid w:val="00567D45"/>
    <w:rsid w:val="00592EF3"/>
    <w:rsid w:val="005B7DD5"/>
    <w:rsid w:val="005C3350"/>
    <w:rsid w:val="005C4146"/>
    <w:rsid w:val="005C53ED"/>
    <w:rsid w:val="005D3F90"/>
    <w:rsid w:val="005E2072"/>
    <w:rsid w:val="005E35F3"/>
    <w:rsid w:val="00614BFF"/>
    <w:rsid w:val="0061606F"/>
    <w:rsid w:val="00617B73"/>
    <w:rsid w:val="0063156D"/>
    <w:rsid w:val="00640290"/>
    <w:rsid w:val="00643B45"/>
    <w:rsid w:val="00645FD4"/>
    <w:rsid w:val="006573A4"/>
    <w:rsid w:val="00664F84"/>
    <w:rsid w:val="00677C31"/>
    <w:rsid w:val="00682497"/>
    <w:rsid w:val="0069175D"/>
    <w:rsid w:val="006955D1"/>
    <w:rsid w:val="006A7AB4"/>
    <w:rsid w:val="006D3148"/>
    <w:rsid w:val="006D694B"/>
    <w:rsid w:val="006E186E"/>
    <w:rsid w:val="006F1EB2"/>
    <w:rsid w:val="006F73B9"/>
    <w:rsid w:val="00705F29"/>
    <w:rsid w:val="00706C64"/>
    <w:rsid w:val="007154E0"/>
    <w:rsid w:val="0071726E"/>
    <w:rsid w:val="007177D1"/>
    <w:rsid w:val="00721F1D"/>
    <w:rsid w:val="00735DAE"/>
    <w:rsid w:val="00737035"/>
    <w:rsid w:val="007610F6"/>
    <w:rsid w:val="00762732"/>
    <w:rsid w:val="00764CCF"/>
    <w:rsid w:val="00766C75"/>
    <w:rsid w:val="00772CE0"/>
    <w:rsid w:val="00776B8E"/>
    <w:rsid w:val="00777F06"/>
    <w:rsid w:val="00782A47"/>
    <w:rsid w:val="00783176"/>
    <w:rsid w:val="007952FD"/>
    <w:rsid w:val="007A3ADC"/>
    <w:rsid w:val="007B09CE"/>
    <w:rsid w:val="007B22AA"/>
    <w:rsid w:val="007C0047"/>
    <w:rsid w:val="007C230C"/>
    <w:rsid w:val="007C34F9"/>
    <w:rsid w:val="007D42FC"/>
    <w:rsid w:val="007E1EF6"/>
    <w:rsid w:val="007F15DA"/>
    <w:rsid w:val="00816024"/>
    <w:rsid w:val="008175DB"/>
    <w:rsid w:val="00845159"/>
    <w:rsid w:val="00851C4C"/>
    <w:rsid w:val="0086204F"/>
    <w:rsid w:val="00863DE3"/>
    <w:rsid w:val="008654EC"/>
    <w:rsid w:val="00885EFA"/>
    <w:rsid w:val="008877DD"/>
    <w:rsid w:val="00894559"/>
    <w:rsid w:val="00897446"/>
    <w:rsid w:val="008A0A27"/>
    <w:rsid w:val="008A2858"/>
    <w:rsid w:val="008A73C4"/>
    <w:rsid w:val="008B1A0A"/>
    <w:rsid w:val="008C1011"/>
    <w:rsid w:val="008C53EF"/>
    <w:rsid w:val="008D4A76"/>
    <w:rsid w:val="008E6DD7"/>
    <w:rsid w:val="008F400E"/>
    <w:rsid w:val="008F60D0"/>
    <w:rsid w:val="00901BE3"/>
    <w:rsid w:val="009038D2"/>
    <w:rsid w:val="00920A12"/>
    <w:rsid w:val="00931089"/>
    <w:rsid w:val="0093404C"/>
    <w:rsid w:val="00937412"/>
    <w:rsid w:val="00944375"/>
    <w:rsid w:val="0098191D"/>
    <w:rsid w:val="00992581"/>
    <w:rsid w:val="009931E1"/>
    <w:rsid w:val="009D5157"/>
    <w:rsid w:val="009D774C"/>
    <w:rsid w:val="009E25D6"/>
    <w:rsid w:val="009F210A"/>
    <w:rsid w:val="00A035C0"/>
    <w:rsid w:val="00A26161"/>
    <w:rsid w:val="00A35393"/>
    <w:rsid w:val="00A41EDA"/>
    <w:rsid w:val="00A445D4"/>
    <w:rsid w:val="00A46FFA"/>
    <w:rsid w:val="00A47C7C"/>
    <w:rsid w:val="00A615E7"/>
    <w:rsid w:val="00A9657F"/>
    <w:rsid w:val="00AB13DB"/>
    <w:rsid w:val="00AB43DA"/>
    <w:rsid w:val="00AB5858"/>
    <w:rsid w:val="00AB66BD"/>
    <w:rsid w:val="00AC037A"/>
    <w:rsid w:val="00AC3CBA"/>
    <w:rsid w:val="00AD4439"/>
    <w:rsid w:val="00AF0575"/>
    <w:rsid w:val="00AF12CF"/>
    <w:rsid w:val="00AF1E4D"/>
    <w:rsid w:val="00AF2E68"/>
    <w:rsid w:val="00B06D46"/>
    <w:rsid w:val="00B1073E"/>
    <w:rsid w:val="00B12EC7"/>
    <w:rsid w:val="00B25BF4"/>
    <w:rsid w:val="00B32BCC"/>
    <w:rsid w:val="00B34D7C"/>
    <w:rsid w:val="00B45053"/>
    <w:rsid w:val="00B466C1"/>
    <w:rsid w:val="00B50BE6"/>
    <w:rsid w:val="00B53AFC"/>
    <w:rsid w:val="00B678BE"/>
    <w:rsid w:val="00B74745"/>
    <w:rsid w:val="00B80E85"/>
    <w:rsid w:val="00B91550"/>
    <w:rsid w:val="00BA456E"/>
    <w:rsid w:val="00BA6FED"/>
    <w:rsid w:val="00BA7C26"/>
    <w:rsid w:val="00BB1247"/>
    <w:rsid w:val="00BD512E"/>
    <w:rsid w:val="00BD719B"/>
    <w:rsid w:val="00BE09B9"/>
    <w:rsid w:val="00BE297F"/>
    <w:rsid w:val="00BE5982"/>
    <w:rsid w:val="00C10673"/>
    <w:rsid w:val="00C1509A"/>
    <w:rsid w:val="00C15E34"/>
    <w:rsid w:val="00C4554C"/>
    <w:rsid w:val="00C4620D"/>
    <w:rsid w:val="00C76494"/>
    <w:rsid w:val="00C7717A"/>
    <w:rsid w:val="00C834B4"/>
    <w:rsid w:val="00C868FC"/>
    <w:rsid w:val="00C90898"/>
    <w:rsid w:val="00C9698A"/>
    <w:rsid w:val="00C97ECB"/>
    <w:rsid w:val="00CA3CB9"/>
    <w:rsid w:val="00CB01FA"/>
    <w:rsid w:val="00CB53B4"/>
    <w:rsid w:val="00CB5665"/>
    <w:rsid w:val="00CD0E00"/>
    <w:rsid w:val="00CD1F9A"/>
    <w:rsid w:val="00CD251D"/>
    <w:rsid w:val="00CE5187"/>
    <w:rsid w:val="00CE6C5E"/>
    <w:rsid w:val="00D02A4B"/>
    <w:rsid w:val="00D03580"/>
    <w:rsid w:val="00D176D5"/>
    <w:rsid w:val="00D2322C"/>
    <w:rsid w:val="00D23663"/>
    <w:rsid w:val="00D263B3"/>
    <w:rsid w:val="00D27E33"/>
    <w:rsid w:val="00D43BA5"/>
    <w:rsid w:val="00D54302"/>
    <w:rsid w:val="00D73AEF"/>
    <w:rsid w:val="00D846A7"/>
    <w:rsid w:val="00D84893"/>
    <w:rsid w:val="00DA1C7A"/>
    <w:rsid w:val="00DB55B9"/>
    <w:rsid w:val="00DC1BC5"/>
    <w:rsid w:val="00DC458D"/>
    <w:rsid w:val="00DD4618"/>
    <w:rsid w:val="00DE7369"/>
    <w:rsid w:val="00DF7856"/>
    <w:rsid w:val="00E05222"/>
    <w:rsid w:val="00E1581F"/>
    <w:rsid w:val="00E17626"/>
    <w:rsid w:val="00E24B55"/>
    <w:rsid w:val="00E25974"/>
    <w:rsid w:val="00E41C12"/>
    <w:rsid w:val="00E649C4"/>
    <w:rsid w:val="00E672BF"/>
    <w:rsid w:val="00E72FA3"/>
    <w:rsid w:val="00E75074"/>
    <w:rsid w:val="00E8296A"/>
    <w:rsid w:val="00E938EE"/>
    <w:rsid w:val="00E963CD"/>
    <w:rsid w:val="00EA562E"/>
    <w:rsid w:val="00EB4BBE"/>
    <w:rsid w:val="00EB7F89"/>
    <w:rsid w:val="00EC0755"/>
    <w:rsid w:val="00EC2C93"/>
    <w:rsid w:val="00ED5355"/>
    <w:rsid w:val="00EE15B8"/>
    <w:rsid w:val="00EE508D"/>
    <w:rsid w:val="00EF27D7"/>
    <w:rsid w:val="00EF68C6"/>
    <w:rsid w:val="00F3152D"/>
    <w:rsid w:val="00F36DA9"/>
    <w:rsid w:val="00F468EC"/>
    <w:rsid w:val="00F505FE"/>
    <w:rsid w:val="00F51F86"/>
    <w:rsid w:val="00F6465F"/>
    <w:rsid w:val="00F64E0A"/>
    <w:rsid w:val="00F6778E"/>
    <w:rsid w:val="00F7036E"/>
    <w:rsid w:val="00F70C25"/>
    <w:rsid w:val="00F83574"/>
    <w:rsid w:val="00F86597"/>
    <w:rsid w:val="00F8707A"/>
    <w:rsid w:val="00F90CA8"/>
    <w:rsid w:val="00F91351"/>
    <w:rsid w:val="00F95D3E"/>
    <w:rsid w:val="00FC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12" Type="http://schemas.openxmlformats.org/officeDocument/2006/relationships/hyperlink" Target="garantF1://12027526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1921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21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546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2391-06F4-4807-9C74-D7EB3709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2804</Words>
  <Characters>24745</Characters>
  <Application>Microsoft Office Word</Application>
  <DocSecurity>0</DocSecurity>
  <Lines>206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4</cp:revision>
  <cp:lastPrinted>2019-04-08T12:35:00Z</cp:lastPrinted>
  <dcterms:created xsi:type="dcterms:W3CDTF">2019-04-05T15:08:00Z</dcterms:created>
  <dcterms:modified xsi:type="dcterms:W3CDTF">2019-04-08T12:41:00Z</dcterms:modified>
</cp:coreProperties>
</file>