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89C02" w14:textId="77777777" w:rsidR="00040743" w:rsidRPr="0063146B" w:rsidRDefault="00040743" w:rsidP="00040743">
      <w:pPr>
        <w:suppressAutoHyphens/>
        <w:jc w:val="right"/>
        <w:textAlignment w:val="baseline"/>
        <w:rPr>
          <w:rFonts w:ascii="Calibri" w:eastAsia="SimSun" w:hAnsi="Calibri" w:cs="Calibri"/>
          <w:kern w:val="3"/>
        </w:rPr>
      </w:pPr>
      <w:bookmarkStart w:id="0" w:name="P41"/>
      <w:bookmarkEnd w:id="0"/>
      <w:r w:rsidRPr="0063146B">
        <w:rPr>
          <w:rFonts w:eastAsia="Calibri"/>
          <w:color w:val="000000"/>
          <w:kern w:val="3"/>
          <w:sz w:val="28"/>
          <w:szCs w:val="28"/>
        </w:rPr>
        <w:t>ПРОЕКТ</w:t>
      </w:r>
    </w:p>
    <w:p w14:paraId="7475C60D" w14:textId="77777777" w:rsidR="00040743" w:rsidRPr="0063146B" w:rsidRDefault="00040743" w:rsidP="00040743">
      <w:pPr>
        <w:suppressAutoHyphens/>
        <w:textAlignment w:val="baseline"/>
        <w:rPr>
          <w:rFonts w:eastAsia="Calibri"/>
          <w:color w:val="000000"/>
          <w:kern w:val="3"/>
          <w:sz w:val="28"/>
          <w:szCs w:val="28"/>
        </w:rPr>
      </w:pPr>
    </w:p>
    <w:p w14:paraId="653BCBF1" w14:textId="77777777" w:rsidR="00040743" w:rsidRPr="0063146B" w:rsidRDefault="00040743" w:rsidP="0004074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eastAsia="Calibri"/>
          <w:color w:val="000000"/>
          <w:kern w:val="3"/>
          <w:sz w:val="28"/>
          <w:szCs w:val="28"/>
        </w:rPr>
        <w:t>РОССИЙСКАЯ ФЕДЕРАЦИЯ</w:t>
      </w:r>
    </w:p>
    <w:p w14:paraId="420BDA0E" w14:textId="77777777" w:rsidR="00040743" w:rsidRPr="0063146B" w:rsidRDefault="00040743" w:rsidP="0004074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eastAsia="Calibri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14:paraId="5BB92E71" w14:textId="77777777" w:rsidR="00040743" w:rsidRPr="0063146B" w:rsidRDefault="00040743" w:rsidP="00040743">
      <w:pPr>
        <w:suppressAutoHyphens/>
        <w:jc w:val="center"/>
        <w:textAlignment w:val="baseline"/>
        <w:rPr>
          <w:rFonts w:eastAsia="Calibri"/>
          <w:b/>
          <w:color w:val="000000"/>
          <w:kern w:val="3"/>
          <w:sz w:val="16"/>
          <w:szCs w:val="16"/>
        </w:rPr>
      </w:pPr>
    </w:p>
    <w:p w14:paraId="6A377958" w14:textId="77777777" w:rsidR="00040743" w:rsidRPr="0063146B" w:rsidRDefault="00040743" w:rsidP="00040743">
      <w:pPr>
        <w:suppressAutoHyphens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eastAsia="Calibri"/>
          <w:color w:val="000000"/>
          <w:kern w:val="3"/>
          <w:sz w:val="28"/>
          <w:szCs w:val="28"/>
        </w:rPr>
        <w:t>ПОСТАНОВЛЕНИЕ</w:t>
      </w:r>
    </w:p>
    <w:p w14:paraId="6D370C11" w14:textId="77777777" w:rsidR="00040743" w:rsidRPr="0063146B" w:rsidRDefault="00040743" w:rsidP="00040743">
      <w:pPr>
        <w:suppressAutoHyphens/>
        <w:textAlignment w:val="baseline"/>
        <w:rPr>
          <w:rFonts w:eastAsia="Calibri"/>
          <w:color w:val="000000"/>
          <w:kern w:val="3"/>
          <w:sz w:val="28"/>
          <w:szCs w:val="28"/>
        </w:rPr>
      </w:pPr>
    </w:p>
    <w:p w14:paraId="73D6E5FA" w14:textId="2C0A7A23" w:rsidR="00040743" w:rsidRPr="0063146B" w:rsidRDefault="00617320" w:rsidP="00040743">
      <w:pPr>
        <w:suppressAutoHyphens/>
        <w:textAlignment w:val="baseline"/>
        <w:rPr>
          <w:rFonts w:ascii="Calibri" w:eastAsia="SimSun" w:hAnsi="Calibri" w:cs="Calibri"/>
          <w:kern w:val="3"/>
        </w:rPr>
      </w:pPr>
      <w:r>
        <w:rPr>
          <w:rFonts w:eastAsia="Calibri"/>
          <w:color w:val="000000"/>
          <w:kern w:val="3"/>
          <w:sz w:val="28"/>
          <w:szCs w:val="28"/>
        </w:rPr>
        <w:t>_________2020</w:t>
      </w:r>
      <w:r w:rsidR="00040743" w:rsidRPr="0063146B">
        <w:rPr>
          <w:rFonts w:eastAsia="Calibri"/>
          <w:color w:val="000000"/>
          <w:kern w:val="3"/>
          <w:sz w:val="28"/>
          <w:szCs w:val="28"/>
        </w:rPr>
        <w:t xml:space="preserve">   </w:t>
      </w:r>
      <w:r w:rsidR="00040743">
        <w:rPr>
          <w:rFonts w:eastAsia="Calibri"/>
          <w:color w:val="000000"/>
          <w:kern w:val="3"/>
          <w:sz w:val="28"/>
          <w:szCs w:val="28"/>
        </w:rPr>
        <w:t xml:space="preserve">         </w:t>
      </w:r>
      <w:r w:rsidR="00040743" w:rsidRPr="0063146B">
        <w:rPr>
          <w:rFonts w:eastAsia="Calibri"/>
          <w:color w:val="000000"/>
          <w:kern w:val="3"/>
          <w:sz w:val="28"/>
          <w:szCs w:val="28"/>
        </w:rPr>
        <w:t xml:space="preserve"> </w:t>
      </w:r>
      <w:r w:rsidR="00040743">
        <w:rPr>
          <w:rFonts w:eastAsia="Calibri"/>
          <w:color w:val="000000"/>
          <w:kern w:val="3"/>
          <w:sz w:val="28"/>
          <w:szCs w:val="28"/>
        </w:rPr>
        <w:t xml:space="preserve">  </w:t>
      </w:r>
      <w:r>
        <w:rPr>
          <w:rFonts w:eastAsia="Calibri"/>
          <w:color w:val="000000"/>
          <w:kern w:val="3"/>
          <w:sz w:val="28"/>
          <w:szCs w:val="28"/>
        </w:rPr>
        <w:t xml:space="preserve">                 </w:t>
      </w:r>
      <w:r w:rsidR="00040743" w:rsidRPr="0063146B">
        <w:rPr>
          <w:rFonts w:eastAsia="Calibri"/>
          <w:color w:val="000000"/>
          <w:kern w:val="3"/>
          <w:sz w:val="28"/>
          <w:szCs w:val="28"/>
        </w:rPr>
        <w:t xml:space="preserve"> г. Черкесск </w:t>
      </w:r>
      <w:r>
        <w:rPr>
          <w:rFonts w:eastAsia="Calibri"/>
          <w:color w:val="000000"/>
          <w:kern w:val="3"/>
          <w:sz w:val="28"/>
          <w:szCs w:val="28"/>
        </w:rPr>
        <w:t xml:space="preserve">            </w:t>
      </w:r>
      <w:r w:rsidR="00040743">
        <w:rPr>
          <w:rFonts w:eastAsia="Calibri"/>
          <w:color w:val="000000"/>
          <w:kern w:val="3"/>
          <w:sz w:val="28"/>
          <w:szCs w:val="28"/>
        </w:rPr>
        <w:t xml:space="preserve">  </w:t>
      </w:r>
      <w:r w:rsidR="00290199">
        <w:rPr>
          <w:rFonts w:eastAsia="Calibri"/>
          <w:color w:val="000000"/>
          <w:kern w:val="3"/>
          <w:sz w:val="28"/>
          <w:szCs w:val="28"/>
        </w:rPr>
        <w:tab/>
      </w:r>
      <w:r w:rsidR="00290199">
        <w:rPr>
          <w:rFonts w:eastAsia="Calibri"/>
          <w:color w:val="000000"/>
          <w:kern w:val="3"/>
          <w:sz w:val="28"/>
          <w:szCs w:val="28"/>
        </w:rPr>
        <w:tab/>
      </w:r>
      <w:r w:rsidR="00290199">
        <w:rPr>
          <w:rFonts w:eastAsia="Calibri"/>
          <w:color w:val="000000"/>
          <w:kern w:val="3"/>
          <w:sz w:val="28"/>
          <w:szCs w:val="28"/>
        </w:rPr>
        <w:tab/>
      </w:r>
      <w:r w:rsidR="00040743">
        <w:rPr>
          <w:rFonts w:eastAsia="Calibri"/>
          <w:color w:val="000000"/>
          <w:kern w:val="3"/>
          <w:sz w:val="28"/>
          <w:szCs w:val="28"/>
        </w:rPr>
        <w:t xml:space="preserve">  </w:t>
      </w:r>
      <w:r w:rsidR="00040743" w:rsidRPr="0063146B">
        <w:rPr>
          <w:rFonts w:eastAsia="Calibri"/>
          <w:color w:val="000000"/>
          <w:kern w:val="3"/>
          <w:sz w:val="28"/>
          <w:szCs w:val="28"/>
        </w:rPr>
        <w:t>№  ___</w:t>
      </w:r>
    </w:p>
    <w:p w14:paraId="1641A720" w14:textId="385509EE" w:rsidR="00040743" w:rsidRDefault="00040743" w:rsidP="00040743">
      <w:pPr>
        <w:jc w:val="right"/>
        <w:rPr>
          <w:bCs/>
          <w:sz w:val="28"/>
          <w:szCs w:val="28"/>
        </w:rPr>
      </w:pPr>
    </w:p>
    <w:p w14:paraId="316AB60B" w14:textId="77777777" w:rsidR="00CA7327" w:rsidRPr="00D302D2" w:rsidRDefault="00CA7327" w:rsidP="00040743">
      <w:pPr>
        <w:jc w:val="right"/>
        <w:rPr>
          <w:bCs/>
          <w:sz w:val="28"/>
          <w:szCs w:val="28"/>
        </w:rPr>
      </w:pPr>
    </w:p>
    <w:p w14:paraId="377062D0" w14:textId="4E661B57" w:rsidR="00040743" w:rsidRPr="00040743" w:rsidRDefault="00040743" w:rsidP="00040743">
      <w:pPr>
        <w:autoSpaceDE w:val="0"/>
        <w:autoSpaceDN w:val="0"/>
        <w:adjustRightInd w:val="0"/>
        <w:jc w:val="both"/>
        <w:rPr>
          <w:rFonts w:eastAsia="Arial Unicode MS"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Об утверждении Порядка </w:t>
      </w:r>
      <w:r w:rsidRPr="00040743">
        <w:rPr>
          <w:rFonts w:eastAsia="Arial Unicode MS"/>
          <w:bCs/>
          <w:sz w:val="28"/>
          <w:szCs w:val="28"/>
        </w:rPr>
        <w:t xml:space="preserve">предоставления и расходования субсидий бюджетам муниципальных районов и городских округов Карачаево-Черкесской Республики в целях </w:t>
      </w:r>
      <w:proofErr w:type="spellStart"/>
      <w:r w:rsidRPr="00040743">
        <w:rPr>
          <w:rFonts w:eastAsia="Arial Unicode MS"/>
          <w:bCs/>
          <w:sz w:val="28"/>
          <w:szCs w:val="28"/>
        </w:rPr>
        <w:t>софинансирования</w:t>
      </w:r>
      <w:proofErr w:type="spellEnd"/>
      <w:r w:rsidRPr="00040743">
        <w:rPr>
          <w:rFonts w:eastAsia="Arial Unicode MS"/>
          <w:bCs/>
          <w:sz w:val="28"/>
          <w:szCs w:val="28"/>
        </w:rPr>
        <w:t xml:space="preserve">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  <w:r>
        <w:rPr>
          <w:rFonts w:eastAsia="Arial Unicode MS"/>
          <w:bCs/>
          <w:sz w:val="28"/>
          <w:szCs w:val="28"/>
        </w:rPr>
        <w:t>.</w:t>
      </w:r>
    </w:p>
    <w:p w14:paraId="179DD0C5" w14:textId="786F4052" w:rsidR="00040743" w:rsidRPr="00422A87" w:rsidRDefault="00040743" w:rsidP="0004074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sz w:val="28"/>
          <w:szCs w:val="28"/>
        </w:rPr>
        <w:t>В целях реализации мероприятий государственной программы Российской Федерации «Комплексное развитие сельских территорий», утвержденной постановлением Правительства Рос</w:t>
      </w:r>
      <w:r w:rsidR="002A7562">
        <w:rPr>
          <w:sz w:val="28"/>
          <w:szCs w:val="28"/>
        </w:rPr>
        <w:t>сийской Федерации от     31.05.</w:t>
      </w:r>
      <w:r>
        <w:rPr>
          <w:sz w:val="28"/>
          <w:szCs w:val="28"/>
        </w:rPr>
        <w:t>2019 № 696, Правительство Карачаево-Черкесской Республики</w:t>
      </w:r>
    </w:p>
    <w:p w14:paraId="1C5EDB54" w14:textId="77777777" w:rsidR="00040743" w:rsidRDefault="00040743" w:rsidP="00040743">
      <w:pPr>
        <w:ind w:firstLine="709"/>
        <w:rPr>
          <w:sz w:val="28"/>
          <w:szCs w:val="28"/>
        </w:rPr>
      </w:pPr>
    </w:p>
    <w:p w14:paraId="7E10DD1C" w14:textId="77777777" w:rsidR="00040743" w:rsidRDefault="00040743" w:rsidP="0004074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ПОСТАНОВЛЯЕТ:                                   </w:t>
      </w:r>
    </w:p>
    <w:p w14:paraId="67FF72D5" w14:textId="77777777" w:rsidR="00040743" w:rsidRDefault="00040743" w:rsidP="000407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E5325D" w14:textId="0DDDDC5F" w:rsidR="00040743" w:rsidRPr="00040743" w:rsidRDefault="00040743" w:rsidP="00040743">
      <w:pPr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  <w:sz w:val="28"/>
          <w:szCs w:val="28"/>
        </w:rPr>
      </w:pPr>
      <w:r w:rsidRPr="00040743">
        <w:rPr>
          <w:sz w:val="28"/>
          <w:szCs w:val="28"/>
        </w:rPr>
        <w:t xml:space="preserve">1. Утвердить Порядок </w:t>
      </w:r>
      <w:r w:rsidRPr="00040743">
        <w:rPr>
          <w:rFonts w:eastAsia="Arial Unicode MS"/>
          <w:bCs/>
          <w:sz w:val="28"/>
          <w:szCs w:val="28"/>
        </w:rPr>
        <w:t xml:space="preserve">предоставления и расходования субсидий бюджетам муниципальных районов и городских округов Карачаево-Черкесской Республики в целях </w:t>
      </w:r>
      <w:proofErr w:type="spellStart"/>
      <w:r w:rsidRPr="00040743">
        <w:rPr>
          <w:rFonts w:eastAsia="Arial Unicode MS"/>
          <w:bCs/>
          <w:sz w:val="28"/>
          <w:szCs w:val="28"/>
        </w:rPr>
        <w:t>софинансирования</w:t>
      </w:r>
      <w:proofErr w:type="spellEnd"/>
      <w:r w:rsidRPr="00040743">
        <w:rPr>
          <w:rFonts w:eastAsia="Arial Unicode MS"/>
          <w:bCs/>
          <w:sz w:val="28"/>
          <w:szCs w:val="28"/>
        </w:rPr>
        <w:t xml:space="preserve">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</w:t>
      </w:r>
      <w:r w:rsidRPr="00704C7B">
        <w:rPr>
          <w:rFonts w:eastAsia="Arial Unicode MS"/>
          <w:b/>
          <w:bCs/>
          <w:sz w:val="28"/>
          <w:szCs w:val="28"/>
        </w:rPr>
        <w:t>)</w:t>
      </w:r>
      <w:r>
        <w:rPr>
          <w:color w:val="000000"/>
          <w:sz w:val="30"/>
          <w:szCs w:val="30"/>
        </w:rPr>
        <w:t>.</w:t>
      </w:r>
    </w:p>
    <w:p w14:paraId="6CCA0395" w14:textId="02CE6F75" w:rsidR="00040743" w:rsidRPr="00142DB8" w:rsidRDefault="00040743" w:rsidP="00142DB8">
      <w:pPr>
        <w:autoSpaceDE w:val="0"/>
        <w:autoSpaceDN w:val="0"/>
        <w:adjustRightInd w:val="0"/>
        <w:ind w:firstLine="708"/>
        <w:jc w:val="both"/>
        <w:rPr>
          <w:rFonts w:eastAsia="Arial Unicode MS"/>
          <w:b/>
          <w:bCs/>
          <w:sz w:val="28"/>
          <w:szCs w:val="28"/>
        </w:rPr>
      </w:pPr>
      <w:r w:rsidRPr="00422A87">
        <w:rPr>
          <w:color w:val="000000"/>
          <w:sz w:val="28"/>
          <w:szCs w:val="28"/>
        </w:rPr>
        <w:t xml:space="preserve">2. </w:t>
      </w:r>
      <w:proofErr w:type="gramStart"/>
      <w:r w:rsidRPr="00422A87">
        <w:rPr>
          <w:sz w:val="28"/>
          <w:szCs w:val="28"/>
        </w:rPr>
        <w:t xml:space="preserve">Определить </w:t>
      </w:r>
      <w:hyperlink r:id="rId9" w:history="1">
        <w:r w:rsidRPr="00040743">
          <w:rPr>
            <w:rStyle w:val="a9"/>
            <w:b w:val="0"/>
            <w:color w:val="000000" w:themeColor="text1"/>
            <w:sz w:val="28"/>
            <w:szCs w:val="28"/>
          </w:rPr>
          <w:t>Министерство</w:t>
        </w:r>
      </w:hyperlink>
      <w:r w:rsidRPr="00422A87">
        <w:rPr>
          <w:sz w:val="28"/>
          <w:szCs w:val="28"/>
        </w:rPr>
        <w:t xml:space="preserve"> сельского хозяйства Карачаево-Черкесской Республики уполномоченным органом исполнительной власти Карачаево-Черкесской Республики по выполнению мероприятий </w:t>
      </w:r>
      <w:r w:rsidR="00142DB8" w:rsidRPr="00040743">
        <w:rPr>
          <w:rFonts w:eastAsia="Arial Unicode MS"/>
          <w:bCs/>
          <w:sz w:val="28"/>
          <w:szCs w:val="28"/>
        </w:rPr>
        <w:t xml:space="preserve">предоставления и расходования субсидий бюджетам муниципальных районов и городских округов Карачаево-Черкесской Республики в целях </w:t>
      </w:r>
      <w:proofErr w:type="spellStart"/>
      <w:r w:rsidR="00142DB8" w:rsidRPr="00040743">
        <w:rPr>
          <w:rFonts w:eastAsia="Arial Unicode MS"/>
          <w:bCs/>
          <w:sz w:val="28"/>
          <w:szCs w:val="28"/>
        </w:rPr>
        <w:t>софинансирования</w:t>
      </w:r>
      <w:proofErr w:type="spellEnd"/>
      <w:r w:rsidR="00142DB8" w:rsidRPr="00040743">
        <w:rPr>
          <w:rFonts w:eastAsia="Arial Unicode MS"/>
          <w:bCs/>
          <w:sz w:val="28"/>
          <w:szCs w:val="28"/>
        </w:rPr>
        <w:t xml:space="preserve">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</w:t>
      </w:r>
      <w:r w:rsidR="00142DB8">
        <w:rPr>
          <w:rFonts w:eastAsia="Arial Unicode MS"/>
          <w:bCs/>
          <w:sz w:val="28"/>
          <w:szCs w:val="28"/>
        </w:rPr>
        <w:t xml:space="preserve">) </w:t>
      </w:r>
      <w:r>
        <w:rPr>
          <w:sz w:val="28"/>
          <w:szCs w:val="28"/>
        </w:rPr>
        <w:t>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31.05. 2019 № 696,</w:t>
      </w:r>
      <w:r w:rsidRPr="00422A87">
        <w:rPr>
          <w:sz w:val="28"/>
          <w:szCs w:val="28"/>
        </w:rPr>
        <w:t xml:space="preserve"> (далее - Уполномоченный орган).</w:t>
      </w:r>
    </w:p>
    <w:p w14:paraId="53F07D23" w14:textId="77777777" w:rsidR="00CA7327" w:rsidRDefault="00CA7327" w:rsidP="00040743">
      <w:pPr>
        <w:rPr>
          <w:bCs/>
          <w:sz w:val="28"/>
          <w:szCs w:val="28"/>
        </w:rPr>
      </w:pPr>
    </w:p>
    <w:p w14:paraId="43602955" w14:textId="77777777" w:rsidR="00CA7327" w:rsidRDefault="00CA7327" w:rsidP="00040743">
      <w:pPr>
        <w:rPr>
          <w:bCs/>
          <w:sz w:val="28"/>
          <w:szCs w:val="28"/>
        </w:rPr>
      </w:pPr>
    </w:p>
    <w:p w14:paraId="47D598C9" w14:textId="4FF9F606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Председатель Правительства</w:t>
      </w:r>
    </w:p>
    <w:p w14:paraId="68532FF5" w14:textId="3D8EFD23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Карачаево-Черкесской Республики</w:t>
      </w:r>
      <w:r w:rsidRPr="00D302D2">
        <w:rPr>
          <w:bCs/>
          <w:sz w:val="28"/>
          <w:szCs w:val="28"/>
        </w:rPr>
        <w:tab/>
      </w:r>
      <w:r w:rsidRPr="00D302D2">
        <w:rPr>
          <w:bCs/>
          <w:sz w:val="28"/>
          <w:szCs w:val="28"/>
        </w:rPr>
        <w:tab/>
        <w:t xml:space="preserve">               </w:t>
      </w:r>
      <w:r w:rsidRPr="00D302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="00937DC4">
        <w:rPr>
          <w:bCs/>
          <w:sz w:val="28"/>
          <w:szCs w:val="28"/>
        </w:rPr>
        <w:t xml:space="preserve">          </w:t>
      </w:r>
      <w:r w:rsidRPr="00D302D2">
        <w:rPr>
          <w:bCs/>
          <w:sz w:val="28"/>
          <w:szCs w:val="28"/>
        </w:rPr>
        <w:t xml:space="preserve">А. А. </w:t>
      </w:r>
      <w:proofErr w:type="spellStart"/>
      <w:r w:rsidRPr="00D302D2">
        <w:rPr>
          <w:bCs/>
          <w:sz w:val="28"/>
          <w:szCs w:val="28"/>
        </w:rPr>
        <w:t>Озов</w:t>
      </w:r>
      <w:proofErr w:type="spellEnd"/>
    </w:p>
    <w:p w14:paraId="5A63BB25" w14:textId="77777777" w:rsidR="00040743" w:rsidRDefault="00040743" w:rsidP="00040743">
      <w:pPr>
        <w:rPr>
          <w:bCs/>
          <w:sz w:val="28"/>
          <w:szCs w:val="28"/>
        </w:rPr>
      </w:pPr>
    </w:p>
    <w:p w14:paraId="6693AE08" w14:textId="77777777" w:rsidR="00B1508F" w:rsidRDefault="00B1508F" w:rsidP="00040743">
      <w:pPr>
        <w:rPr>
          <w:bCs/>
          <w:sz w:val="28"/>
          <w:szCs w:val="28"/>
        </w:rPr>
      </w:pPr>
    </w:p>
    <w:p w14:paraId="4BB94D77" w14:textId="5699D52B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lastRenderedPageBreak/>
        <w:t>Проект согласован:</w:t>
      </w:r>
    </w:p>
    <w:p w14:paraId="1EDD9DE2" w14:textId="77777777" w:rsidR="00040743" w:rsidRDefault="00040743" w:rsidP="00040743">
      <w:pPr>
        <w:rPr>
          <w:bCs/>
          <w:sz w:val="28"/>
          <w:szCs w:val="28"/>
        </w:rPr>
      </w:pPr>
    </w:p>
    <w:p w14:paraId="36FE9DCD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60F88BE0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Руководитель Администрации</w:t>
      </w:r>
    </w:p>
    <w:p w14:paraId="3A1AF860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Главы и Правительства</w:t>
      </w:r>
    </w:p>
    <w:p w14:paraId="37B75936" w14:textId="49E42CD9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Карачаево-Черкесской Республики</w:t>
      </w:r>
      <w:r w:rsidRPr="00D302D2">
        <w:rPr>
          <w:bCs/>
          <w:sz w:val="28"/>
          <w:szCs w:val="28"/>
        </w:rPr>
        <w:tab/>
        <w:t xml:space="preserve">                    </w:t>
      </w:r>
      <w:r w:rsidRPr="00D302D2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 xml:space="preserve">            </w:t>
      </w:r>
      <w:r w:rsidR="00937DC4">
        <w:rPr>
          <w:bCs/>
          <w:sz w:val="28"/>
          <w:szCs w:val="28"/>
        </w:rPr>
        <w:t xml:space="preserve">         </w:t>
      </w:r>
      <w:r w:rsidRPr="00D302D2">
        <w:rPr>
          <w:bCs/>
          <w:sz w:val="28"/>
          <w:szCs w:val="28"/>
        </w:rPr>
        <w:t xml:space="preserve">М. Н. </w:t>
      </w:r>
      <w:proofErr w:type="spellStart"/>
      <w:r w:rsidRPr="00D302D2">
        <w:rPr>
          <w:bCs/>
          <w:sz w:val="28"/>
          <w:szCs w:val="28"/>
        </w:rPr>
        <w:t>Озов</w:t>
      </w:r>
      <w:proofErr w:type="spellEnd"/>
      <w:r w:rsidRPr="00D302D2">
        <w:rPr>
          <w:bCs/>
          <w:sz w:val="28"/>
          <w:szCs w:val="28"/>
        </w:rPr>
        <w:t xml:space="preserve">                                  </w:t>
      </w:r>
    </w:p>
    <w:p w14:paraId="0FE63A65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0E5AFD00" w14:textId="77777777" w:rsidR="00040743" w:rsidRDefault="00040743" w:rsidP="00040743">
      <w:pPr>
        <w:rPr>
          <w:bCs/>
          <w:sz w:val="28"/>
          <w:szCs w:val="28"/>
        </w:rPr>
      </w:pPr>
    </w:p>
    <w:p w14:paraId="53A8A757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Первый заместитель</w:t>
      </w:r>
    </w:p>
    <w:p w14:paraId="0828933E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Председателя Правительства</w:t>
      </w:r>
    </w:p>
    <w:p w14:paraId="17A574D0" w14:textId="19A3CB5A" w:rsidR="00040743" w:rsidRPr="00D302D2" w:rsidRDefault="00040743" w:rsidP="00040743">
      <w:pPr>
        <w:tabs>
          <w:tab w:val="left" w:pos="284"/>
        </w:tabs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Карачаево-Черкесской Республики   </w:t>
      </w:r>
      <w:r w:rsidRPr="00D302D2">
        <w:rPr>
          <w:bCs/>
          <w:sz w:val="28"/>
          <w:szCs w:val="28"/>
        </w:rPr>
        <w:tab/>
      </w:r>
      <w:r w:rsidRPr="00D302D2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 xml:space="preserve">                </w:t>
      </w:r>
      <w:r w:rsidR="00937DC4">
        <w:rPr>
          <w:bCs/>
          <w:sz w:val="28"/>
          <w:szCs w:val="28"/>
        </w:rPr>
        <w:t xml:space="preserve">         </w:t>
      </w:r>
      <w:r w:rsidRPr="00D302D2">
        <w:rPr>
          <w:bCs/>
          <w:sz w:val="28"/>
          <w:szCs w:val="28"/>
        </w:rPr>
        <w:t xml:space="preserve">Э. П.  </w:t>
      </w:r>
      <w:proofErr w:type="spellStart"/>
      <w:r w:rsidRPr="00D302D2">
        <w:rPr>
          <w:bCs/>
          <w:sz w:val="28"/>
          <w:szCs w:val="28"/>
        </w:rPr>
        <w:t>Байчоров</w:t>
      </w:r>
      <w:proofErr w:type="spellEnd"/>
    </w:p>
    <w:p w14:paraId="417F0762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414B20CE" w14:textId="77777777" w:rsidR="00040743" w:rsidRDefault="00040743" w:rsidP="00040743">
      <w:pPr>
        <w:rPr>
          <w:bCs/>
          <w:sz w:val="28"/>
          <w:szCs w:val="28"/>
        </w:rPr>
      </w:pPr>
    </w:p>
    <w:p w14:paraId="7A364F61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Заместитель </w:t>
      </w:r>
    </w:p>
    <w:p w14:paraId="1090468F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Председателя Правительства</w:t>
      </w:r>
    </w:p>
    <w:p w14:paraId="09EF9B6B" w14:textId="28F890E0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Карачаево-Черкесской Ре</w:t>
      </w:r>
      <w:r>
        <w:rPr>
          <w:bCs/>
          <w:sz w:val="28"/>
          <w:szCs w:val="28"/>
        </w:rPr>
        <w:t xml:space="preserve">спублики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937DC4">
        <w:rPr>
          <w:bCs/>
          <w:sz w:val="28"/>
          <w:szCs w:val="28"/>
        </w:rPr>
        <w:t xml:space="preserve">        </w:t>
      </w:r>
      <w:r w:rsidRPr="00D302D2">
        <w:rPr>
          <w:bCs/>
          <w:sz w:val="28"/>
          <w:szCs w:val="28"/>
        </w:rPr>
        <w:t>Е.С. Поляков</w:t>
      </w:r>
    </w:p>
    <w:p w14:paraId="482A0594" w14:textId="77777777" w:rsidR="00040743" w:rsidRDefault="00040743" w:rsidP="00040743">
      <w:pPr>
        <w:rPr>
          <w:bCs/>
          <w:sz w:val="28"/>
          <w:szCs w:val="28"/>
        </w:rPr>
      </w:pPr>
    </w:p>
    <w:p w14:paraId="0F24D0F7" w14:textId="77777777" w:rsidR="00040743" w:rsidRDefault="00040743" w:rsidP="00040743">
      <w:pPr>
        <w:rPr>
          <w:bCs/>
          <w:sz w:val="28"/>
          <w:szCs w:val="28"/>
        </w:rPr>
      </w:pPr>
    </w:p>
    <w:p w14:paraId="1271512D" w14:textId="77777777" w:rsidR="00040743" w:rsidRDefault="00040743" w:rsidP="00040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</w:t>
      </w:r>
    </w:p>
    <w:p w14:paraId="2043DCBA" w14:textId="77777777" w:rsidR="00040743" w:rsidRDefault="00040743" w:rsidP="00040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Председателя Правительства </w:t>
      </w:r>
    </w:p>
    <w:p w14:paraId="667799F1" w14:textId="366E53BF" w:rsidR="00040743" w:rsidRDefault="00040743" w:rsidP="00040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Карачаево-Черкесской Республики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="001105DE">
        <w:rPr>
          <w:bCs/>
          <w:sz w:val="28"/>
          <w:szCs w:val="28"/>
        </w:rPr>
        <w:t xml:space="preserve">       </w:t>
      </w:r>
      <w:r w:rsidR="00937D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С.А. Смородин</w:t>
      </w:r>
    </w:p>
    <w:p w14:paraId="1559B29B" w14:textId="77777777" w:rsidR="00040743" w:rsidRDefault="00040743" w:rsidP="00040743">
      <w:pPr>
        <w:rPr>
          <w:bCs/>
          <w:sz w:val="28"/>
          <w:szCs w:val="28"/>
        </w:rPr>
      </w:pPr>
    </w:p>
    <w:p w14:paraId="2D25A80C" w14:textId="77777777" w:rsidR="00040743" w:rsidRDefault="00040743" w:rsidP="00040743">
      <w:pPr>
        <w:rPr>
          <w:bCs/>
          <w:sz w:val="28"/>
          <w:szCs w:val="28"/>
        </w:rPr>
      </w:pPr>
    </w:p>
    <w:p w14:paraId="18AC8FA1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Заместитель Председателя Правительства</w:t>
      </w:r>
    </w:p>
    <w:p w14:paraId="2F0EE0F7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Карачаево-Черкесской Республики,</w:t>
      </w:r>
    </w:p>
    <w:p w14:paraId="68D93686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Министр финансов</w:t>
      </w:r>
    </w:p>
    <w:p w14:paraId="700DA7DD" w14:textId="030CA6EA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Карачаево-Черкесской Республики                         </w:t>
      </w:r>
      <w:r>
        <w:rPr>
          <w:bCs/>
          <w:sz w:val="28"/>
          <w:szCs w:val="28"/>
        </w:rPr>
        <w:t xml:space="preserve">              </w:t>
      </w:r>
      <w:r w:rsidR="00937DC4">
        <w:rPr>
          <w:bCs/>
          <w:sz w:val="28"/>
          <w:szCs w:val="28"/>
        </w:rPr>
        <w:t xml:space="preserve">       </w:t>
      </w:r>
      <w:r w:rsidR="001105DE">
        <w:rPr>
          <w:bCs/>
          <w:sz w:val="28"/>
          <w:szCs w:val="28"/>
        </w:rPr>
        <w:t xml:space="preserve"> </w:t>
      </w:r>
      <w:r w:rsidRPr="00D302D2">
        <w:rPr>
          <w:bCs/>
          <w:sz w:val="28"/>
          <w:szCs w:val="28"/>
        </w:rPr>
        <w:t xml:space="preserve">М. Х. </w:t>
      </w:r>
      <w:proofErr w:type="spellStart"/>
      <w:r w:rsidRPr="00D302D2">
        <w:rPr>
          <w:bCs/>
          <w:sz w:val="28"/>
          <w:szCs w:val="28"/>
        </w:rPr>
        <w:t>Суюнчев</w:t>
      </w:r>
      <w:proofErr w:type="spellEnd"/>
      <w:r w:rsidRPr="00D302D2">
        <w:rPr>
          <w:bCs/>
          <w:sz w:val="28"/>
          <w:szCs w:val="28"/>
        </w:rPr>
        <w:t xml:space="preserve"> </w:t>
      </w:r>
    </w:p>
    <w:p w14:paraId="56EDCCC9" w14:textId="77777777" w:rsidR="00040743" w:rsidRDefault="00040743" w:rsidP="00040743">
      <w:pPr>
        <w:rPr>
          <w:bCs/>
          <w:sz w:val="28"/>
          <w:szCs w:val="28"/>
        </w:rPr>
      </w:pPr>
    </w:p>
    <w:p w14:paraId="7BD60C77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5DA91C14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Заместитель Руководителя</w:t>
      </w:r>
    </w:p>
    <w:p w14:paraId="3BA70601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Администрации Главы и Правительства</w:t>
      </w:r>
    </w:p>
    <w:p w14:paraId="119E2CEF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Карачаево-Черкесской Республики,</w:t>
      </w:r>
    </w:p>
    <w:p w14:paraId="7C2E74C2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Начальник Управления документационного</w:t>
      </w:r>
    </w:p>
    <w:p w14:paraId="1D422F90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обеспечения Главы и Правительства</w:t>
      </w:r>
    </w:p>
    <w:p w14:paraId="0F276F2C" w14:textId="117D213F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Карачаево-Черкесской Республики          </w:t>
      </w:r>
      <w:r w:rsidRPr="00D302D2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 xml:space="preserve">                 </w:t>
      </w:r>
      <w:r w:rsidR="00937DC4">
        <w:rPr>
          <w:bCs/>
          <w:sz w:val="28"/>
          <w:szCs w:val="28"/>
        </w:rPr>
        <w:t xml:space="preserve">       </w:t>
      </w:r>
      <w:r w:rsidR="001105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Ф.</w:t>
      </w:r>
      <w:r w:rsidRPr="00D302D2">
        <w:rPr>
          <w:bCs/>
          <w:sz w:val="28"/>
          <w:szCs w:val="28"/>
        </w:rPr>
        <w:t xml:space="preserve">Я. </w:t>
      </w:r>
      <w:proofErr w:type="spellStart"/>
      <w:r w:rsidRPr="00D302D2">
        <w:rPr>
          <w:bCs/>
          <w:sz w:val="28"/>
          <w:szCs w:val="28"/>
        </w:rPr>
        <w:t>Астежева</w:t>
      </w:r>
      <w:proofErr w:type="spellEnd"/>
    </w:p>
    <w:p w14:paraId="76E0A5E0" w14:textId="77777777" w:rsidR="00040743" w:rsidRDefault="00040743" w:rsidP="00040743">
      <w:pPr>
        <w:rPr>
          <w:bCs/>
          <w:sz w:val="28"/>
          <w:szCs w:val="28"/>
        </w:rPr>
      </w:pPr>
    </w:p>
    <w:p w14:paraId="234879BD" w14:textId="77777777" w:rsidR="00040743" w:rsidRDefault="00040743" w:rsidP="00040743">
      <w:pPr>
        <w:rPr>
          <w:bCs/>
          <w:sz w:val="28"/>
          <w:szCs w:val="28"/>
        </w:rPr>
      </w:pPr>
    </w:p>
    <w:p w14:paraId="2E7308C6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Министр экономического развития</w:t>
      </w:r>
    </w:p>
    <w:p w14:paraId="0E2467DA" w14:textId="367A3CCC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Карачаево-Черкесской Республики                          </w:t>
      </w:r>
      <w:r>
        <w:rPr>
          <w:bCs/>
          <w:sz w:val="28"/>
          <w:szCs w:val="28"/>
        </w:rPr>
        <w:t xml:space="preserve">              </w:t>
      </w:r>
      <w:r w:rsidR="00937DC4">
        <w:rPr>
          <w:bCs/>
          <w:sz w:val="28"/>
          <w:szCs w:val="28"/>
        </w:rPr>
        <w:t xml:space="preserve">         </w:t>
      </w:r>
      <w:r w:rsidRPr="00D302D2">
        <w:rPr>
          <w:bCs/>
          <w:sz w:val="28"/>
          <w:szCs w:val="28"/>
        </w:rPr>
        <w:t xml:space="preserve">А. Х. </w:t>
      </w:r>
      <w:hyperlink r:id="rId10" w:history="1">
        <w:proofErr w:type="spellStart"/>
        <w:r w:rsidRPr="00D302D2">
          <w:rPr>
            <w:bCs/>
            <w:color w:val="000000"/>
            <w:sz w:val="28"/>
            <w:szCs w:val="28"/>
          </w:rPr>
          <w:t>Накохов</w:t>
        </w:r>
        <w:proofErr w:type="spellEnd"/>
      </w:hyperlink>
      <w:r w:rsidRPr="00D302D2">
        <w:rPr>
          <w:bCs/>
          <w:sz w:val="28"/>
          <w:szCs w:val="28"/>
        </w:rPr>
        <w:t xml:space="preserve">   </w:t>
      </w:r>
    </w:p>
    <w:p w14:paraId="25B0DA75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0CB98031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4377886E" w14:textId="77777777" w:rsidR="00040743" w:rsidRDefault="00040743" w:rsidP="00040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строительства и </w:t>
      </w:r>
    </w:p>
    <w:p w14:paraId="5BB9B961" w14:textId="77777777" w:rsidR="00040743" w:rsidRDefault="00040743" w:rsidP="00040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жилищно-коммунального хозяйства</w:t>
      </w:r>
    </w:p>
    <w:p w14:paraId="7F099AC5" w14:textId="30F89F8E" w:rsidR="00040743" w:rsidRDefault="00040743" w:rsidP="00040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Карачаево-Черкесской Республики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</w:t>
      </w:r>
      <w:r w:rsidR="00937DC4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Е.А. Гордиенко</w:t>
      </w:r>
    </w:p>
    <w:p w14:paraId="6B04A017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lastRenderedPageBreak/>
        <w:t xml:space="preserve">Начальник </w:t>
      </w:r>
      <w:proofErr w:type="gramStart"/>
      <w:r w:rsidRPr="00D302D2">
        <w:rPr>
          <w:bCs/>
          <w:sz w:val="28"/>
          <w:szCs w:val="28"/>
        </w:rPr>
        <w:t>Государственно-правового</w:t>
      </w:r>
      <w:proofErr w:type="gramEnd"/>
    </w:p>
    <w:p w14:paraId="2B7E788F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Управления Главы и Правительства</w:t>
      </w:r>
    </w:p>
    <w:p w14:paraId="2DE3D680" w14:textId="3ABC738E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Карачаево-Черкесской Республики                          </w:t>
      </w:r>
      <w:r>
        <w:rPr>
          <w:bCs/>
          <w:sz w:val="28"/>
          <w:szCs w:val="28"/>
        </w:rPr>
        <w:t xml:space="preserve">               </w:t>
      </w:r>
      <w:r w:rsidRPr="00D302D2">
        <w:rPr>
          <w:bCs/>
          <w:sz w:val="28"/>
          <w:szCs w:val="28"/>
        </w:rPr>
        <w:t xml:space="preserve"> </w:t>
      </w:r>
      <w:r w:rsidR="00937DC4">
        <w:rPr>
          <w:bCs/>
          <w:sz w:val="28"/>
          <w:szCs w:val="28"/>
        </w:rPr>
        <w:t xml:space="preserve">        </w:t>
      </w:r>
      <w:r w:rsidRPr="00D302D2">
        <w:rPr>
          <w:bCs/>
          <w:sz w:val="28"/>
          <w:szCs w:val="28"/>
        </w:rPr>
        <w:t xml:space="preserve">А. А. </w:t>
      </w:r>
      <w:proofErr w:type="spellStart"/>
      <w:r w:rsidRPr="00D302D2">
        <w:rPr>
          <w:bCs/>
          <w:sz w:val="28"/>
          <w:szCs w:val="28"/>
        </w:rPr>
        <w:t>Тлишев</w:t>
      </w:r>
      <w:proofErr w:type="spellEnd"/>
    </w:p>
    <w:p w14:paraId="18A8AA18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19921A09" w14:textId="77777777" w:rsidR="00040743" w:rsidRPr="00D302D2" w:rsidRDefault="00040743" w:rsidP="00040743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ab/>
      </w:r>
    </w:p>
    <w:p w14:paraId="14FD9168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5EBFF6DB" w14:textId="77777777" w:rsidR="00040743" w:rsidRPr="00D302D2" w:rsidRDefault="00040743" w:rsidP="001105DE">
      <w:pPr>
        <w:ind w:firstLine="708"/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14:paraId="056E129E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6ACCEFD1" w14:textId="77777777" w:rsidR="00040743" w:rsidRPr="00D302D2" w:rsidRDefault="00040743" w:rsidP="00040743">
      <w:pPr>
        <w:rPr>
          <w:bCs/>
          <w:sz w:val="28"/>
          <w:szCs w:val="28"/>
        </w:rPr>
      </w:pPr>
    </w:p>
    <w:p w14:paraId="53191C83" w14:textId="77777777" w:rsidR="00040743" w:rsidRPr="00D302D2" w:rsidRDefault="00040743" w:rsidP="00040743">
      <w:pPr>
        <w:ind w:hanging="142"/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Министр сельского хозяйства</w:t>
      </w:r>
    </w:p>
    <w:p w14:paraId="0567A389" w14:textId="404E218B" w:rsidR="00040743" w:rsidRPr="00D302D2" w:rsidRDefault="00040743" w:rsidP="00040743">
      <w:pPr>
        <w:ind w:left="-142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Карачаево-Черкесской </w:t>
      </w:r>
      <w:r w:rsidRPr="00D302D2">
        <w:rPr>
          <w:bCs/>
          <w:sz w:val="28"/>
          <w:szCs w:val="28"/>
        </w:rPr>
        <w:t xml:space="preserve">Республики                          </w:t>
      </w:r>
      <w:r>
        <w:rPr>
          <w:bCs/>
          <w:sz w:val="28"/>
          <w:szCs w:val="28"/>
        </w:rPr>
        <w:t xml:space="preserve">                 </w:t>
      </w:r>
      <w:r w:rsidRPr="00D302D2">
        <w:rPr>
          <w:bCs/>
          <w:sz w:val="28"/>
          <w:szCs w:val="28"/>
        </w:rPr>
        <w:t xml:space="preserve"> </w:t>
      </w:r>
      <w:bookmarkStart w:id="1" w:name="sub_1"/>
      <w:r w:rsidR="00937DC4">
        <w:rPr>
          <w:bCs/>
          <w:sz w:val="28"/>
          <w:szCs w:val="28"/>
        </w:rPr>
        <w:t xml:space="preserve">        </w:t>
      </w:r>
      <w:r w:rsidRPr="00D302D2">
        <w:rPr>
          <w:bCs/>
          <w:sz w:val="28"/>
          <w:szCs w:val="28"/>
        </w:rPr>
        <w:t xml:space="preserve">А.А. </w:t>
      </w:r>
      <w:proofErr w:type="spellStart"/>
      <w:r w:rsidRPr="00D302D2">
        <w:rPr>
          <w:bCs/>
          <w:sz w:val="28"/>
          <w:szCs w:val="28"/>
        </w:rPr>
        <w:t>Боташев</w:t>
      </w:r>
      <w:proofErr w:type="spellEnd"/>
      <w:r w:rsidRPr="00D302D2">
        <w:rPr>
          <w:rFonts w:eastAsia="Calibri"/>
          <w:sz w:val="28"/>
          <w:szCs w:val="28"/>
        </w:rPr>
        <w:t xml:space="preserve"> </w:t>
      </w:r>
      <w:bookmarkEnd w:id="1"/>
    </w:p>
    <w:p w14:paraId="73F97F5B" w14:textId="77777777" w:rsidR="00040743" w:rsidRDefault="00040743" w:rsidP="000407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0"/>
          <w:szCs w:val="30"/>
        </w:rPr>
      </w:pPr>
    </w:p>
    <w:p w14:paraId="295248BD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0AEC3E58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09211B9C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1260C27F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40EBA84A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563FDF60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40031E0C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69009C62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13DA0710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722BED7E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3F3DAF4A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3F29527B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61E16813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50000738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5C952810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5A7D4589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35656F58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22AD391B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12C8AD3C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71B19C8D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18CCFE08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1490060A" w14:textId="77777777" w:rsidR="00040743" w:rsidRDefault="00040743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70A2EF47" w14:textId="77777777" w:rsidR="00CA7327" w:rsidRDefault="00CA7327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75910AC7" w14:textId="77777777" w:rsidR="00CA7327" w:rsidRDefault="00CA7327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57EB84E5" w14:textId="77777777" w:rsidR="00CA7327" w:rsidRDefault="00CA7327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3B184085" w14:textId="77777777" w:rsidR="00CA7327" w:rsidRDefault="00CA7327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4B22C9AD" w14:textId="77777777" w:rsidR="00CA7327" w:rsidRDefault="00CA7327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05047719" w14:textId="77777777" w:rsidR="00B1508F" w:rsidRDefault="00B1508F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6BB33FA6" w14:textId="77777777" w:rsidR="00B1508F" w:rsidRDefault="00B1508F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0FF4D1D4" w14:textId="77777777" w:rsidR="00B1508F" w:rsidRDefault="00B1508F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748AA485" w14:textId="77777777" w:rsidR="00B1508F" w:rsidRDefault="00B1508F" w:rsidP="00942F25">
      <w:pPr>
        <w:autoSpaceDE w:val="0"/>
        <w:autoSpaceDN w:val="0"/>
        <w:adjustRightInd w:val="0"/>
        <w:ind w:left="4956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36F84A93" w14:textId="77777777" w:rsidR="00EA449D" w:rsidRDefault="00EA449D" w:rsidP="00EA44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1</w:t>
      </w:r>
    </w:p>
    <w:p w14:paraId="6E51BBBF" w14:textId="77777777" w:rsidR="00EA449D" w:rsidRDefault="00EA449D" w:rsidP="00EA44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</w:t>
      </w:r>
    </w:p>
    <w:p w14:paraId="509C8021" w14:textId="77777777" w:rsidR="00EA449D" w:rsidRPr="00FA1854" w:rsidRDefault="00EA449D" w:rsidP="00EA44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от____№_____ </w:t>
      </w:r>
    </w:p>
    <w:p w14:paraId="65242FF0" w14:textId="77777777" w:rsidR="00942F25" w:rsidRDefault="00942F25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384FF137" w14:textId="77777777" w:rsidR="00942F25" w:rsidRPr="00075BA4" w:rsidRDefault="00942F25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6DE59B73" w14:textId="77777777" w:rsidR="00942F25" w:rsidRPr="007D36DE" w:rsidRDefault="00942F25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5F21701B" w14:textId="77777777" w:rsidR="004956DC" w:rsidRPr="00011BC0" w:rsidRDefault="004956DC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  <w:r w:rsidRPr="00011BC0">
        <w:rPr>
          <w:rFonts w:eastAsia="Arial Unicode MS"/>
          <w:b/>
          <w:bCs/>
          <w:color w:val="000000" w:themeColor="text1"/>
          <w:sz w:val="28"/>
          <w:szCs w:val="28"/>
        </w:rPr>
        <w:t>Порядок</w:t>
      </w:r>
    </w:p>
    <w:p w14:paraId="1C898E21" w14:textId="25B21313" w:rsidR="00942F25" w:rsidRPr="00011BC0" w:rsidRDefault="00BC3251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  <w:r w:rsidRPr="00011BC0">
        <w:rPr>
          <w:rFonts w:eastAsia="Arial Unicode MS"/>
          <w:b/>
          <w:bCs/>
          <w:color w:val="000000" w:themeColor="text1"/>
          <w:sz w:val="28"/>
          <w:szCs w:val="28"/>
        </w:rPr>
        <w:t>п</w:t>
      </w:r>
      <w:r w:rsidR="00704C7B" w:rsidRPr="00011BC0">
        <w:rPr>
          <w:rFonts w:eastAsia="Arial Unicode MS"/>
          <w:b/>
          <w:bCs/>
          <w:color w:val="000000" w:themeColor="text1"/>
          <w:sz w:val="28"/>
          <w:szCs w:val="28"/>
        </w:rPr>
        <w:t>редоставлени</w:t>
      </w:r>
      <w:r w:rsidR="00BB2FFA" w:rsidRPr="00011BC0">
        <w:rPr>
          <w:rFonts w:eastAsia="Arial Unicode MS"/>
          <w:b/>
          <w:bCs/>
          <w:color w:val="000000" w:themeColor="text1"/>
          <w:sz w:val="28"/>
          <w:szCs w:val="28"/>
        </w:rPr>
        <w:t xml:space="preserve">я </w:t>
      </w:r>
      <w:r w:rsidR="00704C7B" w:rsidRPr="00011BC0">
        <w:rPr>
          <w:rFonts w:eastAsia="Arial Unicode MS"/>
          <w:b/>
          <w:bCs/>
          <w:color w:val="000000" w:themeColor="text1"/>
          <w:sz w:val="28"/>
          <w:szCs w:val="28"/>
        </w:rPr>
        <w:t>и расходовани</w:t>
      </w:r>
      <w:r w:rsidR="00BB2FFA" w:rsidRPr="00011BC0">
        <w:rPr>
          <w:rFonts w:eastAsia="Arial Unicode MS"/>
          <w:b/>
          <w:bCs/>
          <w:color w:val="000000" w:themeColor="text1"/>
          <w:sz w:val="28"/>
          <w:szCs w:val="28"/>
        </w:rPr>
        <w:t>я</w:t>
      </w:r>
      <w:r w:rsidR="00704C7B" w:rsidRPr="00011BC0">
        <w:rPr>
          <w:rFonts w:eastAsia="Arial Unicode MS"/>
          <w:b/>
          <w:bCs/>
          <w:color w:val="000000" w:themeColor="text1"/>
          <w:sz w:val="28"/>
          <w:szCs w:val="28"/>
        </w:rPr>
        <w:t xml:space="preserve"> субсидий бюджетам муниципальных районов и городских округов </w:t>
      </w:r>
      <w:r w:rsidR="00C60E86" w:rsidRPr="00011BC0">
        <w:rPr>
          <w:rFonts w:eastAsia="Arial Unicode MS"/>
          <w:b/>
          <w:bCs/>
          <w:color w:val="000000" w:themeColor="text1"/>
          <w:sz w:val="28"/>
          <w:szCs w:val="28"/>
        </w:rPr>
        <w:t xml:space="preserve">Карачаево-Черкесской Республики </w:t>
      </w:r>
      <w:r w:rsidR="00704C7B" w:rsidRPr="00011BC0">
        <w:rPr>
          <w:rFonts w:eastAsia="Arial Unicode MS"/>
          <w:b/>
          <w:bCs/>
          <w:color w:val="000000" w:themeColor="text1"/>
          <w:sz w:val="28"/>
          <w:szCs w:val="28"/>
        </w:rPr>
        <w:t xml:space="preserve">в целях </w:t>
      </w:r>
      <w:proofErr w:type="spellStart"/>
      <w:r w:rsidR="00704C7B" w:rsidRPr="00011BC0">
        <w:rPr>
          <w:rFonts w:eastAsia="Arial Unicode MS"/>
          <w:b/>
          <w:bCs/>
          <w:color w:val="000000" w:themeColor="text1"/>
          <w:sz w:val="28"/>
          <w:szCs w:val="28"/>
        </w:rPr>
        <w:t>софинансирования</w:t>
      </w:r>
      <w:proofErr w:type="spellEnd"/>
      <w:r w:rsidR="00704C7B" w:rsidRPr="00011BC0">
        <w:rPr>
          <w:rFonts w:eastAsia="Arial Unicode MS"/>
          <w:b/>
          <w:bCs/>
          <w:color w:val="000000" w:themeColor="text1"/>
          <w:sz w:val="28"/>
          <w:szCs w:val="28"/>
        </w:rPr>
        <w:t xml:space="preserve"> расходных обязательств муниципальных образований, возникающих при реализации проектов комплексного развития сельских территорий (сельских агломераций)</w:t>
      </w:r>
      <w:r w:rsidR="00942F25" w:rsidRPr="00011BC0">
        <w:rPr>
          <w:rFonts w:eastAsia="Arial Unicode MS"/>
          <w:b/>
          <w:bCs/>
          <w:color w:val="000000" w:themeColor="text1"/>
          <w:sz w:val="28"/>
          <w:szCs w:val="28"/>
        </w:rPr>
        <w:t xml:space="preserve"> </w:t>
      </w:r>
    </w:p>
    <w:p w14:paraId="79433A39" w14:textId="77777777" w:rsidR="00942F25" w:rsidRDefault="00942F25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231D9CE9" w14:textId="6CA8767C" w:rsidR="00942F25" w:rsidRPr="00011BC0" w:rsidRDefault="00942F25" w:rsidP="00942F2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11BC0">
        <w:rPr>
          <w:b/>
          <w:color w:val="000000"/>
          <w:sz w:val="28"/>
          <w:szCs w:val="28"/>
        </w:rPr>
        <w:t xml:space="preserve">1. </w:t>
      </w:r>
      <w:r w:rsidRPr="00011BC0">
        <w:rPr>
          <w:rFonts w:hint="eastAsia"/>
          <w:b/>
          <w:color w:val="000000"/>
          <w:sz w:val="28"/>
          <w:szCs w:val="28"/>
        </w:rPr>
        <w:t>Общи</w:t>
      </w:r>
      <w:r w:rsidR="00BB2FFA" w:rsidRPr="00011BC0">
        <w:rPr>
          <w:rFonts w:hint="eastAsia"/>
          <w:b/>
          <w:color w:val="000000"/>
          <w:sz w:val="28"/>
          <w:szCs w:val="28"/>
        </w:rPr>
        <w:t>й</w:t>
      </w:r>
      <w:r w:rsidR="005C5C0B" w:rsidRPr="00011BC0">
        <w:rPr>
          <w:b/>
          <w:color w:val="000000"/>
          <w:sz w:val="28"/>
          <w:szCs w:val="28"/>
        </w:rPr>
        <w:t xml:space="preserve"> </w:t>
      </w:r>
      <w:r w:rsidR="007A0B6A" w:rsidRPr="00011BC0">
        <w:rPr>
          <w:rFonts w:hint="eastAsia"/>
          <w:b/>
          <w:color w:val="000000"/>
          <w:sz w:val="28"/>
          <w:szCs w:val="28"/>
        </w:rPr>
        <w:t>Порядок</w:t>
      </w:r>
    </w:p>
    <w:p w14:paraId="42196864" w14:textId="77777777" w:rsidR="00942F25" w:rsidRPr="00011BC0" w:rsidRDefault="00942F25" w:rsidP="00942F25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63C6A4AF" w14:textId="6A543E92" w:rsidR="00942F25" w:rsidRPr="007654AC" w:rsidRDefault="00942F25" w:rsidP="001105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36DE">
        <w:rPr>
          <w:rFonts w:eastAsia="Arial Unicode MS"/>
          <w:bCs/>
          <w:color w:val="000000"/>
          <w:sz w:val="28"/>
          <w:szCs w:val="28"/>
        </w:rPr>
        <w:t xml:space="preserve">1.1. </w:t>
      </w:r>
      <w:proofErr w:type="gramStart"/>
      <w:r w:rsidRPr="007D36DE">
        <w:rPr>
          <w:rFonts w:hint="eastAsia"/>
          <w:color w:val="000000"/>
          <w:sz w:val="28"/>
          <w:szCs w:val="28"/>
        </w:rPr>
        <w:t>Настоящ</w:t>
      </w:r>
      <w:r w:rsidR="00AE2402">
        <w:rPr>
          <w:color w:val="000000"/>
          <w:sz w:val="28"/>
          <w:szCs w:val="28"/>
        </w:rPr>
        <w:t>и</w:t>
      </w:r>
      <w:r w:rsidR="004956DC">
        <w:rPr>
          <w:color w:val="000000"/>
          <w:sz w:val="28"/>
          <w:szCs w:val="28"/>
        </w:rPr>
        <w:t>й Порядок</w:t>
      </w:r>
      <w:r w:rsidR="00704C7B">
        <w:rPr>
          <w:color w:val="000000"/>
          <w:sz w:val="28"/>
          <w:szCs w:val="28"/>
        </w:rPr>
        <w:t xml:space="preserve"> </w:t>
      </w:r>
      <w:r w:rsidRPr="007D36DE">
        <w:rPr>
          <w:rFonts w:hint="eastAsia"/>
          <w:color w:val="000000"/>
          <w:sz w:val="28"/>
          <w:szCs w:val="28"/>
        </w:rPr>
        <w:t>разработан</w:t>
      </w:r>
      <w:r w:rsidR="005C5C0B" w:rsidRPr="005C5C0B">
        <w:rPr>
          <w:color w:val="000000"/>
          <w:sz w:val="28"/>
          <w:szCs w:val="28"/>
        </w:rPr>
        <w:t xml:space="preserve"> </w:t>
      </w:r>
      <w:r w:rsidRPr="007D36DE">
        <w:rPr>
          <w:rFonts w:hint="eastAsia"/>
          <w:color w:val="000000"/>
          <w:sz w:val="28"/>
          <w:szCs w:val="28"/>
        </w:rPr>
        <w:t>в</w:t>
      </w:r>
      <w:r w:rsidR="005C5C0B" w:rsidRPr="005C5C0B">
        <w:rPr>
          <w:color w:val="000000"/>
          <w:sz w:val="28"/>
          <w:szCs w:val="28"/>
        </w:rPr>
        <w:t xml:space="preserve"> </w:t>
      </w:r>
      <w:r w:rsidRPr="007D36DE">
        <w:rPr>
          <w:rFonts w:hint="eastAsia"/>
          <w:color w:val="000000"/>
          <w:sz w:val="28"/>
          <w:szCs w:val="28"/>
        </w:rPr>
        <w:t>соответствии</w:t>
      </w:r>
      <w:r w:rsidR="005C5C0B" w:rsidRPr="005C5C0B">
        <w:rPr>
          <w:color w:val="000000"/>
          <w:sz w:val="28"/>
          <w:szCs w:val="28"/>
        </w:rPr>
        <w:t xml:space="preserve"> </w:t>
      </w:r>
      <w:r w:rsidRPr="007D36DE">
        <w:rPr>
          <w:rFonts w:hint="eastAsia"/>
          <w:color w:val="000000"/>
          <w:sz w:val="28"/>
          <w:szCs w:val="28"/>
        </w:rPr>
        <w:t>со</w:t>
      </w:r>
      <w:r w:rsidR="005C5C0B" w:rsidRPr="005C5C0B">
        <w:rPr>
          <w:color w:val="000000"/>
          <w:sz w:val="28"/>
          <w:szCs w:val="28"/>
        </w:rPr>
        <w:t xml:space="preserve"> </w:t>
      </w:r>
      <w:r w:rsidRPr="007D36DE">
        <w:rPr>
          <w:rFonts w:hint="eastAsia"/>
          <w:color w:val="000000"/>
          <w:sz w:val="28"/>
          <w:szCs w:val="28"/>
        </w:rPr>
        <w:t>статьей</w:t>
      </w:r>
      <w:r w:rsidRPr="007D36DE">
        <w:rPr>
          <w:color w:val="000000"/>
          <w:sz w:val="28"/>
          <w:szCs w:val="28"/>
        </w:rPr>
        <w:t xml:space="preserve"> 139 </w:t>
      </w:r>
      <w:r w:rsidRPr="00AF1B53">
        <w:rPr>
          <w:rFonts w:hint="eastAsia"/>
          <w:color w:val="000000"/>
          <w:sz w:val="28"/>
          <w:szCs w:val="28"/>
        </w:rPr>
        <w:t>Бюджетного</w:t>
      </w:r>
      <w:r w:rsidR="005C5C0B" w:rsidRPr="005C5C0B">
        <w:rPr>
          <w:color w:val="000000"/>
          <w:sz w:val="28"/>
          <w:szCs w:val="28"/>
        </w:rPr>
        <w:t xml:space="preserve"> </w:t>
      </w:r>
      <w:r w:rsidRPr="00AF1B53">
        <w:rPr>
          <w:rFonts w:hint="eastAsia"/>
          <w:color w:val="000000"/>
          <w:sz w:val="28"/>
          <w:szCs w:val="28"/>
        </w:rPr>
        <w:t>кодекса</w:t>
      </w:r>
      <w:r w:rsidR="005C5C0B" w:rsidRPr="005C5C0B">
        <w:rPr>
          <w:color w:val="000000"/>
          <w:sz w:val="28"/>
          <w:szCs w:val="28"/>
        </w:rPr>
        <w:t xml:space="preserve"> </w:t>
      </w:r>
      <w:r w:rsidR="005C5C0B">
        <w:rPr>
          <w:color w:val="000000"/>
          <w:sz w:val="28"/>
          <w:szCs w:val="28"/>
        </w:rPr>
        <w:t>Р</w:t>
      </w:r>
      <w:r w:rsidRPr="00AF1B53">
        <w:rPr>
          <w:rFonts w:hint="eastAsia"/>
          <w:color w:val="000000"/>
          <w:sz w:val="28"/>
          <w:szCs w:val="28"/>
        </w:rPr>
        <w:t>оссийской</w:t>
      </w:r>
      <w:r w:rsidR="005C5C0B">
        <w:rPr>
          <w:color w:val="000000"/>
          <w:sz w:val="28"/>
          <w:szCs w:val="28"/>
        </w:rPr>
        <w:t xml:space="preserve"> </w:t>
      </w:r>
      <w:r w:rsidRPr="00AF1B53">
        <w:rPr>
          <w:rFonts w:hint="eastAsia"/>
          <w:color w:val="000000"/>
          <w:sz w:val="28"/>
          <w:szCs w:val="28"/>
        </w:rPr>
        <w:t>Федерации</w:t>
      </w:r>
      <w:r w:rsidR="00704C7B">
        <w:rPr>
          <w:color w:val="000000"/>
          <w:sz w:val="28"/>
          <w:szCs w:val="28"/>
        </w:rPr>
        <w:t>,</w:t>
      </w:r>
      <w:r w:rsidR="00704C7B" w:rsidRPr="00704C7B">
        <w:t xml:space="preserve"> </w:t>
      </w:r>
      <w:r w:rsidR="00704C7B" w:rsidRPr="00704C7B">
        <w:rPr>
          <w:color w:val="000000"/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являющимися приложением 11 к государственной программе Российской Федерации «Комплексное развитие сельских территорий», утвержденной постановлением Правител</w:t>
      </w:r>
      <w:r w:rsidR="00937DC4">
        <w:rPr>
          <w:color w:val="000000"/>
          <w:sz w:val="28"/>
          <w:szCs w:val="28"/>
        </w:rPr>
        <w:t>ьства Российской Федерации от 31.05.2019</w:t>
      </w:r>
      <w:r w:rsidR="00704C7B" w:rsidRPr="00704C7B">
        <w:rPr>
          <w:color w:val="000000"/>
          <w:sz w:val="28"/>
          <w:szCs w:val="28"/>
        </w:rPr>
        <w:t xml:space="preserve"> № 696</w:t>
      </w:r>
      <w:r w:rsidR="00704C7B">
        <w:rPr>
          <w:color w:val="000000"/>
          <w:sz w:val="28"/>
          <w:szCs w:val="28"/>
        </w:rPr>
        <w:t xml:space="preserve"> </w:t>
      </w:r>
      <w:r w:rsidR="00704C7B" w:rsidRPr="00704C7B">
        <w:rPr>
          <w:color w:val="000000"/>
          <w:sz w:val="28"/>
          <w:szCs w:val="28"/>
        </w:rPr>
        <w:t>(далее – Правила</w:t>
      </w:r>
      <w:r w:rsidR="006F6694">
        <w:rPr>
          <w:color w:val="000000"/>
          <w:sz w:val="28"/>
          <w:szCs w:val="28"/>
        </w:rPr>
        <w:t>, Государственная программа</w:t>
      </w:r>
      <w:r w:rsidR="00704C7B" w:rsidRPr="00704C7B">
        <w:rPr>
          <w:color w:val="000000"/>
          <w:sz w:val="28"/>
          <w:szCs w:val="28"/>
        </w:rPr>
        <w:t>)</w:t>
      </w:r>
      <w:r w:rsidR="00704C7B">
        <w:rPr>
          <w:color w:val="000000"/>
          <w:sz w:val="28"/>
          <w:szCs w:val="28"/>
        </w:rPr>
        <w:t>,</w:t>
      </w:r>
      <w:r w:rsidR="007654AC">
        <w:rPr>
          <w:color w:val="000000"/>
          <w:sz w:val="28"/>
          <w:szCs w:val="28"/>
        </w:rPr>
        <w:t xml:space="preserve"> </w:t>
      </w:r>
      <w:r w:rsidR="007654AC" w:rsidRPr="007654AC">
        <w:rPr>
          <w:color w:val="000000"/>
          <w:sz w:val="28"/>
          <w:szCs w:val="28"/>
        </w:rPr>
        <w:t>Порядком разработки и отбора проектов комплексного</w:t>
      </w:r>
      <w:proofErr w:type="gramEnd"/>
      <w:r w:rsidR="007654AC" w:rsidRPr="007654AC">
        <w:rPr>
          <w:color w:val="000000"/>
          <w:sz w:val="28"/>
          <w:szCs w:val="28"/>
        </w:rPr>
        <w:t xml:space="preserve"> </w:t>
      </w:r>
      <w:proofErr w:type="gramStart"/>
      <w:r w:rsidR="007654AC" w:rsidRPr="007654AC">
        <w:rPr>
          <w:color w:val="000000"/>
          <w:sz w:val="28"/>
          <w:szCs w:val="28"/>
        </w:rPr>
        <w:t>развития сельских территорий (сельских агломераций), утвержденным приказом Министерства сельского хозяй</w:t>
      </w:r>
      <w:r w:rsidR="00937DC4">
        <w:rPr>
          <w:color w:val="000000"/>
          <w:sz w:val="28"/>
          <w:szCs w:val="28"/>
        </w:rPr>
        <w:t>с</w:t>
      </w:r>
      <w:r w:rsidR="008B79E4">
        <w:rPr>
          <w:color w:val="000000"/>
          <w:sz w:val="28"/>
          <w:szCs w:val="28"/>
        </w:rPr>
        <w:t>тва Российской Федерации от 18.</w:t>
      </w:r>
      <w:r w:rsidR="00937DC4">
        <w:rPr>
          <w:color w:val="000000"/>
          <w:sz w:val="28"/>
          <w:szCs w:val="28"/>
        </w:rPr>
        <w:t>10.</w:t>
      </w:r>
      <w:r w:rsidR="007654AC" w:rsidRPr="007654AC">
        <w:rPr>
          <w:color w:val="000000"/>
          <w:sz w:val="28"/>
          <w:szCs w:val="28"/>
        </w:rPr>
        <w:t>2019 № 588 (далее –</w:t>
      </w:r>
      <w:r w:rsidR="007654AC">
        <w:rPr>
          <w:color w:val="000000"/>
          <w:sz w:val="28"/>
          <w:szCs w:val="28"/>
        </w:rPr>
        <w:t xml:space="preserve"> </w:t>
      </w:r>
      <w:r w:rsidR="007654AC" w:rsidRPr="007654AC">
        <w:rPr>
          <w:color w:val="000000"/>
          <w:sz w:val="28"/>
          <w:szCs w:val="28"/>
        </w:rPr>
        <w:t>Порядок отбора проектов, приказ № 588)</w:t>
      </w:r>
      <w:r w:rsidR="007654AC">
        <w:rPr>
          <w:color w:val="000000"/>
          <w:sz w:val="28"/>
          <w:szCs w:val="28"/>
        </w:rPr>
        <w:t>,</w:t>
      </w:r>
      <w:r w:rsidR="005C5C0B">
        <w:rPr>
          <w:color w:val="000000"/>
          <w:sz w:val="28"/>
          <w:szCs w:val="28"/>
        </w:rPr>
        <w:t xml:space="preserve"> </w:t>
      </w:r>
      <w:r w:rsidRPr="00AF1B53">
        <w:rPr>
          <w:rFonts w:hint="eastAsia"/>
          <w:color w:val="000000"/>
          <w:sz w:val="28"/>
          <w:szCs w:val="28"/>
        </w:rPr>
        <w:t>и</w:t>
      </w:r>
      <w:r w:rsidR="005C5C0B">
        <w:rPr>
          <w:color w:val="000000"/>
          <w:sz w:val="28"/>
          <w:szCs w:val="28"/>
        </w:rPr>
        <w:t xml:space="preserve"> </w:t>
      </w:r>
      <w:r w:rsidR="00704C7B" w:rsidRPr="00704C7B">
        <w:rPr>
          <w:color w:val="000000"/>
          <w:sz w:val="28"/>
          <w:szCs w:val="28"/>
        </w:rPr>
        <w:t xml:space="preserve">устанавливает </w:t>
      </w:r>
      <w:r w:rsidR="00937DC4">
        <w:rPr>
          <w:color w:val="000000"/>
          <w:sz w:val="28"/>
          <w:szCs w:val="28"/>
        </w:rPr>
        <w:t>П</w:t>
      </w:r>
      <w:r w:rsidR="00704C7B" w:rsidRPr="00704C7B">
        <w:rPr>
          <w:color w:val="000000"/>
          <w:sz w:val="28"/>
          <w:szCs w:val="28"/>
        </w:rPr>
        <w:t xml:space="preserve">орядок предоставления и расходования субсидий за счет средств </w:t>
      </w:r>
      <w:r w:rsidR="00C60E86">
        <w:rPr>
          <w:color w:val="000000"/>
          <w:sz w:val="28"/>
          <w:szCs w:val="28"/>
        </w:rPr>
        <w:t>республиканского</w:t>
      </w:r>
      <w:r w:rsidR="00704C7B" w:rsidRPr="00704C7B">
        <w:rPr>
          <w:color w:val="000000"/>
          <w:sz w:val="28"/>
          <w:szCs w:val="28"/>
        </w:rPr>
        <w:t xml:space="preserve"> бюджета и средств, поступивших из федерального бюджета в </w:t>
      </w:r>
      <w:r w:rsidR="002854C1">
        <w:rPr>
          <w:color w:val="000000"/>
          <w:sz w:val="28"/>
          <w:szCs w:val="28"/>
        </w:rPr>
        <w:t>республиканский</w:t>
      </w:r>
      <w:r w:rsidR="00704C7B" w:rsidRPr="00704C7B">
        <w:rPr>
          <w:color w:val="000000"/>
          <w:sz w:val="28"/>
          <w:szCs w:val="28"/>
        </w:rPr>
        <w:t xml:space="preserve"> бюджет, бюджетам муниципальных районов и городских округов </w:t>
      </w:r>
      <w:r w:rsidR="00C60E86" w:rsidRPr="00C60E86">
        <w:rPr>
          <w:color w:val="000000"/>
          <w:sz w:val="28"/>
          <w:szCs w:val="28"/>
        </w:rPr>
        <w:t xml:space="preserve">Карачаево-Черкесской Республики </w:t>
      </w:r>
      <w:r w:rsidR="00704C7B" w:rsidRPr="00704C7B">
        <w:rPr>
          <w:color w:val="000000"/>
          <w:sz w:val="28"/>
          <w:szCs w:val="28"/>
        </w:rPr>
        <w:t>(далее - муниципальные образования) на исполнение расходных обязательств муниципальных образований</w:t>
      </w:r>
      <w:r w:rsidR="00704C7B">
        <w:rPr>
          <w:color w:val="000000"/>
          <w:sz w:val="28"/>
          <w:szCs w:val="28"/>
        </w:rPr>
        <w:t>, возникающих</w:t>
      </w:r>
      <w:proofErr w:type="gramEnd"/>
      <w:r w:rsidR="00704C7B">
        <w:rPr>
          <w:color w:val="000000"/>
          <w:sz w:val="28"/>
          <w:szCs w:val="28"/>
        </w:rPr>
        <w:t xml:space="preserve"> при </w:t>
      </w:r>
      <w:r w:rsidR="00704C7B">
        <w:rPr>
          <w:rFonts w:eastAsia="Arial Unicode MS"/>
          <w:bCs/>
          <w:sz w:val="28"/>
          <w:szCs w:val="28"/>
        </w:rPr>
        <w:t>реализации</w:t>
      </w:r>
      <w:r w:rsidR="00AA60EC" w:rsidRPr="00AA60EC">
        <w:rPr>
          <w:rFonts w:eastAsia="Arial Unicode MS"/>
          <w:bCs/>
          <w:sz w:val="28"/>
          <w:szCs w:val="28"/>
        </w:rPr>
        <w:t xml:space="preserve"> </w:t>
      </w:r>
      <w:r w:rsidR="007A2733">
        <w:rPr>
          <w:rFonts w:eastAsia="Arial Unicode MS"/>
          <w:bCs/>
          <w:sz w:val="28"/>
          <w:szCs w:val="28"/>
        </w:rPr>
        <w:t xml:space="preserve">проектов </w:t>
      </w:r>
      <w:r w:rsidR="00F74192">
        <w:rPr>
          <w:rFonts w:eastAsia="Arial Unicode MS"/>
          <w:bCs/>
          <w:sz w:val="28"/>
          <w:szCs w:val="28"/>
        </w:rPr>
        <w:t>комплексного развития</w:t>
      </w:r>
      <w:r w:rsidR="00AA60EC" w:rsidRPr="00AA60EC">
        <w:rPr>
          <w:rFonts w:eastAsia="Arial Unicode MS"/>
          <w:bCs/>
          <w:sz w:val="28"/>
          <w:szCs w:val="28"/>
        </w:rPr>
        <w:t xml:space="preserve"> сельских территорий</w:t>
      </w:r>
      <w:r w:rsidR="00CC734F">
        <w:rPr>
          <w:rFonts w:eastAsia="Arial Unicode MS"/>
          <w:bCs/>
          <w:sz w:val="28"/>
          <w:szCs w:val="28"/>
        </w:rPr>
        <w:t xml:space="preserve"> </w:t>
      </w:r>
      <w:r w:rsidR="00CC734F" w:rsidRPr="00CC734F">
        <w:rPr>
          <w:rFonts w:eastAsia="Arial Unicode MS"/>
          <w:bCs/>
          <w:sz w:val="28"/>
          <w:szCs w:val="28"/>
        </w:rPr>
        <w:t>(сельских агломераций)</w:t>
      </w:r>
      <w:r w:rsidR="00CC734F">
        <w:rPr>
          <w:rFonts w:eastAsia="Arial Unicode MS"/>
          <w:bCs/>
          <w:sz w:val="28"/>
          <w:szCs w:val="28"/>
        </w:rPr>
        <w:t xml:space="preserve"> </w:t>
      </w:r>
      <w:r w:rsidR="00DD2695">
        <w:rPr>
          <w:rFonts w:eastAsia="Arial Unicode MS"/>
          <w:bCs/>
          <w:sz w:val="28"/>
          <w:szCs w:val="28"/>
        </w:rPr>
        <w:t xml:space="preserve">(далее – </w:t>
      </w:r>
      <w:r w:rsidR="00DD2695" w:rsidRPr="003B4AB6">
        <w:rPr>
          <w:rFonts w:eastAsia="Arial Unicode MS"/>
          <w:bCs/>
          <w:sz w:val="28"/>
          <w:szCs w:val="28"/>
        </w:rPr>
        <w:t>субсидия</w:t>
      </w:r>
      <w:r w:rsidR="00D466BB" w:rsidRPr="003B4AB6">
        <w:rPr>
          <w:rFonts w:eastAsia="Arial Unicode MS"/>
          <w:bCs/>
          <w:sz w:val="28"/>
          <w:szCs w:val="28"/>
        </w:rPr>
        <w:t>, проект</w:t>
      </w:r>
      <w:r w:rsidR="00DD2695" w:rsidRPr="003B4AB6">
        <w:rPr>
          <w:rFonts w:eastAsia="Arial Unicode MS"/>
          <w:bCs/>
          <w:sz w:val="28"/>
          <w:szCs w:val="28"/>
        </w:rPr>
        <w:t>).</w:t>
      </w:r>
    </w:p>
    <w:p w14:paraId="51901321" w14:textId="7C838902" w:rsidR="00153422" w:rsidRDefault="00DD2695" w:rsidP="001534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4AB6">
        <w:rPr>
          <w:rFonts w:eastAsia="Arial Unicode MS"/>
          <w:bCs/>
          <w:sz w:val="28"/>
          <w:szCs w:val="28"/>
        </w:rPr>
        <w:t xml:space="preserve">1.2. </w:t>
      </w:r>
      <w:r w:rsidR="0018103A">
        <w:rPr>
          <w:rFonts w:eastAsia="Arial Unicode MS"/>
          <w:bCs/>
          <w:sz w:val="28"/>
          <w:szCs w:val="28"/>
        </w:rPr>
        <w:t xml:space="preserve">Для целей настоящего Порядка </w:t>
      </w:r>
      <w:r w:rsidR="00153422" w:rsidRPr="00153422">
        <w:rPr>
          <w:rFonts w:eastAsia="Arial Unicode MS"/>
          <w:bCs/>
          <w:sz w:val="28"/>
          <w:szCs w:val="28"/>
        </w:rPr>
        <w:t xml:space="preserve">используются </w:t>
      </w:r>
      <w:r w:rsidR="00CA5647" w:rsidRPr="00153422">
        <w:rPr>
          <w:rFonts w:eastAsia="Arial Unicode MS"/>
          <w:bCs/>
          <w:sz w:val="28"/>
          <w:szCs w:val="28"/>
        </w:rPr>
        <w:t>понятия,</w:t>
      </w:r>
      <w:r w:rsidR="00153422">
        <w:rPr>
          <w:rFonts w:eastAsia="Arial Unicode MS"/>
          <w:bCs/>
          <w:sz w:val="28"/>
          <w:szCs w:val="28"/>
        </w:rPr>
        <w:t xml:space="preserve"> предусмотренные </w:t>
      </w:r>
      <w:r w:rsidR="00CA5647">
        <w:rPr>
          <w:rFonts w:eastAsia="Arial Unicode MS"/>
          <w:bCs/>
          <w:sz w:val="28"/>
          <w:szCs w:val="28"/>
        </w:rPr>
        <w:t xml:space="preserve">в </w:t>
      </w:r>
      <w:r w:rsidR="00153422">
        <w:rPr>
          <w:rFonts w:eastAsia="Arial Unicode MS"/>
          <w:bCs/>
          <w:sz w:val="28"/>
          <w:szCs w:val="28"/>
        </w:rPr>
        <w:t xml:space="preserve">п.2 </w:t>
      </w:r>
      <w:r w:rsidR="00B65D45">
        <w:rPr>
          <w:rFonts w:eastAsia="Arial Unicode MS"/>
          <w:bCs/>
          <w:sz w:val="28"/>
          <w:szCs w:val="28"/>
        </w:rPr>
        <w:t>Правил.</w:t>
      </w:r>
    </w:p>
    <w:p w14:paraId="22A7EDE8" w14:textId="37CA41CF" w:rsidR="00850E54" w:rsidRPr="00AF1B53" w:rsidRDefault="00942F25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B53">
        <w:rPr>
          <w:color w:val="000000"/>
          <w:sz w:val="28"/>
          <w:szCs w:val="28"/>
        </w:rPr>
        <w:t>1.</w:t>
      </w:r>
      <w:r w:rsidR="000F5840">
        <w:rPr>
          <w:color w:val="000000"/>
          <w:sz w:val="28"/>
          <w:szCs w:val="28"/>
        </w:rPr>
        <w:t>3</w:t>
      </w:r>
      <w:r w:rsidRPr="00AF1B53">
        <w:rPr>
          <w:color w:val="000000"/>
          <w:sz w:val="28"/>
          <w:szCs w:val="28"/>
        </w:rPr>
        <w:t xml:space="preserve">. </w:t>
      </w:r>
      <w:proofErr w:type="gramStart"/>
      <w:r w:rsidRPr="00AF1B53">
        <w:rPr>
          <w:color w:val="000000"/>
          <w:sz w:val="28"/>
          <w:szCs w:val="28"/>
        </w:rPr>
        <w:t xml:space="preserve">Субсидия предоставляется в </w:t>
      </w:r>
      <w:r w:rsidRPr="00AF1B53">
        <w:rPr>
          <w:rFonts w:hint="eastAsia"/>
          <w:sz w:val="28"/>
          <w:szCs w:val="28"/>
        </w:rPr>
        <w:t>рамках</w:t>
      </w:r>
      <w:r w:rsidR="00EC6CF4">
        <w:rPr>
          <w:sz w:val="28"/>
          <w:szCs w:val="28"/>
        </w:rPr>
        <w:t xml:space="preserve"> реализации мероприятий п</w:t>
      </w:r>
      <w:r w:rsidRPr="00AF1B53">
        <w:rPr>
          <w:sz w:val="28"/>
          <w:szCs w:val="28"/>
        </w:rPr>
        <w:t xml:space="preserve">одпрограммы </w:t>
      </w:r>
      <w:r w:rsidRPr="00EC6CF4">
        <w:rPr>
          <w:sz w:val="28"/>
          <w:szCs w:val="28"/>
        </w:rPr>
        <w:t>«</w:t>
      </w:r>
      <w:r w:rsidR="008D7A7B" w:rsidRPr="00EC6CF4">
        <w:rPr>
          <w:sz w:val="28"/>
          <w:szCs w:val="28"/>
        </w:rPr>
        <w:t>Комплексное</w:t>
      </w:r>
      <w:r w:rsidRPr="00AF1B53">
        <w:rPr>
          <w:sz w:val="28"/>
          <w:szCs w:val="28"/>
        </w:rPr>
        <w:t xml:space="preserve"> развитие сельских территорий </w:t>
      </w:r>
      <w:r w:rsidR="00C60E86" w:rsidRPr="00C60E86">
        <w:rPr>
          <w:sz w:val="28"/>
          <w:szCs w:val="28"/>
        </w:rPr>
        <w:t>Карачаево-Черкесской Республики</w:t>
      </w:r>
      <w:r w:rsidRPr="00C60E86">
        <w:rPr>
          <w:sz w:val="28"/>
          <w:szCs w:val="28"/>
        </w:rPr>
        <w:t>»</w:t>
      </w:r>
      <w:r w:rsidRPr="00AF1B53">
        <w:rPr>
          <w:sz w:val="28"/>
          <w:szCs w:val="28"/>
        </w:rPr>
        <w:t xml:space="preserve"> государственной программы «</w:t>
      </w:r>
      <w:r w:rsidRPr="00AF1B53">
        <w:rPr>
          <w:noProof/>
          <w:sz w:val="28"/>
          <w:szCs w:val="28"/>
        </w:rPr>
        <w:t xml:space="preserve">Развитие </w:t>
      </w:r>
      <w:r w:rsidR="00F56968">
        <w:rPr>
          <w:noProof/>
          <w:sz w:val="28"/>
          <w:szCs w:val="28"/>
        </w:rPr>
        <w:t xml:space="preserve">  сельского    хозяйства   </w:t>
      </w:r>
      <w:r w:rsidRPr="00F56968">
        <w:rPr>
          <w:noProof/>
          <w:color w:val="FF0000"/>
          <w:sz w:val="28"/>
          <w:szCs w:val="28"/>
        </w:rPr>
        <w:t xml:space="preserve"> </w:t>
      </w:r>
      <w:r w:rsidR="00C60E86" w:rsidRPr="00C60E86">
        <w:rPr>
          <w:noProof/>
          <w:sz w:val="28"/>
          <w:szCs w:val="28"/>
        </w:rPr>
        <w:t>Карачаево-Черкесской Республики</w:t>
      </w:r>
      <w:r w:rsidRPr="00C60E86">
        <w:rPr>
          <w:noProof/>
          <w:sz w:val="28"/>
          <w:szCs w:val="28"/>
        </w:rPr>
        <w:t>»</w:t>
      </w:r>
      <w:r w:rsidRPr="00AF1B53">
        <w:rPr>
          <w:noProof/>
          <w:sz w:val="28"/>
          <w:szCs w:val="28"/>
        </w:rPr>
        <w:t xml:space="preserve">, </w:t>
      </w:r>
      <w:r w:rsidR="00F56968">
        <w:rPr>
          <w:noProof/>
          <w:sz w:val="28"/>
          <w:szCs w:val="28"/>
        </w:rPr>
        <w:t xml:space="preserve">   </w:t>
      </w:r>
      <w:r w:rsidRPr="00AF1B53">
        <w:rPr>
          <w:noProof/>
          <w:sz w:val="28"/>
          <w:szCs w:val="28"/>
        </w:rPr>
        <w:t>утвержденной</w:t>
      </w:r>
      <w:r w:rsidR="00F56968">
        <w:rPr>
          <w:noProof/>
          <w:sz w:val="28"/>
          <w:szCs w:val="28"/>
        </w:rPr>
        <w:t xml:space="preserve">    </w:t>
      </w:r>
      <w:r w:rsidRPr="00AF1B53">
        <w:rPr>
          <w:noProof/>
          <w:sz w:val="28"/>
          <w:szCs w:val="28"/>
        </w:rPr>
        <w:t xml:space="preserve"> постановлением Правительства </w:t>
      </w:r>
      <w:r w:rsidR="00C60E86" w:rsidRPr="00C60E86">
        <w:rPr>
          <w:noProof/>
          <w:sz w:val="28"/>
          <w:szCs w:val="28"/>
        </w:rPr>
        <w:t xml:space="preserve">Карачаево-Черкесской Республики </w:t>
      </w:r>
      <w:r w:rsidRPr="00AF1B53">
        <w:rPr>
          <w:noProof/>
          <w:sz w:val="28"/>
          <w:szCs w:val="28"/>
        </w:rPr>
        <w:t xml:space="preserve"> от </w:t>
      </w:r>
      <w:r w:rsidR="00C60E86">
        <w:rPr>
          <w:noProof/>
          <w:sz w:val="28"/>
          <w:szCs w:val="28"/>
        </w:rPr>
        <w:t>22</w:t>
      </w:r>
      <w:r w:rsidR="00C032BF">
        <w:rPr>
          <w:noProof/>
          <w:sz w:val="28"/>
          <w:szCs w:val="28"/>
        </w:rPr>
        <w:t>.01.</w:t>
      </w:r>
      <w:r w:rsidR="00C60E86">
        <w:rPr>
          <w:noProof/>
          <w:sz w:val="28"/>
          <w:szCs w:val="28"/>
        </w:rPr>
        <w:t>2019</w:t>
      </w:r>
      <w:r w:rsidR="00C032BF">
        <w:rPr>
          <w:noProof/>
          <w:sz w:val="28"/>
          <w:szCs w:val="28"/>
        </w:rPr>
        <w:t xml:space="preserve"> </w:t>
      </w:r>
      <w:r w:rsidRPr="00AF1B53">
        <w:rPr>
          <w:noProof/>
          <w:sz w:val="28"/>
          <w:szCs w:val="28"/>
        </w:rPr>
        <w:t>№</w:t>
      </w:r>
      <w:r w:rsidR="00C60E86">
        <w:rPr>
          <w:noProof/>
          <w:sz w:val="28"/>
          <w:szCs w:val="28"/>
        </w:rPr>
        <w:t>13</w:t>
      </w:r>
      <w:r w:rsidRPr="00AF1B53">
        <w:rPr>
          <w:noProof/>
          <w:sz w:val="28"/>
          <w:szCs w:val="28"/>
        </w:rPr>
        <w:t xml:space="preserve"> (дал</w:t>
      </w:r>
      <w:r w:rsidR="00BA61C8">
        <w:rPr>
          <w:noProof/>
          <w:sz w:val="28"/>
          <w:szCs w:val="28"/>
        </w:rPr>
        <w:t>ее –</w:t>
      </w:r>
      <w:r w:rsidR="006F6694">
        <w:rPr>
          <w:noProof/>
          <w:sz w:val="28"/>
          <w:szCs w:val="28"/>
        </w:rPr>
        <w:t xml:space="preserve"> П</w:t>
      </w:r>
      <w:r w:rsidR="00BA61C8">
        <w:rPr>
          <w:noProof/>
          <w:sz w:val="28"/>
          <w:szCs w:val="28"/>
        </w:rPr>
        <w:t xml:space="preserve">рограмма), </w:t>
      </w:r>
      <w:r w:rsidRPr="00AF1B53">
        <w:rPr>
          <w:noProof/>
          <w:sz w:val="28"/>
          <w:szCs w:val="28"/>
        </w:rPr>
        <w:t>в</w:t>
      </w:r>
      <w:r w:rsidR="005C5C0B">
        <w:rPr>
          <w:noProof/>
          <w:sz w:val="28"/>
          <w:szCs w:val="28"/>
        </w:rPr>
        <w:t xml:space="preserve"> </w:t>
      </w:r>
      <w:r w:rsidRPr="00AF1B53">
        <w:rPr>
          <w:rFonts w:hint="eastAsia"/>
          <w:color w:val="000000"/>
          <w:sz w:val="28"/>
          <w:szCs w:val="28"/>
        </w:rPr>
        <w:t>пределах</w:t>
      </w:r>
      <w:r w:rsidR="005C5C0B">
        <w:rPr>
          <w:color w:val="000000"/>
          <w:sz w:val="28"/>
          <w:szCs w:val="28"/>
        </w:rPr>
        <w:t xml:space="preserve"> </w:t>
      </w:r>
      <w:r w:rsidRPr="00AF1B53">
        <w:rPr>
          <w:rFonts w:hint="eastAsia"/>
          <w:color w:val="000000"/>
          <w:sz w:val="28"/>
          <w:szCs w:val="28"/>
        </w:rPr>
        <w:t>средств</w:t>
      </w:r>
      <w:r w:rsidRPr="00AF1B53">
        <w:rPr>
          <w:color w:val="000000"/>
          <w:sz w:val="28"/>
          <w:szCs w:val="28"/>
        </w:rPr>
        <w:t xml:space="preserve">, </w:t>
      </w:r>
      <w:r w:rsidR="00F56968">
        <w:rPr>
          <w:color w:val="000000"/>
          <w:sz w:val="28"/>
          <w:szCs w:val="28"/>
        </w:rPr>
        <w:t xml:space="preserve"> </w:t>
      </w:r>
      <w:r w:rsidRPr="00AF1B53">
        <w:rPr>
          <w:sz w:val="28"/>
          <w:szCs w:val="28"/>
        </w:rPr>
        <w:t>п</w:t>
      </w:r>
      <w:r w:rsidRPr="00AF1B53">
        <w:rPr>
          <w:rFonts w:hint="eastAsia"/>
          <w:sz w:val="28"/>
          <w:szCs w:val="28"/>
        </w:rPr>
        <w:t>редусмотренных</w:t>
      </w:r>
      <w:r w:rsidRPr="00AF1B53">
        <w:rPr>
          <w:sz w:val="28"/>
          <w:szCs w:val="28"/>
        </w:rPr>
        <w:t xml:space="preserve"> з</w:t>
      </w:r>
      <w:r w:rsidRPr="00AF1B53">
        <w:rPr>
          <w:rFonts w:hint="eastAsia"/>
          <w:sz w:val="28"/>
          <w:szCs w:val="28"/>
        </w:rPr>
        <w:t>аконом</w:t>
      </w:r>
      <w:r w:rsidR="005C5C0B">
        <w:rPr>
          <w:sz w:val="28"/>
          <w:szCs w:val="28"/>
        </w:rPr>
        <w:t xml:space="preserve"> </w:t>
      </w:r>
      <w:r w:rsidR="00F56968">
        <w:rPr>
          <w:sz w:val="28"/>
          <w:szCs w:val="28"/>
        </w:rPr>
        <w:t xml:space="preserve">  </w:t>
      </w:r>
      <w:r w:rsidR="00C60E86" w:rsidRPr="00C60E86">
        <w:rPr>
          <w:sz w:val="28"/>
          <w:szCs w:val="28"/>
        </w:rPr>
        <w:t xml:space="preserve">Карачаево-Черкесской Республики </w:t>
      </w:r>
      <w:r w:rsidR="0062595D">
        <w:rPr>
          <w:rFonts w:hint="eastAsia"/>
          <w:sz w:val="28"/>
          <w:szCs w:val="28"/>
        </w:rPr>
        <w:t xml:space="preserve">о республиканском </w:t>
      </w:r>
      <w:r w:rsidRPr="00AF1B53">
        <w:rPr>
          <w:rFonts w:hint="eastAsia"/>
          <w:sz w:val="28"/>
          <w:szCs w:val="28"/>
        </w:rPr>
        <w:t>бюджете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на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lastRenderedPageBreak/>
        <w:t>соответствующий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финансовый</w:t>
      </w:r>
      <w:r w:rsidR="005C5C0B">
        <w:rPr>
          <w:sz w:val="28"/>
          <w:szCs w:val="28"/>
        </w:rPr>
        <w:t xml:space="preserve"> </w:t>
      </w:r>
      <w:r w:rsidR="00F56968">
        <w:rPr>
          <w:sz w:val="28"/>
          <w:szCs w:val="28"/>
        </w:rPr>
        <w:t xml:space="preserve">  </w:t>
      </w:r>
      <w:r w:rsidRPr="00AF1B53">
        <w:rPr>
          <w:rFonts w:hint="eastAsia"/>
          <w:sz w:val="28"/>
          <w:szCs w:val="28"/>
        </w:rPr>
        <w:t>год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и</w:t>
      </w:r>
      <w:r w:rsidR="005C5C0B">
        <w:rPr>
          <w:sz w:val="28"/>
          <w:szCs w:val="28"/>
        </w:rPr>
        <w:t xml:space="preserve"> </w:t>
      </w:r>
      <w:r w:rsidR="00F56968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на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плановый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период</w:t>
      </w:r>
      <w:r w:rsidRPr="00AF1B53">
        <w:rPr>
          <w:sz w:val="28"/>
          <w:szCs w:val="28"/>
        </w:rPr>
        <w:t xml:space="preserve">, </w:t>
      </w:r>
      <w:r w:rsidRPr="00AF1B53">
        <w:rPr>
          <w:rFonts w:hint="eastAsia"/>
          <w:sz w:val="28"/>
          <w:szCs w:val="28"/>
        </w:rPr>
        <w:t>в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соответствии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со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сводной</w:t>
      </w:r>
      <w:r w:rsidR="005C5C0B">
        <w:rPr>
          <w:sz w:val="28"/>
          <w:szCs w:val="28"/>
        </w:rPr>
        <w:t xml:space="preserve"> </w:t>
      </w:r>
      <w:r w:rsidR="00F56968">
        <w:rPr>
          <w:sz w:val="28"/>
          <w:szCs w:val="28"/>
        </w:rPr>
        <w:t xml:space="preserve">          </w:t>
      </w:r>
      <w:r w:rsidRPr="00AF1B53">
        <w:rPr>
          <w:rFonts w:hint="eastAsia"/>
          <w:sz w:val="28"/>
          <w:szCs w:val="28"/>
        </w:rPr>
        <w:t>бюджетной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росписью</w:t>
      </w:r>
      <w:r w:rsidR="005C5C0B">
        <w:rPr>
          <w:sz w:val="28"/>
          <w:szCs w:val="28"/>
        </w:rPr>
        <w:t xml:space="preserve"> </w:t>
      </w:r>
      <w:r w:rsidR="0062595D">
        <w:rPr>
          <w:sz w:val="28"/>
          <w:szCs w:val="28"/>
        </w:rPr>
        <w:t>республиканского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бюджета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в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пределах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бюджетных</w:t>
      </w:r>
      <w:r w:rsidR="005C5C0B">
        <w:rPr>
          <w:sz w:val="28"/>
          <w:szCs w:val="28"/>
        </w:rPr>
        <w:t xml:space="preserve"> </w:t>
      </w:r>
      <w:r w:rsidR="00F56968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ассигнований</w:t>
      </w:r>
      <w:proofErr w:type="gramEnd"/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и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лимитов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бюджетных</w:t>
      </w:r>
      <w:r w:rsidR="005C5C0B">
        <w:rPr>
          <w:sz w:val="28"/>
          <w:szCs w:val="28"/>
        </w:rPr>
        <w:t xml:space="preserve"> </w:t>
      </w:r>
      <w:r w:rsidRPr="00AF1B53">
        <w:rPr>
          <w:rFonts w:hint="eastAsia"/>
          <w:sz w:val="28"/>
          <w:szCs w:val="28"/>
        </w:rPr>
        <w:t>обязательств</w:t>
      </w:r>
      <w:r w:rsidR="00BA61C8">
        <w:rPr>
          <w:sz w:val="28"/>
          <w:szCs w:val="28"/>
        </w:rPr>
        <w:t xml:space="preserve">, </w:t>
      </w:r>
      <w:r w:rsidR="00BA61C8" w:rsidRPr="00BA61C8">
        <w:rPr>
          <w:sz w:val="28"/>
          <w:szCs w:val="28"/>
        </w:rPr>
        <w:t>доведенных в установл</w:t>
      </w:r>
      <w:r w:rsidR="0062595D">
        <w:rPr>
          <w:sz w:val="28"/>
          <w:szCs w:val="28"/>
        </w:rPr>
        <w:t xml:space="preserve">енном порядке до </w:t>
      </w:r>
      <w:r w:rsidR="00C032BF">
        <w:rPr>
          <w:sz w:val="28"/>
          <w:szCs w:val="28"/>
        </w:rPr>
        <w:t>Министерства</w:t>
      </w:r>
      <w:r w:rsidR="00BA61C8" w:rsidRPr="00BA61C8">
        <w:rPr>
          <w:sz w:val="28"/>
          <w:szCs w:val="28"/>
        </w:rPr>
        <w:t xml:space="preserve"> на цели, предусмотренные пунктом 2.2 настоящего </w:t>
      </w:r>
      <w:r w:rsidR="004956DC">
        <w:rPr>
          <w:sz w:val="28"/>
          <w:szCs w:val="28"/>
        </w:rPr>
        <w:t>Порядка</w:t>
      </w:r>
      <w:r w:rsidR="00AA60EC">
        <w:rPr>
          <w:sz w:val="28"/>
          <w:szCs w:val="28"/>
        </w:rPr>
        <w:t>.</w:t>
      </w:r>
    </w:p>
    <w:p w14:paraId="1F5EB3D3" w14:textId="232F1BF1" w:rsidR="00942F25" w:rsidRPr="00EA7D96" w:rsidRDefault="00942F25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D96">
        <w:rPr>
          <w:sz w:val="28"/>
          <w:szCs w:val="28"/>
        </w:rPr>
        <w:t>1.</w:t>
      </w:r>
      <w:r w:rsidR="000F5840">
        <w:rPr>
          <w:sz w:val="28"/>
          <w:szCs w:val="28"/>
        </w:rPr>
        <w:t>4</w:t>
      </w:r>
      <w:r w:rsidRPr="00EA7D96">
        <w:rPr>
          <w:sz w:val="28"/>
          <w:szCs w:val="28"/>
        </w:rPr>
        <w:t xml:space="preserve">. Субсидия </w:t>
      </w:r>
      <w:r w:rsidRPr="00EA7D96">
        <w:rPr>
          <w:rFonts w:hint="eastAsia"/>
          <w:sz w:val="28"/>
          <w:szCs w:val="28"/>
        </w:rPr>
        <w:t>предоставля</w:t>
      </w:r>
      <w:r w:rsidRPr="00EA7D96">
        <w:rPr>
          <w:sz w:val="28"/>
          <w:szCs w:val="28"/>
        </w:rPr>
        <w:t>е</w:t>
      </w:r>
      <w:r w:rsidRPr="00EA7D96">
        <w:rPr>
          <w:rFonts w:hint="eastAsia"/>
          <w:sz w:val="28"/>
          <w:szCs w:val="28"/>
        </w:rPr>
        <w:t>тся</w:t>
      </w:r>
      <w:r w:rsidRPr="00EA7D96">
        <w:rPr>
          <w:sz w:val="28"/>
          <w:szCs w:val="28"/>
        </w:rPr>
        <w:t xml:space="preserve"> бюджетам </w:t>
      </w:r>
      <w:r w:rsidRPr="00EA7D96">
        <w:rPr>
          <w:rFonts w:eastAsia="Arial Unicode MS"/>
          <w:bCs/>
          <w:sz w:val="28"/>
          <w:szCs w:val="28"/>
        </w:rPr>
        <w:t xml:space="preserve">муниципальных </w:t>
      </w:r>
      <w:r w:rsidR="00EA7D96" w:rsidRPr="00EA7D96">
        <w:rPr>
          <w:rFonts w:eastAsia="Arial Unicode MS"/>
          <w:bCs/>
          <w:sz w:val="28"/>
          <w:szCs w:val="28"/>
        </w:rPr>
        <w:t xml:space="preserve">образований </w:t>
      </w:r>
      <w:r w:rsidR="0062595D" w:rsidRPr="0062595D">
        <w:rPr>
          <w:rFonts w:eastAsia="Arial Unicode MS"/>
          <w:bCs/>
          <w:sz w:val="28"/>
          <w:szCs w:val="28"/>
        </w:rPr>
        <w:t>Карачаево-Черкесской Республики</w:t>
      </w:r>
      <w:r w:rsidRPr="0062595D">
        <w:rPr>
          <w:rFonts w:eastAsia="Arial Unicode MS"/>
          <w:bCs/>
          <w:sz w:val="28"/>
          <w:szCs w:val="28"/>
        </w:rPr>
        <w:t>,</w:t>
      </w:r>
      <w:r w:rsidRPr="00EA7D96">
        <w:rPr>
          <w:sz w:val="28"/>
          <w:szCs w:val="28"/>
        </w:rPr>
        <w:t xml:space="preserve"> проекты которых прошли </w:t>
      </w:r>
      <w:r w:rsidRPr="00EA7D96">
        <w:rPr>
          <w:rFonts w:hint="eastAsia"/>
          <w:sz w:val="28"/>
          <w:szCs w:val="28"/>
        </w:rPr>
        <w:t>отбор</w:t>
      </w:r>
      <w:r w:rsidR="003130E0">
        <w:rPr>
          <w:sz w:val="28"/>
          <w:szCs w:val="28"/>
        </w:rPr>
        <w:t xml:space="preserve"> проектов комплексного развития сельских территорий (сельских агломераций)</w:t>
      </w:r>
      <w:r w:rsidR="00EE5BFA">
        <w:rPr>
          <w:sz w:val="28"/>
          <w:szCs w:val="28"/>
        </w:rPr>
        <w:t xml:space="preserve"> </w:t>
      </w:r>
      <w:r w:rsidRPr="00EA7D96">
        <w:rPr>
          <w:rFonts w:hint="eastAsia"/>
          <w:sz w:val="28"/>
          <w:szCs w:val="28"/>
        </w:rPr>
        <w:t>в</w:t>
      </w:r>
      <w:r w:rsidR="005C5C0B" w:rsidRPr="00EA7D96">
        <w:rPr>
          <w:sz w:val="28"/>
          <w:szCs w:val="28"/>
        </w:rPr>
        <w:t xml:space="preserve"> </w:t>
      </w:r>
      <w:r w:rsidRPr="00EA7D96">
        <w:rPr>
          <w:rFonts w:hint="eastAsia"/>
          <w:sz w:val="28"/>
          <w:szCs w:val="28"/>
        </w:rPr>
        <w:t>соответствии</w:t>
      </w:r>
      <w:r w:rsidR="005C5C0B" w:rsidRPr="00EA7D96">
        <w:rPr>
          <w:sz w:val="28"/>
          <w:szCs w:val="28"/>
        </w:rPr>
        <w:t xml:space="preserve"> </w:t>
      </w:r>
      <w:r w:rsidRPr="00EA7D96">
        <w:rPr>
          <w:rFonts w:hint="eastAsia"/>
          <w:sz w:val="28"/>
          <w:szCs w:val="28"/>
        </w:rPr>
        <w:t>с</w:t>
      </w:r>
      <w:r w:rsidR="00EA7D96" w:rsidRPr="00EA7D96">
        <w:rPr>
          <w:sz w:val="28"/>
          <w:szCs w:val="28"/>
        </w:rPr>
        <w:t xml:space="preserve"> </w:t>
      </w:r>
      <w:r w:rsidR="00EE5BFA">
        <w:rPr>
          <w:sz w:val="28"/>
          <w:szCs w:val="28"/>
        </w:rPr>
        <w:t>Порядком</w:t>
      </w:r>
      <w:r w:rsidR="00EE5BFA" w:rsidRPr="00EE5BFA">
        <w:rPr>
          <w:sz w:val="28"/>
          <w:szCs w:val="28"/>
        </w:rPr>
        <w:t xml:space="preserve"> отбора </w:t>
      </w:r>
      <w:r w:rsidR="007654AC">
        <w:rPr>
          <w:sz w:val="28"/>
          <w:szCs w:val="28"/>
        </w:rPr>
        <w:t xml:space="preserve">проектов </w:t>
      </w:r>
      <w:r w:rsidR="000334A6">
        <w:rPr>
          <w:sz w:val="28"/>
          <w:szCs w:val="28"/>
        </w:rPr>
        <w:t xml:space="preserve">(далее – </w:t>
      </w:r>
      <w:r w:rsidR="006F6694">
        <w:rPr>
          <w:sz w:val="28"/>
          <w:szCs w:val="28"/>
        </w:rPr>
        <w:t>отбор проектов</w:t>
      </w:r>
      <w:r w:rsidR="00EE5BFA">
        <w:rPr>
          <w:sz w:val="28"/>
          <w:szCs w:val="28"/>
        </w:rPr>
        <w:t>)</w:t>
      </w:r>
      <w:r w:rsidR="00DE2015" w:rsidRPr="00EA7D96">
        <w:rPr>
          <w:sz w:val="28"/>
          <w:szCs w:val="28"/>
        </w:rPr>
        <w:t>.</w:t>
      </w:r>
    </w:p>
    <w:p w14:paraId="43863E49" w14:textId="55CDD6FC" w:rsidR="00DE2015" w:rsidRDefault="00BA61C8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C8">
        <w:rPr>
          <w:sz w:val="28"/>
          <w:szCs w:val="28"/>
        </w:rPr>
        <w:t>1.</w:t>
      </w:r>
      <w:r w:rsidR="000F5840">
        <w:rPr>
          <w:sz w:val="28"/>
          <w:szCs w:val="28"/>
        </w:rPr>
        <w:t>5</w:t>
      </w:r>
      <w:r w:rsidRPr="00BA61C8">
        <w:rPr>
          <w:sz w:val="28"/>
          <w:szCs w:val="28"/>
        </w:rPr>
        <w:t>. Главным распорядите</w:t>
      </w:r>
      <w:r w:rsidR="0062416D">
        <w:rPr>
          <w:sz w:val="28"/>
          <w:szCs w:val="28"/>
        </w:rPr>
        <w:t xml:space="preserve">лем средств </w:t>
      </w:r>
      <w:r w:rsidR="00D05EC4">
        <w:rPr>
          <w:sz w:val="28"/>
          <w:szCs w:val="28"/>
        </w:rPr>
        <w:t>республиканского</w:t>
      </w:r>
      <w:r w:rsidR="0062416D">
        <w:rPr>
          <w:sz w:val="28"/>
          <w:szCs w:val="28"/>
        </w:rPr>
        <w:t xml:space="preserve"> бюджета</w:t>
      </w:r>
      <w:r w:rsidR="00E00E70">
        <w:rPr>
          <w:sz w:val="28"/>
          <w:szCs w:val="28"/>
        </w:rPr>
        <w:t xml:space="preserve">, </w:t>
      </w:r>
      <w:r w:rsidR="00E00E70" w:rsidRPr="00E00E70">
        <w:rPr>
          <w:sz w:val="28"/>
          <w:szCs w:val="28"/>
        </w:rPr>
        <w:t>выделенных для предоставления субсидии,</w:t>
      </w:r>
      <w:r w:rsidR="0062416D">
        <w:rPr>
          <w:sz w:val="28"/>
          <w:szCs w:val="28"/>
        </w:rPr>
        <w:t xml:space="preserve"> </w:t>
      </w:r>
      <w:r w:rsidR="0062595D">
        <w:rPr>
          <w:sz w:val="28"/>
          <w:szCs w:val="28"/>
        </w:rPr>
        <w:t xml:space="preserve">является </w:t>
      </w:r>
      <w:r w:rsidR="0018103A">
        <w:rPr>
          <w:sz w:val="28"/>
          <w:szCs w:val="28"/>
        </w:rPr>
        <w:t>Министерство сельского хозяйства Карачаево-Черкесской Республики (далее-Министерство)</w:t>
      </w:r>
      <w:r w:rsidRPr="00BA61C8">
        <w:rPr>
          <w:sz w:val="28"/>
          <w:szCs w:val="28"/>
        </w:rPr>
        <w:t>.</w:t>
      </w:r>
    </w:p>
    <w:p w14:paraId="5391167A" w14:textId="5C055AAE" w:rsidR="00837B0C" w:rsidRDefault="00837B0C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840">
        <w:rPr>
          <w:sz w:val="28"/>
          <w:szCs w:val="28"/>
        </w:rPr>
        <w:t>6</w:t>
      </w:r>
      <w:r>
        <w:rPr>
          <w:sz w:val="28"/>
          <w:szCs w:val="28"/>
        </w:rPr>
        <w:t xml:space="preserve">. Реализация мероприятий осуществляется на условиях </w:t>
      </w:r>
      <w:proofErr w:type="spellStart"/>
      <w:r>
        <w:rPr>
          <w:sz w:val="28"/>
          <w:szCs w:val="28"/>
        </w:rPr>
        <w:t>софинансипования</w:t>
      </w:r>
      <w:proofErr w:type="spellEnd"/>
      <w:r>
        <w:rPr>
          <w:sz w:val="28"/>
          <w:szCs w:val="28"/>
        </w:rPr>
        <w:t xml:space="preserve"> из средств федерального, республиканского, местного бюджетов и внебюджетных источников.</w:t>
      </w:r>
    </w:p>
    <w:p w14:paraId="0CD3FC81" w14:textId="2AC5F588" w:rsidR="00837B0C" w:rsidRDefault="00837B0C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840">
        <w:rPr>
          <w:sz w:val="28"/>
          <w:szCs w:val="28"/>
        </w:rPr>
        <w:t>7</w:t>
      </w:r>
      <w:r>
        <w:rPr>
          <w:sz w:val="28"/>
          <w:szCs w:val="28"/>
        </w:rPr>
        <w:t xml:space="preserve">. Доля средств федерального и республиканского бюджетов составляет </w:t>
      </w:r>
      <w:r w:rsidR="000F5840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99.9% от стоимости проекта без учета средств на реализацию проекта из внебюджетных источников.</w:t>
      </w:r>
    </w:p>
    <w:p w14:paraId="03522871" w14:textId="4344F4E9" w:rsidR="00837B0C" w:rsidRDefault="00837B0C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средств местного бюджетов составляет </w:t>
      </w:r>
      <w:r w:rsidR="000F5840">
        <w:rPr>
          <w:sz w:val="28"/>
          <w:szCs w:val="28"/>
        </w:rPr>
        <w:t xml:space="preserve">не менее </w:t>
      </w:r>
      <w:r w:rsidR="00520A4A">
        <w:rPr>
          <w:sz w:val="28"/>
          <w:szCs w:val="28"/>
        </w:rPr>
        <w:t>0,1% от стоимости проекта без учета средств на реализацию проекта из внебюджетных источников.</w:t>
      </w:r>
    </w:p>
    <w:p w14:paraId="094043F6" w14:textId="3D42077E" w:rsidR="00520A4A" w:rsidRDefault="00520A4A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муниципального образования вправе привлечь внебюджетные источники исходя из необходимости достижения значения показателей, предусмотренных соглашением о предоставления субсидии из бюджета Карачаево-Черкесской Республики заключенным между Министерством и органом местного самоуправления муниципальным образованием согласно </w:t>
      </w:r>
      <w:proofErr w:type="spellStart"/>
      <w:r w:rsidR="00B65D45">
        <w:rPr>
          <w:sz w:val="28"/>
          <w:szCs w:val="28"/>
        </w:rPr>
        <w:t>п.п</w:t>
      </w:r>
      <w:proofErr w:type="spellEnd"/>
      <w:r w:rsidR="00B65D45">
        <w:rPr>
          <w:sz w:val="28"/>
          <w:szCs w:val="28"/>
        </w:rPr>
        <w:t>.</w:t>
      </w:r>
      <w:r>
        <w:rPr>
          <w:sz w:val="28"/>
          <w:szCs w:val="28"/>
        </w:rPr>
        <w:t xml:space="preserve"> 3.1.4</w:t>
      </w:r>
      <w:r w:rsidR="00B65D45">
        <w:rPr>
          <w:sz w:val="28"/>
          <w:szCs w:val="28"/>
        </w:rPr>
        <w:t xml:space="preserve"> п.</w:t>
      </w:r>
      <w:r w:rsidR="00C608CE">
        <w:rPr>
          <w:sz w:val="28"/>
          <w:szCs w:val="28"/>
        </w:rPr>
        <w:t xml:space="preserve"> 3 </w:t>
      </w:r>
      <w:r>
        <w:rPr>
          <w:sz w:val="28"/>
          <w:szCs w:val="28"/>
        </w:rPr>
        <w:t>Настоящего Порядка.</w:t>
      </w:r>
    </w:p>
    <w:p w14:paraId="7F4B9711" w14:textId="77777777" w:rsidR="00520A4A" w:rsidRDefault="00520A4A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405AC9F" w14:textId="77777777" w:rsidR="00826674" w:rsidRDefault="00826674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8D556F" w14:textId="77777777" w:rsidR="00826674" w:rsidRDefault="00826674" w:rsidP="00110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04C0D2" w14:textId="77777777" w:rsidR="00942F25" w:rsidRPr="00011BC0" w:rsidRDefault="00942F25" w:rsidP="001105D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11BC0">
        <w:rPr>
          <w:b/>
          <w:sz w:val="28"/>
          <w:szCs w:val="28"/>
        </w:rPr>
        <w:t xml:space="preserve">2. </w:t>
      </w:r>
      <w:r w:rsidRPr="00011BC0">
        <w:rPr>
          <w:rFonts w:hint="eastAsia"/>
          <w:b/>
          <w:sz w:val="28"/>
          <w:szCs w:val="28"/>
        </w:rPr>
        <w:t>Цели</w:t>
      </w:r>
      <w:r w:rsidR="005C5C0B" w:rsidRPr="00011BC0">
        <w:rPr>
          <w:b/>
          <w:sz w:val="28"/>
          <w:szCs w:val="28"/>
        </w:rPr>
        <w:t xml:space="preserve"> </w:t>
      </w:r>
      <w:r w:rsidRPr="00011BC0">
        <w:rPr>
          <w:rFonts w:hint="eastAsia"/>
          <w:b/>
          <w:sz w:val="28"/>
          <w:szCs w:val="28"/>
        </w:rPr>
        <w:t>предоставления</w:t>
      </w:r>
      <w:r w:rsidRPr="00011BC0">
        <w:rPr>
          <w:b/>
          <w:sz w:val="28"/>
          <w:szCs w:val="28"/>
        </w:rPr>
        <w:t xml:space="preserve"> субсидии</w:t>
      </w:r>
    </w:p>
    <w:p w14:paraId="6066137A" w14:textId="77777777" w:rsidR="00942F25" w:rsidRPr="00AF1B53" w:rsidRDefault="00942F25" w:rsidP="001105D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7060B55" w14:textId="77777777" w:rsidR="00942F25" w:rsidRPr="00AF1B53" w:rsidRDefault="00942F25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AF1B53">
        <w:rPr>
          <w:sz w:val="28"/>
          <w:szCs w:val="28"/>
        </w:rPr>
        <w:t xml:space="preserve">2.1. Субсидия </w:t>
      </w:r>
      <w:r w:rsidRPr="00AF1B53">
        <w:rPr>
          <w:rFonts w:eastAsia="Arial Unicode MS"/>
          <w:sz w:val="28"/>
          <w:szCs w:val="28"/>
        </w:rPr>
        <w:t>имеет целевое назначение.</w:t>
      </w:r>
    </w:p>
    <w:p w14:paraId="74474B82" w14:textId="568E9290" w:rsidR="008E142D" w:rsidRDefault="00942F25" w:rsidP="008E142D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406100">
        <w:rPr>
          <w:rFonts w:eastAsia="Arial Unicode MS"/>
          <w:bCs/>
          <w:sz w:val="28"/>
          <w:szCs w:val="28"/>
        </w:rPr>
        <w:t xml:space="preserve">2.2. </w:t>
      </w:r>
      <w:r w:rsidR="008069B2" w:rsidRPr="008069B2">
        <w:rPr>
          <w:rFonts w:eastAsia="Arial Unicode MS"/>
          <w:bCs/>
          <w:sz w:val="28"/>
          <w:szCs w:val="28"/>
        </w:rPr>
        <w:t>Субсидия предоставляется в целях</w:t>
      </w:r>
      <w:r w:rsidR="008069B2" w:rsidRPr="008069B2">
        <w:t xml:space="preserve"> </w:t>
      </w:r>
      <w:proofErr w:type="spellStart"/>
      <w:r w:rsidR="008069B2" w:rsidRPr="008069B2">
        <w:rPr>
          <w:rFonts w:eastAsia="Arial Unicode MS"/>
          <w:bCs/>
          <w:sz w:val="28"/>
          <w:szCs w:val="28"/>
        </w:rPr>
        <w:t>софинансирования</w:t>
      </w:r>
      <w:proofErr w:type="spellEnd"/>
      <w:r w:rsidR="008069B2" w:rsidRPr="008069B2">
        <w:rPr>
          <w:rFonts w:eastAsia="Arial Unicode MS"/>
          <w:bCs/>
          <w:sz w:val="28"/>
          <w:szCs w:val="28"/>
        </w:rPr>
        <w:t xml:space="preserve"> расходных обязательств муниципальных образований, возникающих </w:t>
      </w:r>
      <w:r w:rsidR="008E142D" w:rsidRPr="008E142D">
        <w:rPr>
          <w:rFonts w:eastAsia="Arial Unicode MS"/>
          <w:bCs/>
          <w:sz w:val="28"/>
          <w:szCs w:val="28"/>
        </w:rPr>
        <w:t>при реализации проектов комплексного развития сельских те</w:t>
      </w:r>
      <w:r w:rsidR="00CE27B4">
        <w:rPr>
          <w:rFonts w:eastAsia="Arial Unicode MS"/>
          <w:bCs/>
          <w:sz w:val="28"/>
          <w:szCs w:val="28"/>
        </w:rPr>
        <w:t xml:space="preserve">рриторий (сельских агломераций), прошедший отбор в соответствии с Порядком отбора проектов. </w:t>
      </w:r>
    </w:p>
    <w:p w14:paraId="2EE601E5" w14:textId="47B3C68B" w:rsidR="00803CCB" w:rsidRDefault="00803CCB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  <w:r w:rsidRPr="00803CCB">
        <w:rPr>
          <w:rFonts w:eastAsia="Arial Unicode MS"/>
          <w:bCs/>
          <w:sz w:val="28"/>
          <w:szCs w:val="28"/>
        </w:rPr>
        <w:t>Мероприятия, предусмотренные проектом, должны быть направлены на реализацию направлений</w:t>
      </w:r>
      <w:r>
        <w:rPr>
          <w:rFonts w:eastAsia="Arial Unicode MS"/>
          <w:bCs/>
          <w:sz w:val="28"/>
          <w:szCs w:val="28"/>
        </w:rPr>
        <w:t>, установленных</w:t>
      </w:r>
      <w:r w:rsidR="008E142D">
        <w:rPr>
          <w:rFonts w:eastAsia="Arial Unicode MS"/>
          <w:bCs/>
          <w:sz w:val="28"/>
          <w:szCs w:val="28"/>
        </w:rPr>
        <w:t xml:space="preserve"> п.1.2 настоящего Порядка</w:t>
      </w:r>
    </w:p>
    <w:p w14:paraId="29319900" w14:textId="3776DACA" w:rsidR="008E142D" w:rsidRDefault="008E142D" w:rsidP="008E1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6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E41">
        <w:rPr>
          <w:rFonts w:ascii="Times New Roman" w:hAnsi="Times New Roman" w:cs="Times New Roman"/>
          <w:sz w:val="28"/>
          <w:szCs w:val="28"/>
        </w:rPr>
        <w:t xml:space="preserve"> Дублирование предоставления субсидий, пр</w:t>
      </w:r>
      <w:r>
        <w:rPr>
          <w:rFonts w:ascii="Times New Roman" w:hAnsi="Times New Roman" w:cs="Times New Roman"/>
          <w:sz w:val="28"/>
          <w:szCs w:val="28"/>
        </w:rPr>
        <w:t>едусмотренных настоящим Порядком</w:t>
      </w:r>
      <w:r w:rsidRPr="000C3E41">
        <w:rPr>
          <w:rFonts w:ascii="Times New Roman" w:hAnsi="Times New Roman" w:cs="Times New Roman"/>
          <w:sz w:val="28"/>
          <w:szCs w:val="28"/>
        </w:rPr>
        <w:t>, с иными мероприятиями государственной поддержки в рамках реализац</w:t>
      </w:r>
      <w:r>
        <w:rPr>
          <w:rFonts w:ascii="Times New Roman" w:hAnsi="Times New Roman" w:cs="Times New Roman"/>
          <w:sz w:val="28"/>
          <w:szCs w:val="28"/>
        </w:rPr>
        <w:t>ии мероприятий П</w:t>
      </w:r>
      <w:r w:rsidRPr="000C3E41">
        <w:rPr>
          <w:rFonts w:ascii="Times New Roman" w:hAnsi="Times New Roman" w:cs="Times New Roman"/>
          <w:sz w:val="28"/>
          <w:szCs w:val="28"/>
        </w:rPr>
        <w:t>рограммы</w:t>
      </w:r>
      <w:r w:rsidRPr="00F82A72">
        <w:rPr>
          <w:rFonts w:ascii="Times New Roman" w:hAnsi="Times New Roman" w:cs="Times New Roman"/>
          <w:sz w:val="28"/>
          <w:szCs w:val="28"/>
        </w:rPr>
        <w:t xml:space="preserve">, а также иных государственных программ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B0DB0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322AF72C" w14:textId="77777777" w:rsidR="003E6574" w:rsidRPr="00F82A72" w:rsidRDefault="003E6574" w:rsidP="008E1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40B805" w14:textId="55769A25" w:rsidR="008E142D" w:rsidRDefault="008E142D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sz w:val="28"/>
          <w:szCs w:val="28"/>
        </w:rPr>
      </w:pPr>
    </w:p>
    <w:p w14:paraId="5BC9ADDF" w14:textId="57042D5D" w:rsidR="002B0395" w:rsidRPr="00011BC0" w:rsidRDefault="002B0395" w:rsidP="001105DE">
      <w:pPr>
        <w:autoSpaceDE w:val="0"/>
        <w:autoSpaceDN w:val="0"/>
        <w:adjustRightInd w:val="0"/>
        <w:ind w:firstLine="709"/>
        <w:jc w:val="center"/>
        <w:rPr>
          <w:rFonts w:eastAsia="Arial Unicode MS"/>
          <w:b/>
          <w:bCs/>
          <w:sz w:val="28"/>
          <w:szCs w:val="28"/>
        </w:rPr>
      </w:pPr>
      <w:r w:rsidRPr="00011BC0">
        <w:rPr>
          <w:rFonts w:eastAsia="Arial Unicode MS"/>
          <w:b/>
          <w:bCs/>
          <w:sz w:val="28"/>
          <w:szCs w:val="28"/>
        </w:rPr>
        <w:lastRenderedPageBreak/>
        <w:t xml:space="preserve">3. Условия предоставления </w:t>
      </w:r>
      <w:r w:rsidR="00254132">
        <w:rPr>
          <w:rFonts w:eastAsia="Arial Unicode MS"/>
          <w:b/>
          <w:bCs/>
          <w:sz w:val="28"/>
          <w:szCs w:val="28"/>
        </w:rPr>
        <w:t>являются</w:t>
      </w:r>
    </w:p>
    <w:p w14:paraId="6320203F" w14:textId="77777777" w:rsidR="002B0395" w:rsidRDefault="002B0395" w:rsidP="001105DE">
      <w:pPr>
        <w:autoSpaceDE w:val="0"/>
        <w:autoSpaceDN w:val="0"/>
        <w:adjustRightInd w:val="0"/>
        <w:ind w:firstLine="709"/>
        <w:jc w:val="center"/>
        <w:rPr>
          <w:rFonts w:eastAsia="Arial Unicode MS"/>
          <w:bCs/>
          <w:sz w:val="28"/>
          <w:szCs w:val="28"/>
        </w:rPr>
      </w:pPr>
    </w:p>
    <w:p w14:paraId="628201BA" w14:textId="5D85FFE4" w:rsidR="00942F25" w:rsidRDefault="00675C04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3.1. </w:t>
      </w:r>
      <w:r w:rsidR="00942F25" w:rsidRPr="00406100">
        <w:rPr>
          <w:rFonts w:eastAsia="Arial Unicode MS"/>
          <w:bCs/>
          <w:sz w:val="28"/>
          <w:szCs w:val="28"/>
        </w:rPr>
        <w:t>Условиями предоставления субсидии</w:t>
      </w:r>
      <w:r w:rsidR="004F2D74">
        <w:rPr>
          <w:rFonts w:eastAsia="Arial Unicode MS"/>
          <w:bCs/>
          <w:sz w:val="28"/>
          <w:szCs w:val="28"/>
        </w:rPr>
        <w:t xml:space="preserve"> муниципальным образованиям</w:t>
      </w:r>
      <w:r w:rsidR="00942F25" w:rsidRPr="00406100">
        <w:rPr>
          <w:rFonts w:eastAsia="Arial Unicode MS"/>
          <w:bCs/>
          <w:sz w:val="28"/>
          <w:szCs w:val="28"/>
        </w:rPr>
        <w:t xml:space="preserve"> являю</w:t>
      </w:r>
      <w:r w:rsidR="00E155EC">
        <w:rPr>
          <w:rFonts w:eastAsia="Arial Unicode MS"/>
          <w:sz w:val="28"/>
          <w:szCs w:val="28"/>
        </w:rPr>
        <w:t>тся:</w:t>
      </w:r>
    </w:p>
    <w:p w14:paraId="30892B8A" w14:textId="77777777" w:rsidR="006B522A" w:rsidRPr="006B522A" w:rsidRDefault="006B522A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B522A">
        <w:rPr>
          <w:rFonts w:eastAsia="Arial Unicode MS"/>
          <w:sz w:val="28"/>
          <w:szCs w:val="28"/>
        </w:rPr>
        <w:t xml:space="preserve">3.1.1.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6B522A">
        <w:rPr>
          <w:rFonts w:eastAsia="Arial Unicode MS"/>
          <w:sz w:val="28"/>
          <w:szCs w:val="28"/>
        </w:rPr>
        <w:t>софинансирования</w:t>
      </w:r>
      <w:proofErr w:type="spellEnd"/>
      <w:r w:rsidRPr="006B522A">
        <w:rPr>
          <w:rFonts w:eastAsia="Arial Unicode MS"/>
          <w:sz w:val="28"/>
          <w:szCs w:val="28"/>
        </w:rPr>
        <w:t xml:space="preserve"> которых предоставляется субсидия;</w:t>
      </w:r>
    </w:p>
    <w:p w14:paraId="65EA4F7B" w14:textId="12B21303" w:rsidR="006B522A" w:rsidRDefault="002626AB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3.1.2</w:t>
      </w:r>
      <w:r w:rsidR="006B522A" w:rsidRPr="006B522A">
        <w:rPr>
          <w:rFonts w:eastAsia="Arial Unicode MS"/>
          <w:sz w:val="28"/>
          <w:szCs w:val="28"/>
        </w:rPr>
        <w:t>.</w:t>
      </w:r>
      <w:r w:rsidR="0055784A" w:rsidRPr="0055784A">
        <w:t xml:space="preserve"> </w:t>
      </w:r>
      <w:r w:rsidR="0055784A" w:rsidRPr="0055784A">
        <w:rPr>
          <w:rFonts w:eastAsia="Arial Unicode MS"/>
          <w:sz w:val="28"/>
          <w:szCs w:val="28"/>
        </w:rPr>
        <w:t>налич</w:t>
      </w:r>
      <w:r w:rsidR="003B6ABA">
        <w:rPr>
          <w:rFonts w:eastAsia="Arial Unicode MS"/>
          <w:sz w:val="28"/>
          <w:szCs w:val="28"/>
        </w:rPr>
        <w:t>ие правового акта</w:t>
      </w:r>
      <w:r w:rsidR="0055784A" w:rsidRPr="0055784A">
        <w:rPr>
          <w:rFonts w:eastAsia="Arial Unicode MS"/>
          <w:sz w:val="28"/>
          <w:szCs w:val="28"/>
        </w:rPr>
        <w:t xml:space="preserve"> муниципального образования, утверж</w:t>
      </w:r>
      <w:r w:rsidR="003B6ABA">
        <w:rPr>
          <w:rFonts w:eastAsia="Arial Unicode MS"/>
          <w:sz w:val="28"/>
          <w:szCs w:val="28"/>
        </w:rPr>
        <w:t>дающего</w:t>
      </w:r>
      <w:r w:rsidR="0055784A" w:rsidRPr="0055784A">
        <w:rPr>
          <w:rFonts w:eastAsia="Arial Unicode MS"/>
          <w:sz w:val="28"/>
          <w:szCs w:val="28"/>
        </w:rPr>
        <w:t xml:space="preserve"> перечень мероприятий, в целях </w:t>
      </w:r>
      <w:proofErr w:type="spellStart"/>
      <w:r w:rsidR="0055784A" w:rsidRPr="0055784A">
        <w:rPr>
          <w:rFonts w:eastAsia="Arial Unicode MS"/>
          <w:sz w:val="28"/>
          <w:szCs w:val="28"/>
        </w:rPr>
        <w:t>софинансирования</w:t>
      </w:r>
      <w:proofErr w:type="spellEnd"/>
      <w:r w:rsidR="0055784A" w:rsidRPr="0055784A">
        <w:rPr>
          <w:rFonts w:eastAsia="Arial Unicode MS"/>
          <w:sz w:val="28"/>
          <w:szCs w:val="28"/>
        </w:rPr>
        <w:t xml:space="preserve"> которых предоставляется субсидия;</w:t>
      </w:r>
      <w:r w:rsidR="0055784A">
        <w:rPr>
          <w:rFonts w:eastAsia="Arial Unicode MS"/>
          <w:sz w:val="28"/>
          <w:szCs w:val="28"/>
        </w:rPr>
        <w:t xml:space="preserve"> </w:t>
      </w:r>
    </w:p>
    <w:p w14:paraId="73C06C1A" w14:textId="4A277390" w:rsidR="00A631E3" w:rsidRPr="006B522A" w:rsidRDefault="002626AB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F82A72">
        <w:rPr>
          <w:rFonts w:eastAsia="Arial Unicode MS"/>
          <w:sz w:val="28"/>
          <w:szCs w:val="28"/>
        </w:rPr>
        <w:t>3.1.3</w:t>
      </w:r>
      <w:r w:rsidR="00A631E3" w:rsidRPr="00F82A72">
        <w:rPr>
          <w:rFonts w:eastAsia="Arial Unicode MS"/>
          <w:sz w:val="28"/>
          <w:szCs w:val="28"/>
        </w:rPr>
        <w:t xml:space="preserve">. включение представленного муниципальным образованием проекта в перечень проектов, прошедших отбор проектов комплексного развития сельских территорий (сельских агломераций) (далее – </w:t>
      </w:r>
      <w:r w:rsidR="006F6694" w:rsidRPr="00F82A72">
        <w:rPr>
          <w:rFonts w:eastAsia="Arial Unicode MS"/>
          <w:sz w:val="28"/>
          <w:szCs w:val="28"/>
        </w:rPr>
        <w:t xml:space="preserve">перечень проектов, прошедших </w:t>
      </w:r>
      <w:r w:rsidR="00A631E3" w:rsidRPr="00F82A72">
        <w:rPr>
          <w:rFonts w:eastAsia="Arial Unicode MS"/>
          <w:sz w:val="28"/>
          <w:szCs w:val="28"/>
        </w:rPr>
        <w:t>отбор</w:t>
      </w:r>
      <w:r w:rsidR="00E155EC" w:rsidRPr="00F82A72">
        <w:rPr>
          <w:rFonts w:eastAsia="Arial Unicode MS"/>
          <w:sz w:val="28"/>
          <w:szCs w:val="28"/>
        </w:rPr>
        <w:t xml:space="preserve"> проектов</w:t>
      </w:r>
      <w:r w:rsidR="00A631E3" w:rsidRPr="00F82A72">
        <w:rPr>
          <w:rFonts w:eastAsia="Arial Unicode MS"/>
          <w:sz w:val="28"/>
          <w:szCs w:val="28"/>
        </w:rPr>
        <w:t>)</w:t>
      </w:r>
      <w:r w:rsidR="00BB2FFA">
        <w:rPr>
          <w:rFonts w:eastAsia="Arial Unicode MS"/>
          <w:sz w:val="28"/>
          <w:szCs w:val="28"/>
        </w:rPr>
        <w:t>;</w:t>
      </w:r>
    </w:p>
    <w:p w14:paraId="1731685D" w14:textId="3EAC938C" w:rsidR="002626AB" w:rsidRDefault="002626AB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3.1.4</w:t>
      </w:r>
      <w:r w:rsidRPr="006B522A">
        <w:rPr>
          <w:rFonts w:eastAsia="Arial Unicode MS"/>
          <w:sz w:val="28"/>
          <w:szCs w:val="28"/>
        </w:rPr>
        <w:t xml:space="preserve">. заключение органом местного самоуправления муниципального образования и </w:t>
      </w:r>
      <w:r w:rsidR="000F5840">
        <w:rPr>
          <w:rFonts w:eastAsia="Arial Unicode MS"/>
          <w:sz w:val="28"/>
          <w:szCs w:val="28"/>
        </w:rPr>
        <w:t>Министерством</w:t>
      </w:r>
      <w:r w:rsidRPr="006B522A">
        <w:rPr>
          <w:rFonts w:eastAsia="Arial Unicode MS"/>
          <w:sz w:val="28"/>
          <w:szCs w:val="28"/>
        </w:rPr>
        <w:t xml:space="preserve"> соглашения о предоставлении субсидии (далее – Соглашение) </w:t>
      </w:r>
      <w:r w:rsidR="00463F5C">
        <w:rPr>
          <w:rFonts w:eastAsia="Arial Unicode MS"/>
          <w:sz w:val="28"/>
          <w:szCs w:val="28"/>
        </w:rPr>
        <w:t>с</w:t>
      </w:r>
      <w:r w:rsidRPr="006B522A">
        <w:rPr>
          <w:rFonts w:eastAsia="Arial Unicode MS"/>
          <w:sz w:val="28"/>
          <w:szCs w:val="28"/>
        </w:rPr>
        <w:t xml:space="preserve"> учетом требований, установленных </w:t>
      </w:r>
      <w:r w:rsidR="00C032BF">
        <w:rPr>
          <w:rFonts w:eastAsia="Arial Unicode MS"/>
          <w:sz w:val="28"/>
          <w:szCs w:val="28"/>
        </w:rPr>
        <w:t>Порядком</w:t>
      </w:r>
      <w:r w:rsidRPr="006B522A">
        <w:rPr>
          <w:rFonts w:eastAsia="Arial Unicode MS"/>
          <w:sz w:val="28"/>
          <w:szCs w:val="28"/>
        </w:rPr>
        <w:t xml:space="preserve"> предоставления и распределения субсидий из </w:t>
      </w:r>
      <w:r w:rsidR="000E7B22">
        <w:rPr>
          <w:rFonts w:eastAsia="Arial Unicode MS"/>
          <w:sz w:val="28"/>
          <w:szCs w:val="28"/>
        </w:rPr>
        <w:t xml:space="preserve">республиканского </w:t>
      </w:r>
      <w:r w:rsidRPr="006B522A">
        <w:rPr>
          <w:rFonts w:eastAsia="Arial Unicode MS"/>
          <w:sz w:val="28"/>
          <w:szCs w:val="28"/>
        </w:rPr>
        <w:t xml:space="preserve">бюджета бюджетам муниципальных образований </w:t>
      </w:r>
      <w:r w:rsidR="000E7B22">
        <w:rPr>
          <w:rFonts w:eastAsia="Arial Unicode MS"/>
          <w:sz w:val="28"/>
          <w:szCs w:val="28"/>
        </w:rPr>
        <w:t>Карачаево-Черкесской Республики</w:t>
      </w:r>
      <w:r w:rsidRPr="006B522A">
        <w:rPr>
          <w:rFonts w:eastAsia="Arial Unicode MS"/>
          <w:sz w:val="28"/>
          <w:szCs w:val="28"/>
        </w:rPr>
        <w:t>;</w:t>
      </w:r>
    </w:p>
    <w:p w14:paraId="188407DD" w14:textId="39E72406" w:rsidR="00C608CE" w:rsidRPr="009D003B" w:rsidRDefault="00C608CE" w:rsidP="00C60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Pr="009D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003B">
        <w:rPr>
          <w:rFonts w:ascii="Times New Roman" w:hAnsi="Times New Roman" w:cs="Times New Roman"/>
          <w:sz w:val="28"/>
          <w:szCs w:val="28"/>
        </w:rPr>
        <w:t>ри заключении соглашения администрации муниципальных образован</w:t>
      </w:r>
      <w:r>
        <w:rPr>
          <w:rFonts w:ascii="Times New Roman" w:hAnsi="Times New Roman" w:cs="Times New Roman"/>
          <w:sz w:val="28"/>
          <w:szCs w:val="28"/>
        </w:rPr>
        <w:t>ий представляют в Министерство следующие документы</w:t>
      </w:r>
      <w:r w:rsidRPr="009D003B">
        <w:rPr>
          <w:rFonts w:ascii="Times New Roman" w:hAnsi="Times New Roman" w:cs="Times New Roman"/>
          <w:sz w:val="28"/>
          <w:szCs w:val="28"/>
        </w:rPr>
        <w:t>:</w:t>
      </w:r>
    </w:p>
    <w:p w14:paraId="1C2E605C" w14:textId="77777777" w:rsidR="00C608CE" w:rsidRPr="009D003B" w:rsidRDefault="00C608CE" w:rsidP="00C60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3B">
        <w:rPr>
          <w:rFonts w:ascii="Times New Roman" w:hAnsi="Times New Roman" w:cs="Times New Roman"/>
          <w:sz w:val="28"/>
          <w:szCs w:val="28"/>
        </w:rPr>
        <w:t xml:space="preserve">1) копию утвержденного муниципального правового акта, предусматривающего перечень мероприятий, в </w:t>
      </w:r>
      <w:proofErr w:type="gramStart"/>
      <w:r w:rsidRPr="009D003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D003B">
        <w:rPr>
          <w:rFonts w:ascii="Times New Roman" w:hAnsi="Times New Roman" w:cs="Times New Roman"/>
          <w:sz w:val="28"/>
          <w:szCs w:val="28"/>
        </w:rPr>
        <w:t xml:space="preserve"> реализации которых предоставляется субсидия;</w:t>
      </w:r>
    </w:p>
    <w:p w14:paraId="3A33704E" w14:textId="3F9E0C82" w:rsidR="00C608CE" w:rsidRDefault="00C608CE" w:rsidP="00C60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03B">
        <w:rPr>
          <w:rFonts w:ascii="Times New Roman" w:hAnsi="Times New Roman" w:cs="Times New Roman"/>
          <w:sz w:val="28"/>
          <w:szCs w:val="28"/>
        </w:rPr>
        <w:t>2) выписку из муниципального правового акта, подтверждающую наличие в бюджете муниципального образования бюджетных ассигнований</w:t>
      </w:r>
      <w:r w:rsidRPr="009D003B">
        <w:t xml:space="preserve"> </w:t>
      </w:r>
      <w:r w:rsidRPr="009D003B">
        <w:rPr>
          <w:rFonts w:ascii="Times New Roman" w:hAnsi="Times New Roman" w:cs="Times New Roman"/>
          <w:sz w:val="28"/>
          <w:szCs w:val="28"/>
        </w:rPr>
        <w:t xml:space="preserve">на исполнение расходных обязательств муниципального образования, в целях </w:t>
      </w:r>
      <w:proofErr w:type="spellStart"/>
      <w:r w:rsidRPr="009D00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D003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14:paraId="50BD0019" w14:textId="76CB3CA6" w:rsidR="00585CB1" w:rsidRPr="00585CB1" w:rsidRDefault="00585CB1" w:rsidP="00585C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2667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заявки на финансирование от муниципального образования, Министерство формирует реестр муниципальных образований в разрезе мероприятий с указанием сумм, причитающихся к выплате субсидий (далее-реестр).</w:t>
      </w:r>
    </w:p>
    <w:p w14:paraId="7DB99758" w14:textId="1D957A96" w:rsidR="00585CB1" w:rsidRPr="00585CB1" w:rsidRDefault="00826674" w:rsidP="00585C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585CB1"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</w:t>
      </w:r>
      <w:proofErr w:type="gramStart"/>
      <w:r w:rsidR="00585CB1"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Министерство финансов Карачаево-Черкесской Республики заявку на финансирование предельных объемов в соответствии с порядком доведения до главных распорядителей</w:t>
      </w:r>
      <w:proofErr w:type="gramEnd"/>
      <w:r w:rsidR="00585CB1"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получателей средств республиканского бюджета Карачаево-Черкесской Республики предельных объемов, утвержденным Приказом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5CB1"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Карачаево-Черкесской Республики с приложением реестра. </w:t>
      </w:r>
    </w:p>
    <w:p w14:paraId="53F00A1F" w14:textId="6C13D575" w:rsidR="00585CB1" w:rsidRPr="00585CB1" w:rsidRDefault="00585CB1" w:rsidP="00585CB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доведения предельных объемов финансирования на лицевой счет, открытый Министерству как получателю средств республиканского бюджета Карачаево-Черкесской Республики в </w:t>
      </w:r>
      <w:r w:rsidR="0082667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правлении Федерального казначейства по Карачаево-Черкесской Республике, Министерство доводит предельные объемы </w:t>
      </w:r>
      <w:r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финансирования на лицевые счета, открыты</w:t>
      </w:r>
      <w:r w:rsidR="00826674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муниципальным образованиям в У</w:t>
      </w:r>
      <w:r w:rsidRPr="00585CB1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Федерального казначейства по Карачаево-Черкесской Республике.</w:t>
      </w:r>
    </w:p>
    <w:p w14:paraId="0F13609C" w14:textId="1CCA0DA6" w:rsidR="003B0DB0" w:rsidRPr="00585CB1" w:rsidRDefault="00A75417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 w:themeColor="text1"/>
          <w:sz w:val="28"/>
          <w:szCs w:val="28"/>
        </w:rPr>
      </w:pPr>
      <w:r w:rsidRPr="00585CB1">
        <w:rPr>
          <w:rFonts w:eastAsia="Arial Unicode MS"/>
          <w:color w:val="000000" w:themeColor="text1"/>
          <w:sz w:val="28"/>
          <w:szCs w:val="28"/>
        </w:rPr>
        <w:t>3.4.</w:t>
      </w:r>
      <w:r w:rsidR="003B0DB0" w:rsidRPr="00585CB1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585CB1">
        <w:rPr>
          <w:rFonts w:eastAsia="Arial Unicode MS"/>
          <w:color w:val="000000" w:themeColor="text1"/>
          <w:sz w:val="28"/>
          <w:szCs w:val="28"/>
        </w:rPr>
        <w:t>А</w:t>
      </w:r>
      <w:r w:rsidR="003B0DB0" w:rsidRPr="00585CB1">
        <w:rPr>
          <w:rFonts w:eastAsia="Arial Unicode MS"/>
          <w:color w:val="000000" w:themeColor="text1"/>
          <w:sz w:val="28"/>
          <w:szCs w:val="28"/>
        </w:rPr>
        <w:t>дресное (</w:t>
      </w:r>
      <w:proofErr w:type="spellStart"/>
      <w:r w:rsidR="003B0DB0" w:rsidRPr="00585CB1">
        <w:rPr>
          <w:rFonts w:eastAsia="Arial Unicode MS"/>
          <w:color w:val="000000" w:themeColor="text1"/>
          <w:sz w:val="28"/>
          <w:szCs w:val="28"/>
        </w:rPr>
        <w:t>пообъектное</w:t>
      </w:r>
      <w:proofErr w:type="spellEnd"/>
      <w:r w:rsidR="003B0DB0" w:rsidRPr="00585CB1">
        <w:rPr>
          <w:rFonts w:eastAsia="Arial Unicode MS"/>
          <w:color w:val="000000" w:themeColor="text1"/>
          <w:sz w:val="28"/>
          <w:szCs w:val="28"/>
        </w:rPr>
        <w:t xml:space="preserve">) распределение субсидий по объектам, включенных в проекты, прошедший отбор, устанавливается соглашением.   </w:t>
      </w:r>
    </w:p>
    <w:p w14:paraId="30D4340F" w14:textId="72CCF738" w:rsidR="001D171C" w:rsidRDefault="000B1F69" w:rsidP="00110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6674">
        <w:rPr>
          <w:rFonts w:ascii="Times New Roman" w:hAnsi="Times New Roman" w:cs="Times New Roman"/>
          <w:sz w:val="28"/>
          <w:szCs w:val="28"/>
        </w:rPr>
        <w:t>5</w:t>
      </w:r>
      <w:r w:rsidR="006F6694" w:rsidRPr="000574ED">
        <w:rPr>
          <w:rFonts w:ascii="Times New Roman" w:hAnsi="Times New Roman" w:cs="Times New Roman"/>
          <w:sz w:val="28"/>
          <w:szCs w:val="28"/>
        </w:rPr>
        <w:t xml:space="preserve">. </w:t>
      </w:r>
      <w:r w:rsidR="00FC13B8" w:rsidRPr="00FC13B8">
        <w:rPr>
          <w:rFonts w:ascii="Times New Roman" w:hAnsi="Times New Roman" w:cs="Times New Roman"/>
          <w:sz w:val="28"/>
          <w:szCs w:val="28"/>
        </w:rPr>
        <w:t xml:space="preserve">Неиспользованный в соответствующем </w:t>
      </w:r>
      <w:r w:rsidR="00FC13B8">
        <w:rPr>
          <w:rFonts w:ascii="Times New Roman" w:hAnsi="Times New Roman" w:cs="Times New Roman"/>
          <w:sz w:val="28"/>
          <w:szCs w:val="28"/>
        </w:rPr>
        <w:t>финансовом году остаток субсидии</w:t>
      </w:r>
      <w:r w:rsidR="00FC13B8" w:rsidRPr="00FC13B8">
        <w:rPr>
          <w:rFonts w:ascii="Times New Roman" w:hAnsi="Times New Roman" w:cs="Times New Roman"/>
          <w:sz w:val="28"/>
          <w:szCs w:val="28"/>
        </w:rPr>
        <w:t xml:space="preserve"> подлежит возврату в </w:t>
      </w:r>
      <w:r w:rsidR="000E7B22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FC13B8" w:rsidRPr="00FC13B8">
        <w:rPr>
          <w:rFonts w:ascii="Times New Roman" w:hAnsi="Times New Roman" w:cs="Times New Roman"/>
          <w:sz w:val="28"/>
          <w:szCs w:val="28"/>
        </w:rPr>
        <w:t>бюджет в установленном законодательством порядке.</w:t>
      </w:r>
    </w:p>
    <w:p w14:paraId="75AA3E13" w14:textId="5B56030F" w:rsidR="00254132" w:rsidRDefault="00254132" w:rsidP="00110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66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Расходование субсидий осуществляется муниципальным образованием с соблюдением требований законодательства об осуществлении закупок для государственных и муниципальных нужд в соответствии с Настоящим порядком</w:t>
      </w:r>
    </w:p>
    <w:p w14:paraId="341FF0EC" w14:textId="77777777" w:rsidR="000F5840" w:rsidRDefault="000F5840" w:rsidP="001105DE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2B331733" w14:textId="77777777" w:rsidR="00826674" w:rsidRDefault="00826674" w:rsidP="001105DE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0DC0384F" w14:textId="77777777" w:rsidR="00826674" w:rsidRPr="000F5840" w:rsidRDefault="00826674" w:rsidP="001105DE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73B752AB" w14:textId="4078EEC9" w:rsidR="00FC13B8" w:rsidRDefault="000F5840" w:rsidP="001105DE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 w:rsidRPr="000F5840">
        <w:rPr>
          <w:rFonts w:eastAsia="Arial Unicode MS"/>
          <w:b/>
          <w:sz w:val="28"/>
          <w:szCs w:val="28"/>
        </w:rPr>
        <w:t>4. Порядок предоставления субсидий:</w:t>
      </w:r>
    </w:p>
    <w:p w14:paraId="7A6D6E1B" w14:textId="77777777" w:rsidR="000F5840" w:rsidRDefault="000F5840" w:rsidP="001105DE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1ED85C77" w14:textId="29BB0C57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sz w:val="28"/>
          <w:szCs w:val="28"/>
        </w:rPr>
        <w:t xml:space="preserve"> Инициаторы направляют свои инициативные предложения в муниципальн</w:t>
      </w:r>
      <w:r w:rsidR="00826674">
        <w:rPr>
          <w:sz w:val="28"/>
          <w:szCs w:val="28"/>
        </w:rPr>
        <w:t>ые</w:t>
      </w:r>
      <w:r>
        <w:rPr>
          <w:sz w:val="28"/>
          <w:szCs w:val="28"/>
        </w:rPr>
        <w:t xml:space="preserve"> образования (городск</w:t>
      </w:r>
      <w:r w:rsidR="00826674">
        <w:rPr>
          <w:sz w:val="28"/>
          <w:szCs w:val="28"/>
        </w:rPr>
        <w:t>ие</w:t>
      </w:r>
      <w:r>
        <w:rPr>
          <w:sz w:val="28"/>
          <w:szCs w:val="28"/>
        </w:rPr>
        <w:t xml:space="preserve"> округа).</w:t>
      </w:r>
    </w:p>
    <w:p w14:paraId="6D600184" w14:textId="33FAB685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26674">
        <w:rPr>
          <w:sz w:val="28"/>
          <w:szCs w:val="28"/>
        </w:rPr>
        <w:t>Муниципальные образования</w:t>
      </w:r>
      <w:r>
        <w:rPr>
          <w:sz w:val="28"/>
          <w:szCs w:val="28"/>
        </w:rPr>
        <w:t xml:space="preserve"> (городски</w:t>
      </w:r>
      <w:r w:rsidR="00826674">
        <w:rPr>
          <w:sz w:val="28"/>
          <w:szCs w:val="28"/>
        </w:rPr>
        <w:t>е округа</w:t>
      </w:r>
      <w:r>
        <w:rPr>
          <w:sz w:val="28"/>
          <w:szCs w:val="28"/>
        </w:rPr>
        <w:t>):</w:t>
      </w:r>
    </w:p>
    <w:p w14:paraId="17271F50" w14:textId="77777777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формируют паспорт проекта, который выносится на общественное обсуждение, проводимое в соответствии с законодательством Российской Федерации;</w:t>
      </w:r>
    </w:p>
    <w:p w14:paraId="52E90B5D" w14:textId="535212D1" w:rsidR="000F5840" w:rsidRDefault="000F5840" w:rsidP="000F5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направляют </w:t>
      </w:r>
      <w:r w:rsidRPr="000D5AE0"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>документы</w:t>
      </w:r>
      <w:r w:rsidRPr="00764EFA">
        <w:rPr>
          <w:sz w:val="28"/>
          <w:szCs w:val="28"/>
        </w:rPr>
        <w:t>:</w:t>
      </w:r>
    </w:p>
    <w:p w14:paraId="5165DDAE" w14:textId="77777777" w:rsidR="000F5840" w:rsidRPr="00784761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647">
        <w:rPr>
          <w:sz w:val="28"/>
          <w:szCs w:val="28"/>
        </w:rPr>
        <w:t xml:space="preserve">1) предусмотренные </w:t>
      </w:r>
      <w:hyperlink r:id="rId11" w:history="1">
        <w:r w:rsidRPr="00CA5647">
          <w:rPr>
            <w:sz w:val="28"/>
            <w:szCs w:val="28"/>
          </w:rPr>
          <w:t>пунктом 6</w:t>
        </w:r>
      </w:hyperlink>
      <w:r w:rsidRPr="00CA5647">
        <w:rPr>
          <w:sz w:val="28"/>
          <w:szCs w:val="28"/>
        </w:rPr>
        <w:t xml:space="preserve"> (за исключением документа, предусмотренного подпунктом «и») Порядка разработки и отбора проектов комплексного развития сельских территорий (сельских агломераций), утвержденного приказом Министерства сельского хозяйства Российской Федерации от 18 октября 2019 г. № 588;</w:t>
      </w:r>
    </w:p>
    <w:p w14:paraId="4BF62F75" w14:textId="4F907415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подтверждающие завершение подготовительных работ, связанных с оформлением права собст</w:t>
      </w:r>
      <w:r w:rsidR="003F4A1B">
        <w:rPr>
          <w:sz w:val="28"/>
          <w:szCs w:val="28"/>
        </w:rPr>
        <w:t>венности или аренды на срок</w:t>
      </w:r>
      <w:r>
        <w:rPr>
          <w:sz w:val="28"/>
          <w:szCs w:val="28"/>
        </w:rPr>
        <w:t xml:space="preserve"> не менее 10 лет на земельный участок, на котором запланирована реализация проекта (в случае если применимо к проекту).</w:t>
      </w:r>
    </w:p>
    <w:p w14:paraId="3E876DC7" w14:textId="63D49CF9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D5AE0">
        <w:rPr>
          <w:sz w:val="28"/>
          <w:szCs w:val="28"/>
        </w:rPr>
        <w:t xml:space="preserve">Министерство на основании </w:t>
      </w:r>
      <w:r>
        <w:rPr>
          <w:sz w:val="28"/>
          <w:szCs w:val="28"/>
        </w:rPr>
        <w:t>документов</w:t>
      </w:r>
      <w:r w:rsidRPr="000D5AE0">
        <w:rPr>
          <w:sz w:val="28"/>
          <w:szCs w:val="28"/>
        </w:rPr>
        <w:t>, представленн</w:t>
      </w:r>
      <w:r>
        <w:rPr>
          <w:sz w:val="28"/>
          <w:szCs w:val="28"/>
        </w:rPr>
        <w:t>ых</w:t>
      </w:r>
      <w:r w:rsidRPr="000D5AE0">
        <w:rPr>
          <w:sz w:val="28"/>
          <w:szCs w:val="28"/>
        </w:rPr>
        <w:t xml:space="preserve"> муниципальны</w:t>
      </w:r>
      <w:r w:rsidR="00826674">
        <w:rPr>
          <w:sz w:val="28"/>
          <w:szCs w:val="28"/>
        </w:rPr>
        <w:t>ми</w:t>
      </w:r>
      <w:r w:rsidRPr="000D5AE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</w:t>
      </w:r>
      <w:r w:rsidR="00826674">
        <w:rPr>
          <w:sz w:val="28"/>
          <w:szCs w:val="28"/>
        </w:rPr>
        <w:t>ями</w:t>
      </w:r>
      <w:r>
        <w:rPr>
          <w:sz w:val="28"/>
          <w:szCs w:val="28"/>
        </w:rPr>
        <w:t xml:space="preserve"> (городски</w:t>
      </w:r>
      <w:r w:rsidR="00826674">
        <w:rPr>
          <w:sz w:val="28"/>
          <w:szCs w:val="28"/>
        </w:rPr>
        <w:t>ми</w:t>
      </w:r>
      <w:r>
        <w:rPr>
          <w:sz w:val="28"/>
          <w:szCs w:val="28"/>
        </w:rPr>
        <w:t xml:space="preserve"> округ</w:t>
      </w:r>
      <w:r w:rsidR="00826674">
        <w:rPr>
          <w:sz w:val="28"/>
          <w:szCs w:val="28"/>
        </w:rPr>
        <w:t>ами</w:t>
      </w:r>
      <w:r>
        <w:rPr>
          <w:sz w:val="28"/>
          <w:szCs w:val="28"/>
        </w:rPr>
        <w:t>)</w:t>
      </w:r>
      <w:r w:rsidRPr="000D5AE0">
        <w:rPr>
          <w:sz w:val="28"/>
          <w:szCs w:val="28"/>
        </w:rPr>
        <w:t xml:space="preserve">, формирует </w:t>
      </w:r>
      <w:r>
        <w:rPr>
          <w:sz w:val="28"/>
          <w:szCs w:val="28"/>
        </w:rPr>
        <w:t xml:space="preserve">проектную документацию </w:t>
      </w:r>
      <w:r w:rsidR="00826674">
        <w:rPr>
          <w:sz w:val="28"/>
          <w:szCs w:val="28"/>
        </w:rPr>
        <w:t xml:space="preserve">с учетом требований, установленных Порядком отбора проектов </w:t>
      </w:r>
      <w:r>
        <w:rPr>
          <w:sz w:val="28"/>
          <w:szCs w:val="28"/>
        </w:rPr>
        <w:t>для направления на конкурсный отбор в Министерство сельского хозяйства Российской Федерации</w:t>
      </w:r>
      <w:r w:rsidRPr="000D5AE0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включающую в себя:</w:t>
      </w:r>
    </w:p>
    <w:p w14:paraId="6C8B2FB3" w14:textId="1E876476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документы, предусмотренные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</w:t>
      </w:r>
      <w:r w:rsidR="003F4A1B">
        <w:rPr>
          <w:sz w:val="28"/>
          <w:szCs w:val="28"/>
        </w:rPr>
        <w:t xml:space="preserve"> 4.2.</w:t>
      </w:r>
      <w:r>
        <w:rPr>
          <w:sz w:val="28"/>
          <w:szCs w:val="28"/>
        </w:rPr>
        <w:t xml:space="preserve"> настоящего Порядка;</w:t>
      </w:r>
    </w:p>
    <w:p w14:paraId="32B1E003" w14:textId="7890950C" w:rsidR="000F5840" w:rsidRDefault="000F5840" w:rsidP="000F58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гарантийные письма, подтверждающие предусмот</w:t>
      </w:r>
      <w:r w:rsidR="00826674">
        <w:rPr>
          <w:sz w:val="28"/>
          <w:szCs w:val="28"/>
        </w:rPr>
        <w:t xml:space="preserve">ренные  </w:t>
      </w:r>
      <w:r>
        <w:rPr>
          <w:sz w:val="28"/>
          <w:szCs w:val="28"/>
        </w:rPr>
        <w:t>в проектах объемы бюджетных ассигнований на финансирование проекта из республиканского бюджета Карачаево-Черкесской Республики на очередной финансовый год и на плановый период.</w:t>
      </w:r>
    </w:p>
    <w:p w14:paraId="09A479A0" w14:textId="77777777" w:rsidR="000F5840" w:rsidRPr="000F5840" w:rsidRDefault="000F5840" w:rsidP="000F5840">
      <w:pPr>
        <w:autoSpaceDE w:val="0"/>
        <w:autoSpaceDN w:val="0"/>
        <w:adjustRightInd w:val="0"/>
        <w:jc w:val="both"/>
        <w:rPr>
          <w:rFonts w:eastAsia="Arial Unicode MS"/>
          <w:b/>
          <w:sz w:val="28"/>
          <w:szCs w:val="28"/>
        </w:rPr>
      </w:pPr>
    </w:p>
    <w:p w14:paraId="30D3CFE4" w14:textId="3A1EEAB7" w:rsidR="000F5840" w:rsidRDefault="000F5840" w:rsidP="001105DE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14:paraId="620DDAF0" w14:textId="77777777" w:rsidR="00826674" w:rsidRDefault="00826674" w:rsidP="001105DE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14:paraId="5F5C86BB" w14:textId="2B742AE5" w:rsidR="00C71BC7" w:rsidRPr="00011BC0" w:rsidRDefault="003F4A1B" w:rsidP="001105DE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>5</w:t>
      </w:r>
      <w:r w:rsidR="00C71BC7" w:rsidRPr="00011BC0">
        <w:rPr>
          <w:rFonts w:eastAsia="Arial Unicode MS"/>
          <w:b/>
          <w:sz w:val="28"/>
          <w:szCs w:val="28"/>
        </w:rPr>
        <w:t>. Порядок оценки эффективности использования субсидии, а также перечень показателей результативности использования субсидии</w:t>
      </w:r>
      <w:r w:rsidR="00BB2FFA" w:rsidRPr="00011BC0">
        <w:rPr>
          <w:rFonts w:eastAsia="Arial Unicode MS"/>
          <w:b/>
          <w:sz w:val="28"/>
          <w:szCs w:val="28"/>
        </w:rPr>
        <w:t>:</w:t>
      </w:r>
    </w:p>
    <w:p w14:paraId="7BA99E2E" w14:textId="77777777" w:rsidR="00C71BC7" w:rsidRDefault="00C71BC7" w:rsidP="001105DE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14:paraId="47CE97B7" w14:textId="77777777" w:rsidR="00020029" w:rsidRPr="009D003B" w:rsidRDefault="00020029" w:rsidP="001105DE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  <w:bookmarkStart w:id="2" w:name="_GoBack"/>
      <w:bookmarkEnd w:id="2"/>
    </w:p>
    <w:p w14:paraId="0668C515" w14:textId="7E957EB0" w:rsidR="00011BC0" w:rsidRDefault="003F4A1B" w:rsidP="00011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="00FC13B8" w:rsidRPr="009D003B">
        <w:rPr>
          <w:rFonts w:eastAsia="Arial Unicode MS"/>
          <w:sz w:val="28"/>
          <w:szCs w:val="28"/>
        </w:rPr>
        <w:t>.1</w:t>
      </w:r>
      <w:r w:rsidR="001B5877" w:rsidRPr="009D003B">
        <w:rPr>
          <w:rFonts w:eastAsia="Arial Unicode MS"/>
          <w:sz w:val="28"/>
          <w:szCs w:val="28"/>
        </w:rPr>
        <w:t xml:space="preserve">. </w:t>
      </w:r>
      <w:r w:rsidR="00011BC0">
        <w:rPr>
          <w:sz w:val="28"/>
          <w:szCs w:val="28"/>
        </w:rPr>
        <w:t>Э</w:t>
      </w:r>
      <w:r w:rsidR="00011BC0" w:rsidRPr="0029155F">
        <w:rPr>
          <w:sz w:val="28"/>
          <w:szCs w:val="28"/>
        </w:rPr>
        <w:t>ффективност</w:t>
      </w:r>
      <w:r w:rsidR="00011BC0">
        <w:rPr>
          <w:sz w:val="28"/>
          <w:szCs w:val="28"/>
        </w:rPr>
        <w:t>ь и результативность</w:t>
      </w:r>
      <w:r w:rsidR="00011BC0" w:rsidRPr="0029155F">
        <w:rPr>
          <w:sz w:val="28"/>
          <w:szCs w:val="28"/>
        </w:rPr>
        <w:t xml:space="preserve"> использования </w:t>
      </w:r>
      <w:r w:rsidR="00011BC0">
        <w:rPr>
          <w:sz w:val="28"/>
          <w:szCs w:val="28"/>
        </w:rPr>
        <w:t>средств</w:t>
      </w:r>
      <w:r w:rsidR="00011BC0" w:rsidRPr="0029155F">
        <w:rPr>
          <w:sz w:val="28"/>
          <w:szCs w:val="28"/>
        </w:rPr>
        <w:t xml:space="preserve"> </w:t>
      </w:r>
      <w:r w:rsidR="00011BC0">
        <w:rPr>
          <w:sz w:val="28"/>
          <w:szCs w:val="28"/>
        </w:rPr>
        <w:t xml:space="preserve"> </w:t>
      </w:r>
      <w:r w:rsidR="00011BC0" w:rsidRPr="0029155F">
        <w:rPr>
          <w:sz w:val="28"/>
          <w:szCs w:val="28"/>
        </w:rPr>
        <w:t>и реализации проектов оценива</w:t>
      </w:r>
      <w:r w:rsidR="00011BC0">
        <w:rPr>
          <w:sz w:val="28"/>
          <w:szCs w:val="28"/>
        </w:rPr>
        <w:t>ю</w:t>
      </w:r>
      <w:r w:rsidR="00011BC0" w:rsidRPr="0029155F">
        <w:rPr>
          <w:sz w:val="28"/>
          <w:szCs w:val="28"/>
        </w:rPr>
        <w:t xml:space="preserve">тся на основе достижения планового значения показателя результативности (результата) использования </w:t>
      </w:r>
      <w:r w:rsidR="00011BC0">
        <w:rPr>
          <w:sz w:val="28"/>
          <w:szCs w:val="28"/>
        </w:rPr>
        <w:t>средств</w:t>
      </w:r>
      <w:r w:rsidR="00011BC0" w:rsidRPr="0029155F">
        <w:rPr>
          <w:sz w:val="28"/>
          <w:szCs w:val="28"/>
        </w:rPr>
        <w:t xml:space="preserve"> - количество реализованных проектов, путем сравнения фактически достигнутых значений показателя результативности (результата) использования </w:t>
      </w:r>
      <w:r w:rsidR="00011BC0">
        <w:rPr>
          <w:sz w:val="28"/>
          <w:szCs w:val="28"/>
        </w:rPr>
        <w:t>средств</w:t>
      </w:r>
      <w:r w:rsidR="00011BC0" w:rsidRPr="0029155F">
        <w:rPr>
          <w:sz w:val="28"/>
          <w:szCs w:val="28"/>
        </w:rPr>
        <w:t xml:space="preserve"> за соответствующий год </w:t>
      </w:r>
      <w:r w:rsidR="00011BC0">
        <w:rPr>
          <w:sz w:val="28"/>
          <w:szCs w:val="28"/>
        </w:rPr>
        <w:t xml:space="preserve"> </w:t>
      </w:r>
      <w:r w:rsidR="00011BC0" w:rsidRPr="0029155F">
        <w:rPr>
          <w:sz w:val="28"/>
          <w:szCs w:val="28"/>
        </w:rPr>
        <w:t xml:space="preserve">со значениями показателя результативности (результата) использования </w:t>
      </w:r>
      <w:r w:rsidR="00011BC0">
        <w:rPr>
          <w:sz w:val="28"/>
          <w:szCs w:val="28"/>
        </w:rPr>
        <w:t>средств</w:t>
      </w:r>
      <w:r w:rsidR="00011BC0" w:rsidRPr="0029155F">
        <w:rPr>
          <w:sz w:val="28"/>
          <w:szCs w:val="28"/>
        </w:rPr>
        <w:t>, предусмотренными соглашени</w:t>
      </w:r>
      <w:r w:rsidR="00011BC0">
        <w:rPr>
          <w:sz w:val="28"/>
          <w:szCs w:val="28"/>
        </w:rPr>
        <w:t>ем</w:t>
      </w:r>
      <w:r w:rsidR="00011BC0" w:rsidRPr="0029155F">
        <w:rPr>
          <w:sz w:val="28"/>
          <w:szCs w:val="28"/>
        </w:rPr>
        <w:t>.</w:t>
      </w:r>
    </w:p>
    <w:p w14:paraId="482A3248" w14:textId="77777777" w:rsidR="00020029" w:rsidRPr="0029155F" w:rsidRDefault="00020029" w:rsidP="00011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0F470A" w14:textId="6CF54B67" w:rsidR="004F6AEE" w:rsidRPr="009D003B" w:rsidRDefault="003F4A1B" w:rsidP="001105DE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="004F6AEE">
        <w:rPr>
          <w:rFonts w:eastAsia="Arial Unicode MS"/>
          <w:sz w:val="28"/>
          <w:szCs w:val="28"/>
        </w:rPr>
        <w:t>.</w:t>
      </w:r>
      <w:r w:rsidR="00011BC0">
        <w:rPr>
          <w:rFonts w:eastAsia="Arial Unicode MS"/>
          <w:sz w:val="28"/>
          <w:szCs w:val="28"/>
        </w:rPr>
        <w:t>2</w:t>
      </w:r>
      <w:r w:rsidR="004F6AEE">
        <w:rPr>
          <w:rFonts w:eastAsia="Arial Unicode MS"/>
          <w:sz w:val="28"/>
          <w:szCs w:val="28"/>
        </w:rPr>
        <w:t xml:space="preserve">. Внесение в соглашение изменений, предусматривающих ухудшение значений показателей результативности (результат) использования субсидии и увлечение сроков реализации предусмотренных соглашением </w:t>
      </w:r>
      <w:r w:rsidR="006425FE">
        <w:rPr>
          <w:rFonts w:eastAsia="Arial Unicode MS"/>
          <w:sz w:val="28"/>
          <w:szCs w:val="28"/>
        </w:rPr>
        <w:t>мероприятий</w:t>
      </w:r>
      <w:r w:rsidR="004F6AEE">
        <w:rPr>
          <w:rFonts w:eastAsia="Arial Unicode MS"/>
          <w:sz w:val="28"/>
          <w:szCs w:val="28"/>
        </w:rPr>
        <w:t>, не допускается</w:t>
      </w:r>
      <w:r w:rsidR="006425FE">
        <w:rPr>
          <w:rFonts w:eastAsia="Arial Unicode MS"/>
          <w:sz w:val="28"/>
          <w:szCs w:val="28"/>
        </w:rPr>
        <w:t>, за исключением случаев, если выполнение условий предоставления субсидии оказалось невозможным вследствие обстоятельства непреодолимой силы, а также в случае сокращения размера субсидии более чем на 20 процентов.</w:t>
      </w:r>
      <w:r w:rsidR="004F6AEE">
        <w:rPr>
          <w:rFonts w:eastAsia="Arial Unicode MS"/>
          <w:sz w:val="28"/>
          <w:szCs w:val="28"/>
        </w:rPr>
        <w:t xml:space="preserve">   </w:t>
      </w:r>
    </w:p>
    <w:p w14:paraId="593BFE69" w14:textId="77777777" w:rsidR="00011BC0" w:rsidRDefault="00011BC0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32ACBFCA" w14:textId="77777777" w:rsidR="008D620F" w:rsidRDefault="008D620F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190D1A68" w14:textId="15D7C6CE" w:rsidR="002A7562" w:rsidRDefault="003F4A1B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6</w:t>
      </w:r>
      <w:r w:rsidR="00C71BC7" w:rsidRPr="00011BC0">
        <w:rPr>
          <w:rFonts w:eastAsia="Arial Unicode MS"/>
          <w:b/>
          <w:sz w:val="28"/>
          <w:szCs w:val="28"/>
        </w:rPr>
        <w:t>. Сроки и порядок предоставления отчетности об использовании субсидии</w:t>
      </w:r>
    </w:p>
    <w:p w14:paraId="06C86EF5" w14:textId="77777777" w:rsidR="00011BC0" w:rsidRDefault="00011BC0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0316039E" w14:textId="77777777" w:rsidR="00020029" w:rsidRDefault="00020029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5B9F2331" w14:textId="77777777" w:rsidR="00020029" w:rsidRPr="00011BC0" w:rsidRDefault="00020029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1566BE18" w14:textId="2A3ED46C" w:rsidR="001105DE" w:rsidRDefault="003F4A1B" w:rsidP="002A756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6</w:t>
      </w:r>
      <w:r w:rsidR="0020247C" w:rsidRPr="009D003B">
        <w:rPr>
          <w:rFonts w:eastAsia="Arial Unicode MS"/>
          <w:sz w:val="28"/>
          <w:szCs w:val="28"/>
        </w:rPr>
        <w:t xml:space="preserve">.1. </w:t>
      </w:r>
      <w:r w:rsidR="00C71BC7" w:rsidRPr="009D003B">
        <w:rPr>
          <w:rFonts w:eastAsia="Arial Unicode MS"/>
          <w:sz w:val="28"/>
          <w:szCs w:val="28"/>
        </w:rPr>
        <w:t>Органы местного самоуправления муниципальных образован</w:t>
      </w:r>
      <w:r w:rsidR="00D05EC4">
        <w:rPr>
          <w:rFonts w:eastAsia="Arial Unicode MS"/>
          <w:sz w:val="28"/>
          <w:szCs w:val="28"/>
        </w:rPr>
        <w:t xml:space="preserve">ий представляют в </w:t>
      </w:r>
      <w:r w:rsidR="002A7562">
        <w:rPr>
          <w:rFonts w:eastAsia="Arial Unicode MS"/>
          <w:sz w:val="28"/>
          <w:szCs w:val="28"/>
        </w:rPr>
        <w:t>Министерство</w:t>
      </w:r>
      <w:r w:rsidR="0020247C" w:rsidRPr="009D003B">
        <w:rPr>
          <w:rFonts w:eastAsia="Arial Unicode MS"/>
          <w:sz w:val="28"/>
          <w:szCs w:val="28"/>
        </w:rPr>
        <w:t xml:space="preserve"> </w:t>
      </w:r>
      <w:r w:rsidR="00712C51" w:rsidRPr="009D003B">
        <w:rPr>
          <w:rFonts w:eastAsia="Arial Unicode MS"/>
          <w:sz w:val="28"/>
          <w:szCs w:val="28"/>
        </w:rPr>
        <w:t xml:space="preserve">отчеты об использовании субсидии, а также отчеты о достижении показателя результативности использования субсидии </w:t>
      </w:r>
      <w:r w:rsidR="0020247C" w:rsidRPr="009D003B">
        <w:rPr>
          <w:rFonts w:eastAsia="Arial Unicode MS"/>
          <w:sz w:val="28"/>
          <w:szCs w:val="28"/>
        </w:rPr>
        <w:t>по формам и в сроки, установленные</w:t>
      </w:r>
      <w:r w:rsidR="001105DE">
        <w:rPr>
          <w:rFonts w:eastAsia="Arial Unicode MS"/>
          <w:sz w:val="28"/>
          <w:szCs w:val="28"/>
        </w:rPr>
        <w:t xml:space="preserve"> </w:t>
      </w:r>
      <w:r w:rsidR="001105DE">
        <w:rPr>
          <w:color w:val="000000"/>
          <w:sz w:val="28"/>
          <w:szCs w:val="28"/>
        </w:rPr>
        <w:t>соглашением заключенн</w:t>
      </w:r>
      <w:r w:rsidR="00585CB1">
        <w:rPr>
          <w:color w:val="000000"/>
          <w:sz w:val="28"/>
          <w:szCs w:val="28"/>
        </w:rPr>
        <w:t>ыми</w:t>
      </w:r>
      <w:r w:rsidR="001105DE">
        <w:rPr>
          <w:color w:val="000000"/>
          <w:sz w:val="28"/>
          <w:szCs w:val="28"/>
        </w:rPr>
        <w:t xml:space="preserve">  между Министерством и  муниципальным образованием и (или) органами местного самоуправления далее </w:t>
      </w:r>
      <w:proofErr w:type="gramStart"/>
      <w:r w:rsidR="001105DE">
        <w:rPr>
          <w:color w:val="000000"/>
          <w:sz w:val="28"/>
          <w:szCs w:val="28"/>
        </w:rPr>
        <w:t>-п</w:t>
      </w:r>
      <w:proofErr w:type="gramEnd"/>
      <w:r w:rsidR="001105DE">
        <w:rPr>
          <w:color w:val="000000"/>
          <w:sz w:val="28"/>
          <w:szCs w:val="28"/>
        </w:rPr>
        <w:t xml:space="preserve">олучатель субсидии) в соответствии с доведенными лимитами бюджетных </w:t>
      </w:r>
      <w:r w:rsidR="00B65D45">
        <w:rPr>
          <w:color w:val="000000"/>
          <w:sz w:val="28"/>
          <w:szCs w:val="28"/>
        </w:rPr>
        <w:t xml:space="preserve">обязательств </w:t>
      </w:r>
      <w:r w:rsidR="001105DE">
        <w:rPr>
          <w:color w:val="000000"/>
          <w:sz w:val="28"/>
          <w:szCs w:val="28"/>
        </w:rPr>
        <w:t>с применением государственной интегрированной информацией системы управления общественными финансами «Электронный бюджет» в соответствии с типовой формой, утвержденной Министерством финансов Российской Федерации.</w:t>
      </w:r>
    </w:p>
    <w:p w14:paraId="1CCBEE74" w14:textId="7664934F" w:rsidR="00011BC0" w:rsidRPr="002A7562" w:rsidRDefault="00011BC0" w:rsidP="002A7562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8"/>
          <w:szCs w:val="28"/>
        </w:rPr>
      </w:pPr>
    </w:p>
    <w:p w14:paraId="56847EEC" w14:textId="77777777" w:rsidR="00011BC0" w:rsidRDefault="00011BC0" w:rsidP="002A7562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14:paraId="2F754AA1" w14:textId="77777777" w:rsidR="008D620F" w:rsidRDefault="008D620F" w:rsidP="002A7562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</w:rPr>
      </w:pPr>
    </w:p>
    <w:p w14:paraId="62E7BD64" w14:textId="0A33C8AB" w:rsidR="00C71BC7" w:rsidRDefault="00B65D45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7</w:t>
      </w:r>
      <w:r w:rsidR="0020247C" w:rsidRPr="00011BC0">
        <w:rPr>
          <w:rFonts w:eastAsia="Arial Unicode MS"/>
          <w:b/>
          <w:sz w:val="28"/>
          <w:szCs w:val="28"/>
        </w:rPr>
        <w:t>. Основания</w:t>
      </w:r>
      <w:r w:rsidR="00C71BC7" w:rsidRPr="00011BC0">
        <w:rPr>
          <w:rFonts w:eastAsia="Arial Unicode MS"/>
          <w:b/>
          <w:sz w:val="28"/>
          <w:szCs w:val="28"/>
        </w:rPr>
        <w:t xml:space="preserve"> и порядок применения мер финансовой ответственности муниципального образования при невыполнении условий предоставл</w:t>
      </w:r>
      <w:r w:rsidR="00BB2FFA" w:rsidRPr="00011BC0">
        <w:rPr>
          <w:rFonts w:eastAsia="Arial Unicode MS"/>
          <w:b/>
          <w:sz w:val="28"/>
          <w:szCs w:val="28"/>
        </w:rPr>
        <w:t>ения субсидии:</w:t>
      </w:r>
    </w:p>
    <w:p w14:paraId="65163F0A" w14:textId="77777777" w:rsidR="00011BC0" w:rsidRDefault="00011BC0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284663F4" w14:textId="77777777" w:rsidR="008D620F" w:rsidRPr="00011BC0" w:rsidRDefault="008D620F" w:rsidP="002A7562">
      <w:pPr>
        <w:autoSpaceDE w:val="0"/>
        <w:autoSpaceDN w:val="0"/>
        <w:adjustRightInd w:val="0"/>
        <w:jc w:val="center"/>
        <w:rPr>
          <w:rFonts w:eastAsia="Arial Unicode MS"/>
          <w:b/>
          <w:sz w:val="28"/>
          <w:szCs w:val="28"/>
        </w:rPr>
      </w:pPr>
    </w:p>
    <w:p w14:paraId="5B0DFCA6" w14:textId="62FFCFE0" w:rsidR="00C71BC7" w:rsidRPr="009D003B" w:rsidRDefault="00B65D45" w:rsidP="001105D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="00C71BC7" w:rsidRPr="009D003B">
        <w:rPr>
          <w:rFonts w:eastAsia="Arial Unicode MS"/>
          <w:sz w:val="28"/>
          <w:szCs w:val="28"/>
        </w:rPr>
        <w:t xml:space="preserve">.1. В случае если муниципальным образованием допущены нарушения обязательств по обеспечению уровня </w:t>
      </w:r>
      <w:proofErr w:type="spellStart"/>
      <w:r w:rsidR="00C71BC7" w:rsidRPr="009D003B">
        <w:rPr>
          <w:rFonts w:eastAsia="Arial Unicode MS"/>
          <w:sz w:val="28"/>
          <w:szCs w:val="28"/>
        </w:rPr>
        <w:t>софинансирования</w:t>
      </w:r>
      <w:proofErr w:type="spellEnd"/>
      <w:r w:rsidR="00C71BC7" w:rsidRPr="009D003B">
        <w:rPr>
          <w:rFonts w:eastAsia="Arial Unicode MS"/>
          <w:sz w:val="28"/>
          <w:szCs w:val="28"/>
        </w:rPr>
        <w:t xml:space="preserve"> мероприятий</w:t>
      </w:r>
      <w:r w:rsidR="004C5A6B" w:rsidRPr="009D003B">
        <w:rPr>
          <w:rFonts w:eastAsia="Arial Unicode MS"/>
          <w:sz w:val="28"/>
          <w:szCs w:val="28"/>
        </w:rPr>
        <w:t xml:space="preserve">, </w:t>
      </w:r>
      <w:r w:rsidR="004C5A6B" w:rsidRPr="009D003B">
        <w:rPr>
          <w:rFonts w:eastAsia="Arial Unicode MS"/>
          <w:sz w:val="28"/>
          <w:szCs w:val="28"/>
        </w:rPr>
        <w:lastRenderedPageBreak/>
        <w:t>предусмотренных проектом,</w:t>
      </w:r>
      <w:r w:rsidR="00C71BC7" w:rsidRPr="009D003B">
        <w:rPr>
          <w:rFonts w:eastAsia="Arial Unicode MS"/>
          <w:sz w:val="28"/>
          <w:szCs w:val="28"/>
        </w:rPr>
        <w:t xml:space="preserve"> и (или) по</w:t>
      </w:r>
      <w:r w:rsidR="0020247C" w:rsidRPr="009D003B">
        <w:rPr>
          <w:rFonts w:eastAsia="Arial Unicode MS"/>
          <w:sz w:val="28"/>
          <w:szCs w:val="28"/>
        </w:rPr>
        <w:t xml:space="preserve"> достижению значений показателя</w:t>
      </w:r>
      <w:r w:rsidR="00C71BC7" w:rsidRPr="009D003B">
        <w:rPr>
          <w:rFonts w:eastAsia="Arial Unicode MS"/>
          <w:sz w:val="28"/>
          <w:szCs w:val="28"/>
        </w:rPr>
        <w:t xml:space="preserve"> результативности использования субсидий, предусмотренны</w:t>
      </w:r>
      <w:r w:rsidR="004C5A6B" w:rsidRPr="009D003B">
        <w:rPr>
          <w:rFonts w:eastAsia="Arial Unicode MS"/>
          <w:sz w:val="28"/>
          <w:szCs w:val="28"/>
        </w:rPr>
        <w:t>х</w:t>
      </w:r>
      <w:r w:rsidR="00C71BC7" w:rsidRPr="009D003B">
        <w:rPr>
          <w:rFonts w:eastAsia="Arial Unicode MS"/>
          <w:sz w:val="28"/>
          <w:szCs w:val="28"/>
        </w:rPr>
        <w:t xml:space="preserve"> Соглашением, средства субсидии подлежат возврату</w:t>
      </w:r>
      <w:r w:rsidR="00D05EC4">
        <w:rPr>
          <w:rFonts w:eastAsia="Arial Unicode MS"/>
          <w:sz w:val="28"/>
          <w:szCs w:val="28"/>
        </w:rPr>
        <w:t xml:space="preserve"> в республиканский бюджет.</w:t>
      </w:r>
      <w:r w:rsidR="00C71BC7" w:rsidRPr="009D003B">
        <w:rPr>
          <w:rFonts w:eastAsia="Arial Unicode MS"/>
          <w:sz w:val="28"/>
          <w:szCs w:val="28"/>
        </w:rPr>
        <w:t xml:space="preserve"> </w:t>
      </w:r>
    </w:p>
    <w:p w14:paraId="3C03FC12" w14:textId="7096902B" w:rsidR="00FC13B8" w:rsidRPr="009D003B" w:rsidRDefault="00B65D45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</w:t>
      </w:r>
      <w:r w:rsidR="00FC13B8" w:rsidRPr="009D003B">
        <w:rPr>
          <w:rFonts w:eastAsia="Arial Unicode MS"/>
          <w:color w:val="000000"/>
          <w:sz w:val="28"/>
          <w:szCs w:val="28"/>
        </w:rPr>
        <w:t xml:space="preserve">.2. В случае нецелевого использования субсидии средства, использованные не по целевому назначению, подлежат возврату в </w:t>
      </w:r>
      <w:r w:rsidR="00BB2FFA">
        <w:rPr>
          <w:rFonts w:eastAsia="Arial Unicode MS"/>
          <w:color w:val="000000"/>
          <w:sz w:val="28"/>
          <w:szCs w:val="28"/>
        </w:rPr>
        <w:t>республиканский</w:t>
      </w:r>
      <w:r w:rsidR="00FC13B8" w:rsidRPr="009D003B">
        <w:rPr>
          <w:rFonts w:eastAsia="Arial Unicode MS"/>
          <w:color w:val="000000"/>
          <w:sz w:val="28"/>
          <w:szCs w:val="28"/>
        </w:rPr>
        <w:t xml:space="preserve"> бюджет в установленном законодательством порядке.</w:t>
      </w:r>
    </w:p>
    <w:p w14:paraId="42A2556E" w14:textId="4B92437F" w:rsidR="00C71BC7" w:rsidRPr="009D003B" w:rsidRDefault="00B65D45" w:rsidP="001105DE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7</w:t>
      </w:r>
      <w:r w:rsidR="00FC13B8" w:rsidRPr="009D003B">
        <w:rPr>
          <w:rFonts w:eastAsia="Arial Unicode MS"/>
          <w:sz w:val="28"/>
          <w:szCs w:val="28"/>
        </w:rPr>
        <w:t>.3</w:t>
      </w:r>
      <w:r w:rsidR="00C71BC7" w:rsidRPr="009D003B">
        <w:rPr>
          <w:rFonts w:eastAsia="Arial Unicode MS"/>
          <w:sz w:val="28"/>
          <w:szCs w:val="28"/>
        </w:rPr>
        <w:t>. Применение мер ответственност</w:t>
      </w:r>
      <w:r w:rsidR="0020247C" w:rsidRPr="009D003B">
        <w:rPr>
          <w:rFonts w:eastAsia="Arial Unicode MS"/>
          <w:sz w:val="28"/>
          <w:szCs w:val="28"/>
        </w:rPr>
        <w:t xml:space="preserve">и за нарушения при получении и </w:t>
      </w:r>
      <w:r w:rsidR="00C71BC7" w:rsidRPr="009D003B">
        <w:rPr>
          <w:rFonts w:eastAsia="Arial Unicode MS"/>
          <w:sz w:val="28"/>
          <w:szCs w:val="28"/>
        </w:rPr>
        <w:t xml:space="preserve">расходовании субсидии осуществляется в порядке, установленном действующим бюджетным законодательством Российской Федерации. </w:t>
      </w:r>
    </w:p>
    <w:p w14:paraId="5884A76E" w14:textId="4639EC1E" w:rsidR="00C8718B" w:rsidRPr="009D003B" w:rsidRDefault="00B65D45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</w:t>
      </w:r>
      <w:r w:rsidR="00FC13B8" w:rsidRPr="009D003B">
        <w:rPr>
          <w:rFonts w:eastAsia="Arial Unicode MS"/>
          <w:color w:val="000000"/>
          <w:sz w:val="28"/>
          <w:szCs w:val="28"/>
        </w:rPr>
        <w:t>.4</w:t>
      </w:r>
      <w:r w:rsidR="00C8718B" w:rsidRPr="009D003B">
        <w:rPr>
          <w:rFonts w:eastAsia="Arial Unicode MS"/>
          <w:color w:val="000000"/>
          <w:sz w:val="28"/>
          <w:szCs w:val="28"/>
        </w:rPr>
        <w:t xml:space="preserve">. Главы администраций муниципальных образований несут ответственность за целевое использование субсидии и достоверность представляемой отчетности в порядке, предусмотренном законодательством. </w:t>
      </w:r>
    </w:p>
    <w:p w14:paraId="7418110E" w14:textId="095EE449" w:rsidR="00C8718B" w:rsidRDefault="00B65D45" w:rsidP="001105D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</w:t>
      </w:r>
      <w:r w:rsidR="00FC13B8" w:rsidRPr="009D003B">
        <w:rPr>
          <w:rFonts w:eastAsia="Arial Unicode MS"/>
          <w:color w:val="000000"/>
          <w:sz w:val="28"/>
          <w:szCs w:val="28"/>
        </w:rPr>
        <w:t>.5</w:t>
      </w:r>
      <w:r w:rsidR="00C8718B" w:rsidRPr="009D003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C8718B" w:rsidRPr="009D003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C8718B" w:rsidRPr="009D003B">
        <w:rPr>
          <w:rFonts w:eastAsia="Arial Unicode MS"/>
          <w:color w:val="000000"/>
          <w:sz w:val="28"/>
          <w:szCs w:val="28"/>
        </w:rPr>
        <w:t xml:space="preserve"> соблюдением целей и условий предоставления и расходования субсидии</w:t>
      </w:r>
      <w:r w:rsidR="00D05EC4">
        <w:rPr>
          <w:rFonts w:eastAsia="Arial Unicode MS"/>
          <w:color w:val="000000"/>
          <w:sz w:val="28"/>
          <w:szCs w:val="28"/>
        </w:rPr>
        <w:t xml:space="preserve"> осуществляют </w:t>
      </w:r>
      <w:r w:rsidR="00BA265F">
        <w:rPr>
          <w:rFonts w:eastAsia="Arial Unicode MS"/>
          <w:color w:val="000000"/>
          <w:sz w:val="28"/>
          <w:szCs w:val="28"/>
        </w:rPr>
        <w:t>Министерство</w:t>
      </w:r>
      <w:r w:rsidR="00C8718B" w:rsidRPr="003444F9">
        <w:rPr>
          <w:rFonts w:eastAsia="Arial Unicode MS"/>
          <w:color w:val="000000"/>
          <w:sz w:val="28"/>
          <w:szCs w:val="28"/>
        </w:rPr>
        <w:t xml:space="preserve"> и органы государственного финансового контроля в соответствии с установленными полномочиями.</w:t>
      </w:r>
    </w:p>
    <w:p w14:paraId="6B6CF276" w14:textId="77777777" w:rsidR="00B1508F" w:rsidRDefault="00B1508F" w:rsidP="00B1508F">
      <w:pPr>
        <w:rPr>
          <w:bCs/>
          <w:sz w:val="28"/>
          <w:szCs w:val="28"/>
        </w:rPr>
      </w:pPr>
    </w:p>
    <w:p w14:paraId="0878A05E" w14:textId="77777777" w:rsidR="00B1508F" w:rsidRDefault="00B1508F" w:rsidP="00B1508F">
      <w:pPr>
        <w:rPr>
          <w:bCs/>
          <w:sz w:val="28"/>
          <w:szCs w:val="28"/>
        </w:rPr>
      </w:pPr>
    </w:p>
    <w:p w14:paraId="19AFC6BE" w14:textId="062D072B" w:rsidR="00B1508F" w:rsidRPr="00D302D2" w:rsidRDefault="00B1508F" w:rsidP="00B1508F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Руководитель Администрации</w:t>
      </w:r>
    </w:p>
    <w:p w14:paraId="076825D1" w14:textId="77777777" w:rsidR="00B1508F" w:rsidRPr="00D302D2" w:rsidRDefault="00B1508F" w:rsidP="00B1508F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Главы и Правительства</w:t>
      </w:r>
    </w:p>
    <w:p w14:paraId="5E453DA4" w14:textId="77777777" w:rsidR="00B1508F" w:rsidRDefault="00B1508F" w:rsidP="00B1508F">
      <w:pPr>
        <w:rPr>
          <w:bCs/>
          <w:sz w:val="28"/>
          <w:szCs w:val="28"/>
        </w:rPr>
      </w:pPr>
      <w:r w:rsidRPr="00D302D2">
        <w:rPr>
          <w:bCs/>
          <w:sz w:val="28"/>
          <w:szCs w:val="28"/>
        </w:rPr>
        <w:t>Карачаево-Черкесской Республики</w:t>
      </w:r>
      <w:r w:rsidRPr="00D302D2">
        <w:rPr>
          <w:bCs/>
          <w:sz w:val="28"/>
          <w:szCs w:val="28"/>
        </w:rPr>
        <w:tab/>
        <w:t xml:space="preserve">                    </w:t>
      </w:r>
      <w:r w:rsidRPr="00D302D2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 xml:space="preserve">                     </w:t>
      </w:r>
      <w:r w:rsidRPr="00D302D2">
        <w:rPr>
          <w:bCs/>
          <w:sz w:val="28"/>
          <w:szCs w:val="28"/>
        </w:rPr>
        <w:t xml:space="preserve">М. Н. </w:t>
      </w:r>
      <w:proofErr w:type="spellStart"/>
      <w:r w:rsidRPr="00D302D2">
        <w:rPr>
          <w:bCs/>
          <w:sz w:val="28"/>
          <w:szCs w:val="28"/>
        </w:rPr>
        <w:t>Озов</w:t>
      </w:r>
      <w:proofErr w:type="spellEnd"/>
      <w:r w:rsidRPr="00D302D2">
        <w:rPr>
          <w:bCs/>
          <w:sz w:val="28"/>
          <w:szCs w:val="28"/>
        </w:rPr>
        <w:t xml:space="preserve">   </w:t>
      </w:r>
    </w:p>
    <w:p w14:paraId="07B57ACE" w14:textId="77777777" w:rsidR="00B1508F" w:rsidRDefault="00B1508F" w:rsidP="00B1508F">
      <w:pPr>
        <w:rPr>
          <w:bCs/>
          <w:sz w:val="28"/>
          <w:szCs w:val="28"/>
        </w:rPr>
      </w:pPr>
    </w:p>
    <w:p w14:paraId="2560C091" w14:textId="77777777" w:rsidR="00B1508F" w:rsidRDefault="00B1508F" w:rsidP="00B1508F">
      <w:pPr>
        <w:rPr>
          <w:bCs/>
          <w:sz w:val="28"/>
          <w:szCs w:val="28"/>
        </w:rPr>
      </w:pPr>
    </w:p>
    <w:p w14:paraId="1F1FCCAA" w14:textId="4C80F32D" w:rsidR="00B1508F" w:rsidRPr="00D302D2" w:rsidRDefault="00B1508F" w:rsidP="00B1508F">
      <w:pPr>
        <w:ind w:hanging="142"/>
        <w:rPr>
          <w:bCs/>
          <w:sz w:val="28"/>
          <w:szCs w:val="28"/>
        </w:rPr>
      </w:pPr>
      <w:r w:rsidRPr="00B1508F">
        <w:rPr>
          <w:bCs/>
          <w:sz w:val="28"/>
          <w:szCs w:val="28"/>
        </w:rPr>
        <w:t xml:space="preserve">  </w:t>
      </w:r>
      <w:r w:rsidRPr="00D302D2">
        <w:rPr>
          <w:bCs/>
          <w:sz w:val="28"/>
          <w:szCs w:val="28"/>
        </w:rPr>
        <w:t>Министр сельского хозяйства</w:t>
      </w:r>
    </w:p>
    <w:p w14:paraId="417F7EA5" w14:textId="36392EAC" w:rsidR="00B1508F" w:rsidRPr="00D302D2" w:rsidRDefault="00B1508F" w:rsidP="00B150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Карачаево-Черкесской </w:t>
      </w:r>
      <w:r w:rsidRPr="00D302D2">
        <w:rPr>
          <w:bCs/>
          <w:sz w:val="28"/>
          <w:szCs w:val="28"/>
        </w:rPr>
        <w:t xml:space="preserve">Республики                          </w:t>
      </w:r>
      <w:r>
        <w:rPr>
          <w:bCs/>
          <w:sz w:val="28"/>
          <w:szCs w:val="28"/>
        </w:rPr>
        <w:t xml:space="preserve">                 </w:t>
      </w:r>
      <w:r w:rsidRPr="00D302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B1508F">
        <w:rPr>
          <w:bCs/>
          <w:sz w:val="28"/>
          <w:szCs w:val="28"/>
        </w:rPr>
        <w:t xml:space="preserve">   </w:t>
      </w:r>
      <w:r w:rsidRPr="00D302D2">
        <w:rPr>
          <w:bCs/>
          <w:sz w:val="28"/>
          <w:szCs w:val="28"/>
        </w:rPr>
        <w:t xml:space="preserve">А.А. </w:t>
      </w:r>
      <w:proofErr w:type="spellStart"/>
      <w:r w:rsidRPr="00D302D2">
        <w:rPr>
          <w:bCs/>
          <w:sz w:val="28"/>
          <w:szCs w:val="28"/>
        </w:rPr>
        <w:t>Боташев</w:t>
      </w:r>
      <w:proofErr w:type="spellEnd"/>
      <w:r w:rsidRPr="00D302D2">
        <w:rPr>
          <w:bCs/>
          <w:sz w:val="28"/>
          <w:szCs w:val="28"/>
        </w:rPr>
        <w:t xml:space="preserve">                               </w:t>
      </w:r>
    </w:p>
    <w:p w14:paraId="17746BB1" w14:textId="5B41FE16" w:rsidR="00C71BC7" w:rsidRDefault="00C71BC7" w:rsidP="00C71BC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0DBD75F3" w14:textId="77777777" w:rsidR="00B1508F" w:rsidRPr="00C71BC7" w:rsidRDefault="00B1508F" w:rsidP="00C71BC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14:paraId="100BD886" w14:textId="77777777" w:rsidR="00281292" w:rsidRDefault="00FC13B8" w:rsidP="00B1508F">
      <w:pPr>
        <w:autoSpaceDE w:val="0"/>
        <w:autoSpaceDN w:val="0"/>
        <w:adjustRightInd w:val="0"/>
        <w:ind w:left="4956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br/>
      </w:r>
    </w:p>
    <w:sectPr w:rsidR="00281292" w:rsidSect="00EB3F34"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9615E" w14:textId="77777777" w:rsidR="00D978EF" w:rsidRDefault="00D978EF" w:rsidP="00942F25">
      <w:r>
        <w:separator/>
      </w:r>
    </w:p>
  </w:endnote>
  <w:endnote w:type="continuationSeparator" w:id="0">
    <w:p w14:paraId="74514992" w14:textId="77777777" w:rsidR="00D978EF" w:rsidRDefault="00D978EF" w:rsidP="009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E4508" w14:textId="77777777" w:rsidR="00D978EF" w:rsidRDefault="00D978EF" w:rsidP="00942F25">
      <w:r>
        <w:separator/>
      </w:r>
    </w:p>
  </w:footnote>
  <w:footnote w:type="continuationSeparator" w:id="0">
    <w:p w14:paraId="3062E753" w14:textId="77777777" w:rsidR="00D978EF" w:rsidRDefault="00D978EF" w:rsidP="0094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696938"/>
      <w:docPartObj>
        <w:docPartGallery w:val="Page Numbers (Top of Page)"/>
        <w:docPartUnique/>
      </w:docPartObj>
    </w:sdtPr>
    <w:sdtEndPr/>
    <w:sdtContent>
      <w:p w14:paraId="0AAC0B55" w14:textId="42AB46A9" w:rsidR="00F82A72" w:rsidRDefault="00F82A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53B83BD" w14:textId="77777777" w:rsidR="00F82A72" w:rsidRDefault="00F82A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121034"/>
      <w:docPartObj>
        <w:docPartGallery w:val="Page Numbers (Top of Page)"/>
        <w:docPartUnique/>
      </w:docPartObj>
    </w:sdtPr>
    <w:sdtEndPr/>
    <w:sdtContent>
      <w:p w14:paraId="4E01DACF" w14:textId="505D7130" w:rsidR="00937DC4" w:rsidRDefault="00937D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029">
          <w:rPr>
            <w:noProof/>
          </w:rPr>
          <w:t>1</w:t>
        </w:r>
        <w:r>
          <w:fldChar w:fldCharType="end"/>
        </w:r>
      </w:p>
    </w:sdtContent>
  </w:sdt>
  <w:p w14:paraId="306B5897" w14:textId="77777777" w:rsidR="00937DC4" w:rsidRDefault="00937D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CE1"/>
    <w:multiLevelType w:val="hybridMultilevel"/>
    <w:tmpl w:val="D242A5A8"/>
    <w:lvl w:ilvl="0" w:tplc="2D128DF8">
      <w:start w:val="1"/>
      <w:numFmt w:val="decimal"/>
      <w:lvlText w:val="%1."/>
      <w:lvlJc w:val="left"/>
      <w:pPr>
        <w:ind w:left="2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1">
    <w:nsid w:val="41692DAD"/>
    <w:multiLevelType w:val="hybridMultilevel"/>
    <w:tmpl w:val="2690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25"/>
    <w:rsid w:val="000108D9"/>
    <w:rsid w:val="00011BC0"/>
    <w:rsid w:val="00017765"/>
    <w:rsid w:val="00020029"/>
    <w:rsid w:val="00032C41"/>
    <w:rsid w:val="000334A6"/>
    <w:rsid w:val="00036747"/>
    <w:rsid w:val="00040743"/>
    <w:rsid w:val="00055AEE"/>
    <w:rsid w:val="000574ED"/>
    <w:rsid w:val="0006417B"/>
    <w:rsid w:val="00066EB5"/>
    <w:rsid w:val="0008241F"/>
    <w:rsid w:val="000847E1"/>
    <w:rsid w:val="000A2F37"/>
    <w:rsid w:val="000B1F69"/>
    <w:rsid w:val="000B36EF"/>
    <w:rsid w:val="000B4F22"/>
    <w:rsid w:val="000C3E41"/>
    <w:rsid w:val="000E694B"/>
    <w:rsid w:val="000E7B22"/>
    <w:rsid w:val="000F5840"/>
    <w:rsid w:val="001105DE"/>
    <w:rsid w:val="00121F85"/>
    <w:rsid w:val="00123DA2"/>
    <w:rsid w:val="001243E6"/>
    <w:rsid w:val="00125006"/>
    <w:rsid w:val="00136501"/>
    <w:rsid w:val="00142DB8"/>
    <w:rsid w:val="00145E1C"/>
    <w:rsid w:val="00151AC7"/>
    <w:rsid w:val="00151DBE"/>
    <w:rsid w:val="00153422"/>
    <w:rsid w:val="0016065F"/>
    <w:rsid w:val="00170BC5"/>
    <w:rsid w:val="0018103A"/>
    <w:rsid w:val="00190F1E"/>
    <w:rsid w:val="001B4398"/>
    <w:rsid w:val="001B5877"/>
    <w:rsid w:val="001D0FB9"/>
    <w:rsid w:val="001D1705"/>
    <w:rsid w:val="001D171C"/>
    <w:rsid w:val="001D5399"/>
    <w:rsid w:val="001E70E5"/>
    <w:rsid w:val="0020247C"/>
    <w:rsid w:val="002145FF"/>
    <w:rsid w:val="00216B28"/>
    <w:rsid w:val="002468AD"/>
    <w:rsid w:val="00247C5C"/>
    <w:rsid w:val="00254132"/>
    <w:rsid w:val="002626AB"/>
    <w:rsid w:val="002627EB"/>
    <w:rsid w:val="002650E5"/>
    <w:rsid w:val="00265A48"/>
    <w:rsid w:val="00273FD5"/>
    <w:rsid w:val="00274CAD"/>
    <w:rsid w:val="00281292"/>
    <w:rsid w:val="00283A8A"/>
    <w:rsid w:val="00284DCC"/>
    <w:rsid w:val="002854C1"/>
    <w:rsid w:val="00290199"/>
    <w:rsid w:val="00295C42"/>
    <w:rsid w:val="002A7562"/>
    <w:rsid w:val="002B0395"/>
    <w:rsid w:val="002D2CFC"/>
    <w:rsid w:val="002D79BC"/>
    <w:rsid w:val="00300D04"/>
    <w:rsid w:val="00301B9F"/>
    <w:rsid w:val="003130E0"/>
    <w:rsid w:val="00322033"/>
    <w:rsid w:val="003431A2"/>
    <w:rsid w:val="003444F9"/>
    <w:rsid w:val="00347304"/>
    <w:rsid w:val="0035562E"/>
    <w:rsid w:val="00363B8D"/>
    <w:rsid w:val="00371C49"/>
    <w:rsid w:val="003843E3"/>
    <w:rsid w:val="003870F2"/>
    <w:rsid w:val="003A3A44"/>
    <w:rsid w:val="003B0DB0"/>
    <w:rsid w:val="003B4AB6"/>
    <w:rsid w:val="003B6ABA"/>
    <w:rsid w:val="003C10CE"/>
    <w:rsid w:val="003C4C9E"/>
    <w:rsid w:val="003C6341"/>
    <w:rsid w:val="003D6529"/>
    <w:rsid w:val="003E6574"/>
    <w:rsid w:val="003F4A1B"/>
    <w:rsid w:val="00400A7A"/>
    <w:rsid w:val="004017F4"/>
    <w:rsid w:val="00401B00"/>
    <w:rsid w:val="004043EA"/>
    <w:rsid w:val="00404EB2"/>
    <w:rsid w:val="00405794"/>
    <w:rsid w:val="00406100"/>
    <w:rsid w:val="0041165F"/>
    <w:rsid w:val="00412958"/>
    <w:rsid w:val="00413EF5"/>
    <w:rsid w:val="004175A4"/>
    <w:rsid w:val="00422979"/>
    <w:rsid w:val="00426DD4"/>
    <w:rsid w:val="00447A11"/>
    <w:rsid w:val="004601D1"/>
    <w:rsid w:val="00462627"/>
    <w:rsid w:val="00463F5C"/>
    <w:rsid w:val="00465FE5"/>
    <w:rsid w:val="0046764E"/>
    <w:rsid w:val="004772E8"/>
    <w:rsid w:val="00477710"/>
    <w:rsid w:val="004778B9"/>
    <w:rsid w:val="0048724C"/>
    <w:rsid w:val="0049184E"/>
    <w:rsid w:val="004956DC"/>
    <w:rsid w:val="004B75BD"/>
    <w:rsid w:val="004C5A6B"/>
    <w:rsid w:val="004C7026"/>
    <w:rsid w:val="004F2D74"/>
    <w:rsid w:val="004F3D44"/>
    <w:rsid w:val="004F6AEE"/>
    <w:rsid w:val="005075A1"/>
    <w:rsid w:val="005103D1"/>
    <w:rsid w:val="00510933"/>
    <w:rsid w:val="00512C29"/>
    <w:rsid w:val="00520A4A"/>
    <w:rsid w:val="0054321A"/>
    <w:rsid w:val="00550714"/>
    <w:rsid w:val="0055784A"/>
    <w:rsid w:val="00562CA2"/>
    <w:rsid w:val="00567EB1"/>
    <w:rsid w:val="00585CB1"/>
    <w:rsid w:val="0059153E"/>
    <w:rsid w:val="00595DBF"/>
    <w:rsid w:val="005967E9"/>
    <w:rsid w:val="005B2217"/>
    <w:rsid w:val="005B30C6"/>
    <w:rsid w:val="005C3020"/>
    <w:rsid w:val="005C5C0B"/>
    <w:rsid w:val="005D3930"/>
    <w:rsid w:val="005E321A"/>
    <w:rsid w:val="0060140B"/>
    <w:rsid w:val="00604EA6"/>
    <w:rsid w:val="00604EF2"/>
    <w:rsid w:val="00606C66"/>
    <w:rsid w:val="006164D9"/>
    <w:rsid w:val="00617320"/>
    <w:rsid w:val="00621EBE"/>
    <w:rsid w:val="0062416D"/>
    <w:rsid w:val="0062595D"/>
    <w:rsid w:val="006329E4"/>
    <w:rsid w:val="006425FE"/>
    <w:rsid w:val="00653C51"/>
    <w:rsid w:val="006623BE"/>
    <w:rsid w:val="00675C04"/>
    <w:rsid w:val="006A271D"/>
    <w:rsid w:val="006B522A"/>
    <w:rsid w:val="006C0C04"/>
    <w:rsid w:val="006D03DA"/>
    <w:rsid w:val="006D4EA2"/>
    <w:rsid w:val="006E1316"/>
    <w:rsid w:val="006E63D3"/>
    <w:rsid w:val="006F6694"/>
    <w:rsid w:val="006F6CC6"/>
    <w:rsid w:val="00704C7B"/>
    <w:rsid w:val="00705117"/>
    <w:rsid w:val="007113EF"/>
    <w:rsid w:val="00712C51"/>
    <w:rsid w:val="0073243F"/>
    <w:rsid w:val="007408B3"/>
    <w:rsid w:val="00745E68"/>
    <w:rsid w:val="007654AC"/>
    <w:rsid w:val="0077169B"/>
    <w:rsid w:val="007A0B6A"/>
    <w:rsid w:val="007A2733"/>
    <w:rsid w:val="007E223B"/>
    <w:rsid w:val="00800EA9"/>
    <w:rsid w:val="008031AD"/>
    <w:rsid w:val="00803CCB"/>
    <w:rsid w:val="008069B2"/>
    <w:rsid w:val="00826674"/>
    <w:rsid w:val="00830998"/>
    <w:rsid w:val="0083738A"/>
    <w:rsid w:val="00837B0C"/>
    <w:rsid w:val="00850E54"/>
    <w:rsid w:val="00857BA7"/>
    <w:rsid w:val="00863C0B"/>
    <w:rsid w:val="008767E7"/>
    <w:rsid w:val="00884A4F"/>
    <w:rsid w:val="0089246D"/>
    <w:rsid w:val="008A3ADB"/>
    <w:rsid w:val="008B79E4"/>
    <w:rsid w:val="008D00DF"/>
    <w:rsid w:val="008D2207"/>
    <w:rsid w:val="008D620F"/>
    <w:rsid w:val="008D7A7B"/>
    <w:rsid w:val="008E142D"/>
    <w:rsid w:val="008E6020"/>
    <w:rsid w:val="009009FF"/>
    <w:rsid w:val="00937DC4"/>
    <w:rsid w:val="00942F25"/>
    <w:rsid w:val="00951465"/>
    <w:rsid w:val="00954BFE"/>
    <w:rsid w:val="009760C6"/>
    <w:rsid w:val="009A50CF"/>
    <w:rsid w:val="009A5825"/>
    <w:rsid w:val="009B3F27"/>
    <w:rsid w:val="009B452A"/>
    <w:rsid w:val="009D003B"/>
    <w:rsid w:val="009D5F6C"/>
    <w:rsid w:val="009D7311"/>
    <w:rsid w:val="009D74E2"/>
    <w:rsid w:val="009E51AE"/>
    <w:rsid w:val="009E651E"/>
    <w:rsid w:val="00A1526D"/>
    <w:rsid w:val="00A215CB"/>
    <w:rsid w:val="00A26946"/>
    <w:rsid w:val="00A26C24"/>
    <w:rsid w:val="00A33A2B"/>
    <w:rsid w:val="00A428CA"/>
    <w:rsid w:val="00A51CC6"/>
    <w:rsid w:val="00A631E3"/>
    <w:rsid w:val="00A66BB3"/>
    <w:rsid w:val="00A7106C"/>
    <w:rsid w:val="00A73152"/>
    <w:rsid w:val="00A75417"/>
    <w:rsid w:val="00A901B8"/>
    <w:rsid w:val="00A93F3A"/>
    <w:rsid w:val="00AA4232"/>
    <w:rsid w:val="00AA60EC"/>
    <w:rsid w:val="00AB6C3D"/>
    <w:rsid w:val="00AB7057"/>
    <w:rsid w:val="00AD2880"/>
    <w:rsid w:val="00AD6EA9"/>
    <w:rsid w:val="00AE1290"/>
    <w:rsid w:val="00AE2402"/>
    <w:rsid w:val="00AE45FA"/>
    <w:rsid w:val="00AF1B53"/>
    <w:rsid w:val="00B05DE5"/>
    <w:rsid w:val="00B1180D"/>
    <w:rsid w:val="00B1508F"/>
    <w:rsid w:val="00B15EBB"/>
    <w:rsid w:val="00B16BF5"/>
    <w:rsid w:val="00B21745"/>
    <w:rsid w:val="00B52EEF"/>
    <w:rsid w:val="00B64529"/>
    <w:rsid w:val="00B65D45"/>
    <w:rsid w:val="00B718E9"/>
    <w:rsid w:val="00B72E12"/>
    <w:rsid w:val="00B94C15"/>
    <w:rsid w:val="00BA265F"/>
    <w:rsid w:val="00BA32B2"/>
    <w:rsid w:val="00BA61C8"/>
    <w:rsid w:val="00BA7009"/>
    <w:rsid w:val="00BB2FFA"/>
    <w:rsid w:val="00BB59DE"/>
    <w:rsid w:val="00BC3251"/>
    <w:rsid w:val="00BC42B5"/>
    <w:rsid w:val="00BC760E"/>
    <w:rsid w:val="00BD0B03"/>
    <w:rsid w:val="00BD5F72"/>
    <w:rsid w:val="00C032BF"/>
    <w:rsid w:val="00C05858"/>
    <w:rsid w:val="00C102C6"/>
    <w:rsid w:val="00C2299B"/>
    <w:rsid w:val="00C26208"/>
    <w:rsid w:val="00C416A3"/>
    <w:rsid w:val="00C43D73"/>
    <w:rsid w:val="00C504C7"/>
    <w:rsid w:val="00C5371C"/>
    <w:rsid w:val="00C608CE"/>
    <w:rsid w:val="00C60E86"/>
    <w:rsid w:val="00C71BC7"/>
    <w:rsid w:val="00C8718B"/>
    <w:rsid w:val="00C90C80"/>
    <w:rsid w:val="00CA4718"/>
    <w:rsid w:val="00CA5647"/>
    <w:rsid w:val="00CA7327"/>
    <w:rsid w:val="00CC734F"/>
    <w:rsid w:val="00CD3DE1"/>
    <w:rsid w:val="00CD4419"/>
    <w:rsid w:val="00CD7247"/>
    <w:rsid w:val="00CD7546"/>
    <w:rsid w:val="00CE27B4"/>
    <w:rsid w:val="00CF2603"/>
    <w:rsid w:val="00CF2B53"/>
    <w:rsid w:val="00D05EC4"/>
    <w:rsid w:val="00D07BBD"/>
    <w:rsid w:val="00D17F44"/>
    <w:rsid w:val="00D24CD5"/>
    <w:rsid w:val="00D35284"/>
    <w:rsid w:val="00D35C92"/>
    <w:rsid w:val="00D36DE7"/>
    <w:rsid w:val="00D466BB"/>
    <w:rsid w:val="00D47DCA"/>
    <w:rsid w:val="00D518C3"/>
    <w:rsid w:val="00D56A21"/>
    <w:rsid w:val="00D65E20"/>
    <w:rsid w:val="00D7010E"/>
    <w:rsid w:val="00D8749D"/>
    <w:rsid w:val="00D87F47"/>
    <w:rsid w:val="00D978EF"/>
    <w:rsid w:val="00DA56E3"/>
    <w:rsid w:val="00DB292C"/>
    <w:rsid w:val="00DB6EB7"/>
    <w:rsid w:val="00DB7CDF"/>
    <w:rsid w:val="00DC7121"/>
    <w:rsid w:val="00DD2695"/>
    <w:rsid w:val="00DD6A21"/>
    <w:rsid w:val="00DE2015"/>
    <w:rsid w:val="00DF3793"/>
    <w:rsid w:val="00DF4E97"/>
    <w:rsid w:val="00DF7E39"/>
    <w:rsid w:val="00E00E70"/>
    <w:rsid w:val="00E014A3"/>
    <w:rsid w:val="00E155EC"/>
    <w:rsid w:val="00E460C8"/>
    <w:rsid w:val="00E5303D"/>
    <w:rsid w:val="00E56C3A"/>
    <w:rsid w:val="00E6371D"/>
    <w:rsid w:val="00E63750"/>
    <w:rsid w:val="00E7696F"/>
    <w:rsid w:val="00E87229"/>
    <w:rsid w:val="00EA15D1"/>
    <w:rsid w:val="00EA449D"/>
    <w:rsid w:val="00EA55B0"/>
    <w:rsid w:val="00EA7D96"/>
    <w:rsid w:val="00EB198F"/>
    <w:rsid w:val="00EB3F34"/>
    <w:rsid w:val="00EC0A0C"/>
    <w:rsid w:val="00EC33D9"/>
    <w:rsid w:val="00EC6CF4"/>
    <w:rsid w:val="00EE28DA"/>
    <w:rsid w:val="00EE2927"/>
    <w:rsid w:val="00EE57C6"/>
    <w:rsid w:val="00EE5BFA"/>
    <w:rsid w:val="00F278CF"/>
    <w:rsid w:val="00F44F45"/>
    <w:rsid w:val="00F56968"/>
    <w:rsid w:val="00F622A2"/>
    <w:rsid w:val="00F64345"/>
    <w:rsid w:val="00F6568D"/>
    <w:rsid w:val="00F65E2C"/>
    <w:rsid w:val="00F74192"/>
    <w:rsid w:val="00F778E3"/>
    <w:rsid w:val="00F82A72"/>
    <w:rsid w:val="00F87DF2"/>
    <w:rsid w:val="00F96DA8"/>
    <w:rsid w:val="00FA28A9"/>
    <w:rsid w:val="00FA73E4"/>
    <w:rsid w:val="00FC13B8"/>
    <w:rsid w:val="00FD0E48"/>
    <w:rsid w:val="00FD4463"/>
    <w:rsid w:val="00FF3A07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A7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3F2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42F2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4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F25"/>
    <w:rPr>
      <w:sz w:val="24"/>
      <w:szCs w:val="24"/>
    </w:rPr>
  </w:style>
  <w:style w:type="paragraph" w:styleId="a5">
    <w:name w:val="footer"/>
    <w:basedOn w:val="a"/>
    <w:link w:val="a6"/>
    <w:rsid w:val="00942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2F2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B3F27"/>
    <w:rPr>
      <w:b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9B3F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9B3F27"/>
    <w:rPr>
      <w:b/>
      <w:bCs w:val="0"/>
      <w:color w:val="26282F"/>
    </w:rPr>
  </w:style>
  <w:style w:type="character" w:customStyle="1" w:styleId="a9">
    <w:name w:val="Гипертекстовая ссылка"/>
    <w:basedOn w:val="a0"/>
    <w:uiPriority w:val="99"/>
    <w:rsid w:val="009B3F2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B3F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9B3F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DD2695"/>
    <w:pPr>
      <w:ind w:left="720"/>
      <w:contextualSpacing/>
    </w:pPr>
  </w:style>
  <w:style w:type="table" w:styleId="ad">
    <w:name w:val="Table Grid"/>
    <w:basedOn w:val="a1"/>
    <w:rsid w:val="006A2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2C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2D2C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CFC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semiHidden/>
    <w:unhideWhenUsed/>
    <w:rsid w:val="00954BF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4B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4BFE"/>
  </w:style>
  <w:style w:type="paragraph" w:styleId="af3">
    <w:name w:val="annotation subject"/>
    <w:basedOn w:val="af1"/>
    <w:next w:val="af1"/>
    <w:link w:val="af4"/>
    <w:semiHidden/>
    <w:unhideWhenUsed/>
    <w:rsid w:val="00954BF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4BFE"/>
    <w:rPr>
      <w:b/>
      <w:bCs/>
    </w:rPr>
  </w:style>
  <w:style w:type="paragraph" w:styleId="af5">
    <w:name w:val="Normal (Web)"/>
    <w:basedOn w:val="a"/>
    <w:uiPriority w:val="99"/>
    <w:semiHidden/>
    <w:unhideWhenUsed/>
    <w:rsid w:val="0070511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3F2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42F25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4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F25"/>
    <w:rPr>
      <w:sz w:val="24"/>
      <w:szCs w:val="24"/>
    </w:rPr>
  </w:style>
  <w:style w:type="paragraph" w:styleId="a5">
    <w:name w:val="footer"/>
    <w:basedOn w:val="a"/>
    <w:link w:val="a6"/>
    <w:rsid w:val="00942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2F2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B3F27"/>
    <w:rPr>
      <w:b/>
      <w:sz w:val="24"/>
    </w:rPr>
  </w:style>
  <w:style w:type="paragraph" w:customStyle="1" w:styleId="a7">
    <w:name w:val="Таблицы (моноширинный)"/>
    <w:basedOn w:val="a"/>
    <w:next w:val="a"/>
    <w:uiPriority w:val="99"/>
    <w:rsid w:val="009B3F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9B3F27"/>
    <w:rPr>
      <w:b/>
      <w:bCs w:val="0"/>
      <w:color w:val="26282F"/>
    </w:rPr>
  </w:style>
  <w:style w:type="character" w:customStyle="1" w:styleId="a9">
    <w:name w:val="Гипертекстовая ссылка"/>
    <w:basedOn w:val="a0"/>
    <w:uiPriority w:val="99"/>
    <w:rsid w:val="009B3F27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B3F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9B3F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DD2695"/>
    <w:pPr>
      <w:ind w:left="720"/>
      <w:contextualSpacing/>
    </w:pPr>
  </w:style>
  <w:style w:type="table" w:styleId="ad">
    <w:name w:val="Table Grid"/>
    <w:basedOn w:val="a1"/>
    <w:rsid w:val="006A2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D2C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rsid w:val="002D2C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CFC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semiHidden/>
    <w:unhideWhenUsed/>
    <w:rsid w:val="00954BF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4B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4BFE"/>
  </w:style>
  <w:style w:type="paragraph" w:styleId="af3">
    <w:name w:val="annotation subject"/>
    <w:basedOn w:val="af1"/>
    <w:next w:val="af1"/>
    <w:link w:val="af4"/>
    <w:semiHidden/>
    <w:unhideWhenUsed/>
    <w:rsid w:val="00954BF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4BFE"/>
    <w:rPr>
      <w:b/>
      <w:bCs/>
    </w:rPr>
  </w:style>
  <w:style w:type="paragraph" w:styleId="af5">
    <w:name w:val="Normal (Web)"/>
    <w:basedOn w:val="a"/>
    <w:uiPriority w:val="99"/>
    <w:semiHidden/>
    <w:unhideWhenUsed/>
    <w:rsid w:val="00705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E3A160F1D79E5CEDDC3D5757FBB0314350B823D7339CFF4CB1B2DF3097868709BAC412D91F6BB06F58169F1C588CBF9AD0CBEB38075F02g2P4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chr.ru/stat/nakohov_ah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07078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010F-C349-4149-B2C1-37CD7871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GPD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Екатерина Геннадьевна</dc:creator>
  <cp:lastModifiedBy>m_batchaeva</cp:lastModifiedBy>
  <cp:revision>3</cp:revision>
  <cp:lastPrinted>2020-02-28T11:16:00Z</cp:lastPrinted>
  <dcterms:created xsi:type="dcterms:W3CDTF">2020-02-27T07:43:00Z</dcterms:created>
  <dcterms:modified xsi:type="dcterms:W3CDTF">2020-02-28T11:17:00Z</dcterms:modified>
</cp:coreProperties>
</file>