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83" w:rsidRPr="004346FA" w:rsidRDefault="00CB6AFD" w:rsidP="00FD480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ПРОЕКТ</w:t>
      </w:r>
      <w:r w:rsidR="00633FF2" w:rsidRPr="00434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C4D" w:rsidRPr="004346FA" w:rsidRDefault="00B72C4D" w:rsidP="00FD480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B6AFD" w:rsidRPr="004346FA" w:rsidRDefault="00CB6AFD" w:rsidP="00FD480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60D35" w:rsidRPr="004346FA" w:rsidRDefault="00960D35" w:rsidP="00FD480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6AFD" w:rsidRPr="004346FA" w:rsidRDefault="00CB6AFD" w:rsidP="00FD480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ПРАВИТЕЛЬСТВО КАРАЧАЕВО-ЧЕРКЕССКОЙ РЕСПУБЛИКИ</w:t>
      </w:r>
    </w:p>
    <w:p w:rsidR="00976C83" w:rsidRPr="004346FA" w:rsidRDefault="00976C83" w:rsidP="00FD480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B6AFD" w:rsidRPr="004346FA" w:rsidRDefault="00CB6AFD" w:rsidP="00FD480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6F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6AFD" w:rsidRPr="004346FA" w:rsidRDefault="00CB6AFD" w:rsidP="00FD480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76C83" w:rsidRPr="004346FA" w:rsidRDefault="00976C83" w:rsidP="00FD480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8"/>
        <w:gridCol w:w="3064"/>
        <w:gridCol w:w="3046"/>
      </w:tblGrid>
      <w:tr w:rsidR="004346FA" w:rsidRPr="004346FA" w:rsidTr="00084028">
        <w:trPr>
          <w:trHeight w:val="363"/>
        </w:trPr>
        <w:tc>
          <w:tcPr>
            <w:tcW w:w="3190" w:type="dxa"/>
          </w:tcPr>
          <w:p w:rsidR="00CB6AFD" w:rsidRPr="004346FA" w:rsidRDefault="00795FF3" w:rsidP="00FD480D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4346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CB6AFD" w:rsidRPr="004346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</w:t>
            </w:r>
            <w:r w:rsidRPr="004346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CB6AFD" w:rsidRPr="004346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___________2021</w:t>
            </w:r>
          </w:p>
        </w:tc>
        <w:tc>
          <w:tcPr>
            <w:tcW w:w="3188" w:type="dxa"/>
          </w:tcPr>
          <w:p w:rsidR="00CB6AFD" w:rsidRPr="004346FA" w:rsidRDefault="00CB6AFD" w:rsidP="00FD480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4346F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г. Черкесск</w:t>
            </w:r>
          </w:p>
        </w:tc>
        <w:tc>
          <w:tcPr>
            <w:tcW w:w="3187" w:type="dxa"/>
          </w:tcPr>
          <w:p w:rsidR="00CB6AFD" w:rsidRPr="004346FA" w:rsidRDefault="00CB6AFD" w:rsidP="00FD480D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4346F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№____</w:t>
            </w:r>
          </w:p>
        </w:tc>
      </w:tr>
    </w:tbl>
    <w:p w:rsidR="00976C83" w:rsidRPr="004346FA" w:rsidRDefault="00976C83" w:rsidP="00FD480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0D35" w:rsidRPr="004346FA" w:rsidRDefault="00960D35" w:rsidP="00FD480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67AE" w:rsidRPr="004346FA" w:rsidRDefault="00AC3560" w:rsidP="006D4E66">
      <w:pPr>
        <w:tabs>
          <w:tab w:val="left" w:pos="4536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651DD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Карачаево-Черке</w:t>
      </w:r>
      <w:r w:rsidR="00005BB0" w:rsidRPr="00C651DD">
        <w:rPr>
          <w:rFonts w:ascii="Times New Roman" w:hAnsi="Times New Roman" w:cs="Times New Roman"/>
          <w:sz w:val="28"/>
          <w:szCs w:val="28"/>
        </w:rPr>
        <w:t xml:space="preserve">сской Республики </w:t>
      </w:r>
      <w:r w:rsidR="007F4CA9" w:rsidRPr="00C651DD">
        <w:rPr>
          <w:rFonts w:ascii="Times New Roman" w:hAnsi="Times New Roman" w:cs="Times New Roman"/>
          <w:sz w:val="28"/>
          <w:szCs w:val="28"/>
        </w:rPr>
        <w:t>от 7 декабря 2018 г</w:t>
      </w:r>
      <w:r w:rsidR="007C526A" w:rsidRPr="00C651DD">
        <w:rPr>
          <w:rFonts w:ascii="Times New Roman" w:hAnsi="Times New Roman" w:cs="Times New Roman"/>
          <w:sz w:val="28"/>
          <w:szCs w:val="28"/>
        </w:rPr>
        <w:t>ода</w:t>
      </w:r>
      <w:r w:rsidR="007F4CA9" w:rsidRPr="00C651DD">
        <w:rPr>
          <w:rFonts w:ascii="Times New Roman" w:hAnsi="Times New Roman" w:cs="Times New Roman"/>
          <w:sz w:val="28"/>
          <w:szCs w:val="28"/>
        </w:rPr>
        <w:t xml:space="preserve"> № 282а </w:t>
      </w:r>
      <w:r w:rsidR="00795FF3" w:rsidRPr="00C651DD">
        <w:rPr>
          <w:rFonts w:ascii="Times New Roman" w:hAnsi="Times New Roman" w:cs="Times New Roman"/>
          <w:sz w:val="28"/>
          <w:szCs w:val="28"/>
        </w:rPr>
        <w:t>«</w:t>
      </w:r>
      <w:r w:rsidR="007F4CA9" w:rsidRPr="00C651DD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 распределения субсидии из республиканского бюджета </w:t>
      </w:r>
      <w:r w:rsidR="000B1B07" w:rsidRPr="00C651DD">
        <w:rPr>
          <w:rFonts w:ascii="Times New Roman" w:hAnsi="Times New Roman" w:cs="Times New Roman"/>
          <w:sz w:val="28"/>
          <w:szCs w:val="28"/>
        </w:rPr>
        <w:t xml:space="preserve">по возмещению части прямых понесенных затрат на создание и (или) модернизацию объектов агропромышленного комплекса </w:t>
      </w:r>
      <w:r w:rsidR="007F4CA9" w:rsidRPr="00C651DD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795FF3" w:rsidRPr="00C651DD">
        <w:rPr>
          <w:rFonts w:ascii="Times New Roman" w:hAnsi="Times New Roman" w:cs="Times New Roman"/>
          <w:sz w:val="28"/>
          <w:szCs w:val="28"/>
        </w:rPr>
        <w:t>»</w:t>
      </w:r>
    </w:p>
    <w:p w:rsidR="00CB6AFD" w:rsidRPr="004346FA" w:rsidRDefault="00CB6AFD" w:rsidP="006D4E66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B6AFD" w:rsidRPr="004346FA" w:rsidRDefault="00CB6AFD" w:rsidP="006D4E66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7C526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F4CA9" w:rsidRPr="007C526A">
        <w:rPr>
          <w:rStyle w:val="a4"/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="007F4CA9" w:rsidRPr="007C526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</w:t>
      </w:r>
      <w:r w:rsidR="007C526A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7F4CA9" w:rsidRPr="007C526A">
        <w:rPr>
          <w:rFonts w:ascii="Times New Roman" w:hAnsi="Times New Roman" w:cs="Times New Roman"/>
          <w:sz w:val="28"/>
          <w:szCs w:val="28"/>
        </w:rPr>
        <w:t>2018</w:t>
      </w:r>
      <w:r w:rsidR="007C526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F4CA9" w:rsidRPr="007C526A">
        <w:rPr>
          <w:rFonts w:ascii="Times New Roman" w:hAnsi="Times New Roman" w:cs="Times New Roman"/>
          <w:sz w:val="28"/>
          <w:szCs w:val="28"/>
        </w:rPr>
        <w:t xml:space="preserve">№ 1413 </w:t>
      </w:r>
      <w:r w:rsidR="00795FF3" w:rsidRPr="007C526A">
        <w:rPr>
          <w:rFonts w:ascii="Times New Roman" w:hAnsi="Times New Roman" w:cs="Times New Roman"/>
          <w:sz w:val="28"/>
          <w:szCs w:val="28"/>
        </w:rPr>
        <w:t>«</w:t>
      </w:r>
      <w:r w:rsidR="007F4CA9" w:rsidRPr="007C526A">
        <w:rPr>
          <w:rFonts w:ascii="Times New Roman" w:hAnsi="Times New Roman" w:cs="Times New Roman"/>
          <w:sz w:val="28"/>
          <w:szCs w:val="28"/>
        </w:rPr>
        <w:t>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(или) модернизацию объектов агропромышленного комплекса</w:t>
      </w:r>
      <w:r w:rsidR="00795FF3" w:rsidRPr="007C526A">
        <w:rPr>
          <w:rFonts w:ascii="Times New Roman" w:hAnsi="Times New Roman" w:cs="Times New Roman"/>
          <w:sz w:val="28"/>
          <w:szCs w:val="28"/>
        </w:rPr>
        <w:t>»</w:t>
      </w:r>
      <w:r w:rsidR="007F4CA9" w:rsidRPr="007C526A">
        <w:rPr>
          <w:rFonts w:ascii="Times New Roman" w:hAnsi="Times New Roman" w:cs="Times New Roman"/>
          <w:sz w:val="28"/>
          <w:szCs w:val="28"/>
        </w:rPr>
        <w:t xml:space="preserve"> и </w:t>
      </w:r>
      <w:r w:rsidRPr="007C526A">
        <w:rPr>
          <w:rFonts w:ascii="Times New Roman" w:hAnsi="Times New Roman" w:cs="Times New Roman"/>
          <w:sz w:val="28"/>
          <w:szCs w:val="28"/>
        </w:rPr>
        <w:t>постановлением Правительства Р</w:t>
      </w:r>
      <w:r w:rsidR="00311315" w:rsidRPr="007C526A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C526A">
        <w:rPr>
          <w:rFonts w:ascii="Times New Roman" w:hAnsi="Times New Roman" w:cs="Times New Roman"/>
          <w:sz w:val="28"/>
          <w:szCs w:val="28"/>
        </w:rPr>
        <w:t xml:space="preserve"> от 18</w:t>
      </w:r>
      <w:r w:rsidR="007C526A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7C526A">
        <w:rPr>
          <w:rFonts w:ascii="Times New Roman" w:hAnsi="Times New Roman" w:cs="Times New Roman"/>
          <w:sz w:val="28"/>
          <w:szCs w:val="28"/>
        </w:rPr>
        <w:t>2020</w:t>
      </w:r>
      <w:proofErr w:type="gramEnd"/>
      <w:r w:rsidRPr="007C526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7C526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C526A">
        <w:rPr>
          <w:rFonts w:ascii="Times New Roman" w:hAnsi="Times New Roman" w:cs="Times New Roman"/>
          <w:sz w:val="28"/>
          <w:szCs w:val="28"/>
        </w:rPr>
        <w:t xml:space="preserve">№ 1492 </w:t>
      </w:r>
      <w:r w:rsidR="00795FF3" w:rsidRPr="007C526A">
        <w:rPr>
          <w:rFonts w:ascii="Times New Roman" w:hAnsi="Times New Roman" w:cs="Times New Roman"/>
          <w:sz w:val="28"/>
          <w:szCs w:val="28"/>
        </w:rPr>
        <w:t>«</w:t>
      </w:r>
      <w:r w:rsidRPr="007C526A">
        <w:rPr>
          <w:rFonts w:ascii="Times New Roman" w:hAnsi="Times New Roman" w:cs="Times New Roman"/>
          <w:sz w:val="28"/>
          <w:szCs w:val="28"/>
        </w:rPr>
        <w:t>Об общих</w:t>
      </w:r>
      <w:r w:rsidRPr="004346FA">
        <w:rPr>
          <w:rFonts w:ascii="Times New Roman" w:hAnsi="Times New Roman" w:cs="Times New Roman"/>
          <w:sz w:val="28"/>
          <w:szCs w:val="28"/>
        </w:rPr>
        <w:t xml:space="preserve">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795FF3" w:rsidRPr="004346FA">
        <w:rPr>
          <w:rFonts w:ascii="Times New Roman" w:hAnsi="Times New Roman" w:cs="Times New Roman"/>
          <w:sz w:val="28"/>
          <w:szCs w:val="28"/>
        </w:rPr>
        <w:t>»</w:t>
      </w:r>
      <w:r w:rsidR="00311315" w:rsidRPr="004346FA">
        <w:rPr>
          <w:rFonts w:ascii="Times New Roman" w:hAnsi="Times New Roman" w:cs="Times New Roman"/>
          <w:sz w:val="28"/>
          <w:szCs w:val="28"/>
        </w:rPr>
        <w:t>,</w:t>
      </w:r>
      <w:r w:rsidRPr="004346FA">
        <w:rPr>
          <w:rFonts w:ascii="Times New Roman" w:hAnsi="Times New Roman" w:cs="Times New Roman"/>
          <w:sz w:val="28"/>
          <w:szCs w:val="28"/>
        </w:rPr>
        <w:t xml:space="preserve"> Правительство Карачаево-Черкесской Республики</w:t>
      </w:r>
      <w:proofErr w:type="gramEnd"/>
    </w:p>
    <w:p w:rsidR="00960D35" w:rsidRDefault="00960D35" w:rsidP="006D4E66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D4E66" w:rsidRPr="004346FA" w:rsidRDefault="006D4E66" w:rsidP="006D4E66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B6AFD" w:rsidRPr="004346FA" w:rsidRDefault="00CB6AFD" w:rsidP="006D4E66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0873" w:rsidRDefault="008E0873" w:rsidP="006D4E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A0C8C" w:rsidRPr="004346FA" w:rsidRDefault="002A0C8C" w:rsidP="006D4E66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4346FA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Pr="004346F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4346FA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</w:t>
      </w:r>
      <w:r w:rsidRPr="004346FA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</w:t>
      </w:r>
      <w:r w:rsidR="007F4CA9" w:rsidRPr="004346FA">
        <w:rPr>
          <w:rFonts w:ascii="Times New Roman" w:hAnsi="Times New Roman" w:cs="Times New Roman"/>
          <w:sz w:val="28"/>
          <w:szCs w:val="28"/>
        </w:rPr>
        <w:t xml:space="preserve">от 7 декабря 2018 г. № 282а </w:t>
      </w:r>
      <w:r w:rsidR="00795FF3" w:rsidRPr="004346FA">
        <w:rPr>
          <w:rFonts w:ascii="Times New Roman" w:hAnsi="Times New Roman" w:cs="Times New Roman"/>
          <w:sz w:val="28"/>
          <w:szCs w:val="28"/>
        </w:rPr>
        <w:t>«</w:t>
      </w:r>
      <w:r w:rsidR="007F4CA9" w:rsidRPr="004346FA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 распределения субсидии из республиканского бюджета на возмещение части прямых понесенных затрат на создание и (или) модернизацию объектов агропромышленного комплекса Карачаево-Черкесской Республики</w:t>
      </w:r>
      <w:r w:rsidR="00795FF3" w:rsidRPr="004346FA">
        <w:rPr>
          <w:rFonts w:ascii="Times New Roman" w:hAnsi="Times New Roman" w:cs="Times New Roman"/>
          <w:sz w:val="28"/>
          <w:szCs w:val="28"/>
        </w:rPr>
        <w:t>»</w:t>
      </w:r>
      <w:r w:rsidRPr="004346FA">
        <w:rPr>
          <w:rFonts w:ascii="Times New Roman" w:hAnsi="Times New Roman" w:cs="Times New Roman"/>
          <w:sz w:val="28"/>
          <w:szCs w:val="28"/>
        </w:rPr>
        <w:t xml:space="preserve"> (в редакции постановлений Правительства</w:t>
      </w:r>
      <w:r w:rsidR="00A8199E" w:rsidRPr="004346FA">
        <w:rPr>
          <w:rFonts w:ascii="Times New Roman" w:hAnsi="Times New Roman" w:cs="Times New Roman"/>
          <w:sz w:val="28"/>
          <w:szCs w:val="28"/>
        </w:rPr>
        <w:t xml:space="preserve"> </w:t>
      </w:r>
      <w:r w:rsidRPr="004346FA">
        <w:rPr>
          <w:rFonts w:ascii="Times New Roman" w:hAnsi="Times New Roman" w:cs="Times New Roman"/>
          <w:sz w:val="28"/>
          <w:szCs w:val="28"/>
        </w:rPr>
        <w:t>Карачаево-Черкесской</w:t>
      </w:r>
      <w:r w:rsidR="00C64052" w:rsidRPr="004346FA">
        <w:rPr>
          <w:rFonts w:ascii="Times New Roman" w:hAnsi="Times New Roman" w:cs="Times New Roman"/>
          <w:sz w:val="28"/>
          <w:szCs w:val="28"/>
        </w:rPr>
        <w:t xml:space="preserve"> </w:t>
      </w:r>
      <w:r w:rsidRPr="004346FA">
        <w:rPr>
          <w:rFonts w:ascii="Times New Roman" w:hAnsi="Times New Roman" w:cs="Times New Roman"/>
          <w:sz w:val="28"/>
          <w:szCs w:val="28"/>
        </w:rPr>
        <w:t>Республики</w:t>
      </w:r>
      <w:r w:rsidR="00A8199E" w:rsidRPr="004346FA">
        <w:rPr>
          <w:rFonts w:ascii="Times New Roman" w:hAnsi="Times New Roman" w:cs="Times New Roman"/>
          <w:sz w:val="28"/>
          <w:szCs w:val="28"/>
        </w:rPr>
        <w:t xml:space="preserve"> </w:t>
      </w:r>
      <w:r w:rsidR="007F4CA9" w:rsidRPr="004346FA">
        <w:rPr>
          <w:rFonts w:ascii="Times New Roman" w:hAnsi="Times New Roman" w:cs="Times New Roman"/>
          <w:sz w:val="28"/>
          <w:szCs w:val="28"/>
        </w:rPr>
        <w:t>19.09.2019 № 225, от 10.03.2021 № 32</w:t>
      </w:r>
      <w:r w:rsidR="000B38C6" w:rsidRPr="004346FA">
        <w:rPr>
          <w:rFonts w:ascii="Times New Roman" w:hAnsi="Times New Roman" w:cs="Times New Roman"/>
          <w:sz w:val="28"/>
          <w:szCs w:val="28"/>
        </w:rPr>
        <w:t xml:space="preserve">) следующее </w:t>
      </w:r>
      <w:r w:rsidRPr="004346FA">
        <w:rPr>
          <w:rFonts w:ascii="Times New Roman" w:hAnsi="Times New Roman" w:cs="Times New Roman"/>
          <w:sz w:val="28"/>
          <w:szCs w:val="28"/>
        </w:rPr>
        <w:t>изменени</w:t>
      </w:r>
      <w:r w:rsidR="000B38C6" w:rsidRPr="004346FA">
        <w:rPr>
          <w:rFonts w:ascii="Times New Roman" w:hAnsi="Times New Roman" w:cs="Times New Roman"/>
          <w:sz w:val="28"/>
          <w:szCs w:val="28"/>
        </w:rPr>
        <w:t>е</w:t>
      </w:r>
      <w:r w:rsidRPr="004346F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bookmarkStart w:id="0" w:name="sub_2"/>
    <w:p w:rsidR="002A0C8C" w:rsidRPr="004346FA" w:rsidRDefault="008E27E4" w:rsidP="006D4E66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fldChar w:fldCharType="begin"/>
      </w:r>
      <w:r w:rsidR="002A0C8C" w:rsidRPr="004346FA">
        <w:rPr>
          <w:rFonts w:ascii="Times New Roman" w:hAnsi="Times New Roman" w:cs="Times New Roman"/>
          <w:sz w:val="28"/>
          <w:szCs w:val="28"/>
        </w:rPr>
        <w:instrText>HYPERLINK "garantF1://30821310.1000"</w:instrText>
      </w:r>
      <w:r w:rsidRPr="004346FA">
        <w:rPr>
          <w:rFonts w:ascii="Times New Roman" w:hAnsi="Times New Roman" w:cs="Times New Roman"/>
          <w:sz w:val="28"/>
          <w:szCs w:val="28"/>
        </w:rPr>
        <w:fldChar w:fldCharType="separate"/>
      </w:r>
      <w:r w:rsidR="001D35B5" w:rsidRPr="004346FA">
        <w:rPr>
          <w:rFonts w:ascii="Times New Roman" w:hAnsi="Times New Roman" w:cs="Times New Roman"/>
          <w:sz w:val="28"/>
          <w:szCs w:val="28"/>
        </w:rPr>
        <w:t>п</w:t>
      </w:r>
      <w:r w:rsidR="002A0C8C" w:rsidRPr="004346FA">
        <w:rPr>
          <w:rFonts w:ascii="Times New Roman" w:hAnsi="Times New Roman" w:cs="Times New Roman"/>
          <w:sz w:val="28"/>
          <w:szCs w:val="28"/>
        </w:rPr>
        <w:t>риложение</w:t>
      </w:r>
      <w:r w:rsidRPr="004346FA">
        <w:rPr>
          <w:rFonts w:ascii="Times New Roman" w:hAnsi="Times New Roman" w:cs="Times New Roman"/>
          <w:sz w:val="28"/>
          <w:szCs w:val="28"/>
        </w:rPr>
        <w:fldChar w:fldCharType="end"/>
      </w:r>
      <w:r w:rsidR="002A0C8C" w:rsidRPr="004346FA">
        <w:rPr>
          <w:rFonts w:ascii="Times New Roman" w:hAnsi="Times New Roman" w:cs="Times New Roman"/>
          <w:sz w:val="28"/>
          <w:szCs w:val="28"/>
        </w:rPr>
        <w:t xml:space="preserve"> к постановлению изложить в редакции согласно </w:t>
      </w:r>
      <w:hyperlink w:anchor="sub_10000" w:history="1">
        <w:r w:rsidR="002A0C8C" w:rsidRPr="004346FA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2A0C8C" w:rsidRPr="004346FA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976C83" w:rsidRDefault="00976C83" w:rsidP="006D4E66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D4E66" w:rsidRPr="004346FA" w:rsidRDefault="006D4E66" w:rsidP="006D4E66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11315" w:rsidRPr="004346FA" w:rsidRDefault="00311315" w:rsidP="006D4E66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sub_10000"/>
      <w:r w:rsidRPr="004346FA">
        <w:rPr>
          <w:rFonts w:ascii="Times New Roman" w:hAnsi="Times New Roman" w:cs="Times New Roman"/>
          <w:sz w:val="28"/>
          <w:szCs w:val="28"/>
        </w:rPr>
        <w:t xml:space="preserve">Председатель Правительства </w:t>
      </w:r>
    </w:p>
    <w:p w:rsidR="00311315" w:rsidRPr="004346FA" w:rsidRDefault="00311315" w:rsidP="006D4E66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1D35B5" w:rsidRPr="004346FA">
        <w:rPr>
          <w:rFonts w:ascii="Times New Roman" w:hAnsi="Times New Roman" w:cs="Times New Roman"/>
          <w:sz w:val="28"/>
          <w:szCs w:val="28"/>
        </w:rPr>
        <w:tab/>
      </w:r>
      <w:r w:rsidR="001D35B5" w:rsidRPr="004346FA">
        <w:rPr>
          <w:rFonts w:ascii="Times New Roman" w:hAnsi="Times New Roman" w:cs="Times New Roman"/>
          <w:sz w:val="28"/>
          <w:szCs w:val="28"/>
        </w:rPr>
        <w:tab/>
      </w:r>
      <w:r w:rsidR="001D35B5" w:rsidRPr="004346FA">
        <w:rPr>
          <w:rFonts w:ascii="Times New Roman" w:hAnsi="Times New Roman" w:cs="Times New Roman"/>
          <w:sz w:val="28"/>
          <w:szCs w:val="28"/>
        </w:rPr>
        <w:tab/>
      </w:r>
      <w:r w:rsidR="002079A7" w:rsidRPr="004346FA">
        <w:rPr>
          <w:rFonts w:ascii="Times New Roman" w:hAnsi="Times New Roman" w:cs="Times New Roman"/>
          <w:sz w:val="28"/>
          <w:szCs w:val="28"/>
        </w:rPr>
        <w:tab/>
      </w:r>
      <w:r w:rsidR="007F4CA9" w:rsidRPr="004346FA">
        <w:rPr>
          <w:rFonts w:ascii="Times New Roman" w:hAnsi="Times New Roman" w:cs="Times New Roman"/>
          <w:sz w:val="28"/>
          <w:szCs w:val="28"/>
        </w:rPr>
        <w:tab/>
      </w:r>
      <w:r w:rsidR="00AC14D3">
        <w:rPr>
          <w:rFonts w:ascii="Times New Roman" w:hAnsi="Times New Roman" w:cs="Times New Roman"/>
          <w:sz w:val="28"/>
          <w:szCs w:val="28"/>
        </w:rPr>
        <w:t xml:space="preserve"> </w:t>
      </w:r>
      <w:r w:rsidR="007F4CA9" w:rsidRPr="004346FA">
        <w:rPr>
          <w:rFonts w:ascii="Times New Roman" w:hAnsi="Times New Roman" w:cs="Times New Roman"/>
          <w:sz w:val="28"/>
          <w:szCs w:val="28"/>
        </w:rPr>
        <w:t xml:space="preserve"> М</w:t>
      </w:r>
      <w:r w:rsidR="00AC14D3">
        <w:rPr>
          <w:rFonts w:ascii="Times New Roman" w:hAnsi="Times New Roman" w:cs="Times New Roman"/>
          <w:sz w:val="28"/>
          <w:szCs w:val="28"/>
        </w:rPr>
        <w:t>.</w:t>
      </w:r>
      <w:r w:rsidR="007F4CA9" w:rsidRPr="004346FA">
        <w:rPr>
          <w:rFonts w:ascii="Times New Roman" w:hAnsi="Times New Roman" w:cs="Times New Roman"/>
          <w:sz w:val="28"/>
          <w:szCs w:val="28"/>
        </w:rPr>
        <w:t>О</w:t>
      </w:r>
      <w:r w:rsidRPr="004346FA">
        <w:rPr>
          <w:rFonts w:ascii="Times New Roman" w:hAnsi="Times New Roman" w:cs="Times New Roman"/>
          <w:sz w:val="28"/>
          <w:szCs w:val="28"/>
        </w:rPr>
        <w:t xml:space="preserve">. </w:t>
      </w:r>
      <w:r w:rsidR="007F4CA9" w:rsidRPr="004346FA">
        <w:rPr>
          <w:rFonts w:ascii="Times New Roman" w:hAnsi="Times New Roman" w:cs="Times New Roman"/>
          <w:sz w:val="28"/>
          <w:szCs w:val="28"/>
        </w:rPr>
        <w:t>Аргунов</w:t>
      </w:r>
    </w:p>
    <w:p w:rsidR="00177D45" w:rsidRDefault="00177D45" w:rsidP="006D4E66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D4E66" w:rsidRPr="004346FA" w:rsidRDefault="006D4E66" w:rsidP="006D4E66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D4E66" w:rsidRDefault="00311315" w:rsidP="006D4E66">
      <w:pPr>
        <w:widowControl/>
        <w:tabs>
          <w:tab w:val="left" w:pos="2870"/>
        </w:tabs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AC14D3" w:rsidRPr="004346FA" w:rsidRDefault="00AC14D3" w:rsidP="006D4E66">
      <w:pPr>
        <w:widowControl/>
        <w:tabs>
          <w:tab w:val="left" w:pos="2870"/>
        </w:tabs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11315" w:rsidRPr="004346FA" w:rsidRDefault="00311315" w:rsidP="006D4E66">
      <w:pPr>
        <w:widowControl/>
        <w:tabs>
          <w:tab w:val="left" w:pos="2870"/>
        </w:tabs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311315" w:rsidRPr="004346FA" w:rsidRDefault="00311315" w:rsidP="006D4E66">
      <w:pPr>
        <w:widowControl/>
        <w:tabs>
          <w:tab w:val="left" w:pos="2870"/>
        </w:tabs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Главы и Правительства КЧР</w:t>
      </w:r>
      <w:r w:rsidR="001D35B5" w:rsidRPr="004346FA">
        <w:rPr>
          <w:rFonts w:ascii="Times New Roman" w:hAnsi="Times New Roman" w:cs="Times New Roman"/>
          <w:sz w:val="28"/>
          <w:szCs w:val="28"/>
        </w:rPr>
        <w:tab/>
      </w:r>
      <w:r w:rsidR="001D35B5" w:rsidRPr="004346FA">
        <w:rPr>
          <w:rFonts w:ascii="Times New Roman" w:hAnsi="Times New Roman" w:cs="Times New Roman"/>
          <w:sz w:val="28"/>
          <w:szCs w:val="28"/>
        </w:rPr>
        <w:tab/>
      </w:r>
      <w:r w:rsidR="001D35B5" w:rsidRPr="004346FA">
        <w:rPr>
          <w:rFonts w:ascii="Times New Roman" w:hAnsi="Times New Roman" w:cs="Times New Roman"/>
          <w:sz w:val="28"/>
          <w:szCs w:val="28"/>
        </w:rPr>
        <w:tab/>
      </w:r>
      <w:r w:rsidR="001D35B5" w:rsidRPr="004346FA">
        <w:rPr>
          <w:rFonts w:ascii="Times New Roman" w:hAnsi="Times New Roman" w:cs="Times New Roman"/>
          <w:sz w:val="28"/>
          <w:szCs w:val="28"/>
        </w:rPr>
        <w:tab/>
      </w:r>
      <w:r w:rsidR="002079A7" w:rsidRPr="004346FA">
        <w:rPr>
          <w:rFonts w:ascii="Times New Roman" w:hAnsi="Times New Roman" w:cs="Times New Roman"/>
          <w:sz w:val="28"/>
          <w:szCs w:val="28"/>
        </w:rPr>
        <w:tab/>
      </w:r>
      <w:r w:rsidR="002079A7" w:rsidRPr="004346F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AC14D3">
        <w:rPr>
          <w:rFonts w:ascii="Times New Roman" w:hAnsi="Times New Roman" w:cs="Times New Roman"/>
          <w:sz w:val="28"/>
          <w:szCs w:val="28"/>
        </w:rPr>
        <w:t>М.</w:t>
      </w:r>
      <w:r w:rsidRPr="004346FA">
        <w:rPr>
          <w:rFonts w:ascii="Times New Roman" w:hAnsi="Times New Roman" w:cs="Times New Roman"/>
          <w:sz w:val="28"/>
          <w:szCs w:val="28"/>
        </w:rPr>
        <w:t>Н. Озов</w:t>
      </w:r>
    </w:p>
    <w:p w:rsidR="00976C83" w:rsidRDefault="00976C83" w:rsidP="006D4E66">
      <w:pPr>
        <w:widowControl/>
        <w:tabs>
          <w:tab w:val="left" w:pos="2870"/>
        </w:tabs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D4E66" w:rsidRPr="004346FA" w:rsidRDefault="006D4E66" w:rsidP="006D4E66">
      <w:pPr>
        <w:widowControl/>
        <w:tabs>
          <w:tab w:val="left" w:pos="2870"/>
        </w:tabs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11315" w:rsidRPr="004346FA" w:rsidRDefault="00311315" w:rsidP="006D4E66">
      <w:pPr>
        <w:widowControl/>
        <w:tabs>
          <w:tab w:val="left" w:pos="2870"/>
        </w:tabs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311315" w:rsidRPr="004346FA" w:rsidRDefault="00311315" w:rsidP="006D4E66">
      <w:pPr>
        <w:widowControl/>
        <w:tabs>
          <w:tab w:val="left" w:pos="2870"/>
        </w:tabs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311315" w:rsidRPr="004346FA" w:rsidRDefault="00311315" w:rsidP="006D4E66">
      <w:pPr>
        <w:widowControl/>
        <w:tabs>
          <w:tab w:val="left" w:pos="2870"/>
        </w:tabs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D22005" w:rsidRPr="004346FA">
        <w:rPr>
          <w:rFonts w:ascii="Times New Roman" w:hAnsi="Times New Roman" w:cs="Times New Roman"/>
          <w:sz w:val="28"/>
          <w:szCs w:val="28"/>
        </w:rPr>
        <w:tab/>
      </w:r>
      <w:r w:rsidR="00D22005" w:rsidRPr="004346FA">
        <w:rPr>
          <w:rFonts w:ascii="Times New Roman" w:hAnsi="Times New Roman" w:cs="Times New Roman"/>
          <w:sz w:val="28"/>
          <w:szCs w:val="28"/>
        </w:rPr>
        <w:tab/>
      </w:r>
      <w:r w:rsidR="00D22005" w:rsidRPr="004346FA">
        <w:rPr>
          <w:rFonts w:ascii="Times New Roman" w:hAnsi="Times New Roman" w:cs="Times New Roman"/>
          <w:sz w:val="28"/>
          <w:szCs w:val="28"/>
        </w:rPr>
        <w:tab/>
      </w:r>
      <w:r w:rsidR="00D22005" w:rsidRPr="004346FA">
        <w:rPr>
          <w:rFonts w:ascii="Times New Roman" w:hAnsi="Times New Roman" w:cs="Times New Roman"/>
          <w:sz w:val="28"/>
          <w:szCs w:val="28"/>
        </w:rPr>
        <w:tab/>
      </w:r>
      <w:r w:rsidR="00D22005" w:rsidRPr="004346FA">
        <w:rPr>
          <w:rFonts w:ascii="Times New Roman" w:hAnsi="Times New Roman" w:cs="Times New Roman"/>
          <w:sz w:val="28"/>
          <w:szCs w:val="28"/>
        </w:rPr>
        <w:tab/>
      </w:r>
      <w:r w:rsidR="002079A7" w:rsidRPr="004346FA">
        <w:rPr>
          <w:rFonts w:ascii="Times New Roman" w:hAnsi="Times New Roman" w:cs="Times New Roman"/>
          <w:sz w:val="28"/>
          <w:szCs w:val="28"/>
        </w:rPr>
        <w:t xml:space="preserve">  </w:t>
      </w:r>
      <w:r w:rsidR="00AC14D3">
        <w:rPr>
          <w:rFonts w:ascii="Times New Roman" w:hAnsi="Times New Roman" w:cs="Times New Roman"/>
          <w:sz w:val="28"/>
          <w:szCs w:val="28"/>
        </w:rPr>
        <w:t xml:space="preserve"> </w:t>
      </w:r>
      <w:r w:rsidRPr="004346FA">
        <w:rPr>
          <w:rFonts w:ascii="Times New Roman" w:hAnsi="Times New Roman" w:cs="Times New Roman"/>
          <w:sz w:val="28"/>
          <w:szCs w:val="28"/>
        </w:rPr>
        <w:t>Х.У. Чеккуев</w:t>
      </w:r>
    </w:p>
    <w:p w:rsidR="00311315" w:rsidRDefault="00311315" w:rsidP="006D4E66">
      <w:pPr>
        <w:widowControl/>
        <w:tabs>
          <w:tab w:val="left" w:pos="2870"/>
        </w:tabs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D4E66" w:rsidRPr="004346FA" w:rsidRDefault="006D4E66" w:rsidP="006D4E66">
      <w:pPr>
        <w:widowControl/>
        <w:tabs>
          <w:tab w:val="left" w:pos="2870"/>
        </w:tabs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E77F7" w:rsidRPr="004346FA" w:rsidRDefault="001E77F7" w:rsidP="006D4E66">
      <w:pPr>
        <w:widowControl/>
        <w:tabs>
          <w:tab w:val="left" w:pos="2870"/>
        </w:tabs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Заместитель</w:t>
      </w:r>
    </w:p>
    <w:p w:rsidR="001E77F7" w:rsidRPr="004346FA" w:rsidRDefault="001E77F7" w:rsidP="006D4E66">
      <w:pPr>
        <w:widowControl/>
        <w:tabs>
          <w:tab w:val="left" w:pos="2870"/>
        </w:tabs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1E77F7" w:rsidRPr="004346FA" w:rsidRDefault="001E77F7" w:rsidP="006D4E66">
      <w:pPr>
        <w:widowControl/>
        <w:tabs>
          <w:tab w:val="left" w:pos="2870"/>
        </w:tabs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D22005" w:rsidRPr="004346FA">
        <w:rPr>
          <w:rFonts w:ascii="Times New Roman" w:hAnsi="Times New Roman" w:cs="Times New Roman"/>
          <w:sz w:val="28"/>
          <w:szCs w:val="28"/>
        </w:rPr>
        <w:tab/>
      </w:r>
      <w:r w:rsidR="00D22005" w:rsidRPr="004346FA">
        <w:rPr>
          <w:rFonts w:ascii="Times New Roman" w:hAnsi="Times New Roman" w:cs="Times New Roman"/>
          <w:sz w:val="28"/>
          <w:szCs w:val="28"/>
        </w:rPr>
        <w:tab/>
      </w:r>
      <w:r w:rsidR="00D22005" w:rsidRPr="004346FA">
        <w:rPr>
          <w:rFonts w:ascii="Times New Roman" w:hAnsi="Times New Roman" w:cs="Times New Roman"/>
          <w:sz w:val="28"/>
          <w:szCs w:val="28"/>
        </w:rPr>
        <w:tab/>
      </w:r>
      <w:r w:rsidR="00D22005" w:rsidRPr="004346FA">
        <w:rPr>
          <w:rFonts w:ascii="Times New Roman" w:hAnsi="Times New Roman" w:cs="Times New Roman"/>
          <w:sz w:val="28"/>
          <w:szCs w:val="28"/>
        </w:rPr>
        <w:tab/>
      </w:r>
      <w:r w:rsidR="00D22005" w:rsidRPr="004346FA">
        <w:rPr>
          <w:rFonts w:ascii="Times New Roman" w:hAnsi="Times New Roman" w:cs="Times New Roman"/>
          <w:sz w:val="28"/>
          <w:szCs w:val="28"/>
        </w:rPr>
        <w:tab/>
      </w:r>
      <w:r w:rsidR="002079A7" w:rsidRPr="004346FA">
        <w:rPr>
          <w:rFonts w:ascii="Times New Roman" w:hAnsi="Times New Roman" w:cs="Times New Roman"/>
          <w:sz w:val="28"/>
          <w:szCs w:val="28"/>
        </w:rPr>
        <w:t xml:space="preserve"> </w:t>
      </w:r>
      <w:r w:rsidR="00AC14D3">
        <w:rPr>
          <w:rFonts w:ascii="Times New Roman" w:hAnsi="Times New Roman" w:cs="Times New Roman"/>
          <w:sz w:val="28"/>
          <w:szCs w:val="28"/>
        </w:rPr>
        <w:t xml:space="preserve">  </w:t>
      </w:r>
      <w:r w:rsidR="002079A7" w:rsidRPr="004346FA">
        <w:rPr>
          <w:rFonts w:ascii="Times New Roman" w:hAnsi="Times New Roman" w:cs="Times New Roman"/>
          <w:sz w:val="28"/>
          <w:szCs w:val="28"/>
        </w:rPr>
        <w:t xml:space="preserve"> </w:t>
      </w:r>
      <w:r w:rsidR="00AC14D3">
        <w:rPr>
          <w:rFonts w:ascii="Times New Roman" w:hAnsi="Times New Roman" w:cs="Times New Roman"/>
          <w:sz w:val="28"/>
          <w:szCs w:val="28"/>
        </w:rPr>
        <w:t>Е.</w:t>
      </w:r>
      <w:r w:rsidRPr="004346FA">
        <w:rPr>
          <w:rFonts w:ascii="Times New Roman" w:hAnsi="Times New Roman" w:cs="Times New Roman"/>
          <w:sz w:val="28"/>
          <w:szCs w:val="28"/>
        </w:rPr>
        <w:t>С. Поляков</w:t>
      </w:r>
    </w:p>
    <w:p w:rsidR="001E77F7" w:rsidRDefault="001E77F7" w:rsidP="006D4E66">
      <w:pPr>
        <w:widowControl/>
        <w:tabs>
          <w:tab w:val="left" w:pos="2870"/>
        </w:tabs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D4E66" w:rsidRDefault="006D4E66" w:rsidP="006D4E66">
      <w:pPr>
        <w:widowControl/>
        <w:tabs>
          <w:tab w:val="left" w:pos="2870"/>
        </w:tabs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D4E66" w:rsidRPr="006D4E66" w:rsidRDefault="006D4E66" w:rsidP="006D4E66">
      <w:pPr>
        <w:widowControl/>
        <w:tabs>
          <w:tab w:val="left" w:pos="2870"/>
        </w:tabs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D4E66">
        <w:rPr>
          <w:rFonts w:ascii="Times New Roman" w:hAnsi="Times New Roman" w:cs="Times New Roman"/>
          <w:sz w:val="28"/>
          <w:szCs w:val="28"/>
        </w:rPr>
        <w:t>Министр экономического развития</w:t>
      </w:r>
    </w:p>
    <w:p w:rsidR="006D4E66" w:rsidRDefault="006D4E66" w:rsidP="006D4E66">
      <w:pPr>
        <w:widowControl/>
        <w:tabs>
          <w:tab w:val="left" w:pos="2870"/>
        </w:tabs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D4E66">
        <w:rPr>
          <w:rFonts w:ascii="Times New Roman" w:hAnsi="Times New Roman" w:cs="Times New Roman"/>
          <w:sz w:val="28"/>
          <w:szCs w:val="28"/>
        </w:rPr>
        <w:t>Карачаево</w:t>
      </w:r>
      <w:r>
        <w:rPr>
          <w:rFonts w:ascii="Times New Roman" w:hAnsi="Times New Roman" w:cs="Times New Roman"/>
          <w:sz w:val="28"/>
          <w:szCs w:val="28"/>
        </w:rPr>
        <w:t>-Черкесской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А.Х. </w:t>
      </w:r>
      <w:proofErr w:type="spellStart"/>
      <w:r w:rsidRPr="006D4E66">
        <w:rPr>
          <w:rFonts w:ascii="Times New Roman" w:hAnsi="Times New Roman" w:cs="Times New Roman"/>
          <w:sz w:val="28"/>
          <w:szCs w:val="28"/>
        </w:rPr>
        <w:t>Накохов</w:t>
      </w:r>
      <w:proofErr w:type="spellEnd"/>
    </w:p>
    <w:p w:rsidR="006D4E66" w:rsidRDefault="006D4E66" w:rsidP="006D4E66">
      <w:pPr>
        <w:widowControl/>
        <w:tabs>
          <w:tab w:val="left" w:pos="2870"/>
        </w:tabs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D4E66" w:rsidRDefault="006D4E66" w:rsidP="006D4E66">
      <w:pPr>
        <w:widowControl/>
        <w:tabs>
          <w:tab w:val="left" w:pos="2870"/>
        </w:tabs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11315" w:rsidRPr="004346FA" w:rsidRDefault="00311315" w:rsidP="006D4E66">
      <w:pPr>
        <w:widowControl/>
        <w:tabs>
          <w:tab w:val="left" w:pos="2870"/>
        </w:tabs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Заместитель</w:t>
      </w:r>
    </w:p>
    <w:p w:rsidR="00311315" w:rsidRPr="004346FA" w:rsidRDefault="00311315" w:rsidP="006D4E66">
      <w:pPr>
        <w:widowControl/>
        <w:tabs>
          <w:tab w:val="left" w:pos="2870"/>
        </w:tabs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311315" w:rsidRPr="004346FA" w:rsidRDefault="00535D60" w:rsidP="006D4E66">
      <w:pPr>
        <w:widowControl/>
        <w:tabs>
          <w:tab w:val="left" w:pos="2870"/>
        </w:tabs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</w:t>
      </w:r>
      <w:r w:rsidR="00AC1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4D3">
        <w:rPr>
          <w:rFonts w:ascii="Times New Roman" w:hAnsi="Times New Roman" w:cs="Times New Roman"/>
          <w:sz w:val="28"/>
          <w:szCs w:val="28"/>
        </w:rPr>
        <w:t>М.</w:t>
      </w:r>
      <w:r w:rsidRPr="004346FA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Pr="004346FA">
        <w:rPr>
          <w:rFonts w:ascii="Times New Roman" w:hAnsi="Times New Roman" w:cs="Times New Roman"/>
          <w:sz w:val="28"/>
          <w:szCs w:val="28"/>
        </w:rPr>
        <w:t>Суюнчев</w:t>
      </w:r>
      <w:proofErr w:type="spellEnd"/>
    </w:p>
    <w:p w:rsidR="00535D60" w:rsidRDefault="00535D60" w:rsidP="006D4E66">
      <w:pPr>
        <w:widowControl/>
        <w:tabs>
          <w:tab w:val="left" w:pos="2870"/>
        </w:tabs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35D60" w:rsidRDefault="00535D60" w:rsidP="006D4E66">
      <w:pPr>
        <w:widowControl/>
        <w:tabs>
          <w:tab w:val="left" w:pos="2870"/>
        </w:tabs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11315" w:rsidRPr="004346FA" w:rsidRDefault="00311315" w:rsidP="006D4E66">
      <w:pPr>
        <w:widowControl/>
        <w:tabs>
          <w:tab w:val="left" w:pos="2870"/>
        </w:tabs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Министр финансов</w:t>
      </w:r>
    </w:p>
    <w:p w:rsidR="00311315" w:rsidRPr="004346FA" w:rsidRDefault="00311315" w:rsidP="006D4E66">
      <w:pPr>
        <w:widowControl/>
        <w:tabs>
          <w:tab w:val="left" w:pos="2870"/>
        </w:tabs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Карачаево-Черкесской</w:t>
      </w:r>
      <w:r w:rsidR="00A8199E" w:rsidRPr="004346FA">
        <w:rPr>
          <w:rFonts w:ascii="Times New Roman" w:hAnsi="Times New Roman" w:cs="Times New Roman"/>
          <w:sz w:val="28"/>
          <w:szCs w:val="28"/>
        </w:rPr>
        <w:t xml:space="preserve"> </w:t>
      </w:r>
      <w:r w:rsidRPr="004346FA">
        <w:rPr>
          <w:rFonts w:ascii="Times New Roman" w:hAnsi="Times New Roman" w:cs="Times New Roman"/>
          <w:sz w:val="28"/>
          <w:szCs w:val="28"/>
        </w:rPr>
        <w:t>Республики</w:t>
      </w:r>
      <w:r w:rsidR="00D22005" w:rsidRPr="004346FA">
        <w:rPr>
          <w:rFonts w:ascii="Times New Roman" w:hAnsi="Times New Roman" w:cs="Times New Roman"/>
          <w:sz w:val="28"/>
          <w:szCs w:val="28"/>
        </w:rPr>
        <w:tab/>
      </w:r>
      <w:r w:rsidR="00D22005" w:rsidRPr="004346FA">
        <w:rPr>
          <w:rFonts w:ascii="Times New Roman" w:hAnsi="Times New Roman" w:cs="Times New Roman"/>
          <w:sz w:val="28"/>
          <w:szCs w:val="28"/>
        </w:rPr>
        <w:tab/>
      </w:r>
      <w:r w:rsidR="00D22005" w:rsidRPr="004346FA">
        <w:rPr>
          <w:rFonts w:ascii="Times New Roman" w:hAnsi="Times New Roman" w:cs="Times New Roman"/>
          <w:sz w:val="28"/>
          <w:szCs w:val="28"/>
        </w:rPr>
        <w:tab/>
      </w:r>
      <w:r w:rsidR="00D22005" w:rsidRPr="004346FA">
        <w:rPr>
          <w:rFonts w:ascii="Times New Roman" w:hAnsi="Times New Roman" w:cs="Times New Roman"/>
          <w:sz w:val="28"/>
          <w:szCs w:val="28"/>
        </w:rPr>
        <w:tab/>
      </w:r>
      <w:r w:rsidR="00D22005" w:rsidRPr="004346FA">
        <w:rPr>
          <w:rFonts w:ascii="Times New Roman" w:hAnsi="Times New Roman" w:cs="Times New Roman"/>
          <w:sz w:val="28"/>
          <w:szCs w:val="28"/>
        </w:rPr>
        <w:tab/>
      </w:r>
      <w:r w:rsidR="00982A0D">
        <w:rPr>
          <w:rFonts w:ascii="Times New Roman" w:hAnsi="Times New Roman" w:cs="Times New Roman"/>
          <w:sz w:val="28"/>
          <w:szCs w:val="28"/>
        </w:rPr>
        <w:t xml:space="preserve"> </w:t>
      </w:r>
      <w:r w:rsidR="006D4E66">
        <w:rPr>
          <w:rFonts w:ascii="Times New Roman" w:hAnsi="Times New Roman" w:cs="Times New Roman"/>
          <w:sz w:val="28"/>
          <w:szCs w:val="28"/>
        </w:rPr>
        <w:t>В</w:t>
      </w:r>
      <w:r w:rsidR="00535D60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535D60">
        <w:rPr>
          <w:rFonts w:ascii="Times New Roman" w:hAnsi="Times New Roman" w:cs="Times New Roman"/>
          <w:sz w:val="28"/>
          <w:szCs w:val="28"/>
        </w:rPr>
        <w:t>Камышан</w:t>
      </w:r>
      <w:proofErr w:type="spellEnd"/>
    </w:p>
    <w:p w:rsidR="00311315" w:rsidRDefault="00311315" w:rsidP="006D4E66">
      <w:pPr>
        <w:widowControl/>
        <w:tabs>
          <w:tab w:val="left" w:pos="2870"/>
        </w:tabs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D4E66" w:rsidRPr="004346FA" w:rsidRDefault="006D4E66" w:rsidP="006D4E66">
      <w:pPr>
        <w:widowControl/>
        <w:tabs>
          <w:tab w:val="left" w:pos="2870"/>
        </w:tabs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82A0D" w:rsidRPr="00982A0D" w:rsidRDefault="00982A0D" w:rsidP="006D4E66">
      <w:pPr>
        <w:widowControl/>
        <w:tabs>
          <w:tab w:val="left" w:pos="2870"/>
        </w:tabs>
        <w:suppressAutoHyphens/>
        <w:autoSpaceDE/>
        <w:adjustRightInd/>
        <w:spacing w:line="276" w:lineRule="auto"/>
        <w:ind w:firstLine="0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982A0D">
        <w:rPr>
          <w:rFonts w:ascii="Times New Roman" w:eastAsia="Calibri" w:hAnsi="Times New Roman" w:cs="Times New Roman"/>
          <w:kern w:val="3"/>
          <w:sz w:val="28"/>
          <w:szCs w:val="28"/>
          <w:lang w:eastAsia="en-US"/>
        </w:rPr>
        <w:t xml:space="preserve">Начальник </w:t>
      </w:r>
      <w:proofErr w:type="gramStart"/>
      <w:r w:rsidRPr="00982A0D">
        <w:rPr>
          <w:rFonts w:ascii="Times New Roman" w:eastAsia="Calibri" w:hAnsi="Times New Roman" w:cs="Times New Roman"/>
          <w:kern w:val="3"/>
          <w:sz w:val="28"/>
          <w:szCs w:val="28"/>
          <w:lang w:eastAsia="en-US"/>
        </w:rPr>
        <w:t>Государственно-правового</w:t>
      </w:r>
      <w:proofErr w:type="gramEnd"/>
    </w:p>
    <w:p w:rsidR="00982A0D" w:rsidRPr="00982A0D" w:rsidRDefault="00982A0D" w:rsidP="006D4E66">
      <w:pPr>
        <w:widowControl/>
        <w:tabs>
          <w:tab w:val="left" w:pos="2870"/>
        </w:tabs>
        <w:suppressAutoHyphens/>
        <w:autoSpaceDE/>
        <w:adjustRightInd/>
        <w:spacing w:line="276" w:lineRule="auto"/>
        <w:ind w:firstLine="0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982A0D">
        <w:rPr>
          <w:rFonts w:ascii="Times New Roman" w:eastAsia="Calibri" w:hAnsi="Times New Roman" w:cs="Times New Roman"/>
          <w:kern w:val="3"/>
          <w:sz w:val="28"/>
          <w:szCs w:val="28"/>
          <w:lang w:eastAsia="en-US"/>
        </w:rPr>
        <w:t>Управления Главы и Правительства</w:t>
      </w:r>
    </w:p>
    <w:p w:rsidR="00982A0D" w:rsidRDefault="00982A0D" w:rsidP="006D4E66">
      <w:pPr>
        <w:widowControl/>
        <w:tabs>
          <w:tab w:val="left" w:pos="2870"/>
        </w:tabs>
        <w:suppressAutoHyphens/>
        <w:autoSpaceDE/>
        <w:adjustRightInd/>
        <w:spacing w:line="276" w:lineRule="auto"/>
        <w:ind w:firstLine="0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en-US"/>
        </w:rPr>
      </w:pPr>
      <w:r w:rsidRPr="00982A0D">
        <w:rPr>
          <w:rFonts w:ascii="Times New Roman" w:eastAsia="Calibri" w:hAnsi="Times New Roman" w:cs="Times New Roman"/>
          <w:kern w:val="3"/>
          <w:sz w:val="28"/>
          <w:szCs w:val="28"/>
          <w:lang w:eastAsia="en-US"/>
        </w:rPr>
        <w:t>Карачаево-Черкесской Республики                                                А.А. Тлишев</w:t>
      </w:r>
    </w:p>
    <w:p w:rsidR="006D4E66" w:rsidRPr="00982A0D" w:rsidRDefault="006D4E66" w:rsidP="006D4E66">
      <w:pPr>
        <w:widowControl/>
        <w:tabs>
          <w:tab w:val="left" w:pos="2870"/>
        </w:tabs>
        <w:suppressAutoHyphens/>
        <w:autoSpaceDE/>
        <w:adjustRightInd/>
        <w:spacing w:line="276" w:lineRule="auto"/>
        <w:ind w:firstLine="0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</w:p>
    <w:p w:rsidR="00311315" w:rsidRPr="004346FA" w:rsidRDefault="00311315" w:rsidP="006D4E66">
      <w:pPr>
        <w:widowControl/>
        <w:tabs>
          <w:tab w:val="left" w:pos="2870"/>
        </w:tabs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11315" w:rsidRPr="004346FA" w:rsidRDefault="00311315" w:rsidP="006D4E66">
      <w:pPr>
        <w:widowControl/>
        <w:tabs>
          <w:tab w:val="left" w:pos="2870"/>
        </w:tabs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311315" w:rsidRPr="004346FA" w:rsidRDefault="00311315" w:rsidP="006D4E66">
      <w:pPr>
        <w:widowControl/>
        <w:tabs>
          <w:tab w:val="left" w:pos="2870"/>
        </w:tabs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Администрации Главы и Правительства</w:t>
      </w:r>
    </w:p>
    <w:p w:rsidR="00311315" w:rsidRPr="004346FA" w:rsidRDefault="00311315" w:rsidP="006D4E66">
      <w:pPr>
        <w:widowControl/>
        <w:tabs>
          <w:tab w:val="left" w:pos="2870"/>
        </w:tabs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Карачаево-Черкесской Республики,</w:t>
      </w:r>
    </w:p>
    <w:p w:rsidR="00311315" w:rsidRPr="004346FA" w:rsidRDefault="00311315" w:rsidP="006D4E66">
      <w:pPr>
        <w:widowControl/>
        <w:tabs>
          <w:tab w:val="left" w:pos="2870"/>
        </w:tabs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311315" w:rsidRPr="004346FA" w:rsidRDefault="00311315" w:rsidP="006D4E66">
      <w:pPr>
        <w:widowControl/>
        <w:tabs>
          <w:tab w:val="left" w:pos="2870"/>
        </w:tabs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обеспечения Главы и Правительства</w:t>
      </w:r>
    </w:p>
    <w:p w:rsidR="00311315" w:rsidRPr="004346FA" w:rsidRDefault="00311315" w:rsidP="006D4E66">
      <w:pPr>
        <w:widowControl/>
        <w:tabs>
          <w:tab w:val="left" w:pos="2870"/>
        </w:tabs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D22005" w:rsidRPr="004346FA">
        <w:rPr>
          <w:rFonts w:ascii="Times New Roman" w:hAnsi="Times New Roman" w:cs="Times New Roman"/>
          <w:sz w:val="28"/>
          <w:szCs w:val="28"/>
        </w:rPr>
        <w:tab/>
      </w:r>
      <w:r w:rsidR="00D22005" w:rsidRPr="004346FA">
        <w:rPr>
          <w:rFonts w:ascii="Times New Roman" w:hAnsi="Times New Roman" w:cs="Times New Roman"/>
          <w:sz w:val="28"/>
          <w:szCs w:val="28"/>
        </w:rPr>
        <w:tab/>
      </w:r>
      <w:r w:rsidR="00D22005" w:rsidRPr="004346FA">
        <w:rPr>
          <w:rFonts w:ascii="Times New Roman" w:hAnsi="Times New Roman" w:cs="Times New Roman"/>
          <w:sz w:val="28"/>
          <w:szCs w:val="28"/>
        </w:rPr>
        <w:tab/>
      </w:r>
      <w:r w:rsidR="00D22005" w:rsidRPr="004346FA">
        <w:rPr>
          <w:rFonts w:ascii="Times New Roman" w:hAnsi="Times New Roman" w:cs="Times New Roman"/>
          <w:sz w:val="28"/>
          <w:szCs w:val="28"/>
        </w:rPr>
        <w:tab/>
      </w:r>
      <w:r w:rsidR="00D22005" w:rsidRPr="004346FA">
        <w:rPr>
          <w:rFonts w:ascii="Times New Roman" w:hAnsi="Times New Roman" w:cs="Times New Roman"/>
          <w:sz w:val="28"/>
          <w:szCs w:val="28"/>
        </w:rPr>
        <w:tab/>
      </w:r>
      <w:r w:rsidRPr="004346FA">
        <w:rPr>
          <w:rFonts w:ascii="Times New Roman" w:hAnsi="Times New Roman" w:cs="Times New Roman"/>
          <w:sz w:val="28"/>
          <w:szCs w:val="28"/>
        </w:rPr>
        <w:t xml:space="preserve">Ф. Я. </w:t>
      </w:r>
      <w:proofErr w:type="spellStart"/>
      <w:r w:rsidRPr="004346FA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976C83" w:rsidRPr="004346FA" w:rsidRDefault="00976C83" w:rsidP="006D4E66">
      <w:pPr>
        <w:widowControl/>
        <w:tabs>
          <w:tab w:val="left" w:pos="2870"/>
        </w:tabs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bookmarkEnd w:id="1"/>
    <w:p w:rsidR="00982A0D" w:rsidRDefault="00982A0D" w:rsidP="006D4E66">
      <w:pPr>
        <w:widowControl/>
        <w:tabs>
          <w:tab w:val="left" w:pos="2870"/>
        </w:tabs>
        <w:suppressAutoHyphens/>
        <w:autoSpaceDE/>
        <w:adjustRightInd/>
        <w:spacing w:line="276" w:lineRule="auto"/>
        <w:ind w:firstLine="0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en-US"/>
        </w:rPr>
      </w:pPr>
    </w:p>
    <w:p w:rsidR="006D4E66" w:rsidRPr="00982A0D" w:rsidRDefault="006D4E66" w:rsidP="006D4E66">
      <w:pPr>
        <w:widowControl/>
        <w:tabs>
          <w:tab w:val="left" w:pos="2870"/>
        </w:tabs>
        <w:suppressAutoHyphens/>
        <w:autoSpaceDE/>
        <w:adjustRightInd/>
        <w:spacing w:line="276" w:lineRule="auto"/>
        <w:ind w:firstLine="0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en-US"/>
        </w:rPr>
      </w:pPr>
    </w:p>
    <w:p w:rsidR="00982A0D" w:rsidRPr="00982A0D" w:rsidRDefault="00982A0D" w:rsidP="006D4E66">
      <w:pPr>
        <w:widowControl/>
        <w:tabs>
          <w:tab w:val="left" w:pos="851"/>
        </w:tabs>
        <w:suppressAutoHyphens/>
        <w:autoSpaceDE/>
        <w:adjustRightInd/>
        <w:spacing w:line="276" w:lineRule="auto"/>
        <w:ind w:firstLine="0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982A0D">
        <w:rPr>
          <w:rFonts w:ascii="Times New Roman" w:eastAsia="Calibri" w:hAnsi="Times New Roman" w:cs="Times New Roman"/>
          <w:kern w:val="3"/>
          <w:sz w:val="28"/>
          <w:szCs w:val="28"/>
          <w:lang w:eastAsia="en-US"/>
        </w:rPr>
        <w:tab/>
        <w:t xml:space="preserve">Проект подготовлен Министерством сельского хозяйства Карачаево-Черкесской Республики  </w:t>
      </w:r>
    </w:p>
    <w:p w:rsidR="00982A0D" w:rsidRDefault="00982A0D" w:rsidP="006D4E66">
      <w:pPr>
        <w:widowControl/>
        <w:tabs>
          <w:tab w:val="left" w:pos="851"/>
        </w:tabs>
        <w:suppressAutoHyphens/>
        <w:autoSpaceDE/>
        <w:adjustRightInd/>
        <w:spacing w:line="276" w:lineRule="auto"/>
        <w:ind w:firstLine="0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en-US"/>
        </w:rPr>
      </w:pPr>
    </w:p>
    <w:p w:rsidR="006D4E66" w:rsidRPr="00982A0D" w:rsidRDefault="006D4E66" w:rsidP="006D4E66">
      <w:pPr>
        <w:widowControl/>
        <w:tabs>
          <w:tab w:val="left" w:pos="851"/>
        </w:tabs>
        <w:suppressAutoHyphens/>
        <w:autoSpaceDE/>
        <w:adjustRightInd/>
        <w:spacing w:line="276" w:lineRule="auto"/>
        <w:ind w:firstLine="0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en-US"/>
        </w:rPr>
      </w:pPr>
    </w:p>
    <w:p w:rsidR="00982A0D" w:rsidRPr="00982A0D" w:rsidRDefault="00982A0D" w:rsidP="006D4E66">
      <w:pPr>
        <w:widowControl/>
        <w:suppressAutoHyphens/>
        <w:autoSpaceDE/>
        <w:adjustRightInd/>
        <w:spacing w:line="276" w:lineRule="auto"/>
        <w:ind w:firstLine="0"/>
        <w:jc w:val="left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en-US"/>
        </w:rPr>
      </w:pPr>
      <w:r w:rsidRPr="00982A0D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en-US"/>
        </w:rPr>
        <w:t>Министр сельского хозяйства</w:t>
      </w:r>
    </w:p>
    <w:p w:rsidR="00177D45" w:rsidRPr="00982A0D" w:rsidRDefault="00982A0D" w:rsidP="006D4E66">
      <w:pPr>
        <w:widowControl/>
        <w:suppressAutoHyphens/>
        <w:autoSpaceDE/>
        <w:adjustRightInd/>
        <w:spacing w:line="276" w:lineRule="auto"/>
        <w:ind w:firstLine="0"/>
        <w:jc w:val="left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en-US"/>
        </w:rPr>
      </w:pPr>
      <w:r w:rsidRPr="00982A0D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en-US"/>
        </w:rPr>
        <w:t xml:space="preserve">Карачаево-Черкесской Республики                 </w:t>
      </w:r>
      <w:r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en-US"/>
        </w:rPr>
        <w:t xml:space="preserve">                            </w:t>
      </w:r>
      <w:r w:rsidRPr="00982A0D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en-US"/>
        </w:rPr>
        <w:t xml:space="preserve"> А.А. Боташев</w:t>
      </w:r>
    </w:p>
    <w:p w:rsidR="004B2061" w:rsidRPr="004346FA" w:rsidRDefault="004B2061" w:rsidP="00B72C4D">
      <w:pPr>
        <w:tabs>
          <w:tab w:val="left" w:pos="5103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6D4E66" w:rsidRDefault="006D4E66" w:rsidP="00FD480D">
      <w:pPr>
        <w:tabs>
          <w:tab w:val="left" w:pos="5103"/>
        </w:tabs>
        <w:suppressAutoHyphens/>
        <w:autoSpaceDE/>
        <w:autoSpaceDN/>
        <w:adjustRightInd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6D4E66" w:rsidRDefault="006D4E66" w:rsidP="00FD480D">
      <w:pPr>
        <w:tabs>
          <w:tab w:val="left" w:pos="5103"/>
        </w:tabs>
        <w:suppressAutoHyphens/>
        <w:autoSpaceDE/>
        <w:autoSpaceDN/>
        <w:adjustRightInd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6D4E66" w:rsidRDefault="006D4E66" w:rsidP="00FD480D">
      <w:pPr>
        <w:tabs>
          <w:tab w:val="left" w:pos="5103"/>
        </w:tabs>
        <w:suppressAutoHyphens/>
        <w:autoSpaceDE/>
        <w:autoSpaceDN/>
        <w:adjustRightInd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6D4E66" w:rsidRDefault="006D4E66" w:rsidP="00FD480D">
      <w:pPr>
        <w:tabs>
          <w:tab w:val="left" w:pos="5103"/>
        </w:tabs>
        <w:suppressAutoHyphens/>
        <w:autoSpaceDE/>
        <w:autoSpaceDN/>
        <w:adjustRightInd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6D4E66" w:rsidRDefault="006D4E66" w:rsidP="00FD480D">
      <w:pPr>
        <w:tabs>
          <w:tab w:val="left" w:pos="5103"/>
        </w:tabs>
        <w:suppressAutoHyphens/>
        <w:autoSpaceDE/>
        <w:autoSpaceDN/>
        <w:adjustRightInd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6D4E66" w:rsidRDefault="006D4E66" w:rsidP="00FD480D">
      <w:pPr>
        <w:tabs>
          <w:tab w:val="left" w:pos="5103"/>
        </w:tabs>
        <w:suppressAutoHyphens/>
        <w:autoSpaceDE/>
        <w:autoSpaceDN/>
        <w:adjustRightInd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6D4E66" w:rsidRDefault="006D4E66" w:rsidP="00FD480D">
      <w:pPr>
        <w:tabs>
          <w:tab w:val="left" w:pos="5103"/>
        </w:tabs>
        <w:suppressAutoHyphens/>
        <w:autoSpaceDE/>
        <w:autoSpaceDN/>
        <w:adjustRightInd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6D4E66" w:rsidRDefault="006D4E66" w:rsidP="00FD480D">
      <w:pPr>
        <w:tabs>
          <w:tab w:val="left" w:pos="5103"/>
        </w:tabs>
        <w:suppressAutoHyphens/>
        <w:autoSpaceDE/>
        <w:autoSpaceDN/>
        <w:adjustRightInd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6D4E66" w:rsidRDefault="006D4E66" w:rsidP="00FD480D">
      <w:pPr>
        <w:tabs>
          <w:tab w:val="left" w:pos="5103"/>
        </w:tabs>
        <w:suppressAutoHyphens/>
        <w:autoSpaceDE/>
        <w:autoSpaceDN/>
        <w:adjustRightInd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6D4E66" w:rsidRDefault="006D4E66" w:rsidP="00FD480D">
      <w:pPr>
        <w:tabs>
          <w:tab w:val="left" w:pos="5103"/>
        </w:tabs>
        <w:suppressAutoHyphens/>
        <w:autoSpaceDE/>
        <w:autoSpaceDN/>
        <w:adjustRightInd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6D4E66" w:rsidRDefault="006D4E66" w:rsidP="00FD480D">
      <w:pPr>
        <w:tabs>
          <w:tab w:val="left" w:pos="5103"/>
        </w:tabs>
        <w:suppressAutoHyphens/>
        <w:autoSpaceDE/>
        <w:autoSpaceDN/>
        <w:adjustRightInd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6D4E66" w:rsidRDefault="006D4E66" w:rsidP="00FD480D">
      <w:pPr>
        <w:tabs>
          <w:tab w:val="left" w:pos="5103"/>
        </w:tabs>
        <w:suppressAutoHyphens/>
        <w:autoSpaceDE/>
        <w:autoSpaceDN/>
        <w:adjustRightInd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6D4E66" w:rsidRDefault="006D4E66" w:rsidP="00FD480D">
      <w:pPr>
        <w:tabs>
          <w:tab w:val="left" w:pos="5103"/>
        </w:tabs>
        <w:suppressAutoHyphens/>
        <w:autoSpaceDE/>
        <w:autoSpaceDN/>
        <w:adjustRightInd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6D4E66" w:rsidRDefault="006D4E66" w:rsidP="00FD480D">
      <w:pPr>
        <w:tabs>
          <w:tab w:val="left" w:pos="5103"/>
        </w:tabs>
        <w:suppressAutoHyphens/>
        <w:autoSpaceDE/>
        <w:autoSpaceDN/>
        <w:adjustRightInd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AC14D3" w:rsidRDefault="00AC14D3" w:rsidP="00FD480D">
      <w:pPr>
        <w:tabs>
          <w:tab w:val="left" w:pos="5103"/>
        </w:tabs>
        <w:suppressAutoHyphens/>
        <w:autoSpaceDE/>
        <w:autoSpaceDN/>
        <w:adjustRightInd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1D35B5" w:rsidRPr="004346FA" w:rsidRDefault="00E458CA" w:rsidP="00FD480D">
      <w:pPr>
        <w:tabs>
          <w:tab w:val="left" w:pos="5103"/>
        </w:tabs>
        <w:suppressAutoHyphens/>
        <w:autoSpaceDE/>
        <w:autoSpaceDN/>
        <w:adjustRightInd/>
        <w:ind w:left="5103" w:firstLine="0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458CA" w:rsidRPr="004346FA" w:rsidRDefault="00E458CA" w:rsidP="00FD480D">
      <w:pPr>
        <w:tabs>
          <w:tab w:val="left" w:pos="5103"/>
        </w:tabs>
        <w:suppressAutoHyphens/>
        <w:autoSpaceDE/>
        <w:autoSpaceDN/>
        <w:adjustRightInd/>
        <w:ind w:left="5103" w:firstLine="0"/>
        <w:rPr>
          <w:rFonts w:ascii="Times New Roman" w:hAnsi="Times New Roman" w:cs="Times New Roman"/>
        </w:rPr>
      </w:pPr>
      <w:r w:rsidRPr="004346FA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180865" w:rsidRDefault="00E458CA" w:rsidP="00FD480D">
      <w:pPr>
        <w:tabs>
          <w:tab w:val="left" w:pos="5103"/>
        </w:tabs>
        <w:suppressAutoHyphens/>
        <w:autoSpaceDE/>
        <w:autoSpaceDN/>
        <w:adjustRightInd/>
        <w:ind w:left="5103" w:firstLine="0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A8199E" w:rsidRPr="00434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8CA" w:rsidRPr="004346FA" w:rsidRDefault="00E458CA" w:rsidP="00FD480D">
      <w:pPr>
        <w:tabs>
          <w:tab w:val="left" w:pos="5103"/>
        </w:tabs>
        <w:suppressAutoHyphens/>
        <w:autoSpaceDE/>
        <w:autoSpaceDN/>
        <w:adjustRightInd/>
        <w:ind w:left="5103" w:firstLine="0"/>
        <w:rPr>
          <w:rFonts w:ascii="Times New Roman" w:hAnsi="Times New Roman" w:cs="Times New Roman"/>
          <w:bCs/>
        </w:rPr>
      </w:pPr>
      <w:r w:rsidRPr="004346FA">
        <w:rPr>
          <w:rFonts w:ascii="Times New Roman" w:hAnsi="Times New Roman" w:cs="Times New Roman"/>
          <w:sz w:val="28"/>
          <w:szCs w:val="28"/>
        </w:rPr>
        <w:t xml:space="preserve">от </w:t>
      </w:r>
      <w:r w:rsidR="00795FF3" w:rsidRPr="004346FA">
        <w:rPr>
          <w:rFonts w:ascii="Times New Roman" w:hAnsi="Times New Roman" w:cs="Times New Roman"/>
          <w:sz w:val="28"/>
          <w:szCs w:val="28"/>
        </w:rPr>
        <w:t>«</w:t>
      </w:r>
      <w:r w:rsidRPr="004346FA">
        <w:rPr>
          <w:rFonts w:ascii="Times New Roman" w:hAnsi="Times New Roman" w:cs="Times New Roman"/>
          <w:sz w:val="28"/>
          <w:szCs w:val="28"/>
        </w:rPr>
        <w:t>___</w:t>
      </w:r>
      <w:r w:rsidR="00795FF3" w:rsidRPr="004346FA">
        <w:rPr>
          <w:rFonts w:ascii="Times New Roman" w:hAnsi="Times New Roman" w:cs="Times New Roman"/>
          <w:sz w:val="28"/>
          <w:szCs w:val="28"/>
        </w:rPr>
        <w:t>»</w:t>
      </w:r>
      <w:r w:rsidR="00180865">
        <w:rPr>
          <w:rFonts w:ascii="Times New Roman" w:hAnsi="Times New Roman" w:cs="Times New Roman"/>
          <w:sz w:val="28"/>
          <w:szCs w:val="28"/>
        </w:rPr>
        <w:t>________</w:t>
      </w:r>
      <w:r w:rsidRPr="004346FA">
        <w:rPr>
          <w:rFonts w:ascii="Times New Roman" w:hAnsi="Times New Roman" w:cs="Times New Roman"/>
          <w:sz w:val="28"/>
          <w:szCs w:val="28"/>
        </w:rPr>
        <w:t>_2021 № _____</w:t>
      </w:r>
    </w:p>
    <w:p w:rsidR="002A0C8C" w:rsidRPr="004346FA" w:rsidRDefault="002A0C8C" w:rsidP="00FD480D">
      <w:pPr>
        <w:rPr>
          <w:rFonts w:ascii="Times New Roman" w:hAnsi="Times New Roman" w:cs="Times New Roman"/>
          <w:sz w:val="28"/>
          <w:szCs w:val="28"/>
        </w:rPr>
      </w:pPr>
    </w:p>
    <w:p w:rsidR="00180865" w:rsidRDefault="00795FF3" w:rsidP="00FD480D">
      <w:pPr>
        <w:tabs>
          <w:tab w:val="left" w:pos="5103"/>
        </w:tabs>
        <w:suppressAutoHyphens/>
        <w:autoSpaceDE/>
        <w:autoSpaceDN/>
        <w:adjustRightInd/>
        <w:ind w:left="5103" w:firstLine="0"/>
        <w:rPr>
          <w:rFonts w:ascii="Times New Roman" w:hAnsi="Times New Roman" w:cs="Times New Roman"/>
          <w:sz w:val="28"/>
          <w:szCs w:val="28"/>
        </w:rPr>
      </w:pPr>
      <w:bookmarkStart w:id="2" w:name="sub_1000"/>
      <w:r w:rsidRPr="004346FA">
        <w:rPr>
          <w:rFonts w:ascii="Times New Roman" w:hAnsi="Times New Roman" w:cs="Times New Roman"/>
          <w:sz w:val="28"/>
          <w:szCs w:val="28"/>
        </w:rPr>
        <w:t>«</w:t>
      </w:r>
      <w:r w:rsidR="00E458CA" w:rsidRPr="004346FA">
        <w:rPr>
          <w:rFonts w:ascii="Times New Roman" w:hAnsi="Times New Roman" w:cs="Times New Roman"/>
          <w:sz w:val="28"/>
          <w:szCs w:val="28"/>
        </w:rPr>
        <w:t>Приложение к постановлению Правительства Карачаево-Черкесской</w:t>
      </w:r>
      <w:r w:rsidR="00A8199E" w:rsidRPr="004346FA">
        <w:rPr>
          <w:rFonts w:ascii="Times New Roman" w:hAnsi="Times New Roman" w:cs="Times New Roman"/>
          <w:sz w:val="28"/>
          <w:szCs w:val="28"/>
        </w:rPr>
        <w:t xml:space="preserve"> </w:t>
      </w:r>
      <w:r w:rsidR="00E458CA" w:rsidRPr="004346FA">
        <w:rPr>
          <w:rFonts w:ascii="Times New Roman" w:hAnsi="Times New Roman" w:cs="Times New Roman"/>
          <w:sz w:val="28"/>
          <w:szCs w:val="28"/>
        </w:rPr>
        <w:t>Республики</w:t>
      </w:r>
      <w:r w:rsidR="00A8199E" w:rsidRPr="00434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8CA" w:rsidRPr="004346FA" w:rsidRDefault="00E458CA" w:rsidP="00FD480D">
      <w:pPr>
        <w:tabs>
          <w:tab w:val="left" w:pos="5103"/>
        </w:tabs>
        <w:suppressAutoHyphens/>
        <w:autoSpaceDE/>
        <w:autoSpaceDN/>
        <w:adjustRightInd/>
        <w:ind w:left="5103" w:firstLine="0"/>
        <w:rPr>
          <w:rFonts w:ascii="Times New Roman" w:hAnsi="Times New Roman" w:cs="Times New Roman"/>
          <w:bCs/>
        </w:rPr>
      </w:pPr>
      <w:r w:rsidRPr="004346FA">
        <w:rPr>
          <w:rFonts w:ascii="Times New Roman" w:hAnsi="Times New Roman" w:cs="Times New Roman"/>
          <w:sz w:val="28"/>
          <w:szCs w:val="28"/>
        </w:rPr>
        <w:t xml:space="preserve">от </w:t>
      </w:r>
      <w:r w:rsidR="007F4CA9" w:rsidRPr="004346FA">
        <w:rPr>
          <w:rFonts w:ascii="Times New Roman" w:hAnsi="Times New Roman" w:cs="Times New Roman"/>
          <w:sz w:val="28"/>
          <w:szCs w:val="28"/>
        </w:rPr>
        <w:t>07</w:t>
      </w:r>
      <w:r w:rsidR="00AE7D88" w:rsidRPr="004346FA">
        <w:rPr>
          <w:rFonts w:ascii="Times New Roman" w:hAnsi="Times New Roman" w:cs="Times New Roman"/>
          <w:sz w:val="28"/>
          <w:szCs w:val="28"/>
        </w:rPr>
        <w:t>.</w:t>
      </w:r>
      <w:r w:rsidR="007F4CA9" w:rsidRPr="004346FA">
        <w:rPr>
          <w:rFonts w:ascii="Times New Roman" w:hAnsi="Times New Roman" w:cs="Times New Roman"/>
          <w:sz w:val="28"/>
          <w:szCs w:val="28"/>
        </w:rPr>
        <w:t>1</w:t>
      </w:r>
      <w:r w:rsidR="00AE7D88" w:rsidRPr="004346FA">
        <w:rPr>
          <w:rFonts w:ascii="Times New Roman" w:hAnsi="Times New Roman" w:cs="Times New Roman"/>
          <w:sz w:val="28"/>
          <w:szCs w:val="28"/>
        </w:rPr>
        <w:t>2.201</w:t>
      </w:r>
      <w:r w:rsidR="007F4CA9" w:rsidRPr="004346FA">
        <w:rPr>
          <w:rFonts w:ascii="Times New Roman" w:hAnsi="Times New Roman" w:cs="Times New Roman"/>
          <w:sz w:val="28"/>
          <w:szCs w:val="28"/>
        </w:rPr>
        <w:t>8</w:t>
      </w:r>
      <w:r w:rsidR="00AE7D88" w:rsidRPr="004346FA">
        <w:rPr>
          <w:rFonts w:ascii="Times New Roman" w:hAnsi="Times New Roman" w:cs="Times New Roman"/>
          <w:sz w:val="28"/>
          <w:szCs w:val="28"/>
        </w:rPr>
        <w:t xml:space="preserve"> № </w:t>
      </w:r>
      <w:r w:rsidR="007F4CA9" w:rsidRPr="004346FA">
        <w:rPr>
          <w:rFonts w:ascii="Times New Roman" w:hAnsi="Times New Roman" w:cs="Times New Roman"/>
          <w:sz w:val="28"/>
          <w:szCs w:val="28"/>
        </w:rPr>
        <w:t>282а</w:t>
      </w:r>
    </w:p>
    <w:p w:rsidR="00E458CA" w:rsidRPr="004346FA" w:rsidRDefault="00E458CA" w:rsidP="00FD480D">
      <w:pPr>
        <w:ind w:firstLine="698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346FA" w:rsidRPr="004346FA" w:rsidRDefault="004346FA" w:rsidP="00FD480D">
      <w:pPr>
        <w:ind w:firstLine="698"/>
        <w:jc w:val="center"/>
        <w:rPr>
          <w:rStyle w:val="a3"/>
          <w:rFonts w:ascii="Times New Roman" w:hAnsi="Times New Roman" w:cs="Times New Roman"/>
          <w:bCs/>
          <w:color w:val="auto"/>
          <w:sz w:val="22"/>
          <w:szCs w:val="28"/>
        </w:rPr>
      </w:pPr>
    </w:p>
    <w:bookmarkEnd w:id="2"/>
    <w:p w:rsidR="001D35B5" w:rsidRPr="000B1B07" w:rsidRDefault="002A0C8C" w:rsidP="00FD480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B1B07">
        <w:rPr>
          <w:rFonts w:ascii="Times New Roman" w:hAnsi="Times New Roman" w:cs="Times New Roman"/>
          <w:color w:val="auto"/>
          <w:sz w:val="28"/>
          <w:szCs w:val="28"/>
        </w:rPr>
        <w:t xml:space="preserve">Порядок </w:t>
      </w:r>
    </w:p>
    <w:p w:rsidR="001D35B5" w:rsidRPr="004346FA" w:rsidRDefault="001D35B5" w:rsidP="00FD480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B1B07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</w:t>
      </w:r>
      <w:r w:rsidR="007F4CA9" w:rsidRPr="000B1B07">
        <w:rPr>
          <w:rFonts w:ascii="Times New Roman" w:hAnsi="Times New Roman" w:cs="Times New Roman"/>
          <w:color w:val="auto"/>
          <w:sz w:val="28"/>
          <w:szCs w:val="28"/>
        </w:rPr>
        <w:t xml:space="preserve">и распределения </w:t>
      </w:r>
      <w:r w:rsidRPr="000B1B07">
        <w:rPr>
          <w:rFonts w:ascii="Times New Roman" w:hAnsi="Times New Roman" w:cs="Times New Roman"/>
          <w:color w:val="auto"/>
          <w:sz w:val="28"/>
          <w:szCs w:val="28"/>
        </w:rPr>
        <w:t>субсиди</w:t>
      </w:r>
      <w:r w:rsidR="007F4CA9" w:rsidRPr="000B1B0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B1B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B1B07" w:rsidRPr="000B1B07">
        <w:rPr>
          <w:rFonts w:ascii="Times New Roman" w:hAnsi="Times New Roman" w:cs="Times New Roman"/>
          <w:color w:val="auto"/>
          <w:sz w:val="28"/>
          <w:szCs w:val="28"/>
        </w:rPr>
        <w:t>по возмещению части прямых понесенных затрат на создание и (или) модернизацию объектов агропромышленного комплекса</w:t>
      </w:r>
      <w:r w:rsidR="007F4CA9" w:rsidRPr="000B1B07">
        <w:rPr>
          <w:rFonts w:ascii="Times New Roman" w:hAnsi="Times New Roman" w:cs="Times New Roman"/>
          <w:color w:val="auto"/>
          <w:sz w:val="28"/>
          <w:szCs w:val="28"/>
        </w:rPr>
        <w:t xml:space="preserve"> Карачаево-Черкесской Республики</w:t>
      </w:r>
    </w:p>
    <w:p w:rsidR="001D35B5" w:rsidRPr="004346FA" w:rsidRDefault="001D35B5" w:rsidP="00FD480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5F3980" w:rsidRPr="004346FA" w:rsidRDefault="005F3980" w:rsidP="000A7C76">
      <w:pPr>
        <w:pStyle w:val="1"/>
        <w:numPr>
          <w:ilvl w:val="0"/>
          <w:numId w:val="22"/>
        </w:numPr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346FA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p w:rsidR="005F3980" w:rsidRPr="004346FA" w:rsidRDefault="005F3980" w:rsidP="00FD480D">
      <w:pPr>
        <w:rPr>
          <w:rFonts w:ascii="Times New Roman" w:hAnsi="Times New Roman" w:cs="Times New Roman"/>
          <w:sz w:val="28"/>
          <w:szCs w:val="28"/>
        </w:rPr>
      </w:pPr>
    </w:p>
    <w:p w:rsidR="007F4CA9" w:rsidRPr="004346FA" w:rsidRDefault="007F4CA9" w:rsidP="00795FF3">
      <w:pPr>
        <w:numPr>
          <w:ilvl w:val="1"/>
          <w:numId w:val="9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3" w:name="sub_101"/>
      <w:proofErr w:type="gramStart"/>
      <w:r w:rsidRPr="004346FA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цели, порядок и условия предоставления из республиканского бюджета Карачаево-Черкесской Республики субсидии на возмещение части прямых понесенных затрат на создание и (или) модернизацию объектов агропромышленного комплекса (далее - Порядок, субсидии), предоставляемые в соответствии с постановлением Правительства Российской Федерации от 24.11.2018 №1413 </w:t>
      </w:r>
      <w:r w:rsidR="00795FF3" w:rsidRPr="004346FA">
        <w:rPr>
          <w:rFonts w:ascii="Times New Roman" w:hAnsi="Times New Roman" w:cs="Times New Roman"/>
          <w:sz w:val="28"/>
          <w:szCs w:val="28"/>
        </w:rPr>
        <w:t>«</w:t>
      </w:r>
      <w:r w:rsidRPr="004346FA">
        <w:rPr>
          <w:rFonts w:ascii="Times New Roman" w:hAnsi="Times New Roman" w:cs="Times New Roman"/>
          <w:sz w:val="28"/>
          <w:szCs w:val="28"/>
        </w:rPr>
        <w:t>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</w:t>
      </w:r>
      <w:proofErr w:type="gramEnd"/>
      <w:r w:rsidRPr="004346FA">
        <w:rPr>
          <w:rFonts w:ascii="Times New Roman" w:hAnsi="Times New Roman" w:cs="Times New Roman"/>
          <w:sz w:val="28"/>
          <w:szCs w:val="28"/>
        </w:rPr>
        <w:t xml:space="preserve"> софинансирования расходных обязательств субъектов российской федерации по возмещению части прямых понесенных затрат на создание и (или) модернизацию объектов агропромышленного комплекса</w:t>
      </w:r>
      <w:r w:rsidR="00795FF3" w:rsidRPr="004346FA">
        <w:rPr>
          <w:rFonts w:ascii="Times New Roman" w:hAnsi="Times New Roman" w:cs="Times New Roman"/>
          <w:sz w:val="28"/>
          <w:szCs w:val="28"/>
        </w:rPr>
        <w:t>»</w:t>
      </w:r>
    </w:p>
    <w:p w:rsidR="00A06261" w:rsidRPr="004346FA" w:rsidRDefault="00A06261" w:rsidP="00795FF3">
      <w:pPr>
        <w:numPr>
          <w:ilvl w:val="1"/>
          <w:numId w:val="9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Понятия и термины, используемые в настоящем Порядке, применяются в значениях, установленных законодательством</w:t>
      </w:r>
      <w:r w:rsidR="00A2128E" w:rsidRPr="004346F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4346FA">
        <w:rPr>
          <w:rFonts w:ascii="Times New Roman" w:hAnsi="Times New Roman" w:cs="Times New Roman"/>
          <w:sz w:val="28"/>
          <w:szCs w:val="28"/>
        </w:rPr>
        <w:t xml:space="preserve"> и Карачаево-Черкесской Республики.</w:t>
      </w:r>
    </w:p>
    <w:p w:rsidR="000F1BFF" w:rsidRPr="000B1B07" w:rsidRDefault="000F1BFF" w:rsidP="00795FF3">
      <w:pPr>
        <w:numPr>
          <w:ilvl w:val="1"/>
          <w:numId w:val="9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0B1B07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FB16E9" w:rsidRPr="000B1B07">
        <w:rPr>
          <w:rFonts w:ascii="Times New Roman" w:hAnsi="Times New Roman" w:cs="Times New Roman"/>
          <w:sz w:val="28"/>
          <w:szCs w:val="28"/>
        </w:rPr>
        <w:t xml:space="preserve">из бюджета Карачаево-Черкесской Республики </w:t>
      </w:r>
      <w:r w:rsidRPr="000B1B07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FB16E9" w:rsidRPr="000B1B0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0B1B07">
        <w:rPr>
          <w:rFonts w:ascii="Times New Roman" w:hAnsi="Times New Roman" w:cs="Times New Roman"/>
          <w:sz w:val="28"/>
          <w:szCs w:val="28"/>
        </w:rPr>
        <w:t>возмещени</w:t>
      </w:r>
      <w:r w:rsidR="00FB16E9" w:rsidRPr="000B1B07">
        <w:rPr>
          <w:rFonts w:ascii="Times New Roman" w:hAnsi="Times New Roman" w:cs="Times New Roman"/>
          <w:sz w:val="28"/>
          <w:szCs w:val="28"/>
        </w:rPr>
        <w:t xml:space="preserve">я получателям субсидии </w:t>
      </w:r>
      <w:r w:rsidRPr="000B1B07">
        <w:rPr>
          <w:rFonts w:ascii="Times New Roman" w:hAnsi="Times New Roman" w:cs="Times New Roman"/>
          <w:sz w:val="28"/>
          <w:szCs w:val="28"/>
        </w:rPr>
        <w:t>части прямых понесенных затрат на создание и (или) модернизацию объектов агропромышленного комплекса, если создание и (или) модернизация таких объектов начаты не ранее чем за 3 года до начала предоставления субсидии, и объекты введены в эксплуатацию не позднее дня предоставления Министерством заявки на участие в Порядке отбора инвестиционных проектов, представленных</w:t>
      </w:r>
      <w:proofErr w:type="gramEnd"/>
      <w:r w:rsidRPr="000B1B07">
        <w:rPr>
          <w:rFonts w:ascii="Times New Roman" w:hAnsi="Times New Roman" w:cs="Times New Roman"/>
          <w:sz w:val="28"/>
          <w:szCs w:val="28"/>
        </w:rPr>
        <w:t xml:space="preserve"> получателями средств на возмещение части прямых понесенных затрат, </w:t>
      </w:r>
      <w:proofErr w:type="gramStart"/>
      <w:r w:rsidRPr="000B1B07">
        <w:rPr>
          <w:rFonts w:ascii="Times New Roman" w:hAnsi="Times New Roman" w:cs="Times New Roman"/>
          <w:sz w:val="28"/>
          <w:szCs w:val="28"/>
        </w:rPr>
        <w:t>утвержденном</w:t>
      </w:r>
      <w:proofErr w:type="gramEnd"/>
      <w:r w:rsidR="000A7C76" w:rsidRPr="000B1B07">
        <w:rPr>
          <w:rFonts w:ascii="Times New Roman" w:hAnsi="Times New Roman" w:cs="Times New Roman"/>
          <w:sz w:val="28"/>
          <w:szCs w:val="28"/>
        </w:rPr>
        <w:t xml:space="preserve"> Приказом Министерства сельского хозяйства Российской Федерации от 29.11.2018 </w:t>
      </w:r>
      <w:r w:rsidR="000A7C76" w:rsidRPr="000B1B07">
        <w:rPr>
          <w:rFonts w:ascii="Times New Roman" w:hAnsi="Times New Roman" w:cs="Times New Roman"/>
          <w:sz w:val="28"/>
          <w:szCs w:val="28"/>
        </w:rPr>
        <w:lastRenderedPageBreak/>
        <w:t>года № 549 (далее - Минсельхоз России)</w:t>
      </w:r>
      <w:r w:rsidRPr="000B1B07">
        <w:rPr>
          <w:rFonts w:ascii="Times New Roman" w:hAnsi="Times New Roman" w:cs="Times New Roman"/>
          <w:sz w:val="28"/>
          <w:szCs w:val="28"/>
        </w:rPr>
        <w:t>.</w:t>
      </w:r>
    </w:p>
    <w:p w:rsidR="000B1B07" w:rsidRPr="000B1B07" w:rsidRDefault="000B1B07" w:rsidP="000B1B07">
      <w:pPr>
        <w:pStyle w:val="af6"/>
        <w:numPr>
          <w:ilvl w:val="1"/>
          <w:numId w:val="9"/>
        </w:numPr>
        <w:ind w:left="0" w:firstLine="568"/>
        <w:rPr>
          <w:rFonts w:ascii="Times New Roman" w:hAnsi="Times New Roman" w:cs="Times New Roman"/>
          <w:sz w:val="28"/>
          <w:szCs w:val="28"/>
        </w:rPr>
      </w:pPr>
      <w:r w:rsidRPr="000B1B07">
        <w:rPr>
          <w:rFonts w:ascii="Times New Roman" w:hAnsi="Times New Roman" w:cs="Times New Roman"/>
          <w:sz w:val="28"/>
          <w:szCs w:val="28"/>
        </w:rPr>
        <w:t xml:space="preserve">Субсидии из бюджета Карачаево-Черкесской Республики на возмещение части прямых понесенных затрат не могут служить источником финансового обеспечения расходов, связанных с разработкой проектной документации и проведением инженерных изысканий, выполняемых для подготовки такой проектной документации, проведением государственной экспертизы проектной документации и результатов инженерных изысканий и проведением </w:t>
      </w:r>
      <w:proofErr w:type="gramStart"/>
      <w:r w:rsidRPr="000B1B07">
        <w:rPr>
          <w:rFonts w:ascii="Times New Roman" w:hAnsi="Times New Roman" w:cs="Times New Roman"/>
          <w:sz w:val="28"/>
          <w:szCs w:val="28"/>
        </w:rPr>
        <w:t>проверки достоверности определения сметной стоимости объектов</w:t>
      </w:r>
      <w:proofErr w:type="gramEnd"/>
      <w:r w:rsidRPr="000B1B07">
        <w:rPr>
          <w:rFonts w:ascii="Times New Roman" w:hAnsi="Times New Roman" w:cs="Times New Roman"/>
          <w:sz w:val="28"/>
          <w:szCs w:val="28"/>
        </w:rPr>
        <w:t>.</w:t>
      </w:r>
    </w:p>
    <w:p w:rsidR="000B1B07" w:rsidRPr="000B1B07" w:rsidRDefault="000B1B07" w:rsidP="000B1B07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Подтверждением факта ввода в эксплуатацию объекта при создании является наличие разрешения на ввод объекта в эксплуатацию, при модернизации - наличие акта приемки объекта и (или) документов, подтверждающих приобретение техники и (или) оборудования.</w:t>
      </w:r>
    </w:p>
    <w:p w:rsidR="002F2855" w:rsidRPr="004346FA" w:rsidRDefault="002F2855" w:rsidP="00795FF3">
      <w:pPr>
        <w:pStyle w:val="af6"/>
        <w:numPr>
          <w:ilvl w:val="1"/>
          <w:numId w:val="9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4346FA">
        <w:rPr>
          <w:rFonts w:ascii="Times New Roman" w:hAnsi="Times New Roman" w:cs="Times New Roman"/>
          <w:sz w:val="28"/>
          <w:szCs w:val="28"/>
        </w:rPr>
        <w:t>Субсидии предоставляются Министерством сельского хозяйства Карачаево-Черкесской Республики, являющ</w:t>
      </w:r>
      <w:r w:rsidR="00C42CFD">
        <w:rPr>
          <w:rFonts w:ascii="Times New Roman" w:hAnsi="Times New Roman" w:cs="Times New Roman"/>
          <w:sz w:val="28"/>
          <w:szCs w:val="28"/>
        </w:rPr>
        <w:t>им</w:t>
      </w:r>
      <w:r w:rsidRPr="004346FA">
        <w:rPr>
          <w:rFonts w:ascii="Times New Roman" w:hAnsi="Times New Roman" w:cs="Times New Roman"/>
          <w:sz w:val="28"/>
          <w:szCs w:val="28"/>
        </w:rPr>
        <w:t>ся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- Министерство).</w:t>
      </w:r>
      <w:proofErr w:type="gramEnd"/>
    </w:p>
    <w:p w:rsidR="00803950" w:rsidRPr="000B1B07" w:rsidRDefault="004A4C7B" w:rsidP="00795FF3">
      <w:pPr>
        <w:pStyle w:val="af6"/>
        <w:numPr>
          <w:ilvl w:val="1"/>
          <w:numId w:val="9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0B1B07">
        <w:rPr>
          <w:rFonts w:ascii="Times New Roman" w:hAnsi="Times New Roman" w:cs="Times New Roman"/>
          <w:sz w:val="28"/>
          <w:szCs w:val="28"/>
        </w:rPr>
        <w:t xml:space="preserve">Субсидии предоставляются сельскохозяйственным товаропроизводителям, за исключением граждан, ведущих личное подсобное хозяйство, российским организациям (за исключением государственных учреждений), осуществляющим деятельность на территории Карачаево-Черкесской Республики (далее - сельскохозяйственные товаропроизводители, </w:t>
      </w:r>
      <w:r w:rsidR="000B1B07" w:rsidRPr="000B1B07">
        <w:rPr>
          <w:rFonts w:ascii="Times New Roman" w:hAnsi="Times New Roman" w:cs="Times New Roman"/>
          <w:sz w:val="28"/>
          <w:szCs w:val="28"/>
        </w:rPr>
        <w:t>заявители, получатели субсидий) и</w:t>
      </w:r>
      <w:r w:rsidR="00FB16E9" w:rsidRPr="000B1B07">
        <w:rPr>
          <w:rFonts w:ascii="Times New Roman" w:hAnsi="Times New Roman" w:cs="Times New Roman"/>
          <w:sz w:val="28"/>
          <w:szCs w:val="28"/>
        </w:rPr>
        <w:t xml:space="preserve"> реализующим инвестиционные проекты, направленные на строительство и модернизацию объектов агропромышленного комплекса на территории Карачаево-Черкесской Республики </w:t>
      </w:r>
      <w:r w:rsidR="000B1B07" w:rsidRPr="000B1B07">
        <w:rPr>
          <w:rFonts w:ascii="Times New Roman" w:hAnsi="Times New Roman" w:cs="Times New Roman"/>
          <w:sz w:val="28"/>
          <w:szCs w:val="28"/>
        </w:rPr>
        <w:t>по</w:t>
      </w:r>
      <w:r w:rsidR="00FB16E9" w:rsidRPr="000B1B07">
        <w:rPr>
          <w:rFonts w:ascii="Times New Roman" w:hAnsi="Times New Roman" w:cs="Times New Roman"/>
          <w:sz w:val="28"/>
          <w:szCs w:val="28"/>
        </w:rPr>
        <w:t xml:space="preserve"> возмещени</w:t>
      </w:r>
      <w:r w:rsidR="000B1B07" w:rsidRPr="000B1B07">
        <w:rPr>
          <w:rFonts w:ascii="Times New Roman" w:hAnsi="Times New Roman" w:cs="Times New Roman"/>
          <w:sz w:val="28"/>
          <w:szCs w:val="28"/>
        </w:rPr>
        <w:t>ю</w:t>
      </w:r>
      <w:r w:rsidR="00FB16E9" w:rsidRPr="000B1B07">
        <w:rPr>
          <w:rFonts w:ascii="Times New Roman" w:hAnsi="Times New Roman" w:cs="Times New Roman"/>
          <w:sz w:val="28"/>
          <w:szCs w:val="28"/>
        </w:rPr>
        <w:t xml:space="preserve"> части прямых понесенных затрат на создание и (или) модернизацию объектов агропромышленного комплекса по</w:t>
      </w:r>
      <w:proofErr w:type="gramEnd"/>
      <w:r w:rsidR="00FB16E9" w:rsidRPr="000B1B07">
        <w:rPr>
          <w:rFonts w:ascii="Times New Roman" w:hAnsi="Times New Roman" w:cs="Times New Roman"/>
          <w:sz w:val="28"/>
          <w:szCs w:val="28"/>
        </w:rPr>
        <w:t xml:space="preserve"> следующим направлениям:</w:t>
      </w:r>
      <w:bookmarkStart w:id="4" w:name="sub_1061"/>
    </w:p>
    <w:p w:rsidR="00FB16E9" w:rsidRPr="004346FA" w:rsidRDefault="00FB16E9" w:rsidP="00795FF3">
      <w:pPr>
        <w:numPr>
          <w:ilvl w:val="2"/>
          <w:numId w:val="2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5" w:name="sub_1062"/>
      <w:bookmarkEnd w:id="4"/>
      <w:r w:rsidRPr="004346FA">
        <w:rPr>
          <w:rFonts w:ascii="Times New Roman" w:hAnsi="Times New Roman" w:cs="Times New Roman"/>
          <w:sz w:val="28"/>
          <w:szCs w:val="28"/>
        </w:rPr>
        <w:t>создание и (или) модернизация хранилищ, 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российским организациям;</w:t>
      </w:r>
    </w:p>
    <w:p w:rsidR="00FB16E9" w:rsidRPr="004346FA" w:rsidRDefault="00FB16E9" w:rsidP="00795FF3">
      <w:pPr>
        <w:numPr>
          <w:ilvl w:val="2"/>
          <w:numId w:val="2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6" w:name="P78"/>
      <w:bookmarkEnd w:id="6"/>
      <w:r w:rsidRPr="004346FA">
        <w:rPr>
          <w:rFonts w:ascii="Times New Roman" w:hAnsi="Times New Roman" w:cs="Times New Roman"/>
          <w:sz w:val="28"/>
          <w:szCs w:val="28"/>
        </w:rPr>
        <w:t>создание и (или) модернизация тепличных комплексов для производства овощей в защищенном грунте, 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российским организациям;</w:t>
      </w:r>
    </w:p>
    <w:p w:rsidR="00FB16E9" w:rsidRPr="004346FA" w:rsidRDefault="00FB16E9" w:rsidP="00795FF3">
      <w:pPr>
        <w:numPr>
          <w:ilvl w:val="2"/>
          <w:numId w:val="2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7" w:name="P79"/>
      <w:bookmarkEnd w:id="7"/>
      <w:r w:rsidRPr="004346FA">
        <w:rPr>
          <w:rFonts w:ascii="Times New Roman" w:hAnsi="Times New Roman" w:cs="Times New Roman"/>
          <w:sz w:val="28"/>
          <w:szCs w:val="28"/>
        </w:rPr>
        <w:t xml:space="preserve">создание и (или) модернизация животноводческих комплексов молочного направления (молочных ферм), принадлежащих на праве собственности сельскохозяйственным товаропроизводителям, за исключением граждан, ведущих личное подсобное хозяйство, и </w:t>
      </w:r>
      <w:r w:rsidRPr="004346FA">
        <w:rPr>
          <w:rFonts w:ascii="Times New Roman" w:hAnsi="Times New Roman" w:cs="Times New Roman"/>
          <w:sz w:val="28"/>
          <w:szCs w:val="28"/>
        </w:rPr>
        <w:lastRenderedPageBreak/>
        <w:t>российским организациям;</w:t>
      </w:r>
    </w:p>
    <w:p w:rsidR="00FB16E9" w:rsidRPr="004346FA" w:rsidRDefault="00FB16E9" w:rsidP="00795FF3">
      <w:pPr>
        <w:numPr>
          <w:ilvl w:val="2"/>
          <w:numId w:val="2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8" w:name="P80"/>
      <w:bookmarkEnd w:id="8"/>
      <w:r w:rsidRPr="004346FA">
        <w:rPr>
          <w:rFonts w:ascii="Times New Roman" w:hAnsi="Times New Roman" w:cs="Times New Roman"/>
          <w:sz w:val="28"/>
          <w:szCs w:val="28"/>
        </w:rPr>
        <w:t xml:space="preserve">создание и (или) модернизация </w:t>
      </w:r>
      <w:proofErr w:type="spellStart"/>
      <w:r w:rsidRPr="004346FA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4346FA">
        <w:rPr>
          <w:rFonts w:ascii="Times New Roman" w:hAnsi="Times New Roman" w:cs="Times New Roman"/>
          <w:sz w:val="28"/>
          <w:szCs w:val="28"/>
        </w:rPr>
        <w:t>-семеноводческих центров в растениеводстве, 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российским организациям;</w:t>
      </w:r>
    </w:p>
    <w:p w:rsidR="00FB16E9" w:rsidRPr="004346FA" w:rsidRDefault="00FB16E9" w:rsidP="00795FF3">
      <w:pPr>
        <w:numPr>
          <w:ilvl w:val="2"/>
          <w:numId w:val="2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9" w:name="P81"/>
      <w:bookmarkEnd w:id="9"/>
      <w:r w:rsidRPr="004346FA">
        <w:rPr>
          <w:rFonts w:ascii="Times New Roman" w:hAnsi="Times New Roman" w:cs="Times New Roman"/>
          <w:sz w:val="28"/>
          <w:szCs w:val="28"/>
        </w:rPr>
        <w:t xml:space="preserve">создание и (или) модернизация </w:t>
      </w:r>
      <w:proofErr w:type="spellStart"/>
      <w:r w:rsidRPr="004346FA">
        <w:rPr>
          <w:rFonts w:ascii="Times New Roman" w:hAnsi="Times New Roman" w:cs="Times New Roman"/>
          <w:sz w:val="28"/>
          <w:szCs w:val="28"/>
        </w:rPr>
        <w:t>селекционно-питомниководческих</w:t>
      </w:r>
      <w:proofErr w:type="spellEnd"/>
      <w:r w:rsidRPr="004346FA">
        <w:rPr>
          <w:rFonts w:ascii="Times New Roman" w:hAnsi="Times New Roman" w:cs="Times New Roman"/>
          <w:sz w:val="28"/>
          <w:szCs w:val="28"/>
        </w:rPr>
        <w:t xml:space="preserve"> центров в виноградарстве, 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российским организациям;</w:t>
      </w:r>
    </w:p>
    <w:p w:rsidR="00FB16E9" w:rsidRPr="004346FA" w:rsidRDefault="00FB16E9" w:rsidP="00795FF3">
      <w:pPr>
        <w:numPr>
          <w:ilvl w:val="2"/>
          <w:numId w:val="2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10" w:name="P82"/>
      <w:bookmarkEnd w:id="10"/>
      <w:r w:rsidRPr="004346FA">
        <w:rPr>
          <w:rFonts w:ascii="Times New Roman" w:hAnsi="Times New Roman" w:cs="Times New Roman"/>
          <w:sz w:val="28"/>
          <w:szCs w:val="28"/>
        </w:rPr>
        <w:t xml:space="preserve">создание и модернизация </w:t>
      </w:r>
      <w:proofErr w:type="spellStart"/>
      <w:r w:rsidRPr="004346FA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4346FA">
        <w:rPr>
          <w:rFonts w:ascii="Times New Roman" w:hAnsi="Times New Roman" w:cs="Times New Roman"/>
          <w:sz w:val="28"/>
          <w:szCs w:val="28"/>
        </w:rPr>
        <w:t>-генетических центров в птицеводстве, 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российским организациям;</w:t>
      </w:r>
    </w:p>
    <w:p w:rsidR="00FB16E9" w:rsidRPr="004346FA" w:rsidRDefault="00FB16E9" w:rsidP="00795FF3">
      <w:pPr>
        <w:numPr>
          <w:ilvl w:val="2"/>
          <w:numId w:val="2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создание овцеводческих комплексов (ферм) мясного направления, 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российским организациям;</w:t>
      </w:r>
    </w:p>
    <w:p w:rsidR="00FB16E9" w:rsidRPr="004346FA" w:rsidRDefault="00FB16E9" w:rsidP="00795FF3">
      <w:pPr>
        <w:numPr>
          <w:ilvl w:val="2"/>
          <w:numId w:val="2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11" w:name="P84"/>
      <w:bookmarkEnd w:id="11"/>
      <w:r w:rsidRPr="004346FA">
        <w:rPr>
          <w:rFonts w:ascii="Times New Roman" w:hAnsi="Times New Roman" w:cs="Times New Roman"/>
          <w:sz w:val="28"/>
          <w:szCs w:val="28"/>
        </w:rPr>
        <w:t>создание и модернизация мощностей по производству сухих молочных продуктов для детского питания и компонентов для них, 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российским организациям;</w:t>
      </w:r>
    </w:p>
    <w:p w:rsidR="00FB16E9" w:rsidRPr="004346FA" w:rsidRDefault="00FB16E9" w:rsidP="00795FF3">
      <w:pPr>
        <w:numPr>
          <w:ilvl w:val="2"/>
          <w:numId w:val="2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12" w:name="P85"/>
      <w:bookmarkEnd w:id="12"/>
      <w:r w:rsidRPr="004346FA">
        <w:rPr>
          <w:rFonts w:ascii="Times New Roman" w:hAnsi="Times New Roman" w:cs="Times New Roman"/>
          <w:sz w:val="28"/>
          <w:szCs w:val="28"/>
        </w:rPr>
        <w:t xml:space="preserve">создание и модернизация </w:t>
      </w:r>
      <w:proofErr w:type="spellStart"/>
      <w:r w:rsidRPr="004346FA">
        <w:rPr>
          <w:rFonts w:ascii="Times New Roman" w:hAnsi="Times New Roman" w:cs="Times New Roman"/>
          <w:sz w:val="28"/>
          <w:szCs w:val="28"/>
        </w:rPr>
        <w:t>льн</w:t>
      </w:r>
      <w:proofErr w:type="gramStart"/>
      <w:r w:rsidRPr="004346F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346F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346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6FA">
        <w:rPr>
          <w:rFonts w:ascii="Times New Roman" w:hAnsi="Times New Roman" w:cs="Times New Roman"/>
          <w:sz w:val="28"/>
          <w:szCs w:val="28"/>
        </w:rPr>
        <w:t>пенькоперерабатывающих</w:t>
      </w:r>
      <w:proofErr w:type="spellEnd"/>
      <w:r w:rsidRPr="004346FA">
        <w:rPr>
          <w:rFonts w:ascii="Times New Roman" w:hAnsi="Times New Roman" w:cs="Times New Roman"/>
          <w:sz w:val="28"/>
          <w:szCs w:val="28"/>
        </w:rPr>
        <w:t xml:space="preserve"> предприятий, 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российским организациям;</w:t>
      </w:r>
    </w:p>
    <w:p w:rsidR="00FB16E9" w:rsidRPr="004346FA" w:rsidRDefault="00FB16E9" w:rsidP="0011548C">
      <w:pPr>
        <w:numPr>
          <w:ilvl w:val="2"/>
          <w:numId w:val="2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13" w:name="P86"/>
      <w:bookmarkStart w:id="14" w:name="P88"/>
      <w:bookmarkEnd w:id="13"/>
      <w:bookmarkEnd w:id="14"/>
      <w:r w:rsidRPr="004346FA">
        <w:rPr>
          <w:rFonts w:ascii="Times New Roman" w:hAnsi="Times New Roman" w:cs="Times New Roman"/>
          <w:sz w:val="28"/>
          <w:szCs w:val="28"/>
        </w:rPr>
        <w:t>создание и (или) модернизация репродукторов первого порядка для производства родительских форм птицы яичного и мясного направлений продуктивности, 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российским организациям;</w:t>
      </w:r>
    </w:p>
    <w:p w:rsidR="00FB16E9" w:rsidRPr="004346FA" w:rsidRDefault="00FB16E9" w:rsidP="00795FF3">
      <w:pPr>
        <w:numPr>
          <w:ilvl w:val="2"/>
          <w:numId w:val="2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15" w:name="P90"/>
      <w:bookmarkEnd w:id="15"/>
      <w:r w:rsidRPr="004346FA">
        <w:rPr>
          <w:rFonts w:ascii="Times New Roman" w:hAnsi="Times New Roman" w:cs="Times New Roman"/>
          <w:sz w:val="28"/>
          <w:szCs w:val="28"/>
        </w:rPr>
        <w:t>создание и (или) модернизация репродукторов второго порядка для производства инкубационного яйца финального гибрида птицы яичного и мясного направлений продуктивности, 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российским организациям.</w:t>
      </w:r>
    </w:p>
    <w:p w:rsidR="004A4C7B" w:rsidRPr="004346FA" w:rsidRDefault="004A4C7B" w:rsidP="00795FF3">
      <w:pPr>
        <w:numPr>
          <w:ilvl w:val="1"/>
          <w:numId w:val="9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Субсидии предоставляются</w:t>
      </w:r>
      <w:r w:rsidR="00795FF3" w:rsidRPr="004346FA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Pr="004346FA">
        <w:rPr>
          <w:rFonts w:ascii="Times New Roman" w:hAnsi="Times New Roman" w:cs="Times New Roman"/>
          <w:sz w:val="28"/>
          <w:szCs w:val="28"/>
        </w:rPr>
        <w:t>:</w:t>
      </w:r>
    </w:p>
    <w:p w:rsidR="004A4C7B" w:rsidRPr="004346FA" w:rsidRDefault="004A4C7B" w:rsidP="00795FF3">
      <w:pPr>
        <w:numPr>
          <w:ilvl w:val="2"/>
          <w:numId w:val="9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 xml:space="preserve">объектов, указанных в подпунктах </w:t>
      </w:r>
      <w:r w:rsidR="00795FF3" w:rsidRPr="004346FA">
        <w:rPr>
          <w:rFonts w:ascii="Times New Roman" w:hAnsi="Times New Roman" w:cs="Times New Roman"/>
          <w:sz w:val="28"/>
          <w:szCs w:val="28"/>
        </w:rPr>
        <w:t>«</w:t>
      </w:r>
      <w:r w:rsidRPr="004346FA">
        <w:rPr>
          <w:rFonts w:ascii="Times New Roman" w:hAnsi="Times New Roman" w:cs="Times New Roman"/>
          <w:sz w:val="28"/>
          <w:szCs w:val="28"/>
        </w:rPr>
        <w:t>а</w:t>
      </w:r>
      <w:r w:rsidR="00795FF3" w:rsidRPr="004346FA">
        <w:rPr>
          <w:rFonts w:ascii="Times New Roman" w:hAnsi="Times New Roman" w:cs="Times New Roman"/>
          <w:sz w:val="28"/>
          <w:szCs w:val="28"/>
        </w:rPr>
        <w:t>»</w:t>
      </w:r>
      <w:r w:rsidRPr="004346FA">
        <w:rPr>
          <w:rFonts w:ascii="Times New Roman" w:hAnsi="Times New Roman" w:cs="Times New Roman"/>
          <w:sz w:val="28"/>
          <w:szCs w:val="28"/>
        </w:rPr>
        <w:t xml:space="preserve">, </w:t>
      </w:r>
      <w:r w:rsidR="00795FF3" w:rsidRPr="004346FA">
        <w:rPr>
          <w:rFonts w:ascii="Times New Roman" w:hAnsi="Times New Roman" w:cs="Times New Roman"/>
          <w:sz w:val="28"/>
          <w:szCs w:val="28"/>
        </w:rPr>
        <w:t>«</w:t>
      </w:r>
      <w:r w:rsidRPr="004346FA">
        <w:rPr>
          <w:rFonts w:ascii="Times New Roman" w:hAnsi="Times New Roman" w:cs="Times New Roman"/>
          <w:sz w:val="28"/>
          <w:szCs w:val="28"/>
        </w:rPr>
        <w:t>в</w:t>
      </w:r>
      <w:r w:rsidR="00795FF3" w:rsidRPr="004346FA">
        <w:rPr>
          <w:rFonts w:ascii="Times New Roman" w:hAnsi="Times New Roman" w:cs="Times New Roman"/>
          <w:sz w:val="28"/>
          <w:szCs w:val="28"/>
        </w:rPr>
        <w:t>»</w:t>
      </w:r>
      <w:r w:rsidRPr="004346FA">
        <w:rPr>
          <w:rFonts w:ascii="Times New Roman" w:hAnsi="Times New Roman" w:cs="Times New Roman"/>
          <w:sz w:val="28"/>
          <w:szCs w:val="28"/>
        </w:rPr>
        <w:t xml:space="preserve"> и </w:t>
      </w:r>
      <w:r w:rsidR="00795FF3" w:rsidRPr="004346FA">
        <w:rPr>
          <w:rFonts w:ascii="Times New Roman" w:hAnsi="Times New Roman" w:cs="Times New Roman"/>
          <w:sz w:val="28"/>
          <w:szCs w:val="28"/>
        </w:rPr>
        <w:t>«</w:t>
      </w:r>
      <w:r w:rsidRPr="004346FA">
        <w:rPr>
          <w:rFonts w:ascii="Times New Roman" w:hAnsi="Times New Roman" w:cs="Times New Roman"/>
          <w:sz w:val="28"/>
          <w:szCs w:val="28"/>
        </w:rPr>
        <w:t>д</w:t>
      </w:r>
      <w:r w:rsidR="00795FF3" w:rsidRPr="004346FA">
        <w:rPr>
          <w:rFonts w:ascii="Times New Roman" w:hAnsi="Times New Roman" w:cs="Times New Roman"/>
          <w:sz w:val="28"/>
          <w:szCs w:val="28"/>
        </w:rPr>
        <w:t>»</w:t>
      </w:r>
      <w:r w:rsidRPr="004346FA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795FF3" w:rsidRPr="004346FA">
        <w:rPr>
          <w:rFonts w:ascii="Times New Roman" w:hAnsi="Times New Roman" w:cs="Times New Roman"/>
          <w:sz w:val="28"/>
          <w:szCs w:val="28"/>
        </w:rPr>
        <w:t>1.6</w:t>
      </w:r>
      <w:r w:rsidRPr="004346FA">
        <w:rPr>
          <w:rFonts w:ascii="Times New Roman" w:hAnsi="Times New Roman" w:cs="Times New Roman"/>
          <w:sz w:val="28"/>
          <w:szCs w:val="28"/>
        </w:rPr>
        <w:t xml:space="preserve"> </w:t>
      </w:r>
      <w:r w:rsidR="00795FF3" w:rsidRPr="004346FA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4346FA">
        <w:rPr>
          <w:rFonts w:ascii="Times New Roman" w:hAnsi="Times New Roman" w:cs="Times New Roman"/>
          <w:sz w:val="28"/>
          <w:szCs w:val="28"/>
        </w:rPr>
        <w:t>, - в 2018 году и в последующие годы;</w:t>
      </w:r>
    </w:p>
    <w:p w:rsidR="004A4C7B" w:rsidRPr="004346FA" w:rsidRDefault="004A4C7B" w:rsidP="00795FF3">
      <w:pPr>
        <w:numPr>
          <w:ilvl w:val="2"/>
          <w:numId w:val="9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 xml:space="preserve">объектов, указанных в подпункте </w:t>
      </w:r>
      <w:r w:rsidR="00795FF3" w:rsidRPr="004346FA">
        <w:rPr>
          <w:rFonts w:ascii="Times New Roman" w:hAnsi="Times New Roman" w:cs="Times New Roman"/>
          <w:sz w:val="28"/>
          <w:szCs w:val="28"/>
        </w:rPr>
        <w:t>«</w:t>
      </w:r>
      <w:r w:rsidRPr="004346FA">
        <w:rPr>
          <w:rFonts w:ascii="Times New Roman" w:hAnsi="Times New Roman" w:cs="Times New Roman"/>
          <w:sz w:val="28"/>
          <w:szCs w:val="28"/>
        </w:rPr>
        <w:t>б</w:t>
      </w:r>
      <w:r w:rsidR="00795FF3" w:rsidRPr="004346FA">
        <w:rPr>
          <w:rFonts w:ascii="Times New Roman" w:hAnsi="Times New Roman" w:cs="Times New Roman"/>
          <w:sz w:val="28"/>
          <w:szCs w:val="28"/>
        </w:rPr>
        <w:t>»</w:t>
      </w:r>
      <w:r w:rsidRPr="004346FA">
        <w:rPr>
          <w:rFonts w:ascii="Times New Roman" w:hAnsi="Times New Roman" w:cs="Times New Roman"/>
          <w:sz w:val="28"/>
          <w:szCs w:val="28"/>
        </w:rPr>
        <w:t xml:space="preserve"> </w:t>
      </w:r>
      <w:r w:rsidR="00795FF3" w:rsidRPr="004346FA">
        <w:rPr>
          <w:rFonts w:ascii="Times New Roman" w:hAnsi="Times New Roman" w:cs="Times New Roman"/>
          <w:sz w:val="28"/>
          <w:szCs w:val="28"/>
        </w:rPr>
        <w:t>пункта 1.6 настоящего Порядка</w:t>
      </w:r>
      <w:r w:rsidRPr="004346FA">
        <w:rPr>
          <w:rFonts w:ascii="Times New Roman" w:hAnsi="Times New Roman" w:cs="Times New Roman"/>
          <w:sz w:val="28"/>
          <w:szCs w:val="28"/>
        </w:rPr>
        <w:t>, - в 2018 году;</w:t>
      </w:r>
    </w:p>
    <w:p w:rsidR="004A4C7B" w:rsidRDefault="004A4C7B" w:rsidP="00795FF3">
      <w:pPr>
        <w:numPr>
          <w:ilvl w:val="2"/>
          <w:numId w:val="9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 xml:space="preserve">объектов, указанных в подпунктах </w:t>
      </w:r>
      <w:r w:rsidR="00795FF3" w:rsidRPr="004346FA">
        <w:rPr>
          <w:rFonts w:ascii="Times New Roman" w:hAnsi="Times New Roman" w:cs="Times New Roman"/>
          <w:sz w:val="28"/>
          <w:szCs w:val="28"/>
        </w:rPr>
        <w:t>«</w:t>
      </w:r>
      <w:r w:rsidRPr="004346FA">
        <w:rPr>
          <w:rFonts w:ascii="Times New Roman" w:hAnsi="Times New Roman" w:cs="Times New Roman"/>
          <w:sz w:val="28"/>
          <w:szCs w:val="28"/>
        </w:rPr>
        <w:t>г</w:t>
      </w:r>
      <w:r w:rsidR="00795FF3" w:rsidRPr="004346FA">
        <w:rPr>
          <w:rFonts w:ascii="Times New Roman" w:hAnsi="Times New Roman" w:cs="Times New Roman"/>
          <w:sz w:val="28"/>
          <w:szCs w:val="28"/>
        </w:rPr>
        <w:t>»</w:t>
      </w:r>
      <w:r w:rsidRPr="004346FA">
        <w:rPr>
          <w:rFonts w:ascii="Times New Roman" w:hAnsi="Times New Roman" w:cs="Times New Roman"/>
          <w:sz w:val="28"/>
          <w:szCs w:val="28"/>
        </w:rPr>
        <w:t xml:space="preserve">, </w:t>
      </w:r>
      <w:r w:rsidR="00795FF3" w:rsidRPr="004346FA">
        <w:rPr>
          <w:rFonts w:ascii="Times New Roman" w:hAnsi="Times New Roman" w:cs="Times New Roman"/>
          <w:sz w:val="28"/>
          <w:szCs w:val="28"/>
        </w:rPr>
        <w:t>«</w:t>
      </w:r>
      <w:r w:rsidRPr="004346FA">
        <w:rPr>
          <w:rFonts w:ascii="Times New Roman" w:hAnsi="Times New Roman" w:cs="Times New Roman"/>
          <w:sz w:val="28"/>
          <w:szCs w:val="28"/>
        </w:rPr>
        <w:t>е</w:t>
      </w:r>
      <w:r w:rsidR="00795FF3" w:rsidRPr="004346FA">
        <w:rPr>
          <w:rFonts w:ascii="Times New Roman" w:hAnsi="Times New Roman" w:cs="Times New Roman"/>
          <w:sz w:val="28"/>
          <w:szCs w:val="28"/>
        </w:rPr>
        <w:t>»</w:t>
      </w:r>
      <w:r w:rsidRPr="004346FA">
        <w:rPr>
          <w:rFonts w:ascii="Times New Roman" w:hAnsi="Times New Roman" w:cs="Times New Roman"/>
          <w:sz w:val="28"/>
          <w:szCs w:val="28"/>
        </w:rPr>
        <w:t xml:space="preserve"> - </w:t>
      </w:r>
      <w:r w:rsidR="00795FF3" w:rsidRPr="004346FA">
        <w:rPr>
          <w:rFonts w:ascii="Times New Roman" w:hAnsi="Times New Roman" w:cs="Times New Roman"/>
          <w:sz w:val="28"/>
          <w:szCs w:val="28"/>
        </w:rPr>
        <w:t>«</w:t>
      </w:r>
      <w:r w:rsidRPr="004346FA">
        <w:rPr>
          <w:rFonts w:ascii="Times New Roman" w:hAnsi="Times New Roman" w:cs="Times New Roman"/>
          <w:sz w:val="28"/>
          <w:szCs w:val="28"/>
        </w:rPr>
        <w:t>и</w:t>
      </w:r>
      <w:r w:rsidR="00795FF3" w:rsidRPr="004346FA">
        <w:rPr>
          <w:rFonts w:ascii="Times New Roman" w:hAnsi="Times New Roman" w:cs="Times New Roman"/>
          <w:sz w:val="28"/>
          <w:szCs w:val="28"/>
        </w:rPr>
        <w:t>»</w:t>
      </w:r>
      <w:r w:rsidRPr="004346FA">
        <w:rPr>
          <w:rFonts w:ascii="Times New Roman" w:hAnsi="Times New Roman" w:cs="Times New Roman"/>
          <w:sz w:val="28"/>
          <w:szCs w:val="28"/>
        </w:rPr>
        <w:t xml:space="preserve"> </w:t>
      </w:r>
      <w:r w:rsidR="00795FF3" w:rsidRPr="004346FA">
        <w:rPr>
          <w:rFonts w:ascii="Times New Roman" w:hAnsi="Times New Roman" w:cs="Times New Roman"/>
          <w:sz w:val="28"/>
          <w:szCs w:val="28"/>
        </w:rPr>
        <w:t>пункта 1.6 настоящего Порядка</w:t>
      </w:r>
      <w:r w:rsidRPr="004346FA">
        <w:rPr>
          <w:rFonts w:ascii="Times New Roman" w:hAnsi="Times New Roman" w:cs="Times New Roman"/>
          <w:sz w:val="28"/>
          <w:szCs w:val="28"/>
        </w:rPr>
        <w:t>, - в 2019 году и в последующие годы;</w:t>
      </w:r>
    </w:p>
    <w:p w:rsidR="000E7B85" w:rsidRPr="004346FA" w:rsidRDefault="000E7B85" w:rsidP="000E7B85">
      <w:pPr>
        <w:ind w:left="851" w:firstLine="0"/>
        <w:rPr>
          <w:rFonts w:ascii="Times New Roman" w:hAnsi="Times New Roman" w:cs="Times New Roman"/>
          <w:sz w:val="28"/>
          <w:szCs w:val="28"/>
        </w:rPr>
      </w:pPr>
      <w:bookmarkStart w:id="16" w:name="_GoBack"/>
      <w:bookmarkEnd w:id="16"/>
    </w:p>
    <w:p w:rsidR="004A4C7B" w:rsidRPr="004346FA" w:rsidRDefault="004A4C7B" w:rsidP="00795FF3">
      <w:pPr>
        <w:numPr>
          <w:ilvl w:val="2"/>
          <w:numId w:val="9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 xml:space="preserve">объектов, указанных в подпунктах </w:t>
      </w:r>
      <w:r w:rsidR="00795FF3" w:rsidRPr="004346FA">
        <w:rPr>
          <w:rFonts w:ascii="Times New Roman" w:hAnsi="Times New Roman" w:cs="Times New Roman"/>
          <w:sz w:val="28"/>
          <w:szCs w:val="28"/>
        </w:rPr>
        <w:t>«</w:t>
      </w:r>
      <w:r w:rsidR="0011548C">
        <w:rPr>
          <w:rFonts w:ascii="Times New Roman" w:hAnsi="Times New Roman" w:cs="Times New Roman"/>
          <w:sz w:val="28"/>
          <w:szCs w:val="28"/>
        </w:rPr>
        <w:t>к</w:t>
      </w:r>
      <w:r w:rsidR="00795FF3" w:rsidRPr="004346FA">
        <w:rPr>
          <w:rFonts w:ascii="Times New Roman" w:hAnsi="Times New Roman" w:cs="Times New Roman"/>
          <w:sz w:val="28"/>
          <w:szCs w:val="28"/>
        </w:rPr>
        <w:t>»</w:t>
      </w:r>
      <w:r w:rsidRPr="004346FA">
        <w:rPr>
          <w:rFonts w:ascii="Times New Roman" w:hAnsi="Times New Roman" w:cs="Times New Roman"/>
          <w:sz w:val="28"/>
          <w:szCs w:val="28"/>
        </w:rPr>
        <w:t xml:space="preserve"> и </w:t>
      </w:r>
      <w:r w:rsidR="00795FF3" w:rsidRPr="004346FA">
        <w:rPr>
          <w:rFonts w:ascii="Times New Roman" w:hAnsi="Times New Roman" w:cs="Times New Roman"/>
          <w:sz w:val="28"/>
          <w:szCs w:val="28"/>
        </w:rPr>
        <w:t>«</w:t>
      </w:r>
      <w:r w:rsidR="0011548C">
        <w:rPr>
          <w:rFonts w:ascii="Times New Roman" w:hAnsi="Times New Roman" w:cs="Times New Roman"/>
          <w:sz w:val="28"/>
          <w:szCs w:val="28"/>
        </w:rPr>
        <w:t>л</w:t>
      </w:r>
      <w:r w:rsidR="00795FF3" w:rsidRPr="004346FA">
        <w:rPr>
          <w:rFonts w:ascii="Times New Roman" w:hAnsi="Times New Roman" w:cs="Times New Roman"/>
          <w:sz w:val="28"/>
          <w:szCs w:val="28"/>
        </w:rPr>
        <w:t>»</w:t>
      </w:r>
      <w:r w:rsidRPr="004346FA">
        <w:rPr>
          <w:rFonts w:ascii="Times New Roman" w:hAnsi="Times New Roman" w:cs="Times New Roman"/>
          <w:sz w:val="28"/>
          <w:szCs w:val="28"/>
        </w:rPr>
        <w:t xml:space="preserve"> </w:t>
      </w:r>
      <w:r w:rsidR="00795FF3" w:rsidRPr="004346FA">
        <w:rPr>
          <w:rFonts w:ascii="Times New Roman" w:hAnsi="Times New Roman" w:cs="Times New Roman"/>
          <w:sz w:val="28"/>
          <w:szCs w:val="28"/>
        </w:rPr>
        <w:t>пункта 1.6 настоящего Порядка</w:t>
      </w:r>
      <w:r w:rsidRPr="004346FA">
        <w:rPr>
          <w:rFonts w:ascii="Times New Roman" w:hAnsi="Times New Roman" w:cs="Times New Roman"/>
          <w:sz w:val="28"/>
          <w:szCs w:val="28"/>
        </w:rPr>
        <w:t>, - в 2022 - 2025 годах.</w:t>
      </w:r>
    </w:p>
    <w:p w:rsidR="00485BE8" w:rsidRPr="004346FA" w:rsidRDefault="00485BE8" w:rsidP="00795FF3">
      <w:pPr>
        <w:numPr>
          <w:ilvl w:val="1"/>
          <w:numId w:val="9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17" w:name="sub_103"/>
      <w:bookmarkStart w:id="18" w:name="sub_1012"/>
      <w:bookmarkEnd w:id="3"/>
      <w:bookmarkEnd w:id="5"/>
      <w:r w:rsidRPr="004346FA">
        <w:rPr>
          <w:rFonts w:ascii="Times New Roman" w:hAnsi="Times New Roman" w:cs="Times New Roman"/>
          <w:sz w:val="28"/>
          <w:szCs w:val="28"/>
        </w:rPr>
        <w:t>Сведения о субсидиях</w:t>
      </w:r>
      <w:r w:rsidR="006C2118" w:rsidRPr="004346FA">
        <w:rPr>
          <w:rFonts w:ascii="Times New Roman" w:hAnsi="Times New Roman" w:cs="Times New Roman"/>
          <w:sz w:val="28"/>
          <w:szCs w:val="28"/>
        </w:rPr>
        <w:t>,</w:t>
      </w:r>
      <w:r w:rsidRPr="004346FA">
        <w:rPr>
          <w:rFonts w:ascii="Times New Roman" w:hAnsi="Times New Roman" w:cs="Times New Roman"/>
          <w:sz w:val="28"/>
          <w:szCs w:val="28"/>
        </w:rPr>
        <w:t xml:space="preserve"> подлежащих предоставлению в соответствии с настоящим Порядком, размещаются на едином портале бюджетной системы Российской Федерации в информационно-телекоммуникационной сети </w:t>
      </w:r>
      <w:r w:rsidR="00795FF3" w:rsidRPr="004346FA">
        <w:rPr>
          <w:rFonts w:ascii="Times New Roman" w:hAnsi="Times New Roman" w:cs="Times New Roman"/>
          <w:sz w:val="28"/>
          <w:szCs w:val="28"/>
        </w:rPr>
        <w:t>«</w:t>
      </w:r>
      <w:r w:rsidRPr="004346FA">
        <w:rPr>
          <w:rFonts w:ascii="Times New Roman" w:hAnsi="Times New Roman" w:cs="Times New Roman"/>
          <w:sz w:val="28"/>
          <w:szCs w:val="28"/>
        </w:rPr>
        <w:t>Интернет</w:t>
      </w:r>
      <w:r w:rsidR="00795FF3" w:rsidRPr="004346FA">
        <w:rPr>
          <w:rFonts w:ascii="Times New Roman" w:hAnsi="Times New Roman" w:cs="Times New Roman"/>
          <w:sz w:val="28"/>
          <w:szCs w:val="28"/>
        </w:rPr>
        <w:t>»</w:t>
      </w:r>
      <w:r w:rsidRPr="004346FA">
        <w:rPr>
          <w:rFonts w:ascii="Times New Roman" w:hAnsi="Times New Roman" w:cs="Times New Roman"/>
          <w:sz w:val="28"/>
          <w:szCs w:val="28"/>
        </w:rPr>
        <w:t xml:space="preserve"> (далее – единый портал) (в разделе единого портала) при формировании проекта закона о бюджете Карачаево-Черкесской Республики (проекта закона Карачаево-Черкесской Республики о внесении изменений в закон о бюджете Карачаево-Черкесской Республики).</w:t>
      </w:r>
    </w:p>
    <w:bookmarkEnd w:id="17"/>
    <w:p w:rsidR="00ED034E" w:rsidRDefault="00ED034E" w:rsidP="00FD480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5EDD" w:rsidRPr="004346FA" w:rsidRDefault="00505EDD" w:rsidP="00FD480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40E7" w:rsidRPr="004346FA" w:rsidRDefault="00754E54" w:rsidP="00795FF3">
      <w:pPr>
        <w:pStyle w:val="1"/>
        <w:numPr>
          <w:ilvl w:val="0"/>
          <w:numId w:val="22"/>
        </w:numPr>
        <w:spacing w:before="0" w:after="0"/>
        <w:ind w:left="0" w:firstLine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4346FA">
        <w:rPr>
          <w:rFonts w:ascii="Times New Roman" w:hAnsi="Times New Roman" w:cs="Times New Roman"/>
          <w:color w:val="auto"/>
          <w:sz w:val="28"/>
          <w:szCs w:val="28"/>
        </w:rPr>
        <w:t>Порядок проведения отбора</w:t>
      </w:r>
      <w:r w:rsidR="00485BE8" w:rsidRPr="004346FA">
        <w:rPr>
          <w:rFonts w:ascii="Times New Roman" w:hAnsi="Times New Roman" w:cs="Times New Roman"/>
          <w:color w:val="auto"/>
          <w:sz w:val="28"/>
          <w:szCs w:val="28"/>
        </w:rPr>
        <w:t xml:space="preserve"> получателей субсидии</w:t>
      </w:r>
      <w:r w:rsidR="008840E7" w:rsidRPr="004346F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840E7" w:rsidRPr="004346FA">
        <w:rPr>
          <w:rFonts w:ascii="Times New Roman" w:hAnsi="Times New Roman" w:cs="Times New Roman"/>
          <w:bCs w:val="0"/>
          <w:color w:val="auto"/>
          <w:sz w:val="28"/>
          <w:szCs w:val="28"/>
        </w:rPr>
        <w:t>условия и порядок предоставления субсидии</w:t>
      </w:r>
    </w:p>
    <w:p w:rsidR="00754E54" w:rsidRDefault="00754E54" w:rsidP="00FD480D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505EDD" w:rsidRPr="004346FA" w:rsidRDefault="00505EDD" w:rsidP="00FD480D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EC1F40" w:rsidRPr="004346FA" w:rsidRDefault="00EC1F40" w:rsidP="004346FA">
      <w:pPr>
        <w:pStyle w:val="af6"/>
        <w:numPr>
          <w:ilvl w:val="1"/>
          <w:numId w:val="16"/>
        </w:numPr>
        <w:ind w:left="0" w:firstLine="851"/>
        <w:rPr>
          <w:rFonts w:ascii="Times New Roman" w:hAnsi="Times New Roman" w:cs="Times New Roman"/>
          <w:i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Субсидии предоставляются при условии прохождения отбора инвестиционных проектов по созданию и (или) модернизации объектов, реализуемых сельскохозяйственными товаропроизводителями Карачаево-Черкесской Республики</w:t>
      </w:r>
    </w:p>
    <w:p w:rsidR="00996361" w:rsidRPr="004346FA" w:rsidRDefault="00EC1F40" w:rsidP="004346FA">
      <w:pPr>
        <w:pStyle w:val="af6"/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19" w:name="sub_1084"/>
      <w:r w:rsidRPr="004346FA">
        <w:rPr>
          <w:rFonts w:ascii="Times New Roman" w:hAnsi="Times New Roman" w:cs="Times New Roman"/>
          <w:sz w:val="28"/>
          <w:szCs w:val="28"/>
        </w:rPr>
        <w:t xml:space="preserve">Порядок отбора инвестиционных проектов, представленных получателями средств на возмещение части прямых понесенных затрат по реализуемым объектам агропромышленного комплекса (далее - Отбор), а также требования к объектам агропромышленного комплекса, указанным в </w:t>
      </w:r>
      <w:r w:rsidRPr="004346FA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пункте </w:t>
      </w:r>
      <w:r w:rsidR="004A4C7B" w:rsidRPr="000B1B07">
        <w:rPr>
          <w:rStyle w:val="a4"/>
          <w:rFonts w:ascii="Times New Roman" w:hAnsi="Times New Roman" w:cs="Times New Roman"/>
          <w:color w:val="auto"/>
          <w:sz w:val="28"/>
          <w:szCs w:val="28"/>
        </w:rPr>
        <w:t>1.6</w:t>
      </w:r>
      <w:r w:rsidRPr="000B1B07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46FA">
        <w:rPr>
          <w:rFonts w:ascii="Times New Roman" w:hAnsi="Times New Roman" w:cs="Times New Roman"/>
          <w:sz w:val="28"/>
          <w:szCs w:val="28"/>
        </w:rPr>
        <w:t>настоящего Порядка, устанавливаются Министерством сельского хозяйства Российской Федерации (далее - Минсельхоз России).</w:t>
      </w:r>
      <w:bookmarkEnd w:id="19"/>
    </w:p>
    <w:p w:rsidR="00AA33B5" w:rsidRPr="004346FA" w:rsidRDefault="00AA33B5" w:rsidP="004346FA">
      <w:pPr>
        <w:pStyle w:val="af6"/>
        <w:numPr>
          <w:ilvl w:val="1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20" w:name="sub_110"/>
      <w:proofErr w:type="gramStart"/>
      <w:r w:rsidRPr="004346FA">
        <w:rPr>
          <w:rFonts w:ascii="Times New Roman" w:hAnsi="Times New Roman" w:cs="Times New Roman"/>
          <w:sz w:val="28"/>
          <w:szCs w:val="28"/>
        </w:rPr>
        <w:t xml:space="preserve">После получения извещения, направленного Минсельхозом России, в соответствии с Отбором, Министерство в течение 2 рабочих дней со дня получения извещения на </w:t>
      </w:r>
      <w:r w:rsidR="00C42CFD">
        <w:rPr>
          <w:rFonts w:ascii="Times New Roman" w:hAnsi="Times New Roman" w:cs="Times New Roman"/>
          <w:sz w:val="28"/>
          <w:szCs w:val="28"/>
        </w:rPr>
        <w:t>е</w:t>
      </w:r>
      <w:r w:rsidR="009B2D8E">
        <w:rPr>
          <w:rFonts w:ascii="Times New Roman" w:hAnsi="Times New Roman" w:cs="Times New Roman"/>
          <w:sz w:val="28"/>
          <w:szCs w:val="28"/>
        </w:rPr>
        <w:t>дином</w:t>
      </w:r>
      <w:r w:rsidR="00C42CFD">
        <w:rPr>
          <w:rFonts w:ascii="Times New Roman" w:hAnsi="Times New Roman" w:cs="Times New Roman"/>
          <w:sz w:val="28"/>
          <w:szCs w:val="28"/>
        </w:rPr>
        <w:t xml:space="preserve"> портале и </w:t>
      </w:r>
      <w:r w:rsidRPr="004346FA">
        <w:rPr>
          <w:rFonts w:ascii="Times New Roman" w:hAnsi="Times New Roman" w:cs="Times New Roman"/>
          <w:sz w:val="28"/>
          <w:szCs w:val="28"/>
        </w:rPr>
        <w:t xml:space="preserve">официальном сайте Министерства в информационно-телекоммуникационной сети </w:t>
      </w:r>
      <w:r w:rsidR="00795FF3" w:rsidRPr="004346FA">
        <w:rPr>
          <w:rFonts w:ascii="Times New Roman" w:hAnsi="Times New Roman" w:cs="Times New Roman"/>
          <w:sz w:val="28"/>
          <w:szCs w:val="28"/>
        </w:rPr>
        <w:t>«</w:t>
      </w:r>
      <w:r w:rsidRPr="004346FA">
        <w:rPr>
          <w:rFonts w:ascii="Times New Roman" w:hAnsi="Times New Roman" w:cs="Times New Roman"/>
          <w:sz w:val="28"/>
          <w:szCs w:val="28"/>
        </w:rPr>
        <w:t>Интернет</w:t>
      </w:r>
      <w:r w:rsidR="00795FF3" w:rsidRPr="004346FA">
        <w:rPr>
          <w:rFonts w:ascii="Times New Roman" w:hAnsi="Times New Roman" w:cs="Times New Roman"/>
          <w:sz w:val="28"/>
          <w:szCs w:val="28"/>
        </w:rPr>
        <w:t>»</w:t>
      </w:r>
      <w:r w:rsidRPr="004346FA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Pr="004346FA">
          <w:rPr>
            <w:rStyle w:val="af5"/>
            <w:rFonts w:ascii="Times New Roman" w:hAnsi="Times New Roman"/>
            <w:color w:val="auto"/>
            <w:sz w:val="28"/>
            <w:szCs w:val="28"/>
          </w:rPr>
          <w:t>http://mcxkchr.ru</w:t>
        </w:r>
      </w:hyperlink>
      <w:r w:rsidRPr="004346FA">
        <w:rPr>
          <w:rFonts w:ascii="Times New Roman" w:hAnsi="Times New Roman" w:cs="Times New Roman"/>
          <w:sz w:val="28"/>
          <w:szCs w:val="28"/>
        </w:rPr>
        <w:t>) размещает информацию о сроках приема документов для предоставления на конкурсный отбор с указанием даты начала и окончания приема Минсельхозом России заявочной документации.</w:t>
      </w:r>
      <w:proofErr w:type="gramEnd"/>
    </w:p>
    <w:bookmarkEnd w:id="20"/>
    <w:p w:rsidR="00996361" w:rsidRPr="004346FA" w:rsidRDefault="000A7C76" w:rsidP="004346FA">
      <w:pPr>
        <w:pStyle w:val="af6"/>
        <w:numPr>
          <w:ilvl w:val="1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Для участия в отборе инвестиционных проектов заявители представляют в Министерство в установленные им сроки следующие документы:</w:t>
      </w:r>
    </w:p>
    <w:p w:rsidR="000A7C76" w:rsidRPr="004346FA" w:rsidRDefault="000A7C76" w:rsidP="004346FA">
      <w:pPr>
        <w:pStyle w:val="af6"/>
        <w:numPr>
          <w:ilvl w:val="2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заявление на участие в отборе по форме согласно приложению 1 к настоящему Порядку;</w:t>
      </w:r>
    </w:p>
    <w:p w:rsidR="000A7C76" w:rsidRPr="004346FA" w:rsidRDefault="000A7C76" w:rsidP="004346FA">
      <w:pPr>
        <w:pStyle w:val="af6"/>
        <w:numPr>
          <w:ilvl w:val="2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 xml:space="preserve">информацию о соответствии </w:t>
      </w:r>
      <w:r w:rsidRPr="000B1B07">
        <w:rPr>
          <w:rFonts w:ascii="Times New Roman" w:hAnsi="Times New Roman" w:cs="Times New Roman"/>
          <w:sz w:val="28"/>
          <w:szCs w:val="28"/>
        </w:rPr>
        <w:t>инвестиционного проекта</w:t>
      </w:r>
      <w:r w:rsidRPr="004346FA">
        <w:rPr>
          <w:rFonts w:ascii="Times New Roman" w:hAnsi="Times New Roman" w:cs="Times New Roman"/>
          <w:sz w:val="28"/>
          <w:szCs w:val="28"/>
        </w:rPr>
        <w:t xml:space="preserve"> критериям отбора по форме, утвержденной приложение 5 к настоящему Порядку с приложением обосновывающих материалов;</w:t>
      </w:r>
    </w:p>
    <w:p w:rsidR="000A7C76" w:rsidRPr="004346FA" w:rsidRDefault="000A7C76" w:rsidP="004346FA">
      <w:pPr>
        <w:pStyle w:val="af6"/>
        <w:numPr>
          <w:ilvl w:val="2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график выполнения мероприятий по созданию и (или) модернизации объектов АПК;</w:t>
      </w:r>
    </w:p>
    <w:p w:rsidR="000A7C76" w:rsidRPr="004346FA" w:rsidRDefault="000A7C76" w:rsidP="004346FA">
      <w:pPr>
        <w:pStyle w:val="af6"/>
        <w:numPr>
          <w:ilvl w:val="2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 xml:space="preserve">копию сводного сметного расчета и (или) уточненного </w:t>
      </w:r>
      <w:r w:rsidRPr="004346FA">
        <w:rPr>
          <w:rFonts w:ascii="Times New Roman" w:hAnsi="Times New Roman" w:cs="Times New Roman"/>
          <w:sz w:val="28"/>
          <w:szCs w:val="28"/>
        </w:rPr>
        <w:lastRenderedPageBreak/>
        <w:t>сводного сметного расчета в случаях, когда фактический объем произведенных затрат по инвестиционному проекту отличается от сводного сметного расчета в сторону уменьшения и подтвержден представленными в Министерство первичными документами;</w:t>
      </w:r>
    </w:p>
    <w:p w:rsidR="000A7C76" w:rsidRPr="004346FA" w:rsidRDefault="000A7C76" w:rsidP="004346FA">
      <w:pPr>
        <w:pStyle w:val="af6"/>
        <w:numPr>
          <w:ilvl w:val="2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4346FA">
        <w:rPr>
          <w:rFonts w:ascii="Times New Roman" w:hAnsi="Times New Roman" w:cs="Times New Roman"/>
          <w:sz w:val="28"/>
          <w:szCs w:val="28"/>
        </w:rPr>
        <w:t>копию положительного заключения государственной экспертизы на проектную документацию, выданную уполномоченным на проведение государственной экспертизы проектной документации, и результатов инженерных изысканий органом исполнительной власти Карачаево-Черкесской Республики или подведомственным этому органу государственным учреждением по месту расположения земельного участка, или копию письма соответствующего органа, уполномоченного на проведение государственной экспертизы проектной документации в Карачаево-Черкесской Республике об отсутствии необходимости проведения обязательной государственной экспертизы проектной документации</w:t>
      </w:r>
      <w:proofErr w:type="gramEnd"/>
      <w:r w:rsidRPr="004346FA">
        <w:rPr>
          <w:rFonts w:ascii="Times New Roman" w:hAnsi="Times New Roman" w:cs="Times New Roman"/>
          <w:sz w:val="28"/>
          <w:szCs w:val="28"/>
        </w:rPr>
        <w:t xml:space="preserve">. В проектной документации на объект могут предусматриваться отдельные этапы (очереди) строительства, подтвержденные заключением государственной экспертизы на проектную документацию. В случае если реализация проекта предусматривает </w:t>
      </w:r>
      <w:proofErr w:type="spellStart"/>
      <w:r w:rsidRPr="004346FA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Pr="004346FA">
        <w:rPr>
          <w:rFonts w:ascii="Times New Roman" w:hAnsi="Times New Roman" w:cs="Times New Roman"/>
          <w:sz w:val="28"/>
          <w:szCs w:val="28"/>
        </w:rPr>
        <w:t xml:space="preserve"> (очередность), то заключение должно строго соответствовать проекту с указанием всех этапов (очередей) реализации;</w:t>
      </w:r>
    </w:p>
    <w:p w:rsidR="000A7C76" w:rsidRPr="004346FA" w:rsidRDefault="000A7C76" w:rsidP="004346FA">
      <w:pPr>
        <w:pStyle w:val="af6"/>
        <w:numPr>
          <w:ilvl w:val="2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 xml:space="preserve">пояснительную записку к инвестиционному проекту, включающую краткое описание проекта. </w:t>
      </w:r>
      <w:proofErr w:type="gramStart"/>
      <w:r w:rsidRPr="004346FA">
        <w:rPr>
          <w:rFonts w:ascii="Times New Roman" w:hAnsi="Times New Roman" w:cs="Times New Roman"/>
          <w:sz w:val="28"/>
          <w:szCs w:val="28"/>
        </w:rPr>
        <w:t xml:space="preserve">В случае если объект АПК является </w:t>
      </w:r>
      <w:proofErr w:type="spellStart"/>
      <w:r w:rsidRPr="004346FA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4346FA">
        <w:rPr>
          <w:rFonts w:ascii="Times New Roman" w:hAnsi="Times New Roman" w:cs="Times New Roman"/>
          <w:sz w:val="28"/>
          <w:szCs w:val="28"/>
        </w:rPr>
        <w:t xml:space="preserve">-генетическим центром в птицеводстве или </w:t>
      </w:r>
      <w:proofErr w:type="spellStart"/>
      <w:r w:rsidRPr="004346FA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4346FA">
        <w:rPr>
          <w:rFonts w:ascii="Times New Roman" w:hAnsi="Times New Roman" w:cs="Times New Roman"/>
          <w:sz w:val="28"/>
          <w:szCs w:val="28"/>
        </w:rPr>
        <w:t xml:space="preserve">-семеноводческим центром в растениеводстве, то необходимо указать является ли он участником Федеральной научно-технической программы развития сельского хозяйства на 2017-2025 годы, утвержденной постановлением Правительства Российской Федерации от 25.08.2017 </w:t>
      </w:r>
      <w:r w:rsidR="00136CFD" w:rsidRPr="004346FA">
        <w:rPr>
          <w:rFonts w:ascii="Times New Roman" w:hAnsi="Times New Roman" w:cs="Times New Roman"/>
          <w:sz w:val="28"/>
          <w:szCs w:val="28"/>
        </w:rPr>
        <w:t xml:space="preserve">№ </w:t>
      </w:r>
      <w:r w:rsidRPr="004346FA">
        <w:rPr>
          <w:rFonts w:ascii="Times New Roman" w:hAnsi="Times New Roman" w:cs="Times New Roman"/>
          <w:sz w:val="28"/>
          <w:szCs w:val="28"/>
        </w:rPr>
        <w:t xml:space="preserve">996 </w:t>
      </w:r>
      <w:r w:rsidR="00795FF3" w:rsidRPr="004346FA">
        <w:rPr>
          <w:rFonts w:ascii="Times New Roman" w:hAnsi="Times New Roman" w:cs="Times New Roman"/>
          <w:sz w:val="28"/>
          <w:szCs w:val="28"/>
        </w:rPr>
        <w:t>«</w:t>
      </w:r>
      <w:r w:rsidRPr="004346FA">
        <w:rPr>
          <w:rFonts w:ascii="Times New Roman" w:hAnsi="Times New Roman" w:cs="Times New Roman"/>
          <w:sz w:val="28"/>
          <w:szCs w:val="28"/>
        </w:rPr>
        <w:t>Об утверждении Федеральной научно-технической программы развития сельского хозяйства на 2017-2025 годы</w:t>
      </w:r>
      <w:r w:rsidR="00795FF3" w:rsidRPr="004346FA">
        <w:rPr>
          <w:rFonts w:ascii="Times New Roman" w:hAnsi="Times New Roman" w:cs="Times New Roman"/>
          <w:sz w:val="28"/>
          <w:szCs w:val="28"/>
        </w:rPr>
        <w:t>»</w:t>
      </w:r>
      <w:r w:rsidRPr="004346FA">
        <w:rPr>
          <w:rFonts w:ascii="Times New Roman" w:hAnsi="Times New Roman" w:cs="Times New Roman"/>
          <w:sz w:val="28"/>
          <w:szCs w:val="28"/>
        </w:rPr>
        <w:t xml:space="preserve"> (далее - Федеральная научно-техническая программа);</w:t>
      </w:r>
      <w:proofErr w:type="gramEnd"/>
    </w:p>
    <w:p w:rsidR="000A7C76" w:rsidRPr="004346FA" w:rsidRDefault="000A7C76" w:rsidP="004346FA">
      <w:pPr>
        <w:pStyle w:val="af6"/>
        <w:numPr>
          <w:ilvl w:val="2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копию разрешения на строительство объекта - при создании объекта АПК, копию договора на приобретение оборудования - при модернизации объекта АПК;</w:t>
      </w:r>
    </w:p>
    <w:p w:rsidR="000A7C76" w:rsidRPr="004346FA" w:rsidRDefault="000A7C76" w:rsidP="004346FA">
      <w:pPr>
        <w:pStyle w:val="af6"/>
        <w:numPr>
          <w:ilvl w:val="2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копию разрешения на ввод объекта в эксплуатацию - при создании объекта АПК, копию акта приемки объекта и копии документов, подтверждающих приобретение и монтаж оборудования - при модернизации объекта АПК.</w:t>
      </w:r>
    </w:p>
    <w:p w:rsidR="000A7C76" w:rsidRPr="004346FA" w:rsidRDefault="000A7C76" w:rsidP="004346FA">
      <w:pPr>
        <w:pStyle w:val="af6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Копии документов заверяются сельскохозяйственными товаропроизводителями.</w:t>
      </w:r>
    </w:p>
    <w:p w:rsidR="00996361" w:rsidRPr="004346FA" w:rsidRDefault="000A7C76" w:rsidP="004346FA">
      <w:pPr>
        <w:pStyle w:val="af6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Сельскохозяйственные товаропроизводители несут ответственность за достоверность сведений, представленных в документах.</w:t>
      </w:r>
    </w:p>
    <w:p w:rsidR="005E1041" w:rsidRPr="004346FA" w:rsidRDefault="005E1041" w:rsidP="004346FA">
      <w:pPr>
        <w:pStyle w:val="af6"/>
        <w:numPr>
          <w:ilvl w:val="1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 xml:space="preserve">Представленные участником отбора документы не должны иметь подчисток, приписок, зачеркнутых слов и иных не оговоренных в них исправлений, а также не должны быть заполнены карандашом и иметь повреждения, не позволяющие однозначно истолковать содержание таких </w:t>
      </w:r>
      <w:r w:rsidRPr="004346FA">
        <w:rPr>
          <w:rFonts w:ascii="Times New Roman" w:hAnsi="Times New Roman" w:cs="Times New Roman"/>
          <w:sz w:val="28"/>
          <w:szCs w:val="28"/>
        </w:rPr>
        <w:lastRenderedPageBreak/>
        <w:t>документов.</w:t>
      </w:r>
    </w:p>
    <w:p w:rsidR="005E1041" w:rsidRPr="004346FA" w:rsidRDefault="005E1041" w:rsidP="004346FA">
      <w:pPr>
        <w:pStyle w:val="af6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Документы, представленные получателями субсидии, должны быть пронумерованы постранично, прошиты, заверены подписью и печатью участника отбора (при наличии).</w:t>
      </w:r>
    </w:p>
    <w:p w:rsidR="005E1041" w:rsidRPr="004346FA" w:rsidRDefault="005E1041" w:rsidP="004346FA">
      <w:pPr>
        <w:pStyle w:val="af6"/>
        <w:numPr>
          <w:ilvl w:val="1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Документы принимаются и регистрируются государственным гражданским служащим Министерства (далее - служащий), осуществляющим прием и регистрацию входящей и исходящей корреспонденции Министерства.</w:t>
      </w:r>
    </w:p>
    <w:p w:rsidR="005E1041" w:rsidRPr="004346FA" w:rsidRDefault="005E1041" w:rsidP="004346FA">
      <w:pPr>
        <w:pStyle w:val="af6"/>
        <w:numPr>
          <w:ilvl w:val="1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21" w:name="sub_113"/>
      <w:r w:rsidRPr="004346FA">
        <w:rPr>
          <w:rFonts w:ascii="Times New Roman" w:hAnsi="Times New Roman" w:cs="Times New Roman"/>
          <w:sz w:val="28"/>
          <w:szCs w:val="28"/>
        </w:rPr>
        <w:t>Основаниями для отказа в направлении заявочной документации в Минсельхоз России являются:</w:t>
      </w:r>
    </w:p>
    <w:p w:rsidR="005E1041" w:rsidRPr="004346FA" w:rsidRDefault="005E1041" w:rsidP="004346FA">
      <w:pPr>
        <w:pStyle w:val="af6"/>
        <w:numPr>
          <w:ilvl w:val="2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22" w:name="sub_1131"/>
      <w:bookmarkEnd w:id="21"/>
      <w:r w:rsidRPr="004346FA">
        <w:rPr>
          <w:rFonts w:ascii="Times New Roman" w:hAnsi="Times New Roman" w:cs="Times New Roman"/>
          <w:sz w:val="28"/>
          <w:szCs w:val="28"/>
        </w:rPr>
        <w:t xml:space="preserve">несоответствие целей инвестиционного проекта целям, указанным в </w:t>
      </w:r>
      <w:r w:rsidRPr="004346FA">
        <w:rPr>
          <w:rStyle w:val="a4"/>
          <w:rFonts w:ascii="Times New Roman" w:hAnsi="Times New Roman" w:cs="Times New Roman"/>
          <w:color w:val="auto"/>
          <w:sz w:val="28"/>
          <w:szCs w:val="28"/>
        </w:rPr>
        <w:t>пункте 1.6</w:t>
      </w:r>
      <w:r w:rsidRPr="004346F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E1041" w:rsidRPr="004346FA" w:rsidRDefault="005E1041" w:rsidP="004346FA">
      <w:pPr>
        <w:pStyle w:val="af6"/>
        <w:numPr>
          <w:ilvl w:val="2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23" w:name="sub_1132"/>
      <w:bookmarkEnd w:id="22"/>
      <w:r w:rsidRPr="004346FA">
        <w:rPr>
          <w:rFonts w:ascii="Times New Roman" w:hAnsi="Times New Roman" w:cs="Times New Roman"/>
          <w:sz w:val="28"/>
          <w:szCs w:val="28"/>
        </w:rPr>
        <w:t>недостоверность представленной сельскохозяйственным товаропроизводителем информации;</w:t>
      </w:r>
    </w:p>
    <w:bookmarkEnd w:id="23"/>
    <w:p w:rsidR="005E1041" w:rsidRPr="004346FA" w:rsidRDefault="005E1041" w:rsidP="004346FA">
      <w:pPr>
        <w:pStyle w:val="af6"/>
        <w:numPr>
          <w:ilvl w:val="2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несоответствие представленных сельскохозяйственными товаропроизводителями документов требованиям, предусмотренным пунктом 2</w:t>
      </w:r>
      <w:r w:rsidR="009A23C4" w:rsidRPr="004346FA">
        <w:rPr>
          <w:rFonts w:ascii="Times New Roman" w:hAnsi="Times New Roman" w:cs="Times New Roman"/>
          <w:sz w:val="28"/>
          <w:szCs w:val="28"/>
        </w:rPr>
        <w:t>.</w:t>
      </w:r>
      <w:r w:rsidR="00C651DD">
        <w:rPr>
          <w:rFonts w:ascii="Times New Roman" w:hAnsi="Times New Roman" w:cs="Times New Roman"/>
          <w:sz w:val="28"/>
          <w:szCs w:val="28"/>
        </w:rPr>
        <w:t>4</w:t>
      </w:r>
      <w:r w:rsidRPr="004346FA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документов, указанных в </w:t>
      </w:r>
      <w:hyperlink w:anchor="sub_111" w:history="1">
        <w:r w:rsidRPr="004346F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9A23C4" w:rsidRPr="004346FA">
        <w:rPr>
          <w:rFonts w:ascii="Times New Roman" w:hAnsi="Times New Roman" w:cs="Times New Roman"/>
          <w:sz w:val="28"/>
          <w:szCs w:val="28"/>
        </w:rPr>
        <w:t>2.</w:t>
      </w:r>
      <w:r w:rsidR="00C651DD">
        <w:rPr>
          <w:rFonts w:ascii="Times New Roman" w:hAnsi="Times New Roman" w:cs="Times New Roman"/>
          <w:sz w:val="28"/>
          <w:szCs w:val="28"/>
        </w:rPr>
        <w:t>3</w:t>
      </w:r>
      <w:r w:rsidRPr="004346F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E1041" w:rsidRPr="004346FA" w:rsidRDefault="005E1041" w:rsidP="004346FA">
      <w:pPr>
        <w:pStyle w:val="af6"/>
        <w:numPr>
          <w:ilvl w:val="2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 xml:space="preserve">поступление документов, указанных в </w:t>
      </w:r>
      <w:hyperlink w:anchor="sub_111" w:history="1">
        <w:r w:rsidR="00C651D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346FA">
        <w:rPr>
          <w:rFonts w:ascii="Times New Roman" w:hAnsi="Times New Roman" w:cs="Times New Roman"/>
          <w:sz w:val="28"/>
          <w:szCs w:val="28"/>
        </w:rPr>
        <w:t xml:space="preserve"> настоящего Порядка, после даты окончания их приема.</w:t>
      </w:r>
    </w:p>
    <w:p w:rsidR="009A23C4" w:rsidRPr="004346FA" w:rsidRDefault="009A23C4" w:rsidP="004346FA">
      <w:pPr>
        <w:pStyle w:val="af6"/>
        <w:numPr>
          <w:ilvl w:val="1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24" w:name="sub_114"/>
      <w:r w:rsidRPr="004346FA">
        <w:rPr>
          <w:rFonts w:ascii="Times New Roman" w:hAnsi="Times New Roman" w:cs="Times New Roman"/>
          <w:sz w:val="28"/>
          <w:szCs w:val="28"/>
        </w:rPr>
        <w:t>Министерство в случае принятия решения об отказе в направлении заявочной документации в Минсельхоз России делает соответствующую запись в журнале регистрации и в течение 5 рабочих дней со дня окончания срока приема документов направляет заявителю письменное уведомление об отказе с указанием причин отказа.</w:t>
      </w:r>
    </w:p>
    <w:p w:rsidR="009A23C4" w:rsidRPr="004346FA" w:rsidRDefault="009A23C4" w:rsidP="004346FA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5" w:name="sub_1141"/>
      <w:bookmarkEnd w:id="24"/>
      <w:r w:rsidRPr="004346FA">
        <w:rPr>
          <w:rFonts w:ascii="Times New Roman" w:hAnsi="Times New Roman" w:cs="Times New Roman"/>
          <w:sz w:val="28"/>
          <w:szCs w:val="28"/>
        </w:rPr>
        <w:t>Заявитель после устранения выявленных недостатков может повторно представить документы в Министерство.</w:t>
      </w:r>
    </w:p>
    <w:bookmarkEnd w:id="25"/>
    <w:p w:rsidR="009A23C4" w:rsidRPr="004346FA" w:rsidRDefault="009A23C4" w:rsidP="004346FA">
      <w:pPr>
        <w:pStyle w:val="af6"/>
        <w:numPr>
          <w:ilvl w:val="1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По результатам рассмотрения документов, представленных заявителем, Министерство в срок, установленный Минсельхозом России, формирует соответствующий пакет документов и направляет его в Минсельхоз России для прохождения процедуры конкурсного отбора. Специалисты Министерства, ответственные за проверку документов, определяются приказом Министерства.</w:t>
      </w:r>
    </w:p>
    <w:p w:rsidR="00996361" w:rsidRPr="00DC4EB9" w:rsidRDefault="009A23C4" w:rsidP="004346FA">
      <w:pPr>
        <w:pStyle w:val="af6"/>
        <w:numPr>
          <w:ilvl w:val="1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DC4EB9">
        <w:rPr>
          <w:rFonts w:ascii="Times New Roman" w:hAnsi="Times New Roman" w:cs="Times New Roman"/>
          <w:sz w:val="28"/>
          <w:szCs w:val="28"/>
        </w:rPr>
        <w:t xml:space="preserve">О прохождении (не прохождении) отбора инвестиционного проекта в Минсельхозе России, Министерство сообщает получателю субсидии в течение 5 рабочих дней со дня размещения на сайте </w:t>
      </w:r>
      <w:proofErr w:type="gramStart"/>
      <w:r w:rsidRPr="00DC4EB9">
        <w:rPr>
          <w:rFonts w:ascii="Times New Roman" w:hAnsi="Times New Roman" w:cs="Times New Roman"/>
          <w:sz w:val="28"/>
          <w:szCs w:val="28"/>
        </w:rPr>
        <w:t>Минсельхоза России протокола заседания Комиссии</w:t>
      </w:r>
      <w:proofErr w:type="gramEnd"/>
      <w:r w:rsidRPr="00DC4EB9">
        <w:rPr>
          <w:rFonts w:ascii="Times New Roman" w:hAnsi="Times New Roman" w:cs="Times New Roman"/>
          <w:sz w:val="28"/>
          <w:szCs w:val="28"/>
        </w:rPr>
        <w:t xml:space="preserve"> по отбору инвестиционных проектов, созданной Минсельхозом России, посредством почтовой связи.</w:t>
      </w:r>
    </w:p>
    <w:p w:rsidR="009A23C4" w:rsidRPr="004346FA" w:rsidRDefault="009A23C4" w:rsidP="004346FA">
      <w:pPr>
        <w:pStyle w:val="af6"/>
        <w:numPr>
          <w:ilvl w:val="1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DC4EB9">
        <w:rPr>
          <w:rFonts w:ascii="Times New Roman" w:hAnsi="Times New Roman" w:cs="Times New Roman"/>
          <w:sz w:val="28"/>
          <w:szCs w:val="28"/>
        </w:rPr>
        <w:t>Разъяснение положений</w:t>
      </w:r>
      <w:r w:rsidRPr="004346FA">
        <w:rPr>
          <w:rFonts w:ascii="Times New Roman" w:hAnsi="Times New Roman" w:cs="Times New Roman"/>
          <w:sz w:val="28"/>
          <w:szCs w:val="28"/>
        </w:rPr>
        <w:t xml:space="preserve"> объявления о проведении отбора получателей субсидии осуществляется уполномоченными специалистами Министерства в течение всего периода действия размещенного объявления о проведении отбора по устному или письменному обращению участников отбора, а также по обращениям посредством направления писем по </w:t>
      </w:r>
      <w:r w:rsidRPr="004346FA">
        <w:rPr>
          <w:rFonts w:ascii="Times New Roman" w:hAnsi="Times New Roman" w:cs="Times New Roman"/>
          <w:sz w:val="28"/>
          <w:szCs w:val="28"/>
        </w:rPr>
        <w:lastRenderedPageBreak/>
        <w:t>электронной почте,  с использованием услуг почтовой связи, с использованием системы электронного документооборота, а также по обращениям, полученным посредством телефонной связи.</w:t>
      </w:r>
      <w:proofErr w:type="gramEnd"/>
    </w:p>
    <w:p w:rsidR="00B8261F" w:rsidRPr="0005562A" w:rsidRDefault="00EB2574" w:rsidP="00204325">
      <w:pPr>
        <w:pStyle w:val="af6"/>
        <w:numPr>
          <w:ilvl w:val="1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32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езультат</w:t>
      </w:r>
      <w:r w:rsidR="00204325">
        <w:rPr>
          <w:rFonts w:ascii="Times New Roman" w:hAnsi="Times New Roman" w:cs="Times New Roman"/>
          <w:sz w:val="28"/>
          <w:szCs w:val="28"/>
        </w:rPr>
        <w:t xml:space="preserve">ы проведенного отбора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325">
        <w:rPr>
          <w:rFonts w:ascii="Times New Roman" w:hAnsi="Times New Roman" w:cs="Times New Roman"/>
          <w:sz w:val="28"/>
          <w:szCs w:val="28"/>
        </w:rPr>
        <w:t>Минсельхоза</w:t>
      </w:r>
      <w:r w:rsidR="00204325" w:rsidRPr="00DC4EB9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 публикуются на сайте</w:t>
      </w:r>
      <w:r w:rsidR="00204325">
        <w:rPr>
          <w:rFonts w:ascii="Times New Roman" w:hAnsi="Times New Roman" w:cs="Times New Roman"/>
          <w:sz w:val="28"/>
          <w:szCs w:val="28"/>
        </w:rPr>
        <w:t xml:space="preserve"> Министерства. И </w:t>
      </w:r>
      <w:r w:rsidR="00535D60">
        <w:rPr>
          <w:rFonts w:ascii="Times New Roman" w:hAnsi="Times New Roman" w:cs="Times New Roman"/>
          <w:sz w:val="28"/>
          <w:szCs w:val="28"/>
        </w:rPr>
        <w:t>после подписания соглашения</w:t>
      </w:r>
      <w:r w:rsidR="00535D60">
        <w:rPr>
          <w:rStyle w:val="fontstyle01"/>
        </w:rPr>
        <w:t xml:space="preserve"> о предоставлении субсидии из федерального бюджета бюджету субъекта Российской Федерации</w:t>
      </w:r>
      <w:r w:rsidR="00204325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ежду </w:t>
      </w:r>
      <w:r w:rsidR="00204325">
        <w:rPr>
          <w:rFonts w:ascii="Times New Roman" w:hAnsi="Times New Roman" w:cs="Times New Roman"/>
          <w:sz w:val="28"/>
          <w:szCs w:val="28"/>
        </w:rPr>
        <w:t>Минсельхозом</w:t>
      </w:r>
      <w:r w:rsidR="00204325" w:rsidRPr="00DC4EB9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325">
        <w:rPr>
          <w:rFonts w:ascii="Times New Roman" w:hAnsi="Times New Roman" w:cs="Times New Roman"/>
          <w:sz w:val="28"/>
          <w:szCs w:val="28"/>
        </w:rPr>
        <w:t xml:space="preserve">и Правительством </w:t>
      </w:r>
      <w:r w:rsidR="00204325" w:rsidRPr="004346FA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204325">
        <w:rPr>
          <w:rFonts w:ascii="Times New Roman" w:hAnsi="Times New Roman" w:cs="Times New Roman"/>
          <w:sz w:val="28"/>
          <w:szCs w:val="28"/>
        </w:rPr>
        <w:t xml:space="preserve">, </w:t>
      </w:r>
      <w:r w:rsidR="00204325" w:rsidRPr="0005562A">
        <w:rPr>
          <w:rFonts w:ascii="Times New Roman" w:hAnsi="Times New Roman" w:cs="Times New Roman"/>
          <w:sz w:val="28"/>
          <w:szCs w:val="28"/>
        </w:rPr>
        <w:t>у</w:t>
      </w:r>
      <w:r w:rsidR="00B8261F" w:rsidRPr="0005562A">
        <w:rPr>
          <w:rFonts w:ascii="Times New Roman" w:hAnsi="Times New Roman" w:cs="Times New Roman"/>
          <w:sz w:val="28"/>
          <w:szCs w:val="28"/>
        </w:rPr>
        <w:t>частник</w:t>
      </w:r>
      <w:r w:rsidR="003D40AD" w:rsidRPr="0005562A">
        <w:rPr>
          <w:rFonts w:ascii="Times New Roman" w:hAnsi="Times New Roman" w:cs="Times New Roman"/>
          <w:sz w:val="28"/>
          <w:szCs w:val="28"/>
        </w:rPr>
        <w:t>и отбора, представляют в Министерство следующие документы для получения субсидий:</w:t>
      </w:r>
    </w:p>
    <w:p w:rsidR="009A23C4" w:rsidRPr="00DC4EB9" w:rsidRDefault="009A23C4" w:rsidP="004346FA">
      <w:pPr>
        <w:pStyle w:val="af6"/>
        <w:numPr>
          <w:ilvl w:val="2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26" w:name="sub_1171"/>
      <w:r w:rsidRPr="00DC4EB9">
        <w:rPr>
          <w:rFonts w:ascii="Times New Roman" w:hAnsi="Times New Roman" w:cs="Times New Roman"/>
          <w:sz w:val="28"/>
          <w:szCs w:val="28"/>
        </w:rPr>
        <w:t xml:space="preserve">заявление по форме согласно </w:t>
      </w:r>
      <w:hyperlink w:anchor="sub_1002" w:history="1">
        <w:r w:rsidRPr="00DC4EB9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DC4EB9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9A23C4" w:rsidRPr="00DC4EB9" w:rsidRDefault="009A23C4" w:rsidP="004346FA">
      <w:pPr>
        <w:pStyle w:val="af6"/>
        <w:numPr>
          <w:ilvl w:val="2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27" w:name="sub_1172"/>
      <w:bookmarkEnd w:id="26"/>
      <w:r w:rsidRPr="00DC4EB9">
        <w:rPr>
          <w:rFonts w:ascii="Times New Roman" w:hAnsi="Times New Roman" w:cs="Times New Roman"/>
          <w:sz w:val="28"/>
          <w:szCs w:val="28"/>
        </w:rPr>
        <w:t xml:space="preserve">справку-расчет на предоставление субсидии по форме согласно </w:t>
      </w:r>
      <w:hyperlink w:anchor="sub_1003" w:history="1">
        <w:r w:rsidRPr="00DC4EB9">
          <w:rPr>
            <w:rFonts w:ascii="Times New Roman" w:hAnsi="Times New Roman" w:cs="Times New Roman"/>
            <w:sz w:val="28"/>
            <w:szCs w:val="28"/>
          </w:rPr>
          <w:t>приложению 3</w:t>
        </w:r>
      </w:hyperlink>
      <w:r w:rsidRPr="00DC4EB9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9A23C4" w:rsidRPr="00DC4EB9" w:rsidRDefault="009A23C4" w:rsidP="004346FA">
      <w:pPr>
        <w:pStyle w:val="af6"/>
        <w:numPr>
          <w:ilvl w:val="2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28" w:name="sub_1173"/>
      <w:bookmarkEnd w:id="27"/>
      <w:r w:rsidRPr="00DC4EB9">
        <w:rPr>
          <w:rFonts w:ascii="Times New Roman" w:hAnsi="Times New Roman" w:cs="Times New Roman"/>
          <w:sz w:val="28"/>
          <w:szCs w:val="28"/>
        </w:rPr>
        <w:t>копию разрешения на строительство, заверенную сельскохозяйственным товаропроизводителем;</w:t>
      </w:r>
    </w:p>
    <w:p w:rsidR="009A23C4" w:rsidRPr="00DC4EB9" w:rsidRDefault="009A23C4" w:rsidP="004346FA">
      <w:pPr>
        <w:pStyle w:val="af6"/>
        <w:numPr>
          <w:ilvl w:val="2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29" w:name="sub_1174"/>
      <w:bookmarkEnd w:id="28"/>
      <w:r w:rsidRPr="00DC4EB9">
        <w:rPr>
          <w:rFonts w:ascii="Times New Roman" w:hAnsi="Times New Roman" w:cs="Times New Roman"/>
          <w:sz w:val="28"/>
          <w:szCs w:val="28"/>
        </w:rPr>
        <w:t>копию сводного сметного расчета, заверенную сельскохозяйственным товаропроизводителем;</w:t>
      </w:r>
    </w:p>
    <w:p w:rsidR="009A23C4" w:rsidRPr="00DC4EB9" w:rsidRDefault="009A23C4" w:rsidP="004346FA">
      <w:pPr>
        <w:pStyle w:val="af6"/>
        <w:numPr>
          <w:ilvl w:val="2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30" w:name="sub_1175"/>
      <w:bookmarkEnd w:id="29"/>
      <w:r w:rsidRPr="00DC4EB9">
        <w:rPr>
          <w:rFonts w:ascii="Times New Roman" w:hAnsi="Times New Roman" w:cs="Times New Roman"/>
          <w:sz w:val="28"/>
          <w:szCs w:val="28"/>
        </w:rPr>
        <w:t>копию положительного заключения государственной экспертизы о проверке достоверности определения сметной стоимости объектов капитального строительства, заверенную сельскохозяйственным товаропроизводителем;</w:t>
      </w:r>
    </w:p>
    <w:p w:rsidR="009A23C4" w:rsidRPr="00DC4EB9" w:rsidRDefault="009A23C4" w:rsidP="004346FA">
      <w:pPr>
        <w:pStyle w:val="af6"/>
        <w:numPr>
          <w:ilvl w:val="2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31" w:name="sub_1176"/>
      <w:bookmarkEnd w:id="30"/>
      <w:r w:rsidRPr="00DC4EB9">
        <w:rPr>
          <w:rFonts w:ascii="Times New Roman" w:hAnsi="Times New Roman" w:cs="Times New Roman"/>
          <w:sz w:val="28"/>
          <w:szCs w:val="28"/>
        </w:rPr>
        <w:t>копии документов, заверенные сельскохозяйственным товаропроизводителем, подтверждающих прямые понесенные затраты на создание и (или) модернизацию соответствующих объектов агропромышленного комплекса, в том числе:</w:t>
      </w:r>
    </w:p>
    <w:p w:rsidR="009A23C4" w:rsidRPr="00DC4EB9" w:rsidRDefault="009A23C4" w:rsidP="004346FA">
      <w:pPr>
        <w:pStyle w:val="af6"/>
        <w:numPr>
          <w:ilvl w:val="0"/>
          <w:numId w:val="25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32" w:name="sub_1178"/>
      <w:bookmarkEnd w:id="31"/>
      <w:r w:rsidRPr="00DC4EB9">
        <w:rPr>
          <w:rFonts w:ascii="Times New Roman" w:hAnsi="Times New Roman" w:cs="Times New Roman"/>
          <w:sz w:val="28"/>
          <w:szCs w:val="28"/>
        </w:rPr>
        <w:t>платежных документов, подтверждающих оплату приобретенного технологического оборудования, в случае его приобретения (путем безналичного расчета);</w:t>
      </w:r>
    </w:p>
    <w:p w:rsidR="009A23C4" w:rsidRPr="00DC4EB9" w:rsidRDefault="009A23C4" w:rsidP="004346FA">
      <w:pPr>
        <w:pStyle w:val="af6"/>
        <w:numPr>
          <w:ilvl w:val="0"/>
          <w:numId w:val="25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33" w:name="sub_1179"/>
      <w:bookmarkEnd w:id="32"/>
      <w:r w:rsidRPr="00DC4EB9">
        <w:rPr>
          <w:rFonts w:ascii="Times New Roman" w:hAnsi="Times New Roman" w:cs="Times New Roman"/>
          <w:sz w:val="28"/>
          <w:szCs w:val="28"/>
        </w:rPr>
        <w:t>документов, подтверждающих приобретение технологического оборудования, в случае его приобретения (товарно-транспортных накладных или актов приема-передачи оборудования);</w:t>
      </w:r>
    </w:p>
    <w:p w:rsidR="009A23C4" w:rsidRPr="00DC4EB9" w:rsidRDefault="009A23C4" w:rsidP="004346FA">
      <w:pPr>
        <w:pStyle w:val="af6"/>
        <w:numPr>
          <w:ilvl w:val="0"/>
          <w:numId w:val="25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34" w:name="sub_11710"/>
      <w:bookmarkEnd w:id="33"/>
      <w:r w:rsidRPr="00DC4EB9">
        <w:rPr>
          <w:rFonts w:ascii="Times New Roman" w:hAnsi="Times New Roman" w:cs="Times New Roman"/>
          <w:sz w:val="28"/>
          <w:szCs w:val="28"/>
        </w:rPr>
        <w:t>договоров подряда на выполнение работ по созданию и (или) модернизации соответствующих объектов агропромышленного комплекса;</w:t>
      </w:r>
    </w:p>
    <w:p w:rsidR="009A23C4" w:rsidRPr="00DC4EB9" w:rsidRDefault="009A23C4" w:rsidP="004346FA">
      <w:pPr>
        <w:pStyle w:val="af6"/>
        <w:numPr>
          <w:ilvl w:val="0"/>
          <w:numId w:val="25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35" w:name="sub_11711"/>
      <w:bookmarkEnd w:id="34"/>
      <w:r w:rsidRPr="00DC4EB9">
        <w:rPr>
          <w:rFonts w:ascii="Times New Roman" w:hAnsi="Times New Roman" w:cs="Times New Roman"/>
          <w:sz w:val="28"/>
          <w:szCs w:val="28"/>
        </w:rPr>
        <w:t>платежных документов, подтверждающих оплату выполненных работ по созданию и (или) модернизации соответствующих объектов агропромышленного комплекса;</w:t>
      </w:r>
    </w:p>
    <w:p w:rsidR="009A23C4" w:rsidRPr="00DC4EB9" w:rsidRDefault="009A23C4" w:rsidP="004346FA">
      <w:pPr>
        <w:pStyle w:val="af6"/>
        <w:numPr>
          <w:ilvl w:val="0"/>
          <w:numId w:val="25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36" w:name="sub_11712"/>
      <w:bookmarkEnd w:id="35"/>
      <w:r w:rsidRPr="00DC4EB9">
        <w:rPr>
          <w:rFonts w:ascii="Times New Roman" w:hAnsi="Times New Roman" w:cs="Times New Roman"/>
          <w:sz w:val="28"/>
          <w:szCs w:val="28"/>
        </w:rPr>
        <w:t>договоров на приобретение техники или оборудования на цели предоставления субсидий;</w:t>
      </w:r>
    </w:p>
    <w:p w:rsidR="009A23C4" w:rsidRPr="00DC4EB9" w:rsidRDefault="009A23C4" w:rsidP="004346FA">
      <w:pPr>
        <w:pStyle w:val="af6"/>
        <w:numPr>
          <w:ilvl w:val="0"/>
          <w:numId w:val="25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37" w:name="sub_11713"/>
      <w:bookmarkEnd w:id="36"/>
      <w:r w:rsidRPr="00DC4EB9">
        <w:rPr>
          <w:rFonts w:ascii="Times New Roman" w:hAnsi="Times New Roman" w:cs="Times New Roman"/>
          <w:sz w:val="28"/>
          <w:szCs w:val="28"/>
        </w:rPr>
        <w:t>платежных документов, подтверждающих приобретение техники на цели предоставления субсидий;</w:t>
      </w:r>
    </w:p>
    <w:p w:rsidR="009A23C4" w:rsidRPr="00DC4EB9" w:rsidRDefault="009A23C4" w:rsidP="004346FA">
      <w:pPr>
        <w:pStyle w:val="af6"/>
        <w:numPr>
          <w:ilvl w:val="0"/>
          <w:numId w:val="25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38" w:name="sub_11714"/>
      <w:bookmarkEnd w:id="37"/>
      <w:r w:rsidRPr="00DC4EB9">
        <w:rPr>
          <w:rFonts w:ascii="Times New Roman" w:hAnsi="Times New Roman" w:cs="Times New Roman"/>
          <w:sz w:val="28"/>
          <w:szCs w:val="28"/>
        </w:rPr>
        <w:t>документов, подтверждающих приобретение технологического оборудования, в случае его приобретения (товарно-транспортных накладных или актов приема-передачи);</w:t>
      </w:r>
    </w:p>
    <w:p w:rsidR="009A23C4" w:rsidRPr="00DC4EB9" w:rsidRDefault="009A23C4" w:rsidP="004346FA">
      <w:pPr>
        <w:pStyle w:val="af6"/>
        <w:numPr>
          <w:ilvl w:val="0"/>
          <w:numId w:val="25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39" w:name="sub_11715"/>
      <w:bookmarkEnd w:id="38"/>
      <w:r w:rsidRPr="00DC4EB9">
        <w:rPr>
          <w:rFonts w:ascii="Times New Roman" w:hAnsi="Times New Roman" w:cs="Times New Roman"/>
          <w:sz w:val="28"/>
          <w:szCs w:val="28"/>
        </w:rPr>
        <w:t>актов о приемке выполненных работ;</w:t>
      </w:r>
      <w:bookmarkEnd w:id="39"/>
    </w:p>
    <w:p w:rsidR="009A23C4" w:rsidRPr="00DC4EB9" w:rsidRDefault="009A23C4" w:rsidP="004346FA">
      <w:pPr>
        <w:pStyle w:val="af6"/>
        <w:numPr>
          <w:ilvl w:val="0"/>
          <w:numId w:val="25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DC4EB9">
        <w:rPr>
          <w:rFonts w:ascii="Times New Roman" w:hAnsi="Times New Roman" w:cs="Times New Roman"/>
          <w:sz w:val="28"/>
          <w:szCs w:val="28"/>
        </w:rPr>
        <w:t>акта ввода в эксплуатацию объекта.</w:t>
      </w:r>
    </w:p>
    <w:p w:rsidR="00361500" w:rsidRPr="00361500" w:rsidRDefault="003D40AD" w:rsidP="00361500">
      <w:pPr>
        <w:pStyle w:val="af6"/>
        <w:numPr>
          <w:ilvl w:val="1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C417F" w:rsidRPr="00361500">
        <w:rPr>
          <w:rFonts w:ascii="Times New Roman" w:hAnsi="Times New Roman" w:cs="Times New Roman"/>
          <w:sz w:val="28"/>
          <w:szCs w:val="28"/>
        </w:rPr>
        <w:t>Участник</w:t>
      </w:r>
      <w:r w:rsidR="00361500" w:rsidRPr="00361500">
        <w:rPr>
          <w:rFonts w:ascii="Times New Roman" w:hAnsi="Times New Roman" w:cs="Times New Roman"/>
          <w:sz w:val="28"/>
          <w:szCs w:val="28"/>
        </w:rPr>
        <w:t>и</w:t>
      </w:r>
      <w:r w:rsidR="00CC417F" w:rsidRPr="00361500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361500" w:rsidRPr="00361500">
        <w:rPr>
          <w:rFonts w:ascii="Times New Roman" w:hAnsi="Times New Roman" w:cs="Times New Roman"/>
          <w:sz w:val="28"/>
          <w:szCs w:val="28"/>
        </w:rPr>
        <w:t>,</w:t>
      </w:r>
      <w:r w:rsidR="00CC417F" w:rsidRPr="00361500">
        <w:rPr>
          <w:rFonts w:ascii="Times New Roman" w:hAnsi="Times New Roman" w:cs="Times New Roman"/>
          <w:sz w:val="28"/>
          <w:szCs w:val="28"/>
        </w:rPr>
        <w:t xml:space="preserve"> </w:t>
      </w:r>
      <w:r w:rsidRPr="00361500">
        <w:rPr>
          <w:rFonts w:ascii="Times New Roman" w:hAnsi="Times New Roman" w:cs="Times New Roman"/>
          <w:sz w:val="28"/>
          <w:szCs w:val="28"/>
        </w:rPr>
        <w:t xml:space="preserve">на день подачи документов </w:t>
      </w:r>
      <w:r w:rsidR="00CC417F" w:rsidRPr="00361500">
        <w:rPr>
          <w:rFonts w:ascii="Times New Roman" w:hAnsi="Times New Roman" w:cs="Times New Roman"/>
          <w:sz w:val="28"/>
          <w:szCs w:val="28"/>
        </w:rPr>
        <w:t>д</w:t>
      </w:r>
      <w:r w:rsidR="00361500" w:rsidRPr="00361500">
        <w:rPr>
          <w:rFonts w:ascii="Times New Roman" w:hAnsi="Times New Roman" w:cs="Times New Roman"/>
          <w:sz w:val="28"/>
          <w:szCs w:val="28"/>
        </w:rPr>
        <w:t>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CC417F" w:rsidRPr="00361500">
        <w:rPr>
          <w:rFonts w:ascii="Times New Roman" w:hAnsi="Times New Roman" w:cs="Times New Roman"/>
          <w:sz w:val="28"/>
          <w:szCs w:val="28"/>
        </w:rPr>
        <w:t xml:space="preserve"> соответствовать следующим требованиям:</w:t>
      </w:r>
      <w:r w:rsidR="00361500" w:rsidRPr="00361500">
        <w:t xml:space="preserve"> </w:t>
      </w:r>
    </w:p>
    <w:p w:rsidR="00CC417F" w:rsidRPr="004346FA" w:rsidRDefault="00CC417F" w:rsidP="004346F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C417F" w:rsidRPr="004346FA" w:rsidRDefault="00CC417F" w:rsidP="004346F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у участника отбора должна отсутствовать просроченная задолженность по возврату в бюджет Карачаево-Черкесской Республики субсидий, бюджетных инвестиций, предоставленных, в том числе в соответствии с иными правовыми актами;</w:t>
      </w:r>
    </w:p>
    <w:p w:rsidR="00CC417F" w:rsidRPr="004346FA" w:rsidRDefault="00CC417F" w:rsidP="004346FA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4346FA">
        <w:rPr>
          <w:rFonts w:ascii="Times New Roman" w:hAnsi="Times New Roman" w:cs="Times New Roman"/>
          <w:sz w:val="28"/>
          <w:szCs w:val="28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прекращать деятельность в качестве индивидуального предпринимателя;</w:t>
      </w:r>
      <w:proofErr w:type="gramEnd"/>
    </w:p>
    <w:p w:rsidR="00CC417F" w:rsidRPr="004346FA" w:rsidRDefault="00CC417F" w:rsidP="004346F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CC417F" w:rsidRPr="004346FA" w:rsidRDefault="00CC417F" w:rsidP="004346FA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4346FA">
        <w:rPr>
          <w:rFonts w:ascii="Times New Roman" w:hAnsi="Times New Roman" w:cs="Times New Roman"/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4346FA">
        <w:rPr>
          <w:rFonts w:ascii="Times New Roman" w:hAnsi="Times New Roman" w:cs="Times New Roman"/>
          <w:sz w:val="28"/>
          <w:szCs w:val="28"/>
        </w:rPr>
        <w:t>), в совокупности превышает 50 процентов;</w:t>
      </w:r>
    </w:p>
    <w:p w:rsidR="00CC417F" w:rsidRPr="004346FA" w:rsidRDefault="00CC417F" w:rsidP="004346F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участники отбора не должны получать средства из бюджета Карачаево-Черкесской Республики на основании иных нормативных правовых актов на цели, указанные в пункте 1.6.1 настоящего Порядка;</w:t>
      </w:r>
    </w:p>
    <w:p w:rsidR="00CC417F" w:rsidRPr="004346FA" w:rsidRDefault="00CC417F" w:rsidP="004346F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участник отбора должен осуществлять деятельность на территории Карачаево-Черкесской Республики.</w:t>
      </w:r>
    </w:p>
    <w:p w:rsidR="00CC417F" w:rsidRPr="002C32F2" w:rsidRDefault="00CC417F" w:rsidP="003D40AD">
      <w:pPr>
        <w:pStyle w:val="af6"/>
        <w:numPr>
          <w:ilvl w:val="2"/>
          <w:numId w:val="16"/>
        </w:numPr>
        <w:ind w:left="142" w:firstLine="709"/>
        <w:rPr>
          <w:rFonts w:ascii="Times New Roman" w:hAnsi="Times New Roman" w:cs="Times New Roman"/>
          <w:sz w:val="28"/>
        </w:rPr>
      </w:pPr>
      <w:r w:rsidRPr="002C32F2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proofErr w:type="gramStart"/>
      <w:r w:rsidRPr="002C32F2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2C32F2">
        <w:rPr>
          <w:rFonts w:ascii="Times New Roman" w:hAnsi="Times New Roman" w:cs="Times New Roman"/>
          <w:sz w:val="28"/>
          <w:szCs w:val="28"/>
        </w:rPr>
        <w:t>д</w:t>
      </w:r>
      <w:r w:rsidRPr="002C32F2">
        <w:rPr>
          <w:rFonts w:ascii="Times New Roman" w:hAnsi="Times New Roman" w:cs="Times New Roman"/>
          <w:sz w:val="28"/>
          <w:szCs w:val="28"/>
        </w:rPr>
        <w:t>остижени</w:t>
      </w:r>
      <w:r w:rsidR="002C32F2">
        <w:rPr>
          <w:rFonts w:ascii="Times New Roman" w:hAnsi="Times New Roman" w:cs="Times New Roman"/>
          <w:sz w:val="28"/>
          <w:szCs w:val="28"/>
        </w:rPr>
        <w:t>я</w:t>
      </w:r>
      <w:r w:rsidRPr="002C32F2">
        <w:rPr>
          <w:rFonts w:ascii="Times New Roman" w:hAnsi="Times New Roman" w:cs="Times New Roman"/>
          <w:sz w:val="28"/>
        </w:rPr>
        <w:t xml:space="preserve"> в отчетном году результат</w:t>
      </w:r>
      <w:r w:rsidR="00C42CFD" w:rsidRPr="002C32F2">
        <w:rPr>
          <w:rFonts w:ascii="Times New Roman" w:hAnsi="Times New Roman" w:cs="Times New Roman"/>
          <w:sz w:val="28"/>
        </w:rPr>
        <w:t xml:space="preserve">а  предоставления субсидии </w:t>
      </w:r>
      <w:r w:rsidRPr="002C32F2">
        <w:rPr>
          <w:rFonts w:ascii="Times New Roman" w:hAnsi="Times New Roman" w:cs="Times New Roman"/>
          <w:sz w:val="28"/>
        </w:rPr>
        <w:t xml:space="preserve"> в соответствии с заключенным между Министерством</w:t>
      </w:r>
      <w:proofErr w:type="gramEnd"/>
      <w:r w:rsidRPr="002C32F2">
        <w:rPr>
          <w:rFonts w:ascii="Times New Roman" w:hAnsi="Times New Roman" w:cs="Times New Roman"/>
          <w:sz w:val="28"/>
        </w:rPr>
        <w:t xml:space="preserve"> и получателем средств соглашением (для получателей средств, которым в отчетном</w:t>
      </w:r>
      <w:r w:rsidR="002C32F2">
        <w:rPr>
          <w:rFonts w:ascii="Times New Roman" w:hAnsi="Times New Roman" w:cs="Times New Roman"/>
          <w:sz w:val="28"/>
        </w:rPr>
        <w:t xml:space="preserve"> году предоставлялись субсидии).</w:t>
      </w:r>
    </w:p>
    <w:p w:rsidR="00CC417F" w:rsidRPr="004346FA" w:rsidRDefault="00CC417F" w:rsidP="004346FA">
      <w:pPr>
        <w:pStyle w:val="af6"/>
        <w:numPr>
          <w:ilvl w:val="1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принимаются и регистрируются государственным гражданским служащим Министерства (далее - служащий), осуществляющим прием и регистрацию входящей и исходящей корреспонденции Министерства. </w:t>
      </w:r>
    </w:p>
    <w:p w:rsidR="00CC417F" w:rsidRPr="004346FA" w:rsidRDefault="00CC417F" w:rsidP="004346FA">
      <w:pPr>
        <w:pStyle w:val="af6"/>
        <w:numPr>
          <w:ilvl w:val="1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представленных в Министерство документов, которые послужили основанием для начисления субсидий, возлагается на лиц, подписавших эти документы.</w:t>
      </w:r>
    </w:p>
    <w:p w:rsidR="007B047B" w:rsidRPr="004346FA" w:rsidRDefault="007B047B" w:rsidP="004346FA">
      <w:pPr>
        <w:pStyle w:val="af6"/>
        <w:numPr>
          <w:ilvl w:val="1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Проверку заявлений и приложенных к ним документов, представляемых участниками отбора, на соответствие требованиям настоящего Порядка осуществляют государственные гражданские служащие Министерства, определяемые правовым актом Министерства (далее - ответственные служащие).</w:t>
      </w:r>
    </w:p>
    <w:p w:rsidR="00CC417F" w:rsidRPr="004346FA" w:rsidRDefault="007B047B" w:rsidP="004346FA">
      <w:pPr>
        <w:pStyle w:val="af6"/>
        <w:numPr>
          <w:ilvl w:val="1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6FA">
        <w:rPr>
          <w:rFonts w:ascii="Times New Roman" w:hAnsi="Times New Roman" w:cs="Times New Roman"/>
          <w:sz w:val="28"/>
          <w:szCs w:val="28"/>
        </w:rPr>
        <w:t>Министерство вправе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запрашивать и получать сведения о наличии (об отсутствии) у получателя субсидии неисполненной обязанности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в связи с</w:t>
      </w:r>
      <w:proofErr w:type="gramEnd"/>
      <w:r w:rsidRPr="004346FA">
        <w:rPr>
          <w:rFonts w:ascii="Times New Roman" w:hAnsi="Times New Roman" w:cs="Times New Roman"/>
          <w:sz w:val="28"/>
          <w:szCs w:val="28"/>
        </w:rPr>
        <w:t xml:space="preserve"> производством (реализацией) товаров, выполнением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CC417F" w:rsidRPr="004346FA" w:rsidRDefault="007B047B" w:rsidP="004346FA">
      <w:pPr>
        <w:pStyle w:val="af6"/>
        <w:numPr>
          <w:ilvl w:val="1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 xml:space="preserve">Ответственные служащие в течение 15 рабочих дней </w:t>
      </w:r>
      <w:proofErr w:type="gramStart"/>
      <w:r w:rsidRPr="004346FA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4346FA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пункте 2.1</w:t>
      </w:r>
      <w:r w:rsidR="00C651DD">
        <w:rPr>
          <w:rFonts w:ascii="Times New Roman" w:hAnsi="Times New Roman" w:cs="Times New Roman"/>
          <w:sz w:val="28"/>
          <w:szCs w:val="28"/>
        </w:rPr>
        <w:t>1</w:t>
      </w:r>
      <w:r w:rsidRPr="004346FA">
        <w:rPr>
          <w:rFonts w:ascii="Times New Roman" w:hAnsi="Times New Roman" w:cs="Times New Roman"/>
          <w:sz w:val="28"/>
          <w:szCs w:val="28"/>
        </w:rPr>
        <w:t xml:space="preserve"> настоящего Порядка, проводят, в порядке, определяемом Министерством, проверку соответствия участников отбора и представленных ими документов на соответствие настоящему Порядку.</w:t>
      </w:r>
    </w:p>
    <w:p w:rsidR="00A17F84" w:rsidRPr="00347339" w:rsidRDefault="00A17F84" w:rsidP="004346FA">
      <w:pPr>
        <w:pStyle w:val="af6"/>
        <w:numPr>
          <w:ilvl w:val="1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347339">
        <w:rPr>
          <w:rFonts w:ascii="Times New Roman" w:hAnsi="Times New Roman" w:cs="Times New Roman"/>
          <w:sz w:val="28"/>
          <w:szCs w:val="28"/>
        </w:rPr>
        <w:t>По результатам рассмотрения документов, представленных получателями субсидий, Министерство в срок, не превышающий 10 рабочих дней, принимает решение о включении получателей субсидий в реестр получателей.</w:t>
      </w:r>
    </w:p>
    <w:p w:rsidR="00A17F84" w:rsidRPr="004346FA" w:rsidRDefault="00A17F84" w:rsidP="004346FA">
      <w:pPr>
        <w:pStyle w:val="af6"/>
        <w:numPr>
          <w:ilvl w:val="1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347339">
        <w:rPr>
          <w:rFonts w:ascii="Times New Roman" w:hAnsi="Times New Roman" w:cs="Times New Roman"/>
          <w:sz w:val="28"/>
          <w:szCs w:val="28"/>
        </w:rPr>
        <w:t>Основаниями</w:t>
      </w:r>
      <w:r w:rsidRPr="004346FA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субсидии являются:</w:t>
      </w:r>
    </w:p>
    <w:p w:rsidR="00A17F84" w:rsidRPr="004346FA" w:rsidRDefault="00A17F84" w:rsidP="009F4231">
      <w:pPr>
        <w:pStyle w:val="af6"/>
        <w:ind w:left="0" w:firstLine="0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установление факта предоставления недостоверных сведений в целях получения субсидии;</w:t>
      </w:r>
    </w:p>
    <w:p w:rsidR="00A17F84" w:rsidRPr="004346FA" w:rsidRDefault="00B90E0D" w:rsidP="004346F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 и условиям, указанным в пунктах 2.1</w:t>
      </w:r>
      <w:r w:rsidR="00C651DD">
        <w:rPr>
          <w:rFonts w:ascii="Times New Roman" w:hAnsi="Times New Roman" w:cs="Times New Roman"/>
          <w:sz w:val="28"/>
          <w:szCs w:val="28"/>
        </w:rPr>
        <w:t>2.</w:t>
      </w:r>
      <w:r w:rsidR="009B2D8E">
        <w:rPr>
          <w:rFonts w:ascii="Times New Roman" w:hAnsi="Times New Roman" w:cs="Times New Roman"/>
          <w:sz w:val="28"/>
          <w:szCs w:val="28"/>
        </w:rPr>
        <w:t xml:space="preserve"> и 2.21.1.</w:t>
      </w:r>
      <w:r w:rsidR="00C651DD">
        <w:rPr>
          <w:rFonts w:ascii="Times New Roman" w:hAnsi="Times New Roman" w:cs="Times New Roman"/>
          <w:sz w:val="28"/>
          <w:szCs w:val="28"/>
        </w:rPr>
        <w:t xml:space="preserve"> </w:t>
      </w:r>
      <w:r w:rsidRPr="004346FA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A17F84" w:rsidRPr="004346FA">
        <w:rPr>
          <w:rFonts w:ascii="Times New Roman" w:hAnsi="Times New Roman" w:cs="Times New Roman"/>
          <w:sz w:val="28"/>
          <w:szCs w:val="28"/>
        </w:rPr>
        <w:t>, или непредставление (представление не в полном объеме) документов, указанных в пункте 2.1</w:t>
      </w:r>
      <w:r w:rsidR="00C651DD">
        <w:rPr>
          <w:rFonts w:ascii="Times New Roman" w:hAnsi="Times New Roman" w:cs="Times New Roman"/>
          <w:sz w:val="28"/>
          <w:szCs w:val="28"/>
        </w:rPr>
        <w:t>1</w:t>
      </w:r>
      <w:r w:rsidR="00A17F84" w:rsidRPr="004346F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90E0D" w:rsidRPr="004346FA" w:rsidRDefault="00B90E0D" w:rsidP="004346F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отсутствие или использование Министерством в полном объеме лимитов бюджетных обязательств по предоставлению субсидий, утверждаемых в установленном порядке Министерству на соответствующий финансовый год.</w:t>
      </w:r>
    </w:p>
    <w:p w:rsidR="00B90E0D" w:rsidRPr="004346FA" w:rsidRDefault="00B90E0D" w:rsidP="004346FA">
      <w:pPr>
        <w:pStyle w:val="af6"/>
        <w:numPr>
          <w:ilvl w:val="1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При недостаточности лимитов бюджетных обязатель</w:t>
      </w:r>
      <w:proofErr w:type="gramStart"/>
      <w:r w:rsidRPr="004346FA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4346FA">
        <w:rPr>
          <w:rFonts w:ascii="Times New Roman" w:hAnsi="Times New Roman" w:cs="Times New Roman"/>
          <w:sz w:val="28"/>
          <w:szCs w:val="28"/>
        </w:rPr>
        <w:t xml:space="preserve">я </w:t>
      </w:r>
      <w:r w:rsidRPr="004346FA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субсидии всем участникам отбора, подавшим заявления о предоставлении субсидии и соответствующим условиям её предоставления, субсидии предоставляются в порядке очередности,  исходя из даты регистрации заявления участника отбора о предоставлении субсидии.</w:t>
      </w:r>
    </w:p>
    <w:p w:rsidR="00B90E0D" w:rsidRPr="004346FA" w:rsidRDefault="00B90E0D" w:rsidP="004346FA">
      <w:pPr>
        <w:pStyle w:val="af6"/>
        <w:numPr>
          <w:ilvl w:val="1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В течение 10 рабочих дней со дня принятия решения, указанного в пункт</w:t>
      </w:r>
      <w:r w:rsidR="00E25B3C">
        <w:rPr>
          <w:rFonts w:ascii="Times New Roman" w:hAnsi="Times New Roman" w:cs="Times New Roman"/>
          <w:sz w:val="28"/>
          <w:szCs w:val="28"/>
        </w:rPr>
        <w:t xml:space="preserve">ах 2.18 и </w:t>
      </w:r>
      <w:r w:rsidRPr="004346FA">
        <w:rPr>
          <w:rFonts w:ascii="Times New Roman" w:hAnsi="Times New Roman" w:cs="Times New Roman"/>
          <w:sz w:val="28"/>
          <w:szCs w:val="28"/>
        </w:rPr>
        <w:t>2.</w:t>
      </w:r>
      <w:r w:rsidR="00C651DD">
        <w:rPr>
          <w:rFonts w:ascii="Times New Roman" w:hAnsi="Times New Roman" w:cs="Times New Roman"/>
          <w:sz w:val="28"/>
          <w:szCs w:val="28"/>
        </w:rPr>
        <w:t>1</w:t>
      </w:r>
      <w:r w:rsidR="00E25B3C">
        <w:rPr>
          <w:rFonts w:ascii="Times New Roman" w:hAnsi="Times New Roman" w:cs="Times New Roman"/>
          <w:sz w:val="28"/>
          <w:szCs w:val="28"/>
        </w:rPr>
        <w:t>9</w:t>
      </w:r>
      <w:r w:rsidRPr="004346FA">
        <w:rPr>
          <w:rFonts w:ascii="Times New Roman" w:hAnsi="Times New Roman" w:cs="Times New Roman"/>
          <w:sz w:val="28"/>
          <w:szCs w:val="28"/>
        </w:rPr>
        <w:t xml:space="preserve"> настоящего Порядка, участник отбора уведомляется о предоставлении субсидии (способом позволяющим определить факт и дату уведомления), либо ему направляется письменное уведомление об отказе в предоставлении субсидии с указанием причин отказа.</w:t>
      </w:r>
    </w:p>
    <w:p w:rsidR="00B90E0D" w:rsidRPr="004346FA" w:rsidRDefault="00B90E0D" w:rsidP="004346FA">
      <w:pPr>
        <w:pStyle w:val="af6"/>
        <w:numPr>
          <w:ilvl w:val="1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С участником отбора, в отношении которого Министерством принято решение о предоставлении субсидии, в течение 3 рабочих дней со дня получения участником отбора уведомления, указанного в пункте 2.</w:t>
      </w:r>
      <w:r w:rsidR="00E25B3C">
        <w:rPr>
          <w:rFonts w:ascii="Times New Roman" w:hAnsi="Times New Roman" w:cs="Times New Roman"/>
          <w:sz w:val="28"/>
          <w:szCs w:val="28"/>
        </w:rPr>
        <w:t>2</w:t>
      </w:r>
      <w:r w:rsidR="00991629">
        <w:rPr>
          <w:rFonts w:ascii="Times New Roman" w:hAnsi="Times New Roman" w:cs="Times New Roman"/>
          <w:sz w:val="28"/>
          <w:szCs w:val="28"/>
        </w:rPr>
        <w:t>1</w:t>
      </w:r>
      <w:r w:rsidRPr="004346FA">
        <w:rPr>
          <w:rFonts w:ascii="Times New Roman" w:hAnsi="Times New Roman" w:cs="Times New Roman"/>
          <w:sz w:val="28"/>
          <w:szCs w:val="28"/>
        </w:rPr>
        <w:t xml:space="preserve"> настоящего Порядка, заключается соглашение о предоставлении субсидии (далее - соглашение).</w:t>
      </w:r>
    </w:p>
    <w:p w:rsidR="00B90E0D" w:rsidRPr="004346FA" w:rsidRDefault="00B90E0D" w:rsidP="004346FA">
      <w:pPr>
        <w:pStyle w:val="af6"/>
        <w:numPr>
          <w:ilvl w:val="1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Соглашение и дополнительные соглашения к нему, в том числе о расторжении соглашения, заключаются по формам, установленным Министерством финансов Российской Федерации в государственной интегрированной информационной системе управления общественными финансами «Электронный бюджет».</w:t>
      </w:r>
    </w:p>
    <w:p w:rsidR="00B90E0D" w:rsidRPr="004346FA" w:rsidRDefault="00B90E0D" w:rsidP="004346FA">
      <w:pPr>
        <w:pStyle w:val="af6"/>
        <w:numPr>
          <w:ilvl w:val="1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 xml:space="preserve">Соглашение, заключаемое с получателем субсидии, должно содержать условие о том, что в случае уменьшения Министерству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сторонами соглашения согласовываются новые условия соглашения или, при </w:t>
      </w:r>
      <w:proofErr w:type="spellStart"/>
      <w:r w:rsidRPr="004346FA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4346FA">
        <w:rPr>
          <w:rFonts w:ascii="Times New Roman" w:hAnsi="Times New Roman" w:cs="Times New Roman"/>
          <w:sz w:val="28"/>
          <w:szCs w:val="28"/>
        </w:rPr>
        <w:t xml:space="preserve"> согласия по новым условиям, оно расторгается.</w:t>
      </w:r>
    </w:p>
    <w:p w:rsidR="003F65A2" w:rsidRPr="004346FA" w:rsidRDefault="003F65A2" w:rsidP="004346F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Соглашение, заключаемое с получателем субсидии, должно содержать условие о согласии получателя субсидии на осуществление в отношении него проверки Министерством и</w:t>
      </w:r>
      <w:r w:rsidR="009B2D8E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4346FA">
        <w:rPr>
          <w:rFonts w:ascii="Times New Roman" w:hAnsi="Times New Roman" w:cs="Times New Roman"/>
          <w:sz w:val="28"/>
          <w:szCs w:val="28"/>
        </w:rPr>
        <w:t xml:space="preserve"> органом государственного финансового </w:t>
      </w:r>
      <w:proofErr w:type="gramStart"/>
      <w:r w:rsidRPr="004346F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346FA">
        <w:rPr>
          <w:rFonts w:ascii="Times New Roman" w:hAnsi="Times New Roman" w:cs="Times New Roman"/>
          <w:sz w:val="28"/>
          <w:szCs w:val="28"/>
        </w:rPr>
        <w:t xml:space="preserve"> соблюдением целей, условий и порядка предоставления субсидии.</w:t>
      </w:r>
    </w:p>
    <w:p w:rsidR="009A5E0C" w:rsidRDefault="003F65A2" w:rsidP="006F59A4">
      <w:pPr>
        <w:pStyle w:val="af6"/>
        <w:numPr>
          <w:ilvl w:val="1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Отказ получателя субсидии от подписания соглашения признается отказом получателя субсидии от получения субсидии.</w:t>
      </w:r>
    </w:p>
    <w:p w:rsidR="006F59A4" w:rsidRPr="006F59A4" w:rsidRDefault="006F59A4" w:rsidP="006F59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F65A2" w:rsidRPr="00CF574F" w:rsidRDefault="003F65A2" w:rsidP="004346FA">
      <w:pPr>
        <w:pStyle w:val="af6"/>
        <w:numPr>
          <w:ilvl w:val="1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CF574F">
        <w:rPr>
          <w:rFonts w:ascii="Times New Roman" w:hAnsi="Times New Roman" w:cs="Times New Roman"/>
          <w:sz w:val="28"/>
          <w:szCs w:val="28"/>
        </w:rPr>
        <w:t xml:space="preserve"> Размер субсидии рассчитывается по следующей формуле:</w:t>
      </w:r>
    </w:p>
    <w:p w:rsidR="003F65A2" w:rsidRPr="007C526A" w:rsidRDefault="003F65A2" w:rsidP="004346FA">
      <w:pPr>
        <w:pStyle w:val="af6"/>
        <w:ind w:left="851" w:firstLine="851"/>
        <w:rPr>
          <w:rFonts w:ascii="Times New Roman" w:hAnsi="Times New Roman" w:cs="Times New Roman"/>
          <w:sz w:val="28"/>
          <w:szCs w:val="28"/>
        </w:rPr>
      </w:pPr>
    </w:p>
    <w:p w:rsidR="003F65A2" w:rsidRPr="007F47C4" w:rsidRDefault="003F65A2" w:rsidP="004346FA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40" w:name="sub_1181"/>
      <w:r w:rsidRPr="007F47C4">
        <w:rPr>
          <w:rFonts w:ascii="Times New Roman" w:hAnsi="Times New Roman" w:cs="Times New Roman"/>
          <w:b/>
          <w:sz w:val="28"/>
          <w:szCs w:val="28"/>
        </w:rPr>
        <w:t>Общий объем субсидий федерального и республиканского бюджетов:</w:t>
      </w:r>
    </w:p>
    <w:p w:rsidR="00CF574F" w:rsidRDefault="00CF574F" w:rsidP="004346F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F574F" w:rsidRPr="00CF574F" w:rsidRDefault="00CF574F" w:rsidP="004346FA">
      <w:pPr>
        <w:ind w:firstLine="851"/>
        <w:rPr>
          <w:rFonts w:ascii="Times New Roman" w:hAnsi="Times New Roman" w:cs="Times New Roman"/>
          <w:sz w:val="36"/>
          <w:szCs w:val="28"/>
        </w:rPr>
      </w:pPr>
      <w:r w:rsidRPr="00CF574F">
        <w:rPr>
          <w:rFonts w:ascii="Times New Roman" w:hAnsi="Times New Roman" w:cs="Times New Roman"/>
          <w:sz w:val="36"/>
          <w:szCs w:val="28"/>
          <w:lang w:val="en-US"/>
        </w:rPr>
        <w:t>W</w:t>
      </w:r>
      <w:r w:rsidRPr="00CF574F">
        <w:rPr>
          <w:rFonts w:ascii="Times New Roman" w:hAnsi="Times New Roman" w:cs="Times New Roman"/>
          <w:sz w:val="36"/>
          <w:szCs w:val="28"/>
          <w:vertAlign w:val="subscript"/>
        </w:rPr>
        <w:t xml:space="preserve">общ </w:t>
      </w:r>
      <w:r w:rsidRPr="00CF574F">
        <w:rPr>
          <w:rFonts w:ascii="Times New Roman" w:hAnsi="Times New Roman" w:cs="Times New Roman"/>
          <w:sz w:val="36"/>
          <w:szCs w:val="28"/>
        </w:rPr>
        <w:t xml:space="preserve">= </w:t>
      </w:r>
      <w:r w:rsidRPr="00CF574F">
        <w:rPr>
          <w:rFonts w:ascii="Times New Roman" w:hAnsi="Times New Roman" w:cs="Times New Roman"/>
          <w:sz w:val="36"/>
          <w:szCs w:val="28"/>
          <w:lang w:val="en-US"/>
        </w:rPr>
        <w:t>W</w:t>
      </w:r>
      <w:r w:rsidRPr="00CF574F">
        <w:rPr>
          <w:rFonts w:ascii="Times New Roman" w:hAnsi="Times New Roman" w:cs="Times New Roman"/>
          <w:sz w:val="36"/>
          <w:szCs w:val="28"/>
          <w:vertAlign w:val="subscript"/>
        </w:rPr>
        <w:t>ф</w:t>
      </w:r>
      <w:r w:rsidRPr="00CF574F">
        <w:rPr>
          <w:rFonts w:ascii="Times New Roman" w:hAnsi="Times New Roman" w:cs="Times New Roman"/>
          <w:sz w:val="36"/>
          <w:szCs w:val="28"/>
        </w:rPr>
        <w:t>+</w:t>
      </w:r>
      <w:r w:rsidRPr="00CF574F">
        <w:rPr>
          <w:rFonts w:ascii="Times New Roman" w:hAnsi="Times New Roman" w:cs="Times New Roman"/>
          <w:sz w:val="36"/>
          <w:szCs w:val="28"/>
          <w:lang w:val="en-US"/>
        </w:rPr>
        <w:t>W</w:t>
      </w:r>
      <w:r w:rsidRPr="00CF574F">
        <w:rPr>
          <w:rFonts w:ascii="Times New Roman" w:hAnsi="Times New Roman" w:cs="Times New Roman"/>
          <w:sz w:val="36"/>
          <w:szCs w:val="28"/>
          <w:vertAlign w:val="subscript"/>
        </w:rPr>
        <w:t>р</w:t>
      </w:r>
      <w:r w:rsidR="00466411" w:rsidRPr="00466411">
        <w:rPr>
          <w:rFonts w:ascii="Times New Roman" w:hAnsi="Times New Roman" w:cs="Times New Roman"/>
          <w:sz w:val="36"/>
          <w:szCs w:val="28"/>
        </w:rPr>
        <w:t>,</w:t>
      </w:r>
    </w:p>
    <w:bookmarkEnd w:id="40"/>
    <w:p w:rsidR="003F65A2" w:rsidRDefault="003F65A2" w:rsidP="004346F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F65A2" w:rsidRDefault="003F65A2" w:rsidP="004346FA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41" w:name="sub_1183"/>
      <w:r w:rsidRPr="007C526A">
        <w:rPr>
          <w:rFonts w:ascii="Times New Roman" w:hAnsi="Times New Roman" w:cs="Times New Roman"/>
          <w:sz w:val="28"/>
          <w:szCs w:val="28"/>
        </w:rPr>
        <w:t>где:</w:t>
      </w:r>
    </w:p>
    <w:p w:rsidR="00CF574F" w:rsidRPr="007C526A" w:rsidRDefault="00CF574F" w:rsidP="004346F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F65A2" w:rsidRPr="007C526A" w:rsidRDefault="003F65A2" w:rsidP="00CF574F">
      <w:pPr>
        <w:spacing w:after="60"/>
        <w:ind w:firstLine="851"/>
        <w:rPr>
          <w:rFonts w:ascii="Times New Roman" w:hAnsi="Times New Roman" w:cs="Times New Roman"/>
          <w:sz w:val="28"/>
          <w:szCs w:val="28"/>
        </w:rPr>
      </w:pPr>
      <w:bookmarkStart w:id="42" w:name="sub_1184"/>
      <w:bookmarkEnd w:id="41"/>
      <w:r w:rsidRPr="007C52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86186A" wp14:editId="6463873A">
            <wp:extent cx="54292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26A">
        <w:rPr>
          <w:rFonts w:ascii="Times New Roman" w:hAnsi="Times New Roman" w:cs="Times New Roman"/>
          <w:sz w:val="28"/>
          <w:szCs w:val="28"/>
        </w:rPr>
        <w:t xml:space="preserve"> - общий объем субсидии (тыс. рублей);</w:t>
      </w:r>
    </w:p>
    <w:p w:rsidR="003F65A2" w:rsidRPr="007C526A" w:rsidRDefault="003F65A2" w:rsidP="00CF574F">
      <w:pPr>
        <w:spacing w:after="60"/>
        <w:ind w:firstLine="851"/>
        <w:rPr>
          <w:rFonts w:ascii="Times New Roman" w:hAnsi="Times New Roman" w:cs="Times New Roman"/>
          <w:sz w:val="28"/>
          <w:szCs w:val="28"/>
        </w:rPr>
      </w:pPr>
      <w:bookmarkStart w:id="43" w:name="sub_1185"/>
      <w:bookmarkEnd w:id="42"/>
      <w:r w:rsidRPr="007C52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47AB6A" wp14:editId="2D87D834">
            <wp:extent cx="314325" cy="238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26A">
        <w:rPr>
          <w:rFonts w:ascii="Times New Roman" w:hAnsi="Times New Roman" w:cs="Times New Roman"/>
          <w:sz w:val="28"/>
          <w:szCs w:val="28"/>
        </w:rPr>
        <w:t xml:space="preserve"> - объем средств из федерального бюджета (тыс. рублей);</w:t>
      </w:r>
    </w:p>
    <w:p w:rsidR="003F65A2" w:rsidRDefault="00053ADE" w:rsidP="00CF574F">
      <w:pPr>
        <w:spacing w:after="60"/>
        <w:ind w:firstLine="851"/>
        <w:rPr>
          <w:rFonts w:ascii="Times New Roman" w:hAnsi="Times New Roman" w:cs="Times New Roman"/>
          <w:sz w:val="28"/>
          <w:szCs w:val="28"/>
        </w:rPr>
      </w:pPr>
      <w:bookmarkStart w:id="44" w:name="sub_1186"/>
      <w:bookmarkEnd w:id="43"/>
      <w:r>
        <w:rPr>
          <w:noProof/>
        </w:rPr>
        <w:drawing>
          <wp:inline distT="0" distB="0" distL="0" distR="0" wp14:anchorId="4F7DFC6F" wp14:editId="2F4A1B59">
            <wp:extent cx="308610" cy="23749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65A2" w:rsidRPr="007C526A">
        <w:rPr>
          <w:rFonts w:ascii="Times New Roman" w:hAnsi="Times New Roman" w:cs="Times New Roman"/>
          <w:sz w:val="28"/>
          <w:szCs w:val="28"/>
        </w:rPr>
        <w:t xml:space="preserve"> - объем средств из республ</w:t>
      </w:r>
      <w:r w:rsidR="00CF574F">
        <w:rPr>
          <w:rFonts w:ascii="Times New Roman" w:hAnsi="Times New Roman" w:cs="Times New Roman"/>
          <w:sz w:val="28"/>
          <w:szCs w:val="28"/>
        </w:rPr>
        <w:t>иканского бюджета (тыс. рублей);</w:t>
      </w:r>
    </w:p>
    <w:p w:rsidR="00CF574F" w:rsidRPr="007C526A" w:rsidRDefault="00CF574F" w:rsidP="004346F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F65A2" w:rsidRPr="007C526A" w:rsidRDefault="003F65A2" w:rsidP="004346FA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45" w:name="sub_1187"/>
      <w:bookmarkEnd w:id="44"/>
      <w:r w:rsidRPr="007F47C4">
        <w:rPr>
          <w:rFonts w:ascii="Times New Roman" w:hAnsi="Times New Roman" w:cs="Times New Roman"/>
          <w:b/>
          <w:sz w:val="28"/>
          <w:szCs w:val="28"/>
        </w:rPr>
        <w:t>Субсидия из федерального бюджета</w:t>
      </w:r>
      <w:r w:rsidR="00375C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75CAC"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  <w:proofErr w:type="gramEnd"/>
      <w:r w:rsidR="00375CAC">
        <w:rPr>
          <w:rFonts w:ascii="Times New Roman" w:hAnsi="Times New Roman" w:cs="Times New Roman"/>
          <w:b/>
          <w:sz w:val="28"/>
          <w:szCs w:val="28"/>
        </w:rPr>
        <w:t>ф</w:t>
      </w:r>
      <w:r w:rsidR="007C526A">
        <w:rPr>
          <w:rFonts w:ascii="Times New Roman" w:hAnsi="Times New Roman" w:cs="Times New Roman"/>
          <w:sz w:val="28"/>
          <w:szCs w:val="28"/>
        </w:rPr>
        <w:t xml:space="preserve"> (утверждается протоколом заседания Комиссии по отбору инвестиционных проектов, направленных на создание и (или) модернизацию объектов агропромышленного комплекса Минсельхоза России)</w:t>
      </w:r>
      <w:r w:rsidRPr="007C526A">
        <w:rPr>
          <w:rFonts w:ascii="Times New Roman" w:hAnsi="Times New Roman" w:cs="Times New Roman"/>
          <w:sz w:val="28"/>
          <w:szCs w:val="28"/>
        </w:rPr>
        <w:t>:</w:t>
      </w:r>
    </w:p>
    <w:bookmarkEnd w:id="45"/>
    <w:p w:rsidR="003F65A2" w:rsidRPr="007C526A" w:rsidRDefault="003F65A2" w:rsidP="004346F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F65A2" w:rsidRPr="00375CAC" w:rsidRDefault="003F65A2" w:rsidP="004346FA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46" w:name="sub_11812"/>
      <w:r w:rsidRPr="00375CAC">
        <w:rPr>
          <w:rFonts w:ascii="Times New Roman" w:hAnsi="Times New Roman" w:cs="Times New Roman"/>
          <w:b/>
          <w:sz w:val="28"/>
          <w:szCs w:val="28"/>
        </w:rPr>
        <w:t>Субсидия из республиканского бюджета:</w:t>
      </w:r>
    </w:p>
    <w:bookmarkStart w:id="47" w:name="sub_11813"/>
    <w:bookmarkEnd w:id="46"/>
    <w:p w:rsidR="00CE7755" w:rsidRPr="00CE7755" w:rsidRDefault="00053ADE" w:rsidP="004346FA">
      <w:pPr>
        <w:ind w:firstLine="851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343F0" wp14:editId="3B421BE4">
                <wp:simplePos x="0" y="0"/>
                <wp:positionH relativeFrom="column">
                  <wp:posOffset>409575</wp:posOffset>
                </wp:positionH>
                <wp:positionV relativeFrom="paragraph">
                  <wp:posOffset>85725</wp:posOffset>
                </wp:positionV>
                <wp:extent cx="1815465" cy="299720"/>
                <wp:effectExtent l="0" t="0" r="0" b="0"/>
                <wp:wrapNone/>
                <wp:docPr id="13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5465" cy="2997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42CFD" w:rsidRPr="00CE7755" w:rsidRDefault="00C42CFD" w:rsidP="00CE7755">
                            <w:pPr>
                              <w:pStyle w:val="af9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8"/>
                                  <w:szCs w:val="22"/>
                                  <w:lang w:val="en-US"/>
                                </w:rPr>
                                <m:t>Wр=W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8"/>
                                  <w:szCs w:val="22"/>
                                </w:rPr>
                                <m:t>ф*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8"/>
                                  <w:szCs w:val="22"/>
                                  <w:lang w:val="en-US"/>
                                </w:rPr>
                                <m:t>Yр</m:t>
                              </m:r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8"/>
                                  <w:szCs w:val="22"/>
                                  <w:lang w:val="en-US"/>
                                </w:rPr>
                                <m:t>/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8"/>
                                  <w:szCs w:val="22"/>
                                  <w:lang w:val="en-US"/>
                                </w:rPr>
                                <m:t>Y</m:t>
                              </m:r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8"/>
                                  <w:szCs w:val="22"/>
                                </w:rPr>
                                <m:t>ф</m:t>
                              </m:r>
                            </m:oMath>
                            <w:r>
                              <w:rPr>
                                <w:iCs/>
                                <w:color w:val="000000" w:themeColor="text1"/>
                                <w:sz w:val="28"/>
                                <w:szCs w:val="22"/>
                              </w:rPr>
                              <w:t xml:space="preserve">  ,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2.25pt;margin-top:6.75pt;width:142.95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" filled="f" stroked="f">
                <v:path arrowok="t"/>
                <v:textbox style="mso-fit-shape-to-text:t">
                  <w:txbxContent>
                    <w:p w:rsidR="00C42CFD" w:rsidRPr="00CE7755" w:rsidRDefault="00C42CFD" w:rsidP="00CE7755">
                      <w:pPr>
                        <w:pStyle w:val="af9"/>
                        <w:spacing w:before="0" w:beforeAutospacing="0" w:after="0" w:afterAutospacing="0"/>
                        <w:rPr>
                          <w:sz w:val="32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2"/>
                            <w:lang w:val="en-US"/>
                          </w:rPr>
                          <m:t>Wр=W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2"/>
                          </w:rPr>
                          <m:t>ф*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2"/>
                            <w:lang w:val="en-US"/>
                          </w:rPr>
                          <m:t>Yр</m:t>
                        </m:r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2"/>
                            <w:lang w:val="en-US"/>
                          </w:rPr>
                          <m:t>/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2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2"/>
                          </w:rPr>
                          <m:t>ф</m:t>
                        </m:r>
                      </m:oMath>
                      <w:r>
                        <w:rPr>
                          <w:iCs/>
                          <w:color w:val="000000" w:themeColor="text1"/>
                          <w:sz w:val="28"/>
                          <w:szCs w:val="22"/>
                        </w:rPr>
                        <w:t xml:space="preserve">  ,</w:t>
                      </w:r>
                    </w:p>
                  </w:txbxContent>
                </v:textbox>
              </v:shape>
            </w:pict>
          </mc:Fallback>
        </mc:AlternateContent>
      </w:r>
    </w:p>
    <w:bookmarkEnd w:id="47"/>
    <w:p w:rsidR="003F65A2" w:rsidRPr="004346FA" w:rsidRDefault="003F65A2" w:rsidP="004346FA">
      <w:pPr>
        <w:ind w:firstLine="85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F65A2" w:rsidRPr="007F47C4" w:rsidRDefault="003F65A2" w:rsidP="004346FA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48" w:name="sub_11814"/>
      <w:r w:rsidRPr="007F47C4">
        <w:rPr>
          <w:rFonts w:ascii="Times New Roman" w:hAnsi="Times New Roman" w:cs="Times New Roman"/>
          <w:sz w:val="28"/>
          <w:szCs w:val="28"/>
        </w:rPr>
        <w:t>где:</w:t>
      </w:r>
    </w:p>
    <w:p w:rsidR="00CE7755" w:rsidRDefault="00CE7755" w:rsidP="004346FA">
      <w:pPr>
        <w:ind w:firstLine="85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7755" w:rsidRDefault="00CE7755" w:rsidP="004346FA">
      <w:pPr>
        <w:ind w:firstLine="851"/>
        <w:rPr>
          <w:rFonts w:ascii="Times New Roman" w:hAnsi="Times New Roman" w:cs="Times New Roman"/>
          <w:sz w:val="28"/>
          <w:szCs w:val="28"/>
          <w:highlight w:val="yellow"/>
        </w:rPr>
      </w:pPr>
      <w:r w:rsidRPr="007C52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34BB2A" wp14:editId="6BFD2315">
            <wp:extent cx="314325" cy="2381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26A">
        <w:rPr>
          <w:rFonts w:ascii="Times New Roman" w:hAnsi="Times New Roman" w:cs="Times New Roman"/>
          <w:sz w:val="28"/>
          <w:szCs w:val="28"/>
        </w:rPr>
        <w:t xml:space="preserve"> - объем средств из федерального бюджета (тыс. рублей)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End w:id="48"/>
    <w:p w:rsidR="003F65A2" w:rsidRDefault="009B2D8E" w:rsidP="00CE775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pict>
          <v:shape id="_x0000_i1025" type="#_x0000_t75" style="width:19.65pt;height:18.7pt;visibility:visible;mso-wrap-style:square">
            <v:imagedata r:id="rId14" o:title=""/>
          </v:shape>
        </w:pict>
      </w:r>
      <w:r w:rsidR="003F65A2" w:rsidRPr="007F47C4">
        <w:rPr>
          <w:rFonts w:ascii="Times New Roman" w:hAnsi="Times New Roman" w:cs="Times New Roman"/>
          <w:sz w:val="28"/>
          <w:szCs w:val="28"/>
        </w:rPr>
        <w:t xml:space="preserve"> </w:t>
      </w:r>
      <w:bookmarkStart w:id="49" w:name="sub_11815"/>
      <w:r w:rsidR="003F65A2" w:rsidRPr="007F47C4">
        <w:rPr>
          <w:rFonts w:ascii="Times New Roman" w:hAnsi="Times New Roman" w:cs="Times New Roman"/>
          <w:sz w:val="28"/>
          <w:szCs w:val="28"/>
        </w:rPr>
        <w:t>- уровень софинансирования расходных обязательств Карачаево-Черкесской Республики, определяемый Соглашением о предоставлении субсидий бюджету Карачаево-Черкесской Республики из федерального бюджета, заключаемым между Министерством сельского хозяйства Российской Федерации и Правительством Карачаево-Черкесской Республики</w:t>
      </w:r>
      <w:proofErr w:type="gramStart"/>
      <w:r w:rsidR="003F65A2" w:rsidRPr="007F47C4">
        <w:rPr>
          <w:rFonts w:ascii="Times New Roman" w:hAnsi="Times New Roman" w:cs="Times New Roman"/>
          <w:sz w:val="28"/>
          <w:szCs w:val="28"/>
        </w:rPr>
        <w:t xml:space="preserve"> (%)</w:t>
      </w:r>
      <w:bookmarkStart w:id="50" w:name="sub_11816"/>
      <w:bookmarkEnd w:id="49"/>
      <w:r w:rsidR="003F65A2" w:rsidRPr="007F47C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0C66" w:rsidRPr="007F47C4" w:rsidRDefault="00F00C66" w:rsidP="00F00C66">
      <w:pPr>
        <w:spacing w:after="6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ф - </w:t>
      </w:r>
      <w:r w:rsidRPr="00CF574F">
        <w:rPr>
          <w:rFonts w:ascii="Times New Roman" w:hAnsi="Times New Roman" w:cs="Times New Roman"/>
          <w:sz w:val="28"/>
          <w:szCs w:val="28"/>
        </w:rPr>
        <w:t>уровень софинансирования расходных обязательств Российской Федерации, определяемый Соглашением о предоставлении субсидий бюджету Карачаево-Черкесской Республики из федерального бюджета, заключаемым между Министерством сельского хозяйства Российской Федерации и Правительством Карачаево-Черкесской Республики (%).</w:t>
      </w:r>
      <w:proofErr w:type="gramEnd"/>
    </w:p>
    <w:p w:rsidR="003F65A2" w:rsidRPr="004346FA" w:rsidRDefault="003F65A2" w:rsidP="004346FA">
      <w:pPr>
        <w:pStyle w:val="af6"/>
        <w:numPr>
          <w:ilvl w:val="1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51" w:name="sub_119"/>
      <w:bookmarkEnd w:id="50"/>
      <w:r w:rsidRPr="004346FA">
        <w:rPr>
          <w:rFonts w:ascii="Times New Roman" w:hAnsi="Times New Roman" w:cs="Times New Roman"/>
          <w:sz w:val="28"/>
          <w:szCs w:val="28"/>
        </w:rPr>
        <w:t xml:space="preserve">Предельная стоимость объекта агропромышленного комплекса определяется исходя из предельного значения стоимости единицы мощности такого объекта, </w:t>
      </w:r>
      <w:r w:rsidRPr="000B1B07">
        <w:rPr>
          <w:rFonts w:ascii="Times New Roman" w:hAnsi="Times New Roman" w:cs="Times New Roman"/>
          <w:sz w:val="28"/>
          <w:szCs w:val="28"/>
        </w:rPr>
        <w:t>устанавливаемого Мин</w:t>
      </w:r>
      <w:r w:rsidR="000B1B07" w:rsidRPr="000B1B07">
        <w:rPr>
          <w:rFonts w:ascii="Times New Roman" w:hAnsi="Times New Roman" w:cs="Times New Roman"/>
          <w:sz w:val="28"/>
          <w:szCs w:val="28"/>
        </w:rPr>
        <w:t xml:space="preserve">истерством </w:t>
      </w:r>
      <w:r w:rsidRPr="000B1B07">
        <w:rPr>
          <w:rFonts w:ascii="Times New Roman" w:hAnsi="Times New Roman" w:cs="Times New Roman"/>
          <w:sz w:val="28"/>
          <w:szCs w:val="28"/>
        </w:rPr>
        <w:t>сель</w:t>
      </w:r>
      <w:r w:rsidR="000B1B07" w:rsidRPr="000B1B07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0B1B07">
        <w:rPr>
          <w:rFonts w:ascii="Times New Roman" w:hAnsi="Times New Roman" w:cs="Times New Roman"/>
          <w:sz w:val="28"/>
          <w:szCs w:val="28"/>
        </w:rPr>
        <w:t>хоз</w:t>
      </w:r>
      <w:r w:rsidR="000B1B07" w:rsidRPr="000B1B07">
        <w:rPr>
          <w:rFonts w:ascii="Times New Roman" w:hAnsi="Times New Roman" w:cs="Times New Roman"/>
          <w:sz w:val="28"/>
          <w:szCs w:val="28"/>
        </w:rPr>
        <w:t xml:space="preserve">яйства </w:t>
      </w:r>
      <w:r w:rsidRPr="000B1B07">
        <w:rPr>
          <w:rFonts w:ascii="Times New Roman" w:hAnsi="Times New Roman" w:cs="Times New Roman"/>
          <w:sz w:val="28"/>
          <w:szCs w:val="28"/>
        </w:rPr>
        <w:t>Росси</w:t>
      </w:r>
      <w:r w:rsidR="000B1B07" w:rsidRPr="000B1B07">
        <w:rPr>
          <w:rFonts w:ascii="Times New Roman" w:hAnsi="Times New Roman" w:cs="Times New Roman"/>
          <w:sz w:val="28"/>
          <w:szCs w:val="28"/>
        </w:rPr>
        <w:t>йской Федерации</w:t>
      </w:r>
      <w:r w:rsidRPr="000B1B07">
        <w:rPr>
          <w:rFonts w:ascii="Times New Roman" w:hAnsi="Times New Roman" w:cs="Times New Roman"/>
          <w:sz w:val="28"/>
          <w:szCs w:val="28"/>
        </w:rPr>
        <w:t xml:space="preserve"> по согла</w:t>
      </w:r>
      <w:r w:rsidRPr="004346FA">
        <w:rPr>
          <w:rFonts w:ascii="Times New Roman" w:hAnsi="Times New Roman" w:cs="Times New Roman"/>
          <w:sz w:val="28"/>
          <w:szCs w:val="28"/>
        </w:rPr>
        <w:t>сованию с Министерством экономического развития Российской Федерации и Министерством финансов Российской Федерации.</w:t>
      </w:r>
    </w:p>
    <w:bookmarkEnd w:id="51"/>
    <w:p w:rsidR="003F65A2" w:rsidRPr="004346FA" w:rsidRDefault="003F65A2" w:rsidP="004346FA">
      <w:pPr>
        <w:pStyle w:val="af6"/>
        <w:numPr>
          <w:ilvl w:val="1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Министерство формирует сводный реестр получателей субсидий с указанием суммы, причитающейся к выплате субсидии, в разрезе получателей субсидии и представляет его в Министерство финансов Карачаево-Черкесской Республики.</w:t>
      </w:r>
    </w:p>
    <w:p w:rsidR="003F65A2" w:rsidRPr="004346FA" w:rsidRDefault="003F65A2" w:rsidP="004346F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 xml:space="preserve">Министерство финансов Карачаево-Черкесской Республики в порядке, установленном для исполнения республиканского бюджета, на основании заявки на предоставление объемов финансирования и реестра </w:t>
      </w:r>
      <w:proofErr w:type="spellStart"/>
      <w:r w:rsidRPr="004346FA">
        <w:rPr>
          <w:rFonts w:ascii="Times New Roman" w:hAnsi="Times New Roman" w:cs="Times New Roman"/>
          <w:sz w:val="28"/>
          <w:szCs w:val="28"/>
        </w:rPr>
        <w:t>разассигнований</w:t>
      </w:r>
      <w:proofErr w:type="spellEnd"/>
      <w:r w:rsidRPr="004346FA">
        <w:rPr>
          <w:rFonts w:ascii="Times New Roman" w:hAnsi="Times New Roman" w:cs="Times New Roman"/>
          <w:sz w:val="28"/>
          <w:szCs w:val="28"/>
        </w:rPr>
        <w:t xml:space="preserve"> в разрезе получателей субсидий, предоставленных </w:t>
      </w:r>
      <w:r w:rsidRPr="004346FA">
        <w:rPr>
          <w:rFonts w:ascii="Times New Roman" w:hAnsi="Times New Roman" w:cs="Times New Roman"/>
          <w:sz w:val="28"/>
          <w:szCs w:val="28"/>
        </w:rPr>
        <w:lastRenderedPageBreak/>
        <w:t>Министерством, производит перечисление денежных средств на лицевой счет Министерства.</w:t>
      </w:r>
    </w:p>
    <w:p w:rsidR="003F65A2" w:rsidRPr="004346FA" w:rsidRDefault="003F65A2" w:rsidP="004346F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 xml:space="preserve">Министерство в срок не более 5 рабочих дней </w:t>
      </w:r>
      <w:proofErr w:type="gramStart"/>
      <w:r w:rsidRPr="004346FA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4346FA">
        <w:rPr>
          <w:rFonts w:ascii="Times New Roman" w:hAnsi="Times New Roman" w:cs="Times New Roman"/>
          <w:sz w:val="28"/>
          <w:szCs w:val="28"/>
        </w:rPr>
        <w:t xml:space="preserve"> денежных средств на лицевой счет, составляет заявку на кассовый расход по каждому получателю субсидии для перечисления денежных средств получателям субсидии на расчетные счета, открытые получателям субсидий в учреждениях Центрального банка Российской Федерации или кредитных организациях.</w:t>
      </w:r>
    </w:p>
    <w:p w:rsidR="003F65A2" w:rsidRPr="004346FA" w:rsidRDefault="003F65A2" w:rsidP="004346F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 xml:space="preserve">Перечисление средств получателям субсидии осуществляется в течение 10 рабочих дней </w:t>
      </w:r>
      <w:proofErr w:type="gramStart"/>
      <w:r w:rsidRPr="004346FA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4346FA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субсидий.</w:t>
      </w:r>
    </w:p>
    <w:p w:rsidR="00C018F2" w:rsidRPr="004346FA" w:rsidRDefault="00C018F2" w:rsidP="004346FA">
      <w:pPr>
        <w:pStyle w:val="af6"/>
        <w:numPr>
          <w:ilvl w:val="1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 xml:space="preserve">Эффективность предоставления субсидии оценивается на основании </w:t>
      </w:r>
      <w:proofErr w:type="gramStart"/>
      <w:r w:rsidRPr="004346FA">
        <w:rPr>
          <w:rFonts w:ascii="Times New Roman" w:hAnsi="Times New Roman" w:cs="Times New Roman"/>
          <w:sz w:val="28"/>
          <w:szCs w:val="28"/>
        </w:rPr>
        <w:t>достижения значений следующих результатов предоставления субсидии</w:t>
      </w:r>
      <w:proofErr w:type="gramEnd"/>
      <w:r w:rsidRPr="004346FA">
        <w:rPr>
          <w:rFonts w:ascii="Times New Roman" w:hAnsi="Times New Roman" w:cs="Times New Roman"/>
          <w:sz w:val="28"/>
          <w:szCs w:val="28"/>
        </w:rPr>
        <w:t>:</w:t>
      </w:r>
    </w:p>
    <w:p w:rsidR="00C018F2" w:rsidRPr="004346FA" w:rsidRDefault="00C018F2" w:rsidP="004346FA">
      <w:pPr>
        <w:pStyle w:val="af6"/>
        <w:numPr>
          <w:ilvl w:val="2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в отношении хранилищ:</w:t>
      </w:r>
    </w:p>
    <w:p w:rsidR="00C018F2" w:rsidRPr="004346FA" w:rsidRDefault="00C018F2" w:rsidP="004346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объем введенных в год предоставления иных межбюджетных трансфертов, а также в годах, предшествующих году предоставления иных межбюджетных трансфертов, мощностей по хранению плодов и ягод, картофеля и овощей (тыс. тонн);</w:t>
      </w:r>
    </w:p>
    <w:p w:rsidR="00C018F2" w:rsidRPr="004346FA" w:rsidRDefault="00C018F2" w:rsidP="004346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среднегодовая загрузка мощностей объекта на отчетную дату (тыс. тонн);</w:t>
      </w:r>
    </w:p>
    <w:p w:rsidR="00C018F2" w:rsidRPr="004346FA" w:rsidRDefault="00C018F2" w:rsidP="004346FA">
      <w:pPr>
        <w:pStyle w:val="af6"/>
        <w:numPr>
          <w:ilvl w:val="2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в отношении тепличных комплексов для производства овощей в защищенном грунте:</w:t>
      </w:r>
    </w:p>
    <w:p w:rsidR="00C018F2" w:rsidRPr="004346FA" w:rsidRDefault="00C018F2" w:rsidP="004346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объем введенных в год предоставления иных межбюджетных трансфертов, а также в годах, предшествующих году предоставления иных межбюджетных трансфертов, площадей теплиц, предназначенных для круглогодичного промышленного производства овощей в защищенном грунте (гектаров);</w:t>
      </w:r>
    </w:p>
    <w:p w:rsidR="00C018F2" w:rsidRPr="004346FA" w:rsidRDefault="00C018F2" w:rsidP="004346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урожайность овощей закрытого грунта на отчетную дату (кг/м</w:t>
      </w:r>
      <w:proofErr w:type="gramStart"/>
      <w:r w:rsidRPr="004346F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346FA">
        <w:rPr>
          <w:rFonts w:ascii="Times New Roman" w:hAnsi="Times New Roman" w:cs="Times New Roman"/>
          <w:sz w:val="28"/>
          <w:szCs w:val="28"/>
        </w:rPr>
        <w:t>);</w:t>
      </w:r>
    </w:p>
    <w:p w:rsidR="00C018F2" w:rsidRPr="004346FA" w:rsidRDefault="00C018F2" w:rsidP="004346FA">
      <w:pPr>
        <w:pStyle w:val="af6"/>
        <w:numPr>
          <w:ilvl w:val="2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в отношении животноводческих комплексов молочного направления (молочных ферм):</w:t>
      </w:r>
    </w:p>
    <w:p w:rsidR="00C018F2" w:rsidRPr="004346FA" w:rsidRDefault="00C018F2" w:rsidP="004346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объем введенных в год предоставления иных межбюджетных трансфертов, а также в годах, предшествующих году предоставления иных межбюджетных трансфертов, мощностей животноводческих комплексов молочного направления (молочных ферм) (скотомест);</w:t>
      </w:r>
    </w:p>
    <w:p w:rsidR="00C018F2" w:rsidRPr="004346FA" w:rsidRDefault="00C018F2" w:rsidP="004346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6FA">
        <w:rPr>
          <w:rFonts w:ascii="Times New Roman" w:hAnsi="Times New Roman" w:cs="Times New Roman"/>
          <w:sz w:val="28"/>
          <w:szCs w:val="28"/>
        </w:rPr>
        <w:t>наличие поголовья коров, и (или) нетелей, и (или) коз на отчетную дату (голов);</w:t>
      </w:r>
      <w:proofErr w:type="gramEnd"/>
    </w:p>
    <w:p w:rsidR="00C018F2" w:rsidRPr="004346FA" w:rsidRDefault="00C018F2" w:rsidP="004346FA">
      <w:pPr>
        <w:pStyle w:val="af6"/>
        <w:numPr>
          <w:ilvl w:val="2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spellStart"/>
      <w:r w:rsidRPr="004346FA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4346FA">
        <w:rPr>
          <w:rFonts w:ascii="Times New Roman" w:hAnsi="Times New Roman" w:cs="Times New Roman"/>
          <w:sz w:val="28"/>
          <w:szCs w:val="28"/>
        </w:rPr>
        <w:t>-семеноводческих центров в растениеводстве:</w:t>
      </w:r>
    </w:p>
    <w:p w:rsidR="00C018F2" w:rsidRPr="004346FA" w:rsidRDefault="00C018F2" w:rsidP="004346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 xml:space="preserve">объем введенных в год предоставления иных межбюджетных трансфертов, а также в годах, предшествующих году предоставления иных межбюджетных трансфертов, мощностей </w:t>
      </w:r>
      <w:proofErr w:type="spellStart"/>
      <w:r w:rsidRPr="004346FA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4346FA">
        <w:rPr>
          <w:rFonts w:ascii="Times New Roman" w:hAnsi="Times New Roman" w:cs="Times New Roman"/>
          <w:sz w:val="28"/>
          <w:szCs w:val="28"/>
        </w:rPr>
        <w:t>-семеноводческих центров в растениеводстве (тыс. тонн семян, тыс. штук саженцев);</w:t>
      </w:r>
    </w:p>
    <w:p w:rsidR="00C018F2" w:rsidRPr="004346FA" w:rsidRDefault="00C018F2" w:rsidP="004346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объем производства семян на отчетную дату (тыс. тонн), объем производства саженцев на отчетную дату (тыс. штук);</w:t>
      </w:r>
    </w:p>
    <w:p w:rsidR="00C018F2" w:rsidRPr="004346FA" w:rsidRDefault="00C018F2" w:rsidP="004346FA">
      <w:pPr>
        <w:pStyle w:val="af6"/>
        <w:numPr>
          <w:ilvl w:val="2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lastRenderedPageBreak/>
        <w:t xml:space="preserve">в отношении </w:t>
      </w:r>
      <w:proofErr w:type="spellStart"/>
      <w:r w:rsidRPr="004346FA">
        <w:rPr>
          <w:rFonts w:ascii="Times New Roman" w:hAnsi="Times New Roman" w:cs="Times New Roman"/>
          <w:sz w:val="28"/>
          <w:szCs w:val="28"/>
        </w:rPr>
        <w:t>селекционно-питомниководческих</w:t>
      </w:r>
      <w:proofErr w:type="spellEnd"/>
      <w:r w:rsidRPr="004346FA">
        <w:rPr>
          <w:rFonts w:ascii="Times New Roman" w:hAnsi="Times New Roman" w:cs="Times New Roman"/>
          <w:sz w:val="28"/>
          <w:szCs w:val="28"/>
        </w:rPr>
        <w:t xml:space="preserve"> центров в виноградарстве:</w:t>
      </w:r>
    </w:p>
    <w:p w:rsidR="00C018F2" w:rsidRPr="004346FA" w:rsidRDefault="00C018F2" w:rsidP="004346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 xml:space="preserve">объем введенных в год предоставления иных межбюджетных трансфертов, а также в годах, предшествующих году предоставления иных межбюджетных трансфертов, мощностей </w:t>
      </w:r>
      <w:proofErr w:type="spellStart"/>
      <w:r w:rsidRPr="004346FA">
        <w:rPr>
          <w:rFonts w:ascii="Times New Roman" w:hAnsi="Times New Roman" w:cs="Times New Roman"/>
          <w:sz w:val="28"/>
          <w:szCs w:val="28"/>
        </w:rPr>
        <w:t>селекционно-питомниководческих</w:t>
      </w:r>
      <w:proofErr w:type="spellEnd"/>
      <w:r w:rsidRPr="004346FA">
        <w:rPr>
          <w:rFonts w:ascii="Times New Roman" w:hAnsi="Times New Roman" w:cs="Times New Roman"/>
          <w:sz w:val="28"/>
          <w:szCs w:val="28"/>
        </w:rPr>
        <w:t xml:space="preserve"> центров в виноградарстве (тыс. штук саженцев);</w:t>
      </w:r>
    </w:p>
    <w:p w:rsidR="00C018F2" w:rsidRPr="004346FA" w:rsidRDefault="00C018F2" w:rsidP="004346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объем производства саженцев на отчетную дату (тыс. штук);</w:t>
      </w:r>
    </w:p>
    <w:p w:rsidR="00C018F2" w:rsidRPr="004346FA" w:rsidRDefault="00C018F2" w:rsidP="004346FA">
      <w:pPr>
        <w:pStyle w:val="af6"/>
        <w:numPr>
          <w:ilvl w:val="2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spellStart"/>
      <w:r w:rsidRPr="004346FA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4346FA">
        <w:rPr>
          <w:rFonts w:ascii="Times New Roman" w:hAnsi="Times New Roman" w:cs="Times New Roman"/>
          <w:sz w:val="28"/>
          <w:szCs w:val="28"/>
        </w:rPr>
        <w:t>-генетических центров в птицеводстве:</w:t>
      </w:r>
    </w:p>
    <w:p w:rsidR="00C018F2" w:rsidRPr="004346FA" w:rsidRDefault="00C018F2" w:rsidP="004346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 xml:space="preserve">объем введенных в год предоставления иных межбюджетных трансфертов, а также в годах, предшествующих году предоставления иных межбюджетных трансфертов, мощностей </w:t>
      </w:r>
      <w:proofErr w:type="spellStart"/>
      <w:r w:rsidRPr="004346FA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4346FA">
        <w:rPr>
          <w:rFonts w:ascii="Times New Roman" w:hAnsi="Times New Roman" w:cs="Times New Roman"/>
          <w:sz w:val="28"/>
          <w:szCs w:val="28"/>
        </w:rPr>
        <w:t>-генетических центров в птицеводстве (тыс. голов);</w:t>
      </w:r>
    </w:p>
    <w:p w:rsidR="00C018F2" w:rsidRPr="004346FA" w:rsidRDefault="00C018F2" w:rsidP="004346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численность поголовья отечественных кроссов, гибридов птицы на отчетную дату (тыс. голов);</w:t>
      </w:r>
    </w:p>
    <w:p w:rsidR="00C018F2" w:rsidRPr="004346FA" w:rsidRDefault="00C018F2" w:rsidP="004346FA">
      <w:pPr>
        <w:pStyle w:val="af6"/>
        <w:numPr>
          <w:ilvl w:val="2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в отношении овцеводческих комплексов (ферм) мясного направления:</w:t>
      </w:r>
    </w:p>
    <w:p w:rsidR="00C018F2" w:rsidRPr="004346FA" w:rsidRDefault="00C018F2" w:rsidP="004346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объем введенных в год предоставления иных межбюджетных трансфертов, а также в годах, предшествующих году предоставления иных межбюджетных трансфертов, мощностей овцеводческих комплексов (ферм) мясного направления (тыс. скотомест);</w:t>
      </w:r>
    </w:p>
    <w:p w:rsidR="00C018F2" w:rsidRPr="004346FA" w:rsidRDefault="00C018F2" w:rsidP="004346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наличие поголовья овец на отчетную дату (тыс. голов);</w:t>
      </w:r>
    </w:p>
    <w:p w:rsidR="00C018F2" w:rsidRPr="004346FA" w:rsidRDefault="00C018F2" w:rsidP="004346FA">
      <w:pPr>
        <w:pStyle w:val="af6"/>
        <w:numPr>
          <w:ilvl w:val="2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в отношении мощностей по производству сухих молочных продуктов для детского питания и компонентов для них:</w:t>
      </w:r>
    </w:p>
    <w:p w:rsidR="00C018F2" w:rsidRPr="004346FA" w:rsidRDefault="00C018F2" w:rsidP="004346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объем введенных в год предоставления иных межбюджетных трансфертов, а также в годах, предшествующих году предоставления иных межбюджетных трансфертов, мощностей по производству сухих молочных смесей и их компонентов (тыс. тонн);</w:t>
      </w:r>
    </w:p>
    <w:p w:rsidR="00C018F2" w:rsidRPr="004346FA" w:rsidRDefault="00C018F2" w:rsidP="004346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объем произведенных сухих молочных смесей и их компонентов на отчетную дату (тыс. тонн);</w:t>
      </w:r>
    </w:p>
    <w:p w:rsidR="00C018F2" w:rsidRPr="004346FA" w:rsidRDefault="00C018F2" w:rsidP="004346FA">
      <w:pPr>
        <w:pStyle w:val="af6"/>
        <w:numPr>
          <w:ilvl w:val="2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spellStart"/>
      <w:r w:rsidRPr="004346FA">
        <w:rPr>
          <w:rFonts w:ascii="Times New Roman" w:hAnsi="Times New Roman" w:cs="Times New Roman"/>
          <w:sz w:val="28"/>
          <w:szCs w:val="28"/>
        </w:rPr>
        <w:t>льн</w:t>
      </w:r>
      <w:proofErr w:type="gramStart"/>
      <w:r w:rsidRPr="004346F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346F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346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6FA">
        <w:rPr>
          <w:rFonts w:ascii="Times New Roman" w:hAnsi="Times New Roman" w:cs="Times New Roman"/>
          <w:sz w:val="28"/>
          <w:szCs w:val="28"/>
        </w:rPr>
        <w:t>пенькоперерабатывающих</w:t>
      </w:r>
      <w:proofErr w:type="spellEnd"/>
      <w:r w:rsidRPr="004346FA">
        <w:rPr>
          <w:rFonts w:ascii="Times New Roman" w:hAnsi="Times New Roman" w:cs="Times New Roman"/>
          <w:sz w:val="28"/>
          <w:szCs w:val="28"/>
        </w:rPr>
        <w:t xml:space="preserve"> предприятий:</w:t>
      </w:r>
    </w:p>
    <w:p w:rsidR="00C018F2" w:rsidRPr="004346FA" w:rsidRDefault="00C018F2" w:rsidP="004346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 xml:space="preserve">объем введенных в год предоставления иных межбюджетных трансфертов, а также в годах, предшествующих году предоставления иных межбюджетных трансфертов, мощностей </w:t>
      </w:r>
      <w:proofErr w:type="spellStart"/>
      <w:r w:rsidRPr="004346FA">
        <w:rPr>
          <w:rFonts w:ascii="Times New Roman" w:hAnsi="Times New Roman" w:cs="Times New Roman"/>
          <w:sz w:val="28"/>
          <w:szCs w:val="28"/>
        </w:rPr>
        <w:t>льн</w:t>
      </w:r>
      <w:proofErr w:type="gramStart"/>
      <w:r w:rsidRPr="004346F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346F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346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6FA">
        <w:rPr>
          <w:rFonts w:ascii="Times New Roman" w:hAnsi="Times New Roman" w:cs="Times New Roman"/>
          <w:sz w:val="28"/>
          <w:szCs w:val="28"/>
        </w:rPr>
        <w:t>пенькоперерабатывающих</w:t>
      </w:r>
      <w:proofErr w:type="spellEnd"/>
      <w:r w:rsidRPr="004346FA">
        <w:rPr>
          <w:rFonts w:ascii="Times New Roman" w:hAnsi="Times New Roman" w:cs="Times New Roman"/>
          <w:sz w:val="28"/>
          <w:szCs w:val="28"/>
        </w:rPr>
        <w:t xml:space="preserve"> предприятий (тонн);</w:t>
      </w:r>
    </w:p>
    <w:p w:rsidR="00C018F2" w:rsidRPr="004346FA" w:rsidRDefault="00C018F2" w:rsidP="004346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 xml:space="preserve">объем производства </w:t>
      </w:r>
      <w:proofErr w:type="spellStart"/>
      <w:r w:rsidRPr="004346FA">
        <w:rPr>
          <w:rFonts w:ascii="Times New Roman" w:hAnsi="Times New Roman" w:cs="Times New Roman"/>
          <w:sz w:val="28"/>
          <w:szCs w:val="28"/>
        </w:rPr>
        <w:t>льн</w:t>
      </w:r>
      <w:proofErr w:type="gramStart"/>
      <w:r w:rsidRPr="004346F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346F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346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6FA">
        <w:rPr>
          <w:rFonts w:ascii="Times New Roman" w:hAnsi="Times New Roman" w:cs="Times New Roman"/>
          <w:sz w:val="28"/>
          <w:szCs w:val="28"/>
        </w:rPr>
        <w:t>пеньковолокна</w:t>
      </w:r>
      <w:proofErr w:type="spellEnd"/>
      <w:r w:rsidRPr="004346FA">
        <w:rPr>
          <w:rFonts w:ascii="Times New Roman" w:hAnsi="Times New Roman" w:cs="Times New Roman"/>
          <w:sz w:val="28"/>
          <w:szCs w:val="28"/>
        </w:rPr>
        <w:t xml:space="preserve"> на отчетную дату (тонн);</w:t>
      </w:r>
    </w:p>
    <w:p w:rsidR="00C018F2" w:rsidRPr="004346FA" w:rsidRDefault="00C018F2" w:rsidP="004346FA">
      <w:pPr>
        <w:pStyle w:val="af6"/>
        <w:numPr>
          <w:ilvl w:val="2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в отношении оптово-распределительных центров - объем введенных в год предоставления иных межбюджетных трансфертов, а также в годах, предшествующих году предоставления иных межбюджетных трансфертов, новых мощностей единовременного хранения оптово-распределительных центров (тыс. тонн);</w:t>
      </w:r>
    </w:p>
    <w:p w:rsidR="00C018F2" w:rsidRPr="004346FA" w:rsidRDefault="00C018F2" w:rsidP="004346FA">
      <w:pPr>
        <w:pStyle w:val="af6"/>
        <w:numPr>
          <w:ilvl w:val="2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в отношении репродукторов первого порядка для производства родительских форм птицы яичного и мясного направлений продуктивности:</w:t>
      </w:r>
    </w:p>
    <w:p w:rsidR="00C018F2" w:rsidRPr="004346FA" w:rsidRDefault="00C018F2" w:rsidP="004346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lastRenderedPageBreak/>
        <w:t xml:space="preserve">объем введенных в год предоставления иных межбюджетных трансфертов, а также в годах, предшествующих году предоставления иных межбюджетных трансфертов, мощностей репродукторов первого порядка для производства родительских форм птицы яичного и мясного направлений продуктивности (тыс. </w:t>
      </w:r>
      <w:proofErr w:type="gramStart"/>
      <w:r w:rsidRPr="004346FA">
        <w:rPr>
          <w:rFonts w:ascii="Times New Roman" w:hAnsi="Times New Roman" w:cs="Times New Roman"/>
          <w:sz w:val="28"/>
          <w:szCs w:val="28"/>
        </w:rPr>
        <w:t>птице-мест</w:t>
      </w:r>
      <w:proofErr w:type="gramEnd"/>
      <w:r w:rsidRPr="004346FA">
        <w:rPr>
          <w:rFonts w:ascii="Times New Roman" w:hAnsi="Times New Roman" w:cs="Times New Roman"/>
          <w:sz w:val="28"/>
          <w:szCs w:val="28"/>
        </w:rPr>
        <w:t>);</w:t>
      </w:r>
    </w:p>
    <w:p w:rsidR="00C018F2" w:rsidRPr="004346FA" w:rsidRDefault="00C018F2" w:rsidP="004346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объем произведенного инкубационного яйца родительских форм птицы яичного и мясного направлений продуктивности (тыс. штук);</w:t>
      </w:r>
    </w:p>
    <w:p w:rsidR="00C018F2" w:rsidRPr="004346FA" w:rsidRDefault="00C018F2" w:rsidP="004346FA">
      <w:pPr>
        <w:pStyle w:val="af6"/>
        <w:numPr>
          <w:ilvl w:val="2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 xml:space="preserve"> в отношении репродукторов второго порядка для производства инкубационного яйца финального гибрида птицы яичного и мясного направлений продуктивности:</w:t>
      </w:r>
    </w:p>
    <w:p w:rsidR="00C018F2" w:rsidRPr="004346FA" w:rsidRDefault="00C018F2" w:rsidP="004346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 xml:space="preserve">объем введенных в год предоставления иных межбюджетных трансфертов, а также в годах, предшествующих году предоставления иных межбюджетных трансфертов, мощностей репродукторов второго порядка для производства инкубационного яйца финального гибрида птицы яичного и мясного направлений продуктивности (тыс. </w:t>
      </w:r>
      <w:proofErr w:type="gramStart"/>
      <w:r w:rsidRPr="004346FA">
        <w:rPr>
          <w:rFonts w:ascii="Times New Roman" w:hAnsi="Times New Roman" w:cs="Times New Roman"/>
          <w:sz w:val="28"/>
          <w:szCs w:val="28"/>
        </w:rPr>
        <w:t>птице-мест</w:t>
      </w:r>
      <w:proofErr w:type="gramEnd"/>
      <w:r w:rsidRPr="004346FA">
        <w:rPr>
          <w:rFonts w:ascii="Times New Roman" w:hAnsi="Times New Roman" w:cs="Times New Roman"/>
          <w:sz w:val="28"/>
          <w:szCs w:val="28"/>
        </w:rPr>
        <w:t>);</w:t>
      </w:r>
    </w:p>
    <w:p w:rsidR="00C018F2" w:rsidRPr="004346FA" w:rsidRDefault="00C018F2" w:rsidP="004346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объем произведенного инкубационного яйца финального гибрида птицы яичного и мясного направлений продуктивности (тыс. штук).</w:t>
      </w:r>
    </w:p>
    <w:p w:rsidR="00754E54" w:rsidRPr="00375CAC" w:rsidRDefault="00EE32FB" w:rsidP="004346FA">
      <w:pPr>
        <w:pStyle w:val="af6"/>
        <w:numPr>
          <w:ilvl w:val="1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375CAC">
        <w:rPr>
          <w:rFonts w:ascii="Times New Roman" w:hAnsi="Times New Roman" w:cs="Times New Roman"/>
          <w:sz w:val="28"/>
          <w:szCs w:val="28"/>
        </w:rPr>
        <w:t>Министерство не позднее 14-го календарного дня</w:t>
      </w:r>
      <w:r w:rsidR="00754E54" w:rsidRPr="00375CAC">
        <w:rPr>
          <w:rFonts w:ascii="Times New Roman" w:hAnsi="Times New Roman" w:cs="Times New Roman"/>
          <w:sz w:val="28"/>
          <w:szCs w:val="28"/>
        </w:rPr>
        <w:t xml:space="preserve"> с</w:t>
      </w:r>
      <w:r w:rsidRPr="00375CAC">
        <w:rPr>
          <w:rFonts w:ascii="Times New Roman" w:hAnsi="Times New Roman" w:cs="Times New Roman"/>
          <w:sz w:val="28"/>
          <w:szCs w:val="28"/>
        </w:rPr>
        <w:t>о дня определения получателей субсидий</w:t>
      </w:r>
      <w:r w:rsidR="00C20B3C">
        <w:rPr>
          <w:rFonts w:ascii="Times New Roman" w:hAnsi="Times New Roman" w:cs="Times New Roman"/>
          <w:sz w:val="28"/>
          <w:szCs w:val="28"/>
        </w:rPr>
        <w:t xml:space="preserve"> (подписанным соглашением) </w:t>
      </w:r>
      <w:r w:rsidRPr="00375CAC">
        <w:rPr>
          <w:rFonts w:ascii="Times New Roman" w:hAnsi="Times New Roman" w:cs="Times New Roman"/>
          <w:sz w:val="28"/>
          <w:szCs w:val="28"/>
        </w:rPr>
        <w:t xml:space="preserve">  </w:t>
      </w:r>
      <w:r w:rsidR="00754E54" w:rsidRPr="00375CAC">
        <w:rPr>
          <w:rFonts w:ascii="Times New Roman" w:hAnsi="Times New Roman" w:cs="Times New Roman"/>
          <w:sz w:val="28"/>
          <w:szCs w:val="28"/>
        </w:rPr>
        <w:t>размещает на едином портале, а также на официальном сайте Министерства (</w:t>
      </w:r>
      <w:hyperlink r:id="rId15" w:history="1">
        <w:r w:rsidR="00754E54" w:rsidRPr="00375CAC">
          <w:rPr>
            <w:rStyle w:val="af5"/>
            <w:rFonts w:ascii="Times New Roman" w:hAnsi="Times New Roman"/>
            <w:color w:val="auto"/>
            <w:sz w:val="28"/>
            <w:szCs w:val="28"/>
          </w:rPr>
          <w:t>http://mcxkchr.ru</w:t>
        </w:r>
      </w:hyperlink>
      <w:r w:rsidR="00754E54" w:rsidRPr="00375CAC">
        <w:rPr>
          <w:rFonts w:ascii="Times New Roman" w:hAnsi="Times New Roman" w:cs="Times New Roman"/>
          <w:sz w:val="28"/>
          <w:szCs w:val="28"/>
        </w:rPr>
        <w:t xml:space="preserve">) следующую информацию: </w:t>
      </w:r>
    </w:p>
    <w:p w:rsidR="00754E54" w:rsidRPr="00375CAC" w:rsidRDefault="00754E54" w:rsidP="004346F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75CAC">
        <w:rPr>
          <w:rFonts w:ascii="Times New Roman" w:hAnsi="Times New Roman" w:cs="Times New Roman"/>
          <w:sz w:val="28"/>
          <w:szCs w:val="28"/>
        </w:rPr>
        <w:t xml:space="preserve">дата, время и место </w:t>
      </w:r>
      <w:proofErr w:type="gramStart"/>
      <w:r w:rsidRPr="00375CAC">
        <w:rPr>
          <w:rFonts w:ascii="Times New Roman" w:hAnsi="Times New Roman" w:cs="Times New Roman"/>
          <w:sz w:val="28"/>
          <w:szCs w:val="28"/>
        </w:rPr>
        <w:t>проведения рассмотрения заявлений</w:t>
      </w:r>
      <w:r w:rsidR="00A26C21" w:rsidRPr="00375CAC">
        <w:rPr>
          <w:rFonts w:ascii="Times New Roman" w:hAnsi="Times New Roman" w:cs="Times New Roman"/>
          <w:sz w:val="28"/>
          <w:szCs w:val="28"/>
        </w:rPr>
        <w:t xml:space="preserve"> участников отбора</w:t>
      </w:r>
      <w:proofErr w:type="gramEnd"/>
      <w:r w:rsidRPr="00375CAC">
        <w:rPr>
          <w:rFonts w:ascii="Times New Roman" w:hAnsi="Times New Roman" w:cs="Times New Roman"/>
          <w:sz w:val="28"/>
          <w:szCs w:val="28"/>
        </w:rPr>
        <w:t>;</w:t>
      </w:r>
    </w:p>
    <w:p w:rsidR="00754E54" w:rsidRPr="00375CAC" w:rsidRDefault="00754E54" w:rsidP="004346F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75CAC">
        <w:rPr>
          <w:rFonts w:ascii="Times New Roman" w:hAnsi="Times New Roman" w:cs="Times New Roman"/>
          <w:sz w:val="28"/>
          <w:szCs w:val="28"/>
        </w:rPr>
        <w:t>информация об участниках отбора, заявления которых были рассмотрены;</w:t>
      </w:r>
    </w:p>
    <w:p w:rsidR="00754E54" w:rsidRPr="00375CAC" w:rsidRDefault="00754E54" w:rsidP="004346F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75CAC">
        <w:rPr>
          <w:rFonts w:ascii="Times New Roman" w:hAnsi="Times New Roman" w:cs="Times New Roman"/>
          <w:sz w:val="28"/>
          <w:szCs w:val="28"/>
        </w:rPr>
        <w:t>информация об участниках отбора, заявления которых были отклонены, с</w:t>
      </w:r>
      <w:r w:rsidR="00A26C21" w:rsidRPr="00375CAC">
        <w:rPr>
          <w:rFonts w:ascii="Times New Roman" w:hAnsi="Times New Roman" w:cs="Times New Roman"/>
          <w:sz w:val="28"/>
          <w:szCs w:val="28"/>
        </w:rPr>
        <w:t xml:space="preserve"> указанием причин их отклонения, в том числе положений</w:t>
      </w:r>
      <w:r w:rsidR="006C2118" w:rsidRPr="00375CAC">
        <w:rPr>
          <w:rFonts w:ascii="Times New Roman" w:hAnsi="Times New Roman" w:cs="Times New Roman"/>
          <w:sz w:val="28"/>
          <w:szCs w:val="28"/>
        </w:rPr>
        <w:t>,</w:t>
      </w:r>
      <w:r w:rsidR="00A26C21" w:rsidRPr="00375CAC">
        <w:rPr>
          <w:rFonts w:ascii="Times New Roman" w:hAnsi="Times New Roman" w:cs="Times New Roman"/>
          <w:sz w:val="28"/>
          <w:szCs w:val="28"/>
        </w:rPr>
        <w:t xml:space="preserve"> которым не соответствуют такие заявления; </w:t>
      </w:r>
    </w:p>
    <w:p w:rsidR="001E29B9" w:rsidRPr="004346FA" w:rsidRDefault="00754E54" w:rsidP="004346F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75CAC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  <w:bookmarkStart w:id="52" w:name="sub_105"/>
      <w:bookmarkEnd w:id="18"/>
    </w:p>
    <w:p w:rsidR="00CC417F" w:rsidRPr="004346FA" w:rsidRDefault="00CC417F" w:rsidP="004346F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754E54" w:rsidRPr="00466411" w:rsidRDefault="00754E54" w:rsidP="00466411">
      <w:pPr>
        <w:numPr>
          <w:ilvl w:val="0"/>
          <w:numId w:val="18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3" w:name="sub_1001"/>
      <w:bookmarkEnd w:id="52"/>
      <w:r w:rsidRPr="00466411">
        <w:rPr>
          <w:rFonts w:ascii="Times New Roman" w:hAnsi="Times New Roman" w:cs="Times New Roman"/>
          <w:b/>
          <w:sz w:val="28"/>
          <w:szCs w:val="28"/>
        </w:rPr>
        <w:t>Требования к отчетности</w:t>
      </w:r>
    </w:p>
    <w:p w:rsidR="00754E54" w:rsidRPr="004346FA" w:rsidRDefault="00754E54" w:rsidP="004346F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754E54" w:rsidRPr="004346FA" w:rsidRDefault="00754E54" w:rsidP="004346FA">
      <w:pPr>
        <w:pStyle w:val="af6"/>
        <w:numPr>
          <w:ilvl w:val="1"/>
          <w:numId w:val="19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Получатель субсидии предоставляет в Министерство отчеты:</w:t>
      </w:r>
    </w:p>
    <w:p w:rsidR="00754E54" w:rsidRPr="004346FA" w:rsidRDefault="00754E54" w:rsidP="004346F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о выполнении показателей результативности использования субсидий за отчетный финансовый год по</w:t>
      </w:r>
      <w:r w:rsidR="00E949B9" w:rsidRPr="004346FA">
        <w:rPr>
          <w:rFonts w:ascii="Times New Roman" w:hAnsi="Times New Roman" w:cs="Times New Roman"/>
          <w:sz w:val="28"/>
          <w:szCs w:val="28"/>
        </w:rPr>
        <w:t xml:space="preserve"> форме и в срок, установленные с</w:t>
      </w:r>
      <w:r w:rsidRPr="004346FA">
        <w:rPr>
          <w:rFonts w:ascii="Times New Roman" w:hAnsi="Times New Roman" w:cs="Times New Roman"/>
          <w:sz w:val="28"/>
          <w:szCs w:val="28"/>
        </w:rPr>
        <w:t>оглашением;</w:t>
      </w:r>
    </w:p>
    <w:p w:rsidR="00754E54" w:rsidRPr="004346FA" w:rsidRDefault="00754E54" w:rsidP="004346FA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4346FA">
        <w:rPr>
          <w:rFonts w:ascii="Times New Roman" w:hAnsi="Times New Roman" w:cs="Times New Roman"/>
          <w:sz w:val="28"/>
          <w:szCs w:val="28"/>
        </w:rPr>
        <w:t>о финансово-экономическом состоянии сельскохозяйственного товаропроизводителя за отчетный финансовый год в срок до 1 марта года, следующего за отчетным годом, по соответствующей статусу сельскохозяйственного товаропроизводителя форме, утвержденной Министерством сельского хозяйства Российской Федерации на соответствующий финансовый год, и размещенной на официальном сайте Министерства в информационно-телекоммуникационной сети Интернет.</w:t>
      </w:r>
      <w:proofErr w:type="gramEnd"/>
    </w:p>
    <w:p w:rsidR="00754E54" w:rsidRPr="004346FA" w:rsidRDefault="00754E54" w:rsidP="004346FA">
      <w:pPr>
        <w:numPr>
          <w:ilvl w:val="1"/>
          <w:numId w:val="19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Минис</w:t>
      </w:r>
      <w:r w:rsidR="00E949B9" w:rsidRPr="004346FA">
        <w:rPr>
          <w:rFonts w:ascii="Times New Roman" w:hAnsi="Times New Roman" w:cs="Times New Roman"/>
          <w:sz w:val="28"/>
          <w:szCs w:val="28"/>
        </w:rPr>
        <w:t>терство вправе устанавливать в с</w:t>
      </w:r>
      <w:r w:rsidRPr="004346FA">
        <w:rPr>
          <w:rFonts w:ascii="Times New Roman" w:hAnsi="Times New Roman" w:cs="Times New Roman"/>
          <w:sz w:val="28"/>
          <w:szCs w:val="28"/>
        </w:rPr>
        <w:t xml:space="preserve">оглашении сроки и </w:t>
      </w:r>
      <w:r w:rsidRPr="004346FA">
        <w:rPr>
          <w:rFonts w:ascii="Times New Roman" w:hAnsi="Times New Roman" w:cs="Times New Roman"/>
          <w:sz w:val="28"/>
          <w:szCs w:val="28"/>
        </w:rPr>
        <w:lastRenderedPageBreak/>
        <w:t xml:space="preserve">формы представления получателем </w:t>
      </w:r>
      <w:r w:rsidR="00B308C7" w:rsidRPr="004346FA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4346FA">
        <w:rPr>
          <w:rFonts w:ascii="Times New Roman" w:hAnsi="Times New Roman" w:cs="Times New Roman"/>
          <w:sz w:val="28"/>
          <w:szCs w:val="28"/>
        </w:rPr>
        <w:t>дополнительной отчетности.</w:t>
      </w:r>
    </w:p>
    <w:p w:rsidR="00D44446" w:rsidRPr="004346FA" w:rsidRDefault="00D44446" w:rsidP="004346FA">
      <w:pPr>
        <w:ind w:left="720" w:firstLine="851"/>
        <w:rPr>
          <w:rFonts w:ascii="Times New Roman" w:hAnsi="Times New Roman" w:cs="Times New Roman"/>
          <w:sz w:val="28"/>
          <w:szCs w:val="28"/>
        </w:rPr>
      </w:pPr>
    </w:p>
    <w:p w:rsidR="00754E54" w:rsidRPr="00466411" w:rsidRDefault="00754E54" w:rsidP="00466411">
      <w:pPr>
        <w:numPr>
          <w:ilvl w:val="0"/>
          <w:numId w:val="19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641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466411">
        <w:rPr>
          <w:rFonts w:ascii="Times New Roman" w:hAnsi="Times New Roman" w:cs="Times New Roman"/>
          <w:b/>
          <w:sz w:val="28"/>
          <w:szCs w:val="28"/>
        </w:rPr>
        <w:t xml:space="preserve"> соблюдением условий, целей и порядка предоставления субсидий</w:t>
      </w:r>
    </w:p>
    <w:p w:rsidR="001F199D" w:rsidRPr="004346FA" w:rsidRDefault="001F199D" w:rsidP="004346FA">
      <w:pPr>
        <w:pStyle w:val="af6"/>
        <w:ind w:left="450" w:firstLine="851"/>
        <w:rPr>
          <w:rFonts w:ascii="Times New Roman" w:hAnsi="Times New Roman" w:cs="Times New Roman"/>
          <w:sz w:val="28"/>
          <w:szCs w:val="28"/>
        </w:rPr>
      </w:pPr>
    </w:p>
    <w:p w:rsidR="00B308C7" w:rsidRPr="004346FA" w:rsidRDefault="001F199D" w:rsidP="004346FA">
      <w:pPr>
        <w:pStyle w:val="af6"/>
        <w:numPr>
          <w:ilvl w:val="1"/>
          <w:numId w:val="19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Обязательная проверка соблюдения получателем субсидии  условий, цели и порядка предоставления субсидии осуществляется Министерством, в устанавливаемом им порядке и</w:t>
      </w:r>
      <w:r w:rsidR="00C42CFD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4346FA">
        <w:rPr>
          <w:rFonts w:ascii="Times New Roman" w:hAnsi="Times New Roman" w:cs="Times New Roman"/>
          <w:sz w:val="28"/>
          <w:szCs w:val="28"/>
        </w:rPr>
        <w:t xml:space="preserve"> органами государственного финансового контроля в соответствии с законодательством Российской Федерации и законодательством Карачаево-Черкесской Республики.</w:t>
      </w:r>
      <w:bookmarkStart w:id="54" w:name="sub_10181"/>
    </w:p>
    <w:p w:rsidR="00754E54" w:rsidRPr="004346FA" w:rsidRDefault="00754E54" w:rsidP="004346FA">
      <w:pPr>
        <w:pStyle w:val="af6"/>
        <w:numPr>
          <w:ilvl w:val="1"/>
          <w:numId w:val="19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4346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46FA">
        <w:rPr>
          <w:rFonts w:ascii="Times New Roman" w:hAnsi="Times New Roman" w:cs="Times New Roman"/>
          <w:sz w:val="28"/>
          <w:szCs w:val="28"/>
        </w:rPr>
        <w:t xml:space="preserve"> выполнение</w:t>
      </w:r>
      <w:r w:rsidR="002E7EF6" w:rsidRPr="004346FA">
        <w:rPr>
          <w:rFonts w:ascii="Times New Roman" w:hAnsi="Times New Roman" w:cs="Times New Roman"/>
          <w:sz w:val="28"/>
          <w:szCs w:val="28"/>
        </w:rPr>
        <w:t>м получателем субсидии условий с</w:t>
      </w:r>
      <w:r w:rsidRPr="004346FA">
        <w:rPr>
          <w:rFonts w:ascii="Times New Roman" w:hAnsi="Times New Roman" w:cs="Times New Roman"/>
          <w:sz w:val="28"/>
          <w:szCs w:val="28"/>
        </w:rPr>
        <w:t xml:space="preserve">оглашения, заключенного в соответствии с </w:t>
      </w:r>
      <w:hyperlink w:anchor="sub_1012" w:history="1">
        <w:r w:rsidRPr="004346F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пунктом </w:t>
        </w:r>
      </w:hyperlink>
      <w:r w:rsidR="009A5E0C" w:rsidRPr="004346FA">
        <w:rPr>
          <w:rFonts w:ascii="Times New Roman" w:hAnsi="Times New Roman" w:cs="Times New Roman"/>
          <w:sz w:val="28"/>
          <w:szCs w:val="28"/>
        </w:rPr>
        <w:t>2.2</w:t>
      </w:r>
      <w:r w:rsidR="00C651DD">
        <w:rPr>
          <w:rFonts w:ascii="Times New Roman" w:hAnsi="Times New Roman" w:cs="Times New Roman"/>
          <w:sz w:val="28"/>
          <w:szCs w:val="28"/>
        </w:rPr>
        <w:t>3</w:t>
      </w:r>
      <w:r w:rsidR="00B308C7" w:rsidRPr="004346FA">
        <w:rPr>
          <w:rFonts w:ascii="Times New Roman" w:hAnsi="Times New Roman" w:cs="Times New Roman"/>
          <w:sz w:val="28"/>
          <w:szCs w:val="28"/>
        </w:rPr>
        <w:t xml:space="preserve">. </w:t>
      </w:r>
      <w:r w:rsidRPr="004346FA">
        <w:rPr>
          <w:rFonts w:ascii="Times New Roman" w:hAnsi="Times New Roman" w:cs="Times New Roman"/>
          <w:sz w:val="28"/>
          <w:szCs w:val="28"/>
        </w:rPr>
        <w:t>настоящего Порядка, осуществляется Министерством.</w:t>
      </w:r>
    </w:p>
    <w:p w:rsidR="00754E54" w:rsidRPr="004346FA" w:rsidRDefault="00754E54" w:rsidP="004346FA">
      <w:pPr>
        <w:numPr>
          <w:ilvl w:val="1"/>
          <w:numId w:val="19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55" w:name="sub_1019"/>
      <w:bookmarkEnd w:id="54"/>
      <w:r w:rsidRPr="004346FA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сведений, содержащихся в документах, представленных получателями субсидий, несут получатели субсидий.</w:t>
      </w:r>
    </w:p>
    <w:p w:rsidR="00754E54" w:rsidRPr="004346FA" w:rsidRDefault="00754E54" w:rsidP="004346FA">
      <w:pPr>
        <w:pStyle w:val="af6"/>
        <w:numPr>
          <w:ilvl w:val="1"/>
          <w:numId w:val="19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56" w:name="sub_10191"/>
      <w:bookmarkEnd w:id="55"/>
      <w:r w:rsidRPr="004346FA">
        <w:rPr>
          <w:rFonts w:ascii="Times New Roman" w:hAnsi="Times New Roman" w:cs="Times New Roman"/>
          <w:sz w:val="28"/>
          <w:szCs w:val="28"/>
        </w:rPr>
        <w:t xml:space="preserve">В случаях выявления в представленных документах недостоверных сведений Министерство в соответствии с действующим </w:t>
      </w:r>
      <w:hyperlink r:id="rId16" w:history="1">
        <w:r w:rsidRPr="004346F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4346FA">
        <w:rPr>
          <w:rFonts w:ascii="Times New Roman" w:hAnsi="Times New Roman" w:cs="Times New Roman"/>
          <w:sz w:val="28"/>
          <w:szCs w:val="28"/>
        </w:rPr>
        <w:t xml:space="preserve"> обращается в правоохранительные органы.</w:t>
      </w:r>
    </w:p>
    <w:p w:rsidR="00754E54" w:rsidRPr="004346FA" w:rsidRDefault="00754E54" w:rsidP="004346FA">
      <w:pPr>
        <w:pStyle w:val="af6"/>
        <w:numPr>
          <w:ilvl w:val="1"/>
          <w:numId w:val="19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57" w:name="sub_10192"/>
      <w:bookmarkEnd w:id="56"/>
      <w:r w:rsidRPr="004346FA">
        <w:rPr>
          <w:rFonts w:ascii="Times New Roman" w:hAnsi="Times New Roman" w:cs="Times New Roman"/>
          <w:sz w:val="28"/>
          <w:szCs w:val="28"/>
        </w:rPr>
        <w:t>В случаях выявления в представленных документах недостоверных сведений, лишающих получателей субсидии права на получение субсидии, перечисленные субсидии подлежат возврату в республиканский бюджет.</w:t>
      </w:r>
      <w:bookmarkEnd w:id="57"/>
    </w:p>
    <w:p w:rsidR="001F7ADB" w:rsidRPr="004346FA" w:rsidRDefault="001F7ADB" w:rsidP="004346FA">
      <w:pPr>
        <w:pStyle w:val="af6"/>
        <w:numPr>
          <w:ilvl w:val="1"/>
          <w:numId w:val="19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Возврат субсидии осуществляется в следующем порядке:</w:t>
      </w:r>
    </w:p>
    <w:p w:rsidR="001F7ADB" w:rsidRPr="004346FA" w:rsidRDefault="001F7ADB" w:rsidP="004346FA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4346FA">
        <w:rPr>
          <w:rFonts w:ascii="Times New Roman" w:hAnsi="Times New Roman" w:cs="Times New Roman"/>
          <w:sz w:val="28"/>
          <w:szCs w:val="28"/>
        </w:rPr>
        <w:t>после выявления Министерством фактов нарушения получателем условий и целей предоставления субсидии, заключенного соглашения, и других нарушений, установленных в ходе осуществления контроля за использованием субсидии, документарных и (или) выездных проверок, либо получения предписания о возврате субсидии от органов государственного финансового контроля, Министерство в течение 10 календарных дней со дня подтверждения факта нарушения, утверждения акта проведенной проверки или получения предписания направляет получателю</w:t>
      </w:r>
      <w:proofErr w:type="gramEnd"/>
      <w:r w:rsidRPr="004346FA">
        <w:rPr>
          <w:rFonts w:ascii="Times New Roman" w:hAnsi="Times New Roman" w:cs="Times New Roman"/>
          <w:sz w:val="28"/>
          <w:szCs w:val="28"/>
        </w:rPr>
        <w:t xml:space="preserve"> требование о возврате субсидии;</w:t>
      </w:r>
    </w:p>
    <w:p w:rsidR="001F7ADB" w:rsidRPr="004346FA" w:rsidRDefault="001F7ADB" w:rsidP="004346F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 xml:space="preserve">получатель осуществляет возврат субсидии в течение </w:t>
      </w:r>
      <w:r w:rsidR="009A5E0C" w:rsidRPr="004346FA">
        <w:rPr>
          <w:rFonts w:ascii="Times New Roman" w:hAnsi="Times New Roman" w:cs="Times New Roman"/>
          <w:sz w:val="28"/>
          <w:szCs w:val="28"/>
        </w:rPr>
        <w:t>15</w:t>
      </w:r>
      <w:r w:rsidRPr="004346FA">
        <w:rPr>
          <w:rFonts w:ascii="Times New Roman" w:hAnsi="Times New Roman" w:cs="Times New Roman"/>
          <w:sz w:val="28"/>
          <w:szCs w:val="28"/>
        </w:rPr>
        <w:t xml:space="preserve"> календарных дней со дня получения требования о возврате субсидии;</w:t>
      </w:r>
    </w:p>
    <w:p w:rsidR="001F7ADB" w:rsidRDefault="001F7ADB" w:rsidP="004346F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при нарушении получателем установленного срока возврата субсидии Министерство принимает меры по взысканию указанных сре</w:t>
      </w:r>
      <w:proofErr w:type="gramStart"/>
      <w:r w:rsidRPr="004346FA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0B1B07">
        <w:rPr>
          <w:rFonts w:ascii="Times New Roman" w:hAnsi="Times New Roman" w:cs="Times New Roman"/>
          <w:sz w:val="28"/>
          <w:szCs w:val="28"/>
        </w:rPr>
        <w:t>в р</w:t>
      </w:r>
      <w:proofErr w:type="gramEnd"/>
      <w:r w:rsidRPr="000B1B07">
        <w:rPr>
          <w:rFonts w:ascii="Times New Roman" w:hAnsi="Times New Roman" w:cs="Times New Roman"/>
          <w:sz w:val="28"/>
          <w:szCs w:val="28"/>
        </w:rPr>
        <w:t>еспубликанский бюджет в судебном порядке.</w:t>
      </w:r>
    </w:p>
    <w:p w:rsidR="000B1B07" w:rsidRDefault="000B1B07" w:rsidP="004346F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B1B07" w:rsidRDefault="000B1B07" w:rsidP="004346F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B1B07" w:rsidRDefault="000B1B07" w:rsidP="004346F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B1B07" w:rsidRPr="004346FA" w:rsidRDefault="000B1B07" w:rsidP="000B1B0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0B1B07" w:rsidRPr="004346FA" w:rsidRDefault="000B1B07" w:rsidP="000B1B0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4346FA">
        <w:rPr>
          <w:rFonts w:ascii="Times New Roman" w:hAnsi="Times New Roman" w:cs="Times New Roman"/>
          <w:sz w:val="28"/>
          <w:szCs w:val="28"/>
        </w:rPr>
        <w:tab/>
      </w:r>
      <w:r w:rsidRPr="004346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34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346FA">
        <w:rPr>
          <w:rFonts w:ascii="Times New Roman" w:hAnsi="Times New Roman" w:cs="Times New Roman"/>
          <w:sz w:val="28"/>
          <w:szCs w:val="28"/>
        </w:rPr>
        <w:t xml:space="preserve"> А. А. Боташев</w:t>
      </w:r>
    </w:p>
    <w:p w:rsidR="008A720A" w:rsidRPr="004346FA" w:rsidRDefault="00754E54" w:rsidP="008A720A">
      <w:pPr>
        <w:ind w:firstLine="698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4346F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 w:type="page"/>
      </w:r>
    </w:p>
    <w:p w:rsidR="009A5E0C" w:rsidRPr="004346FA" w:rsidRDefault="009A5E0C" w:rsidP="009A5E0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346F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1 к </w:t>
      </w:r>
      <w:hyperlink w:anchor="sub_1000" w:history="1">
        <w:r w:rsidRPr="004346F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Порядку</w:t>
        </w:r>
      </w:hyperlink>
    </w:p>
    <w:p w:rsidR="009A5E0C" w:rsidRPr="004346FA" w:rsidRDefault="009A5E0C" w:rsidP="009A5E0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346F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Форма</w:t>
      </w:r>
    </w:p>
    <w:p w:rsidR="009A5E0C" w:rsidRPr="004346FA" w:rsidRDefault="009A5E0C" w:rsidP="009A5E0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4"/>
      </w:tblGrid>
      <w:tr w:rsidR="004346FA" w:rsidRPr="004346FA" w:rsidTr="004346F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A5E0C" w:rsidRPr="004346FA" w:rsidRDefault="009A5E0C" w:rsidP="007C52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A5E0C" w:rsidRPr="004346FA" w:rsidRDefault="009A5E0C" w:rsidP="007C52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В Министерство сельского хозяйства Карачаево-Черкесской Республики</w:t>
            </w:r>
          </w:p>
          <w:p w:rsidR="009A5E0C" w:rsidRPr="004346FA" w:rsidRDefault="009A5E0C" w:rsidP="007C52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от ___________________________</w:t>
            </w:r>
          </w:p>
          <w:p w:rsidR="009A5E0C" w:rsidRPr="004346FA" w:rsidRDefault="009A5E0C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FA">
              <w:rPr>
                <w:rFonts w:ascii="Times New Roman" w:hAnsi="Times New Roman" w:cs="Times New Roman"/>
                <w:szCs w:val="28"/>
              </w:rPr>
              <w:t>(наименование заявителя)</w:t>
            </w:r>
          </w:p>
        </w:tc>
      </w:tr>
    </w:tbl>
    <w:p w:rsidR="009A5E0C" w:rsidRPr="004346FA" w:rsidRDefault="009A5E0C" w:rsidP="009A5E0C">
      <w:pPr>
        <w:rPr>
          <w:rFonts w:ascii="Times New Roman" w:hAnsi="Times New Roman" w:cs="Times New Roman"/>
          <w:sz w:val="28"/>
          <w:szCs w:val="28"/>
        </w:rPr>
      </w:pPr>
    </w:p>
    <w:p w:rsidR="009A5E0C" w:rsidRPr="004346FA" w:rsidRDefault="009A5E0C" w:rsidP="009A5E0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4346FA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</w:t>
      </w:r>
      <w:r w:rsidRPr="004346FA">
        <w:rPr>
          <w:rFonts w:ascii="Times New Roman" w:hAnsi="Times New Roman" w:cs="Times New Roman"/>
          <w:color w:val="auto"/>
          <w:sz w:val="28"/>
          <w:szCs w:val="28"/>
        </w:rPr>
        <w:br/>
        <w:t>на участие в конкурсном отборе инвестиционных проектов, направленных на строительство и (или) модернизацию объектов агропромышленного комплекса, реализуемых на территории Карачаево-Черкесской Республики</w:t>
      </w:r>
    </w:p>
    <w:p w:rsidR="009A5E0C" w:rsidRPr="004346FA" w:rsidRDefault="009A5E0C" w:rsidP="009A5E0C">
      <w:pPr>
        <w:rPr>
          <w:rFonts w:ascii="Times New Roman" w:hAnsi="Times New Roman" w:cs="Times New Roman"/>
          <w:sz w:val="28"/>
          <w:szCs w:val="28"/>
        </w:rPr>
      </w:pPr>
    </w:p>
    <w:p w:rsidR="009A5E0C" w:rsidRPr="004346FA" w:rsidRDefault="009A5E0C" w:rsidP="009A5E0C">
      <w:pPr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w:anchor="sub_0" w:history="1">
        <w:r w:rsidRPr="004346F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постановления</w:t>
        </w:r>
      </w:hyperlink>
      <w:r w:rsidRPr="004346FA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</w:t>
      </w:r>
      <w:r w:rsidR="00375CAC">
        <w:rPr>
          <w:rFonts w:ascii="Times New Roman" w:hAnsi="Times New Roman" w:cs="Times New Roman"/>
          <w:sz w:val="28"/>
          <w:szCs w:val="28"/>
        </w:rPr>
        <w:t>ублики от ___________ № ______ «</w:t>
      </w:r>
      <w:r w:rsidRPr="004346FA">
        <w:rPr>
          <w:rFonts w:ascii="Times New Roman" w:hAnsi="Times New Roman" w:cs="Times New Roman"/>
          <w:sz w:val="28"/>
          <w:szCs w:val="28"/>
        </w:rPr>
        <w:t>Порядка предоставления и распределения субсидии из республиканского бюджета на возмещение части прямых понесенных затрат на создание и (или) модернизацию объектов агропромышленного комплекса Карачаево-Черкесской Республики" прошу Вас принять пакет документов для прохождения процедуры отбора инвестиционных проектов по проекту ______________</w:t>
      </w:r>
    </w:p>
    <w:p w:rsidR="009A5E0C" w:rsidRPr="004346FA" w:rsidRDefault="009A5E0C" w:rsidP="009A5E0C">
      <w:pPr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9A5E0C" w:rsidRPr="004346FA" w:rsidRDefault="009A5E0C" w:rsidP="009A5E0C">
      <w:pPr>
        <w:pStyle w:val="a6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 xml:space="preserve">                       (наименование проекта)</w:t>
      </w:r>
    </w:p>
    <w:p w:rsidR="009A5E0C" w:rsidRPr="004346FA" w:rsidRDefault="009A5E0C" w:rsidP="009A5E0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34"/>
        <w:gridCol w:w="3327"/>
        <w:gridCol w:w="3327"/>
      </w:tblGrid>
      <w:tr w:rsidR="004346FA" w:rsidRPr="004346FA" w:rsidTr="004346FA"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</w:tcPr>
          <w:p w:rsidR="009A5E0C" w:rsidRPr="004346FA" w:rsidRDefault="009A5E0C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</w:tcPr>
          <w:p w:rsidR="009A5E0C" w:rsidRPr="004346FA" w:rsidRDefault="009A5E0C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9A5E0C" w:rsidRPr="004346FA" w:rsidRDefault="009A5E0C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</w:tcPr>
          <w:p w:rsidR="009A5E0C" w:rsidRPr="004346FA" w:rsidRDefault="009A5E0C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9A5E0C" w:rsidRPr="004346FA" w:rsidRDefault="009A5E0C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</w:tbl>
    <w:p w:rsidR="009A5E0C" w:rsidRPr="004346FA" w:rsidRDefault="009A5E0C" w:rsidP="009A5E0C">
      <w:pPr>
        <w:rPr>
          <w:rFonts w:ascii="Times New Roman" w:hAnsi="Times New Roman" w:cs="Times New Roman"/>
          <w:sz w:val="28"/>
          <w:szCs w:val="28"/>
        </w:rPr>
      </w:pPr>
    </w:p>
    <w:p w:rsidR="009A5E0C" w:rsidRPr="004346FA" w:rsidRDefault="009A5E0C" w:rsidP="009A5E0C">
      <w:pPr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МП</w:t>
      </w:r>
    </w:p>
    <w:p w:rsidR="009A5E0C" w:rsidRPr="004346FA" w:rsidRDefault="009A5E0C">
      <w:pPr>
        <w:widowControl/>
        <w:autoSpaceDE/>
        <w:autoSpaceDN/>
        <w:adjustRightInd/>
        <w:ind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4346F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 w:type="page"/>
      </w:r>
    </w:p>
    <w:p w:rsidR="009A5E0C" w:rsidRPr="004346FA" w:rsidRDefault="009A5E0C" w:rsidP="009A5E0C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46F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2 к </w:t>
      </w:r>
      <w:hyperlink w:anchor="sub_1000" w:history="1">
        <w:r w:rsidRPr="004346FA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Порядку</w:t>
        </w:r>
      </w:hyperlink>
    </w:p>
    <w:p w:rsidR="009A5E0C" w:rsidRPr="004346FA" w:rsidRDefault="009A5E0C" w:rsidP="009A5E0C">
      <w:pPr>
        <w:pStyle w:val="a5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4346F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Форма</w:t>
      </w:r>
    </w:p>
    <w:p w:rsidR="009A5E0C" w:rsidRPr="004346FA" w:rsidRDefault="009A5E0C" w:rsidP="009A5E0C">
      <w:pPr>
        <w:rPr>
          <w:rFonts w:ascii="Times New Roman" w:hAnsi="Times New Roman" w:cs="Times New Roman"/>
        </w:rPr>
      </w:pPr>
    </w:p>
    <w:p w:rsidR="009A5E0C" w:rsidRPr="004346FA" w:rsidRDefault="009A5E0C" w:rsidP="004346FA">
      <w:pPr>
        <w:pStyle w:val="a5"/>
        <w:ind w:firstLine="4395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 xml:space="preserve"> В Министерство сельского хозяйства</w:t>
      </w:r>
    </w:p>
    <w:p w:rsidR="009A5E0C" w:rsidRPr="004346FA" w:rsidRDefault="009A5E0C" w:rsidP="004346FA">
      <w:pPr>
        <w:pStyle w:val="a5"/>
        <w:ind w:firstLine="4395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</w:t>
      </w:r>
    </w:p>
    <w:p w:rsidR="009A5E0C" w:rsidRPr="004346FA" w:rsidRDefault="009A5E0C" w:rsidP="004346FA">
      <w:pPr>
        <w:pStyle w:val="a5"/>
        <w:ind w:firstLine="4395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9A5E0C" w:rsidRPr="004346FA" w:rsidRDefault="009A5E0C" w:rsidP="004346FA">
      <w:pPr>
        <w:pStyle w:val="a5"/>
        <w:ind w:firstLine="4395"/>
        <w:jc w:val="center"/>
        <w:rPr>
          <w:rFonts w:ascii="Times New Roman" w:hAnsi="Times New Roman" w:cs="Times New Roman"/>
          <w:szCs w:val="28"/>
        </w:rPr>
      </w:pPr>
      <w:r w:rsidRPr="004346FA">
        <w:rPr>
          <w:rFonts w:ascii="Times New Roman" w:hAnsi="Times New Roman" w:cs="Times New Roman"/>
          <w:szCs w:val="28"/>
        </w:rPr>
        <w:t>(наименование заявителя)</w:t>
      </w:r>
    </w:p>
    <w:p w:rsidR="009A5E0C" w:rsidRPr="004346FA" w:rsidRDefault="009A5E0C" w:rsidP="009A5E0C">
      <w:pPr>
        <w:rPr>
          <w:rFonts w:ascii="Times New Roman" w:hAnsi="Times New Roman" w:cs="Times New Roman"/>
          <w:szCs w:val="28"/>
        </w:rPr>
      </w:pPr>
    </w:p>
    <w:p w:rsidR="009A5E0C" w:rsidRPr="004346FA" w:rsidRDefault="009A5E0C" w:rsidP="009A5E0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4346FA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</w:t>
      </w:r>
    </w:p>
    <w:p w:rsidR="009A5E0C" w:rsidRPr="004346FA" w:rsidRDefault="009A5E0C" w:rsidP="009A5E0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4346FA">
        <w:rPr>
          <w:rFonts w:ascii="Times New Roman" w:hAnsi="Times New Roman" w:cs="Times New Roman"/>
          <w:color w:val="auto"/>
          <w:sz w:val="28"/>
          <w:szCs w:val="28"/>
        </w:rPr>
        <w:t>на предоставление субсидии на возмещение части прямых понесенных затрат на создание и (или) модернизацию объектов агропромышленного комплекса Карачаево-Черкесской Республики</w:t>
      </w:r>
    </w:p>
    <w:p w:rsidR="009A5E0C" w:rsidRPr="004346FA" w:rsidRDefault="009A5E0C" w:rsidP="009A5E0C">
      <w:pPr>
        <w:rPr>
          <w:rFonts w:ascii="Times New Roman" w:hAnsi="Times New Roman" w:cs="Times New Roman"/>
          <w:sz w:val="28"/>
          <w:szCs w:val="28"/>
        </w:rPr>
      </w:pPr>
    </w:p>
    <w:p w:rsidR="009A5E0C" w:rsidRPr="004346FA" w:rsidRDefault="009A5E0C" w:rsidP="009A5E0C">
      <w:pPr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Просим предоставить за счет средств бюджета Карачаево-Черкесской Республики субсидию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(далее - субсидия):</w:t>
      </w:r>
    </w:p>
    <w:p w:rsidR="009A5E0C" w:rsidRPr="004346FA" w:rsidRDefault="009A5E0C" w:rsidP="009A5E0C">
      <w:pPr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Сообщаем следующие сведения:</w:t>
      </w:r>
    </w:p>
    <w:p w:rsidR="009A5E0C" w:rsidRPr="004346FA" w:rsidRDefault="009A5E0C" w:rsidP="009A5E0C">
      <w:pPr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1. Полное наименование ____________________________________</w:t>
      </w:r>
    </w:p>
    <w:p w:rsidR="009A5E0C" w:rsidRPr="004346FA" w:rsidRDefault="009A5E0C" w:rsidP="009A5E0C">
      <w:pPr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2. Местонахождение _______________________________________</w:t>
      </w:r>
    </w:p>
    <w:p w:rsidR="009A5E0C" w:rsidRPr="004346FA" w:rsidRDefault="009A5E0C" w:rsidP="009A5E0C">
      <w:pPr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3. Почтовый адрес _________________________________________</w:t>
      </w:r>
    </w:p>
    <w:p w:rsidR="009A5E0C" w:rsidRPr="004346FA" w:rsidRDefault="009A5E0C" w:rsidP="009A5E0C">
      <w:pPr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4. Адрес электронной почты _________________________________</w:t>
      </w:r>
    </w:p>
    <w:p w:rsidR="009A5E0C" w:rsidRPr="004346FA" w:rsidRDefault="009A5E0C" w:rsidP="009A5E0C">
      <w:pPr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5. Телефон, факс __________________________________________</w:t>
      </w:r>
    </w:p>
    <w:p w:rsidR="009A5E0C" w:rsidRPr="004346FA" w:rsidRDefault="009A5E0C" w:rsidP="009A5E0C">
      <w:pPr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6. ОГРН (ОГРНИП) _________________________________________</w:t>
      </w:r>
    </w:p>
    <w:p w:rsidR="009A5E0C" w:rsidRPr="004346FA" w:rsidRDefault="009A5E0C" w:rsidP="009A5E0C">
      <w:pPr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 xml:space="preserve">7. </w:t>
      </w:r>
      <w:hyperlink r:id="rId17" w:history="1">
        <w:r w:rsidRPr="004346F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ИНН</w:t>
        </w:r>
      </w:hyperlink>
      <w:r w:rsidRPr="004346F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9A5E0C" w:rsidRPr="004346FA" w:rsidRDefault="009A5E0C" w:rsidP="009A5E0C">
      <w:pPr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 xml:space="preserve">8. </w:t>
      </w:r>
      <w:hyperlink r:id="rId18" w:history="1">
        <w:r w:rsidRPr="004346F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КПП</w:t>
        </w:r>
      </w:hyperlink>
      <w:r w:rsidRPr="004346F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9A5E0C" w:rsidRPr="004346FA" w:rsidRDefault="009A5E0C" w:rsidP="009A5E0C">
      <w:pPr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 xml:space="preserve">9. </w:t>
      </w:r>
      <w:hyperlink r:id="rId19" w:history="1">
        <w:r w:rsidRPr="004346F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ОКПО</w:t>
        </w:r>
      </w:hyperlink>
      <w:r w:rsidRPr="004346FA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9A5E0C" w:rsidRPr="004346FA" w:rsidRDefault="009A5E0C" w:rsidP="009A5E0C">
      <w:pPr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 xml:space="preserve">10. </w:t>
      </w:r>
      <w:hyperlink r:id="rId20" w:history="1">
        <w:r w:rsidRPr="004346F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ОКТМО</w:t>
        </w:r>
      </w:hyperlink>
      <w:r w:rsidRPr="004346FA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9A5E0C" w:rsidRPr="004346FA" w:rsidRDefault="009A5E0C" w:rsidP="009A5E0C">
      <w:pPr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Достоверность и полноту сведений, содержащихся в настоящей заявке и прилагаемых к ней документах, подтверждаем.</w:t>
      </w:r>
    </w:p>
    <w:p w:rsidR="009A5E0C" w:rsidRPr="004346FA" w:rsidRDefault="009A5E0C" w:rsidP="009A5E0C">
      <w:pPr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Об ответственности за предоставление недостоверных и (или) ложных сведений предупреждены.</w:t>
      </w:r>
    </w:p>
    <w:p w:rsidR="009A5E0C" w:rsidRPr="004346FA" w:rsidRDefault="009A5E0C" w:rsidP="009A5E0C">
      <w:pPr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Все условия, установленные для предоставления субсидии, выполняем. Уведомлены о том, что в случаях неисполнения условий предоставления субсидии, установления факта представления: недостоверных сведений в целях получения субсидии обязаны возвратить полученную субсидию в соответствии с законодательством Российской Федерации и Карачаево-Черкесской Республики.</w:t>
      </w:r>
    </w:p>
    <w:p w:rsidR="009A5E0C" w:rsidRPr="004346FA" w:rsidRDefault="009A5E0C" w:rsidP="009A5E0C">
      <w:pPr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Согласны на:</w:t>
      </w:r>
    </w:p>
    <w:p w:rsidR="009A5E0C" w:rsidRPr="004346FA" w:rsidRDefault="009A5E0C" w:rsidP="009A5E0C">
      <w:pPr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 xml:space="preserve">осуществление Министерством сельского хозяйства Карачаево-Черкесской Республики и органами государственного финансового контроля проверок соблюдения условий, целей и порядка предоставления субсидии, за исключением организаций, указанных в </w:t>
      </w:r>
      <w:hyperlink r:id="rId21" w:history="1">
        <w:r w:rsidRPr="004346F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5 статьи 78</w:t>
        </w:r>
      </w:hyperlink>
      <w:r w:rsidRPr="004346FA">
        <w:rPr>
          <w:rFonts w:ascii="Times New Roman" w:hAnsi="Times New Roman" w:cs="Times New Roman"/>
          <w:sz w:val="28"/>
          <w:szCs w:val="28"/>
        </w:rPr>
        <w:t xml:space="preserve"> </w:t>
      </w:r>
      <w:r w:rsidRPr="004346FA">
        <w:rPr>
          <w:rFonts w:ascii="Times New Roman" w:hAnsi="Times New Roman" w:cs="Times New Roman"/>
          <w:sz w:val="28"/>
          <w:szCs w:val="28"/>
        </w:rPr>
        <w:lastRenderedPageBreak/>
        <w:t>Бюджетного кодекса Российской Федерации;</w:t>
      </w:r>
    </w:p>
    <w:p w:rsidR="009A5E0C" w:rsidRPr="004346FA" w:rsidRDefault="009A5E0C" w:rsidP="009A5E0C">
      <w:pPr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 xml:space="preserve">передачу и обработку персональных данных в соответствии с </w:t>
      </w:r>
      <w:hyperlink r:id="rId22" w:history="1">
        <w:r w:rsidRPr="004346F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4346FA">
        <w:rPr>
          <w:rFonts w:ascii="Times New Roman" w:hAnsi="Times New Roman" w:cs="Times New Roman"/>
          <w:sz w:val="28"/>
          <w:szCs w:val="28"/>
        </w:rPr>
        <w:t xml:space="preserve"> Российской Федерации о персональных данных.</w:t>
      </w:r>
    </w:p>
    <w:p w:rsidR="009A5E0C" w:rsidRPr="004346FA" w:rsidRDefault="009A5E0C" w:rsidP="009A5E0C">
      <w:pPr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К заявке приложены следующие документы:</w:t>
      </w:r>
    </w:p>
    <w:p w:rsidR="009A5E0C" w:rsidRPr="004346FA" w:rsidRDefault="009A5E0C" w:rsidP="009A5E0C">
      <w:pPr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1. ____________________________________ на _____ л. в 1 экз.;</w:t>
      </w:r>
    </w:p>
    <w:p w:rsidR="009A5E0C" w:rsidRPr="004346FA" w:rsidRDefault="009A5E0C" w:rsidP="009A5E0C">
      <w:pPr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2. ____________________________________ на _____ л. в 1 экз.;</w:t>
      </w:r>
    </w:p>
    <w:p w:rsidR="009A5E0C" w:rsidRPr="004346FA" w:rsidRDefault="009A5E0C" w:rsidP="009A5E0C">
      <w:pPr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3. ____________________________________ на _____ л. в 1 экз.</w:t>
      </w:r>
    </w:p>
    <w:p w:rsidR="009A5E0C" w:rsidRPr="004346FA" w:rsidRDefault="009A5E0C" w:rsidP="009A5E0C">
      <w:pPr>
        <w:rPr>
          <w:rFonts w:ascii="Times New Roman" w:hAnsi="Times New Roman" w:cs="Times New Roman"/>
          <w:sz w:val="28"/>
          <w:szCs w:val="28"/>
        </w:rPr>
      </w:pPr>
    </w:p>
    <w:p w:rsidR="009A5E0C" w:rsidRPr="004346FA" w:rsidRDefault="009A5E0C" w:rsidP="009A5E0C">
      <w:pPr>
        <w:widowControl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Согласен на публикацию (размещение) в информационно-телекоммуникационной сети «Интернет» информации связанной с предоставлением субсидии.</w:t>
      </w:r>
    </w:p>
    <w:p w:rsidR="009A5E0C" w:rsidRPr="004346FA" w:rsidRDefault="009A5E0C" w:rsidP="009A5E0C">
      <w:pPr>
        <w:rPr>
          <w:rFonts w:ascii="Times New Roman" w:hAnsi="Times New Roman" w:cs="Times New Roman"/>
          <w:sz w:val="28"/>
          <w:szCs w:val="28"/>
        </w:rPr>
      </w:pPr>
    </w:p>
    <w:p w:rsidR="009A5E0C" w:rsidRPr="004346FA" w:rsidRDefault="009A5E0C" w:rsidP="009A5E0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2520"/>
        <w:gridCol w:w="2520"/>
        <w:gridCol w:w="2660"/>
      </w:tblGrid>
      <w:tr w:rsidR="009A5E0C" w:rsidRPr="004346FA" w:rsidTr="007C526A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A5E0C" w:rsidRPr="004346FA" w:rsidRDefault="009A5E0C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A5E0C" w:rsidRPr="004346FA" w:rsidRDefault="009A5E0C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9A5E0C" w:rsidRPr="004346FA" w:rsidRDefault="009A5E0C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A5E0C" w:rsidRPr="004346FA" w:rsidRDefault="009A5E0C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9A5E0C" w:rsidRPr="004346FA" w:rsidRDefault="009A5E0C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A5E0C" w:rsidRPr="004346FA" w:rsidRDefault="009A5E0C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9A5E0C" w:rsidRPr="004346FA" w:rsidRDefault="009A5E0C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9A5E0C" w:rsidRPr="004346FA" w:rsidRDefault="009A5E0C" w:rsidP="009A5E0C">
      <w:pPr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МП</w:t>
      </w:r>
    </w:p>
    <w:p w:rsidR="009A5E0C" w:rsidRPr="004346FA" w:rsidRDefault="009A5E0C" w:rsidP="00FD480D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9A5E0C" w:rsidRPr="004346FA" w:rsidRDefault="009A5E0C" w:rsidP="00FD480D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bookmarkEnd w:id="53"/>
    <w:p w:rsidR="009A5E0C" w:rsidRPr="004346FA" w:rsidRDefault="009A5E0C">
      <w:pPr>
        <w:widowControl/>
        <w:autoSpaceDE/>
        <w:autoSpaceDN/>
        <w:adjustRightInd/>
        <w:ind w:firstLine="0"/>
        <w:jc w:val="lef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4346F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 w:type="page"/>
      </w:r>
    </w:p>
    <w:p w:rsidR="009A5E0C" w:rsidRPr="004346FA" w:rsidRDefault="009A5E0C" w:rsidP="00FD480D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sectPr w:rsidR="009A5E0C" w:rsidRPr="004346FA" w:rsidSect="00B8261F">
          <w:type w:val="continuous"/>
          <w:pgSz w:w="11907" w:h="16840" w:code="9"/>
          <w:pgMar w:top="1134" w:right="1134" w:bottom="1134" w:left="1701" w:header="720" w:footer="720" w:gutter="0"/>
          <w:cols w:space="720"/>
          <w:noEndnote/>
          <w:docGrid w:linePitch="326"/>
        </w:sectPr>
      </w:pPr>
    </w:p>
    <w:p w:rsidR="009A5E0C" w:rsidRPr="004346FA" w:rsidRDefault="009A5E0C" w:rsidP="009A5E0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346F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3 к </w:t>
      </w:r>
      <w:hyperlink w:anchor="sub_1000" w:history="1">
        <w:r w:rsidRPr="004346F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Порядку</w:t>
        </w:r>
      </w:hyperlink>
    </w:p>
    <w:p w:rsidR="009A5E0C" w:rsidRPr="004346FA" w:rsidRDefault="009A5E0C" w:rsidP="009A5E0C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46F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Форма</w:t>
      </w:r>
    </w:p>
    <w:p w:rsidR="009A5E0C" w:rsidRPr="004346FA" w:rsidRDefault="009A5E0C" w:rsidP="009A5E0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4346FA">
        <w:rPr>
          <w:rFonts w:ascii="Times New Roman" w:hAnsi="Times New Roman" w:cs="Times New Roman"/>
          <w:color w:val="auto"/>
          <w:sz w:val="28"/>
          <w:szCs w:val="28"/>
        </w:rPr>
        <w:t xml:space="preserve">Справка-расчет </w:t>
      </w:r>
      <w:r w:rsidRPr="004346FA">
        <w:rPr>
          <w:rFonts w:ascii="Times New Roman" w:hAnsi="Times New Roman" w:cs="Times New Roman"/>
          <w:color w:val="auto"/>
          <w:sz w:val="28"/>
          <w:szCs w:val="28"/>
        </w:rPr>
        <w:br/>
        <w:t>причитающихся сумм субсидии на возмещение части прямых понесенных затрат на создание и (или) модернизацию объектов агропромышленного комплекса Карачаево-Черкесской Республики</w:t>
      </w:r>
    </w:p>
    <w:p w:rsidR="009A5E0C" w:rsidRPr="004346FA" w:rsidRDefault="009A5E0C" w:rsidP="009A5E0C">
      <w:pPr>
        <w:rPr>
          <w:rFonts w:ascii="Times New Roman" w:hAnsi="Times New Roman" w:cs="Times New Roman"/>
          <w:sz w:val="28"/>
          <w:szCs w:val="28"/>
        </w:rPr>
      </w:pPr>
    </w:p>
    <w:p w:rsidR="009A5E0C" w:rsidRPr="004346FA" w:rsidRDefault="009A5E0C" w:rsidP="009A5E0C">
      <w:pPr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Полное наименование получателя субсидии</w:t>
      </w:r>
      <w:r w:rsidR="003B797F">
        <w:rPr>
          <w:rFonts w:ascii="Times New Roman" w:hAnsi="Times New Roman" w:cs="Times New Roman"/>
          <w:sz w:val="28"/>
          <w:szCs w:val="28"/>
        </w:rPr>
        <w:t xml:space="preserve"> </w:t>
      </w:r>
      <w:r w:rsidRPr="004346FA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9A5E0C" w:rsidRPr="004346FA" w:rsidRDefault="009A5E0C" w:rsidP="009A5E0C">
      <w:pPr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Почтовый адрес получателя субсидии</w:t>
      </w:r>
      <w:r w:rsidR="003B797F">
        <w:rPr>
          <w:rFonts w:ascii="Times New Roman" w:hAnsi="Times New Roman" w:cs="Times New Roman"/>
          <w:sz w:val="28"/>
          <w:szCs w:val="28"/>
        </w:rPr>
        <w:t xml:space="preserve"> </w:t>
      </w:r>
      <w:r w:rsidRPr="004346F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B797F">
        <w:rPr>
          <w:rFonts w:ascii="Times New Roman" w:hAnsi="Times New Roman" w:cs="Times New Roman"/>
          <w:sz w:val="28"/>
          <w:szCs w:val="28"/>
        </w:rPr>
        <w:t>_____</w:t>
      </w:r>
    </w:p>
    <w:p w:rsidR="009A5E0C" w:rsidRPr="004346FA" w:rsidRDefault="009A5E0C" w:rsidP="009A5E0C">
      <w:pPr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P/с ________________________________________</w:t>
      </w:r>
    </w:p>
    <w:p w:rsidR="009A5E0C" w:rsidRPr="004346FA" w:rsidRDefault="009A5E0C" w:rsidP="009A5E0C">
      <w:pPr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Наименование российской кредитной организации</w:t>
      </w:r>
      <w:r w:rsidR="003B797F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9A5E0C" w:rsidRPr="004346FA" w:rsidRDefault="00616C22" w:rsidP="009A5E0C">
      <w:pPr>
        <w:rPr>
          <w:rFonts w:ascii="Times New Roman" w:hAnsi="Times New Roman" w:cs="Times New Roman"/>
          <w:sz w:val="28"/>
          <w:szCs w:val="28"/>
        </w:rPr>
      </w:pPr>
      <w:hyperlink r:id="rId23" w:history="1">
        <w:r w:rsidR="009A5E0C" w:rsidRPr="004346F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БИК</w:t>
        </w:r>
      </w:hyperlink>
      <w:r w:rsidR="009A5E0C" w:rsidRPr="004346FA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9A5E0C" w:rsidRPr="004346FA" w:rsidRDefault="009A5E0C" w:rsidP="009A5E0C">
      <w:pPr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К/с ________________________________________</w:t>
      </w:r>
    </w:p>
    <w:p w:rsidR="009A5E0C" w:rsidRPr="004346FA" w:rsidRDefault="009A5E0C" w:rsidP="009A5E0C">
      <w:pPr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Тел/факс ___________________________________</w:t>
      </w:r>
    </w:p>
    <w:p w:rsidR="009A5E0C" w:rsidRPr="004346FA" w:rsidRDefault="009A5E0C" w:rsidP="009A5E0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2005"/>
        <w:gridCol w:w="1533"/>
        <w:gridCol w:w="1681"/>
        <w:gridCol w:w="1631"/>
        <w:gridCol w:w="2198"/>
        <w:gridCol w:w="849"/>
        <w:gridCol w:w="2002"/>
        <w:gridCol w:w="2251"/>
      </w:tblGrid>
      <w:tr w:rsidR="004346FA" w:rsidRPr="004346FA" w:rsidTr="003B797F">
        <w:tc>
          <w:tcPr>
            <w:tcW w:w="2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C" w:rsidRPr="004346FA" w:rsidRDefault="009A5E0C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N</w:t>
            </w:r>
            <w:r w:rsidRPr="004346FA">
              <w:rPr>
                <w:rFonts w:ascii="Times New Roman" w:hAnsi="Times New Roman" w:cs="Times New Roman"/>
              </w:rPr>
              <w:br/>
            </w:r>
            <w:proofErr w:type="gramStart"/>
            <w:r w:rsidRPr="004346FA">
              <w:rPr>
                <w:rFonts w:ascii="Times New Roman" w:hAnsi="Times New Roman" w:cs="Times New Roman"/>
              </w:rPr>
              <w:t>п</w:t>
            </w:r>
            <w:proofErr w:type="gramEnd"/>
            <w:r w:rsidRPr="004346F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C" w:rsidRPr="004346FA" w:rsidRDefault="009A5E0C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Наименование инвестиционного проекта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C" w:rsidRPr="004346FA" w:rsidRDefault="009A5E0C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Фактическая стоимость объекта, тыс. рублей (без </w:t>
            </w:r>
            <w:hyperlink r:id="rId24" w:history="1">
              <w:r w:rsidRPr="004346FA">
                <w:rPr>
                  <w:rStyle w:val="a4"/>
                  <w:rFonts w:ascii="Times New Roman" w:hAnsi="Times New Roman" w:cs="Times New Roman"/>
                  <w:color w:val="auto"/>
                </w:rPr>
                <w:t>НДС</w:t>
              </w:r>
            </w:hyperlink>
            <w:r w:rsidRPr="004346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C" w:rsidRPr="004346FA" w:rsidRDefault="009A5E0C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Доля средств федерального бюджета</w:t>
            </w:r>
            <w:proofErr w:type="gramStart"/>
            <w:r w:rsidRPr="004346FA">
              <w:rPr>
                <w:rFonts w:ascii="Times New Roman" w:hAnsi="Times New Roman" w:cs="Times New Roman"/>
              </w:rPr>
              <w:t xml:space="preserve"> </w:t>
            </w:r>
            <w:hyperlink w:anchor="sub_10031" w:history="1">
              <w:r w:rsidRPr="004346FA">
                <w:rPr>
                  <w:rStyle w:val="a4"/>
                  <w:rFonts w:ascii="Times New Roman" w:hAnsi="Times New Roman" w:cs="Times New Roman"/>
                  <w:color w:val="auto"/>
                </w:rPr>
                <w:t>(*)</w:t>
              </w:r>
            </w:hyperlink>
            <w:r w:rsidRPr="004346FA">
              <w:rPr>
                <w:rFonts w:ascii="Times New Roman" w:hAnsi="Times New Roman" w:cs="Times New Roman"/>
              </w:rPr>
              <w:t>, %</w:t>
            </w:r>
            <w:proofErr w:type="gramEnd"/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C" w:rsidRPr="004346FA" w:rsidRDefault="009A5E0C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Уровень софинансирования расходных обязательств, в том числе</w:t>
            </w:r>
            <w:proofErr w:type="gramStart"/>
            <w:r w:rsidRPr="004346FA">
              <w:rPr>
                <w:rFonts w:ascii="Times New Roman" w:hAnsi="Times New Roman" w:cs="Times New Roman"/>
              </w:rPr>
              <w:t xml:space="preserve"> </w:t>
            </w:r>
            <w:hyperlink w:anchor="sub_10031" w:history="1">
              <w:r w:rsidRPr="004346FA">
                <w:rPr>
                  <w:rStyle w:val="a4"/>
                  <w:rFonts w:ascii="Times New Roman" w:hAnsi="Times New Roman" w:cs="Times New Roman"/>
                  <w:color w:val="auto"/>
                </w:rPr>
                <w:t>(**)</w:t>
              </w:r>
            </w:hyperlink>
            <w:r w:rsidRPr="004346FA">
              <w:rPr>
                <w:rFonts w:ascii="Times New Roman" w:hAnsi="Times New Roman" w:cs="Times New Roman"/>
              </w:rPr>
              <w:t>, %</w:t>
            </w:r>
            <w:proofErr w:type="gramEnd"/>
          </w:p>
        </w:tc>
        <w:tc>
          <w:tcPr>
            <w:tcW w:w="1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E0C" w:rsidRPr="004346FA" w:rsidRDefault="009A5E0C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Сумма причитающихся субсидий</w:t>
            </w:r>
            <w:proofErr w:type="gramStart"/>
            <w:r w:rsidRPr="004346FA">
              <w:rPr>
                <w:rFonts w:ascii="Times New Roman" w:hAnsi="Times New Roman" w:cs="Times New Roman"/>
              </w:rPr>
              <w:t xml:space="preserve"> </w:t>
            </w:r>
            <w:hyperlink w:anchor="sub_10031" w:history="1">
              <w:r w:rsidRPr="004346FA">
                <w:rPr>
                  <w:rStyle w:val="a4"/>
                  <w:rFonts w:ascii="Times New Roman" w:hAnsi="Times New Roman" w:cs="Times New Roman"/>
                  <w:color w:val="auto"/>
                </w:rPr>
                <w:t>(***)</w:t>
              </w:r>
            </w:hyperlink>
            <w:r w:rsidRPr="004346FA">
              <w:rPr>
                <w:rFonts w:ascii="Times New Roman" w:hAnsi="Times New Roman" w:cs="Times New Roman"/>
              </w:rPr>
              <w:t xml:space="preserve">, </w:t>
            </w:r>
            <w:proofErr w:type="gramEnd"/>
            <w:r w:rsidRPr="004346FA">
              <w:rPr>
                <w:rFonts w:ascii="Times New Roman" w:hAnsi="Times New Roman" w:cs="Times New Roman"/>
              </w:rPr>
              <w:t>рублей</w:t>
            </w:r>
          </w:p>
        </w:tc>
      </w:tr>
      <w:tr w:rsidR="004346FA" w:rsidRPr="004346FA" w:rsidTr="003B797F">
        <w:tc>
          <w:tcPr>
            <w:tcW w:w="2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C" w:rsidRPr="004346FA" w:rsidRDefault="009A5E0C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C" w:rsidRPr="004346FA" w:rsidRDefault="009A5E0C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C" w:rsidRPr="004346FA" w:rsidRDefault="009A5E0C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C" w:rsidRPr="004346FA" w:rsidRDefault="009A5E0C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C" w:rsidRPr="004346FA" w:rsidRDefault="009A5E0C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C" w:rsidRPr="004346FA" w:rsidRDefault="009A5E0C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республиканского бюджета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C" w:rsidRPr="004346FA" w:rsidRDefault="009A5E0C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E0C" w:rsidRPr="004346FA" w:rsidRDefault="009A5E0C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</w:tr>
      <w:tr w:rsidR="004346FA" w:rsidRPr="004346FA" w:rsidTr="003B797F">
        <w:tc>
          <w:tcPr>
            <w:tcW w:w="2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C" w:rsidRPr="004346FA" w:rsidRDefault="009A5E0C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C" w:rsidRPr="004346FA" w:rsidRDefault="009A5E0C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C" w:rsidRPr="004346FA" w:rsidRDefault="009A5E0C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C" w:rsidRPr="004346FA" w:rsidRDefault="009A5E0C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C" w:rsidRPr="004346FA" w:rsidRDefault="009A5E0C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C" w:rsidRPr="004346FA" w:rsidRDefault="009A5E0C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C" w:rsidRPr="004346FA" w:rsidRDefault="009A5E0C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C" w:rsidRPr="004346FA" w:rsidRDefault="009A5E0C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федерального бюджета (гр. 4)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E0C" w:rsidRPr="004346FA" w:rsidRDefault="009A5E0C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республиканского бюджета (гр. 6 / гр. 5 х гр. 8)</w:t>
            </w:r>
          </w:p>
        </w:tc>
      </w:tr>
      <w:tr w:rsidR="004346FA" w:rsidRPr="004346FA" w:rsidTr="003B797F"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C" w:rsidRPr="004346FA" w:rsidRDefault="009A5E0C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C" w:rsidRPr="004346FA" w:rsidRDefault="009A5E0C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C" w:rsidRPr="004346FA" w:rsidRDefault="009A5E0C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C" w:rsidRPr="004346FA" w:rsidRDefault="009A5E0C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C" w:rsidRPr="004346FA" w:rsidRDefault="009A5E0C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C" w:rsidRPr="004346FA" w:rsidRDefault="009A5E0C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C" w:rsidRPr="004346FA" w:rsidRDefault="009A5E0C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C" w:rsidRPr="004346FA" w:rsidRDefault="009A5E0C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E0C" w:rsidRPr="004346FA" w:rsidRDefault="009A5E0C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9</w:t>
            </w:r>
          </w:p>
        </w:tc>
      </w:tr>
      <w:tr w:rsidR="004346FA" w:rsidRPr="004346FA" w:rsidTr="003B797F"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C" w:rsidRPr="004346FA" w:rsidRDefault="009A5E0C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C" w:rsidRPr="004346FA" w:rsidRDefault="009A5E0C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C" w:rsidRPr="004346FA" w:rsidRDefault="009A5E0C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C" w:rsidRPr="004346FA" w:rsidRDefault="009A5E0C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C" w:rsidRPr="004346FA" w:rsidRDefault="009A5E0C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C" w:rsidRPr="004346FA" w:rsidRDefault="009A5E0C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C" w:rsidRPr="004346FA" w:rsidRDefault="009A5E0C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C" w:rsidRPr="004346FA" w:rsidRDefault="009A5E0C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E0C" w:rsidRPr="004346FA" w:rsidRDefault="009A5E0C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9A5E0C" w:rsidRPr="003B797F" w:rsidRDefault="009A5E0C" w:rsidP="009A5E0C">
      <w:pPr>
        <w:rPr>
          <w:rFonts w:ascii="Times New Roman" w:hAnsi="Times New Roman" w:cs="Times New Roman"/>
          <w:sz w:val="20"/>
          <w:szCs w:val="22"/>
        </w:rPr>
      </w:pPr>
      <w:bookmarkStart w:id="58" w:name="sub_10031"/>
      <w:r w:rsidRPr="003B797F">
        <w:rPr>
          <w:rStyle w:val="a3"/>
          <w:rFonts w:ascii="Times New Roman" w:hAnsi="Times New Roman" w:cs="Times New Roman"/>
          <w:bCs/>
          <w:color w:val="auto"/>
          <w:sz w:val="20"/>
          <w:szCs w:val="22"/>
        </w:rPr>
        <w:t>(*)</w:t>
      </w:r>
      <w:r w:rsidRPr="003B797F">
        <w:rPr>
          <w:rFonts w:ascii="Times New Roman" w:hAnsi="Times New Roman" w:cs="Times New Roman"/>
          <w:sz w:val="20"/>
          <w:szCs w:val="22"/>
        </w:rPr>
        <w:t xml:space="preserve"> определяется </w:t>
      </w:r>
      <w:r w:rsidR="00375CAC">
        <w:rPr>
          <w:rFonts w:ascii="Times New Roman" w:hAnsi="Times New Roman" w:cs="Times New Roman"/>
          <w:sz w:val="20"/>
          <w:szCs w:val="22"/>
        </w:rPr>
        <w:t>Минсельхозом России</w:t>
      </w:r>
      <w:proofErr w:type="gramStart"/>
      <w:r w:rsidRPr="003B797F">
        <w:rPr>
          <w:rFonts w:ascii="Times New Roman" w:hAnsi="Times New Roman" w:cs="Times New Roman"/>
          <w:sz w:val="20"/>
          <w:szCs w:val="22"/>
        </w:rPr>
        <w:t xml:space="preserve"> </w:t>
      </w:r>
      <w:r w:rsidRPr="003B797F">
        <w:rPr>
          <w:rStyle w:val="a3"/>
          <w:rFonts w:ascii="Times New Roman" w:hAnsi="Times New Roman" w:cs="Times New Roman"/>
          <w:bCs/>
          <w:color w:val="auto"/>
          <w:sz w:val="20"/>
          <w:szCs w:val="22"/>
        </w:rPr>
        <w:t>(**)</w:t>
      </w:r>
      <w:r w:rsidRPr="003B797F">
        <w:rPr>
          <w:rFonts w:ascii="Times New Roman" w:hAnsi="Times New Roman" w:cs="Times New Roman"/>
          <w:sz w:val="20"/>
          <w:szCs w:val="22"/>
        </w:rPr>
        <w:t xml:space="preserve">, </w:t>
      </w:r>
      <w:r w:rsidRPr="003B797F">
        <w:rPr>
          <w:rStyle w:val="a3"/>
          <w:rFonts w:ascii="Times New Roman" w:hAnsi="Times New Roman" w:cs="Times New Roman"/>
          <w:bCs/>
          <w:color w:val="auto"/>
          <w:sz w:val="20"/>
          <w:szCs w:val="22"/>
        </w:rPr>
        <w:t>(***)</w:t>
      </w:r>
      <w:r w:rsidRPr="003B797F">
        <w:rPr>
          <w:rFonts w:ascii="Times New Roman" w:hAnsi="Times New Roman" w:cs="Times New Roman"/>
          <w:sz w:val="20"/>
          <w:szCs w:val="22"/>
        </w:rPr>
        <w:t xml:space="preserve"> </w:t>
      </w:r>
      <w:proofErr w:type="gramEnd"/>
      <w:r w:rsidRPr="003B797F">
        <w:rPr>
          <w:rFonts w:ascii="Times New Roman" w:hAnsi="Times New Roman" w:cs="Times New Roman"/>
          <w:sz w:val="20"/>
          <w:szCs w:val="22"/>
        </w:rPr>
        <w:t>заполняется Министерством сельского хозяйства Карачаево-Черкесской Республики</w:t>
      </w:r>
    </w:p>
    <w:bookmarkEnd w:id="58"/>
    <w:p w:rsidR="009A5E0C" w:rsidRPr="003B797F" w:rsidRDefault="009A5E0C" w:rsidP="009A5E0C">
      <w:pPr>
        <w:rPr>
          <w:rFonts w:ascii="Times New Roman" w:hAnsi="Times New Roman" w:cs="Times New Roman"/>
          <w:sz w:val="20"/>
          <w:szCs w:val="22"/>
        </w:rPr>
      </w:pPr>
      <w:r w:rsidRPr="003B797F">
        <w:rPr>
          <w:rFonts w:ascii="Times New Roman" w:hAnsi="Times New Roman" w:cs="Times New Roman"/>
          <w:sz w:val="20"/>
          <w:szCs w:val="22"/>
        </w:rPr>
        <w:t>МП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13"/>
        <w:gridCol w:w="3652"/>
        <w:gridCol w:w="6283"/>
      </w:tblGrid>
      <w:tr w:rsidR="004346FA" w:rsidRPr="003B797F" w:rsidTr="003B797F">
        <w:tc>
          <w:tcPr>
            <w:tcW w:w="1632" w:type="pct"/>
            <w:tcBorders>
              <w:top w:val="nil"/>
              <w:left w:val="nil"/>
              <w:bottom w:val="nil"/>
              <w:right w:val="nil"/>
            </w:tcBorders>
          </w:tcPr>
          <w:p w:rsidR="009A5E0C" w:rsidRPr="003B797F" w:rsidRDefault="009A5E0C" w:rsidP="007C526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B797F">
              <w:rPr>
                <w:rFonts w:ascii="Times New Roman" w:hAnsi="Times New Roman" w:cs="Times New Roman"/>
                <w:sz w:val="28"/>
                <w:szCs w:val="28"/>
              </w:rPr>
              <w:t>Министр сельского хозяйства Карачаево-Черкесской Республики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</w:tcPr>
          <w:p w:rsidR="009A5E0C" w:rsidRPr="003B797F" w:rsidRDefault="009A5E0C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7F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9A5E0C" w:rsidRPr="003B797F" w:rsidRDefault="009A5E0C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7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</w:tcPr>
          <w:p w:rsidR="009A5E0C" w:rsidRPr="003B797F" w:rsidRDefault="009A5E0C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7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9A5E0C" w:rsidRPr="003B797F" w:rsidRDefault="009A5E0C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7F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4346FA" w:rsidRPr="004346FA" w:rsidRDefault="004346FA" w:rsidP="004346FA">
      <w:pPr>
        <w:rPr>
          <w:rFonts w:ascii="Times New Roman" w:hAnsi="Times New Roman" w:cs="Times New Roman"/>
          <w:sz w:val="22"/>
          <w:szCs w:val="22"/>
        </w:rPr>
      </w:pPr>
      <w:r w:rsidRPr="004346FA">
        <w:rPr>
          <w:rFonts w:ascii="Times New Roman" w:hAnsi="Times New Roman" w:cs="Times New Roman"/>
          <w:sz w:val="22"/>
          <w:szCs w:val="22"/>
        </w:rPr>
        <w:t>МП</w:t>
      </w:r>
    </w:p>
    <w:p w:rsidR="004346FA" w:rsidRPr="004346FA" w:rsidRDefault="004346FA" w:rsidP="004346FA">
      <w:pPr>
        <w:rPr>
          <w:rFonts w:ascii="Times New Roman" w:hAnsi="Times New Roman" w:cs="Times New Roman"/>
          <w:sz w:val="22"/>
          <w:szCs w:val="22"/>
        </w:rPr>
      </w:pPr>
      <w:r w:rsidRPr="004346FA">
        <w:rPr>
          <w:rFonts w:ascii="Times New Roman" w:hAnsi="Times New Roman" w:cs="Times New Roman"/>
          <w:sz w:val="22"/>
          <w:szCs w:val="22"/>
        </w:rPr>
        <w:t>"___" _______________________ 20___ г.</w:t>
      </w:r>
      <w:r w:rsidRPr="004346FA">
        <w:rPr>
          <w:rFonts w:ascii="Times New Roman" w:hAnsi="Times New Roman" w:cs="Times New Roman"/>
          <w:sz w:val="22"/>
          <w:szCs w:val="22"/>
        </w:rPr>
        <w:br w:type="page"/>
      </w:r>
    </w:p>
    <w:p w:rsidR="004346FA" w:rsidRPr="004346FA" w:rsidRDefault="004346FA" w:rsidP="004346FA">
      <w:pP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sectPr w:rsidR="004346FA" w:rsidRPr="004346FA" w:rsidSect="004346FA">
          <w:pgSz w:w="16800" w:h="11900" w:orient="landscape"/>
          <w:pgMar w:top="1134" w:right="1134" w:bottom="1701" w:left="1134" w:header="720" w:footer="720" w:gutter="0"/>
          <w:cols w:space="720"/>
          <w:noEndnote/>
          <w:docGrid w:linePitch="326"/>
        </w:sectPr>
      </w:pPr>
    </w:p>
    <w:p w:rsidR="004346FA" w:rsidRPr="004346FA" w:rsidRDefault="004346FA" w:rsidP="004346F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346F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Приложение 4 к </w:t>
      </w:r>
      <w:hyperlink w:anchor="sub_1000" w:history="1">
        <w:r w:rsidRPr="004346F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Порядку</w:t>
        </w:r>
      </w:hyperlink>
    </w:p>
    <w:p w:rsidR="004346FA" w:rsidRPr="004346FA" w:rsidRDefault="004346FA" w:rsidP="004346FA">
      <w:pPr>
        <w:rPr>
          <w:rFonts w:ascii="Times New Roman" w:hAnsi="Times New Roman" w:cs="Times New Roman"/>
          <w:sz w:val="28"/>
          <w:szCs w:val="28"/>
        </w:rPr>
      </w:pPr>
    </w:p>
    <w:p w:rsidR="004346FA" w:rsidRPr="004346FA" w:rsidRDefault="004346FA" w:rsidP="004346F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346F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Форма</w:t>
      </w:r>
    </w:p>
    <w:p w:rsidR="004346FA" w:rsidRPr="004346FA" w:rsidRDefault="004346FA" w:rsidP="004346FA">
      <w:pPr>
        <w:rPr>
          <w:rFonts w:ascii="Times New Roman" w:hAnsi="Times New Roman" w:cs="Times New Roman"/>
          <w:sz w:val="28"/>
          <w:szCs w:val="28"/>
        </w:rPr>
      </w:pPr>
    </w:p>
    <w:p w:rsidR="004346FA" w:rsidRPr="004346FA" w:rsidRDefault="004346FA" w:rsidP="004346F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4346FA">
        <w:rPr>
          <w:rFonts w:ascii="Times New Roman" w:hAnsi="Times New Roman" w:cs="Times New Roman"/>
          <w:color w:val="auto"/>
          <w:sz w:val="28"/>
          <w:szCs w:val="28"/>
        </w:rPr>
        <w:t xml:space="preserve">Сводный реестр </w:t>
      </w:r>
      <w:r w:rsidRPr="004346FA">
        <w:rPr>
          <w:rFonts w:ascii="Times New Roman" w:hAnsi="Times New Roman" w:cs="Times New Roman"/>
          <w:color w:val="auto"/>
          <w:sz w:val="28"/>
          <w:szCs w:val="28"/>
        </w:rPr>
        <w:br/>
        <w:t>получателей на выплату субсидии на возмещение части прямых понесенных затрат на создание и (или) модернизацию объектов агропромышленного комплекса Карачаево-Черкесской Республики</w:t>
      </w:r>
    </w:p>
    <w:p w:rsidR="004346FA" w:rsidRPr="004346FA" w:rsidRDefault="004346FA" w:rsidP="004346F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2258"/>
        <w:gridCol w:w="892"/>
        <w:gridCol w:w="1033"/>
        <w:gridCol w:w="2269"/>
        <w:gridCol w:w="2571"/>
      </w:tblGrid>
      <w:tr w:rsidR="004346FA" w:rsidRPr="004346FA" w:rsidTr="00375CAC">
        <w:tc>
          <w:tcPr>
            <w:tcW w:w="6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4346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 субсидии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616C22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4346FA" w:rsidRPr="004346F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ИНН</w:t>
              </w:r>
            </w:hyperlink>
          </w:p>
        </w:tc>
        <w:tc>
          <w:tcPr>
            <w:tcW w:w="5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Сумма субсидий, подлежащее выплате, рублей</w:t>
            </w:r>
          </w:p>
        </w:tc>
      </w:tr>
      <w:tr w:rsidR="004346FA" w:rsidRPr="004346FA" w:rsidTr="00375CAC">
        <w:tc>
          <w:tcPr>
            <w:tcW w:w="6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</w:t>
            </w:r>
          </w:p>
        </w:tc>
      </w:tr>
      <w:tr w:rsidR="004346FA" w:rsidRPr="004346FA" w:rsidTr="00375CAC">
        <w:tc>
          <w:tcPr>
            <w:tcW w:w="6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республиканского бюджета</w:t>
            </w:r>
          </w:p>
        </w:tc>
      </w:tr>
      <w:tr w:rsidR="004346FA" w:rsidRPr="004346FA" w:rsidTr="00375CAC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346FA" w:rsidRPr="004346FA" w:rsidTr="00375CAC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6FA" w:rsidRPr="004346FA" w:rsidRDefault="004346FA" w:rsidP="004346F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2520"/>
        <w:gridCol w:w="2520"/>
        <w:gridCol w:w="2660"/>
      </w:tblGrid>
      <w:tr w:rsidR="004346FA" w:rsidRPr="004346FA" w:rsidTr="007C526A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4346FA" w:rsidRPr="004346FA" w:rsidRDefault="004346FA" w:rsidP="004346FA">
      <w:pPr>
        <w:rPr>
          <w:rFonts w:ascii="Times New Roman" w:hAnsi="Times New Roman" w:cs="Times New Roman"/>
          <w:sz w:val="28"/>
          <w:szCs w:val="28"/>
        </w:rPr>
      </w:pPr>
    </w:p>
    <w:p w:rsidR="004346FA" w:rsidRPr="004346FA" w:rsidRDefault="004346FA" w:rsidP="004346FA">
      <w:pPr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Сводный реестр подготовлен:</w:t>
      </w:r>
    </w:p>
    <w:p w:rsidR="004346FA" w:rsidRPr="004346FA" w:rsidRDefault="004346FA" w:rsidP="004346F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4346FA" w:rsidRPr="004346FA" w:rsidTr="007C526A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4346FA" w:rsidRPr="004346FA" w:rsidRDefault="004346FA" w:rsidP="004346FA">
      <w:pPr>
        <w:rPr>
          <w:rFonts w:ascii="Times New Roman" w:hAnsi="Times New Roman" w:cs="Times New Roman"/>
          <w:sz w:val="28"/>
          <w:szCs w:val="28"/>
        </w:rPr>
      </w:pPr>
    </w:p>
    <w:p w:rsidR="004346FA" w:rsidRPr="004346FA" w:rsidRDefault="004346FA" w:rsidP="004346FA">
      <w:pPr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"____" ___________________ 20___ г.</w:t>
      </w:r>
    </w:p>
    <w:p w:rsidR="004346FA" w:rsidRPr="004346FA" w:rsidRDefault="004346FA" w:rsidP="004346FA">
      <w:pPr>
        <w:rPr>
          <w:rFonts w:ascii="Times New Roman" w:hAnsi="Times New Roman" w:cs="Times New Roman"/>
          <w:sz w:val="28"/>
          <w:szCs w:val="28"/>
        </w:rPr>
      </w:pPr>
    </w:p>
    <w:p w:rsidR="004346FA" w:rsidRPr="004346FA" w:rsidRDefault="004346F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br w:type="page"/>
      </w:r>
    </w:p>
    <w:p w:rsidR="004346FA" w:rsidRPr="004346FA" w:rsidRDefault="004346FA" w:rsidP="004346F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59" w:name="sub_1005"/>
      <w:r w:rsidRPr="003B797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5 к</w:t>
      </w:r>
      <w:r w:rsidRPr="004346F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hyperlink w:anchor="sub_1000" w:history="1">
        <w:r w:rsidRPr="004346F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Порядку</w:t>
        </w:r>
      </w:hyperlink>
    </w:p>
    <w:bookmarkEnd w:id="59"/>
    <w:p w:rsidR="004346FA" w:rsidRPr="003B797F" w:rsidRDefault="004346FA" w:rsidP="004346FA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797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Рекомендуемый образец</w:t>
      </w:r>
    </w:p>
    <w:p w:rsidR="004346FA" w:rsidRPr="004346FA" w:rsidRDefault="004346FA" w:rsidP="004346FA">
      <w:pPr>
        <w:rPr>
          <w:rFonts w:ascii="Times New Roman" w:hAnsi="Times New Roman" w:cs="Times New Roman"/>
          <w:sz w:val="28"/>
          <w:szCs w:val="28"/>
        </w:rPr>
      </w:pPr>
    </w:p>
    <w:p w:rsidR="004346FA" w:rsidRPr="004346FA" w:rsidRDefault="004346FA" w:rsidP="004346F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4346FA">
        <w:rPr>
          <w:rFonts w:ascii="Times New Roman" w:hAnsi="Times New Roman" w:cs="Times New Roman"/>
          <w:color w:val="auto"/>
          <w:sz w:val="28"/>
          <w:szCs w:val="28"/>
        </w:rPr>
        <w:t xml:space="preserve">Информация </w:t>
      </w:r>
      <w:r w:rsidRPr="004346FA">
        <w:rPr>
          <w:rFonts w:ascii="Times New Roman" w:hAnsi="Times New Roman" w:cs="Times New Roman"/>
          <w:color w:val="auto"/>
          <w:sz w:val="28"/>
          <w:szCs w:val="28"/>
        </w:rPr>
        <w:br/>
        <w:t>о соответствии инвестиционного проекта</w:t>
      </w:r>
    </w:p>
    <w:p w:rsidR="004346FA" w:rsidRPr="004346FA" w:rsidRDefault="004346FA" w:rsidP="004346FA">
      <w:pPr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_______________________________________________________,</w:t>
      </w:r>
    </w:p>
    <w:p w:rsidR="004346FA" w:rsidRPr="003B797F" w:rsidRDefault="004346FA" w:rsidP="004346FA">
      <w:pPr>
        <w:pStyle w:val="a6"/>
        <w:jc w:val="center"/>
        <w:rPr>
          <w:rFonts w:ascii="Times New Roman" w:hAnsi="Times New Roman" w:cs="Times New Roman"/>
          <w:szCs w:val="28"/>
        </w:rPr>
      </w:pPr>
      <w:r w:rsidRPr="003B797F">
        <w:rPr>
          <w:rFonts w:ascii="Times New Roman" w:hAnsi="Times New Roman" w:cs="Times New Roman"/>
          <w:szCs w:val="28"/>
        </w:rPr>
        <w:t>(наименование проекта)</w:t>
      </w:r>
    </w:p>
    <w:p w:rsidR="004346FA" w:rsidRPr="004346FA" w:rsidRDefault="004346FA" w:rsidP="004346FA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реализуемого на территории Карачаево-Черкесской Республики, требованиям к объектам агропромышленного комплекса</w:t>
      </w:r>
    </w:p>
    <w:p w:rsidR="004346FA" w:rsidRPr="004346FA" w:rsidRDefault="004346FA" w:rsidP="004346F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552"/>
        <w:gridCol w:w="3670"/>
        <w:gridCol w:w="1177"/>
      </w:tblGrid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N</w:t>
            </w:r>
            <w:r w:rsidRPr="004346FA">
              <w:rPr>
                <w:rFonts w:ascii="Times New Roman" w:hAnsi="Times New Roman" w:cs="Times New Roman"/>
              </w:rPr>
              <w:br/>
            </w:r>
            <w:proofErr w:type="gramStart"/>
            <w:r w:rsidRPr="004346FA">
              <w:rPr>
                <w:rFonts w:ascii="Times New Roman" w:hAnsi="Times New Roman" w:cs="Times New Roman"/>
              </w:rPr>
              <w:t>п</w:t>
            </w:r>
            <w:proofErr w:type="gramEnd"/>
            <w:r w:rsidRPr="004346F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Наименование требования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Информация, подтверждающая соответствие требованию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4</w:t>
            </w: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В отношении хранилищ для хранения и подработки различных плодов и ягод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Наличие заложенного собственного (или арендованного) сада площадью не менее 10 га и (или) наличие проекта на закладку сада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Отчет по формам статистического наблюдения или проект на закладку сада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Мощность не менее 500 тонн единовременного хранения плодов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В соответствии с проектно-сметной документацией мощность хранилища для хранения и подработки различных плодов и ягод составляет тонн единовременного хранения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Наличие системы противопожарной безопасности и технологических систем, обеспечивающих поддержание микроклимата в хранилище в соответствии с принятой технологией хранения плодов и ягод (в зависимости от наименования культуры)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Реквизиты исходно-разрешительной документации и технических условий, копия договора купли-продажи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Наличие обеспеченности объекта тепловыми, </w:t>
            </w:r>
            <w:proofErr w:type="spellStart"/>
            <w:r w:rsidRPr="004346FA">
              <w:rPr>
                <w:rFonts w:ascii="Times New Roman" w:hAnsi="Times New Roman" w:cs="Times New Roman"/>
              </w:rPr>
              <w:t>энерг</w:t>
            </w:r>
            <w:proofErr w:type="gramStart"/>
            <w:r w:rsidRPr="004346FA">
              <w:rPr>
                <w:rFonts w:ascii="Times New Roman" w:hAnsi="Times New Roman" w:cs="Times New Roman"/>
              </w:rPr>
              <w:t>о</w:t>
            </w:r>
            <w:proofErr w:type="spellEnd"/>
            <w:r w:rsidRPr="004346FA">
              <w:rPr>
                <w:rFonts w:ascii="Times New Roman" w:hAnsi="Times New Roman" w:cs="Times New Roman"/>
              </w:rPr>
              <w:t>-</w:t>
            </w:r>
            <w:proofErr w:type="gramEnd"/>
            <w:r w:rsidRPr="004346FA">
              <w:rPr>
                <w:rFonts w:ascii="Times New Roman" w:hAnsi="Times New Roman" w:cs="Times New Roman"/>
              </w:rPr>
              <w:t xml:space="preserve"> и водными ресурсами в объеме 100% от заявленной проектной мощности,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В отношении хранилищ для хранения и подработки картофеля: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Наличие собственных (или арендованных) земельных участков под картофелем не менее 50 га;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для районов Крайнего Севера и приравненных к ним местностей - не менее 10 га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Отчет по формам статистического наблюдения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Наличие объема производства картофеля за год, предшествующий году получения средств федерального бюджета, не менее </w:t>
            </w:r>
            <w:r w:rsidRPr="004346FA">
              <w:rPr>
                <w:rFonts w:ascii="Times New Roman" w:hAnsi="Times New Roman" w:cs="Times New Roman"/>
              </w:rPr>
              <w:lastRenderedPageBreak/>
              <w:t>1000 тонн;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для районов Крайнего Севера и приравненных к ним местностей - не менее 100 тонн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lastRenderedPageBreak/>
              <w:t xml:space="preserve">В соответствии с отчетностью объем производства картофеля за год, предшествующий году </w:t>
            </w:r>
            <w:r w:rsidRPr="004346FA">
              <w:rPr>
                <w:rFonts w:ascii="Times New Roman" w:hAnsi="Times New Roman" w:cs="Times New Roman"/>
              </w:rPr>
              <w:lastRenderedPageBreak/>
              <w:t>получения средств, составил тонн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Наличие комплекса специальных машин и оборудования по выращиванию, уборке и подработке картофеля по современным технологиям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Перечень специальных машин и оборудования по выращиванию, уборке и подработке картофеля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Мощность не менее 1000 тонн единовременного хранения;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для районов Крайнего Севера и приравненных к ним местностей - не менее 100 тонн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В соответствии с проектно-сметной документацией мощность хранилища для хранения и подработки картофеля составляет тонн единовременного хранения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0" w:name="sub_100525"/>
            <w:r w:rsidRPr="004346FA">
              <w:rPr>
                <w:rFonts w:ascii="Times New Roman" w:hAnsi="Times New Roman" w:cs="Times New Roman"/>
              </w:rPr>
              <w:t>2.5.</w:t>
            </w:r>
            <w:bookmarkEnd w:id="60"/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Наличие технологических систем в проекте, обеспечивающих поддержание микроклимата в хранилище в соответствии с принятой технологией хранения картофеля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Копия договора купли-продажи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Наличие улучшения технологических систем, приведенных в </w:t>
            </w:r>
            <w:hyperlink w:anchor="sub_100525" w:history="1">
              <w:r w:rsidRPr="004346FA">
                <w:rPr>
                  <w:rStyle w:val="a4"/>
                  <w:rFonts w:ascii="Times New Roman" w:hAnsi="Times New Roman" w:cs="Times New Roman"/>
                  <w:color w:val="auto"/>
                </w:rPr>
                <w:t>пункте 2.5</w:t>
              </w:r>
            </w:hyperlink>
            <w:r w:rsidRPr="004346FA">
              <w:rPr>
                <w:rFonts w:ascii="Times New Roman" w:hAnsi="Times New Roman" w:cs="Times New Roman"/>
              </w:rPr>
              <w:t xml:space="preserve"> настоящего приложения при модернизации хранилищ для хранения и подработки картофеля, и увеличение мощности по хранению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Копия договора купли-продажи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Наличие обеспеченности объекта тепловыми, </w:t>
            </w:r>
            <w:proofErr w:type="spellStart"/>
            <w:r w:rsidRPr="004346FA">
              <w:rPr>
                <w:rFonts w:ascii="Times New Roman" w:hAnsi="Times New Roman" w:cs="Times New Roman"/>
              </w:rPr>
              <w:t>энерг</w:t>
            </w:r>
            <w:proofErr w:type="gramStart"/>
            <w:r w:rsidRPr="004346FA">
              <w:rPr>
                <w:rFonts w:ascii="Times New Roman" w:hAnsi="Times New Roman" w:cs="Times New Roman"/>
              </w:rPr>
              <w:t>о</w:t>
            </w:r>
            <w:proofErr w:type="spellEnd"/>
            <w:r w:rsidRPr="004346FA">
              <w:rPr>
                <w:rFonts w:ascii="Times New Roman" w:hAnsi="Times New Roman" w:cs="Times New Roman"/>
              </w:rPr>
              <w:t>-</w:t>
            </w:r>
            <w:proofErr w:type="gramEnd"/>
            <w:r w:rsidRPr="004346FA">
              <w:rPr>
                <w:rFonts w:ascii="Times New Roman" w:hAnsi="Times New Roman" w:cs="Times New Roman"/>
              </w:rPr>
              <w:t xml:space="preserve"> и водными ресурсами в объеме 100% от заявленной проектной мощности,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В отношении хранилищ для хранения и подработки овощей: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Наличие собственных (или арендованных) земельных участков под овощными культурами не менее 50 га;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для районов Крайнего Севера и приравненных к ним местностей - не менее 10 га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Отчет по формам статистического наблюдения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Наличие объема производства овощных культур за год, предшествующий году получения Средств, не менее 2 000 тонн;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для районов Крайнего Севера и приравненных к ним местностей - не менее 200 тонн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В соответствии с отчетностью объем производства овощных культур за год, предшествующий году получения средств, составил тонн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Наличие комплекса специальных машин и оборудования по выращиванию, уборке и подработке овощей по современным технологиям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Перечень специальных машин и оборудования по выращиванию, уборке и подработке овощей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Мощность не менее 1000 тонн единовременного хранения;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для районов Крайнего Севера и </w:t>
            </w:r>
            <w:r w:rsidRPr="004346FA">
              <w:rPr>
                <w:rFonts w:ascii="Times New Roman" w:hAnsi="Times New Roman" w:cs="Times New Roman"/>
              </w:rPr>
              <w:lastRenderedPageBreak/>
              <w:t>приравненных к ним местностей - не менее 100 тонн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lastRenderedPageBreak/>
              <w:t xml:space="preserve">В соответствии с проектно-сметной документацией мощность хранилища для </w:t>
            </w:r>
            <w:r w:rsidRPr="004346FA">
              <w:rPr>
                <w:rFonts w:ascii="Times New Roman" w:hAnsi="Times New Roman" w:cs="Times New Roman"/>
              </w:rPr>
              <w:lastRenderedPageBreak/>
              <w:t>хранения и подработки овощей составляет тонн единовременного хранения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1" w:name="sub_100535"/>
            <w:r w:rsidRPr="004346FA">
              <w:rPr>
                <w:rFonts w:ascii="Times New Roman" w:hAnsi="Times New Roman" w:cs="Times New Roman"/>
              </w:rPr>
              <w:lastRenderedPageBreak/>
              <w:t>3.5.</w:t>
            </w:r>
            <w:bookmarkEnd w:id="61"/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Наличие технологических систем в проекте, обеспечивающих поддержание микроклимата в хранилище в соответствии с принятой технологией хранения овощей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Реквизиты исходно-разрешительной документации и технических условий, копия договора купли-продажи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Наличие улучшения технологических систем, приведенных в </w:t>
            </w:r>
            <w:hyperlink w:anchor="sub_100535" w:history="1">
              <w:r w:rsidRPr="004346FA">
                <w:rPr>
                  <w:rStyle w:val="a4"/>
                  <w:rFonts w:ascii="Times New Roman" w:hAnsi="Times New Roman" w:cs="Times New Roman"/>
                  <w:color w:val="auto"/>
                </w:rPr>
                <w:t>пункте 3.5</w:t>
              </w:r>
            </w:hyperlink>
            <w:r w:rsidRPr="004346FA">
              <w:rPr>
                <w:rFonts w:ascii="Times New Roman" w:hAnsi="Times New Roman" w:cs="Times New Roman"/>
              </w:rPr>
              <w:t xml:space="preserve"> настоящего приложения при модернизации хранилищ для хранения и подработки овощей, и увеличение мощности по хранению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Копия договора купли-продажи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Наличие обеспеченности объекта тепловыми, </w:t>
            </w:r>
            <w:proofErr w:type="spellStart"/>
            <w:r w:rsidRPr="004346FA">
              <w:rPr>
                <w:rFonts w:ascii="Times New Roman" w:hAnsi="Times New Roman" w:cs="Times New Roman"/>
              </w:rPr>
              <w:t>энерг</w:t>
            </w:r>
            <w:proofErr w:type="gramStart"/>
            <w:r w:rsidRPr="004346FA">
              <w:rPr>
                <w:rFonts w:ascii="Times New Roman" w:hAnsi="Times New Roman" w:cs="Times New Roman"/>
              </w:rPr>
              <w:t>о</w:t>
            </w:r>
            <w:proofErr w:type="spellEnd"/>
            <w:r w:rsidRPr="004346FA">
              <w:rPr>
                <w:rFonts w:ascii="Times New Roman" w:hAnsi="Times New Roman" w:cs="Times New Roman"/>
              </w:rPr>
              <w:t>-</w:t>
            </w:r>
            <w:proofErr w:type="gramEnd"/>
            <w:r w:rsidRPr="004346FA">
              <w:rPr>
                <w:rFonts w:ascii="Times New Roman" w:hAnsi="Times New Roman" w:cs="Times New Roman"/>
              </w:rPr>
              <w:t xml:space="preserve"> и водными ресурсами в объеме 100% от заявленной проектной мощности,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В отношении тепличных комплексов для производства овощей в защищенном грунте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Минимальная площадь тепличных комплексов при создании по выращиванию овощей должна составлять не менее 3 га;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для районов Крайнего Севера и приравненных к ним местностей - без ограничения минимальной площади;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при создании новых (в том числе взамен списываемых) площадей на существующих тепличных комплексах по выращиванию овощей - не менее 1 га;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при создании новых (в том числе взамен списываемых) площадей на существующих тепличных комбинатах для районов Крайнего Севера и приравненных к ним местностей - без ограничения минимальной площади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В соответствии с проектно-сметной документацией площадь тепличного комплекса составляет </w:t>
            </w:r>
            <w:proofErr w:type="gramStart"/>
            <w:r w:rsidRPr="004346FA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Наличие конструкций, технологического оборудования и материалов отечественного производства не менее 30% от сметной стоимости оборудования (без учета стоимости строительно-монтажных работ), за исключением оборудования, аналоги которого не производятся в России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Справка Органа исполнительной власти о применяемых конструкциях, технологическом оборудовании и материалах отечественного производства стоимостью в млн. рублей (% от стоимости оборудования), подготовленная в соответствии с проектно-сметной документацией, </w:t>
            </w:r>
            <w:hyperlink r:id="rId26" w:history="1">
              <w:r w:rsidRPr="004346FA">
                <w:rPr>
                  <w:rStyle w:val="a4"/>
                  <w:rFonts w:ascii="Times New Roman" w:hAnsi="Times New Roman" w:cs="Times New Roman"/>
                  <w:color w:val="auto"/>
                </w:rPr>
                <w:t>таможенной декларацией</w:t>
              </w:r>
            </w:hyperlink>
            <w:r w:rsidRPr="004346FA">
              <w:rPr>
                <w:rFonts w:ascii="Times New Roman" w:hAnsi="Times New Roman" w:cs="Times New Roman"/>
              </w:rPr>
              <w:t xml:space="preserve"> (справкой таможенных органов)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lastRenderedPageBreak/>
              <w:t>4.3.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Наличие оснащения теплиц инженерными системами и технологическим оборудованием, обеспечивающими поддержание микроклимата в теплицах и выполнение технологических процессов, необходимых для получения урожайности овощных культур не менее 50 кг/кв. м, для томатов - не менее 45 кг/кв. м, для салатов - не менее 25 кг/кв. м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Перечень инженерных систем и технологического оборудования в соответствии с проектно-сметной документацией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При модернизации - наличие технологического оборудования, позволяющего увеличить урожайность и (или) годовой объем производства не менее чем на 30% на площади, подлежащей модернизации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В соответствии с проектно-сметной документацией, а также перечнем приобретаемого технологического оборудования площадь теплицы, подлежащей модернизации, составляет </w:t>
            </w:r>
            <w:proofErr w:type="gramStart"/>
            <w:r w:rsidRPr="004346FA">
              <w:rPr>
                <w:rFonts w:ascii="Times New Roman" w:hAnsi="Times New Roman" w:cs="Times New Roman"/>
              </w:rPr>
              <w:t>га</w:t>
            </w:r>
            <w:proofErr w:type="gramEnd"/>
            <w:r w:rsidRPr="004346FA">
              <w:rPr>
                <w:rFonts w:ascii="Times New Roman" w:hAnsi="Times New Roman" w:cs="Times New Roman"/>
              </w:rPr>
              <w:t>, урожайность и (или) годовой объем производства до модернизации составляет тонн и после модернизации составляет тонн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Наличие обеспеченности объекта тепловыми, </w:t>
            </w:r>
            <w:proofErr w:type="spellStart"/>
            <w:r w:rsidRPr="004346FA">
              <w:rPr>
                <w:rFonts w:ascii="Times New Roman" w:hAnsi="Times New Roman" w:cs="Times New Roman"/>
              </w:rPr>
              <w:t>энерг</w:t>
            </w:r>
            <w:proofErr w:type="gramStart"/>
            <w:r w:rsidRPr="004346FA">
              <w:rPr>
                <w:rFonts w:ascii="Times New Roman" w:hAnsi="Times New Roman" w:cs="Times New Roman"/>
              </w:rPr>
              <w:t>о</w:t>
            </w:r>
            <w:proofErr w:type="spellEnd"/>
            <w:r w:rsidRPr="004346FA">
              <w:rPr>
                <w:rFonts w:ascii="Times New Roman" w:hAnsi="Times New Roman" w:cs="Times New Roman"/>
              </w:rPr>
              <w:t>-</w:t>
            </w:r>
            <w:proofErr w:type="gramEnd"/>
            <w:r w:rsidRPr="004346FA">
              <w:rPr>
                <w:rFonts w:ascii="Times New Roman" w:hAnsi="Times New Roman" w:cs="Times New Roman"/>
              </w:rPr>
              <w:t xml:space="preserve"> и водными ресурсами в объеме 100% от заявленной проектной мощности,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2" w:name="sub_10055"/>
            <w:r w:rsidRPr="004346FA">
              <w:rPr>
                <w:rFonts w:ascii="Times New Roman" w:hAnsi="Times New Roman" w:cs="Times New Roman"/>
              </w:rPr>
              <w:t>5.</w:t>
            </w:r>
            <w:bookmarkEnd w:id="62"/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В отношении животноводческих комплексов молочного направления (молочных ферм)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4346FA">
              <w:rPr>
                <w:rFonts w:ascii="Times New Roman" w:hAnsi="Times New Roman" w:cs="Times New Roman"/>
              </w:rPr>
              <w:t xml:space="preserve">Наличие численности коров и (или) нетелей 400 и более голов и (или) </w:t>
            </w:r>
            <w:proofErr w:type="spellStart"/>
            <w:r w:rsidRPr="004346FA">
              <w:rPr>
                <w:rFonts w:ascii="Times New Roman" w:hAnsi="Times New Roman" w:cs="Times New Roman"/>
              </w:rPr>
              <w:t>козоматок</w:t>
            </w:r>
            <w:proofErr w:type="spellEnd"/>
            <w:r w:rsidRPr="004346FA">
              <w:rPr>
                <w:rFonts w:ascii="Times New Roman" w:hAnsi="Times New Roman" w:cs="Times New Roman"/>
              </w:rPr>
              <w:t xml:space="preserve"> 100 и более голов при создании животноводческих комплексов молочного направления (молочных ферм) для районов Крайнего Севера и приравненных к ним местностей, субъектов Северо-Кавказского федерального округа (кроме Ставропольского края), Республики Калмыкия - наличие численности коров и (или) нетелей 100 и более голов и (или) </w:t>
            </w:r>
            <w:proofErr w:type="spellStart"/>
            <w:r w:rsidRPr="004346FA">
              <w:rPr>
                <w:rFonts w:ascii="Times New Roman" w:hAnsi="Times New Roman" w:cs="Times New Roman"/>
              </w:rPr>
              <w:t>козоматок</w:t>
            </w:r>
            <w:proofErr w:type="spellEnd"/>
            <w:r w:rsidRPr="004346FA">
              <w:rPr>
                <w:rFonts w:ascii="Times New Roman" w:hAnsi="Times New Roman" w:cs="Times New Roman"/>
              </w:rPr>
              <w:t xml:space="preserve"> 100 и более голов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Копии договоров на приобретение и акта поставки коров и (или) нетелей в количестве 400 и более голов и (или) </w:t>
            </w:r>
            <w:proofErr w:type="spellStart"/>
            <w:r w:rsidRPr="004346FA">
              <w:rPr>
                <w:rFonts w:ascii="Times New Roman" w:hAnsi="Times New Roman" w:cs="Times New Roman"/>
              </w:rPr>
              <w:t>козоматок</w:t>
            </w:r>
            <w:proofErr w:type="spellEnd"/>
            <w:r w:rsidRPr="004346FA">
              <w:rPr>
                <w:rFonts w:ascii="Times New Roman" w:hAnsi="Times New Roman" w:cs="Times New Roman"/>
              </w:rPr>
              <w:t xml:space="preserve"> 100 и более голов;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и (или) по соответствующей форме отчетности копии договоров на приобретение и акта поставки коров и (или) нетелей в количестве 100 и более голов и (или) </w:t>
            </w:r>
            <w:proofErr w:type="spellStart"/>
            <w:r w:rsidRPr="004346FA">
              <w:rPr>
                <w:rFonts w:ascii="Times New Roman" w:hAnsi="Times New Roman" w:cs="Times New Roman"/>
              </w:rPr>
              <w:t>козоматок</w:t>
            </w:r>
            <w:proofErr w:type="spellEnd"/>
            <w:r w:rsidRPr="004346FA">
              <w:rPr>
                <w:rFonts w:ascii="Times New Roman" w:hAnsi="Times New Roman" w:cs="Times New Roman"/>
              </w:rPr>
              <w:t xml:space="preserve"> 100 и более голов;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и (или) по соответствующей форме отчетности в соответствии с проектно-сметной документацией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Мощность объектов не менее 240 скотомест при создании специализированных ферм и (или) площадок по выращиванию и (или) </w:t>
            </w:r>
            <w:r w:rsidRPr="004346FA">
              <w:rPr>
                <w:rFonts w:ascii="Times New Roman" w:hAnsi="Times New Roman" w:cs="Times New Roman"/>
              </w:rPr>
              <w:lastRenderedPageBreak/>
              <w:t>откорму молодняка крупного рогатого скота молочных пород;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для районов Крайнего Севера и приравненных к ним местностей, субъектов Северо-Кавказского федерального округа (кроме Ставропольского края), Республики Калмыкия - мощность объектов не менее 120 скотомест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lastRenderedPageBreak/>
              <w:t xml:space="preserve">В соответствии с проектно-сметной документацией - мощность объектов не менее 240 скотомест в соответствии с </w:t>
            </w:r>
            <w:r w:rsidRPr="004346FA">
              <w:rPr>
                <w:rFonts w:ascii="Times New Roman" w:hAnsi="Times New Roman" w:cs="Times New Roman"/>
              </w:rPr>
              <w:lastRenderedPageBreak/>
              <w:t>проектно-сметной документацией - мощность объектов - не менее 120 скотомест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lastRenderedPageBreak/>
              <w:t>5.3.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Наличие численности коров и (или) нетелей 200 и более голов и (или) </w:t>
            </w:r>
            <w:proofErr w:type="spellStart"/>
            <w:r w:rsidRPr="004346FA">
              <w:rPr>
                <w:rFonts w:ascii="Times New Roman" w:hAnsi="Times New Roman" w:cs="Times New Roman"/>
              </w:rPr>
              <w:t>козоматок</w:t>
            </w:r>
            <w:proofErr w:type="spellEnd"/>
            <w:r w:rsidRPr="004346FA">
              <w:rPr>
                <w:rFonts w:ascii="Times New Roman" w:hAnsi="Times New Roman" w:cs="Times New Roman"/>
              </w:rPr>
              <w:t xml:space="preserve"> 100 и более голов при модернизации животноводческих комплексов молочного направления (молочных ферм);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для районов Крайнего Севера и приравненных к ним местностей, субъектов Северо-Кавказского федерального округа (кроме Ставропольского края), Республики Калмыкия - численность коров и (или) нетелей 100 голов и более и (или) </w:t>
            </w:r>
            <w:proofErr w:type="spellStart"/>
            <w:r w:rsidRPr="004346FA">
              <w:rPr>
                <w:rFonts w:ascii="Times New Roman" w:hAnsi="Times New Roman" w:cs="Times New Roman"/>
              </w:rPr>
              <w:t>козоматок</w:t>
            </w:r>
            <w:proofErr w:type="spellEnd"/>
            <w:r w:rsidRPr="004346FA">
              <w:rPr>
                <w:rFonts w:ascii="Times New Roman" w:hAnsi="Times New Roman" w:cs="Times New Roman"/>
              </w:rPr>
              <w:t xml:space="preserve"> 100 и более голов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Копии договоров на приобретение коров и (или) нетелей, акт поставки скота;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и (или) по соответствующей форме отчетности копии договоров на приобретение коров и (или) нетелей, акт поставки скота;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и (или) по соответствующей форме отчетности в соответствии с проектно-сметной документацией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Достижение проектной мощности по производству молока на созданных и модернизированных животноводческих комплексах молочного направления (молочных фермах) - не позднее 2 лет </w:t>
            </w:r>
            <w:proofErr w:type="gramStart"/>
            <w:r w:rsidRPr="004346FA">
              <w:rPr>
                <w:rFonts w:ascii="Times New Roman" w:hAnsi="Times New Roman" w:cs="Times New Roman"/>
              </w:rPr>
              <w:t>с даты введения</w:t>
            </w:r>
            <w:proofErr w:type="gramEnd"/>
            <w:r w:rsidRPr="004346FA">
              <w:rPr>
                <w:rFonts w:ascii="Times New Roman" w:hAnsi="Times New Roman" w:cs="Times New Roman"/>
              </w:rPr>
              <w:t xml:space="preserve"> их в эксплуатацию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5.4.1.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Уровень планируемой молочной продуктивности на созданных и модернизированных животноводческих комплексах молочного направления (молочных фермах) не ниже 6 000 кг на корову в год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В соответствии с формами отчетности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5.4.2.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4346FA">
              <w:rPr>
                <w:rFonts w:ascii="Times New Roman" w:hAnsi="Times New Roman" w:cs="Times New Roman"/>
              </w:rPr>
              <w:t>Для субъектов Дальневосточного и Северо-Кавказского федеральных округов, Республики Калмыкия, районов Крайнего Севера и приравненных к ним местностей - не менее чем на 30% выше по сравнению со средним показателем молочной продуктивности в сельскохозяйственных организациях соответствующего субъекта Российской Федерации или в соответствии с условием, предусмотренным для субъектов Российской Федерации, кроме субъектов вышеперечисленных территорий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В соответствии с формами отчетности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Модернизация животноводческих комплексов (молочных ферм) осуществляется по одному или двум следующим направлениям при условии выполнения всех мероприятий в рамках </w:t>
            </w:r>
            <w:r w:rsidRPr="004346FA">
              <w:rPr>
                <w:rFonts w:ascii="Times New Roman" w:hAnsi="Times New Roman" w:cs="Times New Roman"/>
              </w:rPr>
              <w:lastRenderedPageBreak/>
              <w:t>направления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lastRenderedPageBreak/>
              <w:t>5.5.1.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Модернизация оборудования систем содержания, доения, приемки и (или) первичной переработки молока: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оснащение и (или) замена доильного оборудования;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оснащение и (или) замена оборудования по приемке и (или) первичной переработке молока, включая холодильную обработку и хранение молочной продукции;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изменение планировки помещения под новую технологию содержания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В соответствии с проектно-сметной документацией реквизиты договора на приобретение оборудования, копия договора купли-продажи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5.5.2.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Модернизация оборудования для кормопроизводства и </w:t>
            </w:r>
            <w:proofErr w:type="spellStart"/>
            <w:r w:rsidRPr="004346FA">
              <w:rPr>
                <w:rFonts w:ascii="Times New Roman" w:hAnsi="Times New Roman" w:cs="Times New Roman"/>
              </w:rPr>
              <w:t>навозоудаления</w:t>
            </w:r>
            <w:proofErr w:type="spellEnd"/>
            <w:r w:rsidRPr="004346FA">
              <w:rPr>
                <w:rFonts w:ascii="Times New Roman" w:hAnsi="Times New Roman" w:cs="Times New Roman"/>
              </w:rPr>
              <w:t>: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оснащение и (или) замена оборудования для приготовления и раздачи кормов;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оснащение и (или) замена оборудования для </w:t>
            </w:r>
            <w:proofErr w:type="spellStart"/>
            <w:r w:rsidRPr="004346FA">
              <w:rPr>
                <w:rFonts w:ascii="Times New Roman" w:hAnsi="Times New Roman" w:cs="Times New Roman"/>
              </w:rPr>
              <w:t>навозоудаления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Реквизиты договора на приобретение оборудования, копия договора купли-продажи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Наличие обеспеченности объекта тепловыми, </w:t>
            </w:r>
            <w:proofErr w:type="spellStart"/>
            <w:r w:rsidRPr="004346FA">
              <w:rPr>
                <w:rFonts w:ascii="Times New Roman" w:hAnsi="Times New Roman" w:cs="Times New Roman"/>
              </w:rPr>
              <w:t>энерг</w:t>
            </w:r>
            <w:proofErr w:type="gramStart"/>
            <w:r w:rsidRPr="004346FA">
              <w:rPr>
                <w:rFonts w:ascii="Times New Roman" w:hAnsi="Times New Roman" w:cs="Times New Roman"/>
              </w:rPr>
              <w:t>о</w:t>
            </w:r>
            <w:proofErr w:type="spellEnd"/>
            <w:r w:rsidRPr="004346FA">
              <w:rPr>
                <w:rFonts w:ascii="Times New Roman" w:hAnsi="Times New Roman" w:cs="Times New Roman"/>
              </w:rPr>
              <w:t>-</w:t>
            </w:r>
            <w:proofErr w:type="gramEnd"/>
            <w:r w:rsidRPr="004346FA">
              <w:rPr>
                <w:rFonts w:ascii="Times New Roman" w:hAnsi="Times New Roman" w:cs="Times New Roman"/>
              </w:rPr>
              <w:t xml:space="preserve"> и водными ресурсами в объеме 100% от заявленной проектной мощности,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В отношении </w:t>
            </w:r>
            <w:proofErr w:type="spellStart"/>
            <w:r w:rsidRPr="004346FA">
              <w:rPr>
                <w:rFonts w:ascii="Times New Roman" w:hAnsi="Times New Roman" w:cs="Times New Roman"/>
              </w:rPr>
              <w:t>селекционно</w:t>
            </w:r>
            <w:proofErr w:type="spellEnd"/>
            <w:r w:rsidRPr="004346FA">
              <w:rPr>
                <w:rFonts w:ascii="Times New Roman" w:hAnsi="Times New Roman" w:cs="Times New Roman"/>
              </w:rPr>
              <w:t>-семеноводческих центров в растениеводстве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Наличие в </w:t>
            </w:r>
            <w:proofErr w:type="spellStart"/>
            <w:r w:rsidRPr="004346FA">
              <w:rPr>
                <w:rFonts w:ascii="Times New Roman" w:hAnsi="Times New Roman" w:cs="Times New Roman"/>
              </w:rPr>
              <w:t>селекционно</w:t>
            </w:r>
            <w:proofErr w:type="spellEnd"/>
            <w:r w:rsidRPr="004346FA">
              <w:rPr>
                <w:rFonts w:ascii="Times New Roman" w:hAnsi="Times New Roman" w:cs="Times New Roman"/>
              </w:rPr>
              <w:t>-семеноводческом центре оригинального семеноводства картофеля производства: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40-50 тысяч </w:t>
            </w:r>
            <w:proofErr w:type="spellStart"/>
            <w:r w:rsidRPr="004346FA">
              <w:rPr>
                <w:rFonts w:ascii="Times New Roman" w:hAnsi="Times New Roman" w:cs="Times New Roman"/>
              </w:rPr>
              <w:t>микрорастений</w:t>
            </w:r>
            <w:proofErr w:type="spellEnd"/>
            <w:r w:rsidRPr="00434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46FA">
              <w:rPr>
                <w:rFonts w:ascii="Times New Roman" w:hAnsi="Times New Roman" w:cs="Times New Roman"/>
              </w:rPr>
              <w:t>in-vitro</w:t>
            </w:r>
            <w:proofErr w:type="spellEnd"/>
            <w:r w:rsidRPr="004346FA">
              <w:rPr>
                <w:rFonts w:ascii="Times New Roman" w:hAnsi="Times New Roman" w:cs="Times New Roman"/>
              </w:rPr>
              <w:t>;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250-300 тысяч </w:t>
            </w:r>
            <w:proofErr w:type="spellStart"/>
            <w:r w:rsidRPr="004346FA">
              <w:rPr>
                <w:rFonts w:ascii="Times New Roman" w:hAnsi="Times New Roman" w:cs="Times New Roman"/>
              </w:rPr>
              <w:t>миниклубней</w:t>
            </w:r>
            <w:proofErr w:type="spellEnd"/>
            <w:r w:rsidRPr="004346FA">
              <w:rPr>
                <w:rFonts w:ascii="Times New Roman" w:hAnsi="Times New Roman" w:cs="Times New Roman"/>
              </w:rPr>
              <w:t>;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70-80 тонн первого полевого поколения из </w:t>
            </w:r>
            <w:proofErr w:type="spellStart"/>
            <w:r w:rsidRPr="004346FA">
              <w:rPr>
                <w:rFonts w:ascii="Times New Roman" w:hAnsi="Times New Roman" w:cs="Times New Roman"/>
              </w:rPr>
              <w:t>миниклубней</w:t>
            </w:r>
            <w:proofErr w:type="spellEnd"/>
            <w:r w:rsidRPr="004346FA">
              <w:rPr>
                <w:rFonts w:ascii="Times New Roman" w:hAnsi="Times New Roman" w:cs="Times New Roman"/>
              </w:rPr>
              <w:t>;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500-600 тонн супер-супер элиты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В соответствии с проектно-сметной документацией мощность базового центра оригинального семеноводства картофеля: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тысяч микро-растений </w:t>
            </w:r>
            <w:proofErr w:type="spellStart"/>
            <w:r w:rsidRPr="004346FA">
              <w:rPr>
                <w:rFonts w:ascii="Times New Roman" w:hAnsi="Times New Roman" w:cs="Times New Roman"/>
              </w:rPr>
              <w:t>invitro</w:t>
            </w:r>
            <w:proofErr w:type="spellEnd"/>
            <w:r w:rsidRPr="004346FA">
              <w:rPr>
                <w:rFonts w:ascii="Times New Roman" w:hAnsi="Times New Roman" w:cs="Times New Roman"/>
              </w:rPr>
              <w:t>;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тысяч </w:t>
            </w:r>
            <w:proofErr w:type="spellStart"/>
            <w:r w:rsidRPr="004346FA">
              <w:rPr>
                <w:rFonts w:ascii="Times New Roman" w:hAnsi="Times New Roman" w:cs="Times New Roman"/>
              </w:rPr>
              <w:t>миниклубней</w:t>
            </w:r>
            <w:proofErr w:type="spellEnd"/>
            <w:r w:rsidRPr="004346FA">
              <w:rPr>
                <w:rFonts w:ascii="Times New Roman" w:hAnsi="Times New Roman" w:cs="Times New Roman"/>
              </w:rPr>
              <w:t>;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тонн первого полевого поколения из </w:t>
            </w:r>
            <w:proofErr w:type="spellStart"/>
            <w:r w:rsidRPr="004346FA">
              <w:rPr>
                <w:rFonts w:ascii="Times New Roman" w:hAnsi="Times New Roman" w:cs="Times New Roman"/>
              </w:rPr>
              <w:t>миниклубней</w:t>
            </w:r>
            <w:proofErr w:type="spellEnd"/>
            <w:r w:rsidRPr="004346FA">
              <w:rPr>
                <w:rFonts w:ascii="Times New Roman" w:hAnsi="Times New Roman" w:cs="Times New Roman"/>
              </w:rPr>
              <w:t>;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тонн супер-супер элиты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Наличие в </w:t>
            </w:r>
            <w:proofErr w:type="spellStart"/>
            <w:r w:rsidRPr="004346FA">
              <w:rPr>
                <w:rFonts w:ascii="Times New Roman" w:hAnsi="Times New Roman" w:cs="Times New Roman"/>
              </w:rPr>
              <w:t>селекционно</w:t>
            </w:r>
            <w:proofErr w:type="spellEnd"/>
            <w:r w:rsidRPr="004346FA">
              <w:rPr>
                <w:rFonts w:ascii="Times New Roman" w:hAnsi="Times New Roman" w:cs="Times New Roman"/>
              </w:rPr>
              <w:t>-семеноводческом центре элитного семеноводства картофеля производства не менее 500 тонн суперэлиты;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не менее 2 тысяч тонн элиты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В соответствии с проектно-сметной документацией мощность семеноводческого центра элитного семеноводства картофеля: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тысяч тонн суперэлиты;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тысяч тонн элиты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Наличие в </w:t>
            </w:r>
            <w:proofErr w:type="spellStart"/>
            <w:r w:rsidRPr="004346FA">
              <w:rPr>
                <w:rFonts w:ascii="Times New Roman" w:hAnsi="Times New Roman" w:cs="Times New Roman"/>
              </w:rPr>
              <w:t>селекционно</w:t>
            </w:r>
            <w:proofErr w:type="spellEnd"/>
            <w:r w:rsidRPr="004346FA">
              <w:rPr>
                <w:rFonts w:ascii="Times New Roman" w:hAnsi="Times New Roman" w:cs="Times New Roman"/>
              </w:rPr>
              <w:t>-семеноводческом центре по созданию сортов картофеля и производству оригинальных и элитных семян картофеля производства 2-10 тысяч тонн семян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В соответствии с проектно-сметной документацией мощность </w:t>
            </w:r>
            <w:proofErr w:type="spellStart"/>
            <w:r w:rsidRPr="004346FA">
              <w:rPr>
                <w:rFonts w:ascii="Times New Roman" w:hAnsi="Times New Roman" w:cs="Times New Roman"/>
              </w:rPr>
              <w:t>селекционно</w:t>
            </w:r>
            <w:proofErr w:type="spellEnd"/>
            <w:r w:rsidRPr="004346FA">
              <w:rPr>
                <w:rFonts w:ascii="Times New Roman" w:hAnsi="Times New Roman" w:cs="Times New Roman"/>
              </w:rPr>
              <w:t>-семеноводческого центра по созданию сортов картофеля и производству оригинальных и элитных семян картофеля - тонн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lastRenderedPageBreak/>
              <w:t>6.4.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Наличие в </w:t>
            </w:r>
            <w:proofErr w:type="spellStart"/>
            <w:r w:rsidRPr="004346FA">
              <w:rPr>
                <w:rFonts w:ascii="Times New Roman" w:hAnsi="Times New Roman" w:cs="Times New Roman"/>
              </w:rPr>
              <w:t>селекционно</w:t>
            </w:r>
            <w:proofErr w:type="spellEnd"/>
            <w:r w:rsidRPr="004346FA">
              <w:rPr>
                <w:rFonts w:ascii="Times New Roman" w:hAnsi="Times New Roman" w:cs="Times New Roman"/>
              </w:rPr>
              <w:t xml:space="preserve">-семеноводческом центре по производству </w:t>
            </w:r>
            <w:proofErr w:type="gramStart"/>
            <w:r w:rsidRPr="004346FA">
              <w:rPr>
                <w:rFonts w:ascii="Times New Roman" w:hAnsi="Times New Roman" w:cs="Times New Roman"/>
              </w:rPr>
              <w:t>семян родительских форм гибридов кукурузы производства</w:t>
            </w:r>
            <w:proofErr w:type="gramEnd"/>
            <w:r w:rsidRPr="004346FA">
              <w:rPr>
                <w:rFonts w:ascii="Times New Roman" w:hAnsi="Times New Roman" w:cs="Times New Roman"/>
              </w:rPr>
              <w:t xml:space="preserve"> 200-250 тонн семян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В соответствии с проектно-сметной документацией мощность </w:t>
            </w:r>
            <w:proofErr w:type="spellStart"/>
            <w:r w:rsidRPr="004346FA">
              <w:rPr>
                <w:rFonts w:ascii="Times New Roman" w:hAnsi="Times New Roman" w:cs="Times New Roman"/>
              </w:rPr>
              <w:t>селекционно</w:t>
            </w:r>
            <w:proofErr w:type="spellEnd"/>
            <w:r w:rsidRPr="004346FA">
              <w:rPr>
                <w:rFonts w:ascii="Times New Roman" w:hAnsi="Times New Roman" w:cs="Times New Roman"/>
              </w:rPr>
              <w:t>-семеноводческого центра по производству родительских форм гибридов кукурузы - тонн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Наличие в </w:t>
            </w:r>
            <w:proofErr w:type="spellStart"/>
            <w:r w:rsidRPr="004346FA">
              <w:rPr>
                <w:rFonts w:ascii="Times New Roman" w:hAnsi="Times New Roman" w:cs="Times New Roman"/>
              </w:rPr>
              <w:t>селекционно</w:t>
            </w:r>
            <w:proofErr w:type="spellEnd"/>
            <w:r w:rsidRPr="004346FA">
              <w:rPr>
                <w:rFonts w:ascii="Times New Roman" w:hAnsi="Times New Roman" w:cs="Times New Roman"/>
              </w:rPr>
              <w:t>-семеноводческом центре по созданию гибридов кукурузы, производству семян родительских форм гибридов кукурузы, по производству гибридных семян кукурузы первого поколения производства 500-10000 тонн семян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В соответствии с проектно-сметной документацией мощность </w:t>
            </w:r>
            <w:proofErr w:type="spellStart"/>
            <w:r w:rsidRPr="004346FA">
              <w:rPr>
                <w:rFonts w:ascii="Times New Roman" w:hAnsi="Times New Roman" w:cs="Times New Roman"/>
              </w:rPr>
              <w:t>селекционно</w:t>
            </w:r>
            <w:proofErr w:type="spellEnd"/>
            <w:r w:rsidRPr="004346FA">
              <w:rPr>
                <w:rFonts w:ascii="Times New Roman" w:hAnsi="Times New Roman" w:cs="Times New Roman"/>
              </w:rPr>
              <w:t>-семеноводческого центра по созданию гибридов кукурузы, производству семян родительских форм гибридов кукурузы и производству гибридных семян кукурузы первого поколения - тонн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Наличие в </w:t>
            </w:r>
            <w:proofErr w:type="spellStart"/>
            <w:r w:rsidRPr="004346FA">
              <w:rPr>
                <w:rFonts w:ascii="Times New Roman" w:hAnsi="Times New Roman" w:cs="Times New Roman"/>
              </w:rPr>
              <w:t>селекционно</w:t>
            </w:r>
            <w:proofErr w:type="spellEnd"/>
            <w:r w:rsidRPr="004346FA">
              <w:rPr>
                <w:rFonts w:ascii="Times New Roman" w:hAnsi="Times New Roman" w:cs="Times New Roman"/>
              </w:rPr>
              <w:t>-семеноводческом центре по производству семян подсолнечника производства 1-2 тысяч тонн семян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В соответствии с проектно-сметной документацией мощность семеноводческого центра по производству семян подсолнечника - тысяч тонн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Наличие в </w:t>
            </w:r>
            <w:proofErr w:type="spellStart"/>
            <w:r w:rsidRPr="004346FA">
              <w:rPr>
                <w:rFonts w:ascii="Times New Roman" w:hAnsi="Times New Roman" w:cs="Times New Roman"/>
              </w:rPr>
              <w:t>селекционно</w:t>
            </w:r>
            <w:proofErr w:type="spellEnd"/>
            <w:r w:rsidRPr="004346FA">
              <w:rPr>
                <w:rFonts w:ascii="Times New Roman" w:hAnsi="Times New Roman" w:cs="Times New Roman"/>
              </w:rPr>
              <w:t>-семеноводческом центре по производству семян трав производства не менее 50 тонн семян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В соответствии с проектно-сметной документацией мощность семеноводческого центра по производству семян трав - тонн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6.8.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Наличие в </w:t>
            </w:r>
            <w:proofErr w:type="spellStart"/>
            <w:r w:rsidRPr="004346FA">
              <w:rPr>
                <w:rFonts w:ascii="Times New Roman" w:hAnsi="Times New Roman" w:cs="Times New Roman"/>
              </w:rPr>
              <w:t>селекционно</w:t>
            </w:r>
            <w:proofErr w:type="spellEnd"/>
            <w:r w:rsidRPr="004346FA">
              <w:rPr>
                <w:rFonts w:ascii="Times New Roman" w:hAnsi="Times New Roman" w:cs="Times New Roman"/>
              </w:rPr>
              <w:t>-семеноводческом центре по производству семян льна или семян конопли производства 20 - 100 тонн семян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В соответствии с проектно-сметной документацией мощность семеноводческого центра по производству семян льна - тонн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Наличие в комплексном </w:t>
            </w:r>
            <w:proofErr w:type="spellStart"/>
            <w:r w:rsidRPr="004346FA">
              <w:rPr>
                <w:rFonts w:ascii="Times New Roman" w:hAnsi="Times New Roman" w:cs="Times New Roman"/>
              </w:rPr>
              <w:t>селекционно</w:t>
            </w:r>
            <w:proofErr w:type="spellEnd"/>
            <w:r w:rsidRPr="004346FA">
              <w:rPr>
                <w:rFonts w:ascii="Times New Roman" w:hAnsi="Times New Roman" w:cs="Times New Roman"/>
              </w:rPr>
              <w:t>-семеноводческом центре по производству любых видов семян сельскохозяйственных культур (включая сою) производства 1-20 тысяч тонн семян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В соответствии с проектно-сметной документацией мощность комплексного </w:t>
            </w:r>
            <w:proofErr w:type="spellStart"/>
            <w:r w:rsidRPr="004346FA">
              <w:rPr>
                <w:rFonts w:ascii="Times New Roman" w:hAnsi="Times New Roman" w:cs="Times New Roman"/>
              </w:rPr>
              <w:t>селекционно</w:t>
            </w:r>
            <w:proofErr w:type="spellEnd"/>
            <w:r w:rsidRPr="004346FA">
              <w:rPr>
                <w:rFonts w:ascii="Times New Roman" w:hAnsi="Times New Roman" w:cs="Times New Roman"/>
              </w:rPr>
              <w:t>-семеноводческого центра - тысяч тонн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6.10.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Наличие в </w:t>
            </w:r>
            <w:proofErr w:type="spellStart"/>
            <w:r w:rsidRPr="004346FA">
              <w:rPr>
                <w:rFonts w:ascii="Times New Roman" w:hAnsi="Times New Roman" w:cs="Times New Roman"/>
              </w:rPr>
              <w:t>селекционно</w:t>
            </w:r>
            <w:proofErr w:type="spellEnd"/>
            <w:r w:rsidRPr="004346FA">
              <w:rPr>
                <w:rFonts w:ascii="Times New Roman" w:hAnsi="Times New Roman" w:cs="Times New Roman"/>
              </w:rPr>
              <w:t>-семеноводческом центре по производству семян овощных культур производства 50-500 тонн семян, по производству овощных культур для выращивания в защищенном грунте производства не менее 0,1 тонн семян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В соответствии с проектно-сметной документацией мощность семеноводческого центра по производству семян овощных культур - тонн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6.11.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Наличие в </w:t>
            </w:r>
            <w:proofErr w:type="spellStart"/>
            <w:r w:rsidRPr="004346FA">
              <w:rPr>
                <w:rFonts w:ascii="Times New Roman" w:hAnsi="Times New Roman" w:cs="Times New Roman"/>
              </w:rPr>
              <w:t>селекционно</w:t>
            </w:r>
            <w:proofErr w:type="spellEnd"/>
            <w:r w:rsidRPr="004346FA">
              <w:rPr>
                <w:rFonts w:ascii="Times New Roman" w:hAnsi="Times New Roman" w:cs="Times New Roman"/>
              </w:rPr>
              <w:t>-семеноводческом центре по производству родительских форм гибридов сахарной свеклы производства 3-15 тонн семян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В соответствии с проектно-сметной документацией мощность </w:t>
            </w:r>
            <w:proofErr w:type="spellStart"/>
            <w:r w:rsidRPr="004346FA">
              <w:rPr>
                <w:rFonts w:ascii="Times New Roman" w:hAnsi="Times New Roman" w:cs="Times New Roman"/>
              </w:rPr>
              <w:t>селекционно</w:t>
            </w:r>
            <w:proofErr w:type="spellEnd"/>
            <w:r w:rsidRPr="004346FA">
              <w:rPr>
                <w:rFonts w:ascii="Times New Roman" w:hAnsi="Times New Roman" w:cs="Times New Roman"/>
              </w:rPr>
              <w:t>-семеноводческого центра по производству родительских форм гибридов сахарной свеклы - тонн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6.12.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Наличие в </w:t>
            </w:r>
            <w:proofErr w:type="spellStart"/>
            <w:r w:rsidRPr="004346FA">
              <w:rPr>
                <w:rFonts w:ascii="Times New Roman" w:hAnsi="Times New Roman" w:cs="Times New Roman"/>
              </w:rPr>
              <w:t>селекционно</w:t>
            </w:r>
            <w:proofErr w:type="spellEnd"/>
            <w:r w:rsidRPr="004346FA">
              <w:rPr>
                <w:rFonts w:ascii="Times New Roman" w:hAnsi="Times New Roman" w:cs="Times New Roman"/>
              </w:rPr>
              <w:t xml:space="preserve">-семеноводческом центре по производству сертифицированного посадочного материала плодовых культур производства не менее 250 тысяч штук </w:t>
            </w:r>
            <w:r w:rsidRPr="004346FA">
              <w:rPr>
                <w:rFonts w:ascii="Times New Roman" w:hAnsi="Times New Roman" w:cs="Times New Roman"/>
              </w:rPr>
              <w:lastRenderedPageBreak/>
              <w:t>саженцев отечественной селекции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lastRenderedPageBreak/>
              <w:t xml:space="preserve">В соответствии с проектно-сметной документацией мощность </w:t>
            </w:r>
            <w:proofErr w:type="spellStart"/>
            <w:r w:rsidRPr="004346FA">
              <w:rPr>
                <w:rFonts w:ascii="Times New Roman" w:hAnsi="Times New Roman" w:cs="Times New Roman"/>
              </w:rPr>
              <w:t>селекционно</w:t>
            </w:r>
            <w:proofErr w:type="spellEnd"/>
            <w:r w:rsidRPr="004346FA">
              <w:rPr>
                <w:rFonts w:ascii="Times New Roman" w:hAnsi="Times New Roman" w:cs="Times New Roman"/>
              </w:rPr>
              <w:t xml:space="preserve">-семеноводческого центра по производству </w:t>
            </w:r>
            <w:r w:rsidRPr="004346FA">
              <w:rPr>
                <w:rFonts w:ascii="Times New Roman" w:hAnsi="Times New Roman" w:cs="Times New Roman"/>
              </w:rPr>
              <w:lastRenderedPageBreak/>
              <w:t>сертифицированного посадочного материала плодовых культур - тысяч штук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lastRenderedPageBreak/>
              <w:t>6.13.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Наличие земельных участков, находящихся в собственности или в пользовании в соответствии с </w:t>
            </w:r>
            <w:hyperlink r:id="rId27" w:history="1">
              <w:r w:rsidRPr="004346FA">
                <w:rPr>
                  <w:rStyle w:val="a4"/>
                  <w:rFonts w:ascii="Times New Roman" w:hAnsi="Times New Roman" w:cs="Times New Roman"/>
                  <w:color w:val="auto"/>
                </w:rPr>
                <w:t>законодательством</w:t>
              </w:r>
            </w:hyperlink>
            <w:r w:rsidRPr="004346FA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Реквизиты </w:t>
            </w:r>
            <w:hyperlink r:id="rId28" w:history="1">
              <w:r w:rsidRPr="004346FA">
                <w:rPr>
                  <w:rStyle w:val="a4"/>
                  <w:rFonts w:ascii="Times New Roman" w:hAnsi="Times New Roman" w:cs="Times New Roman"/>
                  <w:color w:val="auto"/>
                </w:rPr>
                <w:t>выписки</w:t>
              </w:r>
            </w:hyperlink>
            <w:r w:rsidRPr="004346FA">
              <w:rPr>
                <w:rFonts w:ascii="Times New Roman" w:hAnsi="Times New Roman" w:cs="Times New Roman"/>
              </w:rPr>
              <w:t xml:space="preserve"> из Единого государственного реестра недвижимости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6.14.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Наличие зарегистрированных лицензионных договоров при использовании охраняемых селекционных достижений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Реквизиты договора, копии договоров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6.15.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Наличие регистрации в качестве </w:t>
            </w:r>
            <w:proofErr w:type="spellStart"/>
            <w:r w:rsidRPr="004346FA">
              <w:rPr>
                <w:rFonts w:ascii="Times New Roman" w:hAnsi="Times New Roman" w:cs="Times New Roman"/>
              </w:rPr>
              <w:t>оригинатора</w:t>
            </w:r>
            <w:proofErr w:type="spellEnd"/>
            <w:r w:rsidRPr="004346FA">
              <w:rPr>
                <w:rFonts w:ascii="Times New Roman" w:hAnsi="Times New Roman" w:cs="Times New Roman"/>
              </w:rPr>
              <w:t xml:space="preserve"> сорта растений или договора с </w:t>
            </w:r>
            <w:proofErr w:type="spellStart"/>
            <w:r w:rsidRPr="004346FA">
              <w:rPr>
                <w:rFonts w:ascii="Times New Roman" w:hAnsi="Times New Roman" w:cs="Times New Roman"/>
              </w:rPr>
              <w:t>оригинатором</w:t>
            </w:r>
            <w:proofErr w:type="spellEnd"/>
            <w:r w:rsidRPr="004346FA">
              <w:rPr>
                <w:rFonts w:ascii="Times New Roman" w:hAnsi="Times New Roman" w:cs="Times New Roman"/>
              </w:rPr>
              <w:t xml:space="preserve"> сорта (гибрида сорта) на производство семян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Номер </w:t>
            </w:r>
            <w:proofErr w:type="spellStart"/>
            <w:r w:rsidRPr="004346FA">
              <w:rPr>
                <w:rFonts w:ascii="Times New Roman" w:hAnsi="Times New Roman" w:cs="Times New Roman"/>
              </w:rPr>
              <w:t>оригинатора</w:t>
            </w:r>
            <w:proofErr w:type="spellEnd"/>
            <w:r w:rsidRPr="004346FA">
              <w:rPr>
                <w:rFonts w:ascii="Times New Roman" w:hAnsi="Times New Roman" w:cs="Times New Roman"/>
              </w:rPr>
              <w:t xml:space="preserve"> и код сорта в Государственном реестре селекционных достижений, допущенных к использованию, или указать реквизиты лицензионного договора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6.16.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Наличие обеспеченности объекта тепловыми, </w:t>
            </w:r>
            <w:proofErr w:type="spellStart"/>
            <w:r w:rsidRPr="004346FA">
              <w:rPr>
                <w:rFonts w:ascii="Times New Roman" w:hAnsi="Times New Roman" w:cs="Times New Roman"/>
              </w:rPr>
              <w:t>энерг</w:t>
            </w:r>
            <w:proofErr w:type="gramStart"/>
            <w:r w:rsidRPr="004346FA">
              <w:rPr>
                <w:rFonts w:ascii="Times New Roman" w:hAnsi="Times New Roman" w:cs="Times New Roman"/>
              </w:rPr>
              <w:t>о</w:t>
            </w:r>
            <w:proofErr w:type="spellEnd"/>
            <w:r w:rsidRPr="004346FA">
              <w:rPr>
                <w:rFonts w:ascii="Times New Roman" w:hAnsi="Times New Roman" w:cs="Times New Roman"/>
              </w:rPr>
              <w:t>-</w:t>
            </w:r>
            <w:proofErr w:type="gramEnd"/>
            <w:r w:rsidRPr="004346FA">
              <w:rPr>
                <w:rFonts w:ascii="Times New Roman" w:hAnsi="Times New Roman" w:cs="Times New Roman"/>
              </w:rPr>
              <w:t xml:space="preserve"> и водными ресурсами в объеме 100% от заявленной проектной мощности,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В отношении </w:t>
            </w:r>
            <w:proofErr w:type="spellStart"/>
            <w:r w:rsidRPr="004346FA">
              <w:rPr>
                <w:rFonts w:ascii="Times New Roman" w:hAnsi="Times New Roman" w:cs="Times New Roman"/>
              </w:rPr>
              <w:t>селекционно</w:t>
            </w:r>
            <w:proofErr w:type="spellEnd"/>
            <w:r w:rsidRPr="004346FA">
              <w:rPr>
                <w:rFonts w:ascii="Times New Roman" w:hAnsi="Times New Roman" w:cs="Times New Roman"/>
              </w:rPr>
              <w:t xml:space="preserve">-генетических центров в птицеводстве (участников </w:t>
            </w:r>
            <w:hyperlink r:id="rId29" w:history="1">
              <w:r w:rsidRPr="004346FA">
                <w:rPr>
                  <w:rStyle w:val="a4"/>
                  <w:rFonts w:ascii="Times New Roman" w:hAnsi="Times New Roman" w:cs="Times New Roman"/>
                  <w:color w:val="auto"/>
                </w:rPr>
                <w:t>Федеральной научно-технической программы</w:t>
              </w:r>
            </w:hyperlink>
            <w:r w:rsidRPr="004346FA">
              <w:rPr>
                <w:rFonts w:ascii="Times New Roman" w:hAnsi="Times New Roman" w:cs="Times New Roman"/>
              </w:rPr>
              <w:t xml:space="preserve"> развития сельского хозяйства на 2017 - 2025 годы, утвержденной </w:t>
            </w:r>
            <w:hyperlink r:id="rId30" w:history="1">
              <w:r w:rsidRPr="004346FA">
                <w:rPr>
                  <w:rStyle w:val="a4"/>
                  <w:rFonts w:ascii="Times New Roman" w:hAnsi="Times New Roman" w:cs="Times New Roman"/>
                  <w:color w:val="auto"/>
                </w:rPr>
                <w:t>постановлением</w:t>
              </w:r>
            </w:hyperlink>
            <w:r w:rsidRPr="004346FA">
              <w:rPr>
                <w:rFonts w:ascii="Times New Roman" w:hAnsi="Times New Roman" w:cs="Times New Roman"/>
              </w:rPr>
              <w:t xml:space="preserve"> Правительства Российской Федерации от 25.08.2017 N 996 "Об утверждении Федеральной научно-технической программы развития сельского хозяйства на 2017 - 2025 годы") (далее - Федеральная научно-техническая программа)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Наличие документов, подтверждающих участие проекта в </w:t>
            </w:r>
            <w:hyperlink r:id="rId31" w:history="1">
              <w:r w:rsidRPr="004346FA">
                <w:rPr>
                  <w:rStyle w:val="a4"/>
                  <w:rFonts w:ascii="Times New Roman" w:hAnsi="Times New Roman" w:cs="Times New Roman"/>
                  <w:color w:val="auto"/>
                </w:rPr>
                <w:t>Федеральной научно-технической программе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Выписка из протокола совета по реализации </w:t>
            </w:r>
            <w:hyperlink r:id="rId32" w:history="1">
              <w:r w:rsidRPr="004346FA">
                <w:rPr>
                  <w:rStyle w:val="a4"/>
                  <w:rFonts w:ascii="Times New Roman" w:hAnsi="Times New Roman" w:cs="Times New Roman"/>
                  <w:color w:val="auto"/>
                </w:rPr>
                <w:t>Федеральной научно-технической программы</w:t>
              </w:r>
            </w:hyperlink>
            <w:r w:rsidRPr="004346FA">
              <w:rPr>
                <w:rFonts w:ascii="Times New Roman" w:hAnsi="Times New Roman" w:cs="Times New Roman"/>
              </w:rPr>
              <w:t xml:space="preserve"> об отборе комплексных научно-технических проектов и (или) выписка из протокола президиума совета по реализации Федеральной научно-технической программы об утверждении комплексных научно-технических проектов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Наличие свидетельства о регистрации в государственном племенном регистре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Реквизиты свидетельства о регистрации в государственном племенном регистре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Наличие численности несушек по видам, не менее (тысяч голов)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lastRenderedPageBreak/>
              <w:t>куры яичные - 60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куры мясные - 30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индейки - 10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птица - 20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цесарки - 7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перепела - 10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lastRenderedPageBreak/>
              <w:t xml:space="preserve">Сведения о поголовье птицы по видам реквизиты свидетельства о </w:t>
            </w:r>
            <w:r w:rsidRPr="004346FA">
              <w:rPr>
                <w:rFonts w:ascii="Times New Roman" w:hAnsi="Times New Roman" w:cs="Times New Roman"/>
              </w:rPr>
              <w:lastRenderedPageBreak/>
              <w:t>регистрации в государственном племенном регистре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lastRenderedPageBreak/>
              <w:t>7.4.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Наличие количества основных линий/селекционных гнезд на линию по видам, не менее (штук)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куры яичные - 4/60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куры мясные - 4/60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индейки - 3/60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водоплавающая птица - 2/60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цесарки - 2/60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перепела - 2/60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Количество основных линий/селекционных гнезд на линию по видам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7.5.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Наличие лабораторного оборудования для ведения учета, контроля, оценки уровня продуктивности и качества сельскохозяйственной продукции, племенной ценности птицы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Перечень лабораторного оборудования для ведения учета, контроля, оценки уровня продуктивности и качества сельскохозяйственной продукции, племенной ценности птицы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7.6.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Наличие производственных помещений для размещения, содержания птицы, инкубатория, </w:t>
            </w:r>
            <w:proofErr w:type="spellStart"/>
            <w:r w:rsidRPr="004346FA">
              <w:rPr>
                <w:rFonts w:ascii="Times New Roman" w:hAnsi="Times New Roman" w:cs="Times New Roman"/>
              </w:rPr>
              <w:t>яйцесклада</w:t>
            </w:r>
            <w:proofErr w:type="spellEnd"/>
            <w:r w:rsidRPr="004346FA">
              <w:rPr>
                <w:rFonts w:ascii="Times New Roman" w:hAnsi="Times New Roman" w:cs="Times New Roman"/>
              </w:rPr>
              <w:t xml:space="preserve">, а также лабораторий иммуногенетической или молекулярно-генетической экспертизы, необходимых для оснащения создаваемых или модернизации существующих </w:t>
            </w:r>
            <w:proofErr w:type="spellStart"/>
            <w:r w:rsidRPr="004346FA">
              <w:rPr>
                <w:rFonts w:ascii="Times New Roman" w:hAnsi="Times New Roman" w:cs="Times New Roman"/>
              </w:rPr>
              <w:t>селекционно</w:t>
            </w:r>
            <w:proofErr w:type="spellEnd"/>
            <w:r w:rsidRPr="004346FA">
              <w:rPr>
                <w:rFonts w:ascii="Times New Roman" w:hAnsi="Times New Roman" w:cs="Times New Roman"/>
              </w:rPr>
              <w:t>-генетических центров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Перечень помещений в соответствии с проектно-сметной документацией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7.7.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Наличие автоматизированной локальной системы учета и контроля племенной птицы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Наименование автоматизированной локальной системы учета и контроля племенной птицы в соответствии с проектно-сметной документацией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7.8.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Наличие оснащения центра инженерными системами и технологическим оборудованием, обеспечивающими поддержание микроклимата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Перечень инженерных систем и технологического оборудования, обеспечивающего поддержание микроклимата, в соответствии с проектно-сметной документацией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7.9.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Наличие обеспеченности объекта тепловыми, </w:t>
            </w:r>
            <w:proofErr w:type="spellStart"/>
            <w:r w:rsidRPr="004346FA">
              <w:rPr>
                <w:rFonts w:ascii="Times New Roman" w:hAnsi="Times New Roman" w:cs="Times New Roman"/>
              </w:rPr>
              <w:t>энерг</w:t>
            </w:r>
            <w:proofErr w:type="gramStart"/>
            <w:r w:rsidRPr="004346FA">
              <w:rPr>
                <w:rFonts w:ascii="Times New Roman" w:hAnsi="Times New Roman" w:cs="Times New Roman"/>
              </w:rPr>
              <w:t>о</w:t>
            </w:r>
            <w:proofErr w:type="spellEnd"/>
            <w:r w:rsidRPr="004346FA">
              <w:rPr>
                <w:rFonts w:ascii="Times New Roman" w:hAnsi="Times New Roman" w:cs="Times New Roman"/>
              </w:rPr>
              <w:t>-</w:t>
            </w:r>
            <w:proofErr w:type="gramEnd"/>
            <w:r w:rsidRPr="004346FA">
              <w:rPr>
                <w:rFonts w:ascii="Times New Roman" w:hAnsi="Times New Roman" w:cs="Times New Roman"/>
              </w:rPr>
              <w:t xml:space="preserve"> и водными ресурсами в объеме 100% от заявленной проектной мощности,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В отношении ферм индустриального типа по содержанию овец мясного направления: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lastRenderedPageBreak/>
              <w:t>8.1.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Наличие численности овец не менее 10000 голов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Копии договора на приобретение и акта поставки приобретенных (либо (или) постановки собственных) овец в количестве не менее 10000 голов и (или) по соответствующей форме отчетности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Мощность объектов не менее 15000 скотомест для овцематок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В соответствии с проектно-сметной документацией мощность объектов - не менее 15000 скотомест для овцематок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Наличие обеспеченности объекта тепловыми, </w:t>
            </w:r>
            <w:proofErr w:type="spellStart"/>
            <w:r w:rsidRPr="004346FA">
              <w:rPr>
                <w:rFonts w:ascii="Times New Roman" w:hAnsi="Times New Roman" w:cs="Times New Roman"/>
              </w:rPr>
              <w:t>энерг</w:t>
            </w:r>
            <w:proofErr w:type="gramStart"/>
            <w:r w:rsidRPr="004346FA">
              <w:rPr>
                <w:rFonts w:ascii="Times New Roman" w:hAnsi="Times New Roman" w:cs="Times New Roman"/>
              </w:rPr>
              <w:t>о</w:t>
            </w:r>
            <w:proofErr w:type="spellEnd"/>
            <w:r w:rsidRPr="004346FA">
              <w:rPr>
                <w:rFonts w:ascii="Times New Roman" w:hAnsi="Times New Roman" w:cs="Times New Roman"/>
              </w:rPr>
              <w:t>-</w:t>
            </w:r>
            <w:proofErr w:type="gramEnd"/>
            <w:r w:rsidRPr="004346FA">
              <w:rPr>
                <w:rFonts w:ascii="Times New Roman" w:hAnsi="Times New Roman" w:cs="Times New Roman"/>
              </w:rPr>
              <w:t xml:space="preserve"> и водными ресурсами в объеме 100% от заявленной проектной мощности,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В отношении мощностей по производству сухих молочных продуктов для детского питания и компонентов для них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Для предприятий по производству сухих адаптированных молочных смесей (заменителей женского молока) и сухой "молочной основы" для их производства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9.1.1.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Наличие полного цикла производственного процесса от переработки сырого молока и (или) вторичного молочного сырья и других компонентов до получения сухих адаптированных молочных смесей (заменителей женского молока) и (или) сухой "молочной основы"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Технологическая схема производства;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перечень технологического оборудования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9.1.2.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Производство готовой продукции из коровьего молока и (или) вторичного молочного сырья и других компонентов, произведенных на территории Российской Федерации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Наличие деклараций о соответствии на сухую "молочную основу" или наличие свидетельств о государственной регистрации сухих адаптированных молочных смесей;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наличие технической документации на готовую продукцию;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соответствие произведенной продукции действующим требованиям технических регламентов Таможенного союза;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наличие документа, подтверждающего поставку сырья российского происхождения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lastRenderedPageBreak/>
              <w:t>9.1.3.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Объем коровьего молока и (или) вторичного молочного сырья и других компонентов, произведенных на территории Российской Федерации в готовой продукции должен составлять не менее 70% (в пересчете на сухое вещество)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Наличие деклараций о соответствии на сухую "молочную основу" или наличие свидетельств о государственной регистрации сухих адаптированных молочных смесей;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наличие технической документации на готовую продукцию;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соответствие произведенной продукции действующим требованиям технических регламентов Таможенного союза;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наличие документа, подтверждающего поставку сырья российского происхождения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Для предприятий по производству сухой деминерализованной сыворотки с уровнем деминерализации 90%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9.2.1.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Наличие полного цикла производственного процесса от переработки вторичного молочного сырья (сыворотки), состоящего из не менее 70% компонентов, произведенных на территории Российской Федерации, до получения сухой деминерализованной сыворотки с уровнем деминерализации 90% (Д90)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Технологическая схема производства;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перечень технологического оборудования;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наличие деклараций о соответствии на сыворотку;</w:t>
            </w:r>
          </w:p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наличие документа, подтверждающего поставку сырья российского происхождения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В отношении </w:t>
            </w:r>
            <w:proofErr w:type="spellStart"/>
            <w:r w:rsidRPr="004346FA">
              <w:rPr>
                <w:rFonts w:ascii="Times New Roman" w:hAnsi="Times New Roman" w:cs="Times New Roman"/>
              </w:rPr>
              <w:t>льн</w:t>
            </w:r>
            <w:proofErr w:type="gramStart"/>
            <w:r w:rsidRPr="004346FA">
              <w:rPr>
                <w:rFonts w:ascii="Times New Roman" w:hAnsi="Times New Roman" w:cs="Times New Roman"/>
              </w:rPr>
              <w:t>о</w:t>
            </w:r>
            <w:proofErr w:type="spellEnd"/>
            <w:r w:rsidRPr="004346FA">
              <w:rPr>
                <w:rFonts w:ascii="Times New Roman" w:hAnsi="Times New Roman" w:cs="Times New Roman"/>
              </w:rPr>
              <w:t>-</w:t>
            </w:r>
            <w:proofErr w:type="gramEnd"/>
            <w:r w:rsidRPr="004346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46FA">
              <w:rPr>
                <w:rFonts w:ascii="Times New Roman" w:hAnsi="Times New Roman" w:cs="Times New Roman"/>
              </w:rPr>
              <w:t>пенькоперерабатывающих</w:t>
            </w:r>
            <w:proofErr w:type="spellEnd"/>
            <w:r w:rsidRPr="004346FA">
              <w:rPr>
                <w:rFonts w:ascii="Times New Roman" w:hAnsi="Times New Roman" w:cs="Times New Roman"/>
              </w:rPr>
              <w:t xml:space="preserve"> предприятий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Наличие собственных (или арендованных) земельных участков под льном-долгунцом и (или) технической коноплей не менее 300 га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Отчет по формам статистического наблюдения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Наличие комплекса специальных машин и оборудования по выращиванию и уборке льна-долгунца и (или) технической конопли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Перечень специальных машин и оборудования по выращиванию и уборке льна-долгунца и (или) технической конопли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10.3.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Использование конструкций, технологического оборудования и материалов отечественного производства в размере не менее 30% от сметной стоимости оборудования, за исключением оборудования, аналоги которого не производятся в России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Справка Органа исполнительной власти о применяемых конструкциях, технологическом оборудовании и материалах отечественного производства стоимостью в млн. рублей (% от стоимости оборудования), подготовленная в соответствии с проектно-сметной документацией, </w:t>
            </w:r>
            <w:hyperlink r:id="rId33" w:history="1">
              <w:r w:rsidRPr="004346FA">
                <w:rPr>
                  <w:rStyle w:val="a4"/>
                  <w:rFonts w:ascii="Times New Roman" w:hAnsi="Times New Roman" w:cs="Times New Roman"/>
                  <w:color w:val="auto"/>
                </w:rPr>
                <w:t>таможенной декларацией</w:t>
              </w:r>
            </w:hyperlink>
            <w:r w:rsidRPr="004346FA">
              <w:rPr>
                <w:rFonts w:ascii="Times New Roman" w:hAnsi="Times New Roman" w:cs="Times New Roman"/>
              </w:rPr>
              <w:t xml:space="preserve"> (справкой таможенных органов)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lastRenderedPageBreak/>
              <w:t>10.4.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Для предприятий по переработке льна-долгунца и (или) технической конопли наличие технологического оборудования, обеспечивающего годовой объем выпуска продукции в объеме не менее 300 тонн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Перечень технологического оборудования в соответствии с проектно-сметной документацией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10.5.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При модернизации предприятий по переработке льна-долгунца и (или) технической конопли приобретение и монтаж технологического оборудования, позволяющего увеличить годовой объем производства не менее чем на 20%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В отношении </w:t>
            </w:r>
            <w:proofErr w:type="spellStart"/>
            <w:r w:rsidRPr="004346FA">
              <w:rPr>
                <w:rFonts w:ascii="Times New Roman" w:hAnsi="Times New Roman" w:cs="Times New Roman"/>
              </w:rPr>
              <w:t>селекционно-питомниководческих</w:t>
            </w:r>
            <w:proofErr w:type="spellEnd"/>
            <w:r w:rsidRPr="004346FA">
              <w:rPr>
                <w:rFonts w:ascii="Times New Roman" w:hAnsi="Times New Roman" w:cs="Times New Roman"/>
              </w:rPr>
              <w:t xml:space="preserve"> центров в виноградарстве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Наличие в </w:t>
            </w:r>
            <w:proofErr w:type="spellStart"/>
            <w:r w:rsidRPr="004346FA">
              <w:rPr>
                <w:rFonts w:ascii="Times New Roman" w:hAnsi="Times New Roman" w:cs="Times New Roman"/>
              </w:rPr>
              <w:t>селекционно-питомниководческом</w:t>
            </w:r>
            <w:proofErr w:type="spellEnd"/>
            <w:r w:rsidRPr="004346FA">
              <w:rPr>
                <w:rFonts w:ascii="Times New Roman" w:hAnsi="Times New Roman" w:cs="Times New Roman"/>
              </w:rPr>
              <w:t xml:space="preserve"> центре по производству сертифицированного посадочного материала винограда производства не менее 250 тысяч штук саженцев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В соответствии с проектно-сметной документацией мощность </w:t>
            </w:r>
            <w:proofErr w:type="spellStart"/>
            <w:r w:rsidRPr="004346FA">
              <w:rPr>
                <w:rFonts w:ascii="Times New Roman" w:hAnsi="Times New Roman" w:cs="Times New Roman"/>
              </w:rPr>
              <w:t>селекционно-питомниководческого</w:t>
            </w:r>
            <w:proofErr w:type="spellEnd"/>
            <w:r w:rsidRPr="004346FA">
              <w:rPr>
                <w:rFonts w:ascii="Times New Roman" w:hAnsi="Times New Roman" w:cs="Times New Roman"/>
              </w:rPr>
              <w:t xml:space="preserve"> центра по производству сертифицированного посадочного материала винограда тысяч штук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11.2.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Наличие обеспеченности объекта тепловыми, </w:t>
            </w:r>
            <w:proofErr w:type="spellStart"/>
            <w:r w:rsidRPr="004346FA">
              <w:rPr>
                <w:rFonts w:ascii="Times New Roman" w:hAnsi="Times New Roman" w:cs="Times New Roman"/>
              </w:rPr>
              <w:t>энерг</w:t>
            </w:r>
            <w:proofErr w:type="gramStart"/>
            <w:r w:rsidRPr="004346FA">
              <w:rPr>
                <w:rFonts w:ascii="Times New Roman" w:hAnsi="Times New Roman" w:cs="Times New Roman"/>
              </w:rPr>
              <w:t>о</w:t>
            </w:r>
            <w:proofErr w:type="spellEnd"/>
            <w:r w:rsidRPr="004346FA">
              <w:rPr>
                <w:rFonts w:ascii="Times New Roman" w:hAnsi="Times New Roman" w:cs="Times New Roman"/>
              </w:rPr>
              <w:t>-</w:t>
            </w:r>
            <w:proofErr w:type="gramEnd"/>
            <w:r w:rsidRPr="004346FA">
              <w:rPr>
                <w:rFonts w:ascii="Times New Roman" w:hAnsi="Times New Roman" w:cs="Times New Roman"/>
              </w:rPr>
              <w:t xml:space="preserve"> и водными ресурсами в объеме 100% от заявленной проектной мощности, с подтверждением исходно 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6FA" w:rsidRPr="004346FA" w:rsidTr="00882AB0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>11.3.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Наличие земельных участков, находящихся в собственности или в пользовании в соответствии с </w:t>
            </w:r>
            <w:hyperlink r:id="rId34" w:history="1">
              <w:r w:rsidRPr="004346FA">
                <w:rPr>
                  <w:rStyle w:val="a4"/>
                  <w:rFonts w:ascii="Times New Roman" w:hAnsi="Times New Roman" w:cs="Times New Roman"/>
                  <w:color w:val="auto"/>
                </w:rPr>
                <w:t>законодательством</w:t>
              </w:r>
            </w:hyperlink>
            <w:r w:rsidRPr="004346FA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7C526A">
            <w:pPr>
              <w:pStyle w:val="a7"/>
              <w:rPr>
                <w:rFonts w:ascii="Times New Roman" w:hAnsi="Times New Roman" w:cs="Times New Roman"/>
              </w:rPr>
            </w:pPr>
            <w:r w:rsidRPr="004346FA">
              <w:rPr>
                <w:rFonts w:ascii="Times New Roman" w:hAnsi="Times New Roman" w:cs="Times New Roman"/>
              </w:rPr>
              <w:t xml:space="preserve">Реквизиты </w:t>
            </w:r>
            <w:hyperlink r:id="rId35" w:history="1">
              <w:r w:rsidRPr="004346FA">
                <w:rPr>
                  <w:rStyle w:val="a4"/>
                  <w:rFonts w:ascii="Times New Roman" w:hAnsi="Times New Roman" w:cs="Times New Roman"/>
                  <w:color w:val="auto"/>
                </w:rPr>
                <w:t>выписки</w:t>
              </w:r>
            </w:hyperlink>
            <w:r w:rsidRPr="004346FA">
              <w:rPr>
                <w:rFonts w:ascii="Times New Roman" w:hAnsi="Times New Roman" w:cs="Times New Roman"/>
              </w:rPr>
              <w:t xml:space="preserve"> из Единого государственного реестра недвижимости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6FA" w:rsidRPr="004346FA" w:rsidRDefault="004346FA" w:rsidP="007C52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4346FA" w:rsidRPr="004346FA" w:rsidRDefault="004346FA" w:rsidP="004346FA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3360"/>
        <w:gridCol w:w="3360"/>
      </w:tblGrid>
      <w:tr w:rsidR="004346FA" w:rsidRPr="00882AB0" w:rsidTr="007C526A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4346FA" w:rsidRPr="00882AB0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882AB0">
              <w:rPr>
                <w:rFonts w:ascii="Times New Roman" w:hAnsi="Times New Roman" w:cs="Times New Roman"/>
                <w:sz w:val="28"/>
              </w:rPr>
              <w:t>Руководитель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346FA" w:rsidRPr="00882AB0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882AB0">
              <w:rPr>
                <w:rFonts w:ascii="Times New Roman" w:hAnsi="Times New Roman" w:cs="Times New Roman"/>
                <w:sz w:val="28"/>
              </w:rPr>
              <w:t>____________________</w:t>
            </w:r>
          </w:p>
          <w:p w:rsidR="004346FA" w:rsidRPr="00882AB0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882AB0">
              <w:rPr>
                <w:rFonts w:ascii="Times New Roman" w:hAnsi="Times New Roman" w:cs="Times New Roman"/>
                <w:sz w:val="28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346FA" w:rsidRPr="00882AB0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882AB0">
              <w:rPr>
                <w:rFonts w:ascii="Times New Roman" w:hAnsi="Times New Roman" w:cs="Times New Roman"/>
                <w:sz w:val="28"/>
              </w:rPr>
              <w:t>____________________</w:t>
            </w:r>
          </w:p>
          <w:p w:rsidR="004346FA" w:rsidRPr="00882AB0" w:rsidRDefault="004346FA" w:rsidP="007C526A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882AB0">
              <w:rPr>
                <w:rFonts w:ascii="Times New Roman" w:hAnsi="Times New Roman" w:cs="Times New Roman"/>
                <w:sz w:val="28"/>
              </w:rPr>
              <w:t>(фамилия, инициалы)</w:t>
            </w:r>
          </w:p>
        </w:tc>
      </w:tr>
    </w:tbl>
    <w:p w:rsidR="004346FA" w:rsidRPr="004346FA" w:rsidRDefault="004346FA" w:rsidP="004346FA">
      <w:pPr>
        <w:rPr>
          <w:rFonts w:ascii="Times New Roman" w:hAnsi="Times New Roman" w:cs="Times New Roman"/>
        </w:rPr>
      </w:pPr>
    </w:p>
    <w:p w:rsidR="004346FA" w:rsidRPr="00882AB0" w:rsidRDefault="004346FA" w:rsidP="004346FA">
      <w:pPr>
        <w:rPr>
          <w:rFonts w:ascii="Times New Roman" w:hAnsi="Times New Roman" w:cs="Times New Roman"/>
          <w:sz w:val="28"/>
        </w:rPr>
      </w:pPr>
      <w:r w:rsidRPr="00882AB0">
        <w:rPr>
          <w:rFonts w:ascii="Times New Roman" w:hAnsi="Times New Roman" w:cs="Times New Roman"/>
          <w:sz w:val="28"/>
        </w:rPr>
        <w:t>МП (при наличии)»</w:t>
      </w:r>
    </w:p>
    <w:p w:rsidR="004346FA" w:rsidRDefault="004346FA" w:rsidP="004346FA">
      <w:pPr>
        <w:rPr>
          <w:rFonts w:ascii="Times New Roman" w:hAnsi="Times New Roman" w:cs="Times New Roman"/>
        </w:rPr>
      </w:pPr>
    </w:p>
    <w:p w:rsidR="00882AB0" w:rsidRDefault="00882AB0" w:rsidP="004346FA">
      <w:pPr>
        <w:rPr>
          <w:rFonts w:ascii="Times New Roman" w:hAnsi="Times New Roman" w:cs="Times New Roman"/>
        </w:rPr>
      </w:pPr>
    </w:p>
    <w:p w:rsidR="00882AB0" w:rsidRPr="004346FA" w:rsidRDefault="00882AB0" w:rsidP="004346FA">
      <w:pPr>
        <w:rPr>
          <w:rFonts w:ascii="Times New Roman" w:hAnsi="Times New Roman" w:cs="Times New Roman"/>
        </w:rPr>
      </w:pPr>
    </w:p>
    <w:p w:rsidR="004346FA" w:rsidRPr="004346FA" w:rsidRDefault="004346FA" w:rsidP="004346F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</w:p>
    <w:p w:rsidR="004346FA" w:rsidRPr="004346FA" w:rsidRDefault="004346FA" w:rsidP="004346F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 xml:space="preserve">Администрации Главы и Правительства КЧР, </w:t>
      </w:r>
    </w:p>
    <w:p w:rsidR="004346FA" w:rsidRPr="004346FA" w:rsidRDefault="004346FA" w:rsidP="004346F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4346FA" w:rsidRPr="004346FA" w:rsidRDefault="004346FA" w:rsidP="004346F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документационного обеспечения</w:t>
      </w:r>
    </w:p>
    <w:p w:rsidR="004346FA" w:rsidRPr="004346FA" w:rsidRDefault="004346FA" w:rsidP="004346F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Главы и Правительства КЧР</w:t>
      </w:r>
      <w:r w:rsidRPr="004346FA">
        <w:rPr>
          <w:rFonts w:ascii="Times New Roman" w:hAnsi="Times New Roman" w:cs="Times New Roman"/>
          <w:sz w:val="28"/>
          <w:szCs w:val="28"/>
        </w:rPr>
        <w:tab/>
      </w:r>
      <w:r w:rsidR="00882AB0">
        <w:rPr>
          <w:rFonts w:ascii="Times New Roman" w:hAnsi="Times New Roman" w:cs="Times New Roman"/>
          <w:sz w:val="28"/>
          <w:szCs w:val="28"/>
        </w:rPr>
        <w:tab/>
      </w:r>
      <w:r w:rsidRPr="004346FA">
        <w:rPr>
          <w:rFonts w:ascii="Times New Roman" w:hAnsi="Times New Roman" w:cs="Times New Roman"/>
          <w:sz w:val="28"/>
          <w:szCs w:val="28"/>
        </w:rPr>
        <w:tab/>
      </w:r>
      <w:r w:rsidRPr="004346FA">
        <w:rPr>
          <w:rFonts w:ascii="Times New Roman" w:hAnsi="Times New Roman" w:cs="Times New Roman"/>
          <w:sz w:val="28"/>
          <w:szCs w:val="28"/>
        </w:rPr>
        <w:tab/>
      </w:r>
      <w:r w:rsidRPr="004346FA">
        <w:rPr>
          <w:rFonts w:ascii="Times New Roman" w:hAnsi="Times New Roman" w:cs="Times New Roman"/>
          <w:sz w:val="28"/>
          <w:szCs w:val="28"/>
        </w:rPr>
        <w:tab/>
      </w:r>
      <w:r w:rsidRPr="004346FA">
        <w:rPr>
          <w:rFonts w:ascii="Times New Roman" w:hAnsi="Times New Roman" w:cs="Times New Roman"/>
          <w:sz w:val="28"/>
          <w:szCs w:val="28"/>
        </w:rPr>
        <w:tab/>
      </w:r>
      <w:r w:rsidRPr="004346FA">
        <w:rPr>
          <w:rFonts w:ascii="Times New Roman" w:hAnsi="Times New Roman" w:cs="Times New Roman"/>
          <w:sz w:val="28"/>
          <w:szCs w:val="28"/>
        </w:rPr>
        <w:tab/>
      </w:r>
      <w:r w:rsidR="00882AB0">
        <w:rPr>
          <w:rFonts w:ascii="Times New Roman" w:hAnsi="Times New Roman" w:cs="Times New Roman"/>
          <w:sz w:val="28"/>
          <w:szCs w:val="28"/>
        </w:rPr>
        <w:t xml:space="preserve">   </w:t>
      </w:r>
      <w:r w:rsidRPr="004346FA">
        <w:rPr>
          <w:rFonts w:ascii="Times New Roman" w:hAnsi="Times New Roman" w:cs="Times New Roman"/>
          <w:sz w:val="28"/>
          <w:szCs w:val="28"/>
        </w:rPr>
        <w:t xml:space="preserve">Ф. Я. </w:t>
      </w:r>
      <w:proofErr w:type="spellStart"/>
      <w:r w:rsidRPr="004346FA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4346FA" w:rsidRPr="004346FA" w:rsidRDefault="004346FA" w:rsidP="004346F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346FA" w:rsidRPr="004346FA" w:rsidRDefault="004346FA" w:rsidP="004346F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346FA" w:rsidRPr="004346FA" w:rsidRDefault="004346FA" w:rsidP="004346F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4346FA" w:rsidRPr="004346FA" w:rsidRDefault="004346FA" w:rsidP="004346F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346FA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4346FA">
        <w:rPr>
          <w:rFonts w:ascii="Times New Roman" w:hAnsi="Times New Roman" w:cs="Times New Roman"/>
          <w:sz w:val="28"/>
          <w:szCs w:val="28"/>
        </w:rPr>
        <w:tab/>
      </w:r>
      <w:r w:rsidRPr="004346FA">
        <w:rPr>
          <w:rFonts w:ascii="Times New Roman" w:hAnsi="Times New Roman" w:cs="Times New Roman"/>
          <w:sz w:val="28"/>
          <w:szCs w:val="28"/>
        </w:rPr>
        <w:tab/>
      </w:r>
      <w:r w:rsidR="00882AB0">
        <w:rPr>
          <w:rFonts w:ascii="Times New Roman" w:hAnsi="Times New Roman" w:cs="Times New Roman"/>
          <w:sz w:val="28"/>
          <w:szCs w:val="28"/>
        </w:rPr>
        <w:tab/>
      </w:r>
      <w:r w:rsidR="00882AB0">
        <w:rPr>
          <w:rFonts w:ascii="Times New Roman" w:hAnsi="Times New Roman" w:cs="Times New Roman"/>
          <w:sz w:val="28"/>
          <w:szCs w:val="28"/>
        </w:rPr>
        <w:tab/>
      </w:r>
      <w:r w:rsidR="00882AB0">
        <w:rPr>
          <w:rFonts w:ascii="Times New Roman" w:hAnsi="Times New Roman" w:cs="Times New Roman"/>
          <w:sz w:val="28"/>
          <w:szCs w:val="28"/>
        </w:rPr>
        <w:tab/>
      </w:r>
      <w:r w:rsidR="00882AB0">
        <w:rPr>
          <w:rFonts w:ascii="Times New Roman" w:hAnsi="Times New Roman" w:cs="Times New Roman"/>
          <w:sz w:val="28"/>
          <w:szCs w:val="28"/>
        </w:rPr>
        <w:tab/>
      </w:r>
      <w:r w:rsidRPr="004346FA">
        <w:rPr>
          <w:rFonts w:ascii="Times New Roman" w:hAnsi="Times New Roman" w:cs="Times New Roman"/>
          <w:sz w:val="28"/>
          <w:szCs w:val="28"/>
        </w:rPr>
        <w:t xml:space="preserve">    А. А. Боташев</w:t>
      </w:r>
    </w:p>
    <w:sectPr w:rsidR="004346FA" w:rsidRPr="004346FA" w:rsidSect="004346FA">
      <w:pgSz w:w="11900" w:h="16800"/>
      <w:pgMar w:top="993" w:right="800" w:bottom="567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C22" w:rsidRDefault="00616C22" w:rsidP="00A21E60">
      <w:r>
        <w:separator/>
      </w:r>
    </w:p>
  </w:endnote>
  <w:endnote w:type="continuationSeparator" w:id="0">
    <w:p w:rsidR="00616C22" w:rsidRDefault="00616C22" w:rsidP="00A2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C22" w:rsidRDefault="00616C22" w:rsidP="00A21E60">
      <w:r>
        <w:separator/>
      </w:r>
    </w:p>
  </w:footnote>
  <w:footnote w:type="continuationSeparator" w:id="0">
    <w:p w:rsidR="00616C22" w:rsidRDefault="00616C22" w:rsidP="00A21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4pt;height:19pt;visibility:visible;mso-wrap-style:square" o:bullet="t">
        <v:imagedata r:id="rId1" o:title=""/>
      </v:shape>
    </w:pict>
  </w:numPicBullet>
  <w:numPicBullet w:numPicBulletId="1">
    <w:pict>
      <v:shape id="_x0000_i1033" type="#_x0000_t75" style="width:20pt;height:19pt;visibility:visible;mso-wrap-style:square" o:bullet="t">
        <v:imagedata r:id="rId2" o:title=""/>
      </v:shape>
    </w:pict>
  </w:numPicBullet>
  <w:abstractNum w:abstractNumId="0">
    <w:nsid w:val="0E86503B"/>
    <w:multiLevelType w:val="multilevel"/>
    <w:tmpl w:val="C11A8BFA"/>
    <w:lvl w:ilvl="0">
      <w:start w:val="1"/>
      <w:numFmt w:val="decimal"/>
      <w:lvlText w:val="%1."/>
      <w:lvlJc w:val="left"/>
      <w:pPr>
        <w:ind w:left="1752" w:hanging="103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44" w:hanging="122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44" w:hanging="1224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44" w:hanging="1224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44" w:hanging="122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19396817"/>
    <w:multiLevelType w:val="multilevel"/>
    <w:tmpl w:val="DCF2E1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1CEC51FB"/>
    <w:multiLevelType w:val="hybridMultilevel"/>
    <w:tmpl w:val="A50A1C00"/>
    <w:lvl w:ilvl="0" w:tplc="98543F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2270C"/>
    <w:multiLevelType w:val="hybridMultilevel"/>
    <w:tmpl w:val="6CE63E4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7AD4BC3"/>
    <w:multiLevelType w:val="multilevel"/>
    <w:tmpl w:val="C11A8BFA"/>
    <w:lvl w:ilvl="0">
      <w:start w:val="1"/>
      <w:numFmt w:val="decimal"/>
      <w:lvlText w:val="%1."/>
      <w:lvlJc w:val="left"/>
      <w:pPr>
        <w:ind w:left="1752" w:hanging="103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44" w:hanging="122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44" w:hanging="1224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44" w:hanging="1224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44" w:hanging="122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5">
    <w:nsid w:val="2CFA3766"/>
    <w:multiLevelType w:val="multilevel"/>
    <w:tmpl w:val="76484D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354C51EC"/>
    <w:multiLevelType w:val="hybridMultilevel"/>
    <w:tmpl w:val="3E0EE91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403C765C"/>
    <w:multiLevelType w:val="multilevel"/>
    <w:tmpl w:val="E9AE40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russianLower"/>
      <w:lvlText w:val="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8">
    <w:nsid w:val="43D32E50"/>
    <w:multiLevelType w:val="multilevel"/>
    <w:tmpl w:val="4F18AF5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3F72FBF"/>
    <w:multiLevelType w:val="multilevel"/>
    <w:tmpl w:val="A98CFC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4913339A"/>
    <w:multiLevelType w:val="multilevel"/>
    <w:tmpl w:val="DCF2E1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53E113EA"/>
    <w:multiLevelType w:val="multilevel"/>
    <w:tmpl w:val="DCF2E1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2">
    <w:nsid w:val="57220E03"/>
    <w:multiLevelType w:val="hybridMultilevel"/>
    <w:tmpl w:val="8C7E219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5A733CA5"/>
    <w:multiLevelType w:val="multilevel"/>
    <w:tmpl w:val="76484D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>
    <w:nsid w:val="5C241D38"/>
    <w:multiLevelType w:val="multilevel"/>
    <w:tmpl w:val="DCF2E1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5">
    <w:nsid w:val="5EAC2CD1"/>
    <w:multiLevelType w:val="multilevel"/>
    <w:tmpl w:val="35184814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61676DCB"/>
    <w:multiLevelType w:val="multilevel"/>
    <w:tmpl w:val="A420C9CC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6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2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19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7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97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166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32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5192" w:hanging="2160"/>
      </w:pPr>
      <w:rPr>
        <w:rFonts w:cs="Times New Roman" w:hint="default"/>
      </w:rPr>
    </w:lvl>
  </w:abstractNum>
  <w:abstractNum w:abstractNumId="17">
    <w:nsid w:val="688B75C5"/>
    <w:multiLevelType w:val="hybridMultilevel"/>
    <w:tmpl w:val="C5A60B1C"/>
    <w:lvl w:ilvl="0" w:tplc="C842060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C3B74ED"/>
    <w:multiLevelType w:val="multilevel"/>
    <w:tmpl w:val="DCF2E1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9">
    <w:nsid w:val="6DAB1B42"/>
    <w:multiLevelType w:val="multilevel"/>
    <w:tmpl w:val="D73A58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4"/>
      <w:numFmt w:val="decimal"/>
      <w:lvlText w:val="%1.%2."/>
      <w:lvlJc w:val="left"/>
      <w:pPr>
        <w:ind w:left="1572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color w:val="FF0000"/>
      </w:rPr>
    </w:lvl>
  </w:abstractNum>
  <w:abstractNum w:abstractNumId="2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713C4A1A"/>
    <w:multiLevelType w:val="multilevel"/>
    <w:tmpl w:val="F6000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2">
    <w:nsid w:val="748A261F"/>
    <w:multiLevelType w:val="multilevel"/>
    <w:tmpl w:val="3964F9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79C42B78"/>
    <w:multiLevelType w:val="hybridMultilevel"/>
    <w:tmpl w:val="8864F99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7FC87BB3"/>
    <w:multiLevelType w:val="multilevel"/>
    <w:tmpl w:val="C11A8BFA"/>
    <w:lvl w:ilvl="0">
      <w:start w:val="1"/>
      <w:numFmt w:val="decimal"/>
      <w:lvlText w:val="%1."/>
      <w:lvlJc w:val="left"/>
      <w:pPr>
        <w:ind w:left="1752" w:hanging="103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44" w:hanging="122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44" w:hanging="1224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44" w:hanging="1224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44" w:hanging="122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20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2"/>
  </w:num>
  <w:num w:numId="7">
    <w:abstractNumId w:val="24"/>
  </w:num>
  <w:num w:numId="8">
    <w:abstractNumId w:val="23"/>
  </w:num>
  <w:num w:numId="9">
    <w:abstractNumId w:val="18"/>
  </w:num>
  <w:num w:numId="10">
    <w:abstractNumId w:val="1"/>
  </w:num>
  <w:num w:numId="11">
    <w:abstractNumId w:val="16"/>
  </w:num>
  <w:num w:numId="12">
    <w:abstractNumId w:val="14"/>
  </w:num>
  <w:num w:numId="13">
    <w:abstractNumId w:val="11"/>
  </w:num>
  <w:num w:numId="14">
    <w:abstractNumId w:val="10"/>
  </w:num>
  <w:num w:numId="15">
    <w:abstractNumId w:val="21"/>
  </w:num>
  <w:num w:numId="16">
    <w:abstractNumId w:val="13"/>
  </w:num>
  <w:num w:numId="17">
    <w:abstractNumId w:val="19"/>
  </w:num>
  <w:num w:numId="18">
    <w:abstractNumId w:val="8"/>
  </w:num>
  <w:num w:numId="19">
    <w:abstractNumId w:val="22"/>
  </w:num>
  <w:num w:numId="20">
    <w:abstractNumId w:val="15"/>
  </w:num>
  <w:num w:numId="21">
    <w:abstractNumId w:val="9"/>
  </w:num>
  <w:num w:numId="22">
    <w:abstractNumId w:val="2"/>
  </w:num>
  <w:num w:numId="23">
    <w:abstractNumId w:val="7"/>
  </w:num>
  <w:num w:numId="24">
    <w:abstractNumId w:val="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7E"/>
    <w:rsid w:val="00005BB0"/>
    <w:rsid w:val="0001356B"/>
    <w:rsid w:val="00021FBA"/>
    <w:rsid w:val="000315C2"/>
    <w:rsid w:val="000327BA"/>
    <w:rsid w:val="00047950"/>
    <w:rsid w:val="00051A27"/>
    <w:rsid w:val="00053ADE"/>
    <w:rsid w:val="0005562A"/>
    <w:rsid w:val="00084028"/>
    <w:rsid w:val="00087C4C"/>
    <w:rsid w:val="00096D1A"/>
    <w:rsid w:val="000A032F"/>
    <w:rsid w:val="000A4319"/>
    <w:rsid w:val="000A7C76"/>
    <w:rsid w:val="000B1B07"/>
    <w:rsid w:val="000B38C6"/>
    <w:rsid w:val="000C5F65"/>
    <w:rsid w:val="000C6B8D"/>
    <w:rsid w:val="000D1285"/>
    <w:rsid w:val="000D6E33"/>
    <w:rsid w:val="000E118F"/>
    <w:rsid w:val="000E1FA9"/>
    <w:rsid w:val="000E550F"/>
    <w:rsid w:val="000E6990"/>
    <w:rsid w:val="000E7B85"/>
    <w:rsid w:val="000F1BFF"/>
    <w:rsid w:val="001039EF"/>
    <w:rsid w:val="0011548C"/>
    <w:rsid w:val="0013349D"/>
    <w:rsid w:val="00134522"/>
    <w:rsid w:val="00136CFD"/>
    <w:rsid w:val="001411F6"/>
    <w:rsid w:val="00150D4E"/>
    <w:rsid w:val="001551EA"/>
    <w:rsid w:val="00156256"/>
    <w:rsid w:val="00157D1C"/>
    <w:rsid w:val="001600C5"/>
    <w:rsid w:val="0016567F"/>
    <w:rsid w:val="00171707"/>
    <w:rsid w:val="0017239F"/>
    <w:rsid w:val="00172C4D"/>
    <w:rsid w:val="0017650A"/>
    <w:rsid w:val="00177D45"/>
    <w:rsid w:val="00180865"/>
    <w:rsid w:val="0018583E"/>
    <w:rsid w:val="00186811"/>
    <w:rsid w:val="00190EB7"/>
    <w:rsid w:val="001953FF"/>
    <w:rsid w:val="001968AA"/>
    <w:rsid w:val="001A1822"/>
    <w:rsid w:val="001C048D"/>
    <w:rsid w:val="001C5313"/>
    <w:rsid w:val="001C5BE3"/>
    <w:rsid w:val="001C739A"/>
    <w:rsid w:val="001D002D"/>
    <w:rsid w:val="001D0EF1"/>
    <w:rsid w:val="001D2E34"/>
    <w:rsid w:val="001D35B5"/>
    <w:rsid w:val="001D7207"/>
    <w:rsid w:val="001E29B9"/>
    <w:rsid w:val="001E3B88"/>
    <w:rsid w:val="001E5529"/>
    <w:rsid w:val="001E77F7"/>
    <w:rsid w:val="001F199D"/>
    <w:rsid w:val="001F1F4D"/>
    <w:rsid w:val="001F7ADB"/>
    <w:rsid w:val="00204325"/>
    <w:rsid w:val="0020473A"/>
    <w:rsid w:val="002079A7"/>
    <w:rsid w:val="00215999"/>
    <w:rsid w:val="002175F9"/>
    <w:rsid w:val="00217C86"/>
    <w:rsid w:val="00224726"/>
    <w:rsid w:val="00225599"/>
    <w:rsid w:val="00250D88"/>
    <w:rsid w:val="002718FA"/>
    <w:rsid w:val="002849D3"/>
    <w:rsid w:val="002A0C8C"/>
    <w:rsid w:val="002A27AA"/>
    <w:rsid w:val="002A35A4"/>
    <w:rsid w:val="002B335B"/>
    <w:rsid w:val="002B5ACC"/>
    <w:rsid w:val="002B6DC6"/>
    <w:rsid w:val="002C06A7"/>
    <w:rsid w:val="002C32F2"/>
    <w:rsid w:val="002D5C75"/>
    <w:rsid w:val="002E26A4"/>
    <w:rsid w:val="002E7EF6"/>
    <w:rsid w:val="002F2855"/>
    <w:rsid w:val="00300386"/>
    <w:rsid w:val="00303C72"/>
    <w:rsid w:val="00311315"/>
    <w:rsid w:val="0031441E"/>
    <w:rsid w:val="0031477F"/>
    <w:rsid w:val="00322EBC"/>
    <w:rsid w:val="0032422E"/>
    <w:rsid w:val="0032644C"/>
    <w:rsid w:val="00332880"/>
    <w:rsid w:val="00337C30"/>
    <w:rsid w:val="00347339"/>
    <w:rsid w:val="00355A7D"/>
    <w:rsid w:val="0036042B"/>
    <w:rsid w:val="00361500"/>
    <w:rsid w:val="003628F3"/>
    <w:rsid w:val="003715D9"/>
    <w:rsid w:val="00375CAC"/>
    <w:rsid w:val="003824FD"/>
    <w:rsid w:val="003833AE"/>
    <w:rsid w:val="003A344A"/>
    <w:rsid w:val="003A506B"/>
    <w:rsid w:val="003A75CD"/>
    <w:rsid w:val="003A7B06"/>
    <w:rsid w:val="003B7506"/>
    <w:rsid w:val="003B797F"/>
    <w:rsid w:val="003C26EA"/>
    <w:rsid w:val="003D1E52"/>
    <w:rsid w:val="003D40AD"/>
    <w:rsid w:val="003D5FD5"/>
    <w:rsid w:val="003E223E"/>
    <w:rsid w:val="003E2DF0"/>
    <w:rsid w:val="003E3110"/>
    <w:rsid w:val="003F3129"/>
    <w:rsid w:val="003F65A2"/>
    <w:rsid w:val="00405613"/>
    <w:rsid w:val="00410BD2"/>
    <w:rsid w:val="00414389"/>
    <w:rsid w:val="00427120"/>
    <w:rsid w:val="004346FA"/>
    <w:rsid w:val="00441689"/>
    <w:rsid w:val="00455002"/>
    <w:rsid w:val="0045719C"/>
    <w:rsid w:val="00465023"/>
    <w:rsid w:val="00466411"/>
    <w:rsid w:val="00471776"/>
    <w:rsid w:val="0048195E"/>
    <w:rsid w:val="00485BE8"/>
    <w:rsid w:val="004965ED"/>
    <w:rsid w:val="004A3698"/>
    <w:rsid w:val="004A4C7B"/>
    <w:rsid w:val="004B2061"/>
    <w:rsid w:val="004B270C"/>
    <w:rsid w:val="004B50C9"/>
    <w:rsid w:val="004C73CF"/>
    <w:rsid w:val="004D72B0"/>
    <w:rsid w:val="004E21AB"/>
    <w:rsid w:val="004E5D34"/>
    <w:rsid w:val="004E73AA"/>
    <w:rsid w:val="004E77DC"/>
    <w:rsid w:val="00505EDD"/>
    <w:rsid w:val="005111D0"/>
    <w:rsid w:val="005141C2"/>
    <w:rsid w:val="0053172F"/>
    <w:rsid w:val="00533775"/>
    <w:rsid w:val="00535D60"/>
    <w:rsid w:val="00544A0E"/>
    <w:rsid w:val="005507AB"/>
    <w:rsid w:val="00553F58"/>
    <w:rsid w:val="00561D2A"/>
    <w:rsid w:val="00564EDB"/>
    <w:rsid w:val="0057138C"/>
    <w:rsid w:val="0057244B"/>
    <w:rsid w:val="00580A47"/>
    <w:rsid w:val="005A1C36"/>
    <w:rsid w:val="005B3423"/>
    <w:rsid w:val="005C0ABA"/>
    <w:rsid w:val="005E1041"/>
    <w:rsid w:val="005E61B8"/>
    <w:rsid w:val="005F3980"/>
    <w:rsid w:val="005F6B11"/>
    <w:rsid w:val="00603275"/>
    <w:rsid w:val="00613035"/>
    <w:rsid w:val="00616C22"/>
    <w:rsid w:val="00625984"/>
    <w:rsid w:val="00625B37"/>
    <w:rsid w:val="0062771D"/>
    <w:rsid w:val="0063012A"/>
    <w:rsid w:val="00633D55"/>
    <w:rsid w:val="00633FF2"/>
    <w:rsid w:val="0063639B"/>
    <w:rsid w:val="006366A0"/>
    <w:rsid w:val="00642549"/>
    <w:rsid w:val="0065036B"/>
    <w:rsid w:val="0065281F"/>
    <w:rsid w:val="006549CC"/>
    <w:rsid w:val="00663058"/>
    <w:rsid w:val="00667416"/>
    <w:rsid w:val="006730A7"/>
    <w:rsid w:val="0068032C"/>
    <w:rsid w:val="006915BA"/>
    <w:rsid w:val="006967E1"/>
    <w:rsid w:val="006A14C0"/>
    <w:rsid w:val="006A30A2"/>
    <w:rsid w:val="006B09BB"/>
    <w:rsid w:val="006B4476"/>
    <w:rsid w:val="006B7DC6"/>
    <w:rsid w:val="006C2118"/>
    <w:rsid w:val="006C2712"/>
    <w:rsid w:val="006C4449"/>
    <w:rsid w:val="006C538B"/>
    <w:rsid w:val="006D4E66"/>
    <w:rsid w:val="006D52FC"/>
    <w:rsid w:val="006D6E7E"/>
    <w:rsid w:val="006E3EB0"/>
    <w:rsid w:val="006E5043"/>
    <w:rsid w:val="006E6420"/>
    <w:rsid w:val="006F59A4"/>
    <w:rsid w:val="0070493E"/>
    <w:rsid w:val="007163EE"/>
    <w:rsid w:val="007411A8"/>
    <w:rsid w:val="00744919"/>
    <w:rsid w:val="0074620E"/>
    <w:rsid w:val="00754E54"/>
    <w:rsid w:val="0075577E"/>
    <w:rsid w:val="00764202"/>
    <w:rsid w:val="00775CDA"/>
    <w:rsid w:val="00777A66"/>
    <w:rsid w:val="00786080"/>
    <w:rsid w:val="00792BFC"/>
    <w:rsid w:val="0079463C"/>
    <w:rsid w:val="00795AEA"/>
    <w:rsid w:val="00795FF3"/>
    <w:rsid w:val="00796724"/>
    <w:rsid w:val="007A1975"/>
    <w:rsid w:val="007B047B"/>
    <w:rsid w:val="007B2D1C"/>
    <w:rsid w:val="007C526A"/>
    <w:rsid w:val="007D2A3E"/>
    <w:rsid w:val="007D6E49"/>
    <w:rsid w:val="007F273C"/>
    <w:rsid w:val="007F47C4"/>
    <w:rsid w:val="007F4CA9"/>
    <w:rsid w:val="007F503A"/>
    <w:rsid w:val="00803950"/>
    <w:rsid w:val="00812324"/>
    <w:rsid w:val="0082745D"/>
    <w:rsid w:val="008512C0"/>
    <w:rsid w:val="00861230"/>
    <w:rsid w:val="00870A84"/>
    <w:rsid w:val="00875421"/>
    <w:rsid w:val="00876052"/>
    <w:rsid w:val="00882AB0"/>
    <w:rsid w:val="008840E7"/>
    <w:rsid w:val="00885932"/>
    <w:rsid w:val="008904D6"/>
    <w:rsid w:val="00893B27"/>
    <w:rsid w:val="00894BEE"/>
    <w:rsid w:val="008958D4"/>
    <w:rsid w:val="00895E74"/>
    <w:rsid w:val="008A00E1"/>
    <w:rsid w:val="008A16B0"/>
    <w:rsid w:val="008A720A"/>
    <w:rsid w:val="008B0CE4"/>
    <w:rsid w:val="008B52E6"/>
    <w:rsid w:val="008C0D6D"/>
    <w:rsid w:val="008C14C5"/>
    <w:rsid w:val="008C6372"/>
    <w:rsid w:val="008D0CD6"/>
    <w:rsid w:val="008E0873"/>
    <w:rsid w:val="008E27E4"/>
    <w:rsid w:val="008F2B05"/>
    <w:rsid w:val="008F4C73"/>
    <w:rsid w:val="008F624F"/>
    <w:rsid w:val="008F7C81"/>
    <w:rsid w:val="00923B47"/>
    <w:rsid w:val="009278B7"/>
    <w:rsid w:val="00927AA3"/>
    <w:rsid w:val="00930854"/>
    <w:rsid w:val="009328C5"/>
    <w:rsid w:val="00942350"/>
    <w:rsid w:val="009434AC"/>
    <w:rsid w:val="00943E3C"/>
    <w:rsid w:val="00960D35"/>
    <w:rsid w:val="009660D7"/>
    <w:rsid w:val="009665FF"/>
    <w:rsid w:val="00976C83"/>
    <w:rsid w:val="00977428"/>
    <w:rsid w:val="00982A0D"/>
    <w:rsid w:val="00983DC7"/>
    <w:rsid w:val="00987027"/>
    <w:rsid w:val="00991629"/>
    <w:rsid w:val="00996361"/>
    <w:rsid w:val="009A23C4"/>
    <w:rsid w:val="009A5061"/>
    <w:rsid w:val="009A5E0C"/>
    <w:rsid w:val="009A5EED"/>
    <w:rsid w:val="009A7FC4"/>
    <w:rsid w:val="009B2D8E"/>
    <w:rsid w:val="009B5244"/>
    <w:rsid w:val="009B7A6D"/>
    <w:rsid w:val="009C4BC7"/>
    <w:rsid w:val="009D0932"/>
    <w:rsid w:val="009D1697"/>
    <w:rsid w:val="009D35A3"/>
    <w:rsid w:val="009D506D"/>
    <w:rsid w:val="009E21B2"/>
    <w:rsid w:val="009E7AAB"/>
    <w:rsid w:val="009F1CC1"/>
    <w:rsid w:val="009F4231"/>
    <w:rsid w:val="00A06261"/>
    <w:rsid w:val="00A10A08"/>
    <w:rsid w:val="00A147BB"/>
    <w:rsid w:val="00A168C4"/>
    <w:rsid w:val="00A17F84"/>
    <w:rsid w:val="00A2128E"/>
    <w:rsid w:val="00A21E60"/>
    <w:rsid w:val="00A2578E"/>
    <w:rsid w:val="00A26C21"/>
    <w:rsid w:val="00A36C7C"/>
    <w:rsid w:val="00A37038"/>
    <w:rsid w:val="00A376EC"/>
    <w:rsid w:val="00A42452"/>
    <w:rsid w:val="00A4745E"/>
    <w:rsid w:val="00A7007C"/>
    <w:rsid w:val="00A809A1"/>
    <w:rsid w:val="00A8199E"/>
    <w:rsid w:val="00A8532A"/>
    <w:rsid w:val="00A9157E"/>
    <w:rsid w:val="00AA33B5"/>
    <w:rsid w:val="00AB5B0F"/>
    <w:rsid w:val="00AC14D3"/>
    <w:rsid w:val="00AC3560"/>
    <w:rsid w:val="00AD0F78"/>
    <w:rsid w:val="00AD19A1"/>
    <w:rsid w:val="00AD75AE"/>
    <w:rsid w:val="00AD7A6D"/>
    <w:rsid w:val="00AE1576"/>
    <w:rsid w:val="00AE208F"/>
    <w:rsid w:val="00AE7D88"/>
    <w:rsid w:val="00B00CAD"/>
    <w:rsid w:val="00B074F1"/>
    <w:rsid w:val="00B231E8"/>
    <w:rsid w:val="00B308C7"/>
    <w:rsid w:val="00B33819"/>
    <w:rsid w:val="00B44EC3"/>
    <w:rsid w:val="00B47912"/>
    <w:rsid w:val="00B52D57"/>
    <w:rsid w:val="00B53DAA"/>
    <w:rsid w:val="00B54496"/>
    <w:rsid w:val="00B54725"/>
    <w:rsid w:val="00B60F82"/>
    <w:rsid w:val="00B63B85"/>
    <w:rsid w:val="00B72C4D"/>
    <w:rsid w:val="00B72EB1"/>
    <w:rsid w:val="00B8261F"/>
    <w:rsid w:val="00B8420B"/>
    <w:rsid w:val="00B90E0D"/>
    <w:rsid w:val="00B93662"/>
    <w:rsid w:val="00B93C07"/>
    <w:rsid w:val="00BB1456"/>
    <w:rsid w:val="00BB67A7"/>
    <w:rsid w:val="00BB67AE"/>
    <w:rsid w:val="00BD0050"/>
    <w:rsid w:val="00BE034D"/>
    <w:rsid w:val="00BE6394"/>
    <w:rsid w:val="00BF0D71"/>
    <w:rsid w:val="00BF300E"/>
    <w:rsid w:val="00BF4446"/>
    <w:rsid w:val="00BF7601"/>
    <w:rsid w:val="00C018F2"/>
    <w:rsid w:val="00C02CD0"/>
    <w:rsid w:val="00C13E8B"/>
    <w:rsid w:val="00C20B3C"/>
    <w:rsid w:val="00C300E6"/>
    <w:rsid w:val="00C33751"/>
    <w:rsid w:val="00C40369"/>
    <w:rsid w:val="00C42CFD"/>
    <w:rsid w:val="00C474AD"/>
    <w:rsid w:val="00C51E9E"/>
    <w:rsid w:val="00C52731"/>
    <w:rsid w:val="00C56274"/>
    <w:rsid w:val="00C56C64"/>
    <w:rsid w:val="00C64052"/>
    <w:rsid w:val="00C651DD"/>
    <w:rsid w:val="00C808FD"/>
    <w:rsid w:val="00C8325C"/>
    <w:rsid w:val="00C8335C"/>
    <w:rsid w:val="00C86007"/>
    <w:rsid w:val="00C90A4C"/>
    <w:rsid w:val="00C926CF"/>
    <w:rsid w:val="00C96325"/>
    <w:rsid w:val="00CA6177"/>
    <w:rsid w:val="00CB0224"/>
    <w:rsid w:val="00CB0EC6"/>
    <w:rsid w:val="00CB120F"/>
    <w:rsid w:val="00CB6AFD"/>
    <w:rsid w:val="00CC417F"/>
    <w:rsid w:val="00CC4E86"/>
    <w:rsid w:val="00CD2F45"/>
    <w:rsid w:val="00CE3206"/>
    <w:rsid w:val="00CE4519"/>
    <w:rsid w:val="00CE7755"/>
    <w:rsid w:val="00CF33DB"/>
    <w:rsid w:val="00CF4515"/>
    <w:rsid w:val="00CF574F"/>
    <w:rsid w:val="00CF75CF"/>
    <w:rsid w:val="00D014BB"/>
    <w:rsid w:val="00D1050D"/>
    <w:rsid w:val="00D22005"/>
    <w:rsid w:val="00D25991"/>
    <w:rsid w:val="00D36658"/>
    <w:rsid w:val="00D37005"/>
    <w:rsid w:val="00D37707"/>
    <w:rsid w:val="00D416DB"/>
    <w:rsid w:val="00D44446"/>
    <w:rsid w:val="00D457E6"/>
    <w:rsid w:val="00D7469F"/>
    <w:rsid w:val="00D80A67"/>
    <w:rsid w:val="00D85462"/>
    <w:rsid w:val="00DA4B0D"/>
    <w:rsid w:val="00DB2B92"/>
    <w:rsid w:val="00DB5726"/>
    <w:rsid w:val="00DB641A"/>
    <w:rsid w:val="00DC0FF8"/>
    <w:rsid w:val="00DC178D"/>
    <w:rsid w:val="00DC1DCB"/>
    <w:rsid w:val="00DC4EB9"/>
    <w:rsid w:val="00DD2B80"/>
    <w:rsid w:val="00DF7FC0"/>
    <w:rsid w:val="00E25B3C"/>
    <w:rsid w:val="00E30C75"/>
    <w:rsid w:val="00E31345"/>
    <w:rsid w:val="00E458CA"/>
    <w:rsid w:val="00E45CEB"/>
    <w:rsid w:val="00E5163E"/>
    <w:rsid w:val="00E51C80"/>
    <w:rsid w:val="00E6380E"/>
    <w:rsid w:val="00E64CED"/>
    <w:rsid w:val="00E73E35"/>
    <w:rsid w:val="00E84B6C"/>
    <w:rsid w:val="00E949B9"/>
    <w:rsid w:val="00E94C2E"/>
    <w:rsid w:val="00EB2574"/>
    <w:rsid w:val="00EB287B"/>
    <w:rsid w:val="00EB5353"/>
    <w:rsid w:val="00EC1AD5"/>
    <w:rsid w:val="00EC1F40"/>
    <w:rsid w:val="00ED034E"/>
    <w:rsid w:val="00ED0AA9"/>
    <w:rsid w:val="00EE32FB"/>
    <w:rsid w:val="00EE3D0B"/>
    <w:rsid w:val="00EE5897"/>
    <w:rsid w:val="00EF234C"/>
    <w:rsid w:val="00F00C66"/>
    <w:rsid w:val="00F03694"/>
    <w:rsid w:val="00F0628D"/>
    <w:rsid w:val="00F07ECD"/>
    <w:rsid w:val="00F164F5"/>
    <w:rsid w:val="00F30137"/>
    <w:rsid w:val="00F302F5"/>
    <w:rsid w:val="00F40D8E"/>
    <w:rsid w:val="00F42ABC"/>
    <w:rsid w:val="00F441D5"/>
    <w:rsid w:val="00F44A40"/>
    <w:rsid w:val="00F658AE"/>
    <w:rsid w:val="00F72A01"/>
    <w:rsid w:val="00F74335"/>
    <w:rsid w:val="00F74A98"/>
    <w:rsid w:val="00F83C3B"/>
    <w:rsid w:val="00F85B12"/>
    <w:rsid w:val="00F93FAA"/>
    <w:rsid w:val="00F94369"/>
    <w:rsid w:val="00F9583A"/>
    <w:rsid w:val="00FA439D"/>
    <w:rsid w:val="00FB16E9"/>
    <w:rsid w:val="00FB383B"/>
    <w:rsid w:val="00FB4F36"/>
    <w:rsid w:val="00FC07B2"/>
    <w:rsid w:val="00FC3F73"/>
    <w:rsid w:val="00FD480D"/>
    <w:rsid w:val="00FE3E76"/>
    <w:rsid w:val="00FF4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6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  <w:style w:type="character" w:customStyle="1" w:styleId="2">
    <w:name w:val="Основной текст (2)_"/>
    <w:link w:val="20"/>
    <w:locked/>
    <w:rsid w:val="001D0EF1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0EF1"/>
    <w:pPr>
      <w:shd w:val="clear" w:color="auto" w:fill="FFFFFF"/>
      <w:autoSpaceDE/>
      <w:autoSpaceDN/>
      <w:adjustRightInd/>
      <w:spacing w:before="360" w:line="648" w:lineRule="exact"/>
      <w:ind w:hanging="240"/>
      <w:jc w:val="center"/>
    </w:pPr>
    <w:rPr>
      <w:rFonts w:ascii="Times New Roman" w:hAnsi="Times New Roman" w:cs="Times New Roman"/>
      <w:sz w:val="28"/>
      <w:szCs w:val="28"/>
    </w:rPr>
  </w:style>
  <w:style w:type="character" w:styleId="a9">
    <w:name w:val="annotation reference"/>
    <w:basedOn w:val="a0"/>
    <w:uiPriority w:val="99"/>
    <w:semiHidden/>
    <w:unhideWhenUsed/>
    <w:rsid w:val="002B5ACC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unhideWhenUsed/>
    <w:rsid w:val="002B5AC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2B5ACC"/>
    <w:rPr>
      <w:rFonts w:ascii="Arial" w:hAnsi="Arial" w:cs="Times New Roman"/>
      <w:sz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B5AC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2B5ACC"/>
    <w:rPr>
      <w:rFonts w:ascii="Arial" w:hAnsi="Arial" w:cs="Times New Roman"/>
      <w:b/>
      <w:sz w:val="20"/>
    </w:rPr>
  </w:style>
  <w:style w:type="paragraph" w:styleId="ae">
    <w:name w:val="Balloon Text"/>
    <w:basedOn w:val="a"/>
    <w:link w:val="af"/>
    <w:uiPriority w:val="99"/>
    <w:semiHidden/>
    <w:unhideWhenUsed/>
    <w:rsid w:val="002B5AC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B5ACC"/>
    <w:rPr>
      <w:rFonts w:ascii="Tahoma" w:hAnsi="Tahoma" w:cs="Times New Roman"/>
      <w:sz w:val="16"/>
    </w:rPr>
  </w:style>
  <w:style w:type="paragraph" w:styleId="af0">
    <w:name w:val="header"/>
    <w:basedOn w:val="a"/>
    <w:link w:val="af1"/>
    <w:uiPriority w:val="99"/>
    <w:unhideWhenUsed/>
    <w:rsid w:val="00A21E6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A21E60"/>
    <w:rPr>
      <w:rFonts w:ascii="Arial" w:hAnsi="Arial" w:cs="Times New Roman"/>
      <w:sz w:val="24"/>
    </w:rPr>
  </w:style>
  <w:style w:type="paragraph" w:styleId="af2">
    <w:name w:val="footer"/>
    <w:basedOn w:val="a"/>
    <w:link w:val="af3"/>
    <w:uiPriority w:val="99"/>
    <w:unhideWhenUsed/>
    <w:rsid w:val="00A21E6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A21E60"/>
    <w:rPr>
      <w:rFonts w:ascii="Arial" w:hAnsi="Arial" w:cs="Times New Roman"/>
      <w:sz w:val="24"/>
    </w:rPr>
  </w:style>
  <w:style w:type="table" w:styleId="af4">
    <w:name w:val="Table Grid"/>
    <w:basedOn w:val="a1"/>
    <w:uiPriority w:val="59"/>
    <w:rsid w:val="00CB6AFD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3D1E52"/>
    <w:rPr>
      <w:rFonts w:cs="Times New Roman"/>
      <w:color w:val="0000FF"/>
      <w:u w:val="single"/>
    </w:rPr>
  </w:style>
  <w:style w:type="paragraph" w:styleId="af6">
    <w:name w:val="List Paragraph"/>
    <w:basedOn w:val="a"/>
    <w:uiPriority w:val="34"/>
    <w:qFormat/>
    <w:rsid w:val="002F2855"/>
    <w:pPr>
      <w:ind w:left="720"/>
      <w:contextualSpacing/>
    </w:pPr>
  </w:style>
  <w:style w:type="paragraph" w:customStyle="1" w:styleId="ConsPlusNormal">
    <w:name w:val="ConsPlusNormal"/>
    <w:rsid w:val="00FB16E9"/>
    <w:pPr>
      <w:widowControl w:val="0"/>
      <w:autoSpaceDE w:val="0"/>
      <w:autoSpaceDN w:val="0"/>
    </w:pPr>
    <w:rPr>
      <w:sz w:val="22"/>
    </w:rPr>
  </w:style>
  <w:style w:type="paragraph" w:customStyle="1" w:styleId="af7">
    <w:name w:val="Комментарий"/>
    <w:basedOn w:val="a"/>
    <w:next w:val="a"/>
    <w:uiPriority w:val="99"/>
    <w:rsid w:val="005E1041"/>
    <w:pPr>
      <w:spacing w:before="75"/>
      <w:ind w:left="170" w:firstLine="0"/>
    </w:pPr>
    <w:rPr>
      <w:rFonts w:eastAsiaTheme="minorEastAsia"/>
      <w:color w:val="353842"/>
      <w:shd w:val="clear" w:color="auto" w:fill="F0F0F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5E1041"/>
    <w:rPr>
      <w:i/>
      <w:iCs/>
    </w:rPr>
  </w:style>
  <w:style w:type="paragraph" w:styleId="af9">
    <w:name w:val="Normal (Web)"/>
    <w:basedOn w:val="a"/>
    <w:uiPriority w:val="99"/>
    <w:semiHidden/>
    <w:unhideWhenUsed/>
    <w:rsid w:val="00CE77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character" w:customStyle="1" w:styleId="fontstyle01">
    <w:name w:val="fontstyle01"/>
    <w:basedOn w:val="a0"/>
    <w:rsid w:val="00535D6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6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  <w:style w:type="character" w:customStyle="1" w:styleId="2">
    <w:name w:val="Основной текст (2)_"/>
    <w:link w:val="20"/>
    <w:locked/>
    <w:rsid w:val="001D0EF1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0EF1"/>
    <w:pPr>
      <w:shd w:val="clear" w:color="auto" w:fill="FFFFFF"/>
      <w:autoSpaceDE/>
      <w:autoSpaceDN/>
      <w:adjustRightInd/>
      <w:spacing w:before="360" w:line="648" w:lineRule="exact"/>
      <w:ind w:hanging="240"/>
      <w:jc w:val="center"/>
    </w:pPr>
    <w:rPr>
      <w:rFonts w:ascii="Times New Roman" w:hAnsi="Times New Roman" w:cs="Times New Roman"/>
      <w:sz w:val="28"/>
      <w:szCs w:val="28"/>
    </w:rPr>
  </w:style>
  <w:style w:type="character" w:styleId="a9">
    <w:name w:val="annotation reference"/>
    <w:basedOn w:val="a0"/>
    <w:uiPriority w:val="99"/>
    <w:semiHidden/>
    <w:unhideWhenUsed/>
    <w:rsid w:val="002B5ACC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unhideWhenUsed/>
    <w:rsid w:val="002B5AC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2B5ACC"/>
    <w:rPr>
      <w:rFonts w:ascii="Arial" w:hAnsi="Arial" w:cs="Times New Roman"/>
      <w:sz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B5AC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2B5ACC"/>
    <w:rPr>
      <w:rFonts w:ascii="Arial" w:hAnsi="Arial" w:cs="Times New Roman"/>
      <w:b/>
      <w:sz w:val="20"/>
    </w:rPr>
  </w:style>
  <w:style w:type="paragraph" w:styleId="ae">
    <w:name w:val="Balloon Text"/>
    <w:basedOn w:val="a"/>
    <w:link w:val="af"/>
    <w:uiPriority w:val="99"/>
    <w:semiHidden/>
    <w:unhideWhenUsed/>
    <w:rsid w:val="002B5AC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B5ACC"/>
    <w:rPr>
      <w:rFonts w:ascii="Tahoma" w:hAnsi="Tahoma" w:cs="Times New Roman"/>
      <w:sz w:val="16"/>
    </w:rPr>
  </w:style>
  <w:style w:type="paragraph" w:styleId="af0">
    <w:name w:val="header"/>
    <w:basedOn w:val="a"/>
    <w:link w:val="af1"/>
    <w:uiPriority w:val="99"/>
    <w:unhideWhenUsed/>
    <w:rsid w:val="00A21E6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A21E60"/>
    <w:rPr>
      <w:rFonts w:ascii="Arial" w:hAnsi="Arial" w:cs="Times New Roman"/>
      <w:sz w:val="24"/>
    </w:rPr>
  </w:style>
  <w:style w:type="paragraph" w:styleId="af2">
    <w:name w:val="footer"/>
    <w:basedOn w:val="a"/>
    <w:link w:val="af3"/>
    <w:uiPriority w:val="99"/>
    <w:unhideWhenUsed/>
    <w:rsid w:val="00A21E6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A21E60"/>
    <w:rPr>
      <w:rFonts w:ascii="Arial" w:hAnsi="Arial" w:cs="Times New Roman"/>
      <w:sz w:val="24"/>
    </w:rPr>
  </w:style>
  <w:style w:type="table" w:styleId="af4">
    <w:name w:val="Table Grid"/>
    <w:basedOn w:val="a1"/>
    <w:uiPriority w:val="59"/>
    <w:rsid w:val="00CB6AFD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3D1E52"/>
    <w:rPr>
      <w:rFonts w:cs="Times New Roman"/>
      <w:color w:val="0000FF"/>
      <w:u w:val="single"/>
    </w:rPr>
  </w:style>
  <w:style w:type="paragraph" w:styleId="af6">
    <w:name w:val="List Paragraph"/>
    <w:basedOn w:val="a"/>
    <w:uiPriority w:val="34"/>
    <w:qFormat/>
    <w:rsid w:val="002F2855"/>
    <w:pPr>
      <w:ind w:left="720"/>
      <w:contextualSpacing/>
    </w:pPr>
  </w:style>
  <w:style w:type="paragraph" w:customStyle="1" w:styleId="ConsPlusNormal">
    <w:name w:val="ConsPlusNormal"/>
    <w:rsid w:val="00FB16E9"/>
    <w:pPr>
      <w:widowControl w:val="0"/>
      <w:autoSpaceDE w:val="0"/>
      <w:autoSpaceDN w:val="0"/>
    </w:pPr>
    <w:rPr>
      <w:sz w:val="22"/>
    </w:rPr>
  </w:style>
  <w:style w:type="paragraph" w:customStyle="1" w:styleId="af7">
    <w:name w:val="Комментарий"/>
    <w:basedOn w:val="a"/>
    <w:next w:val="a"/>
    <w:uiPriority w:val="99"/>
    <w:rsid w:val="005E1041"/>
    <w:pPr>
      <w:spacing w:before="75"/>
      <w:ind w:left="170" w:firstLine="0"/>
    </w:pPr>
    <w:rPr>
      <w:rFonts w:eastAsiaTheme="minorEastAsia"/>
      <w:color w:val="353842"/>
      <w:shd w:val="clear" w:color="auto" w:fill="F0F0F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5E1041"/>
    <w:rPr>
      <w:i/>
      <w:iCs/>
    </w:rPr>
  </w:style>
  <w:style w:type="paragraph" w:styleId="af9">
    <w:name w:val="Normal (Web)"/>
    <w:basedOn w:val="a"/>
    <w:uiPriority w:val="99"/>
    <w:semiHidden/>
    <w:unhideWhenUsed/>
    <w:rsid w:val="00CE77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character" w:customStyle="1" w:styleId="fontstyle01">
    <w:name w:val="fontstyle01"/>
    <w:basedOn w:val="a0"/>
    <w:rsid w:val="00535D6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yperlink" Target="garantF1://12074212.1000" TargetMode="External"/><Relationship Id="rId26" Type="http://schemas.openxmlformats.org/officeDocument/2006/relationships/hyperlink" Target="garantF1://12076301.200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12604.785" TargetMode="External"/><Relationship Id="rId34" Type="http://schemas.openxmlformats.org/officeDocument/2006/relationships/hyperlink" Target="garantF1://12024624.2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yperlink" Target="garantF1://12034853.1000" TargetMode="External"/><Relationship Id="rId25" Type="http://schemas.openxmlformats.org/officeDocument/2006/relationships/hyperlink" Target="garantF1://12034853.1000" TargetMode="External"/><Relationship Id="rId33" Type="http://schemas.openxmlformats.org/officeDocument/2006/relationships/hyperlink" Target="garantF1://12076301.2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12604.2" TargetMode="External"/><Relationship Id="rId20" Type="http://schemas.openxmlformats.org/officeDocument/2006/relationships/hyperlink" Target="garantF1://70365940.0" TargetMode="External"/><Relationship Id="rId29" Type="http://schemas.openxmlformats.org/officeDocument/2006/relationships/hyperlink" Target="garantF1://71655402.1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hyperlink" Target="garantF1://10800200.20021" TargetMode="External"/><Relationship Id="rId32" Type="http://schemas.openxmlformats.org/officeDocument/2006/relationships/hyperlink" Target="garantF1://71655402.1000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mcxkchr.ru" TargetMode="External"/><Relationship Id="rId23" Type="http://schemas.openxmlformats.org/officeDocument/2006/relationships/hyperlink" Target="garantF1://455333.0" TargetMode="External"/><Relationship Id="rId28" Type="http://schemas.openxmlformats.org/officeDocument/2006/relationships/hyperlink" Target="garantF1://71238850.100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mcxkchr.ru" TargetMode="External"/><Relationship Id="rId19" Type="http://schemas.openxmlformats.org/officeDocument/2006/relationships/hyperlink" Target="garantF1://70119214.59" TargetMode="External"/><Relationship Id="rId31" Type="http://schemas.openxmlformats.org/officeDocument/2006/relationships/hyperlink" Target="garantF1://71655402.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0821310.0" TargetMode="External"/><Relationship Id="rId14" Type="http://schemas.openxmlformats.org/officeDocument/2006/relationships/image" Target="media/image2.emf"/><Relationship Id="rId22" Type="http://schemas.openxmlformats.org/officeDocument/2006/relationships/hyperlink" Target="garantF1://12048567.4" TargetMode="External"/><Relationship Id="rId27" Type="http://schemas.openxmlformats.org/officeDocument/2006/relationships/hyperlink" Target="garantF1://12024624.2" TargetMode="External"/><Relationship Id="rId30" Type="http://schemas.openxmlformats.org/officeDocument/2006/relationships/hyperlink" Target="garantF1://71655402.0" TargetMode="External"/><Relationship Id="rId35" Type="http://schemas.openxmlformats.org/officeDocument/2006/relationships/hyperlink" Target="garantF1://71238850.1000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BB021-3556-42C4-B147-F75F01B74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35</Pages>
  <Words>10694</Words>
  <Characters>60960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Admin</cp:lastModifiedBy>
  <cp:revision>6</cp:revision>
  <cp:lastPrinted>2021-11-30T13:12:00Z</cp:lastPrinted>
  <dcterms:created xsi:type="dcterms:W3CDTF">2021-12-01T12:29:00Z</dcterms:created>
  <dcterms:modified xsi:type="dcterms:W3CDTF">2021-12-01T13:48:00Z</dcterms:modified>
</cp:coreProperties>
</file>