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BD" w:rsidRDefault="00EF2DBD" w:rsidP="00466D26">
      <w:pPr>
        <w:spacing w:after="0" w:line="288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Default="00717BF5" w:rsidP="00466D26">
      <w:pPr>
        <w:spacing w:after="0" w:line="288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66D26" w:rsidRDefault="00466D26" w:rsidP="00466D26">
      <w:pPr>
        <w:spacing w:after="0" w:line="288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 w:rsidP="00466D26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40850" w:rsidRPr="00F10312" w:rsidRDefault="00717BF5" w:rsidP="00466D26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КАРАЧАЕВО-ЧЕРКЕССКОЙ РЕСПУБЛИКИ</w:t>
      </w:r>
    </w:p>
    <w:p w:rsidR="00440850" w:rsidRPr="00F10312" w:rsidRDefault="00440850" w:rsidP="00466D26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 w:rsidP="00466D26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40850" w:rsidRDefault="00440850" w:rsidP="00466D26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DBD" w:rsidRPr="00F10312" w:rsidRDefault="00EF2DBD" w:rsidP="00466D26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850" w:rsidRPr="00F10312" w:rsidRDefault="00717BF5" w:rsidP="00466D26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                                г. Черкесск                                             №  ___</w:t>
      </w:r>
    </w:p>
    <w:p w:rsidR="00440850" w:rsidRDefault="00440850" w:rsidP="00466D26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DBD" w:rsidRPr="00F10312" w:rsidRDefault="00EF2DBD" w:rsidP="00466D26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 w:rsidP="00EF2DBD">
      <w:pPr>
        <w:tabs>
          <w:tab w:val="left" w:pos="709"/>
        </w:tabs>
        <w:spacing w:after="0"/>
        <w:ind w:firstLine="737"/>
        <w:jc w:val="both"/>
        <w:rPr>
          <w:rFonts w:ascii="Times New Roman" w:hAnsi="Times New Roman" w:cs="Times New Roman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Правительства Карачаево-Черкесской Республики </w:t>
      </w:r>
      <w:r w:rsidR="00352965" w:rsidRPr="0035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29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2965" w:rsidRPr="003529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2965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352965" w:rsidRPr="0035296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№ 7 «Об утверждении Правил предоставления и распределения субсидий за счет средств республиканского бюджета Карачаево-Черкесской Республики на стимулирование увеличения производства картофеля и овощей»</w:t>
      </w:r>
    </w:p>
    <w:p w:rsidR="00440850" w:rsidRPr="00F10312" w:rsidRDefault="00440850" w:rsidP="00EF2DBD">
      <w:pPr>
        <w:tabs>
          <w:tab w:val="left" w:pos="709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 w:rsidP="00EF2DBD">
      <w:pPr>
        <w:spacing w:after="0"/>
        <w:ind w:right="-1" w:firstLine="708"/>
        <w:jc w:val="both"/>
        <w:rPr>
          <w:rFonts w:ascii="Times New Roman" w:hAnsi="Times New Roman" w:cs="Times New Roman"/>
        </w:rPr>
      </w:pPr>
      <w:proofErr w:type="gramStart"/>
      <w:r w:rsidRPr="00F10312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Правительства Карачаево-Черк</w:t>
      </w:r>
      <w:r w:rsidR="001A6598">
        <w:rPr>
          <w:rFonts w:ascii="Times New Roman" w:hAnsi="Times New Roman" w:cs="Times New Roman"/>
          <w:sz w:val="28"/>
          <w:szCs w:val="28"/>
        </w:rPr>
        <w:t>есской Республики в соответствие</w:t>
      </w:r>
      <w:r w:rsidRPr="00F10312">
        <w:rPr>
          <w:rFonts w:ascii="Times New Roman" w:hAnsi="Times New Roman" w:cs="Times New Roman"/>
          <w:sz w:val="28"/>
          <w:szCs w:val="28"/>
        </w:rPr>
        <w:t xml:space="preserve"> </w:t>
      </w:r>
      <w:r w:rsidR="00B11B39" w:rsidRPr="00B11B39"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 w:rsidR="001D3CAE" w:rsidRPr="001D3CAE">
        <w:rPr>
          <w:rFonts w:ascii="Times New Roman" w:hAnsi="Times New Roman" w:cs="Times New Roman"/>
          <w:sz w:val="28"/>
          <w:szCs w:val="28"/>
          <w:lang w:bidi="ru-RU"/>
        </w:rPr>
        <w:t>Правительства РФ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="001D3CAE" w:rsidRPr="001D3CAE">
        <w:rPr>
          <w:rFonts w:ascii="Times New Roman" w:hAnsi="Times New Roman" w:cs="Times New Roman"/>
          <w:sz w:val="28"/>
          <w:szCs w:val="28"/>
          <w:lang w:bidi="ru-RU"/>
        </w:rPr>
        <w:t xml:space="preserve"> и отдельных положений некоторых актов Правительства Российской Федерации»</w:t>
      </w:r>
      <w:bookmarkStart w:id="0" w:name="_GoBack"/>
      <w:bookmarkEnd w:id="0"/>
    </w:p>
    <w:p w:rsidR="00440850" w:rsidRPr="00F10312" w:rsidRDefault="00440850" w:rsidP="00EF2DBD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 w:rsidP="00EF2DBD">
      <w:pPr>
        <w:spacing w:after="0"/>
        <w:ind w:right="-1"/>
        <w:jc w:val="both"/>
        <w:rPr>
          <w:rFonts w:ascii="Times New Roman" w:hAnsi="Times New Roman" w:cs="Times New Roman"/>
        </w:rPr>
      </w:pPr>
      <w:r w:rsidRPr="00F103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ПОСТАНОВЛЯЕТ:</w:t>
      </w:r>
    </w:p>
    <w:p w:rsidR="00EF2DBD" w:rsidRPr="00EF2DBD" w:rsidRDefault="00EF2DBD" w:rsidP="00EF2DBD">
      <w:pPr>
        <w:spacing w:after="0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40850" w:rsidRPr="00F10312" w:rsidRDefault="00717BF5" w:rsidP="00EF2DBD">
      <w:pPr>
        <w:spacing w:after="0"/>
        <w:ind w:firstLine="737"/>
        <w:jc w:val="both"/>
        <w:rPr>
          <w:rFonts w:ascii="Times New Roman" w:hAnsi="Times New Roman" w:cs="Times New Roman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Правительства Карачаево-Черкесской Республики </w:t>
      </w:r>
      <w:r w:rsidR="00352965" w:rsidRPr="00352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02.02.2023 г. № 7 «Об утверждении Правил предоставления и распределения субсидий за счет средств республиканского бюджета Карачаево-Черкесской Республики на стимулирование увеличения производства картофеля и овощей»</w:t>
      </w:r>
      <w:r w:rsidRPr="00F10312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6F473C" w:rsidRPr="00F10312" w:rsidRDefault="00343CDA" w:rsidP="00EF2DBD">
      <w:pPr>
        <w:numPr>
          <w:ilvl w:val="0"/>
          <w:numId w:val="1"/>
        </w:numPr>
        <w:spacing w:after="0"/>
        <w:ind w:left="0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hAnsi="Times New Roman" w:cs="Times New Roman"/>
          <w:sz w:val="28"/>
          <w:szCs w:val="28"/>
          <w:lang w:eastAsia="ru-RU"/>
        </w:rPr>
        <w:t>В разделе 2:</w:t>
      </w:r>
    </w:p>
    <w:p w:rsidR="00343CDA" w:rsidRPr="00F10312" w:rsidRDefault="00057696" w:rsidP="00EF2DBD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Абзац 6 пункта 2.6</w:t>
      </w:r>
      <w:r w:rsidR="00343CDA" w:rsidRPr="00F10312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43CDA" w:rsidRPr="00F10312" w:rsidRDefault="00343CDA" w:rsidP="00EF2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103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F10312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10312">
        <w:rPr>
          <w:rFonts w:ascii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10312"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публичных акционерных обществ</w:t>
      </w:r>
      <w:proofErr w:type="gramStart"/>
      <w:r w:rsidR="00B52086" w:rsidRPr="00F1031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10312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B52086" w:rsidRPr="00F103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50F4" w:rsidRPr="005C1169" w:rsidRDefault="000364AC" w:rsidP="00EF2DBD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16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E6024" w:rsidRPr="005C1169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="00A15EC4" w:rsidRPr="005C11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6024" w:rsidRPr="005C1169">
        <w:rPr>
          <w:rFonts w:ascii="Times New Roman" w:hAnsi="Times New Roman" w:cs="Times New Roman"/>
          <w:sz w:val="28"/>
          <w:szCs w:val="28"/>
          <w:lang w:eastAsia="ru-RU"/>
        </w:rPr>
        <w:t xml:space="preserve"> 2.</w:t>
      </w:r>
      <w:r w:rsidR="007C57B4" w:rsidRPr="005C1169">
        <w:rPr>
          <w:rFonts w:ascii="Times New Roman" w:hAnsi="Times New Roman" w:cs="Times New Roman"/>
          <w:sz w:val="28"/>
          <w:szCs w:val="28"/>
          <w:lang w:eastAsia="ru-RU"/>
        </w:rPr>
        <w:t xml:space="preserve">8.1. </w:t>
      </w:r>
      <w:r w:rsidR="00726C2D" w:rsidRPr="005C1169">
        <w:rPr>
          <w:rFonts w:ascii="Times New Roman" w:hAnsi="Times New Roman" w:cs="Times New Roman"/>
          <w:sz w:val="28"/>
          <w:szCs w:val="28"/>
          <w:lang w:eastAsia="ru-RU"/>
        </w:rPr>
        <w:t>дополнить абзац</w:t>
      </w:r>
      <w:r w:rsidR="00513A67" w:rsidRPr="005C116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26C2D" w:rsidRPr="005C116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13A67" w:rsidRPr="005C116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26C2D" w:rsidRPr="005C1169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25182E" w:rsidRPr="005C116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2537D" w:rsidRPr="005C1169" w:rsidRDefault="00CC5B4D" w:rsidP="00EB10B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16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84DB8" w:rsidRPr="005C116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452F4" w:rsidRPr="005C1169">
        <w:rPr>
          <w:rFonts w:ascii="Times New Roman" w:hAnsi="Times New Roman" w:cs="Times New Roman"/>
          <w:sz w:val="28"/>
          <w:szCs w:val="28"/>
          <w:lang w:eastAsia="ru-RU"/>
        </w:rPr>
        <w:t>ыписк</w:t>
      </w:r>
      <w:r w:rsidR="007A06C3" w:rsidRPr="005C116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452F4" w:rsidRPr="005C1169">
        <w:rPr>
          <w:rFonts w:ascii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</w:t>
      </w:r>
      <w:r w:rsidR="005A3BE4" w:rsidRPr="005C116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выписка из ЕГРЮЛ/ЕГРИП)</w:t>
      </w:r>
      <w:r w:rsidR="002452F4" w:rsidRPr="005C11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79CC" w:rsidRPr="005C1169">
        <w:rPr>
          <w:rFonts w:ascii="Times New Roman" w:hAnsi="Times New Roman" w:cs="Times New Roman"/>
          <w:sz w:val="28"/>
          <w:szCs w:val="28"/>
          <w:lang w:eastAsia="ru-RU"/>
        </w:rPr>
        <w:t xml:space="preserve">на дату не ранее 30 рабочих дней до даты подачи заявки </w:t>
      </w:r>
      <w:r w:rsidR="002452F4" w:rsidRPr="005C116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A012D" w:rsidRPr="005C1169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2452F4" w:rsidRPr="005C1169">
        <w:rPr>
          <w:rFonts w:ascii="Times New Roman" w:hAnsi="Times New Roman" w:cs="Times New Roman"/>
          <w:sz w:val="28"/>
          <w:szCs w:val="28"/>
          <w:lang w:eastAsia="ru-RU"/>
        </w:rPr>
        <w:t>может быть получена с официального сайта ФНС России с помощью сервиса «Предоставление сведений из ЕГРЮЛ/ЕГРИП в электронном виде»)</w:t>
      </w:r>
      <w:r w:rsidR="00784DB8" w:rsidRPr="005C11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52F4" w:rsidRPr="005C1169" w:rsidRDefault="00114C1D" w:rsidP="00EB10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169">
        <w:rPr>
          <w:rFonts w:ascii="Times New Roman" w:hAnsi="Times New Roman" w:cs="Times New Roman"/>
          <w:sz w:val="28"/>
          <w:szCs w:val="28"/>
          <w:lang w:eastAsia="ru-RU"/>
        </w:rPr>
        <w:t>Производител</w:t>
      </w:r>
      <w:r w:rsidR="00FD2815" w:rsidRPr="005C116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C11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2D0E" w:rsidRPr="005C1169">
        <w:rPr>
          <w:rFonts w:ascii="Times New Roman" w:hAnsi="Times New Roman" w:cs="Times New Roman"/>
          <w:sz w:val="28"/>
          <w:szCs w:val="28"/>
          <w:lang w:eastAsia="ru-RU"/>
        </w:rPr>
        <w:t>картофеля и овощей</w:t>
      </w:r>
      <w:r w:rsidRPr="005C1169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не представлять </w:t>
      </w:r>
      <w:r w:rsidR="00A06C4F" w:rsidRPr="005C1169">
        <w:rPr>
          <w:rFonts w:ascii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 или Единого государственного реестра индивидуальных предпринимателей</w:t>
      </w:r>
      <w:proofErr w:type="gramStart"/>
      <w:r w:rsidRPr="005C116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C5B4D" w:rsidRPr="005C1169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15EC4" w:rsidRPr="005C1169" w:rsidRDefault="00A15EC4" w:rsidP="005C1169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169">
        <w:rPr>
          <w:rFonts w:ascii="Times New Roman" w:hAnsi="Times New Roman" w:cs="Times New Roman"/>
          <w:sz w:val="28"/>
          <w:szCs w:val="28"/>
          <w:lang w:eastAsia="ru-RU"/>
        </w:rPr>
        <w:t xml:space="preserve">Пункт  </w:t>
      </w:r>
      <w:r w:rsidR="00495369" w:rsidRPr="005C1169">
        <w:rPr>
          <w:rFonts w:ascii="Times New Roman" w:hAnsi="Times New Roman" w:cs="Times New Roman"/>
          <w:sz w:val="28"/>
          <w:szCs w:val="28"/>
          <w:lang w:eastAsia="ru-RU"/>
        </w:rPr>
        <w:t xml:space="preserve">2.8.2. </w:t>
      </w:r>
      <w:r w:rsidRPr="005C1169">
        <w:rPr>
          <w:rFonts w:ascii="Times New Roman" w:hAnsi="Times New Roman" w:cs="Times New Roman"/>
          <w:sz w:val="28"/>
          <w:szCs w:val="28"/>
          <w:lang w:eastAsia="ru-RU"/>
        </w:rPr>
        <w:t>дополнить абзацами следующего содержания:</w:t>
      </w:r>
    </w:p>
    <w:p w:rsidR="00495369" w:rsidRPr="005C1169" w:rsidRDefault="00495369" w:rsidP="007821D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169">
        <w:rPr>
          <w:rFonts w:ascii="Times New Roman" w:hAnsi="Times New Roman" w:cs="Times New Roman"/>
          <w:sz w:val="28"/>
          <w:szCs w:val="28"/>
          <w:lang w:eastAsia="ru-RU"/>
        </w:rPr>
        <w:t>«Выписку из Единого государственного реестра юридических лиц или Единого государственного реестра индивидуальных предпринимателей (далее – выписка из ЕГРЮЛ/ЕГРИП) на дату не ранее 30 рабочих дней до даты подачи заявки (информация может быть получена с официального сайта ФНС России с помощью сервиса «Предоставление сведений из ЕГРЮЛ/ЕГРИП в электронном виде»).</w:t>
      </w:r>
    </w:p>
    <w:p w:rsidR="00495369" w:rsidRPr="005C1169" w:rsidRDefault="00495369" w:rsidP="007821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169">
        <w:rPr>
          <w:rFonts w:ascii="Times New Roman" w:hAnsi="Times New Roman" w:cs="Times New Roman"/>
          <w:sz w:val="28"/>
          <w:szCs w:val="28"/>
          <w:lang w:eastAsia="ru-RU"/>
        </w:rPr>
        <w:t>Производители картофеля и овощей вправе не представлять Выписку из Единого государственного реестра юридических лиц или Единого государственного реестра индивидуальных предпринимателей</w:t>
      </w:r>
      <w:proofErr w:type="gramStart"/>
      <w:r w:rsidRPr="005C1169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95369" w:rsidRPr="005C1169" w:rsidRDefault="00495369" w:rsidP="005C1169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169">
        <w:rPr>
          <w:rFonts w:ascii="Times New Roman" w:hAnsi="Times New Roman" w:cs="Times New Roman"/>
          <w:sz w:val="28"/>
          <w:szCs w:val="28"/>
          <w:lang w:eastAsia="ru-RU"/>
        </w:rPr>
        <w:t>Пункт  2.8.</w:t>
      </w:r>
      <w:r w:rsidR="007C57B4" w:rsidRPr="005C116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1169">
        <w:rPr>
          <w:rFonts w:ascii="Times New Roman" w:hAnsi="Times New Roman" w:cs="Times New Roman"/>
          <w:sz w:val="28"/>
          <w:szCs w:val="28"/>
          <w:lang w:eastAsia="ru-RU"/>
        </w:rPr>
        <w:t>. дополнить абзацами следующего содержания:</w:t>
      </w:r>
    </w:p>
    <w:p w:rsidR="00495369" w:rsidRPr="005C1169" w:rsidRDefault="00495369" w:rsidP="007821D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1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«Выписку из Единого государственного реестра юридических лиц или Единого государственного реестра индивидуальных предпринимателей (далее – выписка из ЕГРЮЛ/ЕГРИП) на дату не ранее 30 рабочих дней до даты подачи заявки (информация может быть получена с официального сайта ФНС России с помощью сервиса «Предоставление сведений из ЕГРЮЛ/ЕГРИП в электронном виде»).</w:t>
      </w:r>
    </w:p>
    <w:p w:rsidR="00495369" w:rsidRPr="00BB4731" w:rsidRDefault="00495369" w:rsidP="007821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169">
        <w:rPr>
          <w:rFonts w:ascii="Times New Roman" w:hAnsi="Times New Roman" w:cs="Times New Roman"/>
          <w:sz w:val="28"/>
          <w:szCs w:val="28"/>
          <w:lang w:eastAsia="ru-RU"/>
        </w:rPr>
        <w:t>Производители картофеля и овощей вправе не представлять Выписку из Единого государственного реестра юридических лиц или Единого государственного реестра индивидуальных предпринимателей</w:t>
      </w:r>
      <w:proofErr w:type="gramStart"/>
      <w:r w:rsidRPr="005C1169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40C1B" w:rsidRPr="00BB4731" w:rsidRDefault="00740C1B" w:rsidP="00EF2DBD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731">
        <w:rPr>
          <w:rFonts w:ascii="Times New Roman" w:hAnsi="Times New Roman" w:cs="Times New Roman"/>
          <w:sz w:val="28"/>
          <w:szCs w:val="28"/>
          <w:lang w:eastAsia="ru-RU"/>
        </w:rPr>
        <w:t xml:space="preserve">Абзац 7 пункта 2.8.3. </w:t>
      </w:r>
      <w:r w:rsidR="00C963B3" w:rsidRPr="00BB4731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F2DBD" w:rsidRDefault="00C963B3" w:rsidP="00EF2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73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224E6" w:rsidRPr="00BB473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B4731">
        <w:rPr>
          <w:rFonts w:ascii="Times New Roman" w:hAnsi="Times New Roman" w:cs="Times New Roman"/>
          <w:sz w:val="28"/>
          <w:szCs w:val="28"/>
          <w:lang w:eastAsia="ru-RU"/>
        </w:rPr>
        <w:t>правку об объеме произведенных или планируемых к производству получателем средств картофеля и овощей открытого грунта</w:t>
      </w:r>
      <w:proofErr w:type="gramStart"/>
      <w:r w:rsidRPr="00BB4731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E50C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0C87" w:rsidRDefault="00E50C87" w:rsidP="00EF2D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Pr="00E50C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</w:t>
      </w:r>
      <w:r w:rsidRPr="002A0BCB">
        <w:rPr>
          <w:rFonts w:ascii="Times New Roman" w:hAnsi="Times New Roman" w:cs="Times New Roman"/>
          <w:sz w:val="28"/>
          <w:szCs w:val="28"/>
          <w:lang w:eastAsia="ru-RU"/>
        </w:rPr>
        <w:t xml:space="preserve"> 2.1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A0B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дополнить абзацем  следующего содержания</w:t>
      </w:r>
      <w:r w:rsidRPr="00F1031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50C87" w:rsidRDefault="00E50C87" w:rsidP="00EF2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«в</w:t>
      </w:r>
      <w:r w:rsidRPr="00AC3AC9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непредставления производителям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картофеля и овощей открытого грунта, в</w:t>
      </w:r>
      <w:r w:rsidRPr="00BB4731">
        <w:rPr>
          <w:rFonts w:ascii="Times New Roman" w:hAnsi="Times New Roman" w:cs="Times New Roman"/>
          <w:sz w:val="28"/>
          <w:szCs w:val="28"/>
          <w:lang w:eastAsia="ru-RU"/>
        </w:rPr>
        <w:t>ыписку из Единого государственного реестра юридических лиц или Единого государственного реестра индивидуальных предпринимателей (далее – выписка из ЕГРЮЛ/ЕГРИП)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AC9">
        <w:rPr>
          <w:rFonts w:ascii="Times New Roman" w:hAnsi="Times New Roman" w:cs="Times New Roman"/>
          <w:sz w:val="28"/>
          <w:szCs w:val="28"/>
          <w:lang w:eastAsia="ru-RU"/>
        </w:rPr>
        <w:t>по собственной инициативе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C3AC9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Министерство обеспечивает получение их или информации, содержащейся в них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AF6">
        <w:rPr>
          <w:rFonts w:ascii="Times New Roman" w:hAnsi="Times New Roman" w:cs="Times New Roman"/>
          <w:sz w:val="28"/>
          <w:szCs w:val="28"/>
          <w:lang w:eastAsia="ru-RU"/>
        </w:rPr>
        <w:t>у соответствующих уполномоченных органов и организаций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910741">
        <w:rPr>
          <w:rFonts w:ascii="Times New Roman" w:hAnsi="Times New Roman" w:cs="Times New Roman"/>
          <w:sz w:val="28"/>
          <w:szCs w:val="28"/>
          <w:lang w:eastAsia="ru-RU"/>
        </w:rPr>
        <w:t>с официального сайт</w:t>
      </w:r>
      <w:r>
        <w:rPr>
          <w:rFonts w:ascii="Times New Roman" w:hAnsi="Times New Roman" w:cs="Times New Roman"/>
          <w:sz w:val="28"/>
          <w:szCs w:val="28"/>
          <w:lang w:eastAsia="ru-RU"/>
        </w:rPr>
        <w:t>а ФНС России с помощью сервиса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910741">
        <w:rPr>
          <w:rFonts w:ascii="Times New Roman" w:hAnsi="Times New Roman" w:cs="Times New Roman"/>
          <w:sz w:val="28"/>
          <w:szCs w:val="28"/>
          <w:lang w:eastAsia="ru-RU"/>
        </w:rPr>
        <w:t>Предоставление сведений из</w:t>
      </w:r>
      <w:r w:rsidR="00B20587">
        <w:rPr>
          <w:rFonts w:ascii="Times New Roman" w:hAnsi="Times New Roman" w:cs="Times New Roman"/>
          <w:sz w:val="28"/>
          <w:szCs w:val="28"/>
          <w:lang w:eastAsia="ru-RU"/>
        </w:rPr>
        <w:t xml:space="preserve"> ЕГРЮЛ/ЕГРИП в электронном виде</w:t>
      </w:r>
      <w:proofErr w:type="gramStart"/>
      <w:r w:rsidRPr="00400C2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9D2B60" w:rsidRPr="009D2B60" w:rsidRDefault="009D2B60" w:rsidP="009D2B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D2B6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D2B60">
        <w:rPr>
          <w:rFonts w:ascii="Times New Roman" w:hAnsi="Times New Roman" w:cs="Times New Roman"/>
          <w:sz w:val="28"/>
          <w:szCs w:val="28"/>
          <w:lang w:eastAsia="ru-RU"/>
        </w:rPr>
        <w:t xml:space="preserve"> пункте 4.2 добавить абзац следующего содержания:</w:t>
      </w:r>
    </w:p>
    <w:p w:rsidR="00EF2DBD" w:rsidRDefault="009D2B60" w:rsidP="002763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B60">
        <w:rPr>
          <w:rFonts w:ascii="Times New Roman" w:hAnsi="Times New Roman" w:cs="Times New Roman"/>
          <w:sz w:val="28"/>
          <w:szCs w:val="28"/>
          <w:lang w:eastAsia="ru-RU"/>
        </w:rPr>
        <w:t>«Министерством 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субсидии, в порядке и по формам, которые установлены Министерством финансов Российской Федерации</w:t>
      </w:r>
      <w:proofErr w:type="gramStart"/>
      <w:r w:rsidRPr="009D2B60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F473C" w:rsidRPr="00F10312" w:rsidRDefault="00B52086" w:rsidP="00EF2DBD">
      <w:pPr>
        <w:numPr>
          <w:ilvl w:val="0"/>
          <w:numId w:val="1"/>
        </w:numPr>
        <w:spacing w:after="0"/>
        <w:ind w:left="0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hAnsi="Times New Roman" w:cs="Times New Roman"/>
          <w:sz w:val="28"/>
          <w:szCs w:val="28"/>
          <w:lang w:eastAsia="ru-RU"/>
        </w:rPr>
        <w:t>Приложение 1 к П</w:t>
      </w:r>
      <w:r w:rsidR="007A4566">
        <w:rPr>
          <w:rFonts w:ascii="Times New Roman" w:hAnsi="Times New Roman" w:cs="Times New Roman"/>
          <w:sz w:val="28"/>
          <w:szCs w:val="28"/>
          <w:lang w:eastAsia="ru-RU"/>
        </w:rPr>
        <w:t>равилам</w:t>
      </w:r>
      <w:r w:rsidRPr="00F10312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согласно приложению</w:t>
      </w:r>
      <w:r w:rsidR="00A46ABA" w:rsidRPr="00F10312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F103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6ABA" w:rsidRDefault="00BB4731" w:rsidP="00EF2DBD">
      <w:pPr>
        <w:numPr>
          <w:ilvl w:val="0"/>
          <w:numId w:val="1"/>
        </w:numPr>
        <w:spacing w:after="0"/>
        <w:ind w:left="0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4</w:t>
      </w:r>
      <w:r w:rsidR="00A46ABA" w:rsidRPr="00F10312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7A4566" w:rsidRPr="00F1031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A4566">
        <w:rPr>
          <w:rFonts w:ascii="Times New Roman" w:hAnsi="Times New Roman" w:cs="Times New Roman"/>
          <w:sz w:val="28"/>
          <w:szCs w:val="28"/>
          <w:lang w:eastAsia="ru-RU"/>
        </w:rPr>
        <w:t>равилам</w:t>
      </w:r>
      <w:r w:rsidR="00371DCC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согласно приложению 2</w:t>
      </w:r>
      <w:r w:rsidR="00A46ABA" w:rsidRPr="00F103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4731" w:rsidRDefault="00BB4731" w:rsidP="00EF2DBD">
      <w:pPr>
        <w:numPr>
          <w:ilvl w:val="0"/>
          <w:numId w:val="1"/>
        </w:numPr>
        <w:spacing w:after="0"/>
        <w:ind w:left="0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10312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7A4566" w:rsidRPr="00F1031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A4566">
        <w:rPr>
          <w:rFonts w:ascii="Times New Roman" w:hAnsi="Times New Roman" w:cs="Times New Roman"/>
          <w:sz w:val="28"/>
          <w:szCs w:val="28"/>
          <w:lang w:eastAsia="ru-RU"/>
        </w:rPr>
        <w:t>равилам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согласно приложению </w:t>
      </w:r>
      <w:r w:rsidR="00371DC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103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4731" w:rsidRPr="00F10312" w:rsidRDefault="00BB4731" w:rsidP="00EF2DBD">
      <w:pPr>
        <w:numPr>
          <w:ilvl w:val="0"/>
          <w:numId w:val="1"/>
        </w:numPr>
        <w:spacing w:after="0"/>
        <w:ind w:left="0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10312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7A4566" w:rsidRPr="00F1031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A4566">
        <w:rPr>
          <w:rFonts w:ascii="Times New Roman" w:hAnsi="Times New Roman" w:cs="Times New Roman"/>
          <w:sz w:val="28"/>
          <w:szCs w:val="28"/>
          <w:lang w:eastAsia="ru-RU"/>
        </w:rPr>
        <w:t>равилам</w:t>
      </w:r>
      <w:r w:rsidR="00371DCC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согласно приложению 4</w:t>
      </w:r>
      <w:r w:rsidRPr="00F103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0850" w:rsidRPr="0027632D" w:rsidRDefault="0044085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4F81BD"/>
          <w:sz w:val="28"/>
          <w:szCs w:val="28"/>
        </w:rPr>
      </w:pPr>
    </w:p>
    <w:p w:rsidR="00466D26" w:rsidRPr="00944EFA" w:rsidRDefault="00466D2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4F81BD"/>
          <w:sz w:val="28"/>
          <w:szCs w:val="28"/>
        </w:rPr>
      </w:pPr>
    </w:p>
    <w:p w:rsidR="00440850" w:rsidRPr="00F10312" w:rsidRDefault="00717B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Правительства </w:t>
      </w:r>
    </w:p>
    <w:p w:rsidR="00440850" w:rsidRPr="00F10312" w:rsidRDefault="00717B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М.О. Аргунов</w:t>
      </w:r>
    </w:p>
    <w:p w:rsidR="00440850" w:rsidRPr="00F10312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440850" w:rsidRPr="00F10312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и Правительства КЧР </w:t>
      </w: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М.Н. Озов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440850" w:rsidRPr="00F10312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944EFA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7A" w:rsidRDefault="00DD667A" w:rsidP="00DD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DD667A" w:rsidRDefault="00DD667A" w:rsidP="00DD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DD667A" w:rsidRDefault="00DD667A" w:rsidP="00DD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Х.У. Чеккуев</w:t>
      </w:r>
    </w:p>
    <w:p w:rsidR="00440850" w:rsidRPr="00F10312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944EFA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Е.С. Поляков</w:t>
      </w:r>
    </w:p>
    <w:p w:rsidR="00440850" w:rsidRPr="00F10312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944EFA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М.Х. Суюнчев </w:t>
      </w:r>
    </w:p>
    <w:p w:rsidR="00440850" w:rsidRPr="00F10312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944EFA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Главы и Правительства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944EFA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</w:t>
      </w: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27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Ф.Я. Астежева</w:t>
      </w:r>
    </w:p>
    <w:p w:rsidR="0027632D" w:rsidRDefault="0027632D" w:rsidP="00944EFA">
      <w:pPr>
        <w:tabs>
          <w:tab w:val="left" w:pos="287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27632D" w:rsidRDefault="0027632D" w:rsidP="00944EFA">
      <w:pPr>
        <w:tabs>
          <w:tab w:val="left" w:pos="287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44EFA" w:rsidRPr="00F10312" w:rsidRDefault="00944EFA" w:rsidP="00944EFA">
      <w:pPr>
        <w:tabs>
          <w:tab w:val="left" w:pos="287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F10312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944EFA" w:rsidRPr="00F10312" w:rsidRDefault="00944EFA" w:rsidP="00944EFA">
      <w:pPr>
        <w:tabs>
          <w:tab w:val="left" w:pos="287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F1031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F10312">
        <w:rPr>
          <w:rFonts w:ascii="Times New Roman" w:hAnsi="Times New Roman" w:cs="Times New Roman"/>
          <w:sz w:val="28"/>
          <w:szCs w:val="28"/>
        </w:rPr>
        <w:tab/>
      </w:r>
      <w:r w:rsidRPr="00F10312">
        <w:rPr>
          <w:rFonts w:ascii="Times New Roman" w:hAnsi="Times New Roman" w:cs="Times New Roman"/>
          <w:sz w:val="28"/>
          <w:szCs w:val="28"/>
        </w:rPr>
        <w:tab/>
      </w:r>
      <w:r w:rsidRPr="00F10312">
        <w:rPr>
          <w:rFonts w:ascii="Times New Roman" w:hAnsi="Times New Roman" w:cs="Times New Roman"/>
          <w:sz w:val="28"/>
          <w:szCs w:val="28"/>
        </w:rPr>
        <w:tab/>
      </w:r>
      <w:r w:rsidRPr="00F10312">
        <w:rPr>
          <w:rFonts w:ascii="Times New Roman" w:hAnsi="Times New Roman" w:cs="Times New Roman"/>
          <w:sz w:val="28"/>
          <w:szCs w:val="28"/>
        </w:rPr>
        <w:tab/>
      </w:r>
      <w:r w:rsidRPr="00F10312">
        <w:rPr>
          <w:rFonts w:ascii="Times New Roman" w:hAnsi="Times New Roman" w:cs="Times New Roman"/>
          <w:sz w:val="28"/>
          <w:szCs w:val="28"/>
        </w:rPr>
        <w:tab/>
        <w:t xml:space="preserve">       В.В. Камышан</w:t>
      </w:r>
    </w:p>
    <w:p w:rsidR="00944EFA" w:rsidRPr="00F10312" w:rsidRDefault="00944EFA" w:rsidP="00944EFA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FA" w:rsidRPr="00F10312" w:rsidRDefault="00944EFA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BB" w:rsidRPr="009531BB" w:rsidRDefault="009531BB" w:rsidP="009531BB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5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9531BB" w:rsidRPr="009531BB" w:rsidRDefault="009531BB" w:rsidP="009531BB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экономического развития</w:t>
      </w:r>
    </w:p>
    <w:p w:rsidR="00440850" w:rsidRDefault="009531BB" w:rsidP="009531BB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А.А. </w:t>
      </w:r>
      <w:proofErr w:type="spellStart"/>
      <w:r w:rsidRPr="009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Езаов</w:t>
      </w:r>
      <w:proofErr w:type="spellEnd"/>
    </w:p>
    <w:p w:rsidR="00DD667A" w:rsidRDefault="00DD667A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440850" w:rsidRPr="00F10312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А.А. Тлишев</w:t>
      </w:r>
    </w:p>
    <w:p w:rsidR="00440850" w:rsidRPr="00F10312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F10312" w:rsidRDefault="00717B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подготовлен Министерством сельского хозяйства Карачаево-Черкесской Республики</w:t>
      </w:r>
    </w:p>
    <w:p w:rsidR="00440850" w:rsidRPr="00F10312" w:rsidRDefault="0044085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850" w:rsidRPr="00F10312" w:rsidRDefault="0044085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850" w:rsidRPr="00F10312" w:rsidRDefault="00717BF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сельского хозяйства</w:t>
      </w:r>
    </w:p>
    <w:p w:rsidR="00440850" w:rsidRPr="00F10312" w:rsidRDefault="00717B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                                                 А. А. Боташев</w:t>
      </w:r>
    </w:p>
    <w:p w:rsidR="00440850" w:rsidRPr="00F10312" w:rsidRDefault="0044085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8FB" w:rsidRPr="00F10312" w:rsidRDefault="00717BF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10312">
        <w:rPr>
          <w:rFonts w:ascii="Times New Roman" w:hAnsi="Times New Roman" w:cs="Times New Roman"/>
          <w:sz w:val="28"/>
          <w:szCs w:val="28"/>
        </w:rPr>
        <w:tab/>
      </w:r>
    </w:p>
    <w:p w:rsidR="004A28FB" w:rsidRPr="00F10312" w:rsidRDefault="004A28FB">
      <w:pPr>
        <w:overflowPunc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312">
        <w:rPr>
          <w:rFonts w:ascii="Times New Roman" w:hAnsi="Times New Roman" w:cs="Times New Roman"/>
          <w:sz w:val="28"/>
          <w:szCs w:val="28"/>
        </w:rPr>
        <w:br w:type="page"/>
      </w:r>
    </w:p>
    <w:p w:rsidR="004A28FB" w:rsidRPr="00F10312" w:rsidRDefault="00621253" w:rsidP="004A2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D736A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1</w:t>
      </w:r>
    </w:p>
    <w:p w:rsidR="004A28FB" w:rsidRPr="00F10312" w:rsidRDefault="004A28FB" w:rsidP="004A2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4A28FB" w:rsidRPr="00F10312" w:rsidRDefault="004A28FB" w:rsidP="004A2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Карачаево-Черкесской Республики</w:t>
      </w:r>
    </w:p>
    <w:p w:rsidR="004A28FB" w:rsidRDefault="004A28FB" w:rsidP="004A28FB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от ___________№___</w:t>
      </w:r>
    </w:p>
    <w:p w:rsidR="007847F5" w:rsidRPr="00F10312" w:rsidRDefault="007847F5" w:rsidP="004A2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28FB" w:rsidRPr="00F10312" w:rsidRDefault="004A28FB" w:rsidP="004A28FB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«Приложение 1 к </w:t>
      </w:r>
      <w:r w:rsidR="007A4566" w:rsidRPr="00F1031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A4566">
        <w:rPr>
          <w:rFonts w:ascii="Times New Roman" w:hAnsi="Times New Roman" w:cs="Times New Roman"/>
          <w:sz w:val="28"/>
          <w:szCs w:val="28"/>
          <w:lang w:eastAsia="ru-RU"/>
        </w:rPr>
        <w:t>равилам</w:t>
      </w:r>
    </w:p>
    <w:p w:rsidR="004A28FB" w:rsidRPr="007847F5" w:rsidRDefault="004A28FB" w:rsidP="004A28FB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4A28FB" w:rsidRPr="00F10312" w:rsidTr="00802091">
        <w:tc>
          <w:tcPr>
            <w:tcW w:w="4677" w:type="dxa"/>
          </w:tcPr>
          <w:p w:rsidR="004A28FB" w:rsidRPr="00F10312" w:rsidRDefault="004A28FB" w:rsidP="0080209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4A28FB" w:rsidRPr="00F10312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Министру сельского хозяйства</w:t>
            </w:r>
          </w:p>
          <w:p w:rsidR="004A28FB" w:rsidRPr="00F10312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Карачаево-Черкесской Республики</w:t>
            </w:r>
          </w:p>
        </w:tc>
      </w:tr>
    </w:tbl>
    <w:p w:rsidR="004A28FB" w:rsidRPr="007847F5" w:rsidRDefault="004A28FB" w:rsidP="004A28FB">
      <w:pPr>
        <w:pStyle w:val="1"/>
        <w:spacing w:before="0" w:after="0"/>
        <w:jc w:val="left"/>
        <w:rPr>
          <w:rFonts w:ascii="Times New Roman" w:hAnsi="Times New Roman" w:cs="Times New Roman"/>
          <w:color w:val="000000"/>
          <w:szCs w:val="28"/>
        </w:rPr>
      </w:pPr>
    </w:p>
    <w:p w:rsidR="00F66112" w:rsidRDefault="004A28FB" w:rsidP="00F66112">
      <w:pPr>
        <w:pStyle w:val="1"/>
        <w:spacing w:before="0" w:after="0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10312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="00F66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3E5" w:rsidRPr="001F43E5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на участие в отборе </w:t>
      </w:r>
    </w:p>
    <w:p w:rsidR="00B70AE9" w:rsidRDefault="001F43E5" w:rsidP="0064403B">
      <w:pPr>
        <w:pStyle w:val="1"/>
        <w:spacing w:before="0" w:after="1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661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предоставление </w:t>
      </w:r>
      <w:proofErr w:type="gramStart"/>
      <w:r w:rsidR="00B70AE9" w:rsidRPr="00F661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субсидии</w:t>
      </w:r>
      <w:proofErr w:type="gramEnd"/>
      <w:r w:rsidRPr="00F66112">
        <w:rPr>
          <w:b w:val="0"/>
          <w:bCs w:val="0"/>
          <w:color w:val="000000"/>
          <w:sz w:val="28"/>
          <w:szCs w:val="28"/>
        </w:rPr>
        <w:t xml:space="preserve"> </w:t>
      </w:r>
      <w:r w:rsidR="00B70AE9" w:rsidRPr="00B70AE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стимулирование увеличения производства картофеля и овощей </w:t>
      </w:r>
    </w:p>
    <w:p w:rsidR="00F66112" w:rsidRPr="008C606F" w:rsidRDefault="00F66112" w:rsidP="00DA797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7976">
        <w:rPr>
          <w:rFonts w:ascii="Times New Roman" w:hAnsi="Times New Roman" w:cs="Times New Roman"/>
          <w:b w:val="0"/>
          <w:color w:val="000000"/>
          <w:sz w:val="28"/>
          <w:szCs w:val="28"/>
        </w:rPr>
        <w:t>Прошу принять пакет документов для участия в отборе на предоставление субсидии на возмещение части затрат</w:t>
      </w:r>
      <w:r w:rsidR="00DA79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_________________________________  </w:t>
      </w:r>
      <w:r w:rsidR="008C606F" w:rsidRPr="008C606F"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__________________________________________________________________</w:t>
      </w:r>
    </w:p>
    <w:p w:rsidR="004A28FB" w:rsidRPr="00F10312" w:rsidRDefault="004A28FB" w:rsidP="008C606F">
      <w:pPr>
        <w:spacing w:after="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312">
        <w:rPr>
          <w:rFonts w:ascii="Times New Roman" w:hAnsi="Times New Roman" w:cs="Times New Roman"/>
          <w:color w:val="000000"/>
          <w:sz w:val="28"/>
          <w:szCs w:val="28"/>
        </w:rPr>
        <w:t>Сообщаю следующие сведения:</w:t>
      </w: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3357"/>
        <w:gridCol w:w="5551"/>
      </w:tblGrid>
      <w:tr w:rsidR="004A28FB" w:rsidRPr="00F10312" w:rsidTr="004725BC">
        <w:trPr>
          <w:trHeight w:val="20"/>
        </w:trPr>
        <w:tc>
          <w:tcPr>
            <w:tcW w:w="447" w:type="dxa"/>
            <w:vAlign w:val="center"/>
          </w:tcPr>
          <w:p w:rsidR="004A28FB" w:rsidRPr="00F10312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08" w:type="dxa"/>
            <w:gridSpan w:val="2"/>
            <w:vAlign w:val="center"/>
          </w:tcPr>
          <w:p w:rsidR="004A28FB" w:rsidRPr="00F10312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Полное и сокращенное (если имеется) наименование юридического лица или фамилия, имя и отчество (последнее-при </w:t>
            </w:r>
            <w:proofErr w:type="gramStart"/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наличии</w:t>
            </w:r>
            <w:proofErr w:type="gramEnd"/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индивидуального</w:t>
            </w:r>
          </w:p>
        </w:tc>
      </w:tr>
      <w:tr w:rsidR="004A28FB" w:rsidRPr="00F10312" w:rsidTr="004725BC">
        <w:trPr>
          <w:trHeight w:val="20"/>
        </w:trPr>
        <w:tc>
          <w:tcPr>
            <w:tcW w:w="447" w:type="dxa"/>
            <w:vAlign w:val="center"/>
          </w:tcPr>
          <w:p w:rsidR="004A28FB" w:rsidRPr="00F10312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4A28FB" w:rsidRPr="00F10312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предпринимателя: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center"/>
          </w:tcPr>
          <w:p w:rsidR="004A28FB" w:rsidRPr="00F10312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28FB" w:rsidRPr="00F10312" w:rsidTr="004725BC">
        <w:trPr>
          <w:trHeight w:val="20"/>
        </w:trPr>
        <w:tc>
          <w:tcPr>
            <w:tcW w:w="447" w:type="dxa"/>
            <w:vAlign w:val="center"/>
          </w:tcPr>
          <w:p w:rsidR="004A28FB" w:rsidRPr="00F10312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tcBorders>
              <w:bottom w:val="single" w:sz="4" w:space="0" w:color="000000"/>
            </w:tcBorders>
            <w:vAlign w:val="center"/>
          </w:tcPr>
          <w:p w:rsidR="004A28FB" w:rsidRPr="00F10312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1" w:type="dxa"/>
            <w:tcBorders>
              <w:bottom w:val="single" w:sz="4" w:space="0" w:color="000000"/>
            </w:tcBorders>
            <w:vAlign w:val="center"/>
          </w:tcPr>
          <w:p w:rsidR="004A28FB" w:rsidRPr="00F10312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8FB" w:rsidRPr="00F10312" w:rsidTr="004725BC">
        <w:trPr>
          <w:trHeight w:val="20"/>
        </w:trPr>
        <w:tc>
          <w:tcPr>
            <w:tcW w:w="447" w:type="dxa"/>
            <w:vAlign w:val="bottom"/>
          </w:tcPr>
          <w:p w:rsidR="004A28FB" w:rsidRPr="00F10312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F10312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Юридический адрес: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F10312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28FB" w:rsidRPr="00F10312" w:rsidTr="004725BC">
        <w:trPr>
          <w:trHeight w:val="20"/>
        </w:trPr>
        <w:tc>
          <w:tcPr>
            <w:tcW w:w="447" w:type="dxa"/>
            <w:vAlign w:val="bottom"/>
          </w:tcPr>
          <w:p w:rsidR="004A28FB" w:rsidRPr="00F10312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tcBorders>
              <w:bottom w:val="single" w:sz="4" w:space="0" w:color="000000"/>
            </w:tcBorders>
            <w:vAlign w:val="bottom"/>
          </w:tcPr>
          <w:p w:rsidR="004A28FB" w:rsidRPr="00F10312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1" w:type="dxa"/>
            <w:tcBorders>
              <w:bottom w:val="single" w:sz="4" w:space="0" w:color="000000"/>
            </w:tcBorders>
          </w:tcPr>
          <w:p w:rsidR="004A28FB" w:rsidRPr="00F10312" w:rsidRDefault="004A28FB" w:rsidP="00802091">
            <w:pPr>
              <w:pStyle w:val="af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(индекс, край, район, населенный пункт, улица, дом, квартира)</w:t>
            </w:r>
          </w:p>
        </w:tc>
      </w:tr>
      <w:tr w:rsidR="004A28FB" w:rsidRPr="00F10312" w:rsidTr="004725BC">
        <w:trPr>
          <w:trHeight w:val="20"/>
        </w:trPr>
        <w:tc>
          <w:tcPr>
            <w:tcW w:w="447" w:type="dxa"/>
            <w:vAlign w:val="bottom"/>
          </w:tcPr>
          <w:p w:rsidR="004A28FB" w:rsidRPr="00F10312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F10312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F10312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28FB" w:rsidRPr="00F10312" w:rsidTr="004725BC">
        <w:trPr>
          <w:trHeight w:val="20"/>
        </w:trPr>
        <w:tc>
          <w:tcPr>
            <w:tcW w:w="447" w:type="dxa"/>
            <w:vAlign w:val="bottom"/>
          </w:tcPr>
          <w:p w:rsidR="004A28FB" w:rsidRPr="00F10312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F10312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F10312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28FB" w:rsidRPr="00F10312" w:rsidTr="004725BC">
        <w:trPr>
          <w:trHeight w:val="20"/>
        </w:trPr>
        <w:tc>
          <w:tcPr>
            <w:tcW w:w="447" w:type="dxa"/>
            <w:vAlign w:val="bottom"/>
          </w:tcPr>
          <w:p w:rsidR="004A28FB" w:rsidRPr="00F10312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F10312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ОГРН (ОГРНИП)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F10312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28FB" w:rsidRPr="00F10312" w:rsidTr="004725BC">
        <w:trPr>
          <w:trHeight w:val="20"/>
        </w:trPr>
        <w:tc>
          <w:tcPr>
            <w:tcW w:w="447" w:type="dxa"/>
            <w:vAlign w:val="bottom"/>
          </w:tcPr>
          <w:p w:rsidR="004A28FB" w:rsidRPr="00F10312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F10312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F10312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28FB" w:rsidRPr="00F10312" w:rsidTr="004725BC">
        <w:trPr>
          <w:trHeight w:val="20"/>
        </w:trPr>
        <w:tc>
          <w:tcPr>
            <w:tcW w:w="447" w:type="dxa"/>
            <w:vAlign w:val="bottom"/>
          </w:tcPr>
          <w:p w:rsidR="004A28FB" w:rsidRPr="00F10312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F10312" w:rsidRDefault="001D3CAE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>
              <w:r w:rsidR="004A28FB" w:rsidRPr="00F1031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КПП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F10312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28FB" w:rsidRPr="00F10312" w:rsidTr="004725BC">
        <w:trPr>
          <w:trHeight w:val="20"/>
        </w:trPr>
        <w:tc>
          <w:tcPr>
            <w:tcW w:w="447" w:type="dxa"/>
            <w:vAlign w:val="bottom"/>
          </w:tcPr>
          <w:p w:rsidR="004A28FB" w:rsidRPr="00F10312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F10312" w:rsidRDefault="001D3CAE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">
              <w:r w:rsidR="004A28FB" w:rsidRPr="00F1031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F10312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28FB" w:rsidRPr="00F10312" w:rsidTr="004725BC">
        <w:trPr>
          <w:trHeight w:val="20"/>
        </w:trPr>
        <w:tc>
          <w:tcPr>
            <w:tcW w:w="447" w:type="dxa"/>
            <w:vAlign w:val="bottom"/>
          </w:tcPr>
          <w:p w:rsidR="004A28FB" w:rsidRPr="00F10312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F10312" w:rsidRDefault="001D3CAE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">
              <w:r w:rsidR="004A28FB" w:rsidRPr="00F1031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ОКПО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F10312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28FB" w:rsidRPr="00F10312" w:rsidTr="004725BC">
        <w:trPr>
          <w:trHeight w:val="20"/>
        </w:trPr>
        <w:tc>
          <w:tcPr>
            <w:tcW w:w="447" w:type="dxa"/>
            <w:vAlign w:val="bottom"/>
          </w:tcPr>
          <w:p w:rsidR="004A28FB" w:rsidRPr="00F10312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08" w:type="dxa"/>
            <w:gridSpan w:val="2"/>
            <w:vAlign w:val="bottom"/>
          </w:tcPr>
          <w:p w:rsidR="004A28FB" w:rsidRPr="00F10312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реквизиты для перечисления субсидии:</w:t>
            </w:r>
          </w:p>
        </w:tc>
      </w:tr>
      <w:tr w:rsidR="004A28FB" w:rsidRPr="00F10312" w:rsidTr="004725BC">
        <w:trPr>
          <w:trHeight w:val="20"/>
        </w:trPr>
        <w:tc>
          <w:tcPr>
            <w:tcW w:w="447" w:type="dxa"/>
            <w:vAlign w:val="bottom"/>
          </w:tcPr>
          <w:p w:rsidR="004A28FB" w:rsidRPr="00F10312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F10312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F10312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28FB" w:rsidRPr="00F10312" w:rsidTr="004725BC">
        <w:trPr>
          <w:trHeight w:val="20"/>
        </w:trPr>
        <w:tc>
          <w:tcPr>
            <w:tcW w:w="447" w:type="dxa"/>
            <w:vAlign w:val="bottom"/>
          </w:tcPr>
          <w:p w:rsidR="004A28FB" w:rsidRPr="00F10312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F10312" w:rsidRDefault="001D3CAE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">
              <w:r w:rsidR="004A28FB" w:rsidRPr="00F1031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БИК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F10312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28FB" w:rsidRPr="00F10312" w:rsidTr="004725BC">
        <w:trPr>
          <w:trHeight w:val="20"/>
        </w:trPr>
        <w:tc>
          <w:tcPr>
            <w:tcW w:w="447" w:type="dxa"/>
            <w:vAlign w:val="bottom"/>
          </w:tcPr>
          <w:p w:rsidR="004A28FB" w:rsidRPr="00F10312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F10312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F10312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28FB" w:rsidRPr="00F10312" w:rsidTr="004725BC">
        <w:trPr>
          <w:trHeight w:val="20"/>
        </w:trPr>
        <w:tc>
          <w:tcPr>
            <w:tcW w:w="447" w:type="dxa"/>
            <w:vAlign w:val="bottom"/>
          </w:tcPr>
          <w:p w:rsidR="004A28FB" w:rsidRPr="00F10312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F10312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Расчетный счет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F10312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A28FB" w:rsidRPr="00F10312" w:rsidRDefault="004A28FB" w:rsidP="004A28FB">
      <w:pPr>
        <w:pStyle w:val="af3"/>
        <w:numPr>
          <w:ilvl w:val="0"/>
          <w:numId w:val="3"/>
        </w:numPr>
        <w:overflowPunct/>
        <w:spacing w:before="113" w:after="28" w:line="240" w:lineRule="auto"/>
        <w:jc w:val="both"/>
        <w:rPr>
          <w:rFonts w:ascii="Times New Roman" w:hAnsi="Times New Roman" w:cs="Times New Roman"/>
        </w:rPr>
      </w:pPr>
      <w:r w:rsidRPr="00F10312">
        <w:rPr>
          <w:rFonts w:ascii="Times New Roman" w:hAnsi="Times New Roman" w:cs="Times New Roman"/>
          <w:color w:val="000000"/>
          <w:sz w:val="28"/>
          <w:szCs w:val="28"/>
        </w:rPr>
        <w:t>Налог на добавленную стоимость (</w:t>
      </w:r>
      <w:proofErr w:type="gramStart"/>
      <w:r w:rsidRPr="00F10312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F10312">
        <w:rPr>
          <w:rFonts w:ascii="Times New Roman" w:hAnsi="Times New Roman" w:cs="Times New Roman"/>
          <w:color w:val="000000"/>
          <w:sz w:val="28"/>
          <w:szCs w:val="28"/>
        </w:rPr>
        <w:t xml:space="preserve"> отметить знаком - X):</w:t>
      </w:r>
    </w:p>
    <w:tbl>
      <w:tblPr>
        <w:tblW w:w="9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2"/>
        <w:gridCol w:w="8553"/>
      </w:tblGrid>
      <w:tr w:rsidR="004A28FB" w:rsidRPr="00F10312" w:rsidTr="0080209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FB" w:rsidRPr="00F10312" w:rsidRDefault="004A28FB" w:rsidP="0080209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3" w:type="dxa"/>
          </w:tcPr>
          <w:p w:rsidR="004A28FB" w:rsidRPr="00F10312" w:rsidRDefault="004A28FB" w:rsidP="00802091">
            <w:pPr>
              <w:pStyle w:val="af4"/>
              <w:rPr>
                <w:rFonts w:ascii="Times New Roman" w:hAnsi="Times New Roman" w:cs="Times New Roman"/>
              </w:rPr>
            </w:pPr>
            <w:r w:rsidRPr="00F10312">
              <w:rPr>
                <w:rFonts w:ascii="Times New Roman" w:hAnsi="Times New Roman" w:cs="Times New Roman"/>
                <w:color w:val="000000"/>
              </w:rPr>
              <w:t xml:space="preserve">- являюсь плательщиком </w:t>
            </w:r>
            <w:hyperlink r:id="rId13">
              <w:r w:rsidRPr="00F10312">
                <w:rPr>
                  <w:rFonts w:ascii="Times New Roman" w:hAnsi="Times New Roman" w:cs="Times New Roman"/>
                  <w:color w:val="000000"/>
                </w:rPr>
                <w:t>налога на добавленную стоимость</w:t>
              </w:r>
            </w:hyperlink>
            <w:r w:rsidRPr="00F10312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4A28FB" w:rsidRPr="00F10312" w:rsidTr="00802091">
        <w:tc>
          <w:tcPr>
            <w:tcW w:w="802" w:type="dxa"/>
            <w:tcBorders>
              <w:top w:val="single" w:sz="4" w:space="0" w:color="000000"/>
            </w:tcBorders>
          </w:tcPr>
          <w:p w:rsidR="004A28FB" w:rsidRPr="00F10312" w:rsidRDefault="004A28FB" w:rsidP="00802091">
            <w:pPr>
              <w:pStyle w:val="af4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553" w:type="dxa"/>
          </w:tcPr>
          <w:p w:rsidR="004A28FB" w:rsidRPr="00F10312" w:rsidRDefault="004A28FB" w:rsidP="00802091">
            <w:pPr>
              <w:pStyle w:val="af4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4A28FB" w:rsidRPr="00F10312" w:rsidTr="0080209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FB" w:rsidRPr="00F10312" w:rsidRDefault="004A28FB" w:rsidP="0080209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3" w:type="dxa"/>
            <w:vMerge w:val="restart"/>
          </w:tcPr>
          <w:p w:rsidR="004A28FB" w:rsidRPr="00F10312" w:rsidRDefault="004A28FB" w:rsidP="00802091">
            <w:pPr>
              <w:pStyle w:val="af4"/>
              <w:rPr>
                <w:rFonts w:ascii="Times New Roman" w:hAnsi="Times New Roman" w:cs="Times New Roman"/>
              </w:rPr>
            </w:pPr>
            <w:r w:rsidRPr="00F10312">
              <w:rPr>
                <w:rFonts w:ascii="Times New Roman" w:hAnsi="Times New Roman" w:cs="Times New Roman"/>
                <w:color w:val="000000"/>
              </w:rPr>
              <w:t xml:space="preserve">- использую право </w:t>
            </w:r>
            <w:r w:rsidRPr="00F10312">
              <w:rPr>
                <w:rStyle w:val="a9"/>
                <w:rFonts w:ascii="Times New Roman" w:hAnsi="Times New Roman" w:cs="Times New Roman"/>
                <w:color w:val="000000"/>
              </w:rPr>
              <w:t>на освобождение от исполнения обязанностей налогоплательщика, связанных с исчислением и уплатой налога на добавленную стоимость</w:t>
            </w:r>
            <w:r w:rsidRPr="00F103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A28FB" w:rsidRPr="00F10312" w:rsidTr="00802091">
        <w:tc>
          <w:tcPr>
            <w:tcW w:w="802" w:type="dxa"/>
            <w:tcBorders>
              <w:top w:val="single" w:sz="4" w:space="0" w:color="000000"/>
            </w:tcBorders>
          </w:tcPr>
          <w:p w:rsidR="004A28FB" w:rsidRPr="00F10312" w:rsidRDefault="004A28FB" w:rsidP="0080209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3" w:type="dxa"/>
            <w:vMerge/>
          </w:tcPr>
          <w:p w:rsidR="004A28FB" w:rsidRPr="00F10312" w:rsidRDefault="004A28FB" w:rsidP="0080209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A28FB" w:rsidRPr="00F10312" w:rsidRDefault="004A28FB" w:rsidP="004A28FB">
      <w:pPr>
        <w:pStyle w:val="af3"/>
        <w:numPr>
          <w:ilvl w:val="0"/>
          <w:numId w:val="3"/>
        </w:numPr>
        <w:overflowPunct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1"/>
      <w:bookmarkStart w:id="2" w:name="sub_1121"/>
      <w:bookmarkEnd w:id="1"/>
      <w:bookmarkEnd w:id="2"/>
      <w:r w:rsidRPr="00F10312">
        <w:rPr>
          <w:rFonts w:ascii="Times New Roman" w:hAnsi="Times New Roman" w:cs="Times New Roman"/>
          <w:color w:val="000000"/>
          <w:sz w:val="28"/>
          <w:szCs w:val="28"/>
        </w:rPr>
        <w:t>Подтверждаю, что на дату подачи заявления о предоставлении субсидии:</w:t>
      </w:r>
    </w:p>
    <w:p w:rsidR="004A28FB" w:rsidRPr="00F10312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1211"/>
      <w:bookmarkStart w:id="4" w:name="sub_1120"/>
      <w:bookmarkEnd w:id="3"/>
      <w:bookmarkEnd w:id="4"/>
      <w:r w:rsidRPr="00F10312">
        <w:rPr>
          <w:rFonts w:ascii="Times New Roman" w:hAnsi="Times New Roman" w:cs="Times New Roman"/>
          <w:color w:val="000000"/>
          <w:sz w:val="28"/>
          <w:szCs w:val="28"/>
        </w:rPr>
        <w:t>Осуществляю производственную деятельность на территории Карачаево-Черкесской Республики.</w:t>
      </w:r>
    </w:p>
    <w:p w:rsidR="004A28FB" w:rsidRPr="00F10312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5" w:name="sub_112111"/>
      <w:bookmarkStart w:id="6" w:name="sub_11201"/>
      <w:bookmarkEnd w:id="5"/>
      <w:bookmarkEnd w:id="6"/>
      <w:r w:rsidRPr="00F10312"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4">
        <w:r w:rsidRPr="00F10312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F10312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 налогах и сборах.</w:t>
      </w:r>
    </w:p>
    <w:p w:rsidR="004A28FB" w:rsidRPr="00F10312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12112"/>
      <w:bookmarkStart w:id="8" w:name="sub_1122"/>
      <w:bookmarkEnd w:id="7"/>
      <w:bookmarkEnd w:id="8"/>
      <w:r w:rsidRPr="00F10312">
        <w:rPr>
          <w:rFonts w:ascii="Times New Roman" w:hAnsi="Times New Roman" w:cs="Times New Roman"/>
          <w:color w:val="000000"/>
          <w:sz w:val="28"/>
          <w:szCs w:val="28"/>
        </w:rPr>
        <w:t>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актами.</w:t>
      </w:r>
    </w:p>
    <w:p w:rsidR="004A28FB" w:rsidRPr="00F10312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9" w:name="sub_11221"/>
      <w:bookmarkStart w:id="10" w:name="sub_1123"/>
      <w:bookmarkEnd w:id="9"/>
      <w:bookmarkEnd w:id="10"/>
      <w:r w:rsidRPr="00F10312">
        <w:rPr>
          <w:rFonts w:ascii="Times New Roman" w:hAnsi="Times New Roman" w:cs="Times New Roman"/>
          <w:color w:val="000000"/>
          <w:sz w:val="28"/>
          <w:szCs w:val="28"/>
        </w:rPr>
        <w:t xml:space="preserve">Не являюсь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</w:t>
      </w:r>
    </w:p>
    <w:p w:rsidR="004A28FB" w:rsidRPr="00F10312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1231"/>
      <w:bookmarkStart w:id="12" w:name="sub_1124"/>
      <w:bookmarkEnd w:id="11"/>
      <w:bookmarkEnd w:id="12"/>
      <w:r w:rsidRPr="00F10312">
        <w:rPr>
          <w:rFonts w:ascii="Times New Roman" w:hAnsi="Times New Roman" w:cs="Times New Roman"/>
          <w:color w:val="000000"/>
          <w:sz w:val="28"/>
          <w:szCs w:val="28"/>
        </w:rPr>
        <w:t>Не получал средства из бюджета Карачаево-Черкесской Республики на основании иных нормативных правовых актов на цели предоставления субсидии.</w:t>
      </w:r>
    </w:p>
    <w:p w:rsidR="004A28FB" w:rsidRPr="00F10312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312">
        <w:rPr>
          <w:rFonts w:ascii="Times New Roman" w:hAnsi="Times New Roman" w:cs="Times New Roman"/>
          <w:color w:val="000000"/>
          <w:sz w:val="28"/>
          <w:szCs w:val="28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A28FB" w:rsidRPr="00F10312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126"/>
      <w:bookmarkStart w:id="14" w:name="sub_1125"/>
      <w:bookmarkStart w:id="15" w:name="sub_11241"/>
      <w:bookmarkEnd w:id="13"/>
      <w:bookmarkEnd w:id="14"/>
      <w:bookmarkEnd w:id="15"/>
      <w:proofErr w:type="gramStart"/>
      <w:r w:rsidRPr="00F10312">
        <w:rPr>
          <w:rFonts w:ascii="Times New Roman" w:hAnsi="Times New Roman" w:cs="Times New Roman"/>
          <w:color w:val="000000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4A28FB" w:rsidRPr="00F10312" w:rsidRDefault="004A28FB" w:rsidP="004A28FB">
      <w:pPr>
        <w:pStyle w:val="af3"/>
        <w:numPr>
          <w:ilvl w:val="0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11261"/>
      <w:bookmarkStart w:id="17" w:name="sub_1127"/>
      <w:bookmarkEnd w:id="16"/>
      <w:bookmarkEnd w:id="17"/>
      <w:r w:rsidRPr="00F10312">
        <w:rPr>
          <w:rFonts w:ascii="Times New Roman" w:hAnsi="Times New Roman" w:cs="Times New Roman"/>
          <w:color w:val="000000"/>
          <w:sz w:val="28"/>
          <w:szCs w:val="28"/>
        </w:rPr>
        <w:t>Даю согласие Министерству сельского хозяйства Карачаево-Черкесской Республики:</w:t>
      </w:r>
    </w:p>
    <w:p w:rsidR="004A28FB" w:rsidRPr="00F10312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8" w:name="sub_113"/>
      <w:bookmarkStart w:id="19" w:name="sub_11271"/>
      <w:bookmarkEnd w:id="18"/>
      <w:bookmarkEnd w:id="19"/>
      <w:r w:rsidRPr="00F10312">
        <w:rPr>
          <w:rFonts w:ascii="Times New Roman" w:hAnsi="Times New Roman" w:cs="Times New Roman"/>
          <w:color w:val="000000"/>
          <w:sz w:val="28"/>
          <w:szCs w:val="28"/>
        </w:rPr>
        <w:t xml:space="preserve">На автоматизированную, а также без использования средств автоматизации обработку персональных данных в соответствии с </w:t>
      </w:r>
      <w:hyperlink r:id="rId15">
        <w:r w:rsidRPr="00F10312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F10312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27.07.2006 №152-ФЗ «О персональных данных» и иным законодательством Российской Федерации и Законодательством Карачаево-Черкесской Республики.</w:t>
      </w:r>
    </w:p>
    <w:p w:rsidR="004A28FB" w:rsidRPr="00F10312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20" w:name="sub_1131"/>
      <w:bookmarkStart w:id="21" w:name="sub_11311"/>
      <w:bookmarkEnd w:id="20"/>
      <w:bookmarkEnd w:id="21"/>
      <w:r w:rsidRPr="00F10312">
        <w:rPr>
          <w:rFonts w:ascii="Times New Roman" w:hAnsi="Times New Roman" w:cs="Times New Roman"/>
          <w:color w:val="000000"/>
          <w:sz w:val="28"/>
          <w:szCs w:val="28"/>
        </w:rPr>
        <w:t xml:space="preserve">На публикацию (размещение) на </w:t>
      </w:r>
      <w:hyperlink r:id="rId16">
        <w:r w:rsidRPr="00F10312">
          <w:rPr>
            <w:rFonts w:ascii="Times New Roman" w:hAnsi="Times New Roman" w:cs="Times New Roman"/>
            <w:color w:val="000000"/>
            <w:sz w:val="28"/>
            <w:szCs w:val="28"/>
          </w:rPr>
          <w:t>едином портале</w:t>
        </w:r>
      </w:hyperlink>
      <w:r w:rsidRPr="00F10312"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17">
        <w:r w:rsidRPr="00F10312">
          <w:rPr>
            <w:rFonts w:ascii="Times New Roman" w:hAnsi="Times New Roman" w:cs="Times New Roman"/>
            <w:color w:val="000000"/>
            <w:sz w:val="28"/>
            <w:szCs w:val="28"/>
          </w:rPr>
          <w:t>официальном сайте</w:t>
        </w:r>
      </w:hyperlink>
      <w:r w:rsidRPr="00F10312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сельского хозяйства Карачаево-Черкесской Республики в информационно-телекоммуникационной сети Интернет информации о заявителе и о подаваемом заявителем предложении (заявлении), иной информации о заявителе, связанной с соответствующим отбором.</w:t>
      </w:r>
    </w:p>
    <w:p w:rsidR="004A28FB" w:rsidRPr="00F10312" w:rsidRDefault="004A28FB" w:rsidP="004A28FB">
      <w:pPr>
        <w:pStyle w:val="af3"/>
        <w:numPr>
          <w:ilvl w:val="0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114"/>
      <w:bookmarkStart w:id="23" w:name="sub_11312"/>
      <w:bookmarkEnd w:id="22"/>
      <w:bookmarkEnd w:id="23"/>
      <w:r w:rsidRPr="00F10312">
        <w:rPr>
          <w:rFonts w:ascii="Times New Roman" w:hAnsi="Times New Roman" w:cs="Times New Roman"/>
          <w:color w:val="000000"/>
          <w:sz w:val="28"/>
          <w:szCs w:val="28"/>
        </w:rPr>
        <w:t>Все условия, необходимые для предоставления субсидии, выполняю.</w:t>
      </w:r>
    </w:p>
    <w:p w:rsidR="004A28FB" w:rsidRPr="00F10312" w:rsidRDefault="004A28FB" w:rsidP="004A28FB">
      <w:pPr>
        <w:pStyle w:val="af3"/>
        <w:numPr>
          <w:ilvl w:val="0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115"/>
      <w:bookmarkStart w:id="25" w:name="sub_1141"/>
      <w:bookmarkEnd w:id="24"/>
      <w:bookmarkEnd w:id="25"/>
      <w:proofErr w:type="gramStart"/>
      <w:r w:rsidRPr="00F103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Уведомлен о том, что в случае выявления несоблюдения условий предоставления субсидии, </w:t>
      </w:r>
      <w:proofErr w:type="spellStart"/>
      <w:r w:rsidRPr="00F10312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F10312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30 календарных дней со дня получения от уполномоченного органа требования о возврате субсидии.</w:t>
      </w:r>
      <w:proofErr w:type="gramEnd"/>
    </w:p>
    <w:p w:rsidR="004A28FB" w:rsidRPr="00F10312" w:rsidRDefault="004A28FB" w:rsidP="004A28FB">
      <w:pPr>
        <w:pStyle w:val="af3"/>
        <w:numPr>
          <w:ilvl w:val="0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1151"/>
      <w:bookmarkStart w:id="27" w:name="sub_116"/>
      <w:bookmarkEnd w:id="26"/>
      <w:bookmarkEnd w:id="27"/>
      <w:r w:rsidRPr="00F1031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Достоверность и полноту сведений, содержащихся в настоящей </w:t>
      </w:r>
      <w:proofErr w:type="gramStart"/>
      <w:r w:rsidRPr="00F10312">
        <w:rPr>
          <w:rFonts w:ascii="Times New Roman" w:hAnsi="Times New Roman" w:cs="Times New Roman"/>
          <w:color w:val="000000"/>
          <w:sz w:val="28"/>
          <w:szCs w:val="28"/>
        </w:rPr>
        <w:t>заявлении</w:t>
      </w:r>
      <w:proofErr w:type="gramEnd"/>
      <w:r w:rsidRPr="00F10312">
        <w:rPr>
          <w:rFonts w:ascii="Times New Roman" w:hAnsi="Times New Roman" w:cs="Times New Roman"/>
          <w:color w:val="000000"/>
          <w:sz w:val="28"/>
          <w:szCs w:val="28"/>
        </w:rPr>
        <w:t xml:space="preserve"> и прилагаемых к ней документах, подтверждаю.</w:t>
      </w:r>
    </w:p>
    <w:p w:rsidR="004A28FB" w:rsidRPr="00F10312" w:rsidRDefault="004A28FB" w:rsidP="004A28FB">
      <w:pPr>
        <w:pStyle w:val="af3"/>
        <w:numPr>
          <w:ilvl w:val="0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1161"/>
      <w:bookmarkStart w:id="29" w:name="sub_11611"/>
      <w:bookmarkEnd w:id="28"/>
      <w:bookmarkEnd w:id="29"/>
      <w:r w:rsidRPr="00F10312">
        <w:rPr>
          <w:rFonts w:ascii="Times New Roman" w:hAnsi="Times New Roman" w:cs="Times New Roman"/>
          <w:color w:val="000000"/>
          <w:sz w:val="28"/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 w:rsidRPr="00F10312">
        <w:rPr>
          <w:rFonts w:ascii="Times New Roman" w:hAnsi="Times New Roman" w:cs="Times New Roman"/>
          <w:color w:val="000000"/>
          <w:sz w:val="28"/>
          <w:szCs w:val="28"/>
        </w:rPr>
        <w:t>предупрежден</w:t>
      </w:r>
      <w:proofErr w:type="gramEnd"/>
      <w:r w:rsidRPr="00F103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28FB" w:rsidRPr="00F10312" w:rsidRDefault="004A28FB" w:rsidP="004A28FB">
      <w:pPr>
        <w:spacing w:line="240" w:lineRule="auto"/>
        <w:jc w:val="both"/>
        <w:rPr>
          <w:rFonts w:ascii="Times New Roman" w:hAnsi="Times New Roman" w:cs="Times New Roman"/>
        </w:rPr>
      </w:pPr>
      <w:bookmarkStart w:id="30" w:name="sub_11612"/>
      <w:bookmarkStart w:id="31" w:name="sub_1162"/>
      <w:bookmarkEnd w:id="30"/>
      <w:bookmarkEnd w:id="31"/>
      <w:r w:rsidRPr="00F10312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4A28FB" w:rsidRPr="00F10312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1163"/>
      <w:bookmarkStart w:id="33" w:name="sub_11621"/>
      <w:bookmarkEnd w:id="32"/>
      <w:bookmarkEnd w:id="33"/>
      <w:r w:rsidRPr="00F10312">
        <w:rPr>
          <w:rFonts w:ascii="Times New Roman" w:hAnsi="Times New Roman" w:cs="Times New Roman"/>
          <w:color w:val="000000"/>
          <w:sz w:val="28"/>
          <w:szCs w:val="28"/>
        </w:rPr>
        <w:t>1) __________________________________________ на ______ л. в ______ экз.</w:t>
      </w:r>
    </w:p>
    <w:p w:rsidR="004A28FB" w:rsidRPr="00F10312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sub_11631"/>
      <w:bookmarkStart w:id="35" w:name="sub_116311"/>
      <w:bookmarkEnd w:id="34"/>
      <w:bookmarkEnd w:id="35"/>
      <w:r w:rsidRPr="00F10312">
        <w:rPr>
          <w:rFonts w:ascii="Times New Roman" w:hAnsi="Times New Roman" w:cs="Times New Roman"/>
          <w:color w:val="000000"/>
          <w:sz w:val="28"/>
          <w:szCs w:val="28"/>
        </w:rPr>
        <w:t>2) __________________________________________ на ______ л. в ______ экз.</w:t>
      </w:r>
    </w:p>
    <w:p w:rsidR="004A28FB" w:rsidRPr="00F10312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sub_116312"/>
      <w:bookmarkStart w:id="37" w:name="sub_11632"/>
      <w:bookmarkEnd w:id="36"/>
      <w:bookmarkEnd w:id="37"/>
      <w:r w:rsidRPr="00F10312">
        <w:rPr>
          <w:rFonts w:ascii="Times New Roman" w:hAnsi="Times New Roman" w:cs="Times New Roman"/>
          <w:color w:val="000000"/>
          <w:sz w:val="28"/>
          <w:szCs w:val="28"/>
        </w:rPr>
        <w:t>3) __________________________________________ на ______ л. в ______ экз.</w:t>
      </w:r>
    </w:p>
    <w:p w:rsidR="004A28FB" w:rsidRPr="00F10312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38" w:name="sub_116321"/>
      <w:bookmarkEnd w:id="38"/>
      <w:r w:rsidRPr="00F10312">
        <w:rPr>
          <w:rFonts w:ascii="Times New Roman" w:hAnsi="Times New Roman" w:cs="Times New Roman"/>
          <w:color w:val="000000"/>
          <w:sz w:val="28"/>
          <w:szCs w:val="28"/>
        </w:rPr>
        <w:t>4) __________________________________________ на ______ л. в ______ экз.</w:t>
      </w:r>
      <w:bookmarkStart w:id="39" w:name="sub_11634"/>
      <w:bookmarkEnd w:id="39"/>
    </w:p>
    <w:p w:rsidR="00D12038" w:rsidRPr="00F10312" w:rsidRDefault="00D12038" w:rsidP="004A28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312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4A28FB" w:rsidRPr="00F10312" w:rsidRDefault="004A28FB" w:rsidP="004A28F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775"/>
        <w:gridCol w:w="2153"/>
        <w:gridCol w:w="1985"/>
        <w:gridCol w:w="2442"/>
      </w:tblGrid>
      <w:tr w:rsidR="004A28FB" w:rsidRPr="00F10312" w:rsidTr="00802091">
        <w:tc>
          <w:tcPr>
            <w:tcW w:w="2775" w:type="dxa"/>
            <w:vAlign w:val="center"/>
          </w:tcPr>
          <w:p w:rsidR="004A28FB" w:rsidRPr="00F10312" w:rsidRDefault="004A28FB" w:rsidP="00802091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153" w:type="dxa"/>
            <w:vAlign w:val="center"/>
          </w:tcPr>
          <w:p w:rsidR="004A28FB" w:rsidRPr="00F10312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_______________</w:t>
            </w:r>
          </w:p>
          <w:p w:rsidR="004A28FB" w:rsidRPr="00F10312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(должность)</w:t>
            </w:r>
          </w:p>
        </w:tc>
        <w:tc>
          <w:tcPr>
            <w:tcW w:w="1985" w:type="dxa"/>
            <w:vAlign w:val="center"/>
          </w:tcPr>
          <w:p w:rsidR="004A28FB" w:rsidRPr="00F10312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</w:t>
            </w:r>
          </w:p>
          <w:p w:rsidR="004A28FB" w:rsidRPr="00F10312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4A28FB" w:rsidRPr="00F10312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____________________</w:t>
            </w:r>
          </w:p>
          <w:p w:rsidR="004A28FB" w:rsidRPr="00F10312" w:rsidRDefault="004A28FB" w:rsidP="00802091">
            <w:pPr>
              <w:pStyle w:val="af4"/>
              <w:ind w:left="-5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(расшифровка подписи)</w:t>
            </w:r>
          </w:p>
        </w:tc>
      </w:tr>
      <w:tr w:rsidR="004A28FB" w:rsidRPr="00F10312" w:rsidTr="00802091">
        <w:tc>
          <w:tcPr>
            <w:tcW w:w="2775" w:type="dxa"/>
          </w:tcPr>
          <w:p w:rsidR="004A28FB" w:rsidRPr="00F10312" w:rsidRDefault="004A28FB" w:rsidP="00802091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Cs w:val="28"/>
              </w:rPr>
              <w:t>МП (при наличии)</w:t>
            </w:r>
          </w:p>
        </w:tc>
        <w:tc>
          <w:tcPr>
            <w:tcW w:w="2153" w:type="dxa"/>
            <w:vAlign w:val="center"/>
          </w:tcPr>
          <w:p w:rsidR="004A28FB" w:rsidRPr="00F10312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4A28FB" w:rsidRPr="00F10312" w:rsidRDefault="004A28FB" w:rsidP="00802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4A28FB" w:rsidRPr="00F10312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4A28FB" w:rsidRPr="00F10312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4A28FB" w:rsidRPr="00F10312" w:rsidTr="00802091">
        <w:tc>
          <w:tcPr>
            <w:tcW w:w="2775" w:type="dxa"/>
            <w:vAlign w:val="center"/>
          </w:tcPr>
          <w:p w:rsidR="004A28FB" w:rsidRPr="00F10312" w:rsidRDefault="004A28FB" w:rsidP="00802091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153" w:type="dxa"/>
            <w:vAlign w:val="center"/>
          </w:tcPr>
          <w:p w:rsidR="004A28FB" w:rsidRPr="00F10312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A28FB" w:rsidRPr="00F10312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</w:t>
            </w:r>
          </w:p>
          <w:p w:rsidR="004A28FB" w:rsidRPr="00F10312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4A28FB" w:rsidRPr="00F10312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____________________</w:t>
            </w:r>
          </w:p>
          <w:p w:rsidR="004A28FB" w:rsidRPr="00F10312" w:rsidRDefault="004A28FB" w:rsidP="00802091">
            <w:pPr>
              <w:pStyle w:val="af4"/>
              <w:ind w:left="-5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(расшифровка подписи)</w:t>
            </w:r>
          </w:p>
        </w:tc>
      </w:tr>
      <w:tr w:rsidR="004A28FB" w:rsidRPr="00F10312" w:rsidTr="00802091">
        <w:tc>
          <w:tcPr>
            <w:tcW w:w="4928" w:type="dxa"/>
            <w:gridSpan w:val="2"/>
            <w:vAlign w:val="bottom"/>
          </w:tcPr>
          <w:p w:rsidR="004A28FB" w:rsidRPr="00F10312" w:rsidRDefault="004A28FB" w:rsidP="00802091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сдал «___» ________ 20_ г.</w:t>
            </w:r>
          </w:p>
        </w:tc>
        <w:tc>
          <w:tcPr>
            <w:tcW w:w="1985" w:type="dxa"/>
            <w:vAlign w:val="center"/>
          </w:tcPr>
          <w:p w:rsidR="004A28FB" w:rsidRPr="00F10312" w:rsidRDefault="004A28FB" w:rsidP="00802091">
            <w:pPr>
              <w:pStyle w:val="af4"/>
              <w:spacing w:before="57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</w:t>
            </w:r>
          </w:p>
          <w:p w:rsidR="004A28FB" w:rsidRPr="00F10312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4A28FB" w:rsidRPr="00F10312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____________________</w:t>
            </w:r>
          </w:p>
          <w:p w:rsidR="004A28FB" w:rsidRPr="00F10312" w:rsidRDefault="004A28FB" w:rsidP="00802091">
            <w:pPr>
              <w:pStyle w:val="af4"/>
              <w:ind w:left="-5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F1031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(расшифровка подписи)</w:t>
            </w:r>
          </w:p>
        </w:tc>
      </w:tr>
    </w:tbl>
    <w:p w:rsidR="004A28FB" w:rsidRPr="00F10312" w:rsidRDefault="004A28FB" w:rsidP="004A28FB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8FB" w:rsidRPr="00F10312" w:rsidRDefault="004A28FB" w:rsidP="004A28FB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8FB" w:rsidRPr="00F10312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Заместитель Руководителя</w:t>
      </w:r>
    </w:p>
    <w:p w:rsidR="004A28FB" w:rsidRPr="00F10312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Главы и Правительства</w:t>
      </w:r>
    </w:p>
    <w:p w:rsidR="004A28FB" w:rsidRPr="00F10312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Республики,</w:t>
      </w:r>
    </w:p>
    <w:p w:rsidR="004A28FB" w:rsidRPr="00F10312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Начальник Управления документационного</w:t>
      </w:r>
    </w:p>
    <w:p w:rsidR="004A28FB" w:rsidRPr="00F10312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обеспечения Главы и Правительства</w:t>
      </w:r>
    </w:p>
    <w:p w:rsidR="004A28FB" w:rsidRPr="00F10312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</w:t>
      </w: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Ф.Я. Астежева</w:t>
      </w:r>
    </w:p>
    <w:p w:rsidR="004A28FB" w:rsidRPr="00F10312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8FB" w:rsidRPr="00F10312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8FB" w:rsidRPr="00F10312" w:rsidRDefault="004A28FB" w:rsidP="004A28FB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</w:pPr>
      <w:r w:rsidRPr="00F10312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Министр сельского хозяйства</w:t>
      </w:r>
    </w:p>
    <w:p w:rsidR="004A28FB" w:rsidRPr="00F10312" w:rsidRDefault="004A28FB" w:rsidP="004A28F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</w:pPr>
      <w:r w:rsidRPr="00F10312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Карачаево-Черкесской Республики                                                  А.А. Боташев</w:t>
      </w:r>
    </w:p>
    <w:p w:rsidR="00D12038" w:rsidRPr="00F10312" w:rsidRDefault="00D12038" w:rsidP="004A28F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</w:pPr>
    </w:p>
    <w:p w:rsidR="00D736AE" w:rsidRPr="00F10312" w:rsidRDefault="00D12038" w:rsidP="00D736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312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br w:type="page"/>
      </w:r>
      <w:r w:rsidR="00D736AE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D736AE" w:rsidRPr="00F10312" w:rsidRDefault="00D736AE" w:rsidP="00D736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D736AE" w:rsidRPr="00F10312" w:rsidRDefault="00D736AE" w:rsidP="00D736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Карачаево-Черкесской Республики</w:t>
      </w:r>
    </w:p>
    <w:p w:rsidR="00D736AE" w:rsidRDefault="00D736AE" w:rsidP="00D736AE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от ___________№___</w:t>
      </w:r>
    </w:p>
    <w:p w:rsidR="0047153E" w:rsidRPr="00F10312" w:rsidRDefault="00D736AE" w:rsidP="00B9798B">
      <w:pPr>
        <w:overflowPunct/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«</w:t>
      </w:r>
      <w:r w:rsidR="0047153E"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13B0F">
        <w:rPr>
          <w:rStyle w:val="a8"/>
          <w:rFonts w:ascii="Times New Roman" w:hAnsi="Times New Roman" w:cs="Times New Roman"/>
          <w:b w:val="0"/>
          <w:sz w:val="28"/>
          <w:szCs w:val="28"/>
        </w:rPr>
        <w:t>4</w:t>
      </w:r>
      <w:r w:rsidR="0047153E"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7A4566" w:rsidRPr="00F1031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A4566">
        <w:rPr>
          <w:rFonts w:ascii="Times New Roman" w:hAnsi="Times New Roman" w:cs="Times New Roman"/>
          <w:sz w:val="28"/>
          <w:szCs w:val="28"/>
          <w:lang w:eastAsia="ru-RU"/>
        </w:rPr>
        <w:t>равилам</w:t>
      </w:r>
    </w:p>
    <w:p w:rsidR="00CC5C89" w:rsidRPr="00CC5C89" w:rsidRDefault="00CC5C89" w:rsidP="00C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C89" w:rsidRPr="00CC5C89" w:rsidRDefault="00CC5C89" w:rsidP="00CC5C89">
      <w:pPr>
        <w:pStyle w:val="1"/>
        <w:spacing w:before="0" w:after="0"/>
        <w:rPr>
          <w:rFonts w:ascii="Times New Roman" w:hAnsi="Times New Roman" w:cs="Times New Roman"/>
        </w:rPr>
      </w:pPr>
      <w:r w:rsidRPr="00CC5C89">
        <w:rPr>
          <w:rFonts w:ascii="Times New Roman" w:hAnsi="Times New Roman" w:cs="Times New Roman"/>
        </w:rPr>
        <w:t xml:space="preserve">Справка-расчет </w:t>
      </w:r>
      <w:r w:rsidRPr="00CC5C89">
        <w:rPr>
          <w:rFonts w:ascii="Times New Roman" w:hAnsi="Times New Roman" w:cs="Times New Roman"/>
        </w:rPr>
        <w:br/>
        <w:t>размера субсидии на поддержку производства картофеля и овощей открытого грунта</w:t>
      </w:r>
    </w:p>
    <w:p w:rsidR="00CC5C89" w:rsidRPr="00CC5C89" w:rsidRDefault="00CC5C89" w:rsidP="00C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668"/>
      </w:tblGrid>
      <w:tr w:rsidR="0047153E" w:rsidRPr="00F10312" w:rsidTr="0047153E"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53E" w:rsidRPr="003C1546" w:rsidRDefault="0047153E" w:rsidP="00C173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53E" w:rsidRPr="003C1546" w:rsidRDefault="0047153E" w:rsidP="00C1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53E" w:rsidRPr="00F10312" w:rsidTr="0047153E"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53E" w:rsidRPr="003C1546" w:rsidRDefault="0047153E" w:rsidP="00C173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заявителя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53E" w:rsidRPr="003C1546" w:rsidRDefault="0047153E" w:rsidP="00C1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5C89" w:rsidRPr="00CC5C89" w:rsidRDefault="00CC5C89" w:rsidP="00C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2"/>
        <w:gridCol w:w="1795"/>
        <w:gridCol w:w="2007"/>
        <w:gridCol w:w="1501"/>
        <w:gridCol w:w="1756"/>
      </w:tblGrid>
      <w:tr w:rsidR="00CF7914" w:rsidRPr="00CC5C89" w:rsidTr="00CF7914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CC5C89" w:rsidRDefault="00CF7914" w:rsidP="00CC5C8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Вид сельскохозяйственной культуры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CC5C89" w:rsidRDefault="00CF7914" w:rsidP="00CC5C8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36AEA">
              <w:rPr>
                <w:rFonts w:ascii="Times New Roman" w:hAnsi="Times New Roman" w:cs="Times New Roman"/>
              </w:rPr>
              <w:t>Объем произведенных или планируемых к производству культур, тонн</w:t>
            </w:r>
            <w:hyperlink w:anchor="sub_10041" w:history="1">
              <w:r w:rsidRPr="00E36AEA">
                <w:rPr>
                  <w:rStyle w:val="a9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CC5C89" w:rsidRDefault="00CF7914" w:rsidP="00CC5C8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36AEA">
              <w:rPr>
                <w:rFonts w:ascii="Times New Roman" w:hAnsi="Times New Roman" w:cs="Times New Roman"/>
              </w:rPr>
              <w:t xml:space="preserve">Объем произведенных или планируемых к производству культур, </w:t>
            </w:r>
            <w:r>
              <w:rPr>
                <w:rFonts w:ascii="Times New Roman" w:hAnsi="Times New Roman" w:cs="Times New Roman"/>
              </w:rPr>
              <w:t xml:space="preserve">принятый к субсидированию, </w:t>
            </w:r>
            <w:r w:rsidRPr="00E36AEA">
              <w:rPr>
                <w:rFonts w:ascii="Times New Roman" w:hAnsi="Times New Roman" w:cs="Times New Roman"/>
              </w:rPr>
              <w:t>тонн</w:t>
            </w:r>
            <w:hyperlink w:anchor="sub_10041" w:history="1">
              <w:r w:rsidRPr="00E36AEA">
                <w:rPr>
                  <w:rStyle w:val="a9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CC5C89" w:rsidRDefault="00CF7914" w:rsidP="00CC5C8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70AE9">
              <w:rPr>
                <w:rFonts w:ascii="Times New Roman" w:hAnsi="Times New Roman" w:cs="Times New Roman"/>
              </w:rPr>
              <w:t>Ставка субсидии на 1 тонну, рублей</w:t>
            </w:r>
            <w:hyperlink w:anchor="sub_10042" w:history="1">
              <w:r w:rsidRPr="00B70AE9">
                <w:rPr>
                  <w:rStyle w:val="a9"/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914" w:rsidRPr="00CC5C89" w:rsidRDefault="00CF7914" w:rsidP="00CC5C8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Сумма субсидии к перечислению, рублей</w:t>
            </w:r>
            <w:hyperlink w:anchor="sub_10042" w:history="1">
              <w:r w:rsidRPr="00CC5C89">
                <w:rPr>
                  <w:rStyle w:val="a9"/>
                  <w:rFonts w:ascii="Times New Roman" w:hAnsi="Times New Roman" w:cs="Times New Roman"/>
                </w:rPr>
                <w:t>**</w:t>
              </w:r>
            </w:hyperlink>
          </w:p>
        </w:tc>
      </w:tr>
      <w:tr w:rsidR="00CF7914" w:rsidRPr="00CC5C89" w:rsidTr="00CF7914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CC5C89" w:rsidRDefault="00CF7914" w:rsidP="00CC5C89">
            <w:pPr>
              <w:pStyle w:val="af6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CC5C89" w:rsidRDefault="00CF7914" w:rsidP="00CC5C8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CC5C89" w:rsidRDefault="00CF7914" w:rsidP="00CC5C8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CC5C89" w:rsidRDefault="00CF7914" w:rsidP="00CC5C8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914" w:rsidRPr="00CC5C89" w:rsidRDefault="00CF7914" w:rsidP="00CC5C89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CF7914" w:rsidRPr="00CC5C89" w:rsidTr="00CF7914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CC5C89" w:rsidRDefault="00CF7914" w:rsidP="00CC5C89">
            <w:pPr>
              <w:pStyle w:val="af6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Овощи открытого грунта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CC5C89" w:rsidRDefault="00CF7914" w:rsidP="00CC5C8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CC5C89" w:rsidRDefault="00CF7914" w:rsidP="00CC5C8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CC5C89" w:rsidRDefault="00CF7914" w:rsidP="00CC5C8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914" w:rsidRPr="00CC5C89" w:rsidRDefault="00CF7914" w:rsidP="00CC5C89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CF7914" w:rsidRPr="00CC5C89" w:rsidTr="00CF7914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CC5C89" w:rsidRDefault="00CF7914" w:rsidP="00CC5C89">
            <w:pPr>
              <w:pStyle w:val="af6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CC5C89" w:rsidRDefault="00CF7914" w:rsidP="00CC5C8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CC5C89" w:rsidRDefault="00CF7914" w:rsidP="00CC5C8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CC5C89" w:rsidRDefault="00CF7914" w:rsidP="00CC5C8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914" w:rsidRPr="00CC5C89" w:rsidRDefault="00CF7914" w:rsidP="00CC5C89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</w:tbl>
    <w:p w:rsidR="00CC5C89" w:rsidRPr="00CC5C89" w:rsidRDefault="00CC5C89" w:rsidP="00C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C89" w:rsidRPr="00CC5C89" w:rsidRDefault="00CC5C89" w:rsidP="0048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041"/>
      <w:r w:rsidRPr="00CC5C89">
        <w:rPr>
          <w:rStyle w:val="a8"/>
          <w:rFonts w:ascii="Times New Roman" w:hAnsi="Times New Roman" w:cs="Times New Roman"/>
          <w:bCs/>
          <w:sz w:val="24"/>
          <w:szCs w:val="24"/>
        </w:rPr>
        <w:t>*</w:t>
      </w:r>
      <w:r w:rsidRPr="00CC5C89">
        <w:rPr>
          <w:rFonts w:ascii="Times New Roman" w:hAnsi="Times New Roman" w:cs="Times New Roman"/>
          <w:sz w:val="24"/>
          <w:szCs w:val="24"/>
        </w:rPr>
        <w:t xml:space="preserve"> Заполняется претендентом на получение субсидии.</w:t>
      </w:r>
    </w:p>
    <w:p w:rsidR="00CC5C89" w:rsidRPr="00CC5C89" w:rsidRDefault="00CC5C89" w:rsidP="0048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042"/>
      <w:bookmarkEnd w:id="40"/>
      <w:r w:rsidRPr="00CC5C89">
        <w:rPr>
          <w:rStyle w:val="a8"/>
          <w:rFonts w:ascii="Times New Roman" w:hAnsi="Times New Roman" w:cs="Times New Roman"/>
          <w:bCs/>
          <w:sz w:val="24"/>
          <w:szCs w:val="24"/>
        </w:rPr>
        <w:t>**</w:t>
      </w:r>
      <w:r w:rsidRPr="00CC5C89">
        <w:rPr>
          <w:rFonts w:ascii="Times New Roman" w:hAnsi="Times New Roman" w:cs="Times New Roman"/>
          <w:sz w:val="24"/>
          <w:szCs w:val="24"/>
        </w:rPr>
        <w:t xml:space="preserve"> Заполняется государственными служащими Министерства сельского хозяйства Карачаево-Черкесской Республики.</w:t>
      </w:r>
    </w:p>
    <w:bookmarkEnd w:id="41"/>
    <w:p w:rsidR="00CC5C89" w:rsidRPr="00CC5C89" w:rsidRDefault="00CC5C89" w:rsidP="00C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61"/>
        <w:gridCol w:w="2307"/>
        <w:gridCol w:w="3603"/>
      </w:tblGrid>
      <w:tr w:rsidR="00CC5C89" w:rsidRPr="00CC5C89" w:rsidTr="0047153E"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</w:tcPr>
          <w:p w:rsidR="00CC5C89" w:rsidRPr="00CC5C89" w:rsidRDefault="00CC5C89" w:rsidP="00CC5C8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Руководитель организации - получателя субсидии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 w:rsidR="00CC5C89" w:rsidRPr="00CC5C89" w:rsidRDefault="00CC5C89" w:rsidP="00CC5C8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____________</w:t>
            </w:r>
          </w:p>
          <w:p w:rsidR="00CC5C89" w:rsidRPr="00CC5C89" w:rsidRDefault="00CC5C89" w:rsidP="00CC5C8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882" w:type="pct"/>
            <w:tcBorders>
              <w:top w:val="nil"/>
              <w:left w:val="nil"/>
              <w:bottom w:val="nil"/>
              <w:right w:val="nil"/>
            </w:tcBorders>
          </w:tcPr>
          <w:p w:rsidR="00CC5C89" w:rsidRPr="00CC5C89" w:rsidRDefault="00CC5C89" w:rsidP="00CC5C8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____________________</w:t>
            </w:r>
          </w:p>
          <w:p w:rsidR="00CC5C89" w:rsidRPr="00CC5C89" w:rsidRDefault="00CC5C89" w:rsidP="00CC5C8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CC5C89" w:rsidRPr="00CC5C89" w:rsidRDefault="00CC5C89" w:rsidP="00C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C89" w:rsidRPr="00CC5C89" w:rsidRDefault="00CC5C89" w:rsidP="00C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C89">
        <w:rPr>
          <w:rFonts w:ascii="Times New Roman" w:hAnsi="Times New Roman" w:cs="Times New Roman"/>
          <w:sz w:val="24"/>
          <w:szCs w:val="24"/>
        </w:rPr>
        <w:t>МП</w:t>
      </w:r>
    </w:p>
    <w:p w:rsidR="00CC5C89" w:rsidRPr="00CC5C89" w:rsidRDefault="00CC5C89" w:rsidP="00C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C89">
        <w:rPr>
          <w:rFonts w:ascii="Times New Roman" w:hAnsi="Times New Roman" w:cs="Times New Roman"/>
          <w:sz w:val="24"/>
          <w:szCs w:val="24"/>
        </w:rPr>
        <w:t>"___" ________ 20__ г.</w:t>
      </w:r>
    </w:p>
    <w:p w:rsidR="00CC5C89" w:rsidRPr="00CC5C89" w:rsidRDefault="00CC5C89" w:rsidP="00CC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F9D" w:rsidRPr="007847F5" w:rsidRDefault="00C40F9D" w:rsidP="00B165C1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36"/>
          <w:szCs w:val="28"/>
        </w:rPr>
      </w:pPr>
    </w:p>
    <w:p w:rsidR="00B165C1" w:rsidRPr="00185CC7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Заместитель Руководителя</w:t>
      </w:r>
    </w:p>
    <w:p w:rsidR="00B165C1" w:rsidRPr="00185CC7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Администрации Главы и Правительства</w:t>
      </w:r>
    </w:p>
    <w:p w:rsidR="00B165C1" w:rsidRPr="00185CC7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Карачаево-Черкесской Республики,</w:t>
      </w:r>
    </w:p>
    <w:p w:rsidR="00B165C1" w:rsidRPr="00185CC7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Начальник Управления документационного</w:t>
      </w:r>
    </w:p>
    <w:p w:rsidR="00B165C1" w:rsidRPr="00185CC7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обеспечения Главы и Правительства</w:t>
      </w:r>
    </w:p>
    <w:p w:rsidR="00B165C1" w:rsidRPr="00185CC7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Карачаево-Черкесской Республики</w:t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="0047153E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  </w:t>
      </w:r>
      <w:r w:rsidR="00CC70EB"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 </w:t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</w:t>
      </w:r>
      <w:r w:rsidR="0047153E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</w:t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Ф.Я. Астежева</w:t>
      </w:r>
    </w:p>
    <w:p w:rsidR="00B165C1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B1F71" w:rsidRPr="00185CC7" w:rsidRDefault="001B1F71" w:rsidP="00B165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165C1" w:rsidRPr="00185CC7" w:rsidRDefault="00B165C1" w:rsidP="00B165C1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</w:pPr>
      <w:r w:rsidRPr="00185CC7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Министр сельского хозяйства</w:t>
      </w:r>
    </w:p>
    <w:p w:rsidR="00D441ED" w:rsidRDefault="00B165C1" w:rsidP="00D441ED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</w:pPr>
      <w:r w:rsidRPr="00185CC7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Карачаево-Черкесской Республики</w:t>
      </w:r>
      <w:r w:rsidR="00131DD7" w:rsidRPr="00185CC7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ab/>
      </w:r>
      <w:r w:rsidR="00131DD7" w:rsidRPr="00185CC7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ab/>
      </w:r>
      <w:r w:rsidR="00131DD7" w:rsidRPr="00185CC7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ab/>
      </w:r>
      <w:r w:rsidR="00131DD7" w:rsidRPr="00185CC7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ab/>
      </w:r>
      <w:r w:rsidRPr="00185CC7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 xml:space="preserve">  </w:t>
      </w:r>
      <w:r w:rsidR="00621253" w:rsidRPr="00185CC7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 xml:space="preserve">  </w:t>
      </w:r>
      <w:r w:rsidRPr="00185CC7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 xml:space="preserve">        </w:t>
      </w:r>
      <w:r w:rsidR="0047153E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 xml:space="preserve">         </w:t>
      </w:r>
      <w:r w:rsidRPr="00185CC7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А.А. Боташев</w:t>
      </w:r>
    </w:p>
    <w:p w:rsidR="00D12831" w:rsidRDefault="00D12831" w:rsidP="00D441ED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</w:pPr>
    </w:p>
    <w:p w:rsidR="00D12831" w:rsidRDefault="00D12831" w:rsidP="00D441ED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</w:pPr>
    </w:p>
    <w:p w:rsidR="00D12831" w:rsidRDefault="00D12831" w:rsidP="00D441ED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</w:pPr>
    </w:p>
    <w:p w:rsidR="00D736AE" w:rsidRPr="00F10312" w:rsidRDefault="00D736AE" w:rsidP="00D736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Приложение 3</w:t>
      </w:r>
    </w:p>
    <w:p w:rsidR="00D736AE" w:rsidRPr="00F10312" w:rsidRDefault="00D736AE" w:rsidP="00D736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D736AE" w:rsidRPr="00F10312" w:rsidRDefault="00D736AE" w:rsidP="00D736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Карачаево-Черкесской Республики</w:t>
      </w:r>
    </w:p>
    <w:p w:rsidR="00D736AE" w:rsidRDefault="00D736AE" w:rsidP="00D736AE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от ___________№___</w:t>
      </w:r>
    </w:p>
    <w:p w:rsidR="00D12831" w:rsidRDefault="00D12831" w:rsidP="00D441ED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</w:pPr>
    </w:p>
    <w:p w:rsidR="00D12831" w:rsidRPr="00E36AEA" w:rsidRDefault="00D736AE" w:rsidP="00D12831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bookmarkStart w:id="42" w:name="sub_1006"/>
      <w:r>
        <w:rPr>
          <w:rStyle w:val="a8"/>
          <w:rFonts w:ascii="Times New Roman" w:hAnsi="Times New Roman" w:cs="Times New Roman"/>
          <w:b w:val="0"/>
          <w:sz w:val="28"/>
          <w:szCs w:val="28"/>
        </w:rPr>
        <w:t>«</w:t>
      </w:r>
      <w:r w:rsidR="00D12831" w:rsidRPr="00E36A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bookmarkEnd w:id="42"/>
      <w:r w:rsidR="00113B0F">
        <w:rPr>
          <w:rStyle w:val="a8"/>
          <w:rFonts w:ascii="Times New Roman" w:hAnsi="Times New Roman" w:cs="Times New Roman"/>
          <w:b w:val="0"/>
          <w:sz w:val="28"/>
          <w:szCs w:val="28"/>
        </w:rPr>
        <w:t>6</w:t>
      </w:r>
      <w:r w:rsidR="00D12831" w:rsidRPr="00E36A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к </w:t>
      </w:r>
      <w:hyperlink w:anchor="sub_1000" w:history="1">
        <w:r w:rsidR="00D12831" w:rsidRPr="00E36AEA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Правилам</w:t>
        </w:r>
      </w:hyperlink>
    </w:p>
    <w:p w:rsidR="00D12831" w:rsidRPr="00D12831" w:rsidRDefault="00D12831" w:rsidP="00D1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831" w:rsidRPr="00D12831" w:rsidRDefault="00D12831" w:rsidP="00D1283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12831">
        <w:rPr>
          <w:rFonts w:ascii="Times New Roman" w:hAnsi="Times New Roman" w:cs="Times New Roman"/>
          <w:sz w:val="28"/>
          <w:szCs w:val="28"/>
        </w:rPr>
        <w:t xml:space="preserve">Справка-расчет </w:t>
      </w:r>
      <w:r w:rsidRPr="00D12831">
        <w:rPr>
          <w:rFonts w:ascii="Times New Roman" w:hAnsi="Times New Roman" w:cs="Times New Roman"/>
          <w:sz w:val="28"/>
          <w:szCs w:val="28"/>
        </w:rPr>
        <w:br/>
        <w:t>размера субсидии на поддержку производства картофеля и овощей открытого грунта, реализованных картофеля и овощей открытого грунта</w:t>
      </w:r>
    </w:p>
    <w:p w:rsidR="00D12831" w:rsidRPr="00D12831" w:rsidRDefault="00D12831" w:rsidP="00D1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668"/>
      </w:tblGrid>
      <w:tr w:rsidR="00B55314" w:rsidRPr="00F10312" w:rsidTr="00B55314"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314" w:rsidRPr="003C1546" w:rsidRDefault="00B55314" w:rsidP="00C173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314" w:rsidRPr="003C1546" w:rsidRDefault="00B55314" w:rsidP="00C1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314" w:rsidRPr="00F10312" w:rsidTr="00B55314"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314" w:rsidRPr="003C1546" w:rsidRDefault="00B55314" w:rsidP="00C173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заявителя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5314" w:rsidRPr="003C1546" w:rsidRDefault="00B55314" w:rsidP="00C1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2831" w:rsidRPr="00D12831" w:rsidRDefault="00D12831" w:rsidP="00D1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2"/>
        <w:gridCol w:w="1771"/>
        <w:gridCol w:w="2007"/>
        <w:gridCol w:w="1525"/>
        <w:gridCol w:w="1756"/>
      </w:tblGrid>
      <w:tr w:rsidR="00CF7914" w:rsidRPr="00B55314" w:rsidTr="00CF7914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B55314" w:rsidRDefault="00CF7914" w:rsidP="00D1283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55314">
              <w:rPr>
                <w:rFonts w:ascii="Times New Roman" w:hAnsi="Times New Roman" w:cs="Times New Roman"/>
              </w:rPr>
              <w:t>Вид сельскохозяйственной культуры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E36AEA" w:rsidRDefault="00CF7914" w:rsidP="00CF791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36AEA">
              <w:rPr>
                <w:rFonts w:ascii="Times New Roman" w:hAnsi="Times New Roman" w:cs="Times New Roman"/>
              </w:rPr>
              <w:t>Объем реализованных культур, тонн</w:t>
            </w:r>
            <w:hyperlink w:anchor="sub_10061" w:history="1">
              <w:r w:rsidRPr="00E36AEA">
                <w:rPr>
                  <w:rStyle w:val="a9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950E2A" w:rsidRDefault="00CF7914" w:rsidP="00D12831">
            <w:pPr>
              <w:pStyle w:val="af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6AEA">
              <w:rPr>
                <w:rFonts w:ascii="Times New Roman" w:hAnsi="Times New Roman" w:cs="Times New Roman"/>
              </w:rPr>
              <w:t xml:space="preserve">Объем реализованных культур, </w:t>
            </w:r>
            <w:r>
              <w:rPr>
                <w:rFonts w:ascii="Times New Roman" w:hAnsi="Times New Roman" w:cs="Times New Roman"/>
              </w:rPr>
              <w:t xml:space="preserve">принятый к субсидированию, </w:t>
            </w:r>
            <w:r w:rsidRPr="00E36AEA">
              <w:rPr>
                <w:rFonts w:ascii="Times New Roman" w:hAnsi="Times New Roman" w:cs="Times New Roman"/>
              </w:rPr>
              <w:t>тонн</w:t>
            </w:r>
            <w:hyperlink w:anchor="sub_10061" w:history="1">
              <w:r w:rsidRPr="00E36AEA">
                <w:rPr>
                  <w:rStyle w:val="a9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B55314" w:rsidRDefault="00CF7914" w:rsidP="00D1283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F7914">
              <w:rPr>
                <w:rFonts w:ascii="Times New Roman" w:hAnsi="Times New Roman" w:cs="Times New Roman"/>
              </w:rPr>
              <w:t>Ставка субсидии на 1 тонну, рублей</w:t>
            </w:r>
            <w:hyperlink w:anchor="sub_10062" w:history="1">
              <w:r w:rsidRPr="00CF7914">
                <w:rPr>
                  <w:rStyle w:val="a9"/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914" w:rsidRPr="00B55314" w:rsidRDefault="00CF7914" w:rsidP="00D1283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55314">
              <w:rPr>
                <w:rFonts w:ascii="Times New Roman" w:hAnsi="Times New Roman" w:cs="Times New Roman"/>
              </w:rPr>
              <w:t>Сумма субсидии к перечислению, рублей</w:t>
            </w:r>
            <w:hyperlink w:anchor="sub_10062" w:history="1">
              <w:r w:rsidRPr="00B55314">
                <w:rPr>
                  <w:rStyle w:val="a9"/>
                  <w:rFonts w:ascii="Times New Roman" w:hAnsi="Times New Roman" w:cs="Times New Roman"/>
                </w:rPr>
                <w:t>**</w:t>
              </w:r>
            </w:hyperlink>
          </w:p>
        </w:tc>
      </w:tr>
      <w:tr w:rsidR="00CF7914" w:rsidRPr="00B55314" w:rsidTr="00CF7914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B55314" w:rsidRDefault="00CF7914" w:rsidP="00D12831">
            <w:pPr>
              <w:pStyle w:val="af6"/>
              <w:rPr>
                <w:rFonts w:ascii="Times New Roman" w:hAnsi="Times New Roman" w:cs="Times New Roman"/>
              </w:rPr>
            </w:pPr>
            <w:r w:rsidRPr="00B55314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E36AEA" w:rsidRDefault="00CF7914" w:rsidP="00D1283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B55314" w:rsidRDefault="00CF7914" w:rsidP="00D1283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B55314" w:rsidRDefault="00CF7914" w:rsidP="00D1283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914" w:rsidRPr="00B55314" w:rsidRDefault="00CF7914" w:rsidP="00D12831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CF7914" w:rsidRPr="00B55314" w:rsidTr="00CF7914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B55314" w:rsidRDefault="00CF7914" w:rsidP="00D12831">
            <w:pPr>
              <w:pStyle w:val="af6"/>
              <w:rPr>
                <w:rFonts w:ascii="Times New Roman" w:hAnsi="Times New Roman" w:cs="Times New Roman"/>
              </w:rPr>
            </w:pPr>
            <w:r w:rsidRPr="00B55314">
              <w:rPr>
                <w:rFonts w:ascii="Times New Roman" w:hAnsi="Times New Roman" w:cs="Times New Roman"/>
              </w:rPr>
              <w:t>Овощи открытого грунта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E36AEA" w:rsidRDefault="00CF7914" w:rsidP="00D1283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B55314" w:rsidRDefault="00CF7914" w:rsidP="00D1283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B55314" w:rsidRDefault="00CF7914" w:rsidP="00D1283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914" w:rsidRPr="00B55314" w:rsidRDefault="00CF7914" w:rsidP="00D12831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CF7914" w:rsidRPr="00B55314" w:rsidTr="00CF7914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B55314" w:rsidRDefault="00CF7914" w:rsidP="00D12831">
            <w:pPr>
              <w:pStyle w:val="af6"/>
              <w:rPr>
                <w:rFonts w:ascii="Times New Roman" w:hAnsi="Times New Roman" w:cs="Times New Roman"/>
              </w:rPr>
            </w:pPr>
            <w:r w:rsidRPr="00B5531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E36AEA" w:rsidRDefault="00CF7914" w:rsidP="00D1283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B55314" w:rsidRDefault="00CF7914" w:rsidP="00D1283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14" w:rsidRPr="00B55314" w:rsidRDefault="00CF7914" w:rsidP="00D12831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914" w:rsidRPr="00B55314" w:rsidRDefault="00CF7914" w:rsidP="00D12831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</w:tbl>
    <w:p w:rsidR="00D12831" w:rsidRPr="00D12831" w:rsidRDefault="00D12831" w:rsidP="00D12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FC" w:rsidRPr="00CC5C89" w:rsidRDefault="004806FC" w:rsidP="0048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C89">
        <w:rPr>
          <w:rStyle w:val="a8"/>
          <w:rFonts w:ascii="Times New Roman" w:hAnsi="Times New Roman" w:cs="Times New Roman"/>
          <w:bCs/>
          <w:sz w:val="24"/>
          <w:szCs w:val="24"/>
        </w:rPr>
        <w:t>*</w:t>
      </w:r>
      <w:r w:rsidRPr="00CC5C89">
        <w:rPr>
          <w:rFonts w:ascii="Times New Roman" w:hAnsi="Times New Roman" w:cs="Times New Roman"/>
          <w:sz w:val="24"/>
          <w:szCs w:val="24"/>
        </w:rPr>
        <w:t xml:space="preserve"> Заполняется претендентом на получение субсидии.</w:t>
      </w:r>
    </w:p>
    <w:p w:rsidR="004806FC" w:rsidRPr="00CC5C89" w:rsidRDefault="004806FC" w:rsidP="0048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C89">
        <w:rPr>
          <w:rStyle w:val="a8"/>
          <w:rFonts w:ascii="Times New Roman" w:hAnsi="Times New Roman" w:cs="Times New Roman"/>
          <w:bCs/>
          <w:sz w:val="24"/>
          <w:szCs w:val="24"/>
        </w:rPr>
        <w:t>**</w:t>
      </w:r>
      <w:r w:rsidRPr="00CC5C89">
        <w:rPr>
          <w:rFonts w:ascii="Times New Roman" w:hAnsi="Times New Roman" w:cs="Times New Roman"/>
          <w:sz w:val="24"/>
          <w:szCs w:val="24"/>
        </w:rPr>
        <w:t xml:space="preserve"> Заполняется государственными служащими Министерства сельского хозяйства Карачаево-Черкесской Республики.</w:t>
      </w:r>
    </w:p>
    <w:p w:rsidR="004806FC" w:rsidRPr="00CC5C89" w:rsidRDefault="004806FC" w:rsidP="00480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61"/>
        <w:gridCol w:w="2307"/>
        <w:gridCol w:w="3603"/>
      </w:tblGrid>
      <w:tr w:rsidR="004806FC" w:rsidRPr="00CC5C89" w:rsidTr="00C173AF"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</w:tcPr>
          <w:p w:rsidR="004806FC" w:rsidRPr="00CC5C89" w:rsidRDefault="004806FC" w:rsidP="00C173A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Руководитель организации - получателя субсидии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 w:rsidR="004806FC" w:rsidRPr="00CC5C89" w:rsidRDefault="004806FC" w:rsidP="00C173A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____________</w:t>
            </w:r>
          </w:p>
          <w:p w:rsidR="004806FC" w:rsidRPr="00CC5C89" w:rsidRDefault="004806FC" w:rsidP="00C173A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882" w:type="pct"/>
            <w:tcBorders>
              <w:top w:val="nil"/>
              <w:left w:val="nil"/>
              <w:bottom w:val="nil"/>
              <w:right w:val="nil"/>
            </w:tcBorders>
          </w:tcPr>
          <w:p w:rsidR="004806FC" w:rsidRPr="00CC5C89" w:rsidRDefault="004806FC" w:rsidP="00C173A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____________________</w:t>
            </w:r>
          </w:p>
          <w:p w:rsidR="004806FC" w:rsidRPr="00CC5C89" w:rsidRDefault="004806FC" w:rsidP="00C173AF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C5C89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4806FC" w:rsidRPr="00CC5C89" w:rsidRDefault="004806FC" w:rsidP="00480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6FC" w:rsidRPr="00CC5C89" w:rsidRDefault="004806FC" w:rsidP="00480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C89">
        <w:rPr>
          <w:rFonts w:ascii="Times New Roman" w:hAnsi="Times New Roman" w:cs="Times New Roman"/>
          <w:sz w:val="24"/>
          <w:szCs w:val="24"/>
        </w:rPr>
        <w:t>МП</w:t>
      </w:r>
    </w:p>
    <w:p w:rsidR="004806FC" w:rsidRPr="00CC5C89" w:rsidRDefault="004806FC" w:rsidP="00480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C89">
        <w:rPr>
          <w:rFonts w:ascii="Times New Roman" w:hAnsi="Times New Roman" w:cs="Times New Roman"/>
          <w:sz w:val="24"/>
          <w:szCs w:val="24"/>
        </w:rPr>
        <w:t>"___" ________ 20__ г.</w:t>
      </w:r>
    </w:p>
    <w:p w:rsidR="004806FC" w:rsidRPr="00CC5C89" w:rsidRDefault="004806FC" w:rsidP="00480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6FC" w:rsidRPr="007847F5" w:rsidRDefault="004806FC" w:rsidP="004806FC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36"/>
          <w:szCs w:val="28"/>
        </w:rPr>
      </w:pPr>
    </w:p>
    <w:p w:rsidR="004806FC" w:rsidRPr="00185CC7" w:rsidRDefault="004806FC" w:rsidP="004806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Заместитель Руководителя</w:t>
      </w:r>
    </w:p>
    <w:p w:rsidR="004806FC" w:rsidRPr="00185CC7" w:rsidRDefault="004806FC" w:rsidP="004806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Администрации Главы и Правительства</w:t>
      </w:r>
    </w:p>
    <w:p w:rsidR="004806FC" w:rsidRPr="00185CC7" w:rsidRDefault="004806FC" w:rsidP="004806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Карачаево-Черкесской Республики,</w:t>
      </w:r>
    </w:p>
    <w:p w:rsidR="004806FC" w:rsidRPr="00185CC7" w:rsidRDefault="004806FC" w:rsidP="004806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Начальник Управления документационного</w:t>
      </w:r>
    </w:p>
    <w:p w:rsidR="004806FC" w:rsidRPr="00185CC7" w:rsidRDefault="004806FC" w:rsidP="004806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обеспечения Главы и Правительства</w:t>
      </w:r>
    </w:p>
    <w:p w:rsidR="004806FC" w:rsidRPr="00185CC7" w:rsidRDefault="004806FC" w:rsidP="004806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Карачаево-Черкесской Республики</w:t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  </w:t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ab/>
        <w:t xml:space="preserve">          </w:t>
      </w:r>
      <w:r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</w:t>
      </w:r>
      <w:r w:rsidRPr="00185CC7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Ф.Я. Астежева</w:t>
      </w:r>
    </w:p>
    <w:p w:rsidR="004806FC" w:rsidRDefault="004806FC" w:rsidP="00480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806FC" w:rsidRPr="00185CC7" w:rsidRDefault="004806FC" w:rsidP="004806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806FC" w:rsidRPr="00185CC7" w:rsidRDefault="004806FC" w:rsidP="004806FC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</w:pPr>
      <w:r w:rsidRPr="00185CC7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Министр сельского хозяйства</w:t>
      </w:r>
    </w:p>
    <w:p w:rsidR="004806FC" w:rsidRDefault="004806FC" w:rsidP="004806FC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</w:pPr>
      <w:r w:rsidRPr="00185CC7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Карачаево-Черкесской Республики</w:t>
      </w:r>
      <w:r w:rsidRPr="00185CC7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ab/>
      </w:r>
      <w:r w:rsidRPr="00185CC7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ab/>
      </w:r>
      <w:r w:rsidRPr="00185CC7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ab/>
      </w:r>
      <w:r w:rsidRPr="00185CC7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ab/>
        <w:t xml:space="preserve">            </w:t>
      </w:r>
      <w:r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 xml:space="preserve">         </w:t>
      </w:r>
      <w:r w:rsidRPr="00185CC7">
        <w:rPr>
          <w:rFonts w:ascii="Times New Roman" w:eastAsia="SimSun" w:hAnsi="Times New Roman" w:cs="Times New Roman"/>
          <w:color w:val="000000"/>
          <w:kern w:val="2"/>
          <w:sz w:val="26"/>
          <w:szCs w:val="26"/>
        </w:rPr>
        <w:t>А.А. Боташев</w:t>
      </w:r>
    </w:p>
    <w:p w:rsidR="00D12831" w:rsidRDefault="00D12831" w:rsidP="00D441ED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</w:pPr>
    </w:p>
    <w:p w:rsidR="00802091" w:rsidRDefault="00802091" w:rsidP="00802091">
      <w:pPr>
        <w:overflowPunct/>
        <w:spacing w:after="0" w:line="240" w:lineRule="auto"/>
        <w:rPr>
          <w:rFonts w:ascii="Times New Roman" w:hAnsi="Times New Roman" w:cs="Times New Roman"/>
          <w:sz w:val="28"/>
        </w:rPr>
        <w:sectPr w:rsidR="00802091" w:rsidSect="00944EF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4096"/>
        </w:sectPr>
      </w:pPr>
    </w:p>
    <w:p w:rsidR="00D736AE" w:rsidRPr="00F10312" w:rsidRDefault="00D736AE" w:rsidP="00D736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Приложение 4</w:t>
      </w:r>
    </w:p>
    <w:p w:rsidR="00D736AE" w:rsidRPr="00F10312" w:rsidRDefault="00D736AE" w:rsidP="00D736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D736AE" w:rsidRPr="00F10312" w:rsidRDefault="00D736AE" w:rsidP="00D736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Карачаево-Черкесской Республики</w:t>
      </w:r>
    </w:p>
    <w:p w:rsidR="00D736AE" w:rsidRDefault="00D736AE" w:rsidP="00D736AE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F10312">
        <w:rPr>
          <w:rStyle w:val="a8"/>
          <w:rFonts w:ascii="Times New Roman" w:hAnsi="Times New Roman" w:cs="Times New Roman"/>
          <w:b w:val="0"/>
          <w:sz w:val="28"/>
          <w:szCs w:val="28"/>
        </w:rPr>
        <w:t>от ___________№___</w:t>
      </w:r>
    </w:p>
    <w:p w:rsidR="00802091" w:rsidRPr="00152101" w:rsidRDefault="00D736AE" w:rsidP="00802091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sz w:val="28"/>
          <w:szCs w:val="27"/>
        </w:rPr>
      </w:pPr>
      <w:r>
        <w:rPr>
          <w:rStyle w:val="a8"/>
          <w:rFonts w:ascii="Times New Roman" w:hAnsi="Times New Roman" w:cs="Times New Roman"/>
          <w:b w:val="0"/>
          <w:sz w:val="28"/>
          <w:szCs w:val="27"/>
        </w:rPr>
        <w:t>«</w:t>
      </w:r>
      <w:r w:rsidR="00802091" w:rsidRPr="00152101">
        <w:rPr>
          <w:rStyle w:val="a8"/>
          <w:rFonts w:ascii="Times New Roman" w:hAnsi="Times New Roman" w:cs="Times New Roman"/>
          <w:b w:val="0"/>
          <w:sz w:val="28"/>
          <w:szCs w:val="27"/>
        </w:rPr>
        <w:t xml:space="preserve">Приложение </w:t>
      </w:r>
      <w:r>
        <w:rPr>
          <w:rStyle w:val="a8"/>
          <w:rFonts w:ascii="Times New Roman" w:hAnsi="Times New Roman" w:cs="Times New Roman"/>
          <w:b w:val="0"/>
          <w:sz w:val="28"/>
          <w:szCs w:val="27"/>
        </w:rPr>
        <w:t>7</w:t>
      </w:r>
      <w:r w:rsidR="00802091" w:rsidRPr="00152101">
        <w:rPr>
          <w:rStyle w:val="a8"/>
          <w:rFonts w:ascii="Times New Roman" w:hAnsi="Times New Roman" w:cs="Times New Roman"/>
          <w:b w:val="0"/>
          <w:sz w:val="28"/>
          <w:szCs w:val="27"/>
        </w:rPr>
        <w:t xml:space="preserve"> к </w:t>
      </w:r>
      <w:r w:rsidR="007A4566" w:rsidRPr="00F1031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A4566">
        <w:rPr>
          <w:rFonts w:ascii="Times New Roman" w:hAnsi="Times New Roman" w:cs="Times New Roman"/>
          <w:sz w:val="28"/>
          <w:szCs w:val="28"/>
          <w:lang w:eastAsia="ru-RU"/>
        </w:rPr>
        <w:t>равилам</w:t>
      </w:r>
    </w:p>
    <w:p w:rsidR="00802091" w:rsidRPr="001B1F71" w:rsidRDefault="00802091" w:rsidP="008020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091" w:rsidRPr="008D4F96" w:rsidRDefault="00802091" w:rsidP="008020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F96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802091" w:rsidRDefault="00802091" w:rsidP="008020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F96">
        <w:rPr>
          <w:rFonts w:ascii="Times New Roman" w:hAnsi="Times New Roman" w:cs="Times New Roman"/>
          <w:b/>
          <w:bCs/>
          <w:sz w:val="28"/>
          <w:szCs w:val="28"/>
        </w:rPr>
        <w:t>о размере фактически понесенных затрат на 1 гектар посевной площади в 20___ году</w:t>
      </w:r>
    </w:p>
    <w:p w:rsidR="001B1F71" w:rsidRPr="008D4F96" w:rsidRDefault="001B1F71" w:rsidP="008020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10504"/>
      </w:tblGrid>
      <w:tr w:rsidR="005358E4" w:rsidRPr="001B1F71" w:rsidTr="00B9798B"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8E4" w:rsidRPr="001B1F71" w:rsidRDefault="005358E4" w:rsidP="00922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360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8E4" w:rsidRPr="001B1F71" w:rsidRDefault="005358E4" w:rsidP="0092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358E4" w:rsidRPr="001B1F71" w:rsidTr="00B9798B"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8E4" w:rsidRPr="001B1F71" w:rsidRDefault="005358E4" w:rsidP="00922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1F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ИНН заявителя</w:t>
            </w:r>
          </w:p>
        </w:tc>
        <w:tc>
          <w:tcPr>
            <w:tcW w:w="360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8E4" w:rsidRPr="001B1F71" w:rsidRDefault="005358E4" w:rsidP="0092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02091" w:rsidRPr="00C455DE" w:rsidRDefault="00802091" w:rsidP="00802091">
      <w:pPr>
        <w:spacing w:after="0"/>
        <w:rPr>
          <w:rFonts w:ascii="Times New Roman" w:hAnsi="Times New Roman" w:cs="Times New Roman"/>
          <w:sz w:val="36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777"/>
        <w:gridCol w:w="1366"/>
        <w:gridCol w:w="1631"/>
        <w:gridCol w:w="1046"/>
        <w:gridCol w:w="845"/>
        <w:gridCol w:w="956"/>
        <w:gridCol w:w="1641"/>
        <w:gridCol w:w="1090"/>
        <w:gridCol w:w="1504"/>
        <w:gridCol w:w="2052"/>
      </w:tblGrid>
      <w:tr w:rsidR="007425D0" w:rsidRPr="00D736AE" w:rsidTr="00C455DE">
        <w:tc>
          <w:tcPr>
            <w:tcW w:w="2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D736A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736A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0D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Наименование затрат</w:t>
            </w:r>
          </w:p>
        </w:tc>
        <w:tc>
          <w:tcPr>
            <w:tcW w:w="344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Документы, подтверждающие часть фактически понесенных затрат второго полугодия отчетного финансового года под урожай текущего финансового года и (или) затрат текущего финансового года под урожай текущего финансового года:</w:t>
            </w:r>
          </w:p>
        </w:tc>
        <w:tc>
          <w:tcPr>
            <w:tcW w:w="7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63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 xml:space="preserve">Фактически понесенные затраты на объем </w:t>
            </w:r>
            <w:r w:rsidR="00C455DE" w:rsidRPr="00D736AE">
              <w:rPr>
                <w:rFonts w:ascii="Times New Roman" w:hAnsi="Times New Roman" w:cs="Times New Roman"/>
                <w:szCs w:val="24"/>
              </w:rPr>
              <w:t>картофеля и овощей открытого грунта</w:t>
            </w:r>
            <w:r w:rsidR="00632AC8" w:rsidRPr="00D736AE">
              <w:rPr>
                <w:rFonts w:ascii="Times New Roman" w:hAnsi="Times New Roman" w:cs="Times New Roman"/>
                <w:szCs w:val="24"/>
              </w:rPr>
              <w:t>, подлежащий субсидированию*</w:t>
            </w:r>
            <w:r w:rsidRPr="00D736AE">
              <w:rPr>
                <w:rFonts w:ascii="Times New Roman" w:hAnsi="Times New Roman" w:cs="Times New Roman"/>
                <w:szCs w:val="24"/>
              </w:rPr>
              <w:t xml:space="preserve"> (рублей)</w:t>
            </w:r>
          </w:p>
        </w:tc>
      </w:tr>
      <w:tr w:rsidR="008E1FDF" w:rsidRPr="00D736AE" w:rsidTr="00C455DE">
        <w:tc>
          <w:tcPr>
            <w:tcW w:w="23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договор (при наличии)</w:t>
            </w:r>
          </w:p>
        </w:tc>
        <w:tc>
          <w:tcPr>
            <w:tcW w:w="150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товарные накладные и (или) универсальные передаточные документы и (или) товарные чеки и (или) акты выполненных работ и (или) прочие документы</w:t>
            </w:r>
          </w:p>
        </w:tc>
        <w:tc>
          <w:tcPr>
            <w:tcW w:w="1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платежные документы</w:t>
            </w:r>
          </w:p>
        </w:tc>
        <w:tc>
          <w:tcPr>
            <w:tcW w:w="7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09A" w:rsidRPr="00D736AE" w:rsidTr="00C455DE">
        <w:tc>
          <w:tcPr>
            <w:tcW w:w="23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номер, дата</w:t>
            </w:r>
          </w:p>
        </w:tc>
        <w:tc>
          <w:tcPr>
            <w:tcW w:w="5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наименование документа</w:t>
            </w:r>
          </w:p>
        </w:tc>
        <w:tc>
          <w:tcPr>
            <w:tcW w:w="3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номер, дата</w:t>
            </w:r>
          </w:p>
        </w:tc>
        <w:tc>
          <w:tcPr>
            <w:tcW w:w="6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сумма по документу (рублей)</w:t>
            </w:r>
          </w:p>
        </w:tc>
        <w:tc>
          <w:tcPr>
            <w:tcW w:w="5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наименование документа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27609A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номер и</w:t>
            </w:r>
            <w:r w:rsidR="007425D0" w:rsidRPr="00D736AE">
              <w:rPr>
                <w:rFonts w:ascii="Times New Roman" w:hAnsi="Times New Roman" w:cs="Times New Roman"/>
                <w:szCs w:val="24"/>
              </w:rPr>
              <w:t xml:space="preserve"> дата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сумма по документу (рублей)</w:t>
            </w:r>
          </w:p>
        </w:tc>
        <w:tc>
          <w:tcPr>
            <w:tcW w:w="7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609A" w:rsidRPr="00D736AE" w:rsidTr="00C455DE">
        <w:tc>
          <w:tcPr>
            <w:tcW w:w="236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с НДС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без НДС</w:t>
            </w:r>
          </w:p>
        </w:tc>
        <w:tc>
          <w:tcPr>
            <w:tcW w:w="566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D736AE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FDF" w:rsidRPr="00D736AE" w:rsidTr="00C455DE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8E1FDF" w:rsidRPr="00D736AE" w:rsidTr="00C455DE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Семена и посадочный материал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FDF" w:rsidRPr="00D736AE" w:rsidTr="00C455DE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FDF" w:rsidRPr="00D736AE" w:rsidTr="00C455DE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8E1F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Мине</w:t>
            </w:r>
            <w:r w:rsidR="00632AC8" w:rsidRPr="00D736AE">
              <w:rPr>
                <w:rFonts w:ascii="Times New Roman" w:hAnsi="Times New Roman" w:cs="Times New Roman"/>
                <w:szCs w:val="24"/>
              </w:rPr>
              <w:t>ральные удобрения</w:t>
            </w:r>
            <w:r w:rsidRPr="00D736AE">
              <w:rPr>
                <w:rFonts w:ascii="Times New Roman" w:hAnsi="Times New Roman" w:cs="Times New Roman"/>
                <w:szCs w:val="24"/>
              </w:rPr>
              <w:t xml:space="preserve"> и др</w:t>
            </w:r>
            <w:r w:rsidR="00CF6D03" w:rsidRPr="00D736AE">
              <w:rPr>
                <w:rFonts w:ascii="Times New Roman" w:hAnsi="Times New Roman" w:cs="Times New Roman"/>
                <w:szCs w:val="24"/>
              </w:rPr>
              <w:t>.</w:t>
            </w:r>
            <w:r w:rsidRPr="00D736AE">
              <w:rPr>
                <w:rFonts w:ascii="Times New Roman" w:hAnsi="Times New Roman" w:cs="Times New Roman"/>
                <w:szCs w:val="24"/>
              </w:rPr>
              <w:t xml:space="preserve"> препараты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FDF" w:rsidRPr="00D736AE" w:rsidTr="00C455DE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lastRenderedPageBreak/>
              <w:t>Итого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FDF" w:rsidRPr="00D736AE" w:rsidTr="00C455DE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Средства защиты растений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1FDF" w:rsidRPr="00D736AE" w:rsidTr="00C455DE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D736AE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C87" w:rsidRPr="00D736AE" w:rsidTr="00C455DE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Иные расходы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0C87" w:rsidRPr="00D736AE" w:rsidTr="00C455DE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D736AE" w:rsidRDefault="00C70C87" w:rsidP="009226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6D14" w:rsidRPr="00D736AE" w:rsidTr="00C455DE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D736AE" w:rsidRDefault="00B46D14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D736AE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D736AE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D736AE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D736AE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D736AE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D736AE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D736AE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6A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D736AE" w:rsidRDefault="00B46D14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D736AE" w:rsidRDefault="00B46D14" w:rsidP="00AD7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2091" w:rsidRDefault="00802091" w:rsidP="008020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E2961" w:rsidRPr="008E2961" w:rsidRDefault="008E2961" w:rsidP="008E296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8E2961">
        <w:rPr>
          <w:rFonts w:ascii="Times New Roman" w:hAnsi="Times New Roman" w:cs="Times New Roman"/>
          <w:szCs w:val="28"/>
        </w:rPr>
        <w:t>*Сумма фактически понесенных затрат указывается без учета НДС. Для заявителей, использующих право на освобождение от исполнения обязанностей налогоплательщика, связанных с исчислением и уплатой НДС, сумма фактически понесенных затрат указывается с учетом НДС.</w:t>
      </w:r>
    </w:p>
    <w:p w:rsidR="008E1FDF" w:rsidRDefault="008E1FDF" w:rsidP="008020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9"/>
        <w:gridCol w:w="3984"/>
        <w:gridCol w:w="2733"/>
        <w:gridCol w:w="3997"/>
      </w:tblGrid>
      <w:tr w:rsidR="008E1FDF" w:rsidRPr="00C40F9D" w:rsidTr="00922622">
        <w:tc>
          <w:tcPr>
            <w:tcW w:w="1306" w:type="pct"/>
            <w:vAlign w:val="center"/>
          </w:tcPr>
          <w:p w:rsidR="008E1FDF" w:rsidRPr="00C40F9D" w:rsidRDefault="008E1FDF" w:rsidP="00922622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1373" w:type="pct"/>
          </w:tcPr>
          <w:p w:rsidR="008E1FDF" w:rsidRPr="001B1F71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  <w:p w:rsidR="008E1FDF" w:rsidRPr="001B1F71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B1F71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_______________</w:t>
            </w:r>
          </w:p>
          <w:p w:rsidR="008E1FDF" w:rsidRPr="001B1F71" w:rsidRDefault="008E1FDF" w:rsidP="00922622">
            <w:pPr>
              <w:pStyle w:val="af4"/>
              <w:jc w:val="center"/>
              <w:rPr>
                <w:sz w:val="22"/>
                <w:szCs w:val="28"/>
              </w:rPr>
            </w:pPr>
            <w:r w:rsidRPr="001B1F71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(должность)</w:t>
            </w:r>
          </w:p>
        </w:tc>
        <w:tc>
          <w:tcPr>
            <w:tcW w:w="942" w:type="pct"/>
          </w:tcPr>
          <w:p w:rsidR="008E1FDF" w:rsidRPr="001B1F71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  <w:p w:rsidR="008E1FDF" w:rsidRPr="001B1F71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B1F71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</w:t>
            </w:r>
          </w:p>
          <w:p w:rsidR="008E1FDF" w:rsidRPr="001B1F71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B1F71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(подпись)</w:t>
            </w:r>
          </w:p>
        </w:tc>
        <w:tc>
          <w:tcPr>
            <w:tcW w:w="1378" w:type="pct"/>
          </w:tcPr>
          <w:p w:rsidR="008E1FDF" w:rsidRPr="001B1F71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  <w:p w:rsidR="008E1FDF" w:rsidRPr="001B1F71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B1F71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</w:t>
            </w:r>
          </w:p>
          <w:p w:rsidR="008E1FDF" w:rsidRPr="001B1F71" w:rsidRDefault="008E1FDF" w:rsidP="00922622">
            <w:pPr>
              <w:pStyle w:val="af4"/>
              <w:ind w:left="-5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B1F71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(расшифровка подписи)</w:t>
            </w:r>
          </w:p>
        </w:tc>
      </w:tr>
      <w:tr w:rsidR="008E1FDF" w:rsidRPr="00C40F9D" w:rsidTr="00922622">
        <w:tc>
          <w:tcPr>
            <w:tcW w:w="1306" w:type="pct"/>
          </w:tcPr>
          <w:p w:rsidR="008E1FDF" w:rsidRPr="00C40F9D" w:rsidRDefault="008E1FDF" w:rsidP="00922622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F9D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МП (при наличии)</w:t>
            </w:r>
          </w:p>
        </w:tc>
        <w:tc>
          <w:tcPr>
            <w:tcW w:w="1373" w:type="pct"/>
          </w:tcPr>
          <w:p w:rsidR="008E1FDF" w:rsidRPr="001B1F71" w:rsidRDefault="008E1FDF" w:rsidP="00922622">
            <w:pPr>
              <w:rPr>
                <w:szCs w:val="28"/>
              </w:rPr>
            </w:pPr>
          </w:p>
        </w:tc>
        <w:tc>
          <w:tcPr>
            <w:tcW w:w="942" w:type="pct"/>
          </w:tcPr>
          <w:p w:rsidR="008E1FDF" w:rsidRPr="001B1F71" w:rsidRDefault="008E1FDF" w:rsidP="00922622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1378" w:type="pct"/>
          </w:tcPr>
          <w:p w:rsidR="008E1FDF" w:rsidRPr="001B1F71" w:rsidRDefault="008E1FDF" w:rsidP="00922622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</w:tr>
      <w:tr w:rsidR="008E1FDF" w:rsidRPr="00C40F9D" w:rsidTr="00922622">
        <w:tc>
          <w:tcPr>
            <w:tcW w:w="1306" w:type="pct"/>
            <w:vAlign w:val="center"/>
          </w:tcPr>
          <w:p w:rsidR="008E1FDF" w:rsidRPr="00C40F9D" w:rsidRDefault="008E1FDF" w:rsidP="00922622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373" w:type="pct"/>
          </w:tcPr>
          <w:p w:rsidR="008E1FDF" w:rsidRPr="001B1F71" w:rsidRDefault="008E1FDF" w:rsidP="00922622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</w:tc>
        <w:tc>
          <w:tcPr>
            <w:tcW w:w="942" w:type="pct"/>
          </w:tcPr>
          <w:p w:rsidR="008E1FDF" w:rsidRPr="001B1F71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B1F71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</w:t>
            </w:r>
          </w:p>
          <w:p w:rsidR="008E1FDF" w:rsidRPr="001B1F71" w:rsidRDefault="008E1FDF" w:rsidP="00922622">
            <w:pPr>
              <w:pStyle w:val="af4"/>
              <w:jc w:val="center"/>
              <w:rPr>
                <w:sz w:val="22"/>
                <w:szCs w:val="28"/>
              </w:rPr>
            </w:pPr>
            <w:r w:rsidRPr="001B1F71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(подпись)</w:t>
            </w:r>
          </w:p>
        </w:tc>
        <w:tc>
          <w:tcPr>
            <w:tcW w:w="1378" w:type="pct"/>
          </w:tcPr>
          <w:p w:rsidR="008E1FDF" w:rsidRPr="001B1F71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B1F71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</w:t>
            </w:r>
          </w:p>
          <w:p w:rsidR="008E1FDF" w:rsidRPr="001B1F71" w:rsidRDefault="008E1FDF" w:rsidP="00922622">
            <w:pPr>
              <w:pStyle w:val="af4"/>
              <w:ind w:left="-5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B1F71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(расшифровка подписи)»</w:t>
            </w:r>
          </w:p>
        </w:tc>
      </w:tr>
    </w:tbl>
    <w:p w:rsidR="008E1FDF" w:rsidRDefault="008E1FDF" w:rsidP="008E1FD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E1FDF" w:rsidRDefault="008E1FDF" w:rsidP="008E1FD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E1FDF" w:rsidRPr="00F10312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Заместитель Руководителя</w:t>
      </w:r>
    </w:p>
    <w:p w:rsidR="008E1FDF" w:rsidRPr="00F10312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Главы и Правительства</w:t>
      </w:r>
    </w:p>
    <w:p w:rsidR="008E1FDF" w:rsidRPr="00F10312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Республики,</w:t>
      </w:r>
    </w:p>
    <w:p w:rsidR="008E1FDF" w:rsidRPr="00F10312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Начальник Управления документационного</w:t>
      </w:r>
    </w:p>
    <w:p w:rsidR="008E1FDF" w:rsidRPr="00F10312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обеспечения Главы и Правительства</w:t>
      </w:r>
    </w:p>
    <w:p w:rsidR="008E1FDF" w:rsidRPr="00F10312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</w:t>
      </w: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</w:t>
      </w:r>
      <w:r w:rsidR="00787D3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Pr="00F1031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Ф.Я. Астежева</w:t>
      </w:r>
    </w:p>
    <w:p w:rsidR="008E1FDF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7D39" w:rsidRPr="00F10312" w:rsidRDefault="00787D39" w:rsidP="008E1F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FDF" w:rsidRPr="00F10312" w:rsidRDefault="008E1FDF" w:rsidP="008E1FDF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</w:pPr>
      <w:r w:rsidRPr="00F10312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Министр сельского хозяйства</w:t>
      </w:r>
    </w:p>
    <w:p w:rsidR="00F10312" w:rsidRPr="00F10312" w:rsidRDefault="008E1FDF" w:rsidP="00D441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10312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Карачаево-Черкесской Республики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ab/>
      </w:r>
      <w:r w:rsidRPr="00F10312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 xml:space="preserve"> 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 xml:space="preserve">  </w:t>
      </w:r>
      <w:r w:rsidR="00787D39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 xml:space="preserve">  </w:t>
      </w:r>
      <w:r w:rsidRPr="00F10312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 xml:space="preserve"> А.А. Боташев</w:t>
      </w:r>
    </w:p>
    <w:sectPr w:rsidR="00F10312" w:rsidRPr="00F10312" w:rsidSect="00944EFA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FA" w:rsidRDefault="00944EFA" w:rsidP="00944EFA">
      <w:pPr>
        <w:spacing w:after="0" w:line="240" w:lineRule="auto"/>
      </w:pPr>
      <w:r>
        <w:separator/>
      </w:r>
    </w:p>
  </w:endnote>
  <w:endnote w:type="continuationSeparator" w:id="0">
    <w:p w:rsidR="00944EFA" w:rsidRDefault="00944EFA" w:rsidP="0094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FA" w:rsidRDefault="00944EFA" w:rsidP="00944EFA">
      <w:pPr>
        <w:spacing w:after="0" w:line="240" w:lineRule="auto"/>
      </w:pPr>
      <w:r>
        <w:separator/>
      </w:r>
    </w:p>
  </w:footnote>
  <w:footnote w:type="continuationSeparator" w:id="0">
    <w:p w:rsidR="00944EFA" w:rsidRDefault="00944EFA" w:rsidP="0094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2D95"/>
    <w:multiLevelType w:val="multilevel"/>
    <w:tmpl w:val="ECC4D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F104C5"/>
    <w:multiLevelType w:val="hybridMultilevel"/>
    <w:tmpl w:val="54E2E51E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3CA67D4D"/>
    <w:multiLevelType w:val="multilevel"/>
    <w:tmpl w:val="0290C6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8"/>
        <w:szCs w:val="28"/>
      </w:rPr>
    </w:lvl>
  </w:abstractNum>
  <w:abstractNum w:abstractNumId="3">
    <w:nsid w:val="40C91ADE"/>
    <w:multiLevelType w:val="multilevel"/>
    <w:tmpl w:val="285838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2B629F3"/>
    <w:multiLevelType w:val="hybridMultilevel"/>
    <w:tmpl w:val="11B0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0850"/>
    <w:rsid w:val="00012FBE"/>
    <w:rsid w:val="00033A01"/>
    <w:rsid w:val="000364AC"/>
    <w:rsid w:val="00052BCA"/>
    <w:rsid w:val="00057696"/>
    <w:rsid w:val="000658C1"/>
    <w:rsid w:val="00073408"/>
    <w:rsid w:val="000A012D"/>
    <w:rsid w:val="000D767E"/>
    <w:rsid w:val="000E2644"/>
    <w:rsid w:val="000F141F"/>
    <w:rsid w:val="000F6AC1"/>
    <w:rsid w:val="000F77F4"/>
    <w:rsid w:val="00113B0F"/>
    <w:rsid w:val="00114C1D"/>
    <w:rsid w:val="001300AC"/>
    <w:rsid w:val="00131DD7"/>
    <w:rsid w:val="00152101"/>
    <w:rsid w:val="00153F1A"/>
    <w:rsid w:val="00172212"/>
    <w:rsid w:val="00185CC7"/>
    <w:rsid w:val="0019589D"/>
    <w:rsid w:val="0019796E"/>
    <w:rsid w:val="001A6598"/>
    <w:rsid w:val="001B1F71"/>
    <w:rsid w:val="001B26CD"/>
    <w:rsid w:val="001D3CAE"/>
    <w:rsid w:val="001E48C5"/>
    <w:rsid w:val="001E5BAB"/>
    <w:rsid w:val="001F43E5"/>
    <w:rsid w:val="00210358"/>
    <w:rsid w:val="00212B07"/>
    <w:rsid w:val="002244A4"/>
    <w:rsid w:val="002452F4"/>
    <w:rsid w:val="0025182E"/>
    <w:rsid w:val="0027224B"/>
    <w:rsid w:val="00275B42"/>
    <w:rsid w:val="0027609A"/>
    <w:rsid w:val="0027632D"/>
    <w:rsid w:val="002A0BCB"/>
    <w:rsid w:val="002A55B8"/>
    <w:rsid w:val="003070C4"/>
    <w:rsid w:val="00326BAF"/>
    <w:rsid w:val="00332ED3"/>
    <w:rsid w:val="00343CDA"/>
    <w:rsid w:val="00352965"/>
    <w:rsid w:val="00363536"/>
    <w:rsid w:val="0036752F"/>
    <w:rsid w:val="00371DCC"/>
    <w:rsid w:val="0037688D"/>
    <w:rsid w:val="003A5FBC"/>
    <w:rsid w:val="003B7DB5"/>
    <w:rsid w:val="003D6E37"/>
    <w:rsid w:val="003E5CD9"/>
    <w:rsid w:val="003F52B2"/>
    <w:rsid w:val="00400C24"/>
    <w:rsid w:val="004127D3"/>
    <w:rsid w:val="0041525D"/>
    <w:rsid w:val="00430099"/>
    <w:rsid w:val="00440850"/>
    <w:rsid w:val="00442A41"/>
    <w:rsid w:val="00452D0E"/>
    <w:rsid w:val="00453F57"/>
    <w:rsid w:val="004605BE"/>
    <w:rsid w:val="00466D26"/>
    <w:rsid w:val="0047153E"/>
    <w:rsid w:val="004725BC"/>
    <w:rsid w:val="004806FC"/>
    <w:rsid w:val="00495369"/>
    <w:rsid w:val="004A28FB"/>
    <w:rsid w:val="004A2DBE"/>
    <w:rsid w:val="004D5C38"/>
    <w:rsid w:val="004F6CCE"/>
    <w:rsid w:val="005064E6"/>
    <w:rsid w:val="00513A67"/>
    <w:rsid w:val="0051791A"/>
    <w:rsid w:val="0052166C"/>
    <w:rsid w:val="00524A2D"/>
    <w:rsid w:val="0052728B"/>
    <w:rsid w:val="005358E4"/>
    <w:rsid w:val="00544671"/>
    <w:rsid w:val="00553AF6"/>
    <w:rsid w:val="00554790"/>
    <w:rsid w:val="0056164E"/>
    <w:rsid w:val="005652EF"/>
    <w:rsid w:val="00565B6F"/>
    <w:rsid w:val="00566001"/>
    <w:rsid w:val="005A3BE4"/>
    <w:rsid w:val="005A639F"/>
    <w:rsid w:val="005B42C6"/>
    <w:rsid w:val="005B63BC"/>
    <w:rsid w:val="005C1169"/>
    <w:rsid w:val="005D1B9B"/>
    <w:rsid w:val="005E1925"/>
    <w:rsid w:val="005E6024"/>
    <w:rsid w:val="00621253"/>
    <w:rsid w:val="00630C9C"/>
    <w:rsid w:val="00632AC8"/>
    <w:rsid w:val="0064403B"/>
    <w:rsid w:val="006624DB"/>
    <w:rsid w:val="00695782"/>
    <w:rsid w:val="006959D1"/>
    <w:rsid w:val="006A3A7D"/>
    <w:rsid w:val="006B7134"/>
    <w:rsid w:val="006B7352"/>
    <w:rsid w:val="006E1527"/>
    <w:rsid w:val="006F473C"/>
    <w:rsid w:val="00706AEF"/>
    <w:rsid w:val="0070797B"/>
    <w:rsid w:val="007164FC"/>
    <w:rsid w:val="00717BF5"/>
    <w:rsid w:val="00726C2D"/>
    <w:rsid w:val="00740C1B"/>
    <w:rsid w:val="007425D0"/>
    <w:rsid w:val="00756CCB"/>
    <w:rsid w:val="00771B65"/>
    <w:rsid w:val="007821D9"/>
    <w:rsid w:val="007847F5"/>
    <w:rsid w:val="00784DB8"/>
    <w:rsid w:val="00787527"/>
    <w:rsid w:val="00787D39"/>
    <w:rsid w:val="00794D4E"/>
    <w:rsid w:val="007A06C3"/>
    <w:rsid w:val="007A4566"/>
    <w:rsid w:val="007C57B4"/>
    <w:rsid w:val="007D6D51"/>
    <w:rsid w:val="00802091"/>
    <w:rsid w:val="00806B49"/>
    <w:rsid w:val="00807120"/>
    <w:rsid w:val="00810AEA"/>
    <w:rsid w:val="008239C0"/>
    <w:rsid w:val="00843F4A"/>
    <w:rsid w:val="008440AA"/>
    <w:rsid w:val="00845BF0"/>
    <w:rsid w:val="008610BB"/>
    <w:rsid w:val="00882E9F"/>
    <w:rsid w:val="00887DA9"/>
    <w:rsid w:val="008A79CC"/>
    <w:rsid w:val="008B1FC6"/>
    <w:rsid w:val="008C33A2"/>
    <w:rsid w:val="008C606F"/>
    <w:rsid w:val="008E1FDF"/>
    <w:rsid w:val="008E2961"/>
    <w:rsid w:val="00910741"/>
    <w:rsid w:val="009224E6"/>
    <w:rsid w:val="00922622"/>
    <w:rsid w:val="0092537D"/>
    <w:rsid w:val="00932B96"/>
    <w:rsid w:val="00944EFA"/>
    <w:rsid w:val="00950E2A"/>
    <w:rsid w:val="009531BB"/>
    <w:rsid w:val="009619C2"/>
    <w:rsid w:val="0096356E"/>
    <w:rsid w:val="00981F1A"/>
    <w:rsid w:val="009C26C7"/>
    <w:rsid w:val="009C7702"/>
    <w:rsid w:val="009D2B60"/>
    <w:rsid w:val="009F6533"/>
    <w:rsid w:val="00A01DB0"/>
    <w:rsid w:val="00A06C4F"/>
    <w:rsid w:val="00A15EC4"/>
    <w:rsid w:val="00A27010"/>
    <w:rsid w:val="00A46ABA"/>
    <w:rsid w:val="00A53062"/>
    <w:rsid w:val="00A62194"/>
    <w:rsid w:val="00A73819"/>
    <w:rsid w:val="00AB2D99"/>
    <w:rsid w:val="00AC320C"/>
    <w:rsid w:val="00AC3AC9"/>
    <w:rsid w:val="00AD75FF"/>
    <w:rsid w:val="00AE16F2"/>
    <w:rsid w:val="00AE4035"/>
    <w:rsid w:val="00AE7DCA"/>
    <w:rsid w:val="00B00DAE"/>
    <w:rsid w:val="00B025B2"/>
    <w:rsid w:val="00B02B37"/>
    <w:rsid w:val="00B11B39"/>
    <w:rsid w:val="00B165C1"/>
    <w:rsid w:val="00B20587"/>
    <w:rsid w:val="00B24828"/>
    <w:rsid w:val="00B27249"/>
    <w:rsid w:val="00B30DA7"/>
    <w:rsid w:val="00B46D14"/>
    <w:rsid w:val="00B52086"/>
    <w:rsid w:val="00B55314"/>
    <w:rsid w:val="00B636FC"/>
    <w:rsid w:val="00B70AE9"/>
    <w:rsid w:val="00B860C8"/>
    <w:rsid w:val="00B9798B"/>
    <w:rsid w:val="00BA5399"/>
    <w:rsid w:val="00BA78E0"/>
    <w:rsid w:val="00BB4731"/>
    <w:rsid w:val="00BC3E19"/>
    <w:rsid w:val="00BD55DB"/>
    <w:rsid w:val="00BD6F14"/>
    <w:rsid w:val="00BF0A34"/>
    <w:rsid w:val="00BF2185"/>
    <w:rsid w:val="00C339D2"/>
    <w:rsid w:val="00C40F9D"/>
    <w:rsid w:val="00C455DE"/>
    <w:rsid w:val="00C70C87"/>
    <w:rsid w:val="00C95B01"/>
    <w:rsid w:val="00C963B3"/>
    <w:rsid w:val="00CB0CBE"/>
    <w:rsid w:val="00CC0D18"/>
    <w:rsid w:val="00CC4C6C"/>
    <w:rsid w:val="00CC4CCE"/>
    <w:rsid w:val="00CC5B4D"/>
    <w:rsid w:val="00CC5C89"/>
    <w:rsid w:val="00CC70EB"/>
    <w:rsid w:val="00CF1569"/>
    <w:rsid w:val="00CF2187"/>
    <w:rsid w:val="00CF6D03"/>
    <w:rsid w:val="00CF7170"/>
    <w:rsid w:val="00CF7914"/>
    <w:rsid w:val="00D12038"/>
    <w:rsid w:val="00D12831"/>
    <w:rsid w:val="00D25383"/>
    <w:rsid w:val="00D33D0D"/>
    <w:rsid w:val="00D3499C"/>
    <w:rsid w:val="00D441ED"/>
    <w:rsid w:val="00D736AE"/>
    <w:rsid w:val="00DA502E"/>
    <w:rsid w:val="00DA7976"/>
    <w:rsid w:val="00DD667A"/>
    <w:rsid w:val="00DD75A2"/>
    <w:rsid w:val="00DE59B4"/>
    <w:rsid w:val="00DF6E61"/>
    <w:rsid w:val="00E36AEA"/>
    <w:rsid w:val="00E37B45"/>
    <w:rsid w:val="00E458FC"/>
    <w:rsid w:val="00E50C87"/>
    <w:rsid w:val="00E51A4B"/>
    <w:rsid w:val="00E650F4"/>
    <w:rsid w:val="00E82920"/>
    <w:rsid w:val="00E85934"/>
    <w:rsid w:val="00E9422A"/>
    <w:rsid w:val="00EA2A0E"/>
    <w:rsid w:val="00EB10B9"/>
    <w:rsid w:val="00EB23F2"/>
    <w:rsid w:val="00ED0F7F"/>
    <w:rsid w:val="00ED5964"/>
    <w:rsid w:val="00EF2DBD"/>
    <w:rsid w:val="00F10312"/>
    <w:rsid w:val="00F16E1A"/>
    <w:rsid w:val="00F46693"/>
    <w:rsid w:val="00F66112"/>
    <w:rsid w:val="00F8714E"/>
    <w:rsid w:val="00F90FD1"/>
    <w:rsid w:val="00FD07A6"/>
    <w:rsid w:val="00FD2815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AE"/>
    <w:pPr>
      <w:overflowPunct w:val="0"/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A28FB"/>
    <w:pPr>
      <w:widowControl w:val="0"/>
      <w:overflowPunct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character" w:customStyle="1" w:styleId="a7">
    <w:name w:val="Цветовое выделение для Текст"/>
    <w:qFormat/>
  </w:style>
  <w:style w:type="character" w:customStyle="1" w:styleId="a8">
    <w:name w:val="Цветовое выделение"/>
    <w:uiPriority w:val="99"/>
    <w:qFormat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qFormat/>
    <w:rPr>
      <w:b w:val="0"/>
      <w:color w:val="106BB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Times New Roman" w:hAnsi="Times New Roman" w:cs="Droid Sans Devanagari"/>
      <w:sz w:val="24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af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28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qFormat/>
    <w:rsid w:val="004A28FB"/>
    <w:pPr>
      <w:widowControl w:val="0"/>
      <w:overflowPunct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qFormat/>
    <w:rsid w:val="004A28FB"/>
    <w:pPr>
      <w:widowControl w:val="0"/>
      <w:overflowPunct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qFormat/>
    <w:rsid w:val="004A28FB"/>
    <w:pPr>
      <w:widowControl w:val="0"/>
      <w:overflowPunct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Содержимое таблицы"/>
    <w:basedOn w:val="a"/>
    <w:qFormat/>
    <w:rsid w:val="004A28FB"/>
    <w:pPr>
      <w:widowControl w:val="0"/>
      <w:suppressLineNumbers/>
      <w:overflowPunct/>
    </w:pPr>
  </w:style>
  <w:style w:type="paragraph" w:customStyle="1" w:styleId="formattext">
    <w:name w:val="formattext"/>
    <w:basedOn w:val="a"/>
    <w:rsid w:val="001F43E5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AE"/>
    <w:pPr>
      <w:overflowPunct w:val="0"/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A28FB"/>
    <w:pPr>
      <w:widowControl w:val="0"/>
      <w:overflowPunct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character" w:customStyle="1" w:styleId="a7">
    <w:name w:val="Цветовое выделение для Текст"/>
    <w:qFormat/>
  </w:style>
  <w:style w:type="character" w:customStyle="1" w:styleId="a8">
    <w:name w:val="Цветовое выделение"/>
    <w:uiPriority w:val="99"/>
    <w:qFormat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qFormat/>
    <w:rPr>
      <w:b w:val="0"/>
      <w:color w:val="106BB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Times New Roman" w:hAnsi="Times New Roman" w:cs="Droid Sans Devanagari"/>
      <w:sz w:val="24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af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28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qFormat/>
    <w:rsid w:val="004A28FB"/>
    <w:pPr>
      <w:widowControl w:val="0"/>
      <w:overflowPunct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qFormat/>
    <w:rsid w:val="004A28FB"/>
    <w:pPr>
      <w:widowControl w:val="0"/>
      <w:overflowPunct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qFormat/>
    <w:rsid w:val="004A28FB"/>
    <w:pPr>
      <w:widowControl w:val="0"/>
      <w:overflowPunct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Содержимое таблицы"/>
    <w:basedOn w:val="a"/>
    <w:qFormat/>
    <w:rsid w:val="004A28FB"/>
    <w:pPr>
      <w:widowControl w:val="0"/>
      <w:suppressLineNumbers/>
      <w:overflowPunct/>
    </w:pPr>
  </w:style>
  <w:style w:type="paragraph" w:customStyle="1" w:styleId="formattext">
    <w:name w:val="formattext"/>
    <w:basedOn w:val="a"/>
    <w:rsid w:val="001F43E5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10900200/20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555333/0" TargetMode="External"/><Relationship Id="rId17" Type="http://schemas.openxmlformats.org/officeDocument/2006/relationships/hyperlink" Target="http://mobileonline.garant.ru/document/redirect/30904176/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30904176/287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1653776/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12148567/0" TargetMode="External"/><Relationship Id="rId10" Type="http://schemas.openxmlformats.org/officeDocument/2006/relationships/hyperlink" Target="http://mobileonline.garant.ru/document/redirect/70465940/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2174212/1000" TargetMode="External"/><Relationship Id="rId14" Type="http://schemas.openxmlformats.org/officeDocument/2006/relationships/hyperlink" Target="http://mobileonline.garant.ru/document/redirect/1090020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9E81-E7EC-41A3-BBCB-10844C34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12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27</cp:revision>
  <cp:lastPrinted>2023-05-02T11:39:00Z</cp:lastPrinted>
  <dcterms:created xsi:type="dcterms:W3CDTF">2023-04-19T08:01:00Z</dcterms:created>
  <dcterms:modified xsi:type="dcterms:W3CDTF">2023-05-19T14:52:00Z</dcterms:modified>
  <dc:language>ru-RU</dc:language>
</cp:coreProperties>
</file>