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99" w:rsidRPr="00420EB3" w:rsidRDefault="0072525E" w:rsidP="00134A99">
      <w:pPr>
        <w:spacing w:after="0"/>
        <w:jc w:val="right"/>
        <w:rPr>
          <w:rFonts w:ascii="Times New Roman" w:eastAsia="Times New Roman" w:hAnsi="Times New Roman" w:cs="Times New Roman"/>
          <w:sz w:val="28"/>
          <w:szCs w:val="28"/>
          <w:u w:val="single"/>
          <w:lang w:eastAsia="ru-RU"/>
        </w:rPr>
      </w:pPr>
      <w:r w:rsidRPr="00420EB3">
        <w:rPr>
          <w:rFonts w:ascii="Times New Roman" w:eastAsia="Times New Roman" w:hAnsi="Times New Roman" w:cs="Times New Roman"/>
          <w:sz w:val="28"/>
          <w:szCs w:val="28"/>
          <w:u w:val="single"/>
          <w:lang w:eastAsia="ru-RU"/>
        </w:rPr>
        <w:t>П</w:t>
      </w:r>
      <w:r w:rsidR="00134A99" w:rsidRPr="00420EB3">
        <w:rPr>
          <w:rFonts w:ascii="Times New Roman" w:eastAsia="Times New Roman" w:hAnsi="Times New Roman" w:cs="Times New Roman"/>
          <w:sz w:val="28"/>
          <w:szCs w:val="28"/>
          <w:u w:val="single"/>
          <w:lang w:eastAsia="ru-RU"/>
        </w:rPr>
        <w:t>роект</w:t>
      </w:r>
    </w:p>
    <w:p w:rsidR="006C5473" w:rsidRPr="00420EB3" w:rsidRDefault="006C5473" w:rsidP="00134A99">
      <w:pPr>
        <w:spacing w:after="0"/>
        <w:jc w:val="center"/>
        <w:rPr>
          <w:rFonts w:ascii="Times New Roman" w:eastAsia="Times New Roman" w:hAnsi="Times New Roman" w:cs="Times New Roman"/>
          <w:bCs/>
          <w:sz w:val="32"/>
          <w:szCs w:val="32"/>
          <w:lang w:eastAsia="ru-RU"/>
        </w:rPr>
      </w:pPr>
    </w:p>
    <w:p w:rsidR="00643061" w:rsidRPr="00420EB3" w:rsidRDefault="00643061" w:rsidP="00643061">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r w:rsidRPr="00420EB3">
        <w:rPr>
          <w:rFonts w:ascii="Times New Roman" w:eastAsia="Times New Roman" w:hAnsi="Times New Roman" w:cs="Arial"/>
          <w:sz w:val="28"/>
          <w:szCs w:val="28"/>
          <w:lang w:eastAsia="ru-RU"/>
        </w:rPr>
        <w:t>РОССИЙСКАЯ ФЕДЕРАЦИЯ</w:t>
      </w:r>
    </w:p>
    <w:p w:rsidR="00643061" w:rsidRPr="00420EB3" w:rsidRDefault="00643061" w:rsidP="00643061">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r w:rsidRPr="00420EB3">
        <w:rPr>
          <w:rFonts w:ascii="Times New Roman" w:eastAsia="Times New Roman" w:hAnsi="Times New Roman" w:cs="Arial"/>
          <w:sz w:val="28"/>
          <w:szCs w:val="28"/>
          <w:lang w:eastAsia="ru-RU"/>
        </w:rPr>
        <w:t>ПРАВИТЕЛЬСТВО КАРАЧАЕВО-ЧЕРКЕССКОЙ РЕСПУБЛИКИ</w:t>
      </w:r>
    </w:p>
    <w:p w:rsidR="00643061" w:rsidRPr="00420EB3" w:rsidRDefault="00643061" w:rsidP="00643061">
      <w:pPr>
        <w:widowControl w:val="0"/>
        <w:autoSpaceDE w:val="0"/>
        <w:autoSpaceDN w:val="0"/>
        <w:adjustRightInd w:val="0"/>
        <w:spacing w:after="0" w:line="240" w:lineRule="auto"/>
        <w:ind w:firstLine="720"/>
        <w:jc w:val="center"/>
        <w:rPr>
          <w:rFonts w:ascii="Times New Roman" w:eastAsia="Times New Roman" w:hAnsi="Times New Roman" w:cs="Arial"/>
          <w:sz w:val="10"/>
          <w:szCs w:val="10"/>
          <w:lang w:eastAsia="ru-RU"/>
        </w:rPr>
      </w:pPr>
    </w:p>
    <w:p w:rsidR="00643061" w:rsidRPr="00420EB3" w:rsidRDefault="00643061" w:rsidP="00643061">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r w:rsidRPr="00420EB3">
        <w:rPr>
          <w:rFonts w:ascii="Times New Roman" w:eastAsia="Times New Roman" w:hAnsi="Times New Roman" w:cs="Arial"/>
          <w:sz w:val="28"/>
          <w:szCs w:val="28"/>
          <w:lang w:eastAsia="ru-RU"/>
        </w:rPr>
        <w:t>ПОСТАНОВЛЕНИЕ</w:t>
      </w:r>
    </w:p>
    <w:p w:rsidR="00643061" w:rsidRPr="00420EB3" w:rsidRDefault="00643061" w:rsidP="00643061">
      <w:pPr>
        <w:spacing w:after="0"/>
        <w:rPr>
          <w:rFonts w:ascii="Times New Roman" w:eastAsia="Times New Roman" w:hAnsi="Times New Roman" w:cs="Times New Roman"/>
          <w:sz w:val="28"/>
          <w:szCs w:val="28"/>
          <w:lang w:eastAsia="ru-RU"/>
        </w:rPr>
      </w:pPr>
    </w:p>
    <w:p w:rsidR="00643061" w:rsidRPr="00420EB3" w:rsidRDefault="00643061" w:rsidP="00643061">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 xml:space="preserve"> ________ 20</w:t>
      </w:r>
      <w:r w:rsidR="0037776F" w:rsidRPr="00420EB3">
        <w:rPr>
          <w:rFonts w:ascii="Times New Roman" w:eastAsia="Times New Roman" w:hAnsi="Times New Roman" w:cs="Times New Roman"/>
          <w:sz w:val="28"/>
          <w:szCs w:val="28"/>
          <w:lang w:eastAsia="ru-RU"/>
        </w:rPr>
        <w:t>20</w:t>
      </w:r>
      <w:r w:rsidRPr="00420EB3">
        <w:rPr>
          <w:rFonts w:ascii="Times New Roman" w:eastAsia="Times New Roman" w:hAnsi="Times New Roman" w:cs="Times New Roman"/>
          <w:sz w:val="28"/>
          <w:szCs w:val="28"/>
          <w:lang w:eastAsia="ru-RU"/>
        </w:rPr>
        <w:t xml:space="preserve">                                    г. Черкесск                                       № ___</w:t>
      </w:r>
    </w:p>
    <w:p w:rsidR="00D0318F" w:rsidRPr="00420EB3" w:rsidRDefault="00D0318F" w:rsidP="0072525E">
      <w:pPr>
        <w:autoSpaceDE w:val="0"/>
        <w:autoSpaceDN w:val="0"/>
        <w:adjustRightInd w:val="0"/>
        <w:spacing w:before="108" w:after="108"/>
        <w:jc w:val="both"/>
        <w:outlineLvl w:val="0"/>
        <w:rPr>
          <w:rFonts w:ascii="Times New Roman" w:hAnsi="Times New Roman" w:cs="Times New Roman"/>
          <w:bCs/>
          <w:sz w:val="28"/>
          <w:szCs w:val="28"/>
        </w:rPr>
      </w:pPr>
    </w:p>
    <w:p w:rsidR="0072525E" w:rsidRPr="00420EB3" w:rsidRDefault="0072525E" w:rsidP="0072525E">
      <w:pPr>
        <w:autoSpaceDE w:val="0"/>
        <w:autoSpaceDN w:val="0"/>
        <w:adjustRightInd w:val="0"/>
        <w:spacing w:before="108" w:after="108"/>
        <w:jc w:val="both"/>
        <w:outlineLvl w:val="0"/>
        <w:rPr>
          <w:rFonts w:ascii="Times New Roman" w:hAnsi="Times New Roman" w:cs="Times New Roman"/>
          <w:bCs/>
          <w:sz w:val="28"/>
          <w:szCs w:val="28"/>
        </w:rPr>
      </w:pPr>
      <w:r w:rsidRPr="00420EB3">
        <w:rPr>
          <w:rFonts w:ascii="Times New Roman" w:hAnsi="Times New Roman" w:cs="Times New Roman"/>
          <w:bCs/>
          <w:sz w:val="28"/>
          <w:szCs w:val="28"/>
        </w:rPr>
        <w:t>О внесении изменений в постановление Правительства Карачаево-Черкесской Республики от 22.01.2019 № 13 «О государственной программе «Развитие сельского хозяйства Карачаево-Черкесской Республики»</w:t>
      </w:r>
    </w:p>
    <w:p w:rsidR="00177295" w:rsidRPr="00420EB3" w:rsidRDefault="00177295" w:rsidP="0072525E">
      <w:pPr>
        <w:autoSpaceDE w:val="0"/>
        <w:autoSpaceDN w:val="0"/>
        <w:adjustRightInd w:val="0"/>
        <w:spacing w:after="0"/>
        <w:ind w:firstLine="720"/>
        <w:jc w:val="both"/>
        <w:rPr>
          <w:rFonts w:ascii="Times New Roman" w:hAnsi="Times New Roman" w:cs="Times New Roman"/>
          <w:sz w:val="18"/>
          <w:szCs w:val="18"/>
        </w:rPr>
      </w:pPr>
    </w:p>
    <w:p w:rsidR="0072525E" w:rsidRPr="00420EB3" w:rsidRDefault="0072525E" w:rsidP="0072525E">
      <w:pPr>
        <w:autoSpaceDE w:val="0"/>
        <w:autoSpaceDN w:val="0"/>
        <w:adjustRightInd w:val="0"/>
        <w:spacing w:after="0"/>
        <w:ind w:firstLine="720"/>
        <w:jc w:val="both"/>
        <w:rPr>
          <w:rFonts w:ascii="Times New Roman" w:hAnsi="Times New Roman" w:cs="Times New Roman"/>
          <w:sz w:val="28"/>
          <w:szCs w:val="28"/>
        </w:rPr>
      </w:pPr>
      <w:r w:rsidRPr="00420EB3">
        <w:rPr>
          <w:rFonts w:ascii="Times New Roman" w:hAnsi="Times New Roman" w:cs="Times New Roman"/>
          <w:sz w:val="28"/>
          <w:szCs w:val="28"/>
        </w:rPr>
        <w:t xml:space="preserve">В соответствии со </w:t>
      </w:r>
      <w:hyperlink r:id="rId8" w:history="1">
        <w:r w:rsidRPr="00420EB3">
          <w:rPr>
            <w:rFonts w:ascii="Times New Roman" w:hAnsi="Times New Roman" w:cs="Times New Roman"/>
            <w:sz w:val="28"/>
            <w:szCs w:val="28"/>
          </w:rPr>
          <w:t>статьей 179</w:t>
        </w:r>
      </w:hyperlink>
      <w:r w:rsidRPr="00420EB3">
        <w:rPr>
          <w:rFonts w:ascii="Times New Roman" w:hAnsi="Times New Roman" w:cs="Times New Roman"/>
          <w:sz w:val="28"/>
          <w:szCs w:val="28"/>
        </w:rPr>
        <w:t xml:space="preserve"> Бюджетного кодекса Российской Федерации,  Правительство Карачаево-Черкесской Республики </w:t>
      </w:r>
    </w:p>
    <w:p w:rsidR="00411BAB" w:rsidRPr="00420EB3" w:rsidRDefault="00411BAB" w:rsidP="00D904FB">
      <w:pPr>
        <w:autoSpaceDE w:val="0"/>
        <w:autoSpaceDN w:val="0"/>
        <w:adjustRightInd w:val="0"/>
        <w:spacing w:after="0" w:line="240" w:lineRule="auto"/>
        <w:ind w:firstLine="720"/>
        <w:jc w:val="both"/>
        <w:rPr>
          <w:rFonts w:ascii="Times New Roman" w:hAnsi="Times New Roman" w:cs="Times New Roman"/>
          <w:sz w:val="10"/>
          <w:szCs w:val="10"/>
        </w:rPr>
      </w:pPr>
    </w:p>
    <w:p w:rsidR="00134A99" w:rsidRPr="00420EB3" w:rsidRDefault="00E37209" w:rsidP="00134A99">
      <w:pPr>
        <w:autoSpaceDE w:val="0"/>
        <w:autoSpaceDN w:val="0"/>
        <w:adjustRightInd w:val="0"/>
        <w:spacing w:after="0" w:line="240" w:lineRule="auto"/>
        <w:ind w:firstLine="720"/>
        <w:jc w:val="both"/>
        <w:rPr>
          <w:rFonts w:ascii="Times New Roman" w:hAnsi="Times New Roman" w:cs="Times New Roman"/>
          <w:sz w:val="28"/>
          <w:szCs w:val="28"/>
        </w:rPr>
      </w:pPr>
      <w:r w:rsidRPr="00420EB3">
        <w:rPr>
          <w:rFonts w:ascii="Times New Roman" w:hAnsi="Times New Roman" w:cs="Times New Roman"/>
          <w:sz w:val="28"/>
          <w:szCs w:val="28"/>
        </w:rPr>
        <w:t>ПОСТАНОВЛЯЕТ:</w:t>
      </w:r>
    </w:p>
    <w:p w:rsidR="00BB0DD2" w:rsidRPr="00420EB3" w:rsidRDefault="00BB0DD2" w:rsidP="00134A99">
      <w:pPr>
        <w:autoSpaceDE w:val="0"/>
        <w:autoSpaceDN w:val="0"/>
        <w:adjustRightInd w:val="0"/>
        <w:spacing w:after="0" w:line="240" w:lineRule="auto"/>
        <w:ind w:firstLine="720"/>
        <w:jc w:val="both"/>
        <w:rPr>
          <w:rFonts w:ascii="Times New Roman" w:hAnsi="Times New Roman" w:cs="Times New Roman"/>
          <w:sz w:val="10"/>
          <w:szCs w:val="10"/>
        </w:rPr>
      </w:pPr>
    </w:p>
    <w:p w:rsidR="0072525E" w:rsidRPr="00420EB3" w:rsidRDefault="0072525E" w:rsidP="00D0318F">
      <w:pPr>
        <w:autoSpaceDE w:val="0"/>
        <w:autoSpaceDN w:val="0"/>
        <w:adjustRightInd w:val="0"/>
        <w:spacing w:after="0"/>
        <w:ind w:firstLine="720"/>
        <w:jc w:val="both"/>
        <w:rPr>
          <w:rFonts w:ascii="Times New Roman" w:hAnsi="Times New Roman" w:cs="Times New Roman"/>
          <w:sz w:val="28"/>
          <w:szCs w:val="28"/>
        </w:rPr>
      </w:pPr>
      <w:r w:rsidRPr="00420EB3">
        <w:rPr>
          <w:rFonts w:ascii="Times New Roman" w:hAnsi="Times New Roman" w:cs="Times New Roman"/>
          <w:sz w:val="28"/>
          <w:szCs w:val="28"/>
        </w:rPr>
        <w:t xml:space="preserve">Внести в </w:t>
      </w:r>
      <w:hyperlink r:id="rId9" w:history="1">
        <w:r w:rsidRPr="00420EB3">
          <w:rPr>
            <w:rFonts w:ascii="Times New Roman" w:hAnsi="Times New Roman" w:cs="Times New Roman"/>
            <w:sz w:val="28"/>
            <w:szCs w:val="28"/>
          </w:rPr>
          <w:t>приложение</w:t>
        </w:r>
      </w:hyperlink>
      <w:r w:rsidRPr="00420EB3">
        <w:rPr>
          <w:rFonts w:ascii="Times New Roman" w:hAnsi="Times New Roman" w:cs="Times New Roman"/>
          <w:sz w:val="28"/>
          <w:szCs w:val="28"/>
        </w:rPr>
        <w:t xml:space="preserve"> к постановлению Правительства Карачаево-Черкесской Республики </w:t>
      </w:r>
      <w:r w:rsidRPr="00420EB3">
        <w:rPr>
          <w:rFonts w:ascii="Times New Roman" w:hAnsi="Times New Roman" w:cs="Times New Roman"/>
          <w:bCs/>
          <w:sz w:val="28"/>
          <w:szCs w:val="28"/>
        </w:rPr>
        <w:t>от 22.01.2019 № 13 «О государственной программе «Развитие сельского хозяйства Карачаево-Черкесской Республики» (</w:t>
      </w:r>
      <w:r w:rsidRPr="00420EB3">
        <w:rPr>
          <w:rFonts w:ascii="Times New Roman" w:hAnsi="Times New Roman" w:cs="Times New Roman"/>
          <w:sz w:val="28"/>
          <w:szCs w:val="28"/>
        </w:rPr>
        <w:t>в редакции постановлени</w:t>
      </w:r>
      <w:r w:rsidR="0037776F" w:rsidRPr="00420EB3">
        <w:rPr>
          <w:rFonts w:ascii="Times New Roman" w:hAnsi="Times New Roman" w:cs="Times New Roman"/>
          <w:sz w:val="28"/>
          <w:szCs w:val="28"/>
        </w:rPr>
        <w:t>й</w:t>
      </w:r>
      <w:r w:rsidRPr="00420EB3">
        <w:rPr>
          <w:rFonts w:ascii="Times New Roman" w:hAnsi="Times New Roman" w:cs="Times New Roman"/>
          <w:sz w:val="28"/>
          <w:szCs w:val="28"/>
        </w:rPr>
        <w:t xml:space="preserve"> Правительства Карачаево-Черкесской Республики</w:t>
      </w:r>
      <w:r w:rsidRPr="00420EB3">
        <w:rPr>
          <w:rFonts w:ascii="Times New Roman" w:hAnsi="Times New Roman" w:cs="Times New Roman"/>
          <w:bCs/>
          <w:sz w:val="28"/>
          <w:szCs w:val="28"/>
        </w:rPr>
        <w:t xml:space="preserve"> от 15.05.2019 № 128</w:t>
      </w:r>
      <w:r w:rsidR="0037776F" w:rsidRPr="00420EB3">
        <w:rPr>
          <w:rFonts w:ascii="Times New Roman" w:hAnsi="Times New Roman" w:cs="Times New Roman"/>
          <w:bCs/>
          <w:sz w:val="28"/>
          <w:szCs w:val="28"/>
        </w:rPr>
        <w:t>, от 10.12.2019 № 293</w:t>
      </w:r>
      <w:r w:rsidRPr="00420EB3">
        <w:rPr>
          <w:rFonts w:ascii="Times New Roman" w:hAnsi="Times New Roman" w:cs="Times New Roman"/>
          <w:bCs/>
          <w:sz w:val="28"/>
          <w:szCs w:val="28"/>
        </w:rPr>
        <w:t xml:space="preserve">) </w:t>
      </w:r>
      <w:r w:rsidRPr="00420EB3">
        <w:rPr>
          <w:rFonts w:ascii="Times New Roman" w:hAnsi="Times New Roman" w:cs="Times New Roman"/>
          <w:sz w:val="28"/>
          <w:szCs w:val="28"/>
        </w:rPr>
        <w:t>следующие изменения:</w:t>
      </w:r>
    </w:p>
    <w:p w:rsidR="00FC20BF" w:rsidRPr="00420EB3" w:rsidRDefault="00FC20BF" w:rsidP="00D0318F">
      <w:pPr>
        <w:autoSpaceDE w:val="0"/>
        <w:autoSpaceDN w:val="0"/>
        <w:adjustRightInd w:val="0"/>
        <w:spacing w:after="0"/>
        <w:ind w:firstLine="720"/>
        <w:jc w:val="both"/>
        <w:rPr>
          <w:rFonts w:ascii="Times New Roman" w:hAnsi="Times New Roman" w:cs="Times New Roman"/>
          <w:sz w:val="28"/>
          <w:szCs w:val="28"/>
        </w:rPr>
      </w:pPr>
      <w:r w:rsidRPr="00420EB3">
        <w:rPr>
          <w:rFonts w:ascii="Times New Roman" w:hAnsi="Times New Roman" w:cs="Times New Roman"/>
          <w:sz w:val="28"/>
          <w:szCs w:val="28"/>
        </w:rPr>
        <w:t xml:space="preserve">1. Паспорт государственной программы изложить в редакции согласно приложению 1. </w:t>
      </w:r>
    </w:p>
    <w:p w:rsidR="00734E11" w:rsidRPr="00420EB3" w:rsidRDefault="00FC20BF" w:rsidP="00D0318F">
      <w:pPr>
        <w:autoSpaceDE w:val="0"/>
        <w:autoSpaceDN w:val="0"/>
        <w:adjustRightInd w:val="0"/>
        <w:spacing w:after="0"/>
        <w:ind w:firstLine="720"/>
        <w:jc w:val="both"/>
        <w:rPr>
          <w:rFonts w:ascii="Times New Roman" w:hAnsi="Times New Roman" w:cs="Times New Roman"/>
          <w:sz w:val="28"/>
          <w:szCs w:val="28"/>
        </w:rPr>
      </w:pPr>
      <w:r w:rsidRPr="00420EB3">
        <w:rPr>
          <w:rFonts w:ascii="Times New Roman" w:hAnsi="Times New Roman" w:cs="Times New Roman"/>
          <w:sz w:val="28"/>
          <w:szCs w:val="28"/>
        </w:rPr>
        <w:t>2</w:t>
      </w:r>
      <w:r w:rsidR="00734E11" w:rsidRPr="00420EB3">
        <w:rPr>
          <w:rFonts w:ascii="Times New Roman" w:hAnsi="Times New Roman" w:cs="Times New Roman"/>
          <w:sz w:val="28"/>
          <w:szCs w:val="28"/>
        </w:rPr>
        <w:t>.</w:t>
      </w:r>
      <w:r w:rsidR="00E201F6" w:rsidRPr="00420EB3">
        <w:rPr>
          <w:rFonts w:ascii="Times New Roman" w:hAnsi="Times New Roman" w:cs="Times New Roman"/>
          <w:sz w:val="28"/>
          <w:szCs w:val="28"/>
        </w:rPr>
        <w:t xml:space="preserve"> </w:t>
      </w:r>
      <w:r w:rsidR="00734E11" w:rsidRPr="00420EB3">
        <w:rPr>
          <w:rFonts w:ascii="Times New Roman" w:hAnsi="Times New Roman" w:cs="Times New Roman"/>
          <w:sz w:val="28"/>
          <w:szCs w:val="28"/>
        </w:rPr>
        <w:t xml:space="preserve">В разделе «1. «Характеристика текущего состояния государственной программы, основные показатели и анализ социальных, финансово-экономических рисков» государственной программы: </w:t>
      </w:r>
    </w:p>
    <w:p w:rsidR="006809C6" w:rsidRPr="00420EB3" w:rsidRDefault="006809C6" w:rsidP="00D0318F">
      <w:pPr>
        <w:autoSpaceDE w:val="0"/>
        <w:autoSpaceDN w:val="0"/>
        <w:adjustRightInd w:val="0"/>
        <w:spacing w:after="0"/>
        <w:ind w:firstLine="720"/>
        <w:jc w:val="both"/>
        <w:rPr>
          <w:rFonts w:ascii="Times New Roman" w:hAnsi="Times New Roman" w:cs="Times New Roman"/>
          <w:sz w:val="28"/>
          <w:szCs w:val="28"/>
        </w:rPr>
      </w:pPr>
      <w:r w:rsidRPr="00420EB3">
        <w:rPr>
          <w:rFonts w:ascii="Times New Roman" w:hAnsi="Times New Roman" w:cs="Times New Roman"/>
          <w:sz w:val="28"/>
          <w:szCs w:val="28"/>
        </w:rPr>
        <w:t>2.</w:t>
      </w:r>
      <w:r w:rsidR="00E201F6" w:rsidRPr="00420EB3">
        <w:rPr>
          <w:rFonts w:ascii="Times New Roman" w:hAnsi="Times New Roman" w:cs="Times New Roman"/>
          <w:sz w:val="28"/>
          <w:szCs w:val="28"/>
        </w:rPr>
        <w:t>1. Абзац</w:t>
      </w:r>
      <w:r w:rsidRPr="00420EB3">
        <w:rPr>
          <w:rFonts w:ascii="Times New Roman" w:hAnsi="Times New Roman" w:cs="Times New Roman"/>
          <w:sz w:val="28"/>
          <w:szCs w:val="28"/>
        </w:rPr>
        <w:t xml:space="preserve"> одиннадцатый изложить в следующей редакции:</w:t>
      </w:r>
    </w:p>
    <w:p w:rsidR="006809C6" w:rsidRPr="00420EB3" w:rsidRDefault="006809C6" w:rsidP="00D0318F">
      <w:pPr>
        <w:spacing w:after="0"/>
        <w:jc w:val="both"/>
        <w:rPr>
          <w:rFonts w:ascii="Times New Roman" w:hAnsi="Times New Roman" w:cs="Times New Roman"/>
          <w:sz w:val="28"/>
          <w:szCs w:val="28"/>
        </w:rPr>
      </w:pPr>
      <w:r w:rsidRPr="00420EB3">
        <w:rPr>
          <w:rFonts w:ascii="Times New Roman" w:hAnsi="Times New Roman" w:cs="Times New Roman"/>
          <w:sz w:val="28"/>
          <w:szCs w:val="28"/>
        </w:rPr>
        <w:t>«</w:t>
      </w:r>
      <w:bookmarkStart w:id="0" w:name="sub_111"/>
      <w:r w:rsidRPr="00420EB3">
        <w:rPr>
          <w:rFonts w:ascii="Times New Roman" w:hAnsi="Times New Roman" w:cs="Times New Roman"/>
          <w:sz w:val="28"/>
          <w:szCs w:val="28"/>
        </w:rPr>
        <w:fldChar w:fldCharType="begin"/>
      </w:r>
      <w:r w:rsidRPr="00420EB3">
        <w:rPr>
          <w:rFonts w:ascii="Times New Roman" w:hAnsi="Times New Roman" w:cs="Times New Roman"/>
          <w:sz w:val="28"/>
          <w:szCs w:val="28"/>
        </w:rPr>
        <w:instrText>HYPERLINK "garantF1://12072719.1000"</w:instrText>
      </w:r>
      <w:r w:rsidRPr="00420EB3">
        <w:rPr>
          <w:rFonts w:ascii="Times New Roman" w:hAnsi="Times New Roman" w:cs="Times New Roman"/>
          <w:sz w:val="28"/>
          <w:szCs w:val="28"/>
        </w:rPr>
        <w:fldChar w:fldCharType="separate"/>
      </w:r>
      <w:r w:rsidRPr="00420EB3">
        <w:rPr>
          <w:rFonts w:ascii="Times New Roman" w:hAnsi="Times New Roman" w:cs="Times New Roman"/>
          <w:bCs/>
          <w:sz w:val="28"/>
          <w:szCs w:val="28"/>
        </w:rPr>
        <w:t>Доктрину</w:t>
      </w:r>
      <w:r w:rsidRPr="00420EB3">
        <w:rPr>
          <w:rFonts w:ascii="Times New Roman" w:hAnsi="Times New Roman" w:cs="Times New Roman"/>
          <w:sz w:val="28"/>
          <w:szCs w:val="28"/>
        </w:rPr>
        <w:fldChar w:fldCharType="end"/>
      </w:r>
      <w:r w:rsidRPr="00420EB3">
        <w:rPr>
          <w:rFonts w:ascii="Times New Roman" w:hAnsi="Times New Roman" w:cs="Times New Roman"/>
          <w:sz w:val="28"/>
          <w:szCs w:val="28"/>
        </w:rPr>
        <w:t xml:space="preserve"> продовольственной безопасн</w:t>
      </w:r>
      <w:r w:rsidR="00E201F6" w:rsidRPr="00420EB3">
        <w:rPr>
          <w:rFonts w:ascii="Times New Roman" w:hAnsi="Times New Roman" w:cs="Times New Roman"/>
          <w:sz w:val="28"/>
          <w:szCs w:val="28"/>
        </w:rPr>
        <w:t xml:space="preserve">ости Российской Федерации, </w:t>
      </w:r>
      <w:r w:rsidR="00572334" w:rsidRPr="00420EB3">
        <w:rPr>
          <w:rFonts w:ascii="Times New Roman" w:hAnsi="Times New Roman" w:cs="Times New Roman"/>
          <w:sz w:val="28"/>
          <w:szCs w:val="28"/>
        </w:rPr>
        <w:t>утверждённую</w:t>
      </w:r>
      <w:r w:rsidRPr="00420EB3">
        <w:rPr>
          <w:rFonts w:ascii="Times New Roman" w:hAnsi="Times New Roman" w:cs="Times New Roman"/>
          <w:sz w:val="28"/>
          <w:szCs w:val="28"/>
        </w:rPr>
        <w:t xml:space="preserve"> </w:t>
      </w:r>
      <w:hyperlink r:id="rId10" w:history="1">
        <w:r w:rsidRPr="00420EB3">
          <w:rPr>
            <w:rFonts w:ascii="Times New Roman" w:hAnsi="Times New Roman" w:cs="Times New Roman"/>
            <w:bCs/>
            <w:sz w:val="28"/>
            <w:szCs w:val="28"/>
          </w:rPr>
          <w:t>Указом</w:t>
        </w:r>
      </w:hyperlink>
      <w:r w:rsidRPr="00420EB3">
        <w:rPr>
          <w:rFonts w:ascii="Times New Roman" w:hAnsi="Times New Roman" w:cs="Times New Roman"/>
          <w:sz w:val="28"/>
          <w:szCs w:val="28"/>
        </w:rPr>
        <w:t xml:space="preserve"> Президента Российской Федерации от </w:t>
      </w:r>
      <w:r w:rsidR="00E201F6" w:rsidRPr="00420EB3">
        <w:rPr>
          <w:rFonts w:ascii="Times New Roman" w:hAnsi="Times New Roman" w:cs="Times New Roman"/>
          <w:sz w:val="28"/>
          <w:szCs w:val="28"/>
        </w:rPr>
        <w:t>21</w:t>
      </w:r>
      <w:r w:rsidRPr="00420EB3">
        <w:rPr>
          <w:rFonts w:ascii="Times New Roman" w:hAnsi="Times New Roman" w:cs="Times New Roman"/>
          <w:sz w:val="28"/>
          <w:szCs w:val="28"/>
        </w:rPr>
        <w:t>.01.2020 № 20</w:t>
      </w:r>
      <w:r w:rsidR="00E201F6" w:rsidRPr="00420EB3">
        <w:rPr>
          <w:rFonts w:ascii="Times New Roman" w:hAnsi="Times New Roman" w:cs="Times New Roman"/>
          <w:sz w:val="28"/>
          <w:szCs w:val="28"/>
        </w:rPr>
        <w:t>»</w:t>
      </w:r>
      <w:r w:rsidRPr="00420EB3">
        <w:rPr>
          <w:rFonts w:ascii="Times New Roman" w:hAnsi="Times New Roman" w:cs="Times New Roman"/>
          <w:sz w:val="28"/>
          <w:szCs w:val="28"/>
        </w:rPr>
        <w:t>;».</w:t>
      </w:r>
    </w:p>
    <w:bookmarkEnd w:id="0"/>
    <w:p w:rsidR="0037776F" w:rsidRPr="00420EB3" w:rsidRDefault="0037776F" w:rsidP="00D0318F">
      <w:pPr>
        <w:autoSpaceDE w:val="0"/>
        <w:autoSpaceDN w:val="0"/>
        <w:adjustRightInd w:val="0"/>
        <w:spacing w:after="0"/>
        <w:ind w:firstLine="720"/>
        <w:jc w:val="both"/>
        <w:rPr>
          <w:rFonts w:ascii="Times New Roman" w:hAnsi="Times New Roman" w:cs="Times New Roman"/>
          <w:sz w:val="28"/>
          <w:szCs w:val="28"/>
        </w:rPr>
      </w:pPr>
      <w:r w:rsidRPr="00420EB3">
        <w:rPr>
          <w:rFonts w:ascii="Times New Roman" w:hAnsi="Times New Roman" w:cs="Times New Roman"/>
          <w:sz w:val="28"/>
          <w:szCs w:val="28"/>
        </w:rPr>
        <w:t>2.</w:t>
      </w:r>
      <w:r w:rsidR="006809C6" w:rsidRPr="00420EB3">
        <w:rPr>
          <w:rFonts w:ascii="Times New Roman" w:hAnsi="Times New Roman" w:cs="Times New Roman"/>
          <w:sz w:val="28"/>
          <w:szCs w:val="28"/>
        </w:rPr>
        <w:t>2</w:t>
      </w:r>
      <w:r w:rsidRPr="00420EB3">
        <w:rPr>
          <w:rFonts w:ascii="Times New Roman" w:hAnsi="Times New Roman" w:cs="Times New Roman"/>
          <w:sz w:val="28"/>
          <w:szCs w:val="28"/>
        </w:rPr>
        <w:t>. Абзац сорок девятый изложить в следующей редакции:</w:t>
      </w:r>
    </w:p>
    <w:p w:rsidR="0037776F" w:rsidRPr="00420EB3" w:rsidRDefault="0037776F" w:rsidP="00D0318F">
      <w:pPr>
        <w:spacing w:after="0"/>
        <w:jc w:val="both"/>
        <w:rPr>
          <w:rFonts w:ascii="Times New Roman" w:hAnsi="Times New Roman" w:cs="Times New Roman"/>
          <w:sz w:val="28"/>
          <w:szCs w:val="28"/>
        </w:rPr>
      </w:pPr>
      <w:r w:rsidRPr="00420EB3">
        <w:rPr>
          <w:rFonts w:ascii="Times New Roman" w:hAnsi="Times New Roman" w:cs="Times New Roman"/>
          <w:sz w:val="28"/>
          <w:szCs w:val="28"/>
        </w:rPr>
        <w:t>«</w:t>
      </w:r>
      <w:bookmarkStart w:id="1" w:name="sub_148"/>
      <w:r w:rsidRPr="00420EB3">
        <w:rPr>
          <w:rFonts w:ascii="Times New Roman" w:hAnsi="Times New Roman" w:cs="Times New Roman"/>
          <w:sz w:val="28"/>
          <w:szCs w:val="28"/>
        </w:rPr>
        <w:t>В агропромышленном комплексе республики функционирует 111 сельскохозяйственных организации различной формы собственности, в том числе 20 предприятий пищевой и перерабатывающей промышленности, 2500 крестьянских (фермерских) хозяйств и более 80 тыс. личных подворий.</w:t>
      </w:r>
    </w:p>
    <w:bookmarkEnd w:id="1"/>
    <w:p w:rsidR="0037776F" w:rsidRPr="00420EB3" w:rsidRDefault="0037776F" w:rsidP="00D0318F">
      <w:pPr>
        <w:spacing w:after="0"/>
        <w:jc w:val="both"/>
        <w:rPr>
          <w:rFonts w:ascii="Times New Roman" w:hAnsi="Times New Roman" w:cs="Times New Roman"/>
          <w:sz w:val="28"/>
          <w:szCs w:val="28"/>
        </w:rPr>
      </w:pPr>
      <w:r w:rsidRPr="00420EB3">
        <w:rPr>
          <w:rFonts w:ascii="Times New Roman" w:hAnsi="Times New Roman" w:cs="Times New Roman"/>
          <w:sz w:val="28"/>
          <w:szCs w:val="28"/>
        </w:rPr>
        <w:t>Объем производства продукции сельского хозяйства ежегодно растет и в 2019 году составил более 33,3 млрд. рублей, к сравнению, в 2014 году составлял 20,8 млрд. рублей. Таким образом, объем производства продукции за три года вырос более чем на 50 %.</w:t>
      </w:r>
    </w:p>
    <w:p w:rsidR="0037776F" w:rsidRPr="00420EB3" w:rsidRDefault="0037776F" w:rsidP="00D0318F">
      <w:pPr>
        <w:pStyle w:val="2a"/>
        <w:shd w:val="clear" w:color="auto" w:fill="auto"/>
        <w:spacing w:before="0" w:line="276" w:lineRule="auto"/>
        <w:ind w:firstLine="600"/>
        <w:rPr>
          <w:rFonts w:eastAsiaTheme="minorHAnsi"/>
          <w:sz w:val="28"/>
          <w:szCs w:val="28"/>
        </w:rPr>
      </w:pPr>
      <w:r w:rsidRPr="00420EB3">
        <w:rPr>
          <w:rFonts w:eastAsiaTheme="minorHAnsi"/>
          <w:sz w:val="28"/>
          <w:szCs w:val="28"/>
        </w:rPr>
        <w:t xml:space="preserve">Основная доля продукции сельского хозяйства производится в личных </w:t>
      </w:r>
      <w:r w:rsidRPr="00420EB3">
        <w:rPr>
          <w:rFonts w:eastAsiaTheme="minorHAnsi"/>
          <w:sz w:val="28"/>
          <w:szCs w:val="28"/>
        </w:rPr>
        <w:lastRenderedPageBreak/>
        <w:t xml:space="preserve">подсобных хозяйствах населения - 41,5%, крестьянско-фермерских хозяйствах - 25,4 %, </w:t>
      </w:r>
      <w:proofErr w:type="spellStart"/>
      <w:r w:rsidRPr="00420EB3">
        <w:rPr>
          <w:rFonts w:eastAsiaTheme="minorHAnsi"/>
          <w:sz w:val="28"/>
          <w:szCs w:val="28"/>
        </w:rPr>
        <w:t>сельхозорганизациях</w:t>
      </w:r>
      <w:proofErr w:type="spellEnd"/>
      <w:r w:rsidRPr="00420EB3">
        <w:rPr>
          <w:rFonts w:eastAsiaTheme="minorHAnsi"/>
          <w:sz w:val="28"/>
          <w:szCs w:val="28"/>
        </w:rPr>
        <w:t xml:space="preserve"> - 33,2 %.</w:t>
      </w:r>
    </w:p>
    <w:p w:rsidR="0037776F" w:rsidRPr="00420EB3" w:rsidRDefault="0037776F" w:rsidP="00D0318F">
      <w:pPr>
        <w:pStyle w:val="2a"/>
        <w:shd w:val="clear" w:color="auto" w:fill="auto"/>
        <w:spacing w:before="0" w:line="276" w:lineRule="auto"/>
        <w:ind w:firstLine="600"/>
        <w:rPr>
          <w:rFonts w:eastAsiaTheme="minorHAnsi"/>
          <w:sz w:val="28"/>
          <w:szCs w:val="28"/>
        </w:rPr>
      </w:pPr>
      <w:r w:rsidRPr="00420EB3">
        <w:rPr>
          <w:rFonts w:eastAsiaTheme="minorHAnsi"/>
          <w:sz w:val="28"/>
          <w:szCs w:val="28"/>
        </w:rPr>
        <w:t>Поголовье всех видов сельскохозяйственных животных во всех категориях хозяйств на конец 2019 года составило 1919,2 тыс. условных голов, что на 102 % больше показателя 2018 года.</w:t>
      </w:r>
    </w:p>
    <w:p w:rsidR="0037776F" w:rsidRPr="00420EB3" w:rsidRDefault="0037776F" w:rsidP="00D0318F">
      <w:pPr>
        <w:pStyle w:val="2a"/>
        <w:shd w:val="clear" w:color="auto" w:fill="auto"/>
        <w:spacing w:before="0" w:line="276" w:lineRule="auto"/>
        <w:ind w:firstLine="600"/>
        <w:rPr>
          <w:rFonts w:eastAsiaTheme="minorHAnsi"/>
          <w:sz w:val="28"/>
          <w:szCs w:val="28"/>
        </w:rPr>
      </w:pPr>
      <w:r w:rsidRPr="00420EB3">
        <w:rPr>
          <w:rFonts w:eastAsiaTheme="minorHAnsi"/>
          <w:sz w:val="28"/>
          <w:szCs w:val="28"/>
        </w:rPr>
        <w:t xml:space="preserve">Основная часть скота сосредоточена в крестьянских (фермерских) хозяйствах – 45%, в </w:t>
      </w:r>
      <w:proofErr w:type="spellStart"/>
      <w:r w:rsidRPr="00420EB3">
        <w:rPr>
          <w:rFonts w:eastAsiaTheme="minorHAnsi"/>
          <w:sz w:val="28"/>
          <w:szCs w:val="28"/>
        </w:rPr>
        <w:t>сельхозорганизациях</w:t>
      </w:r>
      <w:proofErr w:type="spellEnd"/>
      <w:r w:rsidRPr="00420EB3">
        <w:rPr>
          <w:rFonts w:eastAsiaTheme="minorHAnsi"/>
          <w:sz w:val="28"/>
          <w:szCs w:val="28"/>
        </w:rPr>
        <w:t xml:space="preserve"> содержится - 24 % общего поголовья (именно они обеспечили основной прирост поголовья</w:t>
      </w:r>
      <w:r w:rsidR="00865974" w:rsidRPr="00420EB3">
        <w:rPr>
          <w:rFonts w:eastAsiaTheme="minorHAnsi"/>
          <w:sz w:val="28"/>
          <w:szCs w:val="28"/>
        </w:rPr>
        <w:t xml:space="preserve"> в 2019 году</w:t>
      </w:r>
      <w:r w:rsidRPr="00420EB3">
        <w:rPr>
          <w:rFonts w:eastAsiaTheme="minorHAnsi"/>
          <w:sz w:val="28"/>
          <w:szCs w:val="28"/>
        </w:rPr>
        <w:t>), в личных подсобных хозяйствах -31 %.».</w:t>
      </w:r>
    </w:p>
    <w:p w:rsidR="004F3469" w:rsidRPr="00420EB3" w:rsidRDefault="0037776F" w:rsidP="00D0318F">
      <w:pPr>
        <w:autoSpaceDE w:val="0"/>
        <w:autoSpaceDN w:val="0"/>
        <w:adjustRightInd w:val="0"/>
        <w:spacing w:after="0"/>
        <w:ind w:firstLine="720"/>
        <w:jc w:val="both"/>
        <w:rPr>
          <w:rFonts w:ascii="Times New Roman" w:hAnsi="Times New Roman" w:cs="Times New Roman"/>
          <w:sz w:val="28"/>
          <w:szCs w:val="28"/>
        </w:rPr>
      </w:pPr>
      <w:r w:rsidRPr="00420EB3">
        <w:rPr>
          <w:rFonts w:ascii="Times New Roman" w:hAnsi="Times New Roman" w:cs="Times New Roman"/>
          <w:sz w:val="28"/>
          <w:szCs w:val="28"/>
        </w:rPr>
        <w:t>2.</w:t>
      </w:r>
      <w:r w:rsidR="006809C6" w:rsidRPr="00420EB3">
        <w:rPr>
          <w:rFonts w:ascii="Times New Roman" w:hAnsi="Times New Roman" w:cs="Times New Roman"/>
          <w:sz w:val="28"/>
          <w:szCs w:val="28"/>
        </w:rPr>
        <w:t>3</w:t>
      </w:r>
      <w:r w:rsidRPr="00420EB3">
        <w:rPr>
          <w:rFonts w:ascii="Times New Roman" w:hAnsi="Times New Roman" w:cs="Times New Roman"/>
          <w:sz w:val="28"/>
          <w:szCs w:val="28"/>
        </w:rPr>
        <w:t>.</w:t>
      </w:r>
      <w:r w:rsidR="004F3469" w:rsidRPr="00420EB3">
        <w:rPr>
          <w:rFonts w:ascii="Times New Roman" w:hAnsi="Times New Roman" w:cs="Times New Roman"/>
          <w:sz w:val="28"/>
          <w:szCs w:val="28"/>
        </w:rPr>
        <w:t xml:space="preserve"> Абзац</w:t>
      </w:r>
      <w:r w:rsidR="00C5225A" w:rsidRPr="00420EB3">
        <w:rPr>
          <w:rFonts w:ascii="Times New Roman" w:hAnsi="Times New Roman" w:cs="Times New Roman"/>
          <w:sz w:val="28"/>
          <w:szCs w:val="28"/>
        </w:rPr>
        <w:t>ы с пятьдесят</w:t>
      </w:r>
      <w:r w:rsidR="004F3469" w:rsidRPr="00420EB3">
        <w:rPr>
          <w:rFonts w:ascii="Times New Roman" w:hAnsi="Times New Roman" w:cs="Times New Roman"/>
          <w:sz w:val="28"/>
          <w:szCs w:val="28"/>
        </w:rPr>
        <w:t xml:space="preserve"> второ</w:t>
      </w:r>
      <w:r w:rsidR="00C5225A" w:rsidRPr="00420EB3">
        <w:rPr>
          <w:rFonts w:ascii="Times New Roman" w:hAnsi="Times New Roman" w:cs="Times New Roman"/>
          <w:sz w:val="28"/>
          <w:szCs w:val="28"/>
        </w:rPr>
        <w:t>го по пятьдесят шестого</w:t>
      </w:r>
      <w:r w:rsidR="004F3469" w:rsidRPr="00420EB3">
        <w:rPr>
          <w:rFonts w:ascii="Times New Roman" w:hAnsi="Times New Roman" w:cs="Times New Roman"/>
          <w:sz w:val="28"/>
          <w:szCs w:val="28"/>
        </w:rPr>
        <w:t xml:space="preserve"> изложить в следующей редакции:</w:t>
      </w:r>
    </w:p>
    <w:p w:rsidR="00C5225A" w:rsidRPr="00420EB3" w:rsidRDefault="004F3469" w:rsidP="00D0318F">
      <w:pPr>
        <w:pStyle w:val="2a"/>
        <w:shd w:val="clear" w:color="auto" w:fill="auto"/>
        <w:spacing w:before="0" w:line="276" w:lineRule="auto"/>
        <w:ind w:firstLine="600"/>
        <w:rPr>
          <w:rFonts w:eastAsiaTheme="minorHAnsi"/>
          <w:sz w:val="28"/>
          <w:szCs w:val="28"/>
        </w:rPr>
      </w:pPr>
      <w:r w:rsidRPr="00420EB3">
        <w:rPr>
          <w:rFonts w:eastAsiaTheme="minorHAnsi"/>
          <w:sz w:val="28"/>
          <w:szCs w:val="28"/>
        </w:rPr>
        <w:t>«</w:t>
      </w:r>
      <w:bookmarkStart w:id="2" w:name="sub_152"/>
      <w:r w:rsidR="00C5225A" w:rsidRPr="00420EB3">
        <w:rPr>
          <w:rFonts w:eastAsiaTheme="minorHAnsi"/>
          <w:sz w:val="28"/>
          <w:szCs w:val="28"/>
        </w:rPr>
        <w:t xml:space="preserve">По данным Росстата, </w:t>
      </w:r>
      <w:bookmarkStart w:id="3" w:name="sub_151"/>
      <w:r w:rsidR="00C5225A" w:rsidRPr="00420EB3">
        <w:rPr>
          <w:rFonts w:eastAsiaTheme="minorHAnsi"/>
          <w:sz w:val="28"/>
          <w:szCs w:val="28"/>
        </w:rPr>
        <w:t>в 2019 году</w:t>
      </w:r>
      <w:bookmarkEnd w:id="3"/>
      <w:r w:rsidR="00C5225A" w:rsidRPr="00420EB3">
        <w:rPr>
          <w:rFonts w:eastAsiaTheme="minorHAnsi"/>
          <w:sz w:val="28"/>
          <w:szCs w:val="28"/>
        </w:rPr>
        <w:t xml:space="preserve"> численность поголовья основных видов скота составила: КРС -159,1 тыс. голов, овец и коз - 1119,0 тыс. голов, свиней – 1,805 тыс. голов, табунных лошадей - 18,8 тыс. голов, птицы - 620,5 тыс. голов.</w:t>
      </w:r>
    </w:p>
    <w:p w:rsidR="00C5225A" w:rsidRPr="00420EB3" w:rsidRDefault="00C5225A" w:rsidP="00D0318F">
      <w:pPr>
        <w:spacing w:after="0"/>
        <w:ind w:firstLine="708"/>
        <w:jc w:val="both"/>
        <w:rPr>
          <w:rFonts w:ascii="Times New Roman" w:hAnsi="Times New Roman" w:cs="Times New Roman"/>
          <w:sz w:val="28"/>
          <w:szCs w:val="28"/>
        </w:rPr>
      </w:pPr>
      <w:r w:rsidRPr="00420EB3">
        <w:rPr>
          <w:rFonts w:ascii="Times New Roman" w:hAnsi="Times New Roman" w:cs="Times New Roman"/>
          <w:sz w:val="28"/>
          <w:szCs w:val="28"/>
        </w:rPr>
        <w:t xml:space="preserve">На территории республике работают 25 сельскохозяйственных предприятий различных форм собственности, обладающих правом на осуществление деятельности в области племенного животноводства. </w:t>
      </w:r>
    </w:p>
    <w:p w:rsidR="00C5225A" w:rsidRPr="00420EB3" w:rsidRDefault="00C5225A" w:rsidP="00D0318F">
      <w:pPr>
        <w:spacing w:after="0"/>
        <w:ind w:firstLine="708"/>
        <w:jc w:val="both"/>
        <w:rPr>
          <w:rFonts w:ascii="Times New Roman" w:hAnsi="Times New Roman" w:cs="Times New Roman"/>
          <w:sz w:val="28"/>
          <w:szCs w:val="28"/>
        </w:rPr>
      </w:pPr>
      <w:bookmarkStart w:id="4" w:name="sub_154"/>
      <w:bookmarkEnd w:id="2"/>
      <w:r w:rsidRPr="00420EB3">
        <w:rPr>
          <w:rFonts w:ascii="Times New Roman" w:hAnsi="Times New Roman" w:cs="Times New Roman"/>
          <w:sz w:val="28"/>
          <w:szCs w:val="28"/>
        </w:rPr>
        <w:t xml:space="preserve">В течение последних 5-ти лет карачаевская порода овец по общей численности в Российской Федерации поднялась на 5 место, при этом тенденция к дальнейшему увеличению численности овец сохраняется, ареал распространения породы расширяется, доля Карачаево-Черкесской Республики в общероссийском </w:t>
      </w:r>
      <w:r w:rsidR="00FA6EE9" w:rsidRPr="00420EB3">
        <w:rPr>
          <w:rFonts w:ascii="Times New Roman" w:hAnsi="Times New Roman" w:cs="Times New Roman"/>
          <w:sz w:val="28"/>
          <w:szCs w:val="28"/>
        </w:rPr>
        <w:t>стаде составляет</w:t>
      </w:r>
      <w:r w:rsidRPr="00420EB3">
        <w:rPr>
          <w:rFonts w:ascii="Times New Roman" w:hAnsi="Times New Roman" w:cs="Times New Roman"/>
          <w:sz w:val="28"/>
          <w:szCs w:val="28"/>
        </w:rPr>
        <w:t xml:space="preserve"> 4,7 %. Ключевыми точками роста внешнеэкономической деятельности региона в аграрном секторе, станет экспорт продукции животноводства - поставка мяса баранины. В 2018-2019 годах Карачаево-Черкесия экспортировала мясо баранины в Республику Иран.  </w:t>
      </w:r>
      <w:r w:rsidRPr="00420EB3">
        <w:rPr>
          <w:rFonts w:ascii="Times New Roman" w:hAnsi="Times New Roman" w:cs="Times New Roman"/>
          <w:sz w:val="28"/>
          <w:szCs w:val="28"/>
        </w:rPr>
        <w:tab/>
      </w:r>
    </w:p>
    <w:p w:rsidR="00C5225A" w:rsidRPr="00420EB3" w:rsidRDefault="00C5225A" w:rsidP="00D0318F">
      <w:pPr>
        <w:spacing w:after="0"/>
        <w:jc w:val="both"/>
        <w:rPr>
          <w:rFonts w:ascii="Times New Roman" w:hAnsi="Times New Roman" w:cs="Times New Roman"/>
          <w:sz w:val="28"/>
          <w:szCs w:val="28"/>
        </w:rPr>
      </w:pPr>
      <w:r w:rsidRPr="00420EB3">
        <w:rPr>
          <w:rFonts w:ascii="Times New Roman" w:hAnsi="Times New Roman" w:cs="Times New Roman"/>
          <w:sz w:val="28"/>
          <w:szCs w:val="28"/>
        </w:rPr>
        <w:t xml:space="preserve">        Стартовал в 2018 году инвестиционный проект ООО «Фирмы Хаммер», направленный на создание племенного репродуктора по разведению овец карачаевской породы в количестве 50 тыс. голов маточного поголовья. Планируемый объем инвестиции -784,9 млн. рублей.</w:t>
      </w:r>
    </w:p>
    <w:bookmarkEnd w:id="4"/>
    <w:p w:rsidR="0037776F" w:rsidRPr="00420EB3" w:rsidRDefault="00C5225A" w:rsidP="00D0318F">
      <w:pPr>
        <w:autoSpaceDE w:val="0"/>
        <w:autoSpaceDN w:val="0"/>
        <w:adjustRightInd w:val="0"/>
        <w:spacing w:after="0"/>
        <w:ind w:firstLine="720"/>
        <w:jc w:val="both"/>
        <w:rPr>
          <w:rFonts w:ascii="Times New Roman" w:hAnsi="Times New Roman" w:cs="Times New Roman"/>
          <w:sz w:val="28"/>
          <w:szCs w:val="28"/>
        </w:rPr>
      </w:pPr>
      <w:r w:rsidRPr="00420EB3">
        <w:rPr>
          <w:rFonts w:ascii="Times New Roman" w:hAnsi="Times New Roman" w:cs="Times New Roman"/>
          <w:sz w:val="28"/>
          <w:szCs w:val="28"/>
        </w:rPr>
        <w:t>Другим серьёзным достижением последних пяти лет является тот факт, что по численности овцематок в одном племенном хозяйстве, два племенных хозяйства республики занимают первое и второе места в общероссийском классификаторе. Это соответственно СПК племенной завод «Заря-1» (22600 голов) и ООО племенной завод «</w:t>
      </w:r>
      <w:proofErr w:type="spellStart"/>
      <w:r w:rsidRPr="00420EB3">
        <w:rPr>
          <w:rFonts w:ascii="Times New Roman" w:hAnsi="Times New Roman" w:cs="Times New Roman"/>
          <w:sz w:val="28"/>
          <w:szCs w:val="28"/>
        </w:rPr>
        <w:t>Дженгур</w:t>
      </w:r>
      <w:proofErr w:type="spellEnd"/>
      <w:r w:rsidRPr="00420EB3">
        <w:rPr>
          <w:rFonts w:ascii="Times New Roman" w:hAnsi="Times New Roman" w:cs="Times New Roman"/>
          <w:sz w:val="28"/>
          <w:szCs w:val="28"/>
        </w:rPr>
        <w:t>» (22500 голов). Овцеводы региона ежегодно отмечаются призовыми местами на Всероссийской выставке племенных овец, которая проходит в Астраханской области.».</w:t>
      </w:r>
    </w:p>
    <w:p w:rsidR="00264B74" w:rsidRPr="00420EB3" w:rsidRDefault="00264B74" w:rsidP="00D0318F">
      <w:pPr>
        <w:autoSpaceDE w:val="0"/>
        <w:autoSpaceDN w:val="0"/>
        <w:adjustRightInd w:val="0"/>
        <w:spacing w:after="0"/>
        <w:ind w:firstLine="720"/>
        <w:jc w:val="both"/>
        <w:rPr>
          <w:rFonts w:ascii="Times New Roman" w:hAnsi="Times New Roman" w:cs="Times New Roman"/>
          <w:sz w:val="28"/>
          <w:szCs w:val="28"/>
        </w:rPr>
      </w:pPr>
      <w:r w:rsidRPr="00420EB3">
        <w:rPr>
          <w:rFonts w:ascii="Times New Roman" w:hAnsi="Times New Roman" w:cs="Times New Roman"/>
          <w:sz w:val="28"/>
          <w:szCs w:val="28"/>
        </w:rPr>
        <w:t>2.</w:t>
      </w:r>
      <w:r w:rsidR="006809C6" w:rsidRPr="00420EB3">
        <w:rPr>
          <w:rFonts w:ascii="Times New Roman" w:hAnsi="Times New Roman" w:cs="Times New Roman"/>
          <w:sz w:val="28"/>
          <w:szCs w:val="28"/>
        </w:rPr>
        <w:t>4</w:t>
      </w:r>
      <w:r w:rsidRPr="00420EB3">
        <w:rPr>
          <w:rFonts w:ascii="Times New Roman" w:hAnsi="Times New Roman" w:cs="Times New Roman"/>
          <w:sz w:val="28"/>
          <w:szCs w:val="28"/>
        </w:rPr>
        <w:t>. Абзацы с шестидесятого по шестьдесят шестого изложить в следующей редакции:</w:t>
      </w:r>
    </w:p>
    <w:p w:rsidR="00264B74" w:rsidRPr="00420EB3" w:rsidRDefault="00264B74" w:rsidP="00D0318F">
      <w:pPr>
        <w:spacing w:after="0"/>
        <w:ind w:firstLine="708"/>
        <w:jc w:val="both"/>
        <w:rPr>
          <w:rFonts w:ascii="Times New Roman" w:hAnsi="Times New Roman" w:cs="Times New Roman"/>
          <w:sz w:val="28"/>
          <w:szCs w:val="28"/>
        </w:rPr>
      </w:pPr>
      <w:r w:rsidRPr="00420EB3">
        <w:rPr>
          <w:rFonts w:ascii="Times New Roman" w:hAnsi="Times New Roman" w:cs="Times New Roman"/>
          <w:sz w:val="28"/>
          <w:szCs w:val="28"/>
        </w:rPr>
        <w:lastRenderedPageBreak/>
        <w:t>«В целях развития молочного скотоводства сельскохозяйственными товаропроизводителями республики при помощи мер государственной поддержки было приобретено из других регионов 711 голов племенного скота молочного направления на сумму более 80 млн. рублей.</w:t>
      </w:r>
    </w:p>
    <w:p w:rsidR="00264B74" w:rsidRPr="00420EB3" w:rsidRDefault="00264B74" w:rsidP="00D0318F">
      <w:pPr>
        <w:spacing w:after="0"/>
        <w:ind w:firstLine="708"/>
        <w:jc w:val="both"/>
        <w:rPr>
          <w:rFonts w:ascii="Times New Roman" w:hAnsi="Times New Roman" w:cs="Times New Roman"/>
          <w:sz w:val="28"/>
          <w:szCs w:val="28"/>
        </w:rPr>
      </w:pPr>
      <w:bookmarkStart w:id="5" w:name="sub_160"/>
      <w:r w:rsidRPr="00420EB3">
        <w:rPr>
          <w:rFonts w:ascii="Times New Roman" w:hAnsi="Times New Roman" w:cs="Times New Roman"/>
          <w:sz w:val="28"/>
          <w:szCs w:val="28"/>
        </w:rPr>
        <w:t xml:space="preserve">Производство молока в нашем регионе на современных молочных комплексах соответствует требованиям </w:t>
      </w:r>
      <w:hyperlink r:id="rId11" w:history="1">
        <w:r w:rsidRPr="00420EB3">
          <w:rPr>
            <w:rFonts w:ascii="Times New Roman" w:hAnsi="Times New Roman" w:cs="Times New Roman"/>
            <w:bCs/>
            <w:sz w:val="28"/>
            <w:szCs w:val="28"/>
          </w:rPr>
          <w:t>Технического регламента</w:t>
        </w:r>
      </w:hyperlink>
      <w:r w:rsidRPr="00420EB3">
        <w:rPr>
          <w:rFonts w:ascii="Times New Roman" w:hAnsi="Times New Roman" w:cs="Times New Roman"/>
          <w:sz w:val="28"/>
          <w:szCs w:val="28"/>
        </w:rPr>
        <w:t xml:space="preserve"> Таможенного союза «О безопасности молока и молочной продукции» от 09.10.2013 N 67 (ТР ТС 033/2013). На территории республики действует 4 крупных завода по переработке молока и развита сеть молокоприемных пунктов в муниципальных районах. Имеется рынок сбыта молочной продукции, это в первую очередь Кавказские Минеральные Воды, туристско-рекреационные зоны Архыз, Домбай, Теберда.</w:t>
      </w:r>
    </w:p>
    <w:p w:rsidR="00264B74" w:rsidRPr="00420EB3" w:rsidRDefault="00264B74" w:rsidP="00D0318F">
      <w:pPr>
        <w:spacing w:after="0"/>
        <w:ind w:firstLine="708"/>
        <w:jc w:val="both"/>
        <w:rPr>
          <w:rFonts w:ascii="Times New Roman" w:hAnsi="Times New Roman" w:cs="Times New Roman"/>
          <w:sz w:val="28"/>
          <w:szCs w:val="28"/>
        </w:rPr>
      </w:pPr>
      <w:bookmarkStart w:id="6" w:name="sub_161"/>
      <w:bookmarkEnd w:id="5"/>
      <w:r w:rsidRPr="00420EB3">
        <w:rPr>
          <w:rFonts w:ascii="Times New Roman" w:hAnsi="Times New Roman" w:cs="Times New Roman"/>
          <w:sz w:val="28"/>
          <w:szCs w:val="28"/>
        </w:rPr>
        <w:t>В 2020 году в регионе начнётся реализация крупного инвестиционного проекта по развитию индустриального мясного овцеводства. Инвестором выступает ГК «</w:t>
      </w:r>
      <w:proofErr w:type="spellStart"/>
      <w:r w:rsidRPr="00420EB3">
        <w:rPr>
          <w:rFonts w:ascii="Times New Roman" w:hAnsi="Times New Roman" w:cs="Times New Roman"/>
          <w:sz w:val="28"/>
          <w:szCs w:val="28"/>
        </w:rPr>
        <w:t>Дамате</w:t>
      </w:r>
      <w:proofErr w:type="spellEnd"/>
      <w:r w:rsidRPr="00420EB3">
        <w:rPr>
          <w:rFonts w:ascii="Times New Roman" w:hAnsi="Times New Roman" w:cs="Times New Roman"/>
          <w:sz w:val="28"/>
          <w:szCs w:val="28"/>
        </w:rPr>
        <w:t xml:space="preserve">», планируемый объем инвестиций -2,7 млрд рублей. Проект предусматривает создание овцеводческих кластеров, включающих в себя семейные фермы по разведению и откорму овец, а также по убою и переработке продукции. </w:t>
      </w:r>
    </w:p>
    <w:p w:rsidR="00264B74" w:rsidRPr="00420EB3" w:rsidRDefault="00264B74" w:rsidP="00D0318F">
      <w:pPr>
        <w:spacing w:after="0"/>
        <w:ind w:firstLine="708"/>
        <w:jc w:val="both"/>
        <w:rPr>
          <w:rFonts w:ascii="Times New Roman" w:hAnsi="Times New Roman" w:cs="Times New Roman"/>
          <w:sz w:val="28"/>
          <w:szCs w:val="28"/>
        </w:rPr>
      </w:pPr>
      <w:bookmarkStart w:id="7" w:name="sub_162"/>
      <w:bookmarkEnd w:id="6"/>
      <w:r w:rsidRPr="00420EB3">
        <w:rPr>
          <w:rFonts w:ascii="Times New Roman" w:hAnsi="Times New Roman" w:cs="Times New Roman"/>
          <w:sz w:val="28"/>
          <w:szCs w:val="28"/>
        </w:rPr>
        <w:t xml:space="preserve">С 2013 года в республике наблюдается динамичный рост отрасли растениеводства. Начался процесс технического и технологического переоснащения, модернизации, внедрение новых технологий возделывания сельскохозяйственных культур.  </w:t>
      </w:r>
    </w:p>
    <w:p w:rsidR="00264B74" w:rsidRPr="00420EB3" w:rsidRDefault="00264B74" w:rsidP="00D0318F">
      <w:pPr>
        <w:spacing w:after="0"/>
        <w:ind w:firstLine="709"/>
        <w:jc w:val="both"/>
        <w:outlineLvl w:val="4"/>
        <w:rPr>
          <w:rFonts w:ascii="Times New Roman" w:hAnsi="Times New Roman" w:cs="Times New Roman"/>
          <w:sz w:val="28"/>
          <w:szCs w:val="28"/>
        </w:rPr>
      </w:pPr>
      <w:r w:rsidRPr="00420EB3">
        <w:rPr>
          <w:rFonts w:ascii="Times New Roman" w:hAnsi="Times New Roman" w:cs="Times New Roman"/>
          <w:sz w:val="28"/>
          <w:szCs w:val="28"/>
        </w:rPr>
        <w:t>Объем производства продукции сельского хозяйства по растениеводству в стоимостном выражении   за последние 5 лет вырос 7,9 млрд. рублей. Площадь сельскохозяйственных угодий Карачаево-Черкесской Республики составляет 601,8 тыс. га, в том числе 144,9 тыс. га пашни, 136,9 тыс. га сенокосов и 313,7 тыс. га пастбищ.</w:t>
      </w:r>
    </w:p>
    <w:p w:rsidR="00264B74" w:rsidRPr="00420EB3" w:rsidRDefault="00264B74" w:rsidP="00D0318F">
      <w:pPr>
        <w:spacing w:after="0"/>
        <w:jc w:val="both"/>
        <w:rPr>
          <w:rFonts w:ascii="Times New Roman" w:hAnsi="Times New Roman" w:cs="Times New Roman"/>
          <w:sz w:val="28"/>
          <w:szCs w:val="28"/>
        </w:rPr>
      </w:pPr>
      <w:r w:rsidRPr="00420EB3">
        <w:rPr>
          <w:rFonts w:ascii="Times New Roman" w:hAnsi="Times New Roman" w:cs="Times New Roman"/>
          <w:sz w:val="28"/>
          <w:szCs w:val="28"/>
        </w:rPr>
        <w:t xml:space="preserve"> </w:t>
      </w:r>
      <w:r w:rsidRPr="00420EB3">
        <w:rPr>
          <w:rFonts w:ascii="Times New Roman" w:hAnsi="Times New Roman" w:cs="Times New Roman"/>
          <w:sz w:val="28"/>
          <w:szCs w:val="28"/>
        </w:rPr>
        <w:tab/>
        <w:t>Основным направлением растениеводства является выращивание: зерновых и зернобобовых культур (пшеница озимая и яровая, тритикале озимая и яровая, кукуруза на зерно, ячмень озимый и яровой, овес, зернобобовые культуры), подсолнечника, сои, рапса, картофеля, овощей. Большое внимание в последние годы также уделяется закладке многолетних насаждений.</w:t>
      </w:r>
    </w:p>
    <w:p w:rsidR="00264B74" w:rsidRPr="00420EB3" w:rsidRDefault="00264B74" w:rsidP="00D0318F">
      <w:pPr>
        <w:spacing w:after="0"/>
        <w:ind w:firstLine="708"/>
        <w:jc w:val="both"/>
        <w:rPr>
          <w:rFonts w:ascii="Times New Roman" w:hAnsi="Times New Roman" w:cs="Times New Roman"/>
          <w:sz w:val="28"/>
          <w:szCs w:val="28"/>
        </w:rPr>
      </w:pPr>
      <w:bookmarkStart w:id="8" w:name="sub_163"/>
      <w:bookmarkEnd w:id="7"/>
      <w:r w:rsidRPr="00420EB3">
        <w:rPr>
          <w:rFonts w:ascii="Times New Roman" w:hAnsi="Times New Roman" w:cs="Times New Roman"/>
          <w:sz w:val="28"/>
          <w:szCs w:val="28"/>
        </w:rPr>
        <w:t>Если пять лет назад перед агропромышленным комплексом республики стояла задача по самообеспеченности региона, то на сегодняшний день имеем возможность экспортировать излишнюю сельскохозяйственную продукцию.</w:t>
      </w:r>
    </w:p>
    <w:p w:rsidR="00264B74" w:rsidRPr="00420EB3" w:rsidRDefault="00264B74" w:rsidP="00D0318F">
      <w:pPr>
        <w:spacing w:after="0"/>
        <w:ind w:firstLine="708"/>
        <w:jc w:val="both"/>
        <w:rPr>
          <w:rFonts w:ascii="Times New Roman" w:hAnsi="Times New Roman" w:cs="Times New Roman"/>
          <w:sz w:val="28"/>
          <w:szCs w:val="28"/>
        </w:rPr>
      </w:pPr>
      <w:bookmarkStart w:id="9" w:name="sub_164"/>
      <w:bookmarkEnd w:id="8"/>
      <w:r w:rsidRPr="00420EB3">
        <w:rPr>
          <w:rFonts w:ascii="Times New Roman" w:hAnsi="Times New Roman" w:cs="Times New Roman"/>
          <w:sz w:val="28"/>
          <w:szCs w:val="28"/>
        </w:rPr>
        <w:t>Валовой сбор зерна в республике за последние пять лет вырос более чем в два раза, с 190 тыс. тонн до 470 тыс. тонн</w:t>
      </w:r>
      <w:r w:rsidR="008448D4" w:rsidRPr="00420EB3">
        <w:rPr>
          <w:rFonts w:ascii="Times New Roman" w:hAnsi="Times New Roman" w:cs="Times New Roman"/>
          <w:sz w:val="28"/>
          <w:szCs w:val="28"/>
        </w:rPr>
        <w:t>.</w:t>
      </w:r>
    </w:p>
    <w:bookmarkEnd w:id="9"/>
    <w:p w:rsidR="00264B74" w:rsidRPr="00420EB3" w:rsidRDefault="00264B74" w:rsidP="00D0318F">
      <w:pPr>
        <w:spacing w:after="0"/>
        <w:ind w:firstLine="708"/>
        <w:jc w:val="both"/>
        <w:rPr>
          <w:rFonts w:ascii="Times New Roman" w:hAnsi="Times New Roman" w:cs="Times New Roman"/>
          <w:sz w:val="28"/>
          <w:szCs w:val="28"/>
        </w:rPr>
      </w:pPr>
      <w:r w:rsidRPr="00420EB3">
        <w:rPr>
          <w:rFonts w:ascii="Times New Roman" w:hAnsi="Times New Roman" w:cs="Times New Roman"/>
          <w:sz w:val="28"/>
          <w:szCs w:val="28"/>
        </w:rPr>
        <w:t xml:space="preserve">С каждым годом отрасль растениеводства пополняется новой техникой, на сегодняшний день насчитывается 788 тракторов, 74 зерноуборочных и 15 </w:t>
      </w:r>
      <w:r w:rsidRPr="00420EB3">
        <w:rPr>
          <w:rFonts w:ascii="Times New Roman" w:hAnsi="Times New Roman" w:cs="Times New Roman"/>
          <w:sz w:val="28"/>
          <w:szCs w:val="28"/>
        </w:rPr>
        <w:lastRenderedPageBreak/>
        <w:t>кормоуборочных комбайнов. Фермерами активно приобретается сельскохозяйственная техника на льготных условиях: с использованием механизма льготного кредитования, а также по программе субсидирования заводов производителей.».</w:t>
      </w:r>
    </w:p>
    <w:p w:rsidR="006532DB" w:rsidRPr="00420EB3" w:rsidRDefault="006532DB" w:rsidP="00D0318F">
      <w:pPr>
        <w:autoSpaceDE w:val="0"/>
        <w:autoSpaceDN w:val="0"/>
        <w:adjustRightInd w:val="0"/>
        <w:spacing w:after="0"/>
        <w:ind w:firstLine="720"/>
        <w:jc w:val="both"/>
        <w:rPr>
          <w:rFonts w:ascii="Times New Roman" w:hAnsi="Times New Roman" w:cs="Times New Roman"/>
          <w:sz w:val="28"/>
          <w:szCs w:val="28"/>
        </w:rPr>
      </w:pPr>
      <w:r w:rsidRPr="00420EB3">
        <w:rPr>
          <w:rFonts w:ascii="Times New Roman" w:hAnsi="Times New Roman" w:cs="Times New Roman"/>
          <w:sz w:val="28"/>
          <w:szCs w:val="28"/>
        </w:rPr>
        <w:t>2.</w:t>
      </w:r>
      <w:r w:rsidR="006809C6" w:rsidRPr="00420EB3">
        <w:rPr>
          <w:rFonts w:ascii="Times New Roman" w:hAnsi="Times New Roman" w:cs="Times New Roman"/>
          <w:sz w:val="28"/>
          <w:szCs w:val="28"/>
        </w:rPr>
        <w:t>5</w:t>
      </w:r>
      <w:r w:rsidRPr="00420EB3">
        <w:rPr>
          <w:rFonts w:ascii="Times New Roman" w:hAnsi="Times New Roman" w:cs="Times New Roman"/>
          <w:sz w:val="28"/>
          <w:szCs w:val="28"/>
        </w:rPr>
        <w:t xml:space="preserve">. Абзацы </w:t>
      </w:r>
      <w:r w:rsidR="008448D4" w:rsidRPr="00420EB3">
        <w:rPr>
          <w:rFonts w:ascii="Times New Roman" w:hAnsi="Times New Roman" w:cs="Times New Roman"/>
          <w:sz w:val="28"/>
          <w:szCs w:val="28"/>
        </w:rPr>
        <w:t xml:space="preserve">с </w:t>
      </w:r>
      <w:r w:rsidRPr="00420EB3">
        <w:rPr>
          <w:rFonts w:ascii="Times New Roman" w:hAnsi="Times New Roman" w:cs="Times New Roman"/>
          <w:sz w:val="28"/>
          <w:szCs w:val="28"/>
        </w:rPr>
        <w:t>семьдесят</w:t>
      </w:r>
      <w:r w:rsidR="008448D4" w:rsidRPr="00420EB3">
        <w:rPr>
          <w:rFonts w:ascii="Times New Roman" w:hAnsi="Times New Roman" w:cs="Times New Roman"/>
          <w:sz w:val="28"/>
          <w:szCs w:val="28"/>
        </w:rPr>
        <w:t xml:space="preserve"> второго по семьдесят третий </w:t>
      </w:r>
      <w:r w:rsidRPr="00420EB3">
        <w:rPr>
          <w:rFonts w:ascii="Times New Roman" w:hAnsi="Times New Roman" w:cs="Times New Roman"/>
          <w:sz w:val="28"/>
          <w:szCs w:val="28"/>
        </w:rPr>
        <w:t>изложить в следующей редакции:</w:t>
      </w:r>
    </w:p>
    <w:p w:rsidR="008448D4" w:rsidRPr="00420EB3" w:rsidRDefault="008448D4" w:rsidP="00D0318F">
      <w:pPr>
        <w:spacing w:after="0"/>
        <w:ind w:firstLine="708"/>
        <w:jc w:val="both"/>
        <w:rPr>
          <w:rFonts w:ascii="Times New Roman" w:hAnsi="Times New Roman" w:cs="Times New Roman"/>
          <w:sz w:val="28"/>
          <w:szCs w:val="28"/>
        </w:rPr>
      </w:pPr>
      <w:r w:rsidRPr="00420EB3">
        <w:rPr>
          <w:rFonts w:ascii="Times New Roman" w:hAnsi="Times New Roman" w:cs="Times New Roman"/>
          <w:sz w:val="28"/>
          <w:szCs w:val="28"/>
        </w:rPr>
        <w:t xml:space="preserve">«В структуре растениеводства первостепенное значение занимают зерновые культуры (включая кукурузу на зерно), посевные площади под которыми в 2019 году заняли 100,4 тыс. га или чуть более 78 % в общем посеве республики. Основными зерновыми культурами является кукуруза на зерно, которая занимает более 53 % от площади всех посевов и пшеница – 17 %. Подсолнечник посеян в 2019 году на площади 8,4 тыс. га или 6,5% от площади всех посевов.». </w:t>
      </w:r>
    </w:p>
    <w:p w:rsidR="008448D4" w:rsidRPr="00420EB3" w:rsidRDefault="008448D4" w:rsidP="00D0318F">
      <w:pPr>
        <w:autoSpaceDE w:val="0"/>
        <w:autoSpaceDN w:val="0"/>
        <w:adjustRightInd w:val="0"/>
        <w:spacing w:after="0"/>
        <w:ind w:firstLine="720"/>
        <w:jc w:val="both"/>
        <w:rPr>
          <w:rFonts w:ascii="Times New Roman" w:hAnsi="Times New Roman" w:cs="Times New Roman"/>
          <w:sz w:val="28"/>
          <w:szCs w:val="28"/>
        </w:rPr>
      </w:pPr>
      <w:r w:rsidRPr="00420EB3">
        <w:rPr>
          <w:rFonts w:ascii="Times New Roman" w:hAnsi="Times New Roman" w:cs="Times New Roman"/>
          <w:sz w:val="28"/>
          <w:szCs w:val="28"/>
        </w:rPr>
        <w:t>2.</w:t>
      </w:r>
      <w:r w:rsidR="006809C6" w:rsidRPr="00420EB3">
        <w:rPr>
          <w:rFonts w:ascii="Times New Roman" w:hAnsi="Times New Roman" w:cs="Times New Roman"/>
          <w:sz w:val="28"/>
          <w:szCs w:val="28"/>
        </w:rPr>
        <w:t>6</w:t>
      </w:r>
      <w:r w:rsidRPr="00420EB3">
        <w:rPr>
          <w:rFonts w:ascii="Times New Roman" w:hAnsi="Times New Roman" w:cs="Times New Roman"/>
          <w:sz w:val="28"/>
          <w:szCs w:val="28"/>
        </w:rPr>
        <w:t>. Абзацы с восемьдесят восьмого по девяносто восьмой изложить в следующей редакции:</w:t>
      </w:r>
    </w:p>
    <w:p w:rsidR="008448D4" w:rsidRPr="00420EB3" w:rsidRDefault="008448D4" w:rsidP="00D0318F">
      <w:pPr>
        <w:spacing w:after="0"/>
        <w:ind w:firstLine="709"/>
        <w:jc w:val="both"/>
        <w:rPr>
          <w:rFonts w:ascii="Times New Roman" w:hAnsi="Times New Roman" w:cs="Times New Roman"/>
          <w:sz w:val="28"/>
          <w:szCs w:val="28"/>
        </w:rPr>
      </w:pPr>
      <w:r w:rsidRPr="00420EB3">
        <w:rPr>
          <w:rFonts w:ascii="Times New Roman" w:hAnsi="Times New Roman" w:cs="Times New Roman"/>
          <w:sz w:val="28"/>
          <w:szCs w:val="28"/>
        </w:rPr>
        <w:t xml:space="preserve">«В этих целях, в соответствии с Государственной программой осуществляется поддержка </w:t>
      </w:r>
      <w:proofErr w:type="spellStart"/>
      <w:r w:rsidRPr="00420EB3">
        <w:rPr>
          <w:rFonts w:ascii="Times New Roman" w:hAnsi="Times New Roman" w:cs="Times New Roman"/>
          <w:sz w:val="28"/>
          <w:szCs w:val="28"/>
        </w:rPr>
        <w:t>крестьянско</w:t>
      </w:r>
      <w:proofErr w:type="spellEnd"/>
      <w:r w:rsidRPr="00420EB3">
        <w:rPr>
          <w:rFonts w:ascii="Times New Roman" w:hAnsi="Times New Roman" w:cs="Times New Roman"/>
          <w:sz w:val="28"/>
          <w:szCs w:val="28"/>
        </w:rPr>
        <w:t xml:space="preserve"> (фермерских) хозяйств с 2012 года и с 2015 года осуществляется поддержка сельскохозяйственных потребительских, перерабатывающих кооперативов посредством выделения грантов.</w:t>
      </w:r>
    </w:p>
    <w:p w:rsidR="008448D4" w:rsidRPr="00420EB3" w:rsidRDefault="008448D4" w:rsidP="00D0318F">
      <w:pPr>
        <w:spacing w:after="0"/>
        <w:ind w:firstLine="709"/>
        <w:jc w:val="both"/>
        <w:rPr>
          <w:rFonts w:ascii="Times New Roman" w:hAnsi="Times New Roman" w:cs="Times New Roman"/>
          <w:sz w:val="28"/>
          <w:szCs w:val="28"/>
        </w:rPr>
      </w:pPr>
      <w:r w:rsidRPr="00420EB3">
        <w:rPr>
          <w:rFonts w:ascii="Times New Roman" w:hAnsi="Times New Roman" w:cs="Times New Roman"/>
          <w:sz w:val="28"/>
          <w:szCs w:val="28"/>
        </w:rPr>
        <w:t xml:space="preserve"> За эти годы обладателями грантов стали 1158 крестьянских (фермерских) хозяйств, из них: </w:t>
      </w:r>
    </w:p>
    <w:p w:rsidR="008448D4" w:rsidRPr="00420EB3" w:rsidRDefault="008448D4" w:rsidP="00D0318F">
      <w:pPr>
        <w:spacing w:after="0"/>
        <w:ind w:firstLine="708"/>
        <w:jc w:val="both"/>
        <w:rPr>
          <w:rFonts w:ascii="Times New Roman" w:hAnsi="Times New Roman" w:cs="Times New Roman"/>
          <w:sz w:val="28"/>
          <w:szCs w:val="28"/>
        </w:rPr>
      </w:pPr>
      <w:r w:rsidRPr="00420EB3">
        <w:rPr>
          <w:rFonts w:ascii="Times New Roman" w:hAnsi="Times New Roman" w:cs="Times New Roman"/>
          <w:sz w:val="28"/>
          <w:szCs w:val="28"/>
        </w:rPr>
        <w:t xml:space="preserve">по поддержке начинающих фермеров – 688 глав крестьянских (фермерских) хозяйств; </w:t>
      </w:r>
    </w:p>
    <w:p w:rsidR="008448D4" w:rsidRPr="00420EB3" w:rsidRDefault="008448D4" w:rsidP="00D0318F">
      <w:pPr>
        <w:spacing w:after="0"/>
        <w:ind w:firstLine="708"/>
        <w:jc w:val="both"/>
        <w:rPr>
          <w:rFonts w:ascii="Times New Roman" w:hAnsi="Times New Roman" w:cs="Times New Roman"/>
          <w:sz w:val="28"/>
          <w:szCs w:val="28"/>
        </w:rPr>
      </w:pPr>
      <w:r w:rsidRPr="00420EB3">
        <w:rPr>
          <w:rFonts w:ascii="Times New Roman" w:hAnsi="Times New Roman" w:cs="Times New Roman"/>
          <w:sz w:val="28"/>
          <w:szCs w:val="28"/>
        </w:rPr>
        <w:t>по развитию семейных животноводческих фермер – 470 фермерских хозяйств.</w:t>
      </w:r>
    </w:p>
    <w:p w:rsidR="008448D4" w:rsidRPr="00420EB3" w:rsidRDefault="008448D4" w:rsidP="00D0318F">
      <w:pPr>
        <w:spacing w:after="0"/>
        <w:ind w:firstLine="708"/>
        <w:jc w:val="both"/>
        <w:rPr>
          <w:rFonts w:ascii="Times New Roman" w:hAnsi="Times New Roman" w:cs="Times New Roman"/>
          <w:sz w:val="28"/>
          <w:szCs w:val="28"/>
        </w:rPr>
      </w:pPr>
      <w:r w:rsidRPr="00420EB3">
        <w:rPr>
          <w:rFonts w:ascii="Times New Roman" w:hAnsi="Times New Roman" w:cs="Times New Roman"/>
          <w:sz w:val="28"/>
          <w:szCs w:val="28"/>
        </w:rPr>
        <w:t>За период 2018-2019 годы гранты на развитие материально-технической базы получили 6 сельскохозяйственных потребительских, перерабатывающих кооперативов на развитие материально-технической базы.</w:t>
      </w:r>
    </w:p>
    <w:p w:rsidR="008448D4" w:rsidRPr="00420EB3" w:rsidRDefault="008448D4" w:rsidP="00D0318F">
      <w:pPr>
        <w:spacing w:after="0"/>
        <w:ind w:firstLine="708"/>
        <w:jc w:val="both"/>
        <w:rPr>
          <w:rFonts w:ascii="Times New Roman" w:hAnsi="Times New Roman" w:cs="Times New Roman"/>
          <w:sz w:val="28"/>
          <w:szCs w:val="28"/>
        </w:rPr>
      </w:pPr>
      <w:r w:rsidRPr="00420EB3">
        <w:rPr>
          <w:rFonts w:ascii="Times New Roman" w:hAnsi="Times New Roman" w:cs="Times New Roman"/>
          <w:sz w:val="28"/>
          <w:szCs w:val="28"/>
        </w:rPr>
        <w:t xml:space="preserve">За годы реализации мероприятий фермерскими хозяйствами приобретено более 30 тыс.  голов сельскохозяйственных животных, построены и реконструированы 29 ферм для содержания сельскохозяйственных животных, введены в эксплуатацию и модернизированы 4 перерабатывающих </w:t>
      </w:r>
      <w:r w:rsidR="00FA1FC5" w:rsidRPr="00420EB3">
        <w:rPr>
          <w:rFonts w:ascii="Times New Roman" w:hAnsi="Times New Roman" w:cs="Times New Roman"/>
          <w:sz w:val="28"/>
          <w:szCs w:val="28"/>
        </w:rPr>
        <w:t>объекта, создано</w:t>
      </w:r>
      <w:r w:rsidRPr="00420EB3">
        <w:rPr>
          <w:rFonts w:ascii="Times New Roman" w:hAnsi="Times New Roman" w:cs="Times New Roman"/>
          <w:sz w:val="28"/>
          <w:szCs w:val="28"/>
        </w:rPr>
        <w:t xml:space="preserve"> более 1200 </w:t>
      </w:r>
      <w:r w:rsidR="00FA1FC5" w:rsidRPr="00420EB3">
        <w:rPr>
          <w:rFonts w:ascii="Times New Roman" w:hAnsi="Times New Roman" w:cs="Times New Roman"/>
          <w:sz w:val="28"/>
          <w:szCs w:val="28"/>
        </w:rPr>
        <w:t>новых рабочих</w:t>
      </w:r>
      <w:r w:rsidRPr="00420EB3">
        <w:rPr>
          <w:rFonts w:ascii="Times New Roman" w:hAnsi="Times New Roman" w:cs="Times New Roman"/>
          <w:sz w:val="28"/>
          <w:szCs w:val="28"/>
        </w:rPr>
        <w:t xml:space="preserve"> мест.</w:t>
      </w:r>
    </w:p>
    <w:p w:rsidR="008448D4" w:rsidRPr="00420EB3" w:rsidRDefault="008448D4" w:rsidP="00D0318F">
      <w:pPr>
        <w:spacing w:after="0"/>
        <w:ind w:firstLine="567"/>
        <w:jc w:val="both"/>
        <w:rPr>
          <w:rFonts w:ascii="Times New Roman" w:hAnsi="Times New Roman" w:cs="Times New Roman"/>
          <w:sz w:val="28"/>
          <w:szCs w:val="28"/>
        </w:rPr>
      </w:pPr>
      <w:r w:rsidRPr="00420EB3">
        <w:rPr>
          <w:rFonts w:ascii="Times New Roman" w:hAnsi="Times New Roman" w:cs="Times New Roman"/>
          <w:sz w:val="28"/>
          <w:szCs w:val="28"/>
        </w:rPr>
        <w:t>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в Карачаево-Черкесской Республике утверждены региональные проекты «Система поддержки фермеров и развитие сельскохозяйственной кооперации» и «Экспорт продукции АПК в Карачаево-Черкесской Республике».</w:t>
      </w:r>
    </w:p>
    <w:p w:rsidR="008448D4" w:rsidRPr="00420EB3" w:rsidRDefault="008448D4" w:rsidP="00D0318F">
      <w:pPr>
        <w:spacing w:after="0"/>
        <w:ind w:firstLine="708"/>
        <w:jc w:val="both"/>
        <w:rPr>
          <w:rFonts w:ascii="Times New Roman" w:hAnsi="Times New Roman" w:cs="Times New Roman"/>
          <w:sz w:val="28"/>
          <w:szCs w:val="28"/>
        </w:rPr>
      </w:pPr>
      <w:r w:rsidRPr="00420EB3">
        <w:rPr>
          <w:rFonts w:ascii="Times New Roman" w:hAnsi="Times New Roman" w:cs="Times New Roman"/>
          <w:sz w:val="28"/>
          <w:szCs w:val="28"/>
        </w:rPr>
        <w:lastRenderedPageBreak/>
        <w:t xml:space="preserve"> По итогам 2019 года в рамках реализации регионального проекта «Создание системы поддержки фермерства и развитие сельской кооперации» обладателями грантов на развитие деятельности крестьянских (фермерских) хозяйств стали 153 фермера. Основное направление использования господдержки фермерами это приобретение сельскохозяйственных животных. За 2019 год по данному направлению создано153 постоянных рабочих мест. </w:t>
      </w:r>
    </w:p>
    <w:p w:rsidR="008448D4" w:rsidRPr="00420EB3" w:rsidRDefault="008448D4" w:rsidP="00D0318F">
      <w:pPr>
        <w:spacing w:after="0"/>
        <w:ind w:firstLine="708"/>
        <w:jc w:val="both"/>
        <w:rPr>
          <w:rFonts w:ascii="Times New Roman" w:hAnsi="Times New Roman" w:cs="Times New Roman"/>
          <w:sz w:val="28"/>
          <w:szCs w:val="28"/>
        </w:rPr>
      </w:pPr>
      <w:r w:rsidRPr="00420EB3">
        <w:rPr>
          <w:rFonts w:ascii="Times New Roman" w:hAnsi="Times New Roman" w:cs="Times New Roman"/>
          <w:sz w:val="28"/>
          <w:szCs w:val="28"/>
        </w:rPr>
        <w:t xml:space="preserve">В рамках реализации регионального проекта «Экспорт продукции АПК» объем экспорта сельскохозяйственной продукции составил 4,7 млн. дол., из них: мясо баранины 1,7 млн. дол., злаки 1,8 млн. дол., питьевая вода 1,0 млн. дол., и прочая продукция АПК 0,2 млн. дол.». </w:t>
      </w:r>
    </w:p>
    <w:p w:rsidR="0037776F" w:rsidRPr="00420EB3" w:rsidRDefault="00FA6EE9" w:rsidP="00D0318F">
      <w:pPr>
        <w:autoSpaceDE w:val="0"/>
        <w:autoSpaceDN w:val="0"/>
        <w:adjustRightInd w:val="0"/>
        <w:spacing w:after="0"/>
        <w:ind w:firstLine="720"/>
        <w:jc w:val="both"/>
        <w:rPr>
          <w:rFonts w:ascii="Times New Roman" w:hAnsi="Times New Roman" w:cs="Times New Roman"/>
          <w:sz w:val="28"/>
          <w:szCs w:val="28"/>
        </w:rPr>
      </w:pPr>
      <w:r w:rsidRPr="00420EB3">
        <w:rPr>
          <w:rFonts w:ascii="Times New Roman" w:hAnsi="Times New Roman" w:cs="Times New Roman"/>
          <w:sz w:val="28"/>
          <w:szCs w:val="28"/>
        </w:rPr>
        <w:t>2.</w:t>
      </w:r>
      <w:r w:rsidR="006809C6" w:rsidRPr="00420EB3">
        <w:rPr>
          <w:rFonts w:ascii="Times New Roman" w:hAnsi="Times New Roman" w:cs="Times New Roman"/>
          <w:sz w:val="28"/>
          <w:szCs w:val="28"/>
        </w:rPr>
        <w:t>7</w:t>
      </w:r>
      <w:r w:rsidRPr="00420EB3">
        <w:rPr>
          <w:rFonts w:ascii="Times New Roman" w:hAnsi="Times New Roman" w:cs="Times New Roman"/>
          <w:sz w:val="28"/>
          <w:szCs w:val="28"/>
        </w:rPr>
        <w:t xml:space="preserve">. В абзаце сто сорок шестом </w:t>
      </w:r>
      <w:r w:rsidR="007629CA" w:rsidRPr="00420EB3">
        <w:rPr>
          <w:rFonts w:ascii="Times New Roman" w:hAnsi="Times New Roman" w:cs="Times New Roman"/>
          <w:sz w:val="28"/>
          <w:szCs w:val="28"/>
        </w:rPr>
        <w:t>слова</w:t>
      </w:r>
      <w:r w:rsidRPr="00420EB3">
        <w:rPr>
          <w:rFonts w:ascii="Times New Roman" w:hAnsi="Times New Roman" w:cs="Times New Roman"/>
          <w:sz w:val="28"/>
          <w:szCs w:val="28"/>
        </w:rPr>
        <w:t xml:space="preserve"> «на 2019-2024 годы» заменить </w:t>
      </w:r>
      <w:r w:rsidR="007629CA" w:rsidRPr="00420EB3">
        <w:rPr>
          <w:rFonts w:ascii="Times New Roman" w:hAnsi="Times New Roman" w:cs="Times New Roman"/>
          <w:sz w:val="28"/>
          <w:szCs w:val="28"/>
        </w:rPr>
        <w:t>словами</w:t>
      </w:r>
      <w:r w:rsidRPr="00420EB3">
        <w:rPr>
          <w:rFonts w:ascii="Times New Roman" w:hAnsi="Times New Roman" w:cs="Times New Roman"/>
          <w:sz w:val="28"/>
          <w:szCs w:val="28"/>
        </w:rPr>
        <w:t xml:space="preserve"> «на 2019-2025 годы».</w:t>
      </w:r>
    </w:p>
    <w:p w:rsidR="007629CA" w:rsidRPr="00420EB3" w:rsidRDefault="00FA6EE9" w:rsidP="00D0318F">
      <w:pPr>
        <w:pStyle w:val="1"/>
        <w:spacing w:line="276" w:lineRule="auto"/>
        <w:ind w:firstLine="708"/>
        <w:jc w:val="both"/>
        <w:rPr>
          <w:rFonts w:eastAsiaTheme="minorHAnsi"/>
          <w:szCs w:val="28"/>
          <w:lang w:eastAsia="en-US"/>
        </w:rPr>
      </w:pPr>
      <w:r w:rsidRPr="00420EB3">
        <w:rPr>
          <w:rFonts w:eastAsiaTheme="minorHAnsi"/>
          <w:szCs w:val="28"/>
          <w:lang w:eastAsia="en-US"/>
        </w:rPr>
        <w:t xml:space="preserve">3. </w:t>
      </w:r>
      <w:r w:rsidR="007629CA" w:rsidRPr="00420EB3">
        <w:rPr>
          <w:rFonts w:eastAsiaTheme="minorHAnsi"/>
          <w:szCs w:val="28"/>
          <w:lang w:eastAsia="en-US"/>
        </w:rPr>
        <w:t>В разделе «2. Цели и задачи государственной программы»:</w:t>
      </w:r>
    </w:p>
    <w:p w:rsidR="00572334" w:rsidRPr="00420EB3" w:rsidRDefault="00572334" w:rsidP="00D0318F">
      <w:pPr>
        <w:spacing w:after="0"/>
        <w:ind w:firstLine="708"/>
        <w:rPr>
          <w:rFonts w:ascii="Times New Roman" w:hAnsi="Times New Roman" w:cs="Times New Roman"/>
          <w:sz w:val="28"/>
          <w:szCs w:val="28"/>
        </w:rPr>
      </w:pPr>
      <w:r w:rsidRPr="00420EB3">
        <w:rPr>
          <w:rFonts w:ascii="Times New Roman" w:hAnsi="Times New Roman" w:cs="Times New Roman"/>
          <w:sz w:val="28"/>
          <w:szCs w:val="28"/>
        </w:rPr>
        <w:t xml:space="preserve">3.1. Абзац двадцать четвертый </w:t>
      </w:r>
      <w:r w:rsidR="004846EA" w:rsidRPr="00420EB3">
        <w:rPr>
          <w:rFonts w:ascii="Times New Roman" w:hAnsi="Times New Roman" w:cs="Times New Roman"/>
          <w:sz w:val="28"/>
          <w:szCs w:val="28"/>
        </w:rPr>
        <w:t xml:space="preserve">изложить в следующей редакции: </w:t>
      </w:r>
    </w:p>
    <w:p w:rsidR="004846EA" w:rsidRPr="00420EB3" w:rsidRDefault="004846EA" w:rsidP="00D0318F">
      <w:pPr>
        <w:spacing w:after="0"/>
        <w:jc w:val="both"/>
        <w:rPr>
          <w:rFonts w:ascii="Times New Roman" w:hAnsi="Times New Roman" w:cs="Times New Roman"/>
          <w:sz w:val="28"/>
          <w:szCs w:val="28"/>
        </w:rPr>
      </w:pPr>
      <w:bookmarkStart w:id="10" w:name="sub_224"/>
      <w:r w:rsidRPr="00420EB3">
        <w:rPr>
          <w:rFonts w:ascii="Times New Roman" w:hAnsi="Times New Roman" w:cs="Times New Roman"/>
          <w:sz w:val="28"/>
          <w:szCs w:val="28"/>
        </w:rPr>
        <w:t xml:space="preserve">«Обеспечение продовольственной независимости республики в параметрах, заданных </w:t>
      </w:r>
      <w:hyperlink r:id="rId12" w:history="1">
        <w:r w:rsidRPr="00420EB3">
          <w:rPr>
            <w:rFonts w:ascii="Times New Roman" w:hAnsi="Times New Roman" w:cs="Times New Roman"/>
            <w:bCs/>
            <w:sz w:val="28"/>
            <w:szCs w:val="28"/>
          </w:rPr>
          <w:t>Доктриной</w:t>
        </w:r>
      </w:hyperlink>
      <w:r w:rsidRPr="00420EB3">
        <w:rPr>
          <w:rFonts w:ascii="Times New Roman" w:hAnsi="Times New Roman" w:cs="Times New Roman"/>
          <w:sz w:val="28"/>
          <w:szCs w:val="28"/>
        </w:rPr>
        <w:t xml:space="preserve"> продовольственной безопасности Российской Федерации, утвержденной </w:t>
      </w:r>
      <w:hyperlink r:id="rId13" w:history="1">
        <w:r w:rsidRPr="00420EB3">
          <w:rPr>
            <w:rFonts w:ascii="Times New Roman" w:hAnsi="Times New Roman" w:cs="Times New Roman"/>
            <w:bCs/>
            <w:sz w:val="28"/>
            <w:szCs w:val="28"/>
          </w:rPr>
          <w:t>Указом</w:t>
        </w:r>
      </w:hyperlink>
      <w:r w:rsidRPr="00420EB3">
        <w:rPr>
          <w:rFonts w:ascii="Times New Roman" w:hAnsi="Times New Roman" w:cs="Times New Roman"/>
          <w:sz w:val="28"/>
          <w:szCs w:val="28"/>
        </w:rPr>
        <w:t xml:space="preserve"> Президента Российской Федерации от 21.01.2020 № 20, устойчивое развитие сельских территорий, улучшение и сохранение эпизоотического и ветеринарно-санитарного благополучия на территории Карачаево-Черкесской Республики;».</w:t>
      </w:r>
    </w:p>
    <w:bookmarkEnd w:id="10"/>
    <w:p w:rsidR="007629CA" w:rsidRPr="00420EB3" w:rsidRDefault="007629CA" w:rsidP="00D0318F">
      <w:pPr>
        <w:pStyle w:val="1"/>
        <w:spacing w:line="276" w:lineRule="auto"/>
        <w:ind w:firstLine="708"/>
        <w:jc w:val="both"/>
        <w:rPr>
          <w:rFonts w:eastAsiaTheme="minorHAnsi"/>
          <w:szCs w:val="28"/>
          <w:lang w:eastAsia="en-US"/>
        </w:rPr>
      </w:pPr>
      <w:r w:rsidRPr="00420EB3">
        <w:rPr>
          <w:rFonts w:eastAsiaTheme="minorHAnsi"/>
          <w:szCs w:val="28"/>
          <w:lang w:eastAsia="en-US"/>
        </w:rPr>
        <w:t>3.</w:t>
      </w:r>
      <w:r w:rsidR="004846EA" w:rsidRPr="00420EB3">
        <w:rPr>
          <w:rFonts w:eastAsiaTheme="minorHAnsi"/>
          <w:szCs w:val="28"/>
          <w:lang w:eastAsia="en-US"/>
        </w:rPr>
        <w:t>2</w:t>
      </w:r>
      <w:r w:rsidRPr="00420EB3">
        <w:rPr>
          <w:rFonts w:eastAsiaTheme="minorHAnsi"/>
          <w:szCs w:val="28"/>
          <w:lang w:eastAsia="en-US"/>
        </w:rPr>
        <w:t>. В абзац</w:t>
      </w:r>
      <w:r w:rsidR="00CB15A5" w:rsidRPr="00420EB3">
        <w:rPr>
          <w:rFonts w:eastAsiaTheme="minorHAnsi"/>
          <w:szCs w:val="28"/>
          <w:lang w:eastAsia="en-US"/>
        </w:rPr>
        <w:t>ах</w:t>
      </w:r>
      <w:r w:rsidRPr="00420EB3">
        <w:rPr>
          <w:rFonts w:eastAsiaTheme="minorHAnsi"/>
          <w:szCs w:val="28"/>
          <w:lang w:eastAsia="en-US"/>
        </w:rPr>
        <w:t xml:space="preserve"> тридцать </w:t>
      </w:r>
      <w:r w:rsidR="00CB15A5" w:rsidRPr="00420EB3">
        <w:rPr>
          <w:rFonts w:eastAsiaTheme="minorHAnsi"/>
          <w:szCs w:val="28"/>
          <w:lang w:eastAsia="en-US"/>
        </w:rPr>
        <w:t xml:space="preserve">третьем и сорок третьем </w:t>
      </w:r>
      <w:r w:rsidRPr="00420EB3">
        <w:rPr>
          <w:rFonts w:eastAsiaTheme="minorHAnsi"/>
          <w:szCs w:val="28"/>
          <w:lang w:eastAsia="en-US"/>
        </w:rPr>
        <w:t xml:space="preserve">слова «к 2024 году» заменить словами </w:t>
      </w:r>
      <w:r w:rsidR="00CB15A5" w:rsidRPr="00420EB3">
        <w:rPr>
          <w:rFonts w:eastAsiaTheme="minorHAnsi"/>
          <w:szCs w:val="28"/>
          <w:lang w:eastAsia="en-US"/>
        </w:rPr>
        <w:t>«к</w:t>
      </w:r>
      <w:r w:rsidRPr="00420EB3">
        <w:rPr>
          <w:rFonts w:eastAsiaTheme="minorHAnsi"/>
          <w:szCs w:val="28"/>
          <w:lang w:eastAsia="en-US"/>
        </w:rPr>
        <w:t xml:space="preserve"> 2025 году»</w:t>
      </w:r>
      <w:r w:rsidR="00CB15A5" w:rsidRPr="00420EB3">
        <w:rPr>
          <w:rFonts w:eastAsiaTheme="minorHAnsi"/>
          <w:szCs w:val="28"/>
          <w:lang w:eastAsia="en-US"/>
        </w:rPr>
        <w:t>.</w:t>
      </w:r>
    </w:p>
    <w:p w:rsidR="00CB15A5" w:rsidRPr="00420EB3" w:rsidRDefault="00CB15A5" w:rsidP="00D0318F">
      <w:pPr>
        <w:pStyle w:val="1"/>
        <w:spacing w:line="276" w:lineRule="auto"/>
        <w:ind w:firstLine="708"/>
        <w:jc w:val="both"/>
      </w:pPr>
      <w:r w:rsidRPr="00420EB3">
        <w:rPr>
          <w:rFonts w:eastAsiaTheme="minorHAnsi"/>
          <w:szCs w:val="28"/>
          <w:lang w:eastAsia="en-US"/>
        </w:rPr>
        <w:t>3.</w:t>
      </w:r>
      <w:r w:rsidR="004846EA" w:rsidRPr="00420EB3">
        <w:rPr>
          <w:rFonts w:eastAsiaTheme="minorHAnsi"/>
          <w:szCs w:val="28"/>
          <w:lang w:eastAsia="en-US"/>
        </w:rPr>
        <w:t>3</w:t>
      </w:r>
      <w:r w:rsidRPr="00420EB3">
        <w:rPr>
          <w:rFonts w:eastAsiaTheme="minorHAnsi"/>
          <w:szCs w:val="28"/>
          <w:lang w:eastAsia="en-US"/>
        </w:rPr>
        <w:t xml:space="preserve">. </w:t>
      </w:r>
      <w:r w:rsidRPr="00420EB3">
        <w:rPr>
          <w:szCs w:val="28"/>
        </w:rPr>
        <w:t>В абзаце сорок шестом слова «2019-2024 годы» заменить словами «2019-2025 годы».</w:t>
      </w:r>
    </w:p>
    <w:p w:rsidR="00FA6EE9" w:rsidRPr="00420EB3" w:rsidRDefault="00FA6EE9" w:rsidP="00D0318F">
      <w:pPr>
        <w:pStyle w:val="1"/>
        <w:tabs>
          <w:tab w:val="left" w:pos="935"/>
        </w:tabs>
        <w:spacing w:line="276" w:lineRule="auto"/>
        <w:jc w:val="both"/>
        <w:rPr>
          <w:szCs w:val="28"/>
        </w:rPr>
      </w:pPr>
      <w:r w:rsidRPr="00420EB3">
        <w:rPr>
          <w:szCs w:val="28"/>
        </w:rPr>
        <w:t xml:space="preserve"> </w:t>
      </w:r>
      <w:r w:rsidR="00A1535E" w:rsidRPr="00420EB3">
        <w:rPr>
          <w:szCs w:val="28"/>
        </w:rPr>
        <w:tab/>
        <w:t>4. В приложении 1 к государственной программе:</w:t>
      </w:r>
    </w:p>
    <w:p w:rsidR="001E222A" w:rsidRPr="00420EB3" w:rsidRDefault="001E222A" w:rsidP="00D0318F">
      <w:pPr>
        <w:tabs>
          <w:tab w:val="left" w:pos="935"/>
        </w:tabs>
        <w:rPr>
          <w:rFonts w:ascii="Times New Roman" w:eastAsia="Times New Roman" w:hAnsi="Times New Roman" w:cs="Times New Roman"/>
          <w:sz w:val="28"/>
          <w:szCs w:val="28"/>
          <w:lang w:eastAsia="ru-RU"/>
        </w:rPr>
      </w:pPr>
      <w:r w:rsidRPr="00420EB3">
        <w:rPr>
          <w:lang w:eastAsia="ru-RU"/>
        </w:rPr>
        <w:tab/>
      </w:r>
      <w:r w:rsidRPr="00420EB3">
        <w:rPr>
          <w:rFonts w:ascii="Times New Roman" w:eastAsia="Times New Roman" w:hAnsi="Times New Roman" w:cs="Times New Roman"/>
          <w:sz w:val="28"/>
          <w:szCs w:val="28"/>
          <w:lang w:eastAsia="ru-RU"/>
        </w:rPr>
        <w:t>4.1.</w:t>
      </w:r>
      <w:r w:rsidRPr="00420EB3">
        <w:rPr>
          <w:lang w:eastAsia="ru-RU"/>
        </w:rPr>
        <w:t xml:space="preserve"> </w:t>
      </w:r>
      <w:r w:rsidRPr="00420EB3">
        <w:rPr>
          <w:rFonts w:ascii="Times New Roman" w:eastAsia="Times New Roman" w:hAnsi="Times New Roman" w:cs="Times New Roman"/>
          <w:sz w:val="28"/>
          <w:szCs w:val="28"/>
          <w:lang w:eastAsia="ru-RU"/>
        </w:rPr>
        <w:t>Разделы «Сроки реализации подпрограммы 1» и «Объем финансового обеспечения подпрограммы 1» Паспорта подпрограммы 1 изложить в следующей редакции:</w:t>
      </w:r>
    </w:p>
    <w:tbl>
      <w:tblPr>
        <w:tblW w:w="0" w:type="auto"/>
        <w:tblLayout w:type="fixed"/>
        <w:tblLook w:val="0000" w:firstRow="0" w:lastRow="0" w:firstColumn="0" w:lastColumn="0" w:noHBand="0" w:noVBand="0"/>
      </w:tblPr>
      <w:tblGrid>
        <w:gridCol w:w="3616"/>
        <w:gridCol w:w="5407"/>
      </w:tblGrid>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sz w:val="28"/>
                <w:szCs w:val="28"/>
                <w:lang w:eastAsia="ru-RU"/>
              </w:rPr>
              <w:t>«</w:t>
            </w:r>
            <w:r w:rsidRPr="00420EB3">
              <w:rPr>
                <w:rFonts w:ascii="Times New Roman" w:hAnsi="Times New Roman"/>
                <w:bCs/>
                <w:sz w:val="28"/>
                <w:szCs w:val="28"/>
              </w:rPr>
              <w:t>Сроки реализации подпрограммы 1</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01.01.2019 - 31.12.2025</w:t>
            </w:r>
          </w:p>
        </w:tc>
      </w:tr>
      <w:tr w:rsidR="001E222A"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Объем финансового обеспечения подпрограммы 1</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Объемы финансового обеспечения подпрограммы 1 - 240859,7 тыс. рублей , в том числе:</w:t>
            </w:r>
            <w:r w:rsidRPr="00420EB3">
              <w:rPr>
                <w:rFonts w:ascii="Times New Roman" w:hAnsi="Times New Roman"/>
                <w:sz w:val="28"/>
                <w:szCs w:val="28"/>
              </w:rPr>
              <w:br/>
              <w:t>2019 год - 38878,9 тыс. рублей</w:t>
            </w:r>
            <w:r w:rsidRPr="00420EB3">
              <w:rPr>
                <w:rFonts w:ascii="Times New Roman" w:hAnsi="Times New Roman"/>
                <w:sz w:val="28"/>
                <w:szCs w:val="28"/>
              </w:rPr>
              <w:br/>
              <w:t>2020 год - 41939,6 тыс. рублей</w:t>
            </w:r>
            <w:r w:rsidRPr="00420EB3">
              <w:rPr>
                <w:rFonts w:ascii="Times New Roman" w:hAnsi="Times New Roman"/>
                <w:sz w:val="28"/>
                <w:szCs w:val="28"/>
              </w:rPr>
              <w:br/>
              <w:t>2021 год - 40527,7 тыс. рублей</w:t>
            </w:r>
            <w:r w:rsidRPr="00420EB3">
              <w:rPr>
                <w:rFonts w:ascii="Times New Roman" w:hAnsi="Times New Roman"/>
                <w:sz w:val="28"/>
                <w:szCs w:val="28"/>
              </w:rPr>
              <w:br/>
              <w:t>2022 год - 40527,7 тыс. рублей</w:t>
            </w:r>
            <w:r w:rsidRPr="00420EB3">
              <w:rPr>
                <w:rFonts w:ascii="Times New Roman" w:hAnsi="Times New Roman"/>
                <w:sz w:val="28"/>
                <w:szCs w:val="28"/>
              </w:rPr>
              <w:br/>
              <w:t>2023 год - 40527,7 тыс. рублей</w:t>
            </w:r>
            <w:r w:rsidRPr="00420EB3">
              <w:rPr>
                <w:rFonts w:ascii="Times New Roman" w:hAnsi="Times New Roman"/>
                <w:sz w:val="28"/>
                <w:szCs w:val="28"/>
              </w:rPr>
              <w:br/>
              <w:t>2024 год - 38458,0 тыс. рублей</w:t>
            </w:r>
            <w:r w:rsidRPr="00420EB3">
              <w:rPr>
                <w:rFonts w:ascii="Times New Roman" w:hAnsi="Times New Roman"/>
                <w:sz w:val="28"/>
                <w:szCs w:val="28"/>
              </w:rPr>
              <w:br/>
            </w:r>
            <w:r w:rsidRPr="00420EB3">
              <w:rPr>
                <w:rFonts w:ascii="Times New Roman" w:hAnsi="Times New Roman"/>
                <w:sz w:val="28"/>
                <w:szCs w:val="28"/>
              </w:rPr>
              <w:lastRenderedPageBreak/>
              <w:t>за счет средств республиканского бюджета Карачаево-Черкесской Республики - 240859,7 тыс. рублей, в том числе по годам:</w:t>
            </w:r>
            <w:r w:rsidRPr="00420EB3">
              <w:rPr>
                <w:rFonts w:ascii="Times New Roman" w:hAnsi="Times New Roman"/>
                <w:sz w:val="28"/>
                <w:szCs w:val="28"/>
              </w:rPr>
              <w:br/>
              <w:t>2019 год - 38878,9 тыс. рублей</w:t>
            </w:r>
            <w:r w:rsidRPr="00420EB3">
              <w:rPr>
                <w:rFonts w:ascii="Times New Roman" w:hAnsi="Times New Roman"/>
                <w:sz w:val="28"/>
                <w:szCs w:val="28"/>
              </w:rPr>
              <w:br/>
              <w:t>2020 год - 41939,6 тыс. рублей</w:t>
            </w:r>
            <w:r w:rsidRPr="00420EB3">
              <w:rPr>
                <w:rFonts w:ascii="Times New Roman" w:hAnsi="Times New Roman"/>
                <w:sz w:val="28"/>
                <w:szCs w:val="28"/>
              </w:rPr>
              <w:br/>
              <w:t>2021 год - 40527,7 тыс. рублей</w:t>
            </w:r>
            <w:r w:rsidRPr="00420EB3">
              <w:rPr>
                <w:rFonts w:ascii="Times New Roman" w:hAnsi="Times New Roman"/>
                <w:sz w:val="28"/>
                <w:szCs w:val="28"/>
              </w:rPr>
              <w:br/>
              <w:t>2022 год - 40527,7 тыс. рублей</w:t>
            </w:r>
            <w:r w:rsidRPr="00420EB3">
              <w:rPr>
                <w:rFonts w:ascii="Times New Roman" w:hAnsi="Times New Roman"/>
                <w:sz w:val="28"/>
                <w:szCs w:val="28"/>
              </w:rPr>
              <w:br/>
              <w:t>2023 год - 40527,7 тыс. рублей</w:t>
            </w:r>
            <w:r w:rsidRPr="00420EB3">
              <w:rPr>
                <w:rFonts w:ascii="Times New Roman" w:hAnsi="Times New Roman"/>
                <w:sz w:val="28"/>
                <w:szCs w:val="28"/>
              </w:rPr>
              <w:br/>
              <w:t>2024 год - 38458,0 тыс. рублей»</w:t>
            </w:r>
          </w:p>
        </w:tc>
      </w:tr>
    </w:tbl>
    <w:p w:rsidR="006914E5" w:rsidRPr="00420EB3" w:rsidRDefault="006914E5" w:rsidP="001E222A">
      <w:pPr>
        <w:autoSpaceDE w:val="0"/>
        <w:autoSpaceDN w:val="0"/>
        <w:adjustRightInd w:val="0"/>
        <w:spacing w:after="0"/>
        <w:ind w:firstLine="720"/>
        <w:jc w:val="both"/>
        <w:rPr>
          <w:rFonts w:ascii="Times New Roman" w:hAnsi="Times New Roman" w:cs="Times New Roman"/>
          <w:bCs/>
          <w:sz w:val="28"/>
          <w:szCs w:val="28"/>
        </w:rPr>
      </w:pPr>
    </w:p>
    <w:p w:rsidR="001E222A" w:rsidRPr="00420EB3" w:rsidRDefault="001E222A" w:rsidP="001E222A">
      <w:pPr>
        <w:autoSpaceDE w:val="0"/>
        <w:autoSpaceDN w:val="0"/>
        <w:adjustRightInd w:val="0"/>
        <w:spacing w:after="0"/>
        <w:ind w:firstLine="720"/>
        <w:jc w:val="both"/>
        <w:rPr>
          <w:rFonts w:ascii="Times New Roman" w:hAnsi="Times New Roman" w:cs="Times New Roman"/>
          <w:bCs/>
          <w:sz w:val="28"/>
          <w:szCs w:val="28"/>
        </w:rPr>
      </w:pPr>
      <w:r w:rsidRPr="00420EB3">
        <w:rPr>
          <w:rFonts w:ascii="Times New Roman" w:hAnsi="Times New Roman" w:cs="Times New Roman"/>
          <w:bCs/>
          <w:sz w:val="28"/>
          <w:szCs w:val="28"/>
        </w:rPr>
        <w:t xml:space="preserve">4.2. </w:t>
      </w:r>
      <w:r w:rsidRPr="00420EB3">
        <w:rPr>
          <w:rFonts w:ascii="Times New Roman" w:hAnsi="Times New Roman" w:cs="Times New Roman"/>
          <w:sz w:val="28"/>
          <w:szCs w:val="28"/>
        </w:rPr>
        <w:t>Разделы</w:t>
      </w:r>
      <w:r w:rsidRPr="00420EB3">
        <w:rPr>
          <w:rFonts w:ascii="Times New Roman" w:hAnsi="Times New Roman" w:cs="Times New Roman"/>
          <w:bCs/>
          <w:sz w:val="28"/>
          <w:szCs w:val="28"/>
        </w:rPr>
        <w:t xml:space="preserve"> «</w:t>
      </w:r>
      <w:r w:rsidRPr="00420EB3">
        <w:rPr>
          <w:rFonts w:ascii="Times New Roman" w:hAnsi="Times New Roman"/>
          <w:bCs/>
          <w:sz w:val="28"/>
          <w:szCs w:val="28"/>
        </w:rPr>
        <w:t>Целевые показатели (индикаторы) подпрограммы 2»,</w:t>
      </w:r>
      <w:r w:rsidRPr="00420EB3">
        <w:rPr>
          <w:rFonts w:ascii="Times New Roman" w:hAnsi="Times New Roman" w:cs="Times New Roman"/>
          <w:bCs/>
          <w:sz w:val="28"/>
          <w:szCs w:val="28"/>
        </w:rPr>
        <w:t xml:space="preserve"> «</w:t>
      </w:r>
      <w:r w:rsidRPr="00420EB3">
        <w:rPr>
          <w:rFonts w:ascii="Times New Roman" w:hAnsi="Times New Roman"/>
          <w:bCs/>
          <w:sz w:val="28"/>
          <w:szCs w:val="28"/>
        </w:rPr>
        <w:t>Сроки реализации подпрограммы 2» и</w:t>
      </w:r>
      <w:r w:rsidRPr="00420EB3">
        <w:rPr>
          <w:rFonts w:ascii="Times New Roman" w:hAnsi="Times New Roman" w:cs="Times New Roman"/>
          <w:bCs/>
          <w:sz w:val="28"/>
          <w:szCs w:val="28"/>
        </w:rPr>
        <w:t xml:space="preserve"> «Объем финансового обеспечения подпрограммы 2» Паспорта подпрограммы 2 изложить в следующей редакции:</w:t>
      </w:r>
    </w:p>
    <w:tbl>
      <w:tblPr>
        <w:tblW w:w="0" w:type="auto"/>
        <w:tblLayout w:type="fixed"/>
        <w:tblLook w:val="0000" w:firstRow="0" w:lastRow="0" w:firstColumn="0" w:lastColumn="0" w:noHBand="0" w:noVBand="0"/>
      </w:tblPr>
      <w:tblGrid>
        <w:gridCol w:w="3616"/>
        <w:gridCol w:w="5407"/>
      </w:tblGrid>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«Целевые показатели (индикаторы) подпрограммы2</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1. Выполнение объема показателей ветеринарного обслуживания (%):</w:t>
            </w:r>
            <w:r w:rsidRPr="00420EB3">
              <w:rPr>
                <w:rFonts w:ascii="Times New Roman" w:hAnsi="Times New Roman"/>
                <w:sz w:val="28"/>
                <w:szCs w:val="28"/>
              </w:rPr>
              <w:br/>
              <w:t>2019 год - 100</w:t>
            </w:r>
            <w:r w:rsidRPr="00420EB3">
              <w:rPr>
                <w:rFonts w:ascii="Times New Roman" w:hAnsi="Times New Roman"/>
                <w:sz w:val="28"/>
                <w:szCs w:val="28"/>
              </w:rPr>
              <w:br/>
              <w:t>2020 год - 100</w:t>
            </w:r>
            <w:r w:rsidRPr="00420EB3">
              <w:rPr>
                <w:rFonts w:ascii="Times New Roman" w:hAnsi="Times New Roman"/>
                <w:sz w:val="28"/>
                <w:szCs w:val="28"/>
              </w:rPr>
              <w:br/>
              <w:t>2021 год - 100</w:t>
            </w:r>
            <w:r w:rsidRPr="00420EB3">
              <w:rPr>
                <w:rFonts w:ascii="Times New Roman" w:hAnsi="Times New Roman"/>
                <w:sz w:val="28"/>
                <w:szCs w:val="28"/>
              </w:rPr>
              <w:br/>
              <w:t>2022 год - 100</w:t>
            </w:r>
            <w:r w:rsidRPr="00420EB3">
              <w:rPr>
                <w:rFonts w:ascii="Times New Roman" w:hAnsi="Times New Roman"/>
                <w:sz w:val="28"/>
                <w:szCs w:val="28"/>
              </w:rPr>
              <w:br/>
              <w:t>2023 год - 100</w:t>
            </w:r>
            <w:r w:rsidRPr="00420EB3">
              <w:rPr>
                <w:rFonts w:ascii="Times New Roman" w:hAnsi="Times New Roman"/>
                <w:sz w:val="28"/>
                <w:szCs w:val="28"/>
              </w:rPr>
              <w:br/>
              <w:t>2024 год - 100</w:t>
            </w:r>
            <w:r w:rsidRPr="00420EB3">
              <w:rPr>
                <w:rFonts w:ascii="Times New Roman" w:hAnsi="Times New Roman"/>
                <w:sz w:val="28"/>
                <w:szCs w:val="28"/>
              </w:rPr>
              <w:br/>
              <w:t>2025 год - 100</w:t>
            </w:r>
            <w:r w:rsidRPr="00420EB3">
              <w:rPr>
                <w:rFonts w:ascii="Times New Roman" w:hAnsi="Times New Roman"/>
                <w:sz w:val="28"/>
                <w:szCs w:val="28"/>
              </w:rPr>
              <w:br/>
              <w:t>2. Реализация комплексных научно-технических проектов в области селекции и семеноводства картофеля в Карачаево-Черкесской Республике (единица):</w:t>
            </w:r>
            <w:r w:rsidRPr="00420EB3">
              <w:rPr>
                <w:rFonts w:ascii="Times New Roman" w:hAnsi="Times New Roman"/>
                <w:sz w:val="28"/>
                <w:szCs w:val="28"/>
              </w:rPr>
              <w:br/>
              <w:t>2023 год - 1</w:t>
            </w:r>
            <w:r w:rsidRPr="00420EB3">
              <w:rPr>
                <w:rFonts w:ascii="Times New Roman" w:hAnsi="Times New Roman"/>
                <w:sz w:val="28"/>
                <w:szCs w:val="28"/>
              </w:rPr>
              <w:br/>
              <w:t>2025 год - 1</w:t>
            </w:r>
            <w:r w:rsidRPr="00420EB3">
              <w:rPr>
                <w:rFonts w:ascii="Times New Roman" w:hAnsi="Times New Roman"/>
                <w:sz w:val="28"/>
                <w:szCs w:val="28"/>
              </w:rPr>
              <w:br/>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Сроки реализации подпрограммы 2</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01.01.2019 - 31.12.2025</w:t>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Объем финансового обеспечения подпрограммы 2</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Объемы финансового обеспечения подпрограммы 2 - 906345,2 тыс. рублей , в том числе:</w:t>
            </w:r>
            <w:r w:rsidRPr="00420EB3">
              <w:rPr>
                <w:rFonts w:ascii="Times New Roman" w:hAnsi="Times New Roman"/>
                <w:sz w:val="28"/>
                <w:szCs w:val="28"/>
              </w:rPr>
              <w:br/>
              <w:t>2019 год - 104631,3 тыс. рублей</w:t>
            </w:r>
            <w:r w:rsidRPr="00420EB3">
              <w:rPr>
                <w:rFonts w:ascii="Times New Roman" w:hAnsi="Times New Roman"/>
                <w:sz w:val="28"/>
                <w:szCs w:val="28"/>
              </w:rPr>
              <w:br/>
              <w:t>2020 год - 111510,8 тыс. рублей</w:t>
            </w:r>
            <w:r w:rsidRPr="00420EB3">
              <w:rPr>
                <w:rFonts w:ascii="Times New Roman" w:hAnsi="Times New Roman"/>
                <w:sz w:val="28"/>
                <w:szCs w:val="28"/>
              </w:rPr>
              <w:br/>
              <w:t>2021 год - 141809,5 тыс. рублей</w:t>
            </w:r>
            <w:r w:rsidRPr="00420EB3">
              <w:rPr>
                <w:rFonts w:ascii="Times New Roman" w:hAnsi="Times New Roman"/>
                <w:sz w:val="28"/>
                <w:szCs w:val="28"/>
              </w:rPr>
              <w:br/>
              <w:t>2022 год - 141931,0 тыс. рублей</w:t>
            </w:r>
            <w:r w:rsidRPr="00420EB3">
              <w:rPr>
                <w:rFonts w:ascii="Times New Roman" w:hAnsi="Times New Roman"/>
                <w:sz w:val="28"/>
                <w:szCs w:val="28"/>
              </w:rPr>
              <w:br/>
              <w:t>2023 год - 141931,0 тыс. рублей</w:t>
            </w:r>
            <w:r w:rsidRPr="00420EB3">
              <w:rPr>
                <w:rFonts w:ascii="Times New Roman" w:hAnsi="Times New Roman"/>
                <w:sz w:val="28"/>
                <w:szCs w:val="28"/>
              </w:rPr>
              <w:br/>
              <w:t>2024 год - 152765,8 тыс. рублей</w:t>
            </w:r>
            <w:r w:rsidRPr="00420EB3">
              <w:rPr>
                <w:rFonts w:ascii="Times New Roman" w:hAnsi="Times New Roman"/>
                <w:sz w:val="28"/>
                <w:szCs w:val="28"/>
              </w:rPr>
              <w:br/>
              <w:t>2025 год - 111765,8 тыс. рублей</w:t>
            </w:r>
            <w:r w:rsidRPr="00420EB3">
              <w:rPr>
                <w:rFonts w:ascii="Times New Roman" w:hAnsi="Times New Roman"/>
                <w:sz w:val="28"/>
                <w:szCs w:val="28"/>
              </w:rPr>
              <w:br/>
              <w:t xml:space="preserve">за счет средств республиканского бюджета </w:t>
            </w:r>
            <w:r w:rsidRPr="00420EB3">
              <w:rPr>
                <w:rFonts w:ascii="Times New Roman" w:hAnsi="Times New Roman"/>
                <w:sz w:val="28"/>
                <w:szCs w:val="28"/>
              </w:rPr>
              <w:lastRenderedPageBreak/>
              <w:t>Карачаево-Черкесской Республики - 867345,2 тыс. рублей, в том числе по годам:</w:t>
            </w:r>
            <w:r w:rsidRPr="00420EB3">
              <w:rPr>
                <w:rFonts w:ascii="Times New Roman" w:hAnsi="Times New Roman"/>
                <w:sz w:val="28"/>
                <w:szCs w:val="28"/>
              </w:rPr>
              <w:br/>
              <w:t>2019 год - 104631,3 тыс. рублей</w:t>
            </w:r>
            <w:r w:rsidRPr="00420EB3">
              <w:rPr>
                <w:rFonts w:ascii="Times New Roman" w:hAnsi="Times New Roman"/>
                <w:sz w:val="28"/>
                <w:szCs w:val="28"/>
              </w:rPr>
              <w:br/>
              <w:t>2020 год - 111510,8 тыс. рублей</w:t>
            </w:r>
            <w:r w:rsidRPr="00420EB3">
              <w:rPr>
                <w:rFonts w:ascii="Times New Roman" w:hAnsi="Times New Roman"/>
                <w:sz w:val="28"/>
                <w:szCs w:val="28"/>
              </w:rPr>
              <w:br/>
              <w:t>2021 год - 141809,5 тыс. рублей</w:t>
            </w:r>
            <w:r w:rsidRPr="00420EB3">
              <w:rPr>
                <w:rFonts w:ascii="Times New Roman" w:hAnsi="Times New Roman"/>
                <w:sz w:val="28"/>
                <w:szCs w:val="28"/>
              </w:rPr>
              <w:br/>
              <w:t>2022 год - 141931,0 тыс. рублей</w:t>
            </w:r>
            <w:r w:rsidRPr="00420EB3">
              <w:rPr>
                <w:rFonts w:ascii="Times New Roman" w:hAnsi="Times New Roman"/>
                <w:sz w:val="28"/>
                <w:szCs w:val="28"/>
              </w:rPr>
              <w:br/>
              <w:t>2023 год - 141931,0 тыс. рублей</w:t>
            </w:r>
            <w:r w:rsidRPr="00420EB3">
              <w:rPr>
                <w:rFonts w:ascii="Times New Roman" w:hAnsi="Times New Roman"/>
                <w:sz w:val="28"/>
                <w:szCs w:val="28"/>
              </w:rPr>
              <w:br/>
              <w:t>2024 год - 113765,8 тыс. рублей</w:t>
            </w:r>
            <w:r w:rsidRPr="00420EB3">
              <w:rPr>
                <w:rFonts w:ascii="Times New Roman" w:hAnsi="Times New Roman"/>
                <w:sz w:val="28"/>
                <w:szCs w:val="28"/>
              </w:rPr>
              <w:br/>
              <w:t>2025 год - 111765,8 тыс. рублей</w:t>
            </w:r>
            <w:r w:rsidRPr="00420EB3">
              <w:rPr>
                <w:rFonts w:ascii="Times New Roman" w:hAnsi="Times New Roman"/>
                <w:sz w:val="28"/>
                <w:szCs w:val="28"/>
              </w:rPr>
              <w:br/>
              <w:t>за счет средств федерального бюджета (по согласованию) - 39000,0 тыс. рублей, в том числе по годам:</w:t>
            </w:r>
            <w:r w:rsidRPr="00420EB3">
              <w:rPr>
                <w:rFonts w:ascii="Times New Roman" w:hAnsi="Times New Roman"/>
                <w:sz w:val="28"/>
                <w:szCs w:val="28"/>
              </w:rPr>
              <w:br/>
              <w:t>2024 год - 39000,0 тыс. рублей»</w:t>
            </w:r>
          </w:p>
        </w:tc>
      </w:tr>
    </w:tbl>
    <w:p w:rsidR="001E222A" w:rsidRPr="00420EB3" w:rsidRDefault="001E222A" w:rsidP="001E222A">
      <w:pPr>
        <w:autoSpaceDE w:val="0"/>
        <w:autoSpaceDN w:val="0"/>
        <w:adjustRightInd w:val="0"/>
        <w:spacing w:after="0"/>
        <w:ind w:firstLine="720"/>
        <w:jc w:val="both"/>
        <w:rPr>
          <w:rFonts w:ascii="Times New Roman" w:hAnsi="Times New Roman" w:cs="Times New Roman"/>
          <w:bCs/>
          <w:sz w:val="28"/>
          <w:szCs w:val="28"/>
        </w:rPr>
      </w:pPr>
      <w:r w:rsidRPr="00420EB3">
        <w:rPr>
          <w:rFonts w:ascii="Times New Roman" w:hAnsi="Times New Roman" w:cs="Times New Roman"/>
          <w:bCs/>
          <w:sz w:val="28"/>
          <w:szCs w:val="28"/>
        </w:rPr>
        <w:lastRenderedPageBreak/>
        <w:t xml:space="preserve">4.3. </w:t>
      </w:r>
      <w:r w:rsidRPr="00420EB3">
        <w:rPr>
          <w:rFonts w:ascii="Times New Roman" w:hAnsi="Times New Roman" w:cs="Times New Roman"/>
          <w:sz w:val="28"/>
          <w:szCs w:val="28"/>
        </w:rPr>
        <w:t>Разделы</w:t>
      </w:r>
      <w:r w:rsidRPr="00420EB3">
        <w:rPr>
          <w:rFonts w:ascii="Times New Roman" w:hAnsi="Times New Roman" w:cs="Times New Roman"/>
          <w:bCs/>
          <w:sz w:val="28"/>
          <w:szCs w:val="28"/>
        </w:rPr>
        <w:t xml:space="preserve"> «</w:t>
      </w:r>
      <w:r w:rsidRPr="00420EB3">
        <w:rPr>
          <w:rFonts w:ascii="Times New Roman" w:hAnsi="Times New Roman"/>
          <w:bCs/>
          <w:sz w:val="28"/>
          <w:szCs w:val="28"/>
        </w:rPr>
        <w:t>Целевые показатели (индикаторы) подпрограммы 3»,</w:t>
      </w:r>
      <w:r w:rsidRPr="00420EB3">
        <w:rPr>
          <w:rFonts w:ascii="Times New Roman" w:hAnsi="Times New Roman" w:cs="Times New Roman"/>
          <w:bCs/>
          <w:sz w:val="28"/>
          <w:szCs w:val="28"/>
        </w:rPr>
        <w:t xml:space="preserve"> «</w:t>
      </w:r>
      <w:r w:rsidRPr="00420EB3">
        <w:rPr>
          <w:rFonts w:ascii="Times New Roman" w:hAnsi="Times New Roman"/>
          <w:bCs/>
          <w:sz w:val="28"/>
          <w:szCs w:val="28"/>
        </w:rPr>
        <w:t>Сроки реализации подпрограммы 3» и</w:t>
      </w:r>
      <w:r w:rsidRPr="00420EB3">
        <w:rPr>
          <w:rFonts w:ascii="Times New Roman" w:hAnsi="Times New Roman" w:cs="Times New Roman"/>
          <w:bCs/>
          <w:sz w:val="28"/>
          <w:szCs w:val="28"/>
        </w:rPr>
        <w:t xml:space="preserve"> «Объем финансового обеспечения подпрограммы 3» Паспорта подпрограммы 3 изложить в следующей редакции:</w:t>
      </w:r>
    </w:p>
    <w:tbl>
      <w:tblPr>
        <w:tblW w:w="0" w:type="auto"/>
        <w:tblLayout w:type="fixed"/>
        <w:tblLook w:val="0000" w:firstRow="0" w:lastRow="0" w:firstColumn="0" w:lastColumn="0" w:noHBand="0" w:noVBand="0"/>
      </w:tblPr>
      <w:tblGrid>
        <w:gridCol w:w="3616"/>
        <w:gridCol w:w="5407"/>
      </w:tblGrid>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«Целевые показатели (индикаторы) подпрограммы</w:t>
            </w:r>
            <w:r w:rsidR="00D64C18" w:rsidRPr="00420EB3">
              <w:rPr>
                <w:rFonts w:ascii="Times New Roman" w:hAnsi="Times New Roman"/>
                <w:bCs/>
                <w:sz w:val="28"/>
                <w:szCs w:val="28"/>
              </w:rPr>
              <w:t xml:space="preserve"> </w:t>
            </w:r>
            <w:r w:rsidRPr="00420EB3">
              <w:rPr>
                <w:rFonts w:ascii="Times New Roman" w:hAnsi="Times New Roman"/>
                <w:bCs/>
                <w:sz w:val="28"/>
                <w:szCs w:val="28"/>
              </w:rPr>
              <w:t>3</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FA55CC" w:rsidRPr="00420EB3" w:rsidRDefault="001E222A" w:rsidP="00FA55CC">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1. Количество </w:t>
            </w:r>
            <w:proofErr w:type="spellStart"/>
            <w:r w:rsidRPr="00420EB3">
              <w:rPr>
                <w:rFonts w:ascii="Times New Roman" w:hAnsi="Times New Roman"/>
                <w:sz w:val="28"/>
                <w:szCs w:val="28"/>
              </w:rPr>
              <w:t>выставочно</w:t>
            </w:r>
            <w:proofErr w:type="spellEnd"/>
            <w:r w:rsidRPr="00420EB3">
              <w:rPr>
                <w:rFonts w:ascii="Times New Roman" w:hAnsi="Times New Roman"/>
                <w:sz w:val="28"/>
                <w:szCs w:val="28"/>
              </w:rPr>
              <w:t xml:space="preserve">-ярмарочных мероприятий с участием сельскохозяйственных товаропроизводителей </w:t>
            </w:r>
            <w:r w:rsidR="00FA55CC" w:rsidRPr="00420EB3">
              <w:rPr>
                <w:rFonts w:ascii="Times New Roman" w:hAnsi="Times New Roman"/>
                <w:sz w:val="28"/>
                <w:szCs w:val="28"/>
              </w:rPr>
              <w:t>республики (количество мероприятий</w:t>
            </w:r>
            <w:r w:rsidRPr="00420EB3">
              <w:rPr>
                <w:rFonts w:ascii="Times New Roman" w:hAnsi="Times New Roman"/>
                <w:sz w:val="28"/>
                <w:szCs w:val="28"/>
              </w:rPr>
              <w:t>):</w:t>
            </w:r>
          </w:p>
          <w:p w:rsidR="00FA55CC" w:rsidRPr="00420EB3" w:rsidRDefault="001E222A" w:rsidP="00EE44E4">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2019 год - 3</w:t>
            </w:r>
            <w:r w:rsidRPr="00420EB3">
              <w:rPr>
                <w:rFonts w:ascii="Times New Roman" w:hAnsi="Times New Roman"/>
                <w:sz w:val="28"/>
                <w:szCs w:val="28"/>
              </w:rPr>
              <w:br/>
              <w:t>2020 год - 3</w:t>
            </w:r>
            <w:r w:rsidRPr="00420EB3">
              <w:rPr>
                <w:rFonts w:ascii="Times New Roman" w:hAnsi="Times New Roman"/>
                <w:sz w:val="28"/>
                <w:szCs w:val="28"/>
              </w:rPr>
              <w:br/>
              <w:t>2021 год - 3</w:t>
            </w:r>
            <w:r w:rsidRPr="00420EB3">
              <w:rPr>
                <w:rFonts w:ascii="Times New Roman" w:hAnsi="Times New Roman"/>
                <w:sz w:val="28"/>
                <w:szCs w:val="28"/>
              </w:rPr>
              <w:br/>
              <w:t>2022 год - 3</w:t>
            </w:r>
            <w:r w:rsidRPr="00420EB3">
              <w:rPr>
                <w:rFonts w:ascii="Times New Roman" w:hAnsi="Times New Roman"/>
                <w:sz w:val="28"/>
                <w:szCs w:val="28"/>
              </w:rPr>
              <w:br/>
              <w:t>2023 год - 3</w:t>
            </w:r>
            <w:r w:rsidRPr="00420EB3">
              <w:rPr>
                <w:rFonts w:ascii="Times New Roman" w:hAnsi="Times New Roman"/>
                <w:sz w:val="28"/>
                <w:szCs w:val="28"/>
              </w:rPr>
              <w:br/>
              <w:t>2024 год - 3</w:t>
            </w:r>
            <w:r w:rsidRPr="00420EB3">
              <w:rPr>
                <w:rFonts w:ascii="Times New Roman" w:hAnsi="Times New Roman"/>
                <w:sz w:val="28"/>
                <w:szCs w:val="28"/>
              </w:rPr>
              <w:br/>
              <w:t xml:space="preserve">2025 год </w:t>
            </w:r>
            <w:r w:rsidR="00FA55CC" w:rsidRPr="00420EB3">
              <w:rPr>
                <w:rFonts w:ascii="Times New Roman" w:hAnsi="Times New Roman"/>
                <w:sz w:val="28"/>
                <w:szCs w:val="28"/>
              </w:rPr>
              <w:t>–</w:t>
            </w:r>
            <w:r w:rsidRPr="00420EB3">
              <w:rPr>
                <w:rFonts w:ascii="Times New Roman" w:hAnsi="Times New Roman"/>
                <w:sz w:val="28"/>
                <w:szCs w:val="28"/>
              </w:rPr>
              <w:t xml:space="preserve"> 3</w:t>
            </w:r>
          </w:p>
          <w:p w:rsidR="002C1B7C" w:rsidRPr="00420EB3" w:rsidRDefault="001E222A" w:rsidP="00FA55CC">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2. Количество приобретённых сельскохозяйственными товаропроизводителями республики зерноуборочных комбайнов (штука):</w:t>
            </w:r>
          </w:p>
          <w:p w:rsidR="002C1B7C" w:rsidRPr="00420EB3" w:rsidRDefault="001E222A" w:rsidP="00EE44E4">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2019 год - 4</w:t>
            </w:r>
            <w:r w:rsidRPr="00420EB3">
              <w:rPr>
                <w:rFonts w:ascii="Times New Roman" w:hAnsi="Times New Roman"/>
                <w:sz w:val="28"/>
                <w:szCs w:val="28"/>
              </w:rPr>
              <w:br/>
              <w:t>2020 год - 4</w:t>
            </w:r>
            <w:r w:rsidRPr="00420EB3">
              <w:rPr>
                <w:rFonts w:ascii="Times New Roman" w:hAnsi="Times New Roman"/>
                <w:sz w:val="28"/>
                <w:szCs w:val="28"/>
              </w:rPr>
              <w:br/>
              <w:t>2021 год - 4</w:t>
            </w:r>
            <w:r w:rsidRPr="00420EB3">
              <w:rPr>
                <w:rFonts w:ascii="Times New Roman" w:hAnsi="Times New Roman"/>
                <w:sz w:val="28"/>
                <w:szCs w:val="28"/>
              </w:rPr>
              <w:br/>
              <w:t>2022 год - 4</w:t>
            </w:r>
            <w:r w:rsidRPr="00420EB3">
              <w:rPr>
                <w:rFonts w:ascii="Times New Roman" w:hAnsi="Times New Roman"/>
                <w:sz w:val="28"/>
                <w:szCs w:val="28"/>
              </w:rPr>
              <w:br/>
              <w:t>2023 год - 4</w:t>
            </w:r>
            <w:r w:rsidRPr="00420EB3">
              <w:rPr>
                <w:rFonts w:ascii="Times New Roman" w:hAnsi="Times New Roman"/>
                <w:sz w:val="28"/>
                <w:szCs w:val="28"/>
              </w:rPr>
              <w:br/>
              <w:t>2024 год - 4</w:t>
            </w:r>
            <w:r w:rsidRPr="00420EB3">
              <w:rPr>
                <w:rFonts w:ascii="Times New Roman" w:hAnsi="Times New Roman"/>
                <w:sz w:val="28"/>
                <w:szCs w:val="28"/>
              </w:rPr>
              <w:br/>
              <w:t xml:space="preserve">2025 год </w:t>
            </w:r>
            <w:r w:rsidR="002C1B7C" w:rsidRPr="00420EB3">
              <w:rPr>
                <w:rFonts w:ascii="Times New Roman" w:hAnsi="Times New Roman"/>
                <w:sz w:val="28"/>
                <w:szCs w:val="28"/>
              </w:rPr>
              <w:t>–</w:t>
            </w:r>
            <w:r w:rsidRPr="00420EB3">
              <w:rPr>
                <w:rFonts w:ascii="Times New Roman" w:hAnsi="Times New Roman"/>
                <w:sz w:val="28"/>
                <w:szCs w:val="28"/>
              </w:rPr>
              <w:t xml:space="preserve"> 4</w:t>
            </w:r>
          </w:p>
          <w:p w:rsidR="002C1B7C" w:rsidRPr="00420EB3" w:rsidRDefault="001E222A" w:rsidP="002C1B7C">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3. Количество приобретённых сельскохозяйственными товаропроизводителями республики тракторов (штука):</w:t>
            </w:r>
          </w:p>
          <w:p w:rsidR="001E222A" w:rsidRPr="00420EB3" w:rsidRDefault="001E222A" w:rsidP="00FA55C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2019 год - 50</w:t>
            </w:r>
            <w:r w:rsidRPr="00420EB3">
              <w:rPr>
                <w:rFonts w:ascii="Times New Roman" w:hAnsi="Times New Roman"/>
                <w:sz w:val="28"/>
                <w:szCs w:val="28"/>
              </w:rPr>
              <w:br/>
              <w:t>2020 год - 54</w:t>
            </w:r>
            <w:r w:rsidRPr="00420EB3">
              <w:rPr>
                <w:rFonts w:ascii="Times New Roman" w:hAnsi="Times New Roman"/>
                <w:sz w:val="28"/>
                <w:szCs w:val="28"/>
              </w:rPr>
              <w:br/>
            </w:r>
            <w:r w:rsidRPr="00420EB3">
              <w:rPr>
                <w:rFonts w:ascii="Times New Roman" w:hAnsi="Times New Roman"/>
                <w:sz w:val="28"/>
                <w:szCs w:val="28"/>
              </w:rPr>
              <w:lastRenderedPageBreak/>
              <w:t>2021 год - 54</w:t>
            </w:r>
            <w:r w:rsidRPr="00420EB3">
              <w:rPr>
                <w:rFonts w:ascii="Times New Roman" w:hAnsi="Times New Roman"/>
                <w:sz w:val="28"/>
                <w:szCs w:val="28"/>
              </w:rPr>
              <w:br/>
              <w:t>2022 год - 54</w:t>
            </w:r>
            <w:r w:rsidRPr="00420EB3">
              <w:rPr>
                <w:rFonts w:ascii="Times New Roman" w:hAnsi="Times New Roman"/>
                <w:sz w:val="28"/>
                <w:szCs w:val="28"/>
              </w:rPr>
              <w:br/>
              <w:t>2023 год - 54</w:t>
            </w:r>
            <w:r w:rsidRPr="00420EB3">
              <w:rPr>
                <w:rFonts w:ascii="Times New Roman" w:hAnsi="Times New Roman"/>
                <w:sz w:val="28"/>
                <w:szCs w:val="28"/>
              </w:rPr>
              <w:br/>
              <w:t>2024 год - 54</w:t>
            </w:r>
            <w:r w:rsidRPr="00420EB3">
              <w:rPr>
                <w:rFonts w:ascii="Times New Roman" w:hAnsi="Times New Roman"/>
                <w:sz w:val="28"/>
                <w:szCs w:val="28"/>
              </w:rPr>
              <w:br/>
              <w:t>2025 год - 54</w:t>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lastRenderedPageBreak/>
              <w:t>Сроки реализации подпрограммы 3</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01.01.2019 - 31.12.2025</w:t>
            </w:r>
          </w:p>
        </w:tc>
      </w:tr>
      <w:tr w:rsidR="001E222A"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Объем финансового обеспечения подпрограммы 3</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Объемы финансового обеспечения подпрограммы 3 - 36452,8 тыс. рублей , в том числе:</w:t>
            </w:r>
            <w:r w:rsidRPr="00420EB3">
              <w:rPr>
                <w:rFonts w:ascii="Times New Roman" w:hAnsi="Times New Roman"/>
                <w:sz w:val="28"/>
                <w:szCs w:val="28"/>
              </w:rPr>
              <w:br/>
              <w:t>2019 год - 5393,1 тыс. рублей</w:t>
            </w:r>
            <w:r w:rsidRPr="00420EB3">
              <w:rPr>
                <w:rFonts w:ascii="Times New Roman" w:hAnsi="Times New Roman"/>
                <w:sz w:val="28"/>
                <w:szCs w:val="28"/>
              </w:rPr>
              <w:br/>
              <w:t>2020 год - 2409,7 тыс. рублей</w:t>
            </w:r>
            <w:r w:rsidRPr="00420EB3">
              <w:rPr>
                <w:rFonts w:ascii="Times New Roman" w:hAnsi="Times New Roman"/>
                <w:sz w:val="28"/>
                <w:szCs w:val="28"/>
              </w:rPr>
              <w:br/>
              <w:t>2021 год - 6300,0 тыс. рублей</w:t>
            </w:r>
            <w:r w:rsidRPr="00420EB3">
              <w:rPr>
                <w:rFonts w:ascii="Times New Roman" w:hAnsi="Times New Roman"/>
                <w:sz w:val="28"/>
                <w:szCs w:val="28"/>
              </w:rPr>
              <w:br/>
              <w:t>2022 год - 6850,0 тыс. рублей</w:t>
            </w:r>
            <w:r w:rsidRPr="00420EB3">
              <w:rPr>
                <w:rFonts w:ascii="Times New Roman" w:hAnsi="Times New Roman"/>
                <w:sz w:val="28"/>
                <w:szCs w:val="28"/>
              </w:rPr>
              <w:br/>
              <w:t>2023 год - 7650,0 тыс. рублей</w:t>
            </w:r>
            <w:r w:rsidRPr="00420EB3">
              <w:rPr>
                <w:rFonts w:ascii="Times New Roman" w:hAnsi="Times New Roman"/>
                <w:sz w:val="28"/>
                <w:szCs w:val="28"/>
              </w:rPr>
              <w:br/>
              <w:t>2024 год - 7850,0 тыс. рублей</w:t>
            </w:r>
            <w:r w:rsidRPr="00420EB3">
              <w:rPr>
                <w:rFonts w:ascii="Times New Roman" w:hAnsi="Times New Roman"/>
                <w:sz w:val="28"/>
                <w:szCs w:val="28"/>
              </w:rPr>
              <w:br/>
              <w:t>за счет средств республиканского бюджета Карачаево-Черкесской Республики - 36452,8 тыс. рублей, в том числе по годам:</w:t>
            </w:r>
            <w:r w:rsidRPr="00420EB3">
              <w:rPr>
                <w:rFonts w:ascii="Times New Roman" w:hAnsi="Times New Roman"/>
                <w:sz w:val="28"/>
                <w:szCs w:val="28"/>
              </w:rPr>
              <w:br/>
              <w:t>2019 год - 5393,1 тыс. рублей</w:t>
            </w:r>
            <w:r w:rsidRPr="00420EB3">
              <w:rPr>
                <w:rFonts w:ascii="Times New Roman" w:hAnsi="Times New Roman"/>
                <w:sz w:val="28"/>
                <w:szCs w:val="28"/>
              </w:rPr>
              <w:br/>
              <w:t>2020 год - 2409,7 тыс. рублей</w:t>
            </w:r>
            <w:r w:rsidRPr="00420EB3">
              <w:rPr>
                <w:rFonts w:ascii="Times New Roman" w:hAnsi="Times New Roman"/>
                <w:sz w:val="28"/>
                <w:szCs w:val="28"/>
              </w:rPr>
              <w:br/>
              <w:t>2021 год - 6300,0 тыс. рублей</w:t>
            </w:r>
            <w:r w:rsidRPr="00420EB3">
              <w:rPr>
                <w:rFonts w:ascii="Times New Roman" w:hAnsi="Times New Roman"/>
                <w:sz w:val="28"/>
                <w:szCs w:val="28"/>
              </w:rPr>
              <w:br/>
              <w:t>2022 год - 6850,0 тыс. рублей</w:t>
            </w:r>
            <w:r w:rsidRPr="00420EB3">
              <w:rPr>
                <w:rFonts w:ascii="Times New Roman" w:hAnsi="Times New Roman"/>
                <w:sz w:val="28"/>
                <w:szCs w:val="28"/>
              </w:rPr>
              <w:br/>
              <w:t>2023 год - 7650,0 тыс. рублей</w:t>
            </w:r>
            <w:r w:rsidRPr="00420EB3">
              <w:rPr>
                <w:rFonts w:ascii="Times New Roman" w:hAnsi="Times New Roman"/>
                <w:sz w:val="28"/>
                <w:szCs w:val="28"/>
              </w:rPr>
              <w:br/>
              <w:t>2024 год - 7850,0 тыс. рублей»</w:t>
            </w:r>
          </w:p>
        </w:tc>
      </w:tr>
    </w:tbl>
    <w:p w:rsidR="004A0659" w:rsidRPr="00420EB3" w:rsidRDefault="004A0659" w:rsidP="004A0659">
      <w:pPr>
        <w:autoSpaceDE w:val="0"/>
        <w:autoSpaceDN w:val="0"/>
        <w:adjustRightInd w:val="0"/>
        <w:spacing w:after="0"/>
        <w:ind w:firstLine="720"/>
        <w:jc w:val="both"/>
        <w:rPr>
          <w:rFonts w:ascii="Times New Roman" w:hAnsi="Times New Roman" w:cs="Times New Roman"/>
          <w:bCs/>
          <w:sz w:val="28"/>
          <w:szCs w:val="28"/>
        </w:rPr>
      </w:pPr>
    </w:p>
    <w:p w:rsidR="004A0659" w:rsidRPr="00420EB3" w:rsidRDefault="001E222A" w:rsidP="004A0659">
      <w:pPr>
        <w:autoSpaceDE w:val="0"/>
        <w:autoSpaceDN w:val="0"/>
        <w:adjustRightInd w:val="0"/>
        <w:spacing w:after="0"/>
        <w:ind w:firstLine="720"/>
        <w:jc w:val="both"/>
        <w:rPr>
          <w:rFonts w:ascii="Times New Roman" w:hAnsi="Times New Roman" w:cs="Times New Roman"/>
          <w:bCs/>
          <w:sz w:val="28"/>
          <w:szCs w:val="28"/>
        </w:rPr>
      </w:pPr>
      <w:r w:rsidRPr="00420EB3">
        <w:rPr>
          <w:rFonts w:ascii="Times New Roman" w:hAnsi="Times New Roman" w:cs="Times New Roman"/>
          <w:bCs/>
          <w:sz w:val="28"/>
          <w:szCs w:val="28"/>
        </w:rPr>
        <w:t xml:space="preserve">4.4. </w:t>
      </w:r>
      <w:r w:rsidR="004A0659" w:rsidRPr="00420EB3">
        <w:rPr>
          <w:rFonts w:ascii="Times New Roman" w:hAnsi="Times New Roman" w:cs="Times New Roman"/>
          <w:sz w:val="28"/>
          <w:szCs w:val="28"/>
        </w:rPr>
        <w:t>Раздел</w:t>
      </w:r>
      <w:r w:rsidR="004A0659" w:rsidRPr="00420EB3">
        <w:rPr>
          <w:rFonts w:ascii="Times New Roman" w:hAnsi="Times New Roman" w:cs="Times New Roman"/>
          <w:bCs/>
          <w:sz w:val="28"/>
          <w:szCs w:val="28"/>
        </w:rPr>
        <w:t xml:space="preserve"> «Объем финансового обеспечения подпрограммы 4» Паспорта подпрограммы 4 изложить в следующей редакции:</w:t>
      </w:r>
    </w:p>
    <w:p w:rsidR="004A0659" w:rsidRPr="00420EB3" w:rsidRDefault="004A0659" w:rsidP="004A0659">
      <w:pPr>
        <w:autoSpaceDE w:val="0"/>
        <w:autoSpaceDN w:val="0"/>
        <w:adjustRightInd w:val="0"/>
        <w:spacing w:after="0"/>
        <w:ind w:firstLine="720"/>
        <w:jc w:val="both"/>
        <w:rPr>
          <w:rFonts w:ascii="Times New Roman" w:hAnsi="Times New Roman" w:cs="Times New Roman"/>
          <w:bCs/>
          <w:sz w:val="28"/>
          <w:szCs w:val="28"/>
        </w:rPr>
      </w:pPr>
    </w:p>
    <w:tbl>
      <w:tblPr>
        <w:tblW w:w="0" w:type="auto"/>
        <w:tblLayout w:type="fixed"/>
        <w:tblLook w:val="0000" w:firstRow="0" w:lastRow="0" w:firstColumn="0" w:lastColumn="0" w:noHBand="0" w:noVBand="0"/>
      </w:tblPr>
      <w:tblGrid>
        <w:gridCol w:w="3616"/>
        <w:gridCol w:w="5407"/>
      </w:tblGrid>
      <w:tr w:rsidR="004A0659" w:rsidRPr="00420EB3" w:rsidTr="00475E1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0659" w:rsidRPr="00420EB3" w:rsidRDefault="004A0659" w:rsidP="00475E1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bCs/>
                <w:sz w:val="28"/>
                <w:szCs w:val="28"/>
              </w:rPr>
              <w:t>«Объем финансового обеспечения подпрограммы 4</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0659" w:rsidRPr="00420EB3" w:rsidRDefault="004A0659" w:rsidP="00475E1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sz w:val="28"/>
                <w:szCs w:val="28"/>
              </w:rPr>
              <w:t>Объемы финансового обеспечения подпрограммы 4 - 459573,0 тыс. рублей , в том числе:</w:t>
            </w:r>
            <w:r w:rsidRPr="00420EB3">
              <w:rPr>
                <w:rFonts w:ascii="Times New Roman" w:hAnsi="Times New Roman" w:cs="Times New Roman"/>
                <w:sz w:val="28"/>
                <w:szCs w:val="28"/>
              </w:rPr>
              <w:br/>
              <w:t>2019 год - 345448,4 тыс. рублей</w:t>
            </w:r>
            <w:r w:rsidRPr="00420EB3">
              <w:rPr>
                <w:rFonts w:ascii="Times New Roman" w:hAnsi="Times New Roman" w:cs="Times New Roman"/>
                <w:sz w:val="28"/>
                <w:szCs w:val="28"/>
              </w:rPr>
              <w:br/>
              <w:t>2020 год - 60909,1 тыс. рублей</w:t>
            </w:r>
            <w:r w:rsidRPr="00420EB3">
              <w:rPr>
                <w:rFonts w:ascii="Times New Roman" w:hAnsi="Times New Roman" w:cs="Times New Roman"/>
                <w:sz w:val="28"/>
                <w:szCs w:val="28"/>
              </w:rPr>
              <w:br/>
              <w:t>2021 год - 53215,6 тыс. рублей</w:t>
            </w:r>
            <w:r w:rsidRPr="00420EB3">
              <w:rPr>
                <w:rFonts w:ascii="Times New Roman" w:hAnsi="Times New Roman" w:cs="Times New Roman"/>
                <w:sz w:val="28"/>
                <w:szCs w:val="28"/>
              </w:rPr>
              <w:br/>
              <w:t>за счет средств республиканского бюджета Карачаево-Черкесской Республики - 23077,0 тыс. рублей, в том числе по годам:</w:t>
            </w:r>
            <w:r w:rsidRPr="00420EB3">
              <w:rPr>
                <w:rFonts w:ascii="Times New Roman" w:hAnsi="Times New Roman" w:cs="Times New Roman"/>
                <w:sz w:val="28"/>
                <w:szCs w:val="28"/>
              </w:rPr>
              <w:br/>
              <w:t>2019 год - 17370,8 тыс. рублей</w:t>
            </w:r>
            <w:r w:rsidRPr="00420EB3">
              <w:rPr>
                <w:rFonts w:ascii="Times New Roman" w:hAnsi="Times New Roman" w:cs="Times New Roman"/>
                <w:sz w:val="28"/>
                <w:szCs w:val="28"/>
              </w:rPr>
              <w:br/>
              <w:t>2020 год - 3045,4 тыс. рублей</w:t>
            </w:r>
            <w:r w:rsidRPr="00420EB3">
              <w:rPr>
                <w:rFonts w:ascii="Times New Roman" w:hAnsi="Times New Roman" w:cs="Times New Roman"/>
                <w:sz w:val="28"/>
                <w:szCs w:val="28"/>
              </w:rPr>
              <w:br/>
              <w:t>2021 год - 2660,8 тыс. рублей</w:t>
            </w:r>
            <w:r w:rsidRPr="00420EB3">
              <w:rPr>
                <w:rFonts w:ascii="Times New Roman" w:hAnsi="Times New Roman" w:cs="Times New Roman"/>
                <w:sz w:val="28"/>
                <w:szCs w:val="28"/>
              </w:rPr>
              <w:br/>
              <w:t xml:space="preserve">за счет средств федерального бюджета (по согласованию) - 436390,0 тыс. рублей, в </w:t>
            </w:r>
            <w:r w:rsidRPr="00420EB3">
              <w:rPr>
                <w:rFonts w:ascii="Times New Roman" w:hAnsi="Times New Roman" w:cs="Times New Roman"/>
                <w:sz w:val="28"/>
                <w:szCs w:val="28"/>
              </w:rPr>
              <w:lastRenderedPageBreak/>
              <w:t>том числе по годам:</w:t>
            </w:r>
            <w:r w:rsidRPr="00420EB3">
              <w:rPr>
                <w:rFonts w:ascii="Times New Roman" w:hAnsi="Times New Roman" w:cs="Times New Roman"/>
                <w:sz w:val="28"/>
                <w:szCs w:val="28"/>
              </w:rPr>
              <w:br/>
              <w:t>2019 год - 327971,6 тыс. рублей</w:t>
            </w:r>
            <w:r w:rsidRPr="00420EB3">
              <w:rPr>
                <w:rFonts w:ascii="Times New Roman" w:hAnsi="Times New Roman" w:cs="Times New Roman"/>
                <w:sz w:val="28"/>
                <w:szCs w:val="28"/>
              </w:rPr>
              <w:br/>
              <w:t>2020 год - 57863,6 тыс. рублей</w:t>
            </w:r>
            <w:r w:rsidRPr="00420EB3">
              <w:rPr>
                <w:rFonts w:ascii="Times New Roman" w:hAnsi="Times New Roman" w:cs="Times New Roman"/>
                <w:sz w:val="28"/>
                <w:szCs w:val="28"/>
              </w:rPr>
              <w:br/>
              <w:t>2021 год - 50554,8 тыс. рублей</w:t>
            </w:r>
            <w:r w:rsidRPr="00420EB3">
              <w:rPr>
                <w:rFonts w:ascii="Times New Roman" w:hAnsi="Times New Roman" w:cs="Times New Roman"/>
                <w:sz w:val="28"/>
                <w:szCs w:val="28"/>
              </w:rPr>
              <w:br/>
              <w:t>за счет средств местных бюджетов (по согласованию) - 106,0 тыс. рублей, в том числе по годам:</w:t>
            </w:r>
            <w:r w:rsidRPr="00420EB3">
              <w:rPr>
                <w:rFonts w:ascii="Times New Roman" w:hAnsi="Times New Roman" w:cs="Times New Roman"/>
                <w:sz w:val="28"/>
                <w:szCs w:val="28"/>
              </w:rPr>
              <w:br/>
              <w:t>2019 год - 106,0 тыс. рублей»</w:t>
            </w:r>
          </w:p>
        </w:tc>
      </w:tr>
    </w:tbl>
    <w:p w:rsidR="00E70D29" w:rsidRPr="00420EB3" w:rsidRDefault="00E70D29" w:rsidP="00A1535E">
      <w:pPr>
        <w:tabs>
          <w:tab w:val="left" w:pos="935"/>
        </w:tabs>
        <w:rPr>
          <w:rFonts w:ascii="Times New Roman" w:hAnsi="Times New Roman" w:cs="Times New Roman"/>
          <w:sz w:val="28"/>
          <w:szCs w:val="28"/>
        </w:rPr>
      </w:pPr>
    </w:p>
    <w:p w:rsidR="00291AC1" w:rsidRPr="00420EB3" w:rsidRDefault="001E222A" w:rsidP="00291AC1">
      <w:pPr>
        <w:spacing w:after="0"/>
        <w:ind w:firstLine="708"/>
        <w:jc w:val="both"/>
        <w:rPr>
          <w:rFonts w:ascii="Times New Roman" w:hAnsi="Times New Roman" w:cs="Times New Roman"/>
          <w:bCs/>
          <w:sz w:val="28"/>
          <w:szCs w:val="28"/>
        </w:rPr>
      </w:pPr>
      <w:r w:rsidRPr="00420EB3">
        <w:rPr>
          <w:rFonts w:ascii="Times New Roman" w:hAnsi="Times New Roman" w:cs="Times New Roman"/>
          <w:bCs/>
          <w:sz w:val="28"/>
          <w:szCs w:val="28"/>
        </w:rPr>
        <w:t>4.</w:t>
      </w:r>
      <w:r w:rsidR="00291AC1" w:rsidRPr="00420EB3">
        <w:rPr>
          <w:rFonts w:ascii="Times New Roman" w:hAnsi="Times New Roman" w:cs="Times New Roman"/>
          <w:bCs/>
          <w:sz w:val="28"/>
          <w:szCs w:val="28"/>
        </w:rPr>
        <w:t>5</w:t>
      </w:r>
      <w:r w:rsidRPr="00420EB3">
        <w:rPr>
          <w:rFonts w:ascii="Times New Roman" w:hAnsi="Times New Roman" w:cs="Times New Roman"/>
          <w:bCs/>
          <w:sz w:val="28"/>
          <w:szCs w:val="28"/>
        </w:rPr>
        <w:t xml:space="preserve">. </w:t>
      </w:r>
      <w:r w:rsidR="00291AC1" w:rsidRPr="00420EB3">
        <w:rPr>
          <w:rStyle w:val="FontStyle158"/>
          <w:rFonts w:ascii="Times New Roman" w:hAnsi="Times New Roman"/>
          <w:b w:val="0"/>
          <w:bCs w:val="0"/>
          <w:sz w:val="28"/>
          <w:szCs w:val="28"/>
        </w:rPr>
        <w:t xml:space="preserve">Паспорт подпрограммы 5 </w:t>
      </w:r>
      <w:r w:rsidR="00291AC1" w:rsidRPr="00420EB3">
        <w:rPr>
          <w:rFonts w:ascii="Times New Roman" w:hAnsi="Times New Roman" w:cs="Times New Roman"/>
          <w:bCs/>
          <w:sz w:val="28"/>
          <w:szCs w:val="28"/>
        </w:rPr>
        <w:t>государственной программы изложить в следующей редакции:</w:t>
      </w:r>
    </w:p>
    <w:tbl>
      <w:tblPr>
        <w:tblW w:w="0" w:type="auto"/>
        <w:tblLayout w:type="fixed"/>
        <w:tblLook w:val="0000" w:firstRow="0" w:lastRow="0" w:firstColumn="0" w:lastColumn="0" w:noHBand="0" w:noVBand="0"/>
      </w:tblPr>
      <w:tblGrid>
        <w:gridCol w:w="3616"/>
        <w:gridCol w:w="5407"/>
      </w:tblGrid>
      <w:tr w:rsidR="00420EB3" w:rsidRPr="00420EB3" w:rsidTr="00EE44E4">
        <w:trPr>
          <w:trHeight w:val="288"/>
        </w:trPr>
        <w:tc>
          <w:tcPr>
            <w:tcW w:w="9023" w:type="dxa"/>
            <w:gridSpan w:val="2"/>
            <w:tcMar>
              <w:top w:w="0" w:type="dxa"/>
              <w:left w:w="0" w:type="dxa"/>
              <w:bottom w:w="0" w:type="dxa"/>
              <w:right w:w="0" w:type="dxa"/>
            </w:tcMar>
          </w:tcPr>
          <w:p w:rsidR="001E222A" w:rsidRPr="00420EB3" w:rsidRDefault="00291AC1" w:rsidP="00EE44E4">
            <w:pPr>
              <w:widowControl w:val="0"/>
              <w:autoSpaceDE w:val="0"/>
              <w:autoSpaceDN w:val="0"/>
              <w:adjustRightInd w:val="0"/>
              <w:spacing w:after="0" w:line="240" w:lineRule="auto"/>
              <w:jc w:val="center"/>
              <w:rPr>
                <w:rFonts w:ascii="Arial" w:hAnsi="Arial" w:cs="Arial"/>
                <w:sz w:val="24"/>
                <w:szCs w:val="24"/>
              </w:rPr>
            </w:pPr>
            <w:r w:rsidRPr="00420EB3">
              <w:rPr>
                <w:rFonts w:ascii="Times New Roman" w:hAnsi="Times New Roman"/>
                <w:b/>
                <w:bCs/>
                <w:sz w:val="28"/>
                <w:szCs w:val="28"/>
              </w:rPr>
              <w:t>«</w:t>
            </w:r>
            <w:r w:rsidR="001E222A" w:rsidRPr="00420EB3">
              <w:rPr>
                <w:rFonts w:ascii="Times New Roman" w:hAnsi="Times New Roman"/>
                <w:b/>
                <w:bCs/>
                <w:sz w:val="28"/>
                <w:szCs w:val="28"/>
              </w:rPr>
              <w:t>ПАСПОРТ</w:t>
            </w:r>
          </w:p>
        </w:tc>
      </w:tr>
      <w:tr w:rsidR="00420EB3" w:rsidRPr="00420EB3" w:rsidTr="00BA6696">
        <w:trPr>
          <w:trHeight w:val="288"/>
        </w:trPr>
        <w:tc>
          <w:tcPr>
            <w:tcW w:w="9023" w:type="dxa"/>
            <w:gridSpan w:val="2"/>
            <w:tcBorders>
              <w:bottom w:val="single" w:sz="8" w:space="0" w:color="000000"/>
            </w:tcBorders>
            <w:tcMar>
              <w:top w:w="0" w:type="dxa"/>
              <w:left w:w="0" w:type="dxa"/>
              <w:bottom w:w="0" w:type="dxa"/>
              <w:right w:w="0" w:type="dxa"/>
            </w:tcMar>
          </w:tcPr>
          <w:p w:rsidR="001E222A" w:rsidRPr="00420EB3" w:rsidRDefault="001E222A" w:rsidP="00291AC1">
            <w:pPr>
              <w:widowControl w:val="0"/>
              <w:autoSpaceDE w:val="0"/>
              <w:autoSpaceDN w:val="0"/>
              <w:adjustRightInd w:val="0"/>
              <w:spacing w:after="0" w:line="240" w:lineRule="auto"/>
              <w:jc w:val="center"/>
              <w:rPr>
                <w:rFonts w:ascii="Arial" w:hAnsi="Arial" w:cs="Arial"/>
                <w:sz w:val="24"/>
                <w:szCs w:val="24"/>
              </w:rPr>
            </w:pPr>
            <w:r w:rsidRPr="00420EB3">
              <w:rPr>
                <w:rFonts w:ascii="Times New Roman" w:hAnsi="Times New Roman"/>
                <w:sz w:val="28"/>
                <w:szCs w:val="28"/>
              </w:rPr>
              <w:t xml:space="preserve">подпрограммы 5 </w:t>
            </w:r>
            <w:r w:rsidR="00291AC1" w:rsidRPr="00420EB3">
              <w:rPr>
                <w:rFonts w:ascii="Times New Roman" w:hAnsi="Times New Roman" w:cs="Times New Roman"/>
                <w:sz w:val="28"/>
                <w:szCs w:val="28"/>
              </w:rPr>
              <w:t>государственной программы</w:t>
            </w:r>
          </w:p>
        </w:tc>
      </w:tr>
      <w:tr w:rsidR="00420EB3" w:rsidRPr="00420EB3" w:rsidTr="00BA6696">
        <w:trPr>
          <w:trHeight w:val="239"/>
        </w:trPr>
        <w:tc>
          <w:tcPr>
            <w:tcW w:w="3616" w:type="dxa"/>
            <w:tcBorders>
              <w:top w:val="single" w:sz="8" w:space="0" w:color="000000"/>
              <w:left w:val="single" w:sz="8" w:space="0" w:color="000000"/>
              <w:bottom w:val="single" w:sz="8" w:space="0" w:color="000000"/>
              <w:right w:val="single" w:sz="4" w:space="0" w:color="auto"/>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Наименование подпрограммы 5</w:t>
            </w:r>
          </w:p>
        </w:tc>
        <w:tc>
          <w:tcPr>
            <w:tcW w:w="5407" w:type="dxa"/>
            <w:tcBorders>
              <w:top w:val="single" w:sz="8" w:space="0" w:color="000000"/>
              <w:left w:val="single" w:sz="4" w:space="0" w:color="auto"/>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«Развитие мелиорации земель сельскохозяйственного назначения Карачаево-Черкесской Республики»</w:t>
            </w:r>
          </w:p>
        </w:tc>
      </w:tr>
      <w:tr w:rsidR="00420EB3" w:rsidRPr="00420EB3" w:rsidTr="00BA6696">
        <w:trPr>
          <w:trHeight w:val="239"/>
        </w:trPr>
        <w:tc>
          <w:tcPr>
            <w:tcW w:w="3616" w:type="dxa"/>
            <w:tcBorders>
              <w:top w:val="single" w:sz="8" w:space="0" w:color="000000"/>
              <w:left w:val="single" w:sz="8" w:space="0" w:color="000000"/>
              <w:bottom w:val="single" w:sz="8" w:space="0" w:color="000000"/>
              <w:right w:val="single" w:sz="4" w:space="0" w:color="auto"/>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Ответственный исполнитель подпрограммы 5 (соисполнитель программы)</w:t>
            </w:r>
          </w:p>
        </w:tc>
        <w:tc>
          <w:tcPr>
            <w:tcW w:w="5407" w:type="dxa"/>
            <w:tcBorders>
              <w:top w:val="single" w:sz="8" w:space="0" w:color="000000"/>
              <w:left w:val="single" w:sz="4" w:space="0" w:color="auto"/>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Министерство сельского хозяйства Карачаево-Черкесской Республики</w:t>
            </w:r>
          </w:p>
        </w:tc>
      </w:tr>
      <w:tr w:rsidR="00420EB3" w:rsidRPr="00420EB3" w:rsidTr="00BA6696">
        <w:trPr>
          <w:trHeight w:val="239"/>
        </w:trPr>
        <w:tc>
          <w:tcPr>
            <w:tcW w:w="3616" w:type="dxa"/>
            <w:tcBorders>
              <w:top w:val="single" w:sz="8" w:space="0" w:color="000000"/>
              <w:left w:val="single" w:sz="8" w:space="0" w:color="000000"/>
              <w:bottom w:val="single" w:sz="8" w:space="0" w:color="000000"/>
              <w:right w:val="single" w:sz="4" w:space="0" w:color="auto"/>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Участники подпрограммы 5</w:t>
            </w:r>
          </w:p>
        </w:tc>
        <w:tc>
          <w:tcPr>
            <w:tcW w:w="5407" w:type="dxa"/>
            <w:tcBorders>
              <w:top w:val="single" w:sz="8" w:space="0" w:color="000000"/>
              <w:left w:val="single" w:sz="4" w:space="0" w:color="auto"/>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Отсутствуют</w:t>
            </w:r>
          </w:p>
        </w:tc>
      </w:tr>
      <w:tr w:rsidR="00420EB3" w:rsidRPr="00420EB3" w:rsidTr="00BA6696">
        <w:trPr>
          <w:trHeight w:val="239"/>
        </w:trPr>
        <w:tc>
          <w:tcPr>
            <w:tcW w:w="3616" w:type="dxa"/>
            <w:tcBorders>
              <w:top w:val="single" w:sz="8" w:space="0" w:color="000000"/>
              <w:left w:val="single" w:sz="8" w:space="0" w:color="000000"/>
              <w:bottom w:val="single" w:sz="8" w:space="0" w:color="000000"/>
              <w:right w:val="single" w:sz="4" w:space="0" w:color="auto"/>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Цель подпрограммы 5</w:t>
            </w:r>
          </w:p>
        </w:tc>
        <w:tc>
          <w:tcPr>
            <w:tcW w:w="5407" w:type="dxa"/>
            <w:tcBorders>
              <w:top w:val="single" w:sz="8" w:space="0" w:color="000000"/>
              <w:left w:val="single" w:sz="4" w:space="0" w:color="auto"/>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r w:rsidR="00291AC1" w:rsidRPr="00420EB3">
              <w:rPr>
                <w:rFonts w:ascii="Times New Roman" w:hAnsi="Times New Roman"/>
                <w:sz w:val="28"/>
                <w:szCs w:val="28"/>
              </w:rPr>
              <w:t xml:space="preserve"> </w:t>
            </w:r>
            <w:r w:rsidRPr="00420EB3">
              <w:rPr>
                <w:rFonts w:ascii="Times New Roman" w:hAnsi="Times New Roman"/>
                <w:sz w:val="28"/>
                <w:szCs w:val="28"/>
              </w:rPr>
              <w:t>повышение продукционного потенциала мелиорируемых земель и эффективного использования природных ресурсов</w:t>
            </w:r>
          </w:p>
        </w:tc>
      </w:tr>
      <w:tr w:rsidR="00420EB3" w:rsidRPr="00420EB3" w:rsidTr="00BA6696">
        <w:trPr>
          <w:trHeight w:val="239"/>
        </w:trPr>
        <w:tc>
          <w:tcPr>
            <w:tcW w:w="3616" w:type="dxa"/>
            <w:tcBorders>
              <w:top w:val="single" w:sz="8" w:space="0" w:color="000000"/>
              <w:left w:val="single" w:sz="8" w:space="0" w:color="000000"/>
              <w:bottom w:val="single" w:sz="8" w:space="0" w:color="000000"/>
              <w:right w:val="single" w:sz="4" w:space="0" w:color="auto"/>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Задачи подпрограммы 5</w:t>
            </w:r>
          </w:p>
        </w:tc>
        <w:tc>
          <w:tcPr>
            <w:tcW w:w="5407" w:type="dxa"/>
            <w:tcBorders>
              <w:top w:val="single" w:sz="8" w:space="0" w:color="000000"/>
              <w:left w:val="single" w:sz="4" w:space="0" w:color="auto"/>
              <w:bottom w:val="single" w:sz="8" w:space="0" w:color="000000"/>
              <w:right w:val="single" w:sz="8" w:space="0" w:color="000000"/>
            </w:tcBorders>
            <w:tcMar>
              <w:top w:w="0" w:type="dxa"/>
              <w:left w:w="57" w:type="dxa"/>
              <w:bottom w:w="0" w:type="dxa"/>
              <w:right w:w="57" w:type="dxa"/>
            </w:tcMar>
          </w:tcPr>
          <w:p w:rsidR="001E222A" w:rsidRPr="00420EB3" w:rsidRDefault="00BA6696" w:rsidP="00BA6696">
            <w:pPr>
              <w:spacing w:after="0"/>
              <w:rPr>
                <w:rFonts w:ascii="Times New Roman" w:hAnsi="Times New Roman"/>
                <w:sz w:val="28"/>
                <w:szCs w:val="28"/>
              </w:rPr>
            </w:pPr>
            <w:r w:rsidRPr="00420EB3">
              <w:rPr>
                <w:rFonts w:ascii="Times New Roman" w:hAnsi="Times New Roman"/>
                <w:sz w:val="28"/>
                <w:szCs w:val="28"/>
              </w:rPr>
              <w:t>1.</w:t>
            </w:r>
            <w:r w:rsidR="001E222A" w:rsidRPr="00420EB3">
              <w:rPr>
                <w:rFonts w:ascii="Times New Roman" w:hAnsi="Times New Roman"/>
                <w:sz w:val="28"/>
                <w:szCs w:val="28"/>
              </w:rPr>
              <w:t xml:space="preserve"> Стимулирования осуществления строительства, </w:t>
            </w:r>
            <w:r w:rsidR="004A0659" w:rsidRPr="00420EB3">
              <w:rPr>
                <w:rFonts w:ascii="Times New Roman" w:hAnsi="Times New Roman"/>
                <w:sz w:val="28"/>
                <w:szCs w:val="28"/>
              </w:rPr>
              <w:t>реконструкции и технического</w:t>
            </w:r>
            <w:r w:rsidR="001E222A" w:rsidRPr="00420EB3">
              <w:rPr>
                <w:rFonts w:ascii="Times New Roman" w:hAnsi="Times New Roman"/>
                <w:sz w:val="28"/>
                <w:szCs w:val="28"/>
              </w:rPr>
              <w:t xml:space="preserve"> перевооружения мелиоративных систем общего и индивидуального пользования и отдельно расположенных гидротехнических сооружений</w:t>
            </w:r>
            <w:r w:rsidRPr="00420EB3">
              <w:rPr>
                <w:rFonts w:ascii="Times New Roman" w:hAnsi="Times New Roman"/>
                <w:sz w:val="28"/>
                <w:szCs w:val="28"/>
              </w:rPr>
              <w:t>.</w:t>
            </w:r>
          </w:p>
          <w:p w:rsidR="00BA6696" w:rsidRPr="00420EB3" w:rsidRDefault="00BA6696" w:rsidP="00BA6696">
            <w:pPr>
              <w:spacing w:after="0"/>
              <w:rPr>
                <w:rFonts w:ascii="Times New Roman" w:hAnsi="Times New Roman"/>
                <w:sz w:val="28"/>
                <w:szCs w:val="28"/>
              </w:rPr>
            </w:pPr>
            <w:r w:rsidRPr="00420EB3">
              <w:rPr>
                <w:rFonts w:ascii="Times New Roman" w:hAnsi="Times New Roman"/>
                <w:sz w:val="28"/>
                <w:szCs w:val="28"/>
              </w:rPr>
              <w:t>2.Интенсификация сельскохозяйственного производства на кислых почвах , повышение плодородность земли на участке и эффективность вносимых минеральных удобрений .</w:t>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Целевые показатели (индикаторы) подпрограммы</w:t>
            </w:r>
            <w:r w:rsidR="00D64C18" w:rsidRPr="00420EB3">
              <w:rPr>
                <w:rFonts w:ascii="Times New Roman" w:hAnsi="Times New Roman"/>
                <w:bCs/>
                <w:sz w:val="28"/>
                <w:szCs w:val="28"/>
              </w:rPr>
              <w:t xml:space="preserve"> </w:t>
            </w:r>
            <w:r w:rsidRPr="00420EB3">
              <w:rPr>
                <w:rFonts w:ascii="Times New Roman" w:hAnsi="Times New Roman"/>
                <w:bCs/>
                <w:sz w:val="28"/>
                <w:szCs w:val="28"/>
              </w:rPr>
              <w:t>5</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F96BBE" w:rsidRPr="00420EB3" w:rsidRDefault="001E222A" w:rsidP="00F96BBE">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1. Ввод в эксплуатацию мелиорируемых земель за счет реконструкции, технического </w:t>
            </w:r>
            <w:r w:rsidRPr="00420EB3">
              <w:rPr>
                <w:rFonts w:ascii="Times New Roman" w:hAnsi="Times New Roman"/>
                <w:sz w:val="28"/>
                <w:szCs w:val="28"/>
              </w:rPr>
              <w:lastRenderedPageBreak/>
              <w:t>перевооружения и строительства новых мелиоративных систем, включая мелиоративные системы общего и индивидуального пользования (тысяча гектаров):</w:t>
            </w:r>
          </w:p>
          <w:p w:rsidR="00FA55CC" w:rsidRPr="00420EB3" w:rsidRDefault="00FA55CC" w:rsidP="00F96BBE">
            <w:pPr>
              <w:widowControl w:val="0"/>
              <w:autoSpaceDE w:val="0"/>
              <w:autoSpaceDN w:val="0"/>
              <w:adjustRightInd w:val="0"/>
              <w:spacing w:after="0" w:line="240" w:lineRule="auto"/>
              <w:jc w:val="both"/>
              <w:rPr>
                <w:rFonts w:ascii="Times New Roman" w:hAnsi="Times New Roman"/>
                <w:sz w:val="28"/>
                <w:szCs w:val="28"/>
              </w:rPr>
            </w:pPr>
          </w:p>
          <w:p w:rsidR="00FA55CC" w:rsidRPr="00420EB3" w:rsidRDefault="001E222A" w:rsidP="006914E5">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2019 год - 1</w:t>
            </w:r>
            <w:r w:rsidRPr="00420EB3">
              <w:rPr>
                <w:rFonts w:ascii="Times New Roman" w:hAnsi="Times New Roman"/>
                <w:sz w:val="28"/>
                <w:szCs w:val="28"/>
              </w:rPr>
              <w:br/>
              <w:t>2020 год - 0</w:t>
            </w:r>
            <w:r w:rsidRPr="00420EB3">
              <w:rPr>
                <w:rFonts w:ascii="Times New Roman" w:hAnsi="Times New Roman"/>
                <w:sz w:val="28"/>
                <w:szCs w:val="28"/>
              </w:rPr>
              <w:br/>
              <w:t>2021 год - 0</w:t>
            </w:r>
            <w:r w:rsidRPr="00420EB3">
              <w:rPr>
                <w:rFonts w:ascii="Times New Roman" w:hAnsi="Times New Roman"/>
                <w:sz w:val="28"/>
                <w:szCs w:val="28"/>
              </w:rPr>
              <w:br/>
              <w:t>2022 год - 0,5</w:t>
            </w:r>
            <w:r w:rsidRPr="00420EB3">
              <w:rPr>
                <w:rFonts w:ascii="Times New Roman" w:hAnsi="Times New Roman"/>
                <w:sz w:val="28"/>
                <w:szCs w:val="28"/>
              </w:rPr>
              <w:br/>
              <w:t>2023 год - 0,7</w:t>
            </w:r>
            <w:r w:rsidRPr="00420EB3">
              <w:rPr>
                <w:rFonts w:ascii="Times New Roman" w:hAnsi="Times New Roman"/>
                <w:sz w:val="28"/>
                <w:szCs w:val="28"/>
              </w:rPr>
              <w:br/>
              <w:t>2024 год - 0,5</w:t>
            </w:r>
            <w:r w:rsidRPr="00420EB3">
              <w:rPr>
                <w:rFonts w:ascii="Times New Roman" w:hAnsi="Times New Roman"/>
                <w:sz w:val="28"/>
                <w:szCs w:val="28"/>
              </w:rPr>
              <w:br/>
              <w:t>2025 год - 0,5</w:t>
            </w:r>
          </w:p>
          <w:p w:rsidR="00FA55CC" w:rsidRPr="00420EB3" w:rsidRDefault="001E222A" w:rsidP="00FA55CC">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2. Площадь пашни, на которой реализованы мероприятия в области известкования сильно кислых почв (тысяча гектаров):</w:t>
            </w:r>
          </w:p>
          <w:p w:rsidR="001E222A" w:rsidRPr="00420EB3" w:rsidRDefault="001E222A" w:rsidP="00FA55C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2020 год - 0,327</w:t>
            </w:r>
            <w:r w:rsidRPr="00420EB3">
              <w:rPr>
                <w:rFonts w:ascii="Times New Roman" w:hAnsi="Times New Roman"/>
                <w:sz w:val="28"/>
                <w:szCs w:val="28"/>
              </w:rPr>
              <w:br/>
              <w:t>2021 год - 0,35</w:t>
            </w:r>
            <w:r w:rsidRPr="00420EB3">
              <w:rPr>
                <w:rFonts w:ascii="Times New Roman" w:hAnsi="Times New Roman"/>
                <w:sz w:val="28"/>
                <w:szCs w:val="28"/>
              </w:rPr>
              <w:br/>
              <w:t>2022 год - 0,4</w:t>
            </w:r>
            <w:r w:rsidRPr="00420EB3">
              <w:rPr>
                <w:rFonts w:ascii="Times New Roman" w:hAnsi="Times New Roman"/>
                <w:sz w:val="28"/>
                <w:szCs w:val="28"/>
              </w:rPr>
              <w:br/>
              <w:t>2023 год - 0,45</w:t>
            </w:r>
            <w:r w:rsidRPr="00420EB3">
              <w:rPr>
                <w:rFonts w:ascii="Times New Roman" w:hAnsi="Times New Roman"/>
                <w:sz w:val="28"/>
                <w:szCs w:val="28"/>
              </w:rPr>
              <w:br/>
              <w:t>2024 год - 0,5</w:t>
            </w:r>
            <w:r w:rsidRPr="00420EB3">
              <w:rPr>
                <w:rFonts w:ascii="Times New Roman" w:hAnsi="Times New Roman"/>
                <w:sz w:val="28"/>
                <w:szCs w:val="28"/>
              </w:rPr>
              <w:br/>
              <w:t>2025 год - 0,5</w:t>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lastRenderedPageBreak/>
              <w:t>Сроки реализации подпрограммы 5</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01.01.2019 - 31.12.2025</w:t>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Объем финансового обеспечения подпрограммы 5</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 xml:space="preserve">Объемы финансового обеспечения подпрограммы 5 </w:t>
            </w:r>
            <w:r w:rsidR="00FA55CC" w:rsidRPr="00420EB3">
              <w:rPr>
                <w:rFonts w:ascii="Times New Roman" w:hAnsi="Times New Roman"/>
                <w:sz w:val="28"/>
                <w:szCs w:val="28"/>
              </w:rPr>
              <w:t xml:space="preserve"> </w:t>
            </w:r>
            <w:r w:rsidRPr="00420EB3">
              <w:rPr>
                <w:rFonts w:ascii="Times New Roman" w:hAnsi="Times New Roman"/>
                <w:sz w:val="28"/>
                <w:szCs w:val="28"/>
              </w:rPr>
              <w:t>-</w:t>
            </w:r>
            <w:r w:rsidR="00FA55CC" w:rsidRPr="00420EB3">
              <w:rPr>
                <w:rFonts w:ascii="Times New Roman" w:hAnsi="Times New Roman"/>
                <w:sz w:val="28"/>
                <w:szCs w:val="28"/>
              </w:rPr>
              <w:t xml:space="preserve"> </w:t>
            </w:r>
            <w:r w:rsidRPr="00420EB3">
              <w:rPr>
                <w:rFonts w:ascii="Times New Roman" w:hAnsi="Times New Roman"/>
                <w:sz w:val="28"/>
                <w:szCs w:val="28"/>
              </w:rPr>
              <w:t xml:space="preserve"> 1599682,9 </w:t>
            </w:r>
            <w:r w:rsidR="00FA55CC" w:rsidRPr="00420EB3">
              <w:rPr>
                <w:rFonts w:ascii="Times New Roman" w:hAnsi="Times New Roman"/>
                <w:sz w:val="28"/>
                <w:szCs w:val="28"/>
              </w:rPr>
              <w:t xml:space="preserve"> </w:t>
            </w:r>
            <w:r w:rsidRPr="00420EB3">
              <w:rPr>
                <w:rFonts w:ascii="Times New Roman" w:hAnsi="Times New Roman"/>
                <w:sz w:val="28"/>
                <w:szCs w:val="28"/>
              </w:rPr>
              <w:t>тыс. рублей , в том числе:</w:t>
            </w:r>
            <w:r w:rsidRPr="00420EB3">
              <w:rPr>
                <w:rFonts w:ascii="Times New Roman" w:hAnsi="Times New Roman"/>
                <w:sz w:val="28"/>
                <w:szCs w:val="28"/>
              </w:rPr>
              <w:br/>
              <w:t>2019 год - 52386,0 тыс. рублей</w:t>
            </w:r>
            <w:r w:rsidRPr="00420EB3">
              <w:rPr>
                <w:rFonts w:ascii="Times New Roman" w:hAnsi="Times New Roman"/>
                <w:sz w:val="28"/>
                <w:szCs w:val="28"/>
              </w:rPr>
              <w:br/>
              <w:t>2020 год - 24753,8 тыс. рублей</w:t>
            </w:r>
            <w:r w:rsidRPr="00420EB3">
              <w:rPr>
                <w:rFonts w:ascii="Times New Roman" w:hAnsi="Times New Roman"/>
                <w:sz w:val="28"/>
                <w:szCs w:val="28"/>
              </w:rPr>
              <w:br/>
              <w:t>2021 год - 572911,6 тыс. рублей</w:t>
            </w:r>
            <w:r w:rsidRPr="00420EB3">
              <w:rPr>
                <w:rFonts w:ascii="Times New Roman" w:hAnsi="Times New Roman"/>
                <w:sz w:val="28"/>
                <w:szCs w:val="28"/>
              </w:rPr>
              <w:br/>
              <w:t>2022 год - 449289,4 тыс. рублей</w:t>
            </w:r>
            <w:r w:rsidRPr="00420EB3">
              <w:rPr>
                <w:rFonts w:ascii="Times New Roman" w:hAnsi="Times New Roman"/>
                <w:sz w:val="28"/>
                <w:szCs w:val="28"/>
              </w:rPr>
              <w:br/>
              <w:t>2023 год - 449289,4 тыс. рублей</w:t>
            </w:r>
            <w:r w:rsidRPr="00420EB3">
              <w:rPr>
                <w:rFonts w:ascii="Times New Roman" w:hAnsi="Times New Roman"/>
                <w:sz w:val="28"/>
                <w:szCs w:val="28"/>
              </w:rPr>
              <w:br/>
              <w:t>2024 год - 51052,6 тыс. рублей</w:t>
            </w:r>
            <w:r w:rsidRPr="00420EB3">
              <w:rPr>
                <w:rFonts w:ascii="Times New Roman" w:hAnsi="Times New Roman"/>
                <w:sz w:val="28"/>
                <w:szCs w:val="28"/>
              </w:rPr>
              <w:br/>
              <w:t>за счет средств республиканского бюджета Карачаево-Черкесской Республики - 88970,1 тыс. рублей, в том числе по годам:</w:t>
            </w:r>
            <w:r w:rsidRPr="00420EB3">
              <w:rPr>
                <w:rFonts w:ascii="Times New Roman" w:hAnsi="Times New Roman"/>
                <w:sz w:val="28"/>
                <w:szCs w:val="28"/>
              </w:rPr>
              <w:br/>
              <w:t>2019 год - 2619,3 тыс. рублей</w:t>
            </w:r>
            <w:r w:rsidRPr="00420EB3">
              <w:rPr>
                <w:rFonts w:ascii="Times New Roman" w:hAnsi="Times New Roman"/>
                <w:sz w:val="28"/>
                <w:szCs w:val="28"/>
              </w:rPr>
              <w:br/>
              <w:t>2020 год - 1237,8 тыс. рублей</w:t>
            </w:r>
            <w:r w:rsidRPr="00420EB3">
              <w:rPr>
                <w:rFonts w:ascii="Times New Roman" w:hAnsi="Times New Roman"/>
                <w:sz w:val="28"/>
                <w:szCs w:val="28"/>
              </w:rPr>
              <w:br/>
              <w:t>2021 год - 28645,6 тыс. рублей</w:t>
            </w:r>
            <w:r w:rsidRPr="00420EB3">
              <w:rPr>
                <w:rFonts w:ascii="Times New Roman" w:hAnsi="Times New Roman"/>
                <w:sz w:val="28"/>
                <w:szCs w:val="28"/>
              </w:rPr>
              <w:br/>
              <w:t>2022 год - 26957,4 тыс. рублей</w:t>
            </w:r>
            <w:r w:rsidRPr="00420EB3">
              <w:rPr>
                <w:rFonts w:ascii="Times New Roman" w:hAnsi="Times New Roman"/>
                <w:sz w:val="28"/>
                <w:szCs w:val="28"/>
              </w:rPr>
              <w:br/>
              <w:t>2023 год - 26957,4 тыс. рублей</w:t>
            </w:r>
            <w:r w:rsidRPr="00420EB3">
              <w:rPr>
                <w:rFonts w:ascii="Times New Roman" w:hAnsi="Times New Roman"/>
                <w:sz w:val="28"/>
                <w:szCs w:val="28"/>
              </w:rPr>
              <w:br/>
              <w:t>2024 год - 2552,6 тыс. рублей</w:t>
            </w:r>
            <w:r w:rsidRPr="00420EB3">
              <w:rPr>
                <w:rFonts w:ascii="Times New Roman" w:hAnsi="Times New Roman"/>
                <w:sz w:val="28"/>
                <w:szCs w:val="28"/>
              </w:rPr>
              <w:br/>
              <w:t>за счет средств федерального бюджета (по согласованию) - 1510712,7 тыс. рублей, в том числе по годам:</w:t>
            </w:r>
            <w:r w:rsidRPr="00420EB3">
              <w:rPr>
                <w:rFonts w:ascii="Times New Roman" w:hAnsi="Times New Roman"/>
                <w:sz w:val="28"/>
                <w:szCs w:val="28"/>
              </w:rPr>
              <w:br/>
            </w:r>
            <w:r w:rsidRPr="00420EB3">
              <w:rPr>
                <w:rFonts w:ascii="Times New Roman" w:hAnsi="Times New Roman"/>
                <w:sz w:val="28"/>
                <w:szCs w:val="28"/>
              </w:rPr>
              <w:lastRenderedPageBreak/>
              <w:t>2019 год - 49766,7 тыс. рублей</w:t>
            </w:r>
            <w:r w:rsidRPr="00420EB3">
              <w:rPr>
                <w:rFonts w:ascii="Times New Roman" w:hAnsi="Times New Roman"/>
                <w:sz w:val="28"/>
                <w:szCs w:val="28"/>
              </w:rPr>
              <w:br/>
              <w:t>2020 год - 23516,0 тыс. рублей</w:t>
            </w:r>
            <w:r w:rsidRPr="00420EB3">
              <w:rPr>
                <w:rFonts w:ascii="Times New Roman" w:hAnsi="Times New Roman"/>
                <w:sz w:val="28"/>
                <w:szCs w:val="28"/>
              </w:rPr>
              <w:br/>
              <w:t>2021 год - 544266,0 тыс. рублей</w:t>
            </w:r>
            <w:r w:rsidRPr="00420EB3">
              <w:rPr>
                <w:rFonts w:ascii="Times New Roman" w:hAnsi="Times New Roman"/>
                <w:sz w:val="28"/>
                <w:szCs w:val="28"/>
              </w:rPr>
              <w:br/>
              <w:t>2022 год - 422332,0 тыс. рублей</w:t>
            </w:r>
            <w:r w:rsidRPr="00420EB3">
              <w:rPr>
                <w:rFonts w:ascii="Times New Roman" w:hAnsi="Times New Roman"/>
                <w:sz w:val="28"/>
                <w:szCs w:val="28"/>
              </w:rPr>
              <w:br/>
              <w:t>2023 год - 422332,0 тыс. рублей</w:t>
            </w:r>
            <w:r w:rsidRPr="00420EB3">
              <w:rPr>
                <w:rFonts w:ascii="Times New Roman" w:hAnsi="Times New Roman"/>
                <w:sz w:val="28"/>
                <w:szCs w:val="28"/>
              </w:rPr>
              <w:br/>
              <w:t>2024 год - 48500,0 тыс. рублей</w:t>
            </w:r>
          </w:p>
        </w:tc>
      </w:tr>
      <w:tr w:rsidR="001E222A"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1E222A" w:rsidRPr="00420EB3" w:rsidRDefault="001E222A"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lastRenderedPageBreak/>
              <w:t>Ожидаемые  результаты реализации подпрограммы 5</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F96BBE" w:rsidRPr="00420EB3" w:rsidRDefault="001E222A" w:rsidP="00F96BBE">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1. 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r w:rsidR="00F96BBE" w:rsidRPr="00420EB3">
              <w:rPr>
                <w:rFonts w:ascii="Times New Roman" w:hAnsi="Times New Roman"/>
                <w:sz w:val="28"/>
                <w:szCs w:val="28"/>
              </w:rPr>
              <w:t xml:space="preserve"> </w:t>
            </w:r>
            <w:r w:rsidRPr="00420EB3">
              <w:rPr>
                <w:rFonts w:ascii="Times New Roman" w:hAnsi="Times New Roman"/>
                <w:sz w:val="28"/>
                <w:szCs w:val="28"/>
              </w:rPr>
              <w:t>0,5</w:t>
            </w:r>
            <w:r w:rsidR="00F96BBE" w:rsidRPr="00420EB3">
              <w:rPr>
                <w:rFonts w:ascii="Times New Roman" w:hAnsi="Times New Roman"/>
                <w:sz w:val="28"/>
                <w:szCs w:val="28"/>
              </w:rPr>
              <w:t xml:space="preserve"> </w:t>
            </w:r>
            <w:r w:rsidRPr="00420EB3">
              <w:rPr>
                <w:rFonts w:ascii="Times New Roman" w:hAnsi="Times New Roman"/>
                <w:sz w:val="28"/>
                <w:szCs w:val="28"/>
              </w:rPr>
              <w:t>тысяч</w:t>
            </w:r>
            <w:r w:rsidR="00F96BBE" w:rsidRPr="00420EB3">
              <w:rPr>
                <w:rFonts w:ascii="Times New Roman" w:hAnsi="Times New Roman"/>
                <w:sz w:val="28"/>
                <w:szCs w:val="28"/>
              </w:rPr>
              <w:t xml:space="preserve"> </w:t>
            </w:r>
            <w:r w:rsidRPr="00420EB3">
              <w:rPr>
                <w:rFonts w:ascii="Times New Roman" w:hAnsi="Times New Roman"/>
                <w:sz w:val="28"/>
                <w:szCs w:val="28"/>
              </w:rPr>
              <w:t>гектаров.</w:t>
            </w:r>
          </w:p>
          <w:p w:rsidR="001E222A" w:rsidRPr="00420EB3" w:rsidRDefault="001E222A" w:rsidP="00190545">
            <w:pPr>
              <w:widowControl w:val="0"/>
              <w:autoSpaceDE w:val="0"/>
              <w:autoSpaceDN w:val="0"/>
              <w:adjustRightInd w:val="0"/>
              <w:spacing w:after="0" w:line="240" w:lineRule="auto"/>
              <w:jc w:val="both"/>
              <w:rPr>
                <w:rFonts w:ascii="Arial" w:hAnsi="Arial" w:cs="Arial"/>
                <w:sz w:val="24"/>
                <w:szCs w:val="24"/>
              </w:rPr>
            </w:pPr>
            <w:r w:rsidRPr="00420EB3">
              <w:rPr>
                <w:rFonts w:ascii="Times New Roman" w:hAnsi="Times New Roman"/>
                <w:sz w:val="28"/>
                <w:szCs w:val="28"/>
              </w:rPr>
              <w:t>2. Площадь пашни, на которой реализованы мероприятия в области известкования сильно кислых почв 0,5 тысяч гектаров</w:t>
            </w:r>
            <w:r w:rsidR="00291AC1" w:rsidRPr="00420EB3">
              <w:rPr>
                <w:rFonts w:ascii="Times New Roman" w:hAnsi="Times New Roman"/>
                <w:sz w:val="28"/>
                <w:szCs w:val="28"/>
              </w:rPr>
              <w:t>.».</w:t>
            </w:r>
          </w:p>
        </w:tc>
      </w:tr>
    </w:tbl>
    <w:p w:rsidR="004A7BDB" w:rsidRPr="00420EB3" w:rsidRDefault="004A7BDB" w:rsidP="00291AC1">
      <w:pPr>
        <w:spacing w:after="0"/>
        <w:ind w:firstLine="708"/>
        <w:jc w:val="both"/>
        <w:rPr>
          <w:rFonts w:ascii="Times New Roman" w:hAnsi="Times New Roman" w:cs="Times New Roman"/>
          <w:bCs/>
          <w:sz w:val="28"/>
          <w:szCs w:val="28"/>
        </w:rPr>
      </w:pPr>
    </w:p>
    <w:p w:rsidR="00291AC1" w:rsidRPr="00420EB3" w:rsidRDefault="00291AC1" w:rsidP="00291AC1">
      <w:pPr>
        <w:spacing w:after="0"/>
        <w:ind w:firstLine="708"/>
        <w:jc w:val="both"/>
        <w:rPr>
          <w:rFonts w:ascii="Times New Roman" w:hAnsi="Times New Roman" w:cs="Times New Roman"/>
          <w:bCs/>
          <w:sz w:val="28"/>
          <w:szCs w:val="28"/>
        </w:rPr>
      </w:pPr>
      <w:r w:rsidRPr="00420EB3">
        <w:rPr>
          <w:rFonts w:ascii="Times New Roman" w:hAnsi="Times New Roman" w:cs="Times New Roman"/>
          <w:bCs/>
          <w:sz w:val="28"/>
          <w:szCs w:val="28"/>
        </w:rPr>
        <w:t xml:space="preserve">4.6. </w:t>
      </w:r>
      <w:r w:rsidRPr="00420EB3">
        <w:rPr>
          <w:rStyle w:val="FontStyle158"/>
          <w:rFonts w:ascii="Times New Roman" w:hAnsi="Times New Roman"/>
          <w:b w:val="0"/>
          <w:bCs w:val="0"/>
          <w:sz w:val="28"/>
          <w:szCs w:val="28"/>
        </w:rPr>
        <w:t xml:space="preserve">Паспорт подпрограммы </w:t>
      </w:r>
      <w:r w:rsidR="00EE44E4" w:rsidRPr="00420EB3">
        <w:rPr>
          <w:rStyle w:val="FontStyle158"/>
          <w:rFonts w:ascii="Times New Roman" w:hAnsi="Times New Roman"/>
          <w:b w:val="0"/>
          <w:bCs w:val="0"/>
          <w:sz w:val="28"/>
          <w:szCs w:val="28"/>
        </w:rPr>
        <w:t>7</w:t>
      </w:r>
      <w:r w:rsidRPr="00420EB3">
        <w:rPr>
          <w:rStyle w:val="FontStyle158"/>
          <w:rFonts w:ascii="Times New Roman" w:hAnsi="Times New Roman"/>
          <w:b w:val="0"/>
          <w:bCs w:val="0"/>
          <w:sz w:val="28"/>
          <w:szCs w:val="28"/>
        </w:rPr>
        <w:t xml:space="preserve"> </w:t>
      </w:r>
      <w:r w:rsidRPr="00420EB3">
        <w:rPr>
          <w:rFonts w:ascii="Times New Roman" w:hAnsi="Times New Roman" w:cs="Times New Roman"/>
          <w:bCs/>
          <w:sz w:val="28"/>
          <w:szCs w:val="28"/>
        </w:rPr>
        <w:t>государственной программы изложить в следующей редакции:</w:t>
      </w:r>
    </w:p>
    <w:tbl>
      <w:tblPr>
        <w:tblW w:w="0" w:type="auto"/>
        <w:tblLayout w:type="fixed"/>
        <w:tblLook w:val="0000" w:firstRow="0" w:lastRow="0" w:firstColumn="0" w:lastColumn="0" w:noHBand="0" w:noVBand="0"/>
      </w:tblPr>
      <w:tblGrid>
        <w:gridCol w:w="3616"/>
        <w:gridCol w:w="5407"/>
      </w:tblGrid>
      <w:tr w:rsidR="00420EB3" w:rsidRPr="00420EB3" w:rsidTr="00EE44E4">
        <w:trPr>
          <w:trHeight w:val="288"/>
        </w:trPr>
        <w:tc>
          <w:tcPr>
            <w:tcW w:w="9023" w:type="dxa"/>
            <w:gridSpan w:val="2"/>
            <w:tcMar>
              <w:top w:w="0" w:type="dxa"/>
              <w:left w:w="0" w:type="dxa"/>
              <w:bottom w:w="0" w:type="dxa"/>
              <w:right w:w="0" w:type="dxa"/>
            </w:tcMar>
          </w:tcPr>
          <w:p w:rsidR="00EE44E4" w:rsidRPr="00420EB3" w:rsidRDefault="00EE44E4" w:rsidP="00EE44E4">
            <w:pPr>
              <w:widowControl w:val="0"/>
              <w:autoSpaceDE w:val="0"/>
              <w:autoSpaceDN w:val="0"/>
              <w:adjustRightInd w:val="0"/>
              <w:spacing w:after="0" w:line="240" w:lineRule="auto"/>
              <w:jc w:val="center"/>
              <w:rPr>
                <w:rFonts w:ascii="Arial" w:hAnsi="Arial" w:cs="Arial"/>
                <w:sz w:val="24"/>
                <w:szCs w:val="24"/>
              </w:rPr>
            </w:pPr>
            <w:r w:rsidRPr="00420EB3">
              <w:rPr>
                <w:rFonts w:ascii="Times New Roman" w:hAnsi="Times New Roman" w:cs="Times New Roman"/>
                <w:b/>
                <w:bCs/>
                <w:sz w:val="28"/>
                <w:szCs w:val="28"/>
              </w:rPr>
              <w:t>«ПАСПОРТ</w:t>
            </w:r>
          </w:p>
        </w:tc>
      </w:tr>
      <w:tr w:rsidR="00420EB3" w:rsidRPr="00420EB3" w:rsidTr="00EE44E4">
        <w:trPr>
          <w:trHeight w:val="288"/>
        </w:trPr>
        <w:tc>
          <w:tcPr>
            <w:tcW w:w="9023" w:type="dxa"/>
            <w:gridSpan w:val="2"/>
            <w:tcMar>
              <w:top w:w="0" w:type="dxa"/>
              <w:left w:w="0" w:type="dxa"/>
              <w:bottom w:w="0" w:type="dxa"/>
              <w:right w:w="0" w:type="dxa"/>
            </w:tcMar>
          </w:tcPr>
          <w:p w:rsidR="00EE44E4" w:rsidRPr="00420EB3" w:rsidRDefault="00EE44E4" w:rsidP="00EE44E4">
            <w:pPr>
              <w:widowControl w:val="0"/>
              <w:autoSpaceDE w:val="0"/>
              <w:autoSpaceDN w:val="0"/>
              <w:adjustRightInd w:val="0"/>
              <w:spacing w:after="0" w:line="240" w:lineRule="auto"/>
              <w:jc w:val="center"/>
              <w:rPr>
                <w:rFonts w:ascii="Arial" w:hAnsi="Arial" w:cs="Arial"/>
                <w:sz w:val="24"/>
                <w:szCs w:val="24"/>
              </w:rPr>
            </w:pPr>
            <w:r w:rsidRPr="00420EB3">
              <w:rPr>
                <w:rFonts w:ascii="Times New Roman" w:hAnsi="Times New Roman" w:cs="Times New Roman"/>
                <w:sz w:val="28"/>
                <w:szCs w:val="28"/>
              </w:rPr>
              <w:t xml:space="preserve">подпрограммы 7 </w:t>
            </w:r>
            <w:r w:rsidRPr="00420EB3">
              <w:rPr>
                <w:rFonts w:ascii="Times New Roman" w:hAnsi="Times New Roman" w:cs="Times New Roman"/>
                <w:bCs/>
                <w:sz w:val="28"/>
                <w:szCs w:val="28"/>
              </w:rPr>
              <w:t>государственной программы</w:t>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bCs/>
                <w:sz w:val="28"/>
                <w:szCs w:val="28"/>
              </w:rPr>
              <w:t>Наименование подпрограммы 7</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6914E5">
            <w:pPr>
              <w:widowControl w:val="0"/>
              <w:autoSpaceDE w:val="0"/>
              <w:autoSpaceDN w:val="0"/>
              <w:adjustRightInd w:val="0"/>
              <w:spacing w:after="0" w:line="240" w:lineRule="auto"/>
              <w:jc w:val="both"/>
              <w:rPr>
                <w:rFonts w:ascii="Arial" w:hAnsi="Arial" w:cs="Arial"/>
                <w:sz w:val="24"/>
                <w:szCs w:val="24"/>
              </w:rPr>
            </w:pPr>
            <w:r w:rsidRPr="00420EB3">
              <w:rPr>
                <w:rFonts w:ascii="Times New Roman" w:hAnsi="Times New Roman" w:cs="Times New Roman"/>
                <w:sz w:val="28"/>
                <w:szCs w:val="28"/>
              </w:rPr>
              <w:t>«Стимулирование инвестиционной деятельности агропромышленного комплекса»</w:t>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bCs/>
                <w:sz w:val="28"/>
                <w:szCs w:val="28"/>
              </w:rPr>
              <w:t>Ответственный исполнитель подпрограммы 7 (соисполнитель программы)</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6914E5">
            <w:pPr>
              <w:widowControl w:val="0"/>
              <w:autoSpaceDE w:val="0"/>
              <w:autoSpaceDN w:val="0"/>
              <w:adjustRightInd w:val="0"/>
              <w:spacing w:after="0" w:line="240" w:lineRule="auto"/>
              <w:jc w:val="both"/>
              <w:rPr>
                <w:rFonts w:ascii="Arial" w:hAnsi="Arial" w:cs="Arial"/>
                <w:sz w:val="24"/>
                <w:szCs w:val="24"/>
              </w:rPr>
            </w:pPr>
            <w:r w:rsidRPr="00420EB3">
              <w:rPr>
                <w:rFonts w:ascii="Times New Roman" w:hAnsi="Times New Roman" w:cs="Times New Roman"/>
                <w:sz w:val="28"/>
                <w:szCs w:val="28"/>
              </w:rPr>
              <w:t>Министерство сельского хозяйства Карачаево-Черкесской Республики</w:t>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bCs/>
                <w:sz w:val="28"/>
                <w:szCs w:val="28"/>
              </w:rPr>
              <w:t>Участники подпрограммы 7</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sz w:val="28"/>
                <w:szCs w:val="28"/>
              </w:rPr>
              <w:t>Отсутствуют</w:t>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bCs/>
                <w:sz w:val="28"/>
                <w:szCs w:val="28"/>
              </w:rPr>
              <w:t>Цель подпрограммы 7</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6914E5">
            <w:pPr>
              <w:widowControl w:val="0"/>
              <w:autoSpaceDE w:val="0"/>
              <w:autoSpaceDN w:val="0"/>
              <w:adjustRightInd w:val="0"/>
              <w:spacing w:after="0" w:line="240" w:lineRule="auto"/>
              <w:jc w:val="both"/>
              <w:rPr>
                <w:rFonts w:ascii="Arial" w:hAnsi="Arial" w:cs="Arial"/>
                <w:sz w:val="24"/>
                <w:szCs w:val="24"/>
              </w:rPr>
            </w:pPr>
            <w:r w:rsidRPr="00420EB3">
              <w:rPr>
                <w:rFonts w:ascii="Times New Roman" w:hAnsi="Times New Roman" w:cs="Times New Roman"/>
                <w:sz w:val="28"/>
                <w:szCs w:val="28"/>
              </w:rPr>
              <w:t>Увеличение объема кредитных ресурсов, привлекаемых в агропромышленный комплекс на цели модернизации и развития производства, стимулирование ввода новых производственных мощностей в агропромышленном комплексе</w:t>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bCs/>
                <w:sz w:val="28"/>
                <w:szCs w:val="28"/>
              </w:rPr>
              <w:t>Задачи подпрограммы 7</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6914E5">
            <w:pPr>
              <w:widowControl w:val="0"/>
              <w:autoSpaceDE w:val="0"/>
              <w:autoSpaceDN w:val="0"/>
              <w:adjustRightInd w:val="0"/>
              <w:spacing w:after="0" w:line="240" w:lineRule="auto"/>
              <w:jc w:val="both"/>
              <w:rPr>
                <w:rFonts w:ascii="Arial" w:hAnsi="Arial" w:cs="Arial"/>
                <w:sz w:val="24"/>
                <w:szCs w:val="24"/>
              </w:rPr>
            </w:pPr>
            <w:r w:rsidRPr="00420EB3">
              <w:rPr>
                <w:rFonts w:ascii="Times New Roman" w:hAnsi="Times New Roman" w:cs="Times New Roman"/>
                <w:sz w:val="28"/>
                <w:szCs w:val="28"/>
              </w:rPr>
              <w:t>1. Стимулирование создания и модернизации объектов агропромышленного комплекса на территории республики.</w:t>
            </w:r>
            <w:r w:rsidRPr="00420EB3">
              <w:rPr>
                <w:rFonts w:ascii="Times New Roman" w:hAnsi="Times New Roman" w:cs="Times New Roman"/>
                <w:sz w:val="28"/>
                <w:szCs w:val="28"/>
              </w:rPr>
              <w:br/>
              <w:t>2. Увеличение объема кредитных ресурсов, привлекаемых в агропромышленный комплекс на цели модернизации и развития производства</w:t>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bCs/>
                <w:sz w:val="28"/>
                <w:szCs w:val="28"/>
              </w:rPr>
              <w:t>Целевые показатели (индикаторы) подпрограммы</w:t>
            </w:r>
            <w:r w:rsidR="00D64C18" w:rsidRPr="00420EB3">
              <w:rPr>
                <w:rFonts w:ascii="Times New Roman" w:hAnsi="Times New Roman" w:cs="Times New Roman"/>
                <w:bCs/>
                <w:sz w:val="28"/>
                <w:szCs w:val="28"/>
              </w:rPr>
              <w:t xml:space="preserve"> </w:t>
            </w:r>
            <w:r w:rsidRPr="00420EB3">
              <w:rPr>
                <w:rFonts w:ascii="Times New Roman" w:hAnsi="Times New Roman" w:cs="Times New Roman"/>
                <w:bCs/>
                <w:sz w:val="28"/>
                <w:szCs w:val="28"/>
              </w:rPr>
              <w:t>7</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0B314B" w:rsidRPr="00420EB3" w:rsidRDefault="00EE44E4" w:rsidP="000B099C">
            <w:pPr>
              <w:widowControl w:val="0"/>
              <w:autoSpaceDE w:val="0"/>
              <w:autoSpaceDN w:val="0"/>
              <w:adjustRightInd w:val="0"/>
              <w:spacing w:after="0" w:line="240" w:lineRule="auto"/>
              <w:jc w:val="both"/>
              <w:rPr>
                <w:rFonts w:ascii="Times New Roman" w:hAnsi="Times New Roman" w:cs="Times New Roman"/>
                <w:sz w:val="28"/>
                <w:szCs w:val="28"/>
              </w:rPr>
            </w:pPr>
            <w:r w:rsidRPr="00420EB3">
              <w:rPr>
                <w:rFonts w:ascii="Times New Roman" w:hAnsi="Times New Roman" w:cs="Times New Roman"/>
                <w:sz w:val="28"/>
                <w:szCs w:val="28"/>
              </w:rPr>
              <w:t>1. Объем введенных мощностей животноводческих комплексов молочного направления (молочных ферм) (скотомест):</w:t>
            </w:r>
          </w:p>
          <w:p w:rsidR="000B099C" w:rsidRPr="00420EB3" w:rsidRDefault="00EE44E4" w:rsidP="000B314B">
            <w:pPr>
              <w:widowControl w:val="0"/>
              <w:autoSpaceDE w:val="0"/>
              <w:autoSpaceDN w:val="0"/>
              <w:adjustRightInd w:val="0"/>
              <w:spacing w:after="0" w:line="240" w:lineRule="auto"/>
              <w:rPr>
                <w:rFonts w:ascii="Times New Roman" w:hAnsi="Times New Roman" w:cs="Times New Roman"/>
                <w:sz w:val="28"/>
                <w:szCs w:val="28"/>
              </w:rPr>
            </w:pPr>
            <w:r w:rsidRPr="00420EB3">
              <w:rPr>
                <w:rFonts w:ascii="Times New Roman" w:hAnsi="Times New Roman" w:cs="Times New Roman"/>
                <w:sz w:val="28"/>
                <w:szCs w:val="28"/>
              </w:rPr>
              <w:t>2023 год - 800</w:t>
            </w:r>
            <w:r w:rsidRPr="00420EB3">
              <w:rPr>
                <w:rFonts w:ascii="Times New Roman" w:hAnsi="Times New Roman" w:cs="Times New Roman"/>
                <w:sz w:val="28"/>
                <w:szCs w:val="28"/>
              </w:rPr>
              <w:br/>
            </w:r>
            <w:r w:rsidRPr="00420EB3">
              <w:rPr>
                <w:rFonts w:ascii="Times New Roman" w:hAnsi="Times New Roman" w:cs="Times New Roman"/>
                <w:sz w:val="28"/>
                <w:szCs w:val="28"/>
              </w:rPr>
              <w:lastRenderedPageBreak/>
              <w:t>2024 год - 400</w:t>
            </w:r>
            <w:r w:rsidRPr="00420EB3">
              <w:rPr>
                <w:rFonts w:ascii="Times New Roman" w:hAnsi="Times New Roman" w:cs="Times New Roman"/>
                <w:sz w:val="28"/>
                <w:szCs w:val="28"/>
              </w:rPr>
              <w:br/>
              <w:t>2025 год - 400</w:t>
            </w:r>
            <w:r w:rsidRPr="00420EB3">
              <w:rPr>
                <w:rFonts w:ascii="Times New Roman" w:hAnsi="Times New Roman" w:cs="Times New Roman"/>
                <w:sz w:val="28"/>
                <w:szCs w:val="28"/>
              </w:rPr>
              <w:br/>
              <w:t>2. Объем введенных мощностей овцеводческих комплексов (ферм) мясного направления (тыс. скотомест):</w:t>
            </w:r>
            <w:r w:rsidRPr="00420EB3">
              <w:rPr>
                <w:rFonts w:ascii="Times New Roman" w:hAnsi="Times New Roman" w:cs="Times New Roman"/>
                <w:sz w:val="28"/>
                <w:szCs w:val="28"/>
              </w:rPr>
              <w:br/>
              <w:t>2024 год - 50</w:t>
            </w:r>
            <w:r w:rsidRPr="00420EB3">
              <w:rPr>
                <w:rFonts w:ascii="Times New Roman" w:hAnsi="Times New Roman" w:cs="Times New Roman"/>
                <w:sz w:val="28"/>
                <w:szCs w:val="28"/>
              </w:rPr>
              <w:br/>
              <w:t>2025 год - 50</w:t>
            </w:r>
            <w:r w:rsidRPr="00420EB3">
              <w:rPr>
                <w:rFonts w:ascii="Times New Roman" w:hAnsi="Times New Roman" w:cs="Times New Roman"/>
                <w:sz w:val="28"/>
                <w:szCs w:val="28"/>
              </w:rPr>
              <w:br/>
              <w:t>3. Объем введенных мощностей по хранению плодов и ягод, картофеля и овощей (тысяча тонн):</w:t>
            </w:r>
            <w:r w:rsidRPr="00420EB3">
              <w:rPr>
                <w:rFonts w:ascii="Times New Roman" w:hAnsi="Times New Roman" w:cs="Times New Roman"/>
                <w:sz w:val="28"/>
                <w:szCs w:val="28"/>
              </w:rPr>
              <w:br/>
              <w:t>2024 год - 50</w:t>
            </w:r>
            <w:r w:rsidRPr="00420EB3">
              <w:rPr>
                <w:rFonts w:ascii="Times New Roman" w:hAnsi="Times New Roman" w:cs="Times New Roman"/>
                <w:sz w:val="28"/>
                <w:szCs w:val="28"/>
              </w:rPr>
              <w:br/>
              <w:t>2025 год - 50</w:t>
            </w:r>
            <w:r w:rsidRPr="00420EB3">
              <w:rPr>
                <w:rFonts w:ascii="Times New Roman" w:hAnsi="Times New Roman" w:cs="Times New Roman"/>
                <w:sz w:val="28"/>
                <w:szCs w:val="28"/>
              </w:rPr>
              <w:br/>
              <w:t xml:space="preserve">4. Объем введенных мощностей </w:t>
            </w:r>
            <w:proofErr w:type="spellStart"/>
            <w:r w:rsidRPr="00420EB3">
              <w:rPr>
                <w:rFonts w:ascii="Times New Roman" w:hAnsi="Times New Roman" w:cs="Times New Roman"/>
                <w:sz w:val="28"/>
                <w:szCs w:val="28"/>
              </w:rPr>
              <w:t>селекционно</w:t>
            </w:r>
            <w:proofErr w:type="spellEnd"/>
            <w:r w:rsidRPr="00420EB3">
              <w:rPr>
                <w:rFonts w:ascii="Times New Roman" w:hAnsi="Times New Roman" w:cs="Times New Roman"/>
                <w:sz w:val="28"/>
                <w:szCs w:val="28"/>
              </w:rPr>
              <w:t>-генетических центров в птицеводстве (тысяча голов):</w:t>
            </w:r>
            <w:r w:rsidRPr="00420EB3">
              <w:rPr>
                <w:rFonts w:ascii="Times New Roman" w:hAnsi="Times New Roman" w:cs="Times New Roman"/>
                <w:sz w:val="28"/>
                <w:szCs w:val="28"/>
              </w:rPr>
              <w:br/>
              <w:t>2025 год - 5</w:t>
            </w:r>
            <w:r w:rsidRPr="00420EB3">
              <w:rPr>
                <w:rFonts w:ascii="Times New Roman" w:hAnsi="Times New Roman" w:cs="Times New Roman"/>
                <w:sz w:val="28"/>
                <w:szCs w:val="28"/>
              </w:rPr>
              <w:br/>
              <w:t xml:space="preserve">5. Объем введенных мощностей </w:t>
            </w:r>
            <w:proofErr w:type="spellStart"/>
            <w:r w:rsidRPr="00420EB3">
              <w:rPr>
                <w:rFonts w:ascii="Times New Roman" w:hAnsi="Times New Roman" w:cs="Times New Roman"/>
                <w:sz w:val="28"/>
                <w:szCs w:val="28"/>
              </w:rPr>
              <w:t>селекционно-питомниководческих</w:t>
            </w:r>
            <w:proofErr w:type="spellEnd"/>
            <w:r w:rsidRPr="00420EB3">
              <w:rPr>
                <w:rFonts w:ascii="Times New Roman" w:hAnsi="Times New Roman" w:cs="Times New Roman"/>
                <w:sz w:val="28"/>
                <w:szCs w:val="28"/>
              </w:rPr>
              <w:t xml:space="preserve"> центров в виноградарстве (тыс. штук саженцев):</w:t>
            </w:r>
          </w:p>
          <w:p w:rsidR="000B099C" w:rsidRPr="00420EB3" w:rsidRDefault="00EE44E4" w:rsidP="00EE44E4">
            <w:pPr>
              <w:widowControl w:val="0"/>
              <w:autoSpaceDE w:val="0"/>
              <w:autoSpaceDN w:val="0"/>
              <w:adjustRightInd w:val="0"/>
              <w:spacing w:after="0" w:line="240" w:lineRule="auto"/>
              <w:rPr>
                <w:rFonts w:ascii="Times New Roman" w:hAnsi="Times New Roman" w:cs="Times New Roman"/>
                <w:sz w:val="28"/>
                <w:szCs w:val="28"/>
              </w:rPr>
            </w:pPr>
            <w:r w:rsidRPr="00420EB3">
              <w:rPr>
                <w:rFonts w:ascii="Times New Roman" w:hAnsi="Times New Roman" w:cs="Times New Roman"/>
                <w:sz w:val="28"/>
                <w:szCs w:val="28"/>
              </w:rPr>
              <w:t xml:space="preserve">2025 год </w:t>
            </w:r>
            <w:r w:rsidR="000B099C" w:rsidRPr="00420EB3">
              <w:rPr>
                <w:rFonts w:ascii="Times New Roman" w:hAnsi="Times New Roman" w:cs="Times New Roman"/>
                <w:sz w:val="28"/>
                <w:szCs w:val="28"/>
              </w:rPr>
              <w:t>–</w:t>
            </w:r>
            <w:r w:rsidRPr="00420EB3">
              <w:rPr>
                <w:rFonts w:ascii="Times New Roman" w:hAnsi="Times New Roman" w:cs="Times New Roman"/>
                <w:sz w:val="28"/>
                <w:szCs w:val="28"/>
              </w:rPr>
              <w:t xml:space="preserve"> 200</w:t>
            </w:r>
          </w:p>
          <w:p w:rsidR="000B099C" w:rsidRPr="00420EB3" w:rsidRDefault="00EE44E4" w:rsidP="000B099C">
            <w:pPr>
              <w:widowControl w:val="0"/>
              <w:autoSpaceDE w:val="0"/>
              <w:autoSpaceDN w:val="0"/>
              <w:adjustRightInd w:val="0"/>
              <w:spacing w:after="0" w:line="240" w:lineRule="auto"/>
              <w:jc w:val="both"/>
              <w:rPr>
                <w:rFonts w:ascii="Times New Roman" w:hAnsi="Times New Roman" w:cs="Times New Roman"/>
                <w:sz w:val="28"/>
                <w:szCs w:val="28"/>
              </w:rPr>
            </w:pPr>
            <w:r w:rsidRPr="00420EB3">
              <w:rPr>
                <w:rFonts w:ascii="Times New Roman" w:hAnsi="Times New Roman" w:cs="Times New Roman"/>
                <w:sz w:val="28"/>
                <w:szCs w:val="28"/>
              </w:rPr>
              <w:t xml:space="preserve">6. Объем введенных мощностей </w:t>
            </w:r>
            <w:proofErr w:type="spellStart"/>
            <w:r w:rsidRPr="00420EB3">
              <w:rPr>
                <w:rFonts w:ascii="Times New Roman" w:hAnsi="Times New Roman" w:cs="Times New Roman"/>
                <w:sz w:val="28"/>
                <w:szCs w:val="28"/>
              </w:rPr>
              <w:t>селекционно</w:t>
            </w:r>
            <w:proofErr w:type="spellEnd"/>
            <w:r w:rsidRPr="00420EB3">
              <w:rPr>
                <w:rFonts w:ascii="Times New Roman" w:hAnsi="Times New Roman" w:cs="Times New Roman"/>
                <w:sz w:val="28"/>
                <w:szCs w:val="28"/>
              </w:rPr>
              <w:t>-семеноводческих центров в растениеводстве (тыс. тонн семян):</w:t>
            </w:r>
          </w:p>
          <w:p w:rsidR="000B099C" w:rsidRPr="00420EB3" w:rsidRDefault="00EE44E4" w:rsidP="00EE44E4">
            <w:pPr>
              <w:widowControl w:val="0"/>
              <w:autoSpaceDE w:val="0"/>
              <w:autoSpaceDN w:val="0"/>
              <w:adjustRightInd w:val="0"/>
              <w:spacing w:after="0" w:line="240" w:lineRule="auto"/>
              <w:rPr>
                <w:rFonts w:ascii="Times New Roman" w:hAnsi="Times New Roman" w:cs="Times New Roman"/>
                <w:sz w:val="28"/>
                <w:szCs w:val="28"/>
              </w:rPr>
            </w:pPr>
            <w:r w:rsidRPr="00420EB3">
              <w:rPr>
                <w:rFonts w:ascii="Times New Roman" w:hAnsi="Times New Roman" w:cs="Times New Roman"/>
                <w:sz w:val="28"/>
                <w:szCs w:val="28"/>
              </w:rPr>
              <w:t xml:space="preserve">2025 год </w:t>
            </w:r>
            <w:r w:rsidR="000B099C" w:rsidRPr="00420EB3">
              <w:rPr>
                <w:rFonts w:ascii="Times New Roman" w:hAnsi="Times New Roman" w:cs="Times New Roman"/>
                <w:sz w:val="28"/>
                <w:szCs w:val="28"/>
              </w:rPr>
              <w:t>–</w:t>
            </w:r>
            <w:r w:rsidRPr="00420EB3">
              <w:rPr>
                <w:rFonts w:ascii="Times New Roman" w:hAnsi="Times New Roman" w:cs="Times New Roman"/>
                <w:sz w:val="28"/>
                <w:szCs w:val="28"/>
              </w:rPr>
              <w:t xml:space="preserve"> 10</w:t>
            </w:r>
          </w:p>
          <w:p w:rsidR="00EE44E4" w:rsidRPr="00420EB3" w:rsidRDefault="00EE44E4" w:rsidP="000B099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sz w:val="28"/>
                <w:szCs w:val="28"/>
              </w:rPr>
              <w:t>7. Объем ссудной задолженности по субсидируемым инвестиционных кредитам (займам), выданным на развитие агропромышленного комплекса (млн. рублей):</w:t>
            </w:r>
            <w:r w:rsidRPr="00420EB3">
              <w:rPr>
                <w:rFonts w:ascii="Times New Roman" w:hAnsi="Times New Roman" w:cs="Times New Roman"/>
                <w:sz w:val="28"/>
                <w:szCs w:val="28"/>
              </w:rPr>
              <w:br/>
              <w:t>2019 год - 909,3</w:t>
            </w:r>
            <w:r w:rsidRPr="00420EB3">
              <w:rPr>
                <w:rFonts w:ascii="Times New Roman" w:hAnsi="Times New Roman" w:cs="Times New Roman"/>
                <w:sz w:val="28"/>
                <w:szCs w:val="28"/>
              </w:rPr>
              <w:br/>
              <w:t>2020 год - 885,2</w:t>
            </w:r>
            <w:r w:rsidRPr="00420EB3">
              <w:rPr>
                <w:rFonts w:ascii="Times New Roman" w:hAnsi="Times New Roman" w:cs="Times New Roman"/>
                <w:sz w:val="28"/>
                <w:szCs w:val="28"/>
              </w:rPr>
              <w:br/>
              <w:t>2021 год - 865,2</w:t>
            </w:r>
            <w:r w:rsidRPr="00420EB3">
              <w:rPr>
                <w:rFonts w:ascii="Times New Roman" w:hAnsi="Times New Roman" w:cs="Times New Roman"/>
                <w:sz w:val="28"/>
                <w:szCs w:val="28"/>
              </w:rPr>
              <w:br/>
              <w:t>2022 год - 226,4</w:t>
            </w:r>
            <w:r w:rsidRPr="00420EB3">
              <w:rPr>
                <w:rFonts w:ascii="Times New Roman" w:hAnsi="Times New Roman" w:cs="Times New Roman"/>
                <w:sz w:val="28"/>
                <w:szCs w:val="28"/>
              </w:rPr>
              <w:br/>
              <w:t>2023 год - 105,2</w:t>
            </w:r>
            <w:r w:rsidRPr="00420EB3">
              <w:rPr>
                <w:rFonts w:ascii="Times New Roman" w:hAnsi="Times New Roman" w:cs="Times New Roman"/>
                <w:sz w:val="28"/>
                <w:szCs w:val="28"/>
              </w:rPr>
              <w:br/>
              <w:t>2024 год - 91,4</w:t>
            </w:r>
            <w:r w:rsidRPr="00420EB3">
              <w:rPr>
                <w:rFonts w:ascii="Times New Roman" w:hAnsi="Times New Roman" w:cs="Times New Roman"/>
                <w:sz w:val="28"/>
                <w:szCs w:val="28"/>
              </w:rPr>
              <w:br/>
              <w:t>2025 год - 40</w:t>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bCs/>
                <w:sz w:val="28"/>
                <w:szCs w:val="28"/>
              </w:rPr>
              <w:lastRenderedPageBreak/>
              <w:t>Сроки реализации подпрограммы 7</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sz w:val="28"/>
                <w:szCs w:val="28"/>
              </w:rPr>
              <w:t>01.01.2019 - 31.12.2025</w:t>
            </w:r>
          </w:p>
        </w:tc>
      </w:tr>
      <w:tr w:rsidR="00420EB3"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bCs/>
                <w:sz w:val="28"/>
                <w:szCs w:val="28"/>
              </w:rPr>
              <w:t>Объем финансового обеспечения подпрограммы 7</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sz w:val="28"/>
                <w:szCs w:val="28"/>
              </w:rPr>
              <w:t>Объемы финансового обеспечения подпрограммы 7 - 518530,3 тыс. рублей , в том числе:</w:t>
            </w:r>
            <w:r w:rsidRPr="00420EB3">
              <w:rPr>
                <w:rFonts w:ascii="Times New Roman" w:hAnsi="Times New Roman" w:cs="Times New Roman"/>
                <w:sz w:val="28"/>
                <w:szCs w:val="28"/>
              </w:rPr>
              <w:br/>
              <w:t>2019 год - 15149,8 тыс. рублей</w:t>
            </w:r>
            <w:r w:rsidRPr="00420EB3">
              <w:rPr>
                <w:rFonts w:ascii="Times New Roman" w:hAnsi="Times New Roman" w:cs="Times New Roman"/>
                <w:sz w:val="28"/>
                <w:szCs w:val="28"/>
              </w:rPr>
              <w:br/>
              <w:t>2020 год - 15580,6 тыс. рублей</w:t>
            </w:r>
            <w:r w:rsidRPr="00420EB3">
              <w:rPr>
                <w:rFonts w:ascii="Times New Roman" w:hAnsi="Times New Roman" w:cs="Times New Roman"/>
                <w:sz w:val="28"/>
                <w:szCs w:val="28"/>
              </w:rPr>
              <w:br/>
              <w:t>2021 год - 298096,0 тыс. рублей</w:t>
            </w:r>
            <w:r w:rsidRPr="00420EB3">
              <w:rPr>
                <w:rFonts w:ascii="Times New Roman" w:hAnsi="Times New Roman" w:cs="Times New Roman"/>
                <w:sz w:val="28"/>
                <w:szCs w:val="28"/>
              </w:rPr>
              <w:br/>
              <w:t>2022 год - 12666,9 тыс. рублей</w:t>
            </w:r>
            <w:r w:rsidRPr="00420EB3">
              <w:rPr>
                <w:rFonts w:ascii="Times New Roman" w:hAnsi="Times New Roman" w:cs="Times New Roman"/>
                <w:sz w:val="28"/>
                <w:szCs w:val="28"/>
              </w:rPr>
              <w:br/>
            </w:r>
            <w:r w:rsidRPr="00420EB3">
              <w:rPr>
                <w:rFonts w:ascii="Times New Roman" w:hAnsi="Times New Roman" w:cs="Times New Roman"/>
                <w:sz w:val="28"/>
                <w:szCs w:val="28"/>
              </w:rPr>
              <w:lastRenderedPageBreak/>
              <w:t>2023 год - 10824,9 тыс. рублей</w:t>
            </w:r>
            <w:r w:rsidRPr="00420EB3">
              <w:rPr>
                <w:rFonts w:ascii="Times New Roman" w:hAnsi="Times New Roman" w:cs="Times New Roman"/>
                <w:sz w:val="28"/>
                <w:szCs w:val="28"/>
              </w:rPr>
              <w:br/>
              <w:t>2024 год - 47001,6 тыс. рублей</w:t>
            </w:r>
            <w:r w:rsidRPr="00420EB3">
              <w:rPr>
                <w:rFonts w:ascii="Times New Roman" w:hAnsi="Times New Roman" w:cs="Times New Roman"/>
                <w:sz w:val="28"/>
                <w:szCs w:val="28"/>
              </w:rPr>
              <w:br/>
              <w:t>2025 год - 119210,5 тыс. рублей</w:t>
            </w:r>
            <w:r w:rsidRPr="00420EB3">
              <w:rPr>
                <w:rFonts w:ascii="Times New Roman" w:hAnsi="Times New Roman" w:cs="Times New Roman"/>
                <w:sz w:val="28"/>
                <w:szCs w:val="28"/>
              </w:rPr>
              <w:br/>
              <w:t>за счет средств республиканского бюджета Карачаево-Черкесской Республики - 44696,9 тыс. рублей, в том числе по годам:</w:t>
            </w:r>
            <w:r w:rsidRPr="00420EB3">
              <w:rPr>
                <w:rFonts w:ascii="Times New Roman" w:hAnsi="Times New Roman" w:cs="Times New Roman"/>
                <w:sz w:val="28"/>
                <w:szCs w:val="28"/>
              </w:rPr>
              <w:br/>
              <w:t>2019 год - 757,5 тыс. рублей</w:t>
            </w:r>
            <w:r w:rsidRPr="00420EB3">
              <w:rPr>
                <w:rFonts w:ascii="Times New Roman" w:hAnsi="Times New Roman" w:cs="Times New Roman"/>
                <w:sz w:val="28"/>
                <w:szCs w:val="28"/>
              </w:rPr>
              <w:br/>
              <w:t>2020 год - 7380,6 тыс. рублей</w:t>
            </w:r>
            <w:r w:rsidRPr="00420EB3">
              <w:rPr>
                <w:rFonts w:ascii="Times New Roman" w:hAnsi="Times New Roman" w:cs="Times New Roman"/>
                <w:sz w:val="28"/>
                <w:szCs w:val="28"/>
              </w:rPr>
              <w:br/>
              <w:t>2021 год - 15723,6 тыс. рублей</w:t>
            </w:r>
            <w:r w:rsidRPr="00420EB3">
              <w:rPr>
                <w:rFonts w:ascii="Times New Roman" w:hAnsi="Times New Roman" w:cs="Times New Roman"/>
                <w:sz w:val="28"/>
                <w:szCs w:val="28"/>
              </w:rPr>
              <w:br/>
              <w:t>2022 год - 3608,4 тыс. рублей</w:t>
            </w:r>
            <w:r w:rsidRPr="00420EB3">
              <w:rPr>
                <w:rFonts w:ascii="Times New Roman" w:hAnsi="Times New Roman" w:cs="Times New Roman"/>
                <w:sz w:val="28"/>
                <w:szCs w:val="28"/>
              </w:rPr>
              <w:br/>
              <w:t>2023 год - 3214,7 тыс. рублей</w:t>
            </w:r>
            <w:r w:rsidRPr="00420EB3">
              <w:rPr>
                <w:rFonts w:ascii="Times New Roman" w:hAnsi="Times New Roman" w:cs="Times New Roman"/>
                <w:sz w:val="28"/>
                <w:szCs w:val="28"/>
              </w:rPr>
              <w:br/>
              <w:t>2024 год - 8001,6 тыс. рублей</w:t>
            </w:r>
            <w:r w:rsidRPr="00420EB3">
              <w:rPr>
                <w:rFonts w:ascii="Times New Roman" w:hAnsi="Times New Roman" w:cs="Times New Roman"/>
                <w:sz w:val="28"/>
                <w:szCs w:val="28"/>
              </w:rPr>
              <w:br/>
              <w:t>2025 год - 6010,5 тыс. рублей</w:t>
            </w:r>
            <w:r w:rsidRPr="00420EB3">
              <w:rPr>
                <w:rFonts w:ascii="Times New Roman" w:hAnsi="Times New Roman" w:cs="Times New Roman"/>
                <w:sz w:val="28"/>
                <w:szCs w:val="28"/>
              </w:rPr>
              <w:br/>
              <w:t>за счет средств федерального бюджета (по согласованию) - 473833,4 тыс. рублей, в том числе по годам:</w:t>
            </w:r>
            <w:r w:rsidRPr="00420EB3">
              <w:rPr>
                <w:rFonts w:ascii="Times New Roman" w:hAnsi="Times New Roman" w:cs="Times New Roman"/>
                <w:sz w:val="28"/>
                <w:szCs w:val="28"/>
              </w:rPr>
              <w:br/>
              <w:t>2019 год - 14392,3 тыс. рублей</w:t>
            </w:r>
            <w:r w:rsidRPr="00420EB3">
              <w:rPr>
                <w:rFonts w:ascii="Times New Roman" w:hAnsi="Times New Roman" w:cs="Times New Roman"/>
                <w:sz w:val="28"/>
                <w:szCs w:val="28"/>
              </w:rPr>
              <w:br/>
              <w:t>2020 год - 8200,0 тыс. рублей</w:t>
            </w:r>
            <w:r w:rsidRPr="00420EB3">
              <w:rPr>
                <w:rFonts w:ascii="Times New Roman" w:hAnsi="Times New Roman" w:cs="Times New Roman"/>
                <w:sz w:val="28"/>
                <w:szCs w:val="28"/>
              </w:rPr>
              <w:br/>
              <w:t>2021 год - 282372,4 тыс. рублей</w:t>
            </w:r>
            <w:r w:rsidRPr="00420EB3">
              <w:rPr>
                <w:rFonts w:ascii="Times New Roman" w:hAnsi="Times New Roman" w:cs="Times New Roman"/>
                <w:sz w:val="28"/>
                <w:szCs w:val="28"/>
              </w:rPr>
              <w:br/>
              <w:t>2022 год - 9058,5 тыс. рублей</w:t>
            </w:r>
            <w:r w:rsidRPr="00420EB3">
              <w:rPr>
                <w:rFonts w:ascii="Times New Roman" w:hAnsi="Times New Roman" w:cs="Times New Roman"/>
                <w:sz w:val="28"/>
                <w:szCs w:val="28"/>
              </w:rPr>
              <w:br/>
              <w:t>2023 год - 7610,2 тыс. рублей</w:t>
            </w:r>
            <w:r w:rsidRPr="00420EB3">
              <w:rPr>
                <w:rFonts w:ascii="Times New Roman" w:hAnsi="Times New Roman" w:cs="Times New Roman"/>
                <w:sz w:val="28"/>
                <w:szCs w:val="28"/>
              </w:rPr>
              <w:br/>
              <w:t>2024 год - 39000,0 тыс. рублей</w:t>
            </w:r>
            <w:r w:rsidRPr="00420EB3">
              <w:rPr>
                <w:rFonts w:ascii="Times New Roman" w:hAnsi="Times New Roman" w:cs="Times New Roman"/>
                <w:sz w:val="28"/>
                <w:szCs w:val="28"/>
              </w:rPr>
              <w:br/>
              <w:t>2025 год - 113200,0 тыс. рублей</w:t>
            </w:r>
          </w:p>
        </w:tc>
      </w:tr>
      <w:tr w:rsidR="00EE44E4" w:rsidRPr="00420EB3" w:rsidTr="00EE44E4">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EE44E4">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cs="Times New Roman"/>
                <w:bCs/>
                <w:sz w:val="28"/>
                <w:szCs w:val="28"/>
              </w:rPr>
              <w:lastRenderedPageBreak/>
              <w:t>Ожидаемые  результаты реализации подпрограммы 7</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E44E4" w:rsidRPr="00420EB3" w:rsidRDefault="00EE44E4" w:rsidP="00EE44E4">
            <w:pPr>
              <w:widowControl w:val="0"/>
              <w:autoSpaceDE w:val="0"/>
              <w:autoSpaceDN w:val="0"/>
              <w:adjustRightInd w:val="0"/>
              <w:spacing w:after="0" w:line="240" w:lineRule="auto"/>
              <w:jc w:val="both"/>
              <w:rPr>
                <w:rFonts w:ascii="Times New Roman" w:hAnsi="Times New Roman" w:cs="Times New Roman"/>
                <w:sz w:val="28"/>
                <w:szCs w:val="28"/>
              </w:rPr>
            </w:pPr>
            <w:r w:rsidRPr="00420EB3">
              <w:rPr>
                <w:rFonts w:ascii="Times New Roman" w:hAnsi="Times New Roman" w:cs="Times New Roman"/>
                <w:sz w:val="28"/>
                <w:szCs w:val="28"/>
              </w:rPr>
              <w:t>1. Объем введенных мощностей животноводческих комплексов молочного направления (молочных ферм) 400 скотомест.</w:t>
            </w:r>
            <w:r w:rsidRPr="00420EB3">
              <w:rPr>
                <w:rFonts w:ascii="Times New Roman" w:hAnsi="Times New Roman" w:cs="Times New Roman"/>
                <w:sz w:val="28"/>
                <w:szCs w:val="28"/>
              </w:rPr>
              <w:br/>
              <w:t>2. Объем введенных мощностей овцеводческих комплексов (ферм) мясного направления 50 тыс. скотомест.</w:t>
            </w:r>
          </w:p>
          <w:p w:rsidR="00EE44E4" w:rsidRPr="00420EB3" w:rsidRDefault="00EE44E4" w:rsidP="00EE44E4">
            <w:pPr>
              <w:widowControl w:val="0"/>
              <w:autoSpaceDE w:val="0"/>
              <w:autoSpaceDN w:val="0"/>
              <w:adjustRightInd w:val="0"/>
              <w:spacing w:after="0" w:line="240" w:lineRule="auto"/>
              <w:jc w:val="both"/>
              <w:rPr>
                <w:rFonts w:ascii="Times New Roman" w:hAnsi="Times New Roman" w:cs="Times New Roman"/>
                <w:sz w:val="28"/>
                <w:szCs w:val="28"/>
              </w:rPr>
            </w:pPr>
            <w:r w:rsidRPr="00420EB3">
              <w:rPr>
                <w:rFonts w:ascii="Times New Roman" w:hAnsi="Times New Roman" w:cs="Times New Roman"/>
                <w:sz w:val="28"/>
                <w:szCs w:val="28"/>
              </w:rPr>
              <w:t>3. Объем введенных мощностей по хранению плодов и ягод, картофеля и овощей 50 тысяча тонн.</w:t>
            </w:r>
          </w:p>
          <w:p w:rsidR="00EE44E4" w:rsidRPr="00420EB3" w:rsidRDefault="00EE44E4" w:rsidP="00EE44E4">
            <w:pPr>
              <w:widowControl w:val="0"/>
              <w:autoSpaceDE w:val="0"/>
              <w:autoSpaceDN w:val="0"/>
              <w:adjustRightInd w:val="0"/>
              <w:spacing w:after="0" w:line="240" w:lineRule="auto"/>
              <w:jc w:val="both"/>
              <w:rPr>
                <w:rFonts w:ascii="Times New Roman" w:hAnsi="Times New Roman" w:cs="Times New Roman"/>
                <w:sz w:val="28"/>
                <w:szCs w:val="28"/>
              </w:rPr>
            </w:pPr>
            <w:r w:rsidRPr="00420EB3">
              <w:rPr>
                <w:rFonts w:ascii="Times New Roman" w:hAnsi="Times New Roman" w:cs="Times New Roman"/>
                <w:sz w:val="28"/>
                <w:szCs w:val="28"/>
              </w:rPr>
              <w:t xml:space="preserve">4. Объем введенных мощностей </w:t>
            </w:r>
            <w:proofErr w:type="spellStart"/>
            <w:r w:rsidRPr="00420EB3">
              <w:rPr>
                <w:rFonts w:ascii="Times New Roman" w:hAnsi="Times New Roman" w:cs="Times New Roman"/>
                <w:sz w:val="28"/>
                <w:szCs w:val="28"/>
              </w:rPr>
              <w:t>селекционно</w:t>
            </w:r>
            <w:proofErr w:type="spellEnd"/>
            <w:r w:rsidRPr="00420EB3">
              <w:rPr>
                <w:rFonts w:ascii="Times New Roman" w:hAnsi="Times New Roman" w:cs="Times New Roman"/>
                <w:sz w:val="28"/>
                <w:szCs w:val="28"/>
              </w:rPr>
              <w:t>-генетических центров в птицеводстве 5 тысяч голов.</w:t>
            </w:r>
          </w:p>
          <w:p w:rsidR="00EE44E4" w:rsidRPr="00420EB3" w:rsidRDefault="00EE44E4" w:rsidP="00EE44E4">
            <w:pPr>
              <w:widowControl w:val="0"/>
              <w:autoSpaceDE w:val="0"/>
              <w:autoSpaceDN w:val="0"/>
              <w:adjustRightInd w:val="0"/>
              <w:spacing w:after="0" w:line="240" w:lineRule="auto"/>
              <w:jc w:val="both"/>
              <w:rPr>
                <w:rFonts w:ascii="Times New Roman" w:hAnsi="Times New Roman" w:cs="Times New Roman"/>
                <w:sz w:val="28"/>
                <w:szCs w:val="28"/>
              </w:rPr>
            </w:pPr>
            <w:r w:rsidRPr="00420EB3">
              <w:rPr>
                <w:rFonts w:ascii="Times New Roman" w:hAnsi="Times New Roman" w:cs="Times New Roman"/>
                <w:sz w:val="28"/>
                <w:szCs w:val="28"/>
              </w:rPr>
              <w:t xml:space="preserve">5. Объем введенных мощностей </w:t>
            </w:r>
            <w:proofErr w:type="spellStart"/>
            <w:r w:rsidRPr="00420EB3">
              <w:rPr>
                <w:rFonts w:ascii="Times New Roman" w:hAnsi="Times New Roman" w:cs="Times New Roman"/>
                <w:sz w:val="28"/>
                <w:szCs w:val="28"/>
              </w:rPr>
              <w:t>селекционно-питомниководческих</w:t>
            </w:r>
            <w:proofErr w:type="spellEnd"/>
            <w:r w:rsidRPr="00420EB3">
              <w:rPr>
                <w:rFonts w:ascii="Times New Roman" w:hAnsi="Times New Roman" w:cs="Times New Roman"/>
                <w:sz w:val="28"/>
                <w:szCs w:val="28"/>
              </w:rPr>
              <w:t xml:space="preserve"> центров в виноградарстве 200 тыс. штук саженцев.</w:t>
            </w:r>
            <w:r w:rsidRPr="00420EB3">
              <w:rPr>
                <w:rFonts w:ascii="Times New Roman" w:hAnsi="Times New Roman" w:cs="Times New Roman"/>
                <w:sz w:val="28"/>
                <w:szCs w:val="28"/>
              </w:rPr>
              <w:br/>
              <w:t xml:space="preserve">6. Объем введенных мощностей </w:t>
            </w:r>
            <w:proofErr w:type="spellStart"/>
            <w:r w:rsidRPr="00420EB3">
              <w:rPr>
                <w:rFonts w:ascii="Times New Roman" w:hAnsi="Times New Roman" w:cs="Times New Roman"/>
                <w:sz w:val="28"/>
                <w:szCs w:val="28"/>
              </w:rPr>
              <w:t>селекционно</w:t>
            </w:r>
            <w:proofErr w:type="spellEnd"/>
            <w:r w:rsidRPr="00420EB3">
              <w:rPr>
                <w:rFonts w:ascii="Times New Roman" w:hAnsi="Times New Roman" w:cs="Times New Roman"/>
                <w:sz w:val="28"/>
                <w:szCs w:val="28"/>
              </w:rPr>
              <w:t>-семеноводческих центров в растениеводстве 10 тыс. тонн семян.</w:t>
            </w:r>
          </w:p>
          <w:p w:rsidR="00EE44E4" w:rsidRPr="00420EB3" w:rsidRDefault="00EE44E4" w:rsidP="00EE44E4">
            <w:pPr>
              <w:widowControl w:val="0"/>
              <w:autoSpaceDE w:val="0"/>
              <w:autoSpaceDN w:val="0"/>
              <w:adjustRightInd w:val="0"/>
              <w:spacing w:after="0" w:line="240" w:lineRule="auto"/>
              <w:jc w:val="both"/>
              <w:rPr>
                <w:rFonts w:ascii="Arial" w:hAnsi="Arial" w:cs="Arial"/>
                <w:sz w:val="24"/>
                <w:szCs w:val="24"/>
              </w:rPr>
            </w:pPr>
            <w:r w:rsidRPr="00420EB3">
              <w:rPr>
                <w:rFonts w:ascii="Times New Roman" w:hAnsi="Times New Roman" w:cs="Times New Roman"/>
                <w:sz w:val="28"/>
                <w:szCs w:val="28"/>
              </w:rPr>
              <w:t>7. Объем ссудной задолженности по субсидируемым инвестиционных кредитам (зай</w:t>
            </w:r>
            <w:r w:rsidRPr="00420EB3">
              <w:rPr>
                <w:rFonts w:ascii="Times New Roman" w:hAnsi="Times New Roman" w:cs="Times New Roman"/>
                <w:sz w:val="28"/>
                <w:szCs w:val="28"/>
              </w:rPr>
              <w:lastRenderedPageBreak/>
              <w:t>мам), выданным на развитие агропромышленного комплекса 40 млн. рублей.».</w:t>
            </w:r>
          </w:p>
        </w:tc>
      </w:tr>
    </w:tbl>
    <w:p w:rsidR="00E70D29" w:rsidRPr="00420EB3" w:rsidRDefault="00E70D29" w:rsidP="00A1535E">
      <w:pPr>
        <w:tabs>
          <w:tab w:val="left" w:pos="935"/>
        </w:tabs>
        <w:rPr>
          <w:rFonts w:ascii="Times New Roman" w:hAnsi="Times New Roman" w:cs="Times New Roman"/>
          <w:sz w:val="28"/>
          <w:szCs w:val="28"/>
        </w:rPr>
      </w:pPr>
    </w:p>
    <w:p w:rsidR="004A7BDB" w:rsidRPr="00420EB3" w:rsidRDefault="004A7BDB" w:rsidP="004A7BDB">
      <w:pPr>
        <w:autoSpaceDE w:val="0"/>
        <w:autoSpaceDN w:val="0"/>
        <w:adjustRightInd w:val="0"/>
        <w:spacing w:after="0"/>
        <w:ind w:firstLine="720"/>
        <w:jc w:val="both"/>
        <w:rPr>
          <w:rFonts w:ascii="Times New Roman" w:hAnsi="Times New Roman" w:cs="Times New Roman"/>
          <w:bCs/>
          <w:sz w:val="28"/>
          <w:szCs w:val="28"/>
        </w:rPr>
      </w:pPr>
      <w:r w:rsidRPr="00420EB3">
        <w:rPr>
          <w:rFonts w:ascii="Times New Roman" w:hAnsi="Times New Roman" w:cs="Times New Roman"/>
          <w:bCs/>
          <w:sz w:val="28"/>
          <w:szCs w:val="28"/>
        </w:rPr>
        <w:t xml:space="preserve">4.6. </w:t>
      </w:r>
      <w:r w:rsidRPr="00420EB3">
        <w:rPr>
          <w:rFonts w:ascii="Times New Roman" w:hAnsi="Times New Roman" w:cs="Times New Roman"/>
          <w:sz w:val="28"/>
          <w:szCs w:val="28"/>
        </w:rPr>
        <w:t>Раздел</w:t>
      </w:r>
      <w:r w:rsidRPr="00420EB3">
        <w:rPr>
          <w:rFonts w:ascii="Times New Roman" w:hAnsi="Times New Roman" w:cs="Times New Roman"/>
          <w:bCs/>
          <w:sz w:val="28"/>
          <w:szCs w:val="28"/>
        </w:rPr>
        <w:t xml:space="preserve"> «Объем финансового обеспечения подпрограммы 8» Паспорта подпрограммы 8 изложить в следующей редакции:</w:t>
      </w:r>
    </w:p>
    <w:p w:rsidR="002157D1" w:rsidRPr="00420EB3" w:rsidRDefault="002157D1" w:rsidP="004A7BDB">
      <w:pPr>
        <w:autoSpaceDE w:val="0"/>
        <w:autoSpaceDN w:val="0"/>
        <w:adjustRightInd w:val="0"/>
        <w:spacing w:after="0"/>
        <w:ind w:firstLine="720"/>
        <w:jc w:val="both"/>
        <w:rPr>
          <w:rFonts w:ascii="Times New Roman" w:hAnsi="Times New Roman" w:cs="Times New Roman"/>
          <w:bCs/>
          <w:sz w:val="28"/>
          <w:szCs w:val="28"/>
        </w:rPr>
      </w:pPr>
    </w:p>
    <w:tbl>
      <w:tblPr>
        <w:tblW w:w="0" w:type="auto"/>
        <w:tblLayout w:type="fixed"/>
        <w:tblLook w:val="0000" w:firstRow="0" w:lastRow="0" w:firstColumn="0" w:lastColumn="0" w:noHBand="0" w:noVBand="0"/>
      </w:tblPr>
      <w:tblGrid>
        <w:gridCol w:w="3616"/>
        <w:gridCol w:w="5407"/>
      </w:tblGrid>
      <w:tr w:rsidR="004A7BDB"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«Объем финансового обеспечения подпрограммы 8</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Объемы финансового обеспечения подпрограммы 8 - 827659,0 тыс. рублей , в том числе:</w:t>
            </w:r>
            <w:r w:rsidRPr="00420EB3">
              <w:rPr>
                <w:rFonts w:ascii="Times New Roman" w:hAnsi="Times New Roman"/>
                <w:sz w:val="28"/>
                <w:szCs w:val="28"/>
              </w:rPr>
              <w:br/>
              <w:t>2019 год - 158565,0 тыс. рублей</w:t>
            </w:r>
            <w:r w:rsidRPr="00420EB3">
              <w:rPr>
                <w:rFonts w:ascii="Times New Roman" w:hAnsi="Times New Roman"/>
                <w:sz w:val="28"/>
                <w:szCs w:val="28"/>
              </w:rPr>
              <w:br/>
              <w:t>2020 год - 62915,6 тыс. рублей</w:t>
            </w:r>
            <w:r w:rsidRPr="00420EB3">
              <w:rPr>
                <w:rFonts w:ascii="Times New Roman" w:hAnsi="Times New Roman"/>
                <w:sz w:val="28"/>
                <w:szCs w:val="28"/>
              </w:rPr>
              <w:br/>
              <w:t>2021 год - 90663,4 тыс. рублей</w:t>
            </w:r>
            <w:r w:rsidRPr="00420EB3">
              <w:rPr>
                <w:rFonts w:ascii="Times New Roman" w:hAnsi="Times New Roman"/>
                <w:sz w:val="28"/>
                <w:szCs w:val="28"/>
              </w:rPr>
              <w:br/>
              <w:t>2022 год - 117160,2 тыс. рублей</w:t>
            </w:r>
            <w:r w:rsidRPr="00420EB3">
              <w:rPr>
                <w:rFonts w:ascii="Times New Roman" w:hAnsi="Times New Roman"/>
                <w:sz w:val="28"/>
                <w:szCs w:val="28"/>
              </w:rPr>
              <w:br/>
              <w:t>2023 год - 164728,9 тыс. рублей</w:t>
            </w:r>
            <w:r w:rsidRPr="00420EB3">
              <w:rPr>
                <w:rFonts w:ascii="Times New Roman" w:hAnsi="Times New Roman"/>
                <w:sz w:val="28"/>
                <w:szCs w:val="28"/>
              </w:rPr>
              <w:br/>
              <w:t>2024 год - 233625,9 тыс. рублей</w:t>
            </w:r>
            <w:r w:rsidRPr="00420EB3">
              <w:rPr>
                <w:rFonts w:ascii="Times New Roman" w:hAnsi="Times New Roman"/>
                <w:sz w:val="28"/>
                <w:szCs w:val="28"/>
              </w:rPr>
              <w:br/>
              <w:t>за счет средств республиканского бюджета Карачаево-Черкесской Республики - 8276,7 тыс. рублей, в том числе по годам:</w:t>
            </w:r>
            <w:r w:rsidRPr="00420EB3">
              <w:rPr>
                <w:rFonts w:ascii="Times New Roman" w:hAnsi="Times New Roman"/>
                <w:sz w:val="28"/>
                <w:szCs w:val="28"/>
              </w:rPr>
              <w:br/>
              <w:t>2019 год - 1585,7 тыс. рублей</w:t>
            </w:r>
            <w:r w:rsidRPr="00420EB3">
              <w:rPr>
                <w:rFonts w:ascii="Times New Roman" w:hAnsi="Times New Roman"/>
                <w:sz w:val="28"/>
                <w:szCs w:val="28"/>
              </w:rPr>
              <w:br/>
              <w:t>2020 год - 629,2 тыс. рублей</w:t>
            </w:r>
            <w:r w:rsidRPr="00420EB3">
              <w:rPr>
                <w:rFonts w:ascii="Times New Roman" w:hAnsi="Times New Roman"/>
                <w:sz w:val="28"/>
                <w:szCs w:val="28"/>
              </w:rPr>
              <w:br/>
              <w:t>2021 год - 906,6 тыс. рублей</w:t>
            </w:r>
            <w:r w:rsidRPr="00420EB3">
              <w:rPr>
                <w:rFonts w:ascii="Times New Roman" w:hAnsi="Times New Roman"/>
                <w:sz w:val="28"/>
                <w:szCs w:val="28"/>
              </w:rPr>
              <w:br/>
              <w:t>2022 год - 1171,6 тыс. рублей</w:t>
            </w:r>
            <w:r w:rsidRPr="00420EB3">
              <w:rPr>
                <w:rFonts w:ascii="Times New Roman" w:hAnsi="Times New Roman"/>
                <w:sz w:val="28"/>
                <w:szCs w:val="28"/>
              </w:rPr>
              <w:br/>
              <w:t>2023 год - 1647,3 тыс. рублей</w:t>
            </w:r>
            <w:r w:rsidRPr="00420EB3">
              <w:rPr>
                <w:rFonts w:ascii="Times New Roman" w:hAnsi="Times New Roman"/>
                <w:sz w:val="28"/>
                <w:szCs w:val="28"/>
              </w:rPr>
              <w:br/>
              <w:t>2024 год - 2336,3 тыс. рублей</w:t>
            </w:r>
            <w:r w:rsidRPr="00420EB3">
              <w:rPr>
                <w:rFonts w:ascii="Times New Roman" w:hAnsi="Times New Roman"/>
                <w:sz w:val="28"/>
                <w:szCs w:val="28"/>
              </w:rPr>
              <w:br/>
              <w:t>за счет средств федерального бюджета (по согласованию) - 819382,3 тыс. рублей, в том числе по годам:</w:t>
            </w:r>
            <w:r w:rsidRPr="00420EB3">
              <w:rPr>
                <w:rFonts w:ascii="Times New Roman" w:hAnsi="Times New Roman"/>
                <w:sz w:val="28"/>
                <w:szCs w:val="28"/>
              </w:rPr>
              <w:br/>
              <w:t>2019 год - 156979,3 тыс. рублей</w:t>
            </w:r>
            <w:r w:rsidRPr="00420EB3">
              <w:rPr>
                <w:rFonts w:ascii="Times New Roman" w:hAnsi="Times New Roman"/>
                <w:sz w:val="28"/>
                <w:szCs w:val="28"/>
              </w:rPr>
              <w:br/>
              <w:t>2020 год - 62286,4 тыс. рублей</w:t>
            </w:r>
            <w:r w:rsidRPr="00420EB3">
              <w:rPr>
                <w:rFonts w:ascii="Times New Roman" w:hAnsi="Times New Roman"/>
                <w:sz w:val="28"/>
                <w:szCs w:val="28"/>
              </w:rPr>
              <w:br/>
              <w:t>2021 год - 89756,8 тыс. рублей</w:t>
            </w:r>
            <w:r w:rsidRPr="00420EB3">
              <w:rPr>
                <w:rFonts w:ascii="Times New Roman" w:hAnsi="Times New Roman"/>
                <w:sz w:val="28"/>
                <w:szCs w:val="28"/>
              </w:rPr>
              <w:br/>
              <w:t>2022 год - 115988,6 тыс. рублей</w:t>
            </w:r>
            <w:r w:rsidRPr="00420EB3">
              <w:rPr>
                <w:rFonts w:ascii="Times New Roman" w:hAnsi="Times New Roman"/>
                <w:sz w:val="28"/>
                <w:szCs w:val="28"/>
              </w:rPr>
              <w:br/>
              <w:t>2023 год - 163081,6 тыс. рублей</w:t>
            </w:r>
            <w:r w:rsidRPr="00420EB3">
              <w:rPr>
                <w:rFonts w:ascii="Times New Roman" w:hAnsi="Times New Roman"/>
                <w:sz w:val="28"/>
                <w:szCs w:val="28"/>
              </w:rPr>
              <w:br/>
              <w:t>2024 год - 231289,6 тыс. рублей»</w:t>
            </w:r>
          </w:p>
        </w:tc>
      </w:tr>
    </w:tbl>
    <w:p w:rsidR="004A7BDB" w:rsidRPr="00420EB3" w:rsidRDefault="004A7BDB" w:rsidP="004A7BDB">
      <w:pPr>
        <w:tabs>
          <w:tab w:val="left" w:pos="935"/>
        </w:tabs>
        <w:rPr>
          <w:rFonts w:ascii="Times New Roman" w:hAnsi="Times New Roman" w:cs="Times New Roman"/>
          <w:bCs/>
          <w:sz w:val="28"/>
          <w:szCs w:val="28"/>
        </w:rPr>
      </w:pPr>
    </w:p>
    <w:p w:rsidR="004A7BDB" w:rsidRPr="00420EB3" w:rsidRDefault="004A7BDB" w:rsidP="004A7BDB">
      <w:pPr>
        <w:autoSpaceDE w:val="0"/>
        <w:autoSpaceDN w:val="0"/>
        <w:adjustRightInd w:val="0"/>
        <w:spacing w:after="0"/>
        <w:ind w:firstLine="720"/>
        <w:jc w:val="both"/>
        <w:rPr>
          <w:rFonts w:ascii="Times New Roman" w:hAnsi="Times New Roman" w:cs="Times New Roman"/>
          <w:bCs/>
          <w:sz w:val="28"/>
          <w:szCs w:val="28"/>
        </w:rPr>
      </w:pPr>
      <w:r w:rsidRPr="00420EB3">
        <w:rPr>
          <w:rFonts w:ascii="Times New Roman" w:hAnsi="Times New Roman" w:cs="Times New Roman"/>
          <w:bCs/>
          <w:sz w:val="28"/>
          <w:szCs w:val="28"/>
        </w:rPr>
        <w:t xml:space="preserve">4.7. </w:t>
      </w:r>
      <w:r w:rsidRPr="00420EB3">
        <w:rPr>
          <w:rFonts w:ascii="Times New Roman" w:hAnsi="Times New Roman" w:cs="Times New Roman"/>
          <w:sz w:val="28"/>
          <w:szCs w:val="28"/>
        </w:rPr>
        <w:t xml:space="preserve">Раздел </w:t>
      </w:r>
      <w:r w:rsidRPr="00420EB3">
        <w:rPr>
          <w:rFonts w:ascii="Times New Roman" w:hAnsi="Times New Roman" w:cs="Times New Roman"/>
          <w:bCs/>
          <w:sz w:val="28"/>
          <w:szCs w:val="28"/>
        </w:rPr>
        <w:t>«Объем финансового обеспечения подпрограммы 8» Паспорта подпрограммы 9 изложить в следующей редакции:</w:t>
      </w:r>
    </w:p>
    <w:p w:rsidR="00E70D29" w:rsidRPr="00420EB3" w:rsidRDefault="00E70D29" w:rsidP="004A7BDB">
      <w:pPr>
        <w:tabs>
          <w:tab w:val="left" w:pos="935"/>
        </w:tabs>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616"/>
        <w:gridCol w:w="5407"/>
      </w:tblGrid>
      <w:tr w:rsidR="004A7BDB"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«Объем финансового обеспечения подпрограммы 9</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Объемы финансового обеспечения подпрограммы 9 - 16000,0 тыс. рублей , в том числе:</w:t>
            </w:r>
            <w:r w:rsidRPr="00420EB3">
              <w:rPr>
                <w:rFonts w:ascii="Times New Roman" w:hAnsi="Times New Roman"/>
                <w:sz w:val="28"/>
                <w:szCs w:val="28"/>
              </w:rPr>
              <w:br/>
              <w:t>2024 год - 16000,0 тыс. рублей</w:t>
            </w:r>
            <w:r w:rsidRPr="00420EB3">
              <w:rPr>
                <w:rFonts w:ascii="Times New Roman" w:hAnsi="Times New Roman"/>
                <w:sz w:val="28"/>
                <w:szCs w:val="28"/>
              </w:rPr>
              <w:br/>
            </w:r>
            <w:r w:rsidRPr="00420EB3">
              <w:rPr>
                <w:rFonts w:ascii="Times New Roman" w:hAnsi="Times New Roman"/>
                <w:sz w:val="28"/>
                <w:szCs w:val="28"/>
              </w:rPr>
              <w:lastRenderedPageBreak/>
              <w:t>за счет средств республиканского бюджета Карачаево-Черкесской Республики - 2000,0 тыс. рублей, в том числе по годам:</w:t>
            </w:r>
            <w:r w:rsidRPr="00420EB3">
              <w:rPr>
                <w:rFonts w:ascii="Times New Roman" w:hAnsi="Times New Roman"/>
                <w:sz w:val="28"/>
                <w:szCs w:val="28"/>
              </w:rPr>
              <w:br/>
              <w:t>2024 год - 2000,0 тыс. рублей</w:t>
            </w:r>
            <w:r w:rsidRPr="00420EB3">
              <w:rPr>
                <w:rFonts w:ascii="Times New Roman" w:hAnsi="Times New Roman"/>
                <w:sz w:val="28"/>
                <w:szCs w:val="28"/>
              </w:rPr>
              <w:br/>
              <w:t>за счет средств федерального бюджета (по согласованию) - 14000,0 тыс. рублей, в том числе по годам:</w:t>
            </w:r>
            <w:r w:rsidRPr="00420EB3">
              <w:rPr>
                <w:rFonts w:ascii="Times New Roman" w:hAnsi="Times New Roman"/>
                <w:sz w:val="28"/>
                <w:szCs w:val="28"/>
              </w:rPr>
              <w:br/>
              <w:t>2024 год - 14000,0 тыс. рублей»</w:t>
            </w:r>
          </w:p>
        </w:tc>
      </w:tr>
    </w:tbl>
    <w:p w:rsidR="00F96BBE" w:rsidRPr="00420EB3" w:rsidRDefault="00F96BBE" w:rsidP="004A7BDB">
      <w:pPr>
        <w:autoSpaceDE w:val="0"/>
        <w:autoSpaceDN w:val="0"/>
        <w:adjustRightInd w:val="0"/>
        <w:spacing w:after="0"/>
        <w:ind w:firstLine="720"/>
        <w:jc w:val="both"/>
        <w:rPr>
          <w:rFonts w:ascii="Times New Roman" w:hAnsi="Times New Roman" w:cs="Times New Roman"/>
          <w:bCs/>
          <w:sz w:val="10"/>
          <w:szCs w:val="10"/>
        </w:rPr>
      </w:pPr>
    </w:p>
    <w:p w:rsidR="004A7BDB" w:rsidRPr="00420EB3" w:rsidRDefault="00F96BBE" w:rsidP="00F96BBE">
      <w:pPr>
        <w:autoSpaceDE w:val="0"/>
        <w:autoSpaceDN w:val="0"/>
        <w:adjustRightInd w:val="0"/>
        <w:spacing w:after="0"/>
        <w:jc w:val="both"/>
        <w:rPr>
          <w:rFonts w:ascii="Times New Roman" w:hAnsi="Times New Roman" w:cs="Times New Roman"/>
          <w:bCs/>
          <w:sz w:val="28"/>
          <w:szCs w:val="28"/>
        </w:rPr>
      </w:pPr>
      <w:r w:rsidRPr="00420EB3">
        <w:rPr>
          <w:rFonts w:ascii="Times New Roman" w:hAnsi="Times New Roman" w:cs="Times New Roman"/>
          <w:bCs/>
          <w:sz w:val="28"/>
          <w:szCs w:val="28"/>
        </w:rPr>
        <w:t xml:space="preserve">        </w:t>
      </w:r>
      <w:r w:rsidR="004A7BDB" w:rsidRPr="00420EB3">
        <w:rPr>
          <w:rFonts w:ascii="Times New Roman" w:hAnsi="Times New Roman" w:cs="Times New Roman"/>
          <w:bCs/>
          <w:sz w:val="28"/>
          <w:szCs w:val="28"/>
        </w:rPr>
        <w:t>4.7.</w:t>
      </w:r>
      <w:r w:rsidR="004A7BDB" w:rsidRPr="00420EB3">
        <w:rPr>
          <w:rFonts w:ascii="Times New Roman" w:hAnsi="Times New Roman" w:cs="Times New Roman"/>
          <w:sz w:val="28"/>
          <w:szCs w:val="28"/>
        </w:rPr>
        <w:t xml:space="preserve"> Разделы</w:t>
      </w:r>
      <w:r w:rsidR="004A7BDB" w:rsidRPr="00420EB3">
        <w:rPr>
          <w:rFonts w:ascii="Times New Roman" w:hAnsi="Times New Roman" w:cs="Times New Roman"/>
          <w:bCs/>
          <w:sz w:val="28"/>
          <w:szCs w:val="28"/>
        </w:rPr>
        <w:t xml:space="preserve"> «</w:t>
      </w:r>
      <w:r w:rsidR="004A7BDB" w:rsidRPr="00420EB3">
        <w:rPr>
          <w:rFonts w:ascii="Times New Roman" w:hAnsi="Times New Roman"/>
          <w:bCs/>
          <w:sz w:val="28"/>
          <w:szCs w:val="28"/>
        </w:rPr>
        <w:t>Целевые показатели (индикаторы) подпрограммы 10» и</w:t>
      </w:r>
      <w:r w:rsidR="004A7BDB" w:rsidRPr="00420EB3">
        <w:rPr>
          <w:rFonts w:ascii="Times New Roman" w:hAnsi="Times New Roman" w:cs="Times New Roman"/>
          <w:bCs/>
          <w:sz w:val="28"/>
          <w:szCs w:val="28"/>
        </w:rPr>
        <w:t xml:space="preserve"> «Объем финансового обеспечения подпрограммы 10» Паспорта подпрограммы 10 изложить в следующей редакции:</w:t>
      </w:r>
    </w:p>
    <w:p w:rsidR="00E70D29" w:rsidRPr="00420EB3" w:rsidRDefault="00E70D29" w:rsidP="00A1535E">
      <w:pPr>
        <w:tabs>
          <w:tab w:val="left" w:pos="935"/>
        </w:tabs>
        <w:rPr>
          <w:rFonts w:ascii="Times New Roman" w:hAnsi="Times New Roman" w:cs="Times New Roman"/>
          <w:sz w:val="10"/>
          <w:szCs w:val="10"/>
        </w:rPr>
      </w:pPr>
    </w:p>
    <w:tbl>
      <w:tblPr>
        <w:tblW w:w="0" w:type="auto"/>
        <w:tblLayout w:type="fixed"/>
        <w:tblLook w:val="0000" w:firstRow="0" w:lastRow="0" w:firstColumn="0" w:lastColumn="0" w:noHBand="0" w:noVBand="0"/>
      </w:tblPr>
      <w:tblGrid>
        <w:gridCol w:w="3616"/>
        <w:gridCol w:w="5407"/>
      </w:tblGrid>
      <w:tr w:rsidR="00420EB3"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«Целевые показатели (индикаторы) подпрограммы 10</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1. Количество плодовой продукции (т):</w:t>
            </w:r>
            <w:r w:rsidRPr="00420EB3">
              <w:rPr>
                <w:rFonts w:ascii="Times New Roman" w:hAnsi="Times New Roman"/>
                <w:sz w:val="28"/>
                <w:szCs w:val="28"/>
              </w:rPr>
              <w:br/>
              <w:t>2021 год - 175</w:t>
            </w:r>
            <w:r w:rsidRPr="00420EB3">
              <w:rPr>
                <w:rFonts w:ascii="Times New Roman" w:hAnsi="Times New Roman"/>
                <w:sz w:val="28"/>
                <w:szCs w:val="28"/>
              </w:rPr>
              <w:br/>
              <w:t>2022 год - 175</w:t>
            </w:r>
            <w:r w:rsidRPr="00420EB3">
              <w:rPr>
                <w:rFonts w:ascii="Times New Roman" w:hAnsi="Times New Roman"/>
                <w:sz w:val="28"/>
                <w:szCs w:val="28"/>
              </w:rPr>
              <w:br/>
              <w:t>2023 год - 193</w:t>
            </w:r>
            <w:r w:rsidRPr="00420EB3">
              <w:rPr>
                <w:rFonts w:ascii="Times New Roman" w:hAnsi="Times New Roman"/>
                <w:sz w:val="28"/>
                <w:szCs w:val="28"/>
              </w:rPr>
              <w:br/>
              <w:t>2024 год - 225</w:t>
            </w:r>
            <w:r w:rsidRPr="00420EB3">
              <w:rPr>
                <w:rFonts w:ascii="Times New Roman" w:hAnsi="Times New Roman"/>
                <w:sz w:val="28"/>
                <w:szCs w:val="28"/>
              </w:rPr>
              <w:br/>
              <w:t>2. Общая площадь интенсивных садов (гектар):</w:t>
            </w:r>
            <w:r w:rsidRPr="00420EB3">
              <w:rPr>
                <w:rFonts w:ascii="Times New Roman" w:hAnsi="Times New Roman"/>
                <w:sz w:val="28"/>
                <w:szCs w:val="28"/>
              </w:rPr>
              <w:br/>
              <w:t>2019 год - 5</w:t>
            </w:r>
            <w:r w:rsidRPr="00420EB3">
              <w:rPr>
                <w:rFonts w:ascii="Times New Roman" w:hAnsi="Times New Roman"/>
                <w:sz w:val="28"/>
                <w:szCs w:val="28"/>
              </w:rPr>
              <w:br/>
              <w:t>2020 год - 5</w:t>
            </w:r>
            <w:r w:rsidRPr="00420EB3">
              <w:rPr>
                <w:rFonts w:ascii="Times New Roman" w:hAnsi="Times New Roman"/>
                <w:sz w:val="28"/>
                <w:szCs w:val="28"/>
              </w:rPr>
              <w:br/>
              <w:t>2021 год - 5</w:t>
            </w:r>
            <w:r w:rsidRPr="00420EB3">
              <w:rPr>
                <w:rFonts w:ascii="Times New Roman" w:hAnsi="Times New Roman"/>
                <w:sz w:val="28"/>
                <w:szCs w:val="28"/>
              </w:rPr>
              <w:br/>
            </w:r>
          </w:p>
        </w:tc>
      </w:tr>
      <w:tr w:rsidR="004A7BDB"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Объем финансового обеспечения подпрограммы 10</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Объемы финансового обеспечения подпрограммы 10 - 100595,0 тыс. рублей , в том числе:</w:t>
            </w:r>
            <w:r w:rsidRPr="00420EB3">
              <w:rPr>
                <w:rFonts w:ascii="Times New Roman" w:hAnsi="Times New Roman"/>
                <w:sz w:val="28"/>
                <w:szCs w:val="28"/>
              </w:rPr>
              <w:br/>
              <w:t>2019 год - 20000,0 тыс. рублей</w:t>
            </w:r>
            <w:r w:rsidRPr="00420EB3">
              <w:rPr>
                <w:rFonts w:ascii="Times New Roman" w:hAnsi="Times New Roman"/>
                <w:sz w:val="28"/>
                <w:szCs w:val="28"/>
              </w:rPr>
              <w:br/>
              <w:t>2020 год - 40095,0 тыс. рублей</w:t>
            </w:r>
            <w:r w:rsidRPr="00420EB3">
              <w:rPr>
                <w:rFonts w:ascii="Times New Roman" w:hAnsi="Times New Roman"/>
                <w:sz w:val="28"/>
                <w:szCs w:val="28"/>
              </w:rPr>
              <w:br/>
              <w:t>2021 год - 40500,0 тыс. рублей</w:t>
            </w:r>
            <w:r w:rsidRPr="00420EB3">
              <w:rPr>
                <w:rFonts w:ascii="Times New Roman" w:hAnsi="Times New Roman"/>
                <w:sz w:val="28"/>
                <w:szCs w:val="28"/>
              </w:rPr>
              <w:br/>
              <w:t>за счет средств республиканского бюджета Карачаево-Черкесской Республики - 100595,0 тыс. рублей, в том числе по годам:</w:t>
            </w:r>
            <w:r w:rsidRPr="00420EB3">
              <w:rPr>
                <w:rFonts w:ascii="Times New Roman" w:hAnsi="Times New Roman"/>
                <w:sz w:val="28"/>
                <w:szCs w:val="28"/>
              </w:rPr>
              <w:br/>
              <w:t>2019 год - 20000,0 тыс. рублей</w:t>
            </w:r>
            <w:r w:rsidRPr="00420EB3">
              <w:rPr>
                <w:rFonts w:ascii="Times New Roman" w:hAnsi="Times New Roman"/>
                <w:sz w:val="28"/>
                <w:szCs w:val="28"/>
              </w:rPr>
              <w:br/>
              <w:t>2020 год - 40095,0 тыс. рублей</w:t>
            </w:r>
            <w:r w:rsidRPr="00420EB3">
              <w:rPr>
                <w:rFonts w:ascii="Times New Roman" w:hAnsi="Times New Roman"/>
                <w:sz w:val="28"/>
                <w:szCs w:val="28"/>
              </w:rPr>
              <w:br/>
              <w:t>2021 год - 40500,0 тыс. рублей»</w:t>
            </w:r>
          </w:p>
        </w:tc>
      </w:tr>
    </w:tbl>
    <w:p w:rsidR="00E70D29" w:rsidRPr="00420EB3" w:rsidRDefault="00E70D29" w:rsidP="00A1535E">
      <w:pPr>
        <w:tabs>
          <w:tab w:val="left" w:pos="935"/>
        </w:tabs>
        <w:rPr>
          <w:rFonts w:ascii="Times New Roman" w:hAnsi="Times New Roman" w:cs="Times New Roman"/>
          <w:sz w:val="28"/>
          <w:szCs w:val="28"/>
        </w:rPr>
      </w:pPr>
    </w:p>
    <w:p w:rsidR="004A7BDB" w:rsidRPr="00420EB3" w:rsidRDefault="004A7BDB" w:rsidP="004A7BDB">
      <w:pPr>
        <w:autoSpaceDE w:val="0"/>
        <w:autoSpaceDN w:val="0"/>
        <w:adjustRightInd w:val="0"/>
        <w:spacing w:after="0"/>
        <w:ind w:firstLine="720"/>
        <w:jc w:val="both"/>
        <w:rPr>
          <w:rFonts w:ascii="Times New Roman" w:hAnsi="Times New Roman" w:cs="Times New Roman"/>
          <w:bCs/>
          <w:sz w:val="28"/>
          <w:szCs w:val="28"/>
        </w:rPr>
      </w:pPr>
      <w:r w:rsidRPr="00420EB3">
        <w:rPr>
          <w:rFonts w:ascii="Times New Roman" w:hAnsi="Times New Roman" w:cs="Times New Roman"/>
          <w:bCs/>
          <w:sz w:val="28"/>
          <w:szCs w:val="28"/>
        </w:rPr>
        <w:t>4.8.</w:t>
      </w:r>
      <w:r w:rsidRPr="00420EB3">
        <w:rPr>
          <w:rFonts w:ascii="Times New Roman" w:hAnsi="Times New Roman" w:cs="Times New Roman"/>
          <w:sz w:val="28"/>
          <w:szCs w:val="28"/>
        </w:rPr>
        <w:t xml:space="preserve"> Разделы</w:t>
      </w:r>
      <w:r w:rsidRPr="00420EB3">
        <w:rPr>
          <w:rFonts w:ascii="Times New Roman" w:hAnsi="Times New Roman" w:cs="Times New Roman"/>
          <w:bCs/>
          <w:sz w:val="28"/>
          <w:szCs w:val="28"/>
        </w:rPr>
        <w:t xml:space="preserve"> «</w:t>
      </w:r>
      <w:r w:rsidRPr="00420EB3">
        <w:rPr>
          <w:rFonts w:ascii="Times New Roman" w:hAnsi="Times New Roman"/>
          <w:bCs/>
          <w:sz w:val="28"/>
          <w:szCs w:val="28"/>
        </w:rPr>
        <w:t>Целевые показатели (индикаторы) подпрограммы 11»,</w:t>
      </w:r>
      <w:r w:rsidRPr="00420EB3">
        <w:rPr>
          <w:rFonts w:ascii="Times New Roman" w:hAnsi="Times New Roman" w:cs="Times New Roman"/>
          <w:bCs/>
          <w:sz w:val="28"/>
          <w:szCs w:val="28"/>
        </w:rPr>
        <w:t xml:space="preserve"> «</w:t>
      </w:r>
      <w:r w:rsidRPr="00420EB3">
        <w:rPr>
          <w:rFonts w:ascii="Times New Roman" w:hAnsi="Times New Roman"/>
          <w:bCs/>
          <w:sz w:val="28"/>
          <w:szCs w:val="28"/>
        </w:rPr>
        <w:t>Сроки реализации подпрограммы 11» и</w:t>
      </w:r>
      <w:r w:rsidRPr="00420EB3">
        <w:rPr>
          <w:rFonts w:ascii="Times New Roman" w:hAnsi="Times New Roman" w:cs="Times New Roman"/>
          <w:bCs/>
          <w:sz w:val="28"/>
          <w:szCs w:val="28"/>
        </w:rPr>
        <w:t xml:space="preserve"> «Объем финансового обеспечения подпрограммы 11» Паспорта подпрограммы 11 изложить в следующей редакции:</w:t>
      </w:r>
    </w:p>
    <w:p w:rsidR="00F96BBE" w:rsidRPr="00420EB3" w:rsidRDefault="00F96BBE" w:rsidP="004A7BDB">
      <w:pPr>
        <w:autoSpaceDE w:val="0"/>
        <w:autoSpaceDN w:val="0"/>
        <w:adjustRightInd w:val="0"/>
        <w:spacing w:after="0"/>
        <w:ind w:firstLine="720"/>
        <w:jc w:val="both"/>
        <w:rPr>
          <w:rFonts w:ascii="Times New Roman" w:hAnsi="Times New Roman" w:cs="Times New Roman"/>
          <w:bCs/>
          <w:sz w:val="10"/>
          <w:szCs w:val="10"/>
        </w:rPr>
      </w:pPr>
    </w:p>
    <w:tbl>
      <w:tblPr>
        <w:tblW w:w="0" w:type="auto"/>
        <w:tblLayout w:type="fixed"/>
        <w:tblLook w:val="0000" w:firstRow="0" w:lastRow="0" w:firstColumn="0" w:lastColumn="0" w:noHBand="0" w:noVBand="0"/>
      </w:tblPr>
      <w:tblGrid>
        <w:gridCol w:w="3616"/>
        <w:gridCol w:w="5407"/>
      </w:tblGrid>
      <w:tr w:rsidR="00420EB3"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lastRenderedPageBreak/>
              <w:t>«Целевые показатели (индикаторы) подпрограммы11</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A8733E">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1. Валовой сбор сахарной свеклы в сельскохозяйственных организациях, крестьянских (фермерских) хозяйствах, включая индивидуальных предпринимателей (тысяча тонн):</w:t>
            </w:r>
            <w:r w:rsidRPr="00420EB3">
              <w:rPr>
                <w:rFonts w:ascii="Times New Roman" w:hAnsi="Times New Roman"/>
                <w:sz w:val="28"/>
                <w:szCs w:val="28"/>
              </w:rPr>
              <w:br/>
              <w:t>2020 год - 140</w:t>
            </w:r>
            <w:r w:rsidRPr="00420EB3">
              <w:rPr>
                <w:rFonts w:ascii="Times New Roman" w:hAnsi="Times New Roman"/>
                <w:sz w:val="28"/>
                <w:szCs w:val="28"/>
              </w:rPr>
              <w:br/>
              <w:t>2021 год - 280</w:t>
            </w:r>
            <w:r w:rsidRPr="00420EB3">
              <w:rPr>
                <w:rFonts w:ascii="Times New Roman" w:hAnsi="Times New Roman"/>
                <w:sz w:val="28"/>
                <w:szCs w:val="28"/>
              </w:rPr>
              <w:br/>
              <w:t>2022 год - 400</w:t>
            </w:r>
            <w:r w:rsidRPr="00420EB3">
              <w:rPr>
                <w:rFonts w:ascii="Times New Roman" w:hAnsi="Times New Roman"/>
                <w:sz w:val="28"/>
                <w:szCs w:val="28"/>
              </w:rPr>
              <w:br/>
              <w:t>2023 год - 400</w:t>
            </w:r>
            <w:r w:rsidRPr="00420EB3">
              <w:rPr>
                <w:rFonts w:ascii="Times New Roman" w:hAnsi="Times New Roman"/>
                <w:sz w:val="28"/>
                <w:szCs w:val="28"/>
              </w:rPr>
              <w:br/>
              <w:t>2. Размер посевных площадей, занятых сахарной свеклой (тысяча гектаров):</w:t>
            </w:r>
            <w:r w:rsidRPr="00420EB3">
              <w:rPr>
                <w:rFonts w:ascii="Times New Roman" w:hAnsi="Times New Roman"/>
                <w:sz w:val="28"/>
                <w:szCs w:val="28"/>
              </w:rPr>
              <w:br/>
              <w:t>2020 год - 3,4</w:t>
            </w:r>
            <w:r w:rsidRPr="00420EB3">
              <w:rPr>
                <w:rFonts w:ascii="Times New Roman" w:hAnsi="Times New Roman"/>
                <w:sz w:val="28"/>
                <w:szCs w:val="28"/>
              </w:rPr>
              <w:br/>
              <w:t>2021 год - 6,5</w:t>
            </w:r>
            <w:r w:rsidRPr="00420EB3">
              <w:rPr>
                <w:rFonts w:ascii="Times New Roman" w:hAnsi="Times New Roman"/>
                <w:sz w:val="28"/>
                <w:szCs w:val="28"/>
              </w:rPr>
              <w:br/>
              <w:t>2022 год - 9,5</w:t>
            </w:r>
          </w:p>
        </w:tc>
      </w:tr>
      <w:tr w:rsidR="00420EB3"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Сроки реализации подпрограммы 11</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01.01.2020 - 31.12.2022</w:t>
            </w:r>
          </w:p>
        </w:tc>
      </w:tr>
      <w:tr w:rsidR="004A7BDB"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Объем финансового обеспечения подпрограммы 11</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Объемы финансового обеспечения подпрограммы 11 - 55000,0 тыс. рублей , в том числе:</w:t>
            </w:r>
            <w:r w:rsidRPr="00420EB3">
              <w:rPr>
                <w:rFonts w:ascii="Times New Roman" w:hAnsi="Times New Roman"/>
                <w:sz w:val="28"/>
                <w:szCs w:val="28"/>
              </w:rPr>
              <w:br/>
              <w:t>2020 год - 25000,0 тыс. рублей</w:t>
            </w:r>
            <w:r w:rsidRPr="00420EB3">
              <w:rPr>
                <w:rFonts w:ascii="Times New Roman" w:hAnsi="Times New Roman"/>
                <w:sz w:val="28"/>
                <w:szCs w:val="28"/>
              </w:rPr>
              <w:br/>
              <w:t>2021 год - 30000,0 тыс. рублей</w:t>
            </w:r>
            <w:r w:rsidRPr="00420EB3">
              <w:rPr>
                <w:rFonts w:ascii="Times New Roman" w:hAnsi="Times New Roman"/>
                <w:sz w:val="28"/>
                <w:szCs w:val="28"/>
              </w:rPr>
              <w:br/>
              <w:t>за счет средств республиканского бюджета Карачаево-Черкесской Республики - 55000,0 тыс. рублей, в том числе по годам:</w:t>
            </w:r>
            <w:r w:rsidRPr="00420EB3">
              <w:rPr>
                <w:rFonts w:ascii="Times New Roman" w:hAnsi="Times New Roman"/>
                <w:sz w:val="28"/>
                <w:szCs w:val="28"/>
              </w:rPr>
              <w:br/>
              <w:t>2020 год - 25000,0 тыс. рублей</w:t>
            </w:r>
            <w:r w:rsidRPr="00420EB3">
              <w:rPr>
                <w:rFonts w:ascii="Times New Roman" w:hAnsi="Times New Roman"/>
                <w:sz w:val="28"/>
                <w:szCs w:val="28"/>
              </w:rPr>
              <w:br/>
              <w:t>2021 год - 30000,0 тыс. рублей»</w:t>
            </w:r>
          </w:p>
        </w:tc>
      </w:tr>
    </w:tbl>
    <w:p w:rsidR="00E70D29" w:rsidRPr="00420EB3" w:rsidRDefault="00E70D29" w:rsidP="00A1535E">
      <w:pPr>
        <w:tabs>
          <w:tab w:val="left" w:pos="935"/>
        </w:tabs>
        <w:rPr>
          <w:rFonts w:ascii="Times New Roman" w:hAnsi="Times New Roman" w:cs="Times New Roman"/>
          <w:sz w:val="10"/>
          <w:szCs w:val="10"/>
        </w:rPr>
      </w:pPr>
    </w:p>
    <w:p w:rsidR="004A7BDB" w:rsidRPr="00420EB3" w:rsidRDefault="004A7BDB" w:rsidP="004A7BDB">
      <w:pPr>
        <w:spacing w:after="0"/>
        <w:ind w:firstLine="708"/>
        <w:jc w:val="both"/>
        <w:rPr>
          <w:rFonts w:ascii="Times New Roman" w:hAnsi="Times New Roman" w:cs="Times New Roman"/>
          <w:bCs/>
          <w:sz w:val="28"/>
          <w:szCs w:val="28"/>
        </w:rPr>
      </w:pPr>
      <w:r w:rsidRPr="00420EB3">
        <w:rPr>
          <w:rFonts w:ascii="Times New Roman" w:hAnsi="Times New Roman" w:cs="Times New Roman"/>
          <w:bCs/>
          <w:sz w:val="28"/>
          <w:szCs w:val="28"/>
        </w:rPr>
        <w:t>4.9.</w:t>
      </w:r>
      <w:r w:rsidRPr="00420EB3">
        <w:rPr>
          <w:rStyle w:val="FontStyle158"/>
          <w:rFonts w:ascii="Times New Roman" w:hAnsi="Times New Roman"/>
          <w:b w:val="0"/>
          <w:bCs w:val="0"/>
          <w:sz w:val="28"/>
          <w:szCs w:val="28"/>
        </w:rPr>
        <w:t xml:space="preserve"> Паспорт подпрограммы 12 </w:t>
      </w:r>
      <w:r w:rsidRPr="00420EB3">
        <w:rPr>
          <w:rFonts w:ascii="Times New Roman" w:hAnsi="Times New Roman" w:cs="Times New Roman"/>
          <w:bCs/>
          <w:sz w:val="28"/>
          <w:szCs w:val="28"/>
        </w:rPr>
        <w:t>государственной программы изложить в следующей редакции:</w:t>
      </w:r>
    </w:p>
    <w:tbl>
      <w:tblPr>
        <w:tblW w:w="0" w:type="auto"/>
        <w:tblLayout w:type="fixed"/>
        <w:tblLook w:val="0000" w:firstRow="0" w:lastRow="0" w:firstColumn="0" w:lastColumn="0" w:noHBand="0" w:noVBand="0"/>
      </w:tblPr>
      <w:tblGrid>
        <w:gridCol w:w="3616"/>
        <w:gridCol w:w="5407"/>
      </w:tblGrid>
      <w:tr w:rsidR="00420EB3" w:rsidRPr="00420EB3" w:rsidTr="004F4C0C">
        <w:trPr>
          <w:trHeight w:val="288"/>
        </w:trPr>
        <w:tc>
          <w:tcPr>
            <w:tcW w:w="9023" w:type="dxa"/>
            <w:gridSpan w:val="2"/>
            <w:tcMar>
              <w:top w:w="0" w:type="dxa"/>
              <w:left w:w="0" w:type="dxa"/>
              <w:bottom w:w="0" w:type="dxa"/>
              <w:right w:w="0" w:type="dxa"/>
            </w:tcMar>
          </w:tcPr>
          <w:p w:rsidR="004A7BDB" w:rsidRPr="00420EB3" w:rsidRDefault="004A7BDB" w:rsidP="004F4C0C">
            <w:pPr>
              <w:widowControl w:val="0"/>
              <w:autoSpaceDE w:val="0"/>
              <w:autoSpaceDN w:val="0"/>
              <w:adjustRightInd w:val="0"/>
              <w:spacing w:after="0" w:line="240" w:lineRule="auto"/>
              <w:jc w:val="center"/>
              <w:rPr>
                <w:rFonts w:ascii="Arial" w:hAnsi="Arial" w:cs="Arial"/>
                <w:b/>
                <w:sz w:val="24"/>
                <w:szCs w:val="24"/>
              </w:rPr>
            </w:pPr>
            <w:r w:rsidRPr="00420EB3">
              <w:rPr>
                <w:rFonts w:ascii="Times New Roman" w:hAnsi="Times New Roman"/>
                <w:b/>
                <w:bCs/>
                <w:sz w:val="28"/>
                <w:szCs w:val="28"/>
              </w:rPr>
              <w:t>«ПАСПОРТ</w:t>
            </w:r>
          </w:p>
        </w:tc>
      </w:tr>
      <w:tr w:rsidR="00420EB3" w:rsidRPr="00420EB3" w:rsidTr="004F4C0C">
        <w:trPr>
          <w:trHeight w:val="288"/>
        </w:trPr>
        <w:tc>
          <w:tcPr>
            <w:tcW w:w="9023" w:type="dxa"/>
            <w:gridSpan w:val="2"/>
            <w:tcMar>
              <w:top w:w="0" w:type="dxa"/>
              <w:left w:w="0" w:type="dxa"/>
              <w:bottom w:w="0" w:type="dxa"/>
              <w:right w:w="0" w:type="dxa"/>
            </w:tcMar>
          </w:tcPr>
          <w:p w:rsidR="004A7BDB" w:rsidRPr="00420EB3" w:rsidRDefault="004A7BDB" w:rsidP="004A7BDB">
            <w:pPr>
              <w:widowControl w:val="0"/>
              <w:autoSpaceDE w:val="0"/>
              <w:autoSpaceDN w:val="0"/>
              <w:adjustRightInd w:val="0"/>
              <w:spacing w:after="0" w:line="240" w:lineRule="auto"/>
              <w:jc w:val="center"/>
              <w:rPr>
                <w:rFonts w:ascii="Arial" w:hAnsi="Arial" w:cs="Arial"/>
                <w:sz w:val="24"/>
                <w:szCs w:val="24"/>
              </w:rPr>
            </w:pPr>
            <w:r w:rsidRPr="00420EB3">
              <w:rPr>
                <w:rFonts w:ascii="Times New Roman" w:hAnsi="Times New Roman"/>
                <w:sz w:val="28"/>
                <w:szCs w:val="28"/>
              </w:rPr>
              <w:t>подпрограммы 12</w:t>
            </w:r>
            <w:r w:rsidRPr="00420EB3">
              <w:rPr>
                <w:rFonts w:ascii="Times New Roman" w:hAnsi="Times New Roman" w:cs="Times New Roman"/>
                <w:bCs/>
                <w:sz w:val="28"/>
                <w:szCs w:val="28"/>
              </w:rPr>
              <w:t xml:space="preserve"> государственной программы</w:t>
            </w:r>
            <w:r w:rsidRPr="00420EB3">
              <w:rPr>
                <w:rFonts w:ascii="Times New Roman" w:hAnsi="Times New Roman"/>
                <w:sz w:val="28"/>
                <w:szCs w:val="28"/>
              </w:rPr>
              <w:t xml:space="preserve"> </w:t>
            </w:r>
          </w:p>
        </w:tc>
      </w:tr>
      <w:tr w:rsidR="00420EB3"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Наименование подпрограммы 12</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«Развитие отраслей агропромышленного комплекса»</w:t>
            </w:r>
          </w:p>
        </w:tc>
      </w:tr>
      <w:tr w:rsidR="00420EB3"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Ответственный исполнитель подпрограммы 12 (соисполнитель программы)</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Министерство сельского хозяйства Карачаево-Черкесской Республики</w:t>
            </w:r>
          </w:p>
        </w:tc>
      </w:tr>
      <w:tr w:rsidR="00420EB3"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Участники подпрограммы 12</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Отсутствуют</w:t>
            </w:r>
          </w:p>
        </w:tc>
      </w:tr>
      <w:tr w:rsidR="00420EB3"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Цель подпрограммы 12</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 xml:space="preserve">Развитие агропромышленного комплекса </w:t>
            </w:r>
          </w:p>
        </w:tc>
      </w:tr>
      <w:tr w:rsidR="00420EB3"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Задачи подпрограммы 12</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1. Поддержка сельскохозяйственного производства.</w:t>
            </w:r>
            <w:r w:rsidRPr="00420EB3">
              <w:rPr>
                <w:rFonts w:ascii="Times New Roman" w:hAnsi="Times New Roman"/>
                <w:sz w:val="28"/>
                <w:szCs w:val="28"/>
              </w:rPr>
              <w:br/>
              <w:t xml:space="preserve">2. Снижение возможности потери доходов при производстве </w:t>
            </w:r>
            <w:r w:rsidR="000E07BD" w:rsidRPr="00420EB3">
              <w:rPr>
                <w:rFonts w:ascii="Times New Roman" w:hAnsi="Times New Roman"/>
                <w:sz w:val="28"/>
                <w:szCs w:val="28"/>
              </w:rPr>
              <w:t>продукции</w:t>
            </w:r>
            <w:r w:rsidRPr="00420EB3">
              <w:rPr>
                <w:rFonts w:ascii="Times New Roman" w:hAnsi="Times New Roman"/>
                <w:sz w:val="28"/>
                <w:szCs w:val="28"/>
              </w:rPr>
              <w:t xml:space="preserve"> растениеводства посредством защиты сельскохозяйственных культур.</w:t>
            </w:r>
            <w:r w:rsidRPr="00420EB3">
              <w:rPr>
                <w:rFonts w:ascii="Times New Roman" w:hAnsi="Times New Roman"/>
                <w:sz w:val="28"/>
                <w:szCs w:val="28"/>
              </w:rPr>
              <w:br/>
            </w:r>
            <w:r w:rsidRPr="00420EB3">
              <w:rPr>
                <w:rFonts w:ascii="Times New Roman" w:hAnsi="Times New Roman"/>
                <w:sz w:val="28"/>
                <w:szCs w:val="28"/>
              </w:rPr>
              <w:lastRenderedPageBreak/>
              <w:t xml:space="preserve">3. Стимулирование развития приоритетных направлений агропромышленного комплекса </w:t>
            </w:r>
          </w:p>
        </w:tc>
      </w:tr>
      <w:tr w:rsidR="00420EB3"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lastRenderedPageBreak/>
              <w:t>Целевые показатели (индикаторы) подпрограммы</w:t>
            </w:r>
            <w:r w:rsidR="00D64C18" w:rsidRPr="00420EB3">
              <w:rPr>
                <w:rFonts w:ascii="Times New Roman" w:hAnsi="Times New Roman"/>
                <w:bCs/>
                <w:sz w:val="28"/>
                <w:szCs w:val="28"/>
              </w:rPr>
              <w:t xml:space="preserve"> </w:t>
            </w:r>
            <w:r w:rsidRPr="00420EB3">
              <w:rPr>
                <w:rFonts w:ascii="Times New Roman" w:hAnsi="Times New Roman"/>
                <w:bCs/>
                <w:sz w:val="28"/>
                <w:szCs w:val="28"/>
              </w:rPr>
              <w:t>12</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A8733E" w:rsidRPr="00420EB3" w:rsidRDefault="004A7BDB" w:rsidP="00A8733E">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(тысяча тонн):</w:t>
            </w:r>
          </w:p>
          <w:p w:rsidR="00A8733E" w:rsidRPr="00420EB3" w:rsidRDefault="004A7BDB" w:rsidP="00A8733E">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- 310</w:t>
            </w:r>
            <w:r w:rsidRPr="00420EB3">
              <w:rPr>
                <w:rFonts w:ascii="Times New Roman" w:hAnsi="Times New Roman"/>
                <w:sz w:val="28"/>
                <w:szCs w:val="28"/>
              </w:rPr>
              <w:br/>
              <w:t>2021 год - 133,5</w:t>
            </w:r>
            <w:r w:rsidRPr="00420EB3">
              <w:rPr>
                <w:rFonts w:ascii="Times New Roman" w:hAnsi="Times New Roman"/>
                <w:sz w:val="28"/>
                <w:szCs w:val="28"/>
              </w:rPr>
              <w:br/>
              <w:t>2022 год - 134,8</w:t>
            </w:r>
            <w:r w:rsidRPr="00420EB3">
              <w:rPr>
                <w:rFonts w:ascii="Times New Roman" w:hAnsi="Times New Roman"/>
                <w:sz w:val="28"/>
                <w:szCs w:val="28"/>
              </w:rPr>
              <w:br/>
              <w:t>2023 год - 136,2</w:t>
            </w:r>
            <w:r w:rsidRPr="00420EB3">
              <w:rPr>
                <w:rFonts w:ascii="Times New Roman" w:hAnsi="Times New Roman"/>
                <w:sz w:val="28"/>
                <w:szCs w:val="28"/>
              </w:rPr>
              <w:br/>
              <w:t>2024 год - 136,8</w:t>
            </w:r>
            <w:r w:rsidRPr="00420EB3">
              <w:rPr>
                <w:rFonts w:ascii="Times New Roman" w:hAnsi="Times New Roman"/>
                <w:sz w:val="28"/>
                <w:szCs w:val="28"/>
              </w:rPr>
              <w:br/>
              <w:t xml:space="preserve">2025 год </w:t>
            </w:r>
            <w:r w:rsidR="00A8733E" w:rsidRPr="00420EB3">
              <w:rPr>
                <w:rFonts w:ascii="Times New Roman" w:hAnsi="Times New Roman"/>
                <w:sz w:val="28"/>
                <w:szCs w:val="28"/>
              </w:rPr>
              <w:t>–</w:t>
            </w:r>
            <w:r w:rsidRPr="00420EB3">
              <w:rPr>
                <w:rFonts w:ascii="Times New Roman" w:hAnsi="Times New Roman"/>
                <w:sz w:val="28"/>
                <w:szCs w:val="28"/>
              </w:rPr>
              <w:t xml:space="preserve"> 137</w:t>
            </w:r>
          </w:p>
          <w:p w:rsidR="00A8733E" w:rsidRPr="00420EB3" w:rsidRDefault="004A7BDB" w:rsidP="00A8733E">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 (тысяча тонн):</w:t>
            </w:r>
          </w:p>
          <w:p w:rsidR="00A8733E" w:rsidRPr="00420EB3" w:rsidRDefault="004A7BDB" w:rsidP="00A8733E">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- 17</w:t>
            </w:r>
            <w:r w:rsidRPr="00420EB3">
              <w:rPr>
                <w:rFonts w:ascii="Times New Roman" w:hAnsi="Times New Roman"/>
                <w:sz w:val="28"/>
                <w:szCs w:val="28"/>
              </w:rPr>
              <w:br/>
              <w:t>2021 год - 4,5</w:t>
            </w:r>
            <w:r w:rsidRPr="00420EB3">
              <w:rPr>
                <w:rFonts w:ascii="Times New Roman" w:hAnsi="Times New Roman"/>
                <w:sz w:val="28"/>
                <w:szCs w:val="28"/>
              </w:rPr>
              <w:br/>
              <w:t>2022 год - 5</w:t>
            </w:r>
            <w:r w:rsidRPr="00420EB3">
              <w:rPr>
                <w:rFonts w:ascii="Times New Roman" w:hAnsi="Times New Roman"/>
                <w:sz w:val="28"/>
                <w:szCs w:val="28"/>
              </w:rPr>
              <w:br/>
              <w:t>2023 год - 5,5</w:t>
            </w:r>
            <w:r w:rsidRPr="00420EB3">
              <w:rPr>
                <w:rFonts w:ascii="Times New Roman" w:hAnsi="Times New Roman"/>
                <w:sz w:val="28"/>
                <w:szCs w:val="28"/>
              </w:rPr>
              <w:br/>
              <w:t>2024 год - 5,6</w:t>
            </w:r>
            <w:r w:rsidRPr="00420EB3">
              <w:rPr>
                <w:rFonts w:ascii="Times New Roman" w:hAnsi="Times New Roman"/>
                <w:sz w:val="28"/>
                <w:szCs w:val="28"/>
              </w:rPr>
              <w:br/>
              <w:t>2025 год - 5,7</w:t>
            </w:r>
          </w:p>
          <w:p w:rsidR="00A8733E" w:rsidRPr="00420EB3" w:rsidRDefault="004A7BDB" w:rsidP="00A8733E">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3. Валовой сбор масличных </w:t>
            </w:r>
            <w:proofErr w:type="gramStart"/>
            <w:r w:rsidRPr="00420EB3">
              <w:rPr>
                <w:rFonts w:ascii="Times New Roman" w:hAnsi="Times New Roman"/>
                <w:sz w:val="28"/>
                <w:szCs w:val="28"/>
              </w:rPr>
              <w:t>культур  (</w:t>
            </w:r>
            <w:proofErr w:type="gramEnd"/>
            <w:r w:rsidRPr="00420EB3">
              <w:rPr>
                <w:rFonts w:ascii="Times New Roman" w:hAnsi="Times New Roman"/>
                <w:sz w:val="28"/>
                <w:szCs w:val="28"/>
              </w:rPr>
              <w:t>за исключением рапса и сои) в сельскохозяйственных организациях, крестьянских (фермерских) хозяйствах, включая индивидуальных предпринимателей (тысяча тонн):</w:t>
            </w:r>
          </w:p>
          <w:p w:rsidR="00A8733E" w:rsidRPr="00420EB3" w:rsidRDefault="004A7BDB" w:rsidP="00A8733E">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- 0</w:t>
            </w:r>
            <w:r w:rsidRPr="00420EB3">
              <w:rPr>
                <w:rFonts w:ascii="Times New Roman" w:hAnsi="Times New Roman"/>
                <w:sz w:val="28"/>
                <w:szCs w:val="28"/>
              </w:rPr>
              <w:br/>
              <w:t>2021 год - 1</w:t>
            </w:r>
            <w:r w:rsidRPr="00420EB3">
              <w:rPr>
                <w:rFonts w:ascii="Times New Roman" w:hAnsi="Times New Roman"/>
                <w:sz w:val="28"/>
                <w:szCs w:val="28"/>
              </w:rPr>
              <w:br/>
              <w:t>2022 год - 1,5</w:t>
            </w:r>
            <w:r w:rsidRPr="00420EB3">
              <w:rPr>
                <w:rFonts w:ascii="Times New Roman" w:hAnsi="Times New Roman"/>
                <w:sz w:val="28"/>
                <w:szCs w:val="28"/>
              </w:rPr>
              <w:br/>
              <w:t>2023 год - 2</w:t>
            </w:r>
            <w:r w:rsidRPr="00420EB3">
              <w:rPr>
                <w:rFonts w:ascii="Times New Roman" w:hAnsi="Times New Roman"/>
                <w:sz w:val="28"/>
                <w:szCs w:val="28"/>
              </w:rPr>
              <w:br/>
              <w:t>2024 год - 2,1</w:t>
            </w:r>
            <w:r w:rsidRPr="00420EB3">
              <w:rPr>
                <w:rFonts w:ascii="Times New Roman" w:hAnsi="Times New Roman"/>
                <w:sz w:val="28"/>
                <w:szCs w:val="28"/>
              </w:rPr>
              <w:br/>
              <w:t xml:space="preserve">2025 год </w:t>
            </w:r>
            <w:r w:rsidR="00A8733E" w:rsidRPr="00420EB3">
              <w:rPr>
                <w:rFonts w:ascii="Times New Roman" w:hAnsi="Times New Roman"/>
                <w:sz w:val="28"/>
                <w:szCs w:val="28"/>
              </w:rPr>
              <w:t>–</w:t>
            </w:r>
            <w:r w:rsidRPr="00420EB3">
              <w:rPr>
                <w:rFonts w:ascii="Times New Roman" w:hAnsi="Times New Roman"/>
                <w:sz w:val="28"/>
                <w:szCs w:val="28"/>
              </w:rPr>
              <w:t xml:space="preserve"> 2</w:t>
            </w:r>
          </w:p>
          <w:p w:rsidR="00A8733E" w:rsidRPr="00420EB3" w:rsidRDefault="004A7BDB" w:rsidP="00A8733E">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(тысяча тонн):</w:t>
            </w:r>
          </w:p>
          <w:p w:rsidR="00A8733E" w:rsidRPr="00420EB3" w:rsidRDefault="004A7BDB" w:rsidP="00A8733E">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- 3</w:t>
            </w:r>
            <w:r w:rsidRPr="00420EB3">
              <w:rPr>
                <w:rFonts w:ascii="Times New Roman" w:hAnsi="Times New Roman"/>
                <w:sz w:val="28"/>
                <w:szCs w:val="28"/>
              </w:rPr>
              <w:br/>
              <w:t>2021 год - 1</w:t>
            </w:r>
            <w:r w:rsidRPr="00420EB3">
              <w:rPr>
                <w:rFonts w:ascii="Times New Roman" w:hAnsi="Times New Roman"/>
                <w:sz w:val="28"/>
                <w:szCs w:val="28"/>
              </w:rPr>
              <w:br/>
              <w:t>2022 год - 1,1</w:t>
            </w:r>
            <w:r w:rsidRPr="00420EB3">
              <w:rPr>
                <w:rFonts w:ascii="Times New Roman" w:hAnsi="Times New Roman"/>
                <w:sz w:val="28"/>
                <w:szCs w:val="28"/>
              </w:rPr>
              <w:br/>
              <w:t>2023 год - 1,2</w:t>
            </w:r>
            <w:r w:rsidRPr="00420EB3">
              <w:rPr>
                <w:rFonts w:ascii="Times New Roman" w:hAnsi="Times New Roman"/>
                <w:sz w:val="28"/>
                <w:szCs w:val="28"/>
              </w:rPr>
              <w:br/>
            </w:r>
            <w:r w:rsidRPr="00420EB3">
              <w:rPr>
                <w:rFonts w:ascii="Times New Roman" w:hAnsi="Times New Roman"/>
                <w:sz w:val="28"/>
                <w:szCs w:val="28"/>
              </w:rPr>
              <w:lastRenderedPageBreak/>
              <w:t>2024 год - 1,2</w:t>
            </w:r>
            <w:r w:rsidRPr="00420EB3">
              <w:rPr>
                <w:rFonts w:ascii="Times New Roman" w:hAnsi="Times New Roman"/>
                <w:sz w:val="28"/>
                <w:szCs w:val="28"/>
              </w:rPr>
              <w:br/>
              <w:t>2025 год - 1,3</w:t>
            </w:r>
          </w:p>
          <w:p w:rsidR="00A8733E" w:rsidRPr="00420EB3" w:rsidRDefault="004A7BDB" w:rsidP="00A8733E">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5. Валовой сбор плодов и ягод в сельскохозяйственных организациях, крестьянских (фермерских) хозяйствах, включая индивидуальных предпринимателей (тысяча тонн):</w:t>
            </w:r>
          </w:p>
          <w:p w:rsidR="006E5B96"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- 4</w:t>
            </w:r>
            <w:r w:rsidRPr="00420EB3">
              <w:rPr>
                <w:rFonts w:ascii="Times New Roman" w:hAnsi="Times New Roman"/>
                <w:sz w:val="28"/>
                <w:szCs w:val="28"/>
              </w:rPr>
              <w:br/>
              <w:t>2021 год - 4,3</w:t>
            </w:r>
            <w:r w:rsidRPr="00420EB3">
              <w:rPr>
                <w:rFonts w:ascii="Times New Roman" w:hAnsi="Times New Roman"/>
                <w:sz w:val="28"/>
                <w:szCs w:val="28"/>
              </w:rPr>
              <w:br/>
              <w:t>2022 год - 4,4</w:t>
            </w:r>
            <w:r w:rsidRPr="00420EB3">
              <w:rPr>
                <w:rFonts w:ascii="Times New Roman" w:hAnsi="Times New Roman"/>
                <w:sz w:val="28"/>
                <w:szCs w:val="28"/>
              </w:rPr>
              <w:br/>
              <w:t>2023 год - 4,5</w:t>
            </w:r>
            <w:r w:rsidRPr="00420EB3">
              <w:rPr>
                <w:rFonts w:ascii="Times New Roman" w:hAnsi="Times New Roman"/>
                <w:sz w:val="28"/>
                <w:szCs w:val="28"/>
              </w:rPr>
              <w:br/>
              <w:t>2024 год - 4,6</w:t>
            </w:r>
            <w:r w:rsidRPr="00420EB3">
              <w:rPr>
                <w:rFonts w:ascii="Times New Roman" w:hAnsi="Times New Roman"/>
                <w:sz w:val="28"/>
                <w:szCs w:val="28"/>
              </w:rPr>
              <w:br/>
              <w:t>2025 год - 4,7</w:t>
            </w:r>
          </w:p>
          <w:p w:rsidR="00A8733E"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6. Доля застрахованного поголовья сельскохозяйственных</w:t>
            </w:r>
            <w:r w:rsidR="00A8733E" w:rsidRPr="00420EB3">
              <w:rPr>
                <w:rFonts w:ascii="Times New Roman" w:hAnsi="Times New Roman"/>
                <w:sz w:val="28"/>
                <w:szCs w:val="28"/>
              </w:rPr>
              <w:t xml:space="preserve"> </w:t>
            </w:r>
            <w:r w:rsidRPr="00420EB3">
              <w:rPr>
                <w:rFonts w:ascii="Times New Roman" w:hAnsi="Times New Roman"/>
                <w:sz w:val="28"/>
                <w:szCs w:val="28"/>
              </w:rPr>
              <w:t xml:space="preserve"> животных в общем поголовье </w:t>
            </w:r>
            <w:r w:rsidR="00A8733E" w:rsidRPr="00420EB3">
              <w:rPr>
                <w:rFonts w:ascii="Times New Roman" w:hAnsi="Times New Roman"/>
                <w:sz w:val="28"/>
                <w:szCs w:val="28"/>
              </w:rPr>
              <w:t xml:space="preserve"> </w:t>
            </w:r>
            <w:r w:rsidRPr="00420EB3">
              <w:rPr>
                <w:rFonts w:ascii="Times New Roman" w:hAnsi="Times New Roman"/>
                <w:sz w:val="28"/>
                <w:szCs w:val="28"/>
              </w:rPr>
              <w:t>сельскохозяйственных</w:t>
            </w:r>
            <w:r w:rsidR="00A8733E" w:rsidRPr="00420EB3">
              <w:rPr>
                <w:rFonts w:ascii="Times New Roman" w:hAnsi="Times New Roman"/>
                <w:sz w:val="28"/>
                <w:szCs w:val="28"/>
              </w:rPr>
              <w:t xml:space="preserve">  </w:t>
            </w:r>
            <w:r w:rsidRPr="00420EB3">
              <w:rPr>
                <w:rFonts w:ascii="Times New Roman" w:hAnsi="Times New Roman"/>
                <w:sz w:val="28"/>
                <w:szCs w:val="28"/>
              </w:rPr>
              <w:t xml:space="preserve"> животных (%):</w:t>
            </w:r>
            <w:r w:rsidRPr="00420EB3">
              <w:rPr>
                <w:rFonts w:ascii="Times New Roman" w:hAnsi="Times New Roman"/>
                <w:sz w:val="28"/>
                <w:szCs w:val="28"/>
              </w:rPr>
              <w:br/>
              <w:t>2020 год - 3</w:t>
            </w:r>
            <w:r w:rsidRPr="00420EB3">
              <w:rPr>
                <w:rFonts w:ascii="Times New Roman" w:hAnsi="Times New Roman"/>
                <w:sz w:val="28"/>
                <w:szCs w:val="28"/>
              </w:rPr>
              <w:br/>
              <w:t>2021 год - 3,6</w:t>
            </w:r>
            <w:r w:rsidRPr="00420EB3">
              <w:rPr>
                <w:rFonts w:ascii="Times New Roman" w:hAnsi="Times New Roman"/>
                <w:sz w:val="28"/>
                <w:szCs w:val="28"/>
              </w:rPr>
              <w:br/>
              <w:t>2022 год - 4,3</w:t>
            </w:r>
            <w:r w:rsidRPr="00420EB3">
              <w:rPr>
                <w:rFonts w:ascii="Times New Roman" w:hAnsi="Times New Roman"/>
                <w:sz w:val="28"/>
                <w:szCs w:val="28"/>
              </w:rPr>
              <w:br/>
              <w:t>2023 год - 5,2</w:t>
            </w:r>
            <w:r w:rsidRPr="00420EB3">
              <w:rPr>
                <w:rFonts w:ascii="Times New Roman" w:hAnsi="Times New Roman"/>
                <w:sz w:val="28"/>
                <w:szCs w:val="28"/>
              </w:rPr>
              <w:br/>
              <w:t>2024 год - 5,2</w:t>
            </w:r>
            <w:r w:rsidRPr="00420EB3">
              <w:rPr>
                <w:rFonts w:ascii="Times New Roman" w:hAnsi="Times New Roman"/>
                <w:sz w:val="28"/>
                <w:szCs w:val="28"/>
              </w:rPr>
              <w:br/>
              <w:t>2025 год - 5,2</w:t>
            </w:r>
            <w:r w:rsidRPr="00420EB3">
              <w:rPr>
                <w:rFonts w:ascii="Times New Roman" w:hAnsi="Times New Roman"/>
                <w:sz w:val="28"/>
                <w:szCs w:val="28"/>
              </w:rPr>
              <w:br/>
              <w:t>7. Доля застрахованной посевной (посадочной) площади в общей посевной (посадочной) площади (в условных единицах площади) (%):</w:t>
            </w:r>
          </w:p>
          <w:p w:rsidR="006E5B96" w:rsidRPr="00420EB3" w:rsidRDefault="004A7BDB" w:rsidP="00A8733E">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- 0,2</w:t>
            </w:r>
            <w:r w:rsidRPr="00420EB3">
              <w:rPr>
                <w:rFonts w:ascii="Times New Roman" w:hAnsi="Times New Roman"/>
                <w:sz w:val="28"/>
                <w:szCs w:val="28"/>
              </w:rPr>
              <w:br/>
              <w:t>2021 год - 0,8</w:t>
            </w:r>
            <w:r w:rsidRPr="00420EB3">
              <w:rPr>
                <w:rFonts w:ascii="Times New Roman" w:hAnsi="Times New Roman"/>
                <w:sz w:val="28"/>
                <w:szCs w:val="28"/>
              </w:rPr>
              <w:br/>
              <w:t>2022 год - 0,9</w:t>
            </w:r>
            <w:r w:rsidRPr="00420EB3">
              <w:rPr>
                <w:rFonts w:ascii="Times New Roman" w:hAnsi="Times New Roman"/>
                <w:sz w:val="28"/>
                <w:szCs w:val="28"/>
              </w:rPr>
              <w:br/>
              <w:t>2023 год - 1</w:t>
            </w:r>
            <w:r w:rsidRPr="00420EB3">
              <w:rPr>
                <w:rFonts w:ascii="Times New Roman" w:hAnsi="Times New Roman"/>
                <w:sz w:val="28"/>
                <w:szCs w:val="28"/>
              </w:rPr>
              <w:br/>
              <w:t>2024 год - 1</w:t>
            </w:r>
            <w:r w:rsidRPr="00420EB3">
              <w:rPr>
                <w:rFonts w:ascii="Times New Roman" w:hAnsi="Times New Roman"/>
                <w:sz w:val="28"/>
                <w:szCs w:val="28"/>
              </w:rPr>
              <w:br/>
              <w:t xml:space="preserve">2025 год </w:t>
            </w:r>
            <w:r w:rsidR="006E5B96" w:rsidRPr="00420EB3">
              <w:rPr>
                <w:rFonts w:ascii="Times New Roman" w:hAnsi="Times New Roman"/>
                <w:sz w:val="28"/>
                <w:szCs w:val="28"/>
              </w:rPr>
              <w:t>–</w:t>
            </w:r>
            <w:r w:rsidRPr="00420EB3">
              <w:rPr>
                <w:rFonts w:ascii="Times New Roman" w:hAnsi="Times New Roman"/>
                <w:sz w:val="28"/>
                <w:szCs w:val="28"/>
              </w:rPr>
              <w:t xml:space="preserve"> 1</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8. Доля площади, засеваемой элитными семенами, в общей площади посевов, занятой семенами сортов растений (%):</w:t>
            </w:r>
          </w:p>
          <w:p w:rsidR="006E5B96" w:rsidRPr="00420EB3" w:rsidRDefault="004A7BDB" w:rsidP="00A8733E">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- 4,7</w:t>
            </w:r>
            <w:r w:rsidRPr="00420EB3">
              <w:rPr>
                <w:rFonts w:ascii="Times New Roman" w:hAnsi="Times New Roman"/>
                <w:sz w:val="28"/>
                <w:szCs w:val="28"/>
              </w:rPr>
              <w:br/>
              <w:t>2021 год - 1,1</w:t>
            </w:r>
            <w:r w:rsidRPr="00420EB3">
              <w:rPr>
                <w:rFonts w:ascii="Times New Roman" w:hAnsi="Times New Roman"/>
                <w:sz w:val="28"/>
                <w:szCs w:val="28"/>
              </w:rPr>
              <w:br/>
              <w:t>2022 год - 1,2</w:t>
            </w:r>
            <w:r w:rsidRPr="00420EB3">
              <w:rPr>
                <w:rFonts w:ascii="Times New Roman" w:hAnsi="Times New Roman"/>
                <w:sz w:val="28"/>
                <w:szCs w:val="28"/>
              </w:rPr>
              <w:br/>
              <w:t>2023 год - 1,3</w:t>
            </w:r>
            <w:r w:rsidRPr="00420EB3">
              <w:rPr>
                <w:rFonts w:ascii="Times New Roman" w:hAnsi="Times New Roman"/>
                <w:sz w:val="28"/>
                <w:szCs w:val="28"/>
              </w:rPr>
              <w:br/>
              <w:t>2024 год - 1,3</w:t>
            </w:r>
            <w:r w:rsidRPr="00420EB3">
              <w:rPr>
                <w:rFonts w:ascii="Times New Roman" w:hAnsi="Times New Roman"/>
                <w:sz w:val="28"/>
                <w:szCs w:val="28"/>
              </w:rPr>
              <w:br/>
              <w:t>2025 год - 1,3</w:t>
            </w:r>
            <w:r w:rsidRPr="00420EB3">
              <w:rPr>
                <w:rFonts w:ascii="Times New Roman" w:hAnsi="Times New Roman"/>
                <w:sz w:val="28"/>
                <w:szCs w:val="28"/>
              </w:rPr>
              <w:br/>
              <w:t xml:space="preserve">9. Количество крестьянских (фермерских) хозяйств, осуществляющих проекты создания и развития своих хозяйств с помощью </w:t>
            </w:r>
            <w:proofErr w:type="spellStart"/>
            <w:r w:rsidRPr="00420EB3">
              <w:rPr>
                <w:rFonts w:ascii="Times New Roman" w:hAnsi="Times New Roman"/>
                <w:sz w:val="28"/>
                <w:szCs w:val="28"/>
              </w:rPr>
              <w:t>грантовой</w:t>
            </w:r>
            <w:proofErr w:type="spellEnd"/>
            <w:r w:rsidRPr="00420EB3">
              <w:rPr>
                <w:rFonts w:ascii="Times New Roman" w:hAnsi="Times New Roman"/>
                <w:sz w:val="28"/>
                <w:szCs w:val="28"/>
              </w:rPr>
              <w:t xml:space="preserve"> поддержки (единица):</w:t>
            </w:r>
            <w:r w:rsidRPr="00420EB3">
              <w:rPr>
                <w:rFonts w:ascii="Times New Roman" w:hAnsi="Times New Roman"/>
                <w:sz w:val="28"/>
                <w:szCs w:val="28"/>
              </w:rPr>
              <w:br/>
            </w:r>
            <w:r w:rsidRPr="00420EB3">
              <w:rPr>
                <w:rFonts w:ascii="Times New Roman" w:hAnsi="Times New Roman"/>
                <w:sz w:val="28"/>
                <w:szCs w:val="28"/>
              </w:rPr>
              <w:lastRenderedPageBreak/>
              <w:t>2020 год - 10</w:t>
            </w:r>
            <w:r w:rsidRPr="00420EB3">
              <w:rPr>
                <w:rFonts w:ascii="Times New Roman" w:hAnsi="Times New Roman"/>
                <w:sz w:val="28"/>
                <w:szCs w:val="28"/>
              </w:rPr>
              <w:br/>
              <w:t xml:space="preserve">10. Количество проектов развития материально-технической базы сельскохозяйственных потребительских кооперативов, реализуемых с помощью </w:t>
            </w:r>
            <w:proofErr w:type="spellStart"/>
            <w:r w:rsidRPr="00420EB3">
              <w:rPr>
                <w:rFonts w:ascii="Times New Roman" w:hAnsi="Times New Roman"/>
                <w:sz w:val="28"/>
                <w:szCs w:val="28"/>
              </w:rPr>
              <w:t>грантовой</w:t>
            </w:r>
            <w:proofErr w:type="spellEnd"/>
            <w:r w:rsidRPr="00420EB3">
              <w:rPr>
                <w:rFonts w:ascii="Times New Roman" w:hAnsi="Times New Roman"/>
                <w:sz w:val="28"/>
                <w:szCs w:val="28"/>
              </w:rPr>
              <w:t xml:space="preserve"> поддержки  (единица):</w:t>
            </w:r>
            <w:r w:rsidRPr="00420EB3">
              <w:rPr>
                <w:rFonts w:ascii="Times New Roman" w:hAnsi="Times New Roman"/>
                <w:sz w:val="28"/>
                <w:szCs w:val="28"/>
              </w:rPr>
              <w:br/>
              <w:t>2021 год - 2</w:t>
            </w:r>
            <w:r w:rsidRPr="00420EB3">
              <w:rPr>
                <w:rFonts w:ascii="Times New Roman" w:hAnsi="Times New Roman"/>
                <w:sz w:val="28"/>
                <w:szCs w:val="28"/>
              </w:rPr>
              <w:br/>
              <w:t>2022 год - 1</w:t>
            </w:r>
            <w:r w:rsidRPr="00420EB3">
              <w:rPr>
                <w:rFonts w:ascii="Times New Roman" w:hAnsi="Times New Roman"/>
                <w:sz w:val="28"/>
                <w:szCs w:val="28"/>
              </w:rPr>
              <w:br/>
              <w:t>2023 год - 1</w:t>
            </w:r>
            <w:r w:rsidRPr="00420EB3">
              <w:rPr>
                <w:rFonts w:ascii="Times New Roman" w:hAnsi="Times New Roman"/>
                <w:sz w:val="28"/>
                <w:szCs w:val="28"/>
              </w:rPr>
              <w:br/>
              <w:t>2024 год - 1</w:t>
            </w:r>
            <w:r w:rsidRPr="00420EB3">
              <w:rPr>
                <w:rFonts w:ascii="Times New Roman" w:hAnsi="Times New Roman"/>
                <w:sz w:val="28"/>
                <w:szCs w:val="28"/>
              </w:rPr>
              <w:br/>
              <w:t>2025 год - 1</w:t>
            </w:r>
            <w:r w:rsidRPr="00420EB3">
              <w:rPr>
                <w:rFonts w:ascii="Times New Roman" w:hAnsi="Times New Roman"/>
                <w:sz w:val="28"/>
                <w:szCs w:val="28"/>
              </w:rPr>
              <w:br/>
              <w:t>11. Количество проектов развития семейных ферм и «</w:t>
            </w:r>
            <w:proofErr w:type="spellStart"/>
            <w:r w:rsidRPr="00420EB3">
              <w:rPr>
                <w:rFonts w:ascii="Times New Roman" w:hAnsi="Times New Roman"/>
                <w:sz w:val="28"/>
                <w:szCs w:val="28"/>
              </w:rPr>
              <w:t>Агропрогресс</w:t>
            </w:r>
            <w:proofErr w:type="spellEnd"/>
            <w:r w:rsidRPr="00420EB3">
              <w:rPr>
                <w:rFonts w:ascii="Times New Roman" w:hAnsi="Times New Roman"/>
                <w:sz w:val="28"/>
                <w:szCs w:val="28"/>
              </w:rPr>
              <w:t xml:space="preserve">», реализуемых с помощью </w:t>
            </w:r>
            <w:proofErr w:type="spellStart"/>
            <w:r w:rsidRPr="00420EB3">
              <w:rPr>
                <w:rFonts w:ascii="Times New Roman" w:hAnsi="Times New Roman"/>
                <w:sz w:val="28"/>
                <w:szCs w:val="28"/>
              </w:rPr>
              <w:t>грантовой</w:t>
            </w:r>
            <w:proofErr w:type="spellEnd"/>
            <w:r w:rsidRPr="00420EB3">
              <w:rPr>
                <w:rFonts w:ascii="Times New Roman" w:hAnsi="Times New Roman"/>
                <w:sz w:val="28"/>
                <w:szCs w:val="28"/>
              </w:rPr>
              <w:t xml:space="preserve"> поддержки (единица):</w:t>
            </w:r>
            <w:r w:rsidRPr="00420EB3">
              <w:rPr>
                <w:rFonts w:ascii="Times New Roman" w:hAnsi="Times New Roman"/>
                <w:sz w:val="28"/>
                <w:szCs w:val="28"/>
              </w:rPr>
              <w:br/>
              <w:t>2021 год - 4</w:t>
            </w:r>
            <w:r w:rsidRPr="00420EB3">
              <w:rPr>
                <w:rFonts w:ascii="Times New Roman" w:hAnsi="Times New Roman"/>
                <w:sz w:val="28"/>
                <w:szCs w:val="28"/>
              </w:rPr>
              <w:br/>
              <w:t>2022 год - 3</w:t>
            </w:r>
            <w:r w:rsidRPr="00420EB3">
              <w:rPr>
                <w:rFonts w:ascii="Times New Roman" w:hAnsi="Times New Roman"/>
                <w:sz w:val="28"/>
                <w:szCs w:val="28"/>
              </w:rPr>
              <w:br/>
              <w:t>2023 год - 3</w:t>
            </w:r>
            <w:r w:rsidRPr="00420EB3">
              <w:rPr>
                <w:rFonts w:ascii="Times New Roman" w:hAnsi="Times New Roman"/>
                <w:sz w:val="28"/>
                <w:szCs w:val="28"/>
              </w:rPr>
              <w:br/>
              <w:t>2024 год - 3</w:t>
            </w:r>
            <w:r w:rsidRPr="00420EB3">
              <w:rPr>
                <w:rFonts w:ascii="Times New Roman" w:hAnsi="Times New Roman"/>
                <w:sz w:val="28"/>
                <w:szCs w:val="28"/>
              </w:rPr>
              <w:br/>
              <w:t>2025 год - 4</w:t>
            </w:r>
            <w:r w:rsidRPr="00420EB3">
              <w:rPr>
                <w:rFonts w:ascii="Times New Roman" w:hAnsi="Times New Roman"/>
                <w:sz w:val="28"/>
                <w:szCs w:val="28"/>
              </w:rPr>
              <w:br/>
              <w:t xml:space="preserve">12. Количество сельскохозяйственных потребительских кооперативов, развивающих свою материально- техническую базу с помощью </w:t>
            </w:r>
            <w:proofErr w:type="spellStart"/>
            <w:r w:rsidRPr="00420EB3">
              <w:rPr>
                <w:rFonts w:ascii="Times New Roman" w:hAnsi="Times New Roman"/>
                <w:sz w:val="28"/>
                <w:szCs w:val="28"/>
              </w:rPr>
              <w:t>грантовой</w:t>
            </w:r>
            <w:proofErr w:type="spellEnd"/>
            <w:r w:rsidRPr="00420EB3">
              <w:rPr>
                <w:rFonts w:ascii="Times New Roman" w:hAnsi="Times New Roman"/>
                <w:sz w:val="28"/>
                <w:szCs w:val="28"/>
              </w:rPr>
              <w:t xml:space="preserve"> поддержки (единица):</w:t>
            </w:r>
            <w:r w:rsidRPr="00420EB3">
              <w:rPr>
                <w:rFonts w:ascii="Times New Roman" w:hAnsi="Times New Roman"/>
                <w:sz w:val="28"/>
                <w:szCs w:val="28"/>
              </w:rPr>
              <w:br/>
              <w:t>2020 год - 3</w:t>
            </w:r>
            <w:r w:rsidRPr="00420EB3">
              <w:rPr>
                <w:rFonts w:ascii="Times New Roman" w:hAnsi="Times New Roman"/>
                <w:sz w:val="28"/>
                <w:szCs w:val="28"/>
              </w:rPr>
              <w:br/>
              <w:t>13. Маточное поголовье овец и коз в сельскохозяйственных организациях, крестьянских (фермерских) хозяйствах, включая индивидуальных предпринимателей  (тысяча голов):</w:t>
            </w:r>
            <w:r w:rsidRPr="00420EB3">
              <w:rPr>
                <w:rFonts w:ascii="Times New Roman" w:hAnsi="Times New Roman"/>
                <w:sz w:val="28"/>
                <w:szCs w:val="28"/>
              </w:rPr>
              <w:br/>
              <w:t>2020 год - 945</w:t>
            </w:r>
            <w:r w:rsidRPr="00420EB3">
              <w:rPr>
                <w:rFonts w:ascii="Times New Roman" w:hAnsi="Times New Roman"/>
                <w:sz w:val="28"/>
                <w:szCs w:val="28"/>
              </w:rPr>
              <w:br/>
              <w:t>2021 год - 250</w:t>
            </w:r>
            <w:r w:rsidRPr="00420EB3">
              <w:rPr>
                <w:rFonts w:ascii="Times New Roman" w:hAnsi="Times New Roman"/>
                <w:sz w:val="28"/>
                <w:szCs w:val="28"/>
              </w:rPr>
              <w:br/>
              <w:t>2022 год - 251</w:t>
            </w:r>
            <w:r w:rsidRPr="00420EB3">
              <w:rPr>
                <w:rFonts w:ascii="Times New Roman" w:hAnsi="Times New Roman"/>
                <w:sz w:val="28"/>
                <w:szCs w:val="28"/>
              </w:rPr>
              <w:br/>
              <w:t>2023 год - 252</w:t>
            </w:r>
            <w:r w:rsidRPr="00420EB3">
              <w:rPr>
                <w:rFonts w:ascii="Times New Roman" w:hAnsi="Times New Roman"/>
                <w:sz w:val="28"/>
                <w:szCs w:val="28"/>
              </w:rPr>
              <w:br/>
              <w:t>2024 год - 252</w:t>
            </w:r>
            <w:r w:rsidRPr="00420EB3">
              <w:rPr>
                <w:rFonts w:ascii="Times New Roman" w:hAnsi="Times New Roman"/>
                <w:sz w:val="28"/>
                <w:szCs w:val="28"/>
              </w:rPr>
              <w:br/>
              <w:t xml:space="preserve">2025 год </w:t>
            </w:r>
            <w:r w:rsidR="006E5B96" w:rsidRPr="00420EB3">
              <w:rPr>
                <w:rFonts w:ascii="Times New Roman" w:hAnsi="Times New Roman"/>
                <w:sz w:val="28"/>
                <w:szCs w:val="28"/>
              </w:rPr>
              <w:t>–</w:t>
            </w:r>
            <w:r w:rsidRPr="00420EB3">
              <w:rPr>
                <w:rFonts w:ascii="Times New Roman" w:hAnsi="Times New Roman"/>
                <w:sz w:val="28"/>
                <w:szCs w:val="28"/>
              </w:rPr>
              <w:t xml:space="preserve"> 253</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14.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(тысяча тонн):</w:t>
            </w:r>
          </w:p>
          <w:p w:rsidR="006E5B96" w:rsidRPr="00420EB3" w:rsidRDefault="004A7BDB" w:rsidP="00A8733E">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- 0,05</w:t>
            </w:r>
            <w:r w:rsidRPr="00420EB3">
              <w:rPr>
                <w:rFonts w:ascii="Times New Roman" w:hAnsi="Times New Roman"/>
                <w:sz w:val="28"/>
                <w:szCs w:val="28"/>
              </w:rPr>
              <w:br/>
            </w:r>
            <w:r w:rsidRPr="00420EB3">
              <w:rPr>
                <w:rFonts w:ascii="Times New Roman" w:hAnsi="Times New Roman"/>
                <w:sz w:val="28"/>
                <w:szCs w:val="28"/>
              </w:rPr>
              <w:lastRenderedPageBreak/>
              <w:t>2021 год - 0,01</w:t>
            </w:r>
            <w:r w:rsidRPr="00420EB3">
              <w:rPr>
                <w:rFonts w:ascii="Times New Roman" w:hAnsi="Times New Roman"/>
                <w:sz w:val="28"/>
                <w:szCs w:val="28"/>
              </w:rPr>
              <w:br/>
              <w:t>2022 год - 0,011</w:t>
            </w:r>
            <w:r w:rsidRPr="00420EB3">
              <w:rPr>
                <w:rFonts w:ascii="Times New Roman" w:hAnsi="Times New Roman"/>
                <w:sz w:val="28"/>
                <w:szCs w:val="28"/>
              </w:rPr>
              <w:br/>
              <w:t>2023 год - 0,012</w:t>
            </w:r>
            <w:r w:rsidRPr="00420EB3">
              <w:rPr>
                <w:rFonts w:ascii="Times New Roman" w:hAnsi="Times New Roman"/>
                <w:sz w:val="28"/>
                <w:szCs w:val="28"/>
              </w:rPr>
              <w:br/>
              <w:t>2024 год - 0,013</w:t>
            </w:r>
            <w:r w:rsidRPr="00420EB3">
              <w:rPr>
                <w:rFonts w:ascii="Times New Roman" w:hAnsi="Times New Roman"/>
                <w:sz w:val="28"/>
                <w:szCs w:val="28"/>
              </w:rPr>
              <w:br/>
              <w:t>2025 год - 0,014</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15. Остаток ссудной задолженности, по которой предоставлены средства на уплату процентов по кредитам МФХ (тыс. рублей):</w:t>
            </w:r>
          </w:p>
          <w:p w:rsidR="006E5B96" w:rsidRPr="00420EB3" w:rsidRDefault="004A7BDB" w:rsidP="00A8733E">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2021 год - 1329,94</w:t>
            </w:r>
            <w:r w:rsidRPr="00420EB3">
              <w:rPr>
                <w:rFonts w:ascii="Times New Roman" w:hAnsi="Times New Roman"/>
                <w:sz w:val="28"/>
                <w:szCs w:val="28"/>
              </w:rPr>
              <w:br/>
              <w:t>2022 год - 1303,34</w:t>
            </w:r>
            <w:r w:rsidRPr="00420EB3">
              <w:rPr>
                <w:rFonts w:ascii="Times New Roman" w:hAnsi="Times New Roman"/>
                <w:sz w:val="28"/>
                <w:szCs w:val="28"/>
              </w:rPr>
              <w:br/>
              <w:t>2023 год - 1277,27</w:t>
            </w:r>
            <w:r w:rsidRPr="00420EB3">
              <w:rPr>
                <w:rFonts w:ascii="Times New Roman" w:hAnsi="Times New Roman"/>
                <w:sz w:val="28"/>
                <w:szCs w:val="28"/>
              </w:rPr>
              <w:br/>
              <w:t>2024 год - 1021,816</w:t>
            </w:r>
            <w:r w:rsidRPr="00420EB3">
              <w:rPr>
                <w:rFonts w:ascii="Times New Roman" w:hAnsi="Times New Roman"/>
                <w:sz w:val="28"/>
                <w:szCs w:val="28"/>
              </w:rPr>
              <w:br/>
              <w:t>2025 год - 817,453</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16. Племенное маточное поголовье сельскохозяйственных животных (в пересчете на условные головы) (тысяча голов):</w:t>
            </w:r>
          </w:p>
          <w:p w:rsidR="006E5B96" w:rsidRPr="00420EB3" w:rsidRDefault="004A7BDB" w:rsidP="00A8733E">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- 30</w:t>
            </w:r>
            <w:r w:rsidRPr="00420EB3">
              <w:rPr>
                <w:rFonts w:ascii="Times New Roman" w:hAnsi="Times New Roman"/>
                <w:sz w:val="28"/>
                <w:szCs w:val="28"/>
              </w:rPr>
              <w:br/>
              <w:t>2021 год - 26,9</w:t>
            </w:r>
            <w:r w:rsidRPr="00420EB3">
              <w:rPr>
                <w:rFonts w:ascii="Times New Roman" w:hAnsi="Times New Roman"/>
                <w:sz w:val="28"/>
                <w:szCs w:val="28"/>
              </w:rPr>
              <w:br/>
              <w:t>2022 год - 27</w:t>
            </w:r>
            <w:r w:rsidRPr="00420EB3">
              <w:rPr>
                <w:rFonts w:ascii="Times New Roman" w:hAnsi="Times New Roman"/>
                <w:sz w:val="28"/>
                <w:szCs w:val="28"/>
              </w:rPr>
              <w:br/>
              <w:t>2023 год - 27,1</w:t>
            </w:r>
            <w:r w:rsidRPr="00420EB3">
              <w:rPr>
                <w:rFonts w:ascii="Times New Roman" w:hAnsi="Times New Roman"/>
                <w:sz w:val="28"/>
                <w:szCs w:val="28"/>
              </w:rPr>
              <w:br/>
              <w:t>2024 год - 27,1</w:t>
            </w:r>
            <w:r w:rsidRPr="00420EB3">
              <w:rPr>
                <w:rFonts w:ascii="Times New Roman" w:hAnsi="Times New Roman"/>
                <w:sz w:val="28"/>
                <w:szCs w:val="28"/>
              </w:rPr>
              <w:br/>
              <w:t>2025 год - 27,1</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17.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w:t>
            </w:r>
            <w:r w:rsidR="006E5B96" w:rsidRPr="00420EB3">
              <w:rPr>
                <w:rFonts w:ascii="Times New Roman" w:hAnsi="Times New Roman"/>
                <w:sz w:val="28"/>
                <w:szCs w:val="28"/>
              </w:rPr>
              <w:t>предпринимателей (</w:t>
            </w:r>
            <w:r w:rsidRPr="00420EB3">
              <w:rPr>
                <w:rFonts w:ascii="Times New Roman" w:hAnsi="Times New Roman"/>
                <w:sz w:val="28"/>
                <w:szCs w:val="28"/>
              </w:rPr>
              <w:t>тысяча гектаров):</w:t>
            </w:r>
          </w:p>
          <w:p w:rsidR="006E5B96" w:rsidRPr="00420EB3" w:rsidRDefault="004A7BDB" w:rsidP="00A8733E">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2022 год - 0,001</w:t>
            </w:r>
            <w:r w:rsidRPr="00420EB3">
              <w:rPr>
                <w:rFonts w:ascii="Times New Roman" w:hAnsi="Times New Roman"/>
                <w:sz w:val="28"/>
                <w:szCs w:val="28"/>
              </w:rPr>
              <w:br/>
              <w:t>2023 год - 0,004</w:t>
            </w:r>
            <w:r w:rsidRPr="00420EB3">
              <w:rPr>
                <w:rFonts w:ascii="Times New Roman" w:hAnsi="Times New Roman"/>
                <w:sz w:val="28"/>
                <w:szCs w:val="28"/>
              </w:rPr>
              <w:br/>
              <w:t>2024 год - 0,004</w:t>
            </w:r>
            <w:r w:rsidRPr="00420EB3">
              <w:rPr>
                <w:rFonts w:ascii="Times New Roman" w:hAnsi="Times New Roman"/>
                <w:sz w:val="28"/>
                <w:szCs w:val="28"/>
              </w:rPr>
              <w:br/>
              <w:t>2025 год - 0,004</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18. Площадь закладки виноградников в сельскохозяйственных организациях, крестьянских (фермерских) хозяйствах, включая индивидуальных предпринимателей (тысяча гектаров):</w:t>
            </w:r>
          </w:p>
          <w:p w:rsidR="006E5B96" w:rsidRPr="00420EB3" w:rsidRDefault="004A7BDB" w:rsidP="00A8733E">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- 0,1</w:t>
            </w:r>
            <w:r w:rsidRPr="00420EB3">
              <w:rPr>
                <w:rFonts w:ascii="Times New Roman" w:hAnsi="Times New Roman"/>
                <w:sz w:val="28"/>
                <w:szCs w:val="28"/>
              </w:rPr>
              <w:br/>
              <w:t>2021 год - 0,003</w:t>
            </w:r>
            <w:r w:rsidRPr="00420EB3">
              <w:rPr>
                <w:rFonts w:ascii="Times New Roman" w:hAnsi="Times New Roman"/>
                <w:sz w:val="28"/>
                <w:szCs w:val="28"/>
              </w:rPr>
              <w:br/>
              <w:t>2022 год - 0,004</w:t>
            </w:r>
            <w:r w:rsidRPr="00420EB3">
              <w:rPr>
                <w:rFonts w:ascii="Times New Roman" w:hAnsi="Times New Roman"/>
                <w:sz w:val="28"/>
                <w:szCs w:val="28"/>
              </w:rPr>
              <w:br/>
              <w:t>2023 год - 0,004</w:t>
            </w:r>
            <w:r w:rsidRPr="00420EB3">
              <w:rPr>
                <w:rFonts w:ascii="Times New Roman" w:hAnsi="Times New Roman"/>
                <w:sz w:val="28"/>
                <w:szCs w:val="28"/>
              </w:rPr>
              <w:br/>
              <w:t>2024 год - 0,004</w:t>
            </w:r>
            <w:r w:rsidRPr="00420EB3">
              <w:rPr>
                <w:rFonts w:ascii="Times New Roman" w:hAnsi="Times New Roman"/>
                <w:sz w:val="28"/>
                <w:szCs w:val="28"/>
              </w:rPr>
              <w:br/>
              <w:t>2025 год - 0,004</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19. Площадь закладки многолетних насаж</w:t>
            </w:r>
            <w:r w:rsidRPr="00420EB3">
              <w:rPr>
                <w:rFonts w:ascii="Times New Roman" w:hAnsi="Times New Roman"/>
                <w:sz w:val="28"/>
                <w:szCs w:val="28"/>
              </w:rPr>
              <w:lastRenderedPageBreak/>
              <w:t xml:space="preserve">дений в сельскохозяйственных организациях, крестьянских (фермерских) хозяйствах, включая индивидуальных </w:t>
            </w:r>
            <w:r w:rsidR="006E5B96" w:rsidRPr="00420EB3">
              <w:rPr>
                <w:rFonts w:ascii="Times New Roman" w:hAnsi="Times New Roman"/>
                <w:sz w:val="28"/>
                <w:szCs w:val="28"/>
              </w:rPr>
              <w:t>предпринимателей (</w:t>
            </w:r>
            <w:r w:rsidRPr="00420EB3">
              <w:rPr>
                <w:rFonts w:ascii="Times New Roman" w:hAnsi="Times New Roman"/>
                <w:sz w:val="28"/>
                <w:szCs w:val="28"/>
              </w:rPr>
              <w:t>тысяча гектаров):</w:t>
            </w:r>
          </w:p>
          <w:p w:rsidR="006E5B96" w:rsidRPr="00420EB3" w:rsidRDefault="004A7BDB" w:rsidP="00A8733E">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- 0,5</w:t>
            </w:r>
            <w:r w:rsidRPr="00420EB3">
              <w:rPr>
                <w:rFonts w:ascii="Times New Roman" w:hAnsi="Times New Roman"/>
                <w:sz w:val="28"/>
                <w:szCs w:val="28"/>
              </w:rPr>
              <w:br/>
              <w:t>2021 год - 0,25</w:t>
            </w:r>
            <w:r w:rsidRPr="00420EB3">
              <w:rPr>
                <w:rFonts w:ascii="Times New Roman" w:hAnsi="Times New Roman"/>
                <w:sz w:val="28"/>
                <w:szCs w:val="28"/>
              </w:rPr>
              <w:br/>
              <w:t>2022 год - 0,1</w:t>
            </w:r>
            <w:r w:rsidRPr="00420EB3">
              <w:rPr>
                <w:rFonts w:ascii="Times New Roman" w:hAnsi="Times New Roman"/>
                <w:sz w:val="28"/>
                <w:szCs w:val="28"/>
              </w:rPr>
              <w:br/>
              <w:t>2023 год - 0,1</w:t>
            </w:r>
            <w:r w:rsidRPr="00420EB3">
              <w:rPr>
                <w:rFonts w:ascii="Times New Roman" w:hAnsi="Times New Roman"/>
                <w:sz w:val="28"/>
                <w:szCs w:val="28"/>
              </w:rPr>
              <w:br/>
              <w:t>2024 год - 0,5</w:t>
            </w:r>
            <w:r w:rsidRPr="00420EB3">
              <w:rPr>
                <w:rFonts w:ascii="Times New Roman" w:hAnsi="Times New Roman"/>
                <w:sz w:val="28"/>
                <w:szCs w:val="28"/>
              </w:rPr>
              <w:br/>
              <w:t>2025 год - 0,5</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20.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(тысяча голов):</w:t>
            </w:r>
          </w:p>
          <w:p w:rsidR="006E5B96" w:rsidRPr="00420EB3" w:rsidRDefault="004A7BDB" w:rsidP="00A8733E">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 xml:space="preserve">2020 год </w:t>
            </w:r>
            <w:r w:rsidR="006E5B96" w:rsidRPr="00420EB3">
              <w:rPr>
                <w:rFonts w:ascii="Times New Roman" w:hAnsi="Times New Roman"/>
                <w:sz w:val="28"/>
                <w:szCs w:val="28"/>
              </w:rPr>
              <w:t>–</w:t>
            </w:r>
            <w:r w:rsidRPr="00420EB3">
              <w:rPr>
                <w:rFonts w:ascii="Times New Roman" w:hAnsi="Times New Roman"/>
                <w:sz w:val="28"/>
                <w:szCs w:val="28"/>
              </w:rPr>
              <w:t xml:space="preserve"> 2</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21. Прирост объема сельскохозяйственной продукции, произведенной в отчетном году </w:t>
            </w:r>
            <w:proofErr w:type="spellStart"/>
            <w:r w:rsidRPr="00420EB3">
              <w:rPr>
                <w:rFonts w:ascii="Times New Roman" w:hAnsi="Times New Roman"/>
                <w:sz w:val="28"/>
                <w:szCs w:val="28"/>
              </w:rPr>
              <w:t>грантополучателями</w:t>
            </w:r>
            <w:proofErr w:type="spellEnd"/>
            <w:r w:rsidRPr="00420EB3">
              <w:rPr>
                <w:rFonts w:ascii="Times New Roman" w:hAnsi="Times New Roman"/>
                <w:sz w:val="28"/>
                <w:szCs w:val="28"/>
              </w:rPr>
              <w:t>, реализующими проекты развития семейных ферм и «</w:t>
            </w:r>
            <w:proofErr w:type="spellStart"/>
            <w:r w:rsidRPr="00420EB3">
              <w:rPr>
                <w:rFonts w:ascii="Times New Roman" w:hAnsi="Times New Roman"/>
                <w:sz w:val="28"/>
                <w:szCs w:val="28"/>
              </w:rPr>
              <w:t>Агропрогресс</w:t>
            </w:r>
            <w:proofErr w:type="spellEnd"/>
            <w:r w:rsidRPr="00420EB3">
              <w:rPr>
                <w:rFonts w:ascii="Times New Roman" w:hAnsi="Times New Roman"/>
                <w:sz w:val="28"/>
                <w:szCs w:val="28"/>
              </w:rPr>
              <w:t xml:space="preserve">» за последние 5 лет (включая отчетный год), по отношению к предыдущему </w:t>
            </w:r>
            <w:r w:rsidR="006E5B96" w:rsidRPr="00420EB3">
              <w:rPr>
                <w:rFonts w:ascii="Times New Roman" w:hAnsi="Times New Roman"/>
                <w:sz w:val="28"/>
                <w:szCs w:val="28"/>
              </w:rPr>
              <w:t>году (%):</w:t>
            </w:r>
          </w:p>
          <w:p w:rsidR="006E5B96"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 xml:space="preserve"> </w:t>
            </w:r>
            <w:r w:rsidRPr="00420EB3">
              <w:rPr>
                <w:rFonts w:ascii="Times New Roman" w:hAnsi="Times New Roman"/>
                <w:sz w:val="28"/>
                <w:szCs w:val="28"/>
              </w:rPr>
              <w:br/>
              <w:t>2021 год - 5</w:t>
            </w:r>
            <w:r w:rsidRPr="00420EB3">
              <w:rPr>
                <w:rFonts w:ascii="Times New Roman" w:hAnsi="Times New Roman"/>
                <w:sz w:val="28"/>
                <w:szCs w:val="28"/>
              </w:rPr>
              <w:br/>
              <w:t>2022 год - 5</w:t>
            </w:r>
            <w:r w:rsidRPr="00420EB3">
              <w:rPr>
                <w:rFonts w:ascii="Times New Roman" w:hAnsi="Times New Roman"/>
                <w:sz w:val="28"/>
                <w:szCs w:val="28"/>
              </w:rPr>
              <w:br/>
              <w:t>2023 год - 5</w:t>
            </w:r>
            <w:r w:rsidRPr="00420EB3">
              <w:rPr>
                <w:rFonts w:ascii="Times New Roman" w:hAnsi="Times New Roman"/>
                <w:sz w:val="28"/>
                <w:szCs w:val="28"/>
              </w:rPr>
              <w:br/>
              <w:t>2024 год - 5</w:t>
            </w:r>
            <w:r w:rsidRPr="00420EB3">
              <w:rPr>
                <w:rFonts w:ascii="Times New Roman" w:hAnsi="Times New Roman"/>
                <w:sz w:val="28"/>
                <w:szCs w:val="28"/>
              </w:rPr>
              <w:br/>
              <w:t xml:space="preserve">2025 год </w:t>
            </w:r>
            <w:r w:rsidR="006E5B96" w:rsidRPr="00420EB3">
              <w:rPr>
                <w:rFonts w:ascii="Times New Roman" w:hAnsi="Times New Roman"/>
                <w:sz w:val="28"/>
                <w:szCs w:val="28"/>
              </w:rPr>
              <w:t>–</w:t>
            </w:r>
            <w:r w:rsidRPr="00420EB3">
              <w:rPr>
                <w:rFonts w:ascii="Times New Roman" w:hAnsi="Times New Roman"/>
                <w:sz w:val="28"/>
                <w:szCs w:val="28"/>
              </w:rPr>
              <w:t xml:space="preserve"> 5</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22.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w:t>
            </w:r>
            <w:proofErr w:type="spellStart"/>
            <w:r w:rsidRPr="00420EB3">
              <w:rPr>
                <w:rFonts w:ascii="Times New Roman" w:hAnsi="Times New Roman"/>
                <w:sz w:val="28"/>
                <w:szCs w:val="28"/>
              </w:rPr>
              <w:t>грантовую</w:t>
            </w:r>
            <w:proofErr w:type="spellEnd"/>
            <w:r w:rsidRPr="00420EB3">
              <w:rPr>
                <w:rFonts w:ascii="Times New Roman" w:hAnsi="Times New Roman"/>
                <w:sz w:val="28"/>
                <w:szCs w:val="28"/>
              </w:rPr>
              <w:t xml:space="preserve"> поддержку, за последние пять лет (включая отчетный год), по отношению к предыдущему году (%):</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2020 год </w:t>
            </w:r>
            <w:r w:rsidR="006E5B96" w:rsidRPr="00420EB3">
              <w:rPr>
                <w:rFonts w:ascii="Times New Roman" w:hAnsi="Times New Roman"/>
                <w:sz w:val="28"/>
                <w:szCs w:val="28"/>
              </w:rPr>
              <w:t>–</w:t>
            </w:r>
            <w:r w:rsidRPr="00420EB3">
              <w:rPr>
                <w:rFonts w:ascii="Times New Roman" w:hAnsi="Times New Roman"/>
                <w:sz w:val="28"/>
                <w:szCs w:val="28"/>
              </w:rPr>
              <w:t xml:space="preserve"> 10</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23. Прирост объема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420EB3">
              <w:rPr>
                <w:rFonts w:ascii="Times New Roman" w:hAnsi="Times New Roman"/>
                <w:sz w:val="28"/>
                <w:szCs w:val="28"/>
              </w:rPr>
              <w:t>грантовую</w:t>
            </w:r>
            <w:proofErr w:type="spellEnd"/>
            <w:r w:rsidRPr="00420EB3">
              <w:rPr>
                <w:rFonts w:ascii="Times New Roman" w:hAnsi="Times New Roman"/>
                <w:sz w:val="28"/>
                <w:szCs w:val="28"/>
              </w:rPr>
              <w:t xml:space="preserve"> поддержку, за последние пять лет (включая отчетный год), по отношению к предыдущему году (%):</w:t>
            </w:r>
          </w:p>
          <w:p w:rsidR="006E5B96"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lastRenderedPageBreak/>
              <w:t>2020 год - 10</w:t>
            </w:r>
            <w:r w:rsidRPr="00420EB3">
              <w:rPr>
                <w:rFonts w:ascii="Times New Roman" w:hAnsi="Times New Roman"/>
                <w:sz w:val="28"/>
                <w:szCs w:val="28"/>
              </w:rPr>
              <w:br/>
              <w:t>2021 год - 8</w:t>
            </w:r>
            <w:r w:rsidRPr="00420EB3">
              <w:rPr>
                <w:rFonts w:ascii="Times New Roman" w:hAnsi="Times New Roman"/>
                <w:sz w:val="28"/>
                <w:szCs w:val="28"/>
              </w:rPr>
              <w:br/>
              <w:t>2022 год - 8</w:t>
            </w:r>
            <w:r w:rsidRPr="00420EB3">
              <w:rPr>
                <w:rFonts w:ascii="Times New Roman" w:hAnsi="Times New Roman"/>
                <w:sz w:val="28"/>
                <w:szCs w:val="28"/>
              </w:rPr>
              <w:br/>
              <w:t>2023 год - 8</w:t>
            </w:r>
            <w:r w:rsidRPr="00420EB3">
              <w:rPr>
                <w:rFonts w:ascii="Times New Roman" w:hAnsi="Times New Roman"/>
                <w:sz w:val="28"/>
                <w:szCs w:val="28"/>
              </w:rPr>
              <w:br/>
              <w:t>2024 год - 8</w:t>
            </w:r>
            <w:r w:rsidRPr="00420EB3">
              <w:rPr>
                <w:rFonts w:ascii="Times New Roman" w:hAnsi="Times New Roman"/>
                <w:sz w:val="28"/>
                <w:szCs w:val="28"/>
              </w:rPr>
              <w:br/>
              <w:t xml:space="preserve">2025 год </w:t>
            </w:r>
            <w:r w:rsidR="006E5B96" w:rsidRPr="00420EB3">
              <w:rPr>
                <w:rFonts w:ascii="Times New Roman" w:hAnsi="Times New Roman"/>
                <w:sz w:val="28"/>
                <w:szCs w:val="28"/>
              </w:rPr>
              <w:t>–</w:t>
            </w:r>
            <w:r w:rsidRPr="00420EB3">
              <w:rPr>
                <w:rFonts w:ascii="Times New Roman" w:hAnsi="Times New Roman"/>
                <w:sz w:val="28"/>
                <w:szCs w:val="28"/>
              </w:rPr>
              <w:t xml:space="preserve"> 8</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24.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w:t>
            </w:r>
            <w:r w:rsidR="006E5B96" w:rsidRPr="00420EB3">
              <w:rPr>
                <w:rFonts w:ascii="Times New Roman" w:hAnsi="Times New Roman"/>
                <w:sz w:val="28"/>
                <w:szCs w:val="28"/>
              </w:rPr>
              <w:t>молока (</w:t>
            </w:r>
            <w:r w:rsidRPr="00420EB3">
              <w:rPr>
                <w:rFonts w:ascii="Times New Roman" w:hAnsi="Times New Roman"/>
                <w:sz w:val="28"/>
                <w:szCs w:val="28"/>
              </w:rPr>
              <w:t>тысяча тонн):</w:t>
            </w:r>
          </w:p>
          <w:p w:rsidR="006E5B96"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- 0,01</w:t>
            </w:r>
            <w:r w:rsidRPr="00420EB3">
              <w:rPr>
                <w:rFonts w:ascii="Times New Roman" w:hAnsi="Times New Roman"/>
                <w:sz w:val="28"/>
                <w:szCs w:val="28"/>
              </w:rPr>
              <w:br/>
              <w:t>2021 год - 0,02</w:t>
            </w:r>
            <w:r w:rsidRPr="00420EB3">
              <w:rPr>
                <w:rFonts w:ascii="Times New Roman" w:hAnsi="Times New Roman"/>
                <w:sz w:val="28"/>
                <w:szCs w:val="28"/>
              </w:rPr>
              <w:br/>
              <w:t>2022 год - 0,025</w:t>
            </w:r>
            <w:r w:rsidRPr="00420EB3">
              <w:rPr>
                <w:rFonts w:ascii="Times New Roman" w:hAnsi="Times New Roman"/>
                <w:sz w:val="28"/>
                <w:szCs w:val="28"/>
              </w:rPr>
              <w:br/>
              <w:t>2023 год - 0,03</w:t>
            </w:r>
            <w:r w:rsidRPr="00420EB3">
              <w:rPr>
                <w:rFonts w:ascii="Times New Roman" w:hAnsi="Times New Roman"/>
                <w:sz w:val="28"/>
                <w:szCs w:val="28"/>
              </w:rPr>
              <w:br/>
              <w:t>2024 год - 0,35</w:t>
            </w:r>
            <w:r w:rsidRPr="00420EB3">
              <w:rPr>
                <w:rFonts w:ascii="Times New Roman" w:hAnsi="Times New Roman"/>
                <w:sz w:val="28"/>
                <w:szCs w:val="28"/>
              </w:rPr>
              <w:br/>
              <w:t>2025 год - 0,36</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25.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w:t>
            </w:r>
            <w:r w:rsidR="006E5B96" w:rsidRPr="00420EB3">
              <w:rPr>
                <w:rFonts w:ascii="Times New Roman" w:hAnsi="Times New Roman"/>
                <w:sz w:val="28"/>
                <w:szCs w:val="28"/>
              </w:rPr>
              <w:t>году (</w:t>
            </w:r>
            <w:r w:rsidRPr="00420EB3">
              <w:rPr>
                <w:rFonts w:ascii="Times New Roman" w:hAnsi="Times New Roman"/>
                <w:sz w:val="28"/>
                <w:szCs w:val="28"/>
              </w:rPr>
              <w:t>тысяча голов):</w:t>
            </w:r>
          </w:p>
          <w:p w:rsidR="006E5B96"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2021 год - 1</w:t>
            </w:r>
            <w:r w:rsidRPr="00420EB3">
              <w:rPr>
                <w:rFonts w:ascii="Times New Roman" w:hAnsi="Times New Roman"/>
                <w:sz w:val="28"/>
                <w:szCs w:val="28"/>
              </w:rPr>
              <w:br/>
              <w:t>2022 год - 1,1</w:t>
            </w:r>
            <w:r w:rsidRPr="00420EB3">
              <w:rPr>
                <w:rFonts w:ascii="Times New Roman" w:hAnsi="Times New Roman"/>
                <w:sz w:val="28"/>
                <w:szCs w:val="28"/>
              </w:rPr>
              <w:br/>
              <w:t>2023 год - 1,2</w:t>
            </w:r>
            <w:r w:rsidRPr="00420EB3">
              <w:rPr>
                <w:rFonts w:ascii="Times New Roman" w:hAnsi="Times New Roman"/>
                <w:sz w:val="28"/>
                <w:szCs w:val="28"/>
              </w:rPr>
              <w:br/>
              <w:t>2024 год - 1,2</w:t>
            </w:r>
            <w:r w:rsidRPr="00420EB3">
              <w:rPr>
                <w:rFonts w:ascii="Times New Roman" w:hAnsi="Times New Roman"/>
                <w:sz w:val="28"/>
                <w:szCs w:val="28"/>
              </w:rPr>
              <w:br/>
              <w:t>2025 год - 1,3</w:t>
            </w:r>
            <w:r w:rsidRPr="00420EB3">
              <w:rPr>
                <w:rFonts w:ascii="Times New Roman" w:hAnsi="Times New Roman"/>
                <w:sz w:val="28"/>
                <w:szCs w:val="28"/>
              </w:rPr>
              <w:br/>
              <w:t>26. Производство масла сливочного (тысяча тонн):</w:t>
            </w:r>
            <w:r w:rsidRPr="00420EB3">
              <w:rPr>
                <w:rFonts w:ascii="Times New Roman" w:hAnsi="Times New Roman"/>
                <w:sz w:val="28"/>
                <w:szCs w:val="28"/>
              </w:rPr>
              <w:br/>
              <w:t>2020 год - 0,7</w:t>
            </w:r>
            <w:r w:rsidRPr="00420EB3">
              <w:rPr>
                <w:rFonts w:ascii="Times New Roman" w:hAnsi="Times New Roman"/>
                <w:sz w:val="28"/>
                <w:szCs w:val="28"/>
              </w:rPr>
              <w:br/>
              <w:t>2021 год - 0,8</w:t>
            </w:r>
            <w:r w:rsidRPr="00420EB3">
              <w:rPr>
                <w:rFonts w:ascii="Times New Roman" w:hAnsi="Times New Roman"/>
                <w:sz w:val="28"/>
                <w:szCs w:val="28"/>
              </w:rPr>
              <w:br/>
              <w:t>2022 год - 0,9</w:t>
            </w:r>
            <w:r w:rsidRPr="00420EB3">
              <w:rPr>
                <w:rFonts w:ascii="Times New Roman" w:hAnsi="Times New Roman"/>
                <w:sz w:val="28"/>
                <w:szCs w:val="28"/>
              </w:rPr>
              <w:br/>
              <w:t>2023 год - 0,9</w:t>
            </w:r>
            <w:r w:rsidRPr="00420EB3">
              <w:rPr>
                <w:rFonts w:ascii="Times New Roman" w:hAnsi="Times New Roman"/>
                <w:sz w:val="28"/>
                <w:szCs w:val="28"/>
              </w:rPr>
              <w:br/>
              <w:t>2024 год - 1,1</w:t>
            </w:r>
            <w:r w:rsidRPr="00420EB3">
              <w:rPr>
                <w:rFonts w:ascii="Times New Roman" w:hAnsi="Times New Roman"/>
                <w:sz w:val="28"/>
                <w:szCs w:val="28"/>
              </w:rPr>
              <w:br/>
              <w:t>2025 год - 1,2</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27. Производство молока в сельскохозяйственных организациях, крестьянских (фермерских) хозяйствах, включая индивидуальных предпринимателей (тысяча тонн):</w:t>
            </w:r>
          </w:p>
          <w:p w:rsidR="006E5B96"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2019 год - 70,4</w:t>
            </w:r>
            <w:r w:rsidRPr="00420EB3">
              <w:rPr>
                <w:rFonts w:ascii="Times New Roman" w:hAnsi="Times New Roman"/>
                <w:sz w:val="28"/>
                <w:szCs w:val="28"/>
              </w:rPr>
              <w:br/>
            </w:r>
            <w:r w:rsidRPr="00420EB3">
              <w:rPr>
                <w:rFonts w:ascii="Times New Roman" w:hAnsi="Times New Roman"/>
                <w:sz w:val="28"/>
                <w:szCs w:val="28"/>
              </w:rPr>
              <w:lastRenderedPageBreak/>
              <w:t>2020 год - 70,405</w:t>
            </w:r>
            <w:r w:rsidRPr="00420EB3">
              <w:rPr>
                <w:rFonts w:ascii="Times New Roman" w:hAnsi="Times New Roman"/>
                <w:sz w:val="28"/>
                <w:szCs w:val="28"/>
              </w:rPr>
              <w:br/>
              <w:t>2021 год - 70,41</w:t>
            </w:r>
            <w:r w:rsidRPr="00420EB3">
              <w:rPr>
                <w:rFonts w:ascii="Times New Roman" w:hAnsi="Times New Roman"/>
                <w:sz w:val="28"/>
                <w:szCs w:val="28"/>
              </w:rPr>
              <w:br/>
              <w:t>2022 год - 70,42</w:t>
            </w:r>
            <w:r w:rsidRPr="00420EB3">
              <w:rPr>
                <w:rFonts w:ascii="Times New Roman" w:hAnsi="Times New Roman"/>
                <w:sz w:val="28"/>
                <w:szCs w:val="28"/>
              </w:rPr>
              <w:br/>
              <w:t>2023 год - 70,43</w:t>
            </w:r>
            <w:r w:rsidRPr="00420EB3">
              <w:rPr>
                <w:rFonts w:ascii="Times New Roman" w:hAnsi="Times New Roman"/>
                <w:sz w:val="28"/>
                <w:szCs w:val="28"/>
              </w:rPr>
              <w:br/>
              <w:t>2024 год - 70,44</w:t>
            </w:r>
            <w:r w:rsidRPr="00420EB3">
              <w:rPr>
                <w:rFonts w:ascii="Times New Roman" w:hAnsi="Times New Roman"/>
                <w:sz w:val="28"/>
                <w:szCs w:val="28"/>
              </w:rPr>
              <w:br/>
              <w:t>2025 год - 70,45</w:t>
            </w:r>
            <w:r w:rsidRPr="00420EB3">
              <w:rPr>
                <w:rFonts w:ascii="Times New Roman" w:hAnsi="Times New Roman"/>
                <w:sz w:val="28"/>
                <w:szCs w:val="28"/>
              </w:rPr>
              <w:br/>
              <w:t>28. Производство молока в хозяйствах всех категорий (тысяча тонн):</w:t>
            </w:r>
            <w:r w:rsidRPr="00420EB3">
              <w:rPr>
                <w:rFonts w:ascii="Times New Roman" w:hAnsi="Times New Roman"/>
                <w:sz w:val="28"/>
                <w:szCs w:val="28"/>
              </w:rPr>
              <w:br/>
              <w:t>2020 год - 225</w:t>
            </w:r>
            <w:r w:rsidRPr="00420EB3">
              <w:rPr>
                <w:rFonts w:ascii="Times New Roman" w:hAnsi="Times New Roman"/>
                <w:sz w:val="28"/>
                <w:szCs w:val="28"/>
              </w:rPr>
              <w:br/>
              <w:t>2021 год - 227</w:t>
            </w:r>
            <w:r w:rsidRPr="00420EB3">
              <w:rPr>
                <w:rFonts w:ascii="Times New Roman" w:hAnsi="Times New Roman"/>
                <w:sz w:val="28"/>
                <w:szCs w:val="28"/>
              </w:rPr>
              <w:br/>
              <w:t>2022 год - 229</w:t>
            </w:r>
            <w:r w:rsidRPr="00420EB3">
              <w:rPr>
                <w:rFonts w:ascii="Times New Roman" w:hAnsi="Times New Roman"/>
                <w:sz w:val="28"/>
                <w:szCs w:val="28"/>
              </w:rPr>
              <w:br/>
              <w:t>2023 год - 232</w:t>
            </w:r>
            <w:r w:rsidRPr="00420EB3">
              <w:rPr>
                <w:rFonts w:ascii="Times New Roman" w:hAnsi="Times New Roman"/>
                <w:sz w:val="28"/>
                <w:szCs w:val="28"/>
              </w:rPr>
              <w:br/>
              <w:t>2024 год - 240</w:t>
            </w:r>
            <w:r w:rsidRPr="00420EB3">
              <w:rPr>
                <w:rFonts w:ascii="Times New Roman" w:hAnsi="Times New Roman"/>
                <w:sz w:val="28"/>
                <w:szCs w:val="28"/>
              </w:rPr>
              <w:br/>
              <w:t xml:space="preserve">2025 год </w:t>
            </w:r>
            <w:r w:rsidR="006E5B96" w:rsidRPr="00420EB3">
              <w:rPr>
                <w:rFonts w:ascii="Times New Roman" w:hAnsi="Times New Roman"/>
                <w:sz w:val="28"/>
                <w:szCs w:val="28"/>
              </w:rPr>
              <w:t>–</w:t>
            </w:r>
            <w:r w:rsidRPr="00420EB3">
              <w:rPr>
                <w:rFonts w:ascii="Times New Roman" w:hAnsi="Times New Roman"/>
                <w:sz w:val="28"/>
                <w:szCs w:val="28"/>
              </w:rPr>
              <w:t xml:space="preserve"> 250</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29. Производство муки из зерновых культур, овощных и других растительных культур, смеси из них (тысяча тонн):</w:t>
            </w:r>
          </w:p>
          <w:p w:rsidR="006E5B96"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- 10,1</w:t>
            </w:r>
            <w:r w:rsidRPr="00420EB3">
              <w:rPr>
                <w:rFonts w:ascii="Times New Roman" w:hAnsi="Times New Roman"/>
                <w:sz w:val="28"/>
                <w:szCs w:val="28"/>
              </w:rPr>
              <w:br/>
              <w:t>2021 год - 10,3</w:t>
            </w:r>
            <w:r w:rsidRPr="00420EB3">
              <w:rPr>
                <w:rFonts w:ascii="Times New Roman" w:hAnsi="Times New Roman"/>
                <w:sz w:val="28"/>
                <w:szCs w:val="28"/>
              </w:rPr>
              <w:br/>
              <w:t>2022 год - 10,4</w:t>
            </w:r>
            <w:r w:rsidRPr="00420EB3">
              <w:rPr>
                <w:rFonts w:ascii="Times New Roman" w:hAnsi="Times New Roman"/>
                <w:sz w:val="28"/>
                <w:szCs w:val="28"/>
              </w:rPr>
              <w:br/>
              <w:t>2023 год - 10,5</w:t>
            </w:r>
            <w:r w:rsidRPr="00420EB3">
              <w:rPr>
                <w:rFonts w:ascii="Times New Roman" w:hAnsi="Times New Roman"/>
                <w:sz w:val="28"/>
                <w:szCs w:val="28"/>
              </w:rPr>
              <w:br/>
              <w:t>2024 год - 10,6</w:t>
            </w:r>
            <w:r w:rsidRPr="00420EB3">
              <w:rPr>
                <w:rFonts w:ascii="Times New Roman" w:hAnsi="Times New Roman"/>
                <w:sz w:val="28"/>
                <w:szCs w:val="28"/>
              </w:rPr>
              <w:br/>
              <w:t>2025 год - 10,6</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30. Производство сахара белого свекловичного в твердом состоянии (тысяча тонн):</w:t>
            </w:r>
          </w:p>
          <w:p w:rsidR="006E5B96"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- 10,2</w:t>
            </w:r>
            <w:r w:rsidRPr="00420EB3">
              <w:rPr>
                <w:rFonts w:ascii="Times New Roman" w:hAnsi="Times New Roman"/>
                <w:sz w:val="28"/>
                <w:szCs w:val="28"/>
              </w:rPr>
              <w:br/>
              <w:t>2021 год - 10,5</w:t>
            </w:r>
            <w:r w:rsidRPr="00420EB3">
              <w:rPr>
                <w:rFonts w:ascii="Times New Roman" w:hAnsi="Times New Roman"/>
                <w:sz w:val="28"/>
                <w:szCs w:val="28"/>
              </w:rPr>
              <w:br/>
              <w:t>2022 год - 10,8</w:t>
            </w:r>
            <w:r w:rsidRPr="00420EB3">
              <w:rPr>
                <w:rFonts w:ascii="Times New Roman" w:hAnsi="Times New Roman"/>
                <w:sz w:val="28"/>
                <w:szCs w:val="28"/>
              </w:rPr>
              <w:br/>
              <w:t>2023 год - 11,2</w:t>
            </w:r>
            <w:r w:rsidRPr="00420EB3">
              <w:rPr>
                <w:rFonts w:ascii="Times New Roman" w:hAnsi="Times New Roman"/>
                <w:sz w:val="28"/>
                <w:szCs w:val="28"/>
              </w:rPr>
              <w:br/>
              <w:t>2024 год - 11,5</w:t>
            </w:r>
            <w:r w:rsidRPr="00420EB3">
              <w:rPr>
                <w:rFonts w:ascii="Times New Roman" w:hAnsi="Times New Roman"/>
                <w:sz w:val="28"/>
                <w:szCs w:val="28"/>
              </w:rPr>
              <w:br/>
              <w:t>2025 год - 12,7</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31. 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 (тысяча тонн):</w:t>
            </w:r>
          </w:p>
          <w:p w:rsidR="006E5B96"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- 32,1</w:t>
            </w:r>
            <w:r w:rsidRPr="00420EB3">
              <w:rPr>
                <w:rFonts w:ascii="Times New Roman" w:hAnsi="Times New Roman"/>
                <w:sz w:val="28"/>
                <w:szCs w:val="28"/>
              </w:rPr>
              <w:br/>
              <w:t>2021 год - 32,4</w:t>
            </w:r>
            <w:r w:rsidRPr="00420EB3">
              <w:rPr>
                <w:rFonts w:ascii="Times New Roman" w:hAnsi="Times New Roman"/>
                <w:sz w:val="28"/>
                <w:szCs w:val="28"/>
              </w:rPr>
              <w:br/>
              <w:t>2022 год - 32,7</w:t>
            </w:r>
            <w:r w:rsidRPr="00420EB3">
              <w:rPr>
                <w:rFonts w:ascii="Times New Roman" w:hAnsi="Times New Roman"/>
                <w:sz w:val="28"/>
                <w:szCs w:val="28"/>
              </w:rPr>
              <w:br/>
              <w:t>2023 год - 33,1</w:t>
            </w:r>
            <w:r w:rsidRPr="00420EB3">
              <w:rPr>
                <w:rFonts w:ascii="Times New Roman" w:hAnsi="Times New Roman"/>
                <w:sz w:val="28"/>
                <w:szCs w:val="28"/>
              </w:rPr>
              <w:br/>
              <w:t>2024 год - 33,4</w:t>
            </w:r>
            <w:r w:rsidRPr="00420EB3">
              <w:rPr>
                <w:rFonts w:ascii="Times New Roman" w:hAnsi="Times New Roman"/>
                <w:sz w:val="28"/>
                <w:szCs w:val="28"/>
              </w:rPr>
              <w:br/>
              <w:t>2025 год - 33,4</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32. Производство сыров и сырных продуктов (тысяча тонн):</w:t>
            </w:r>
          </w:p>
          <w:p w:rsidR="006E5B96"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lastRenderedPageBreak/>
              <w:t>2020 год - 0,8</w:t>
            </w:r>
            <w:r w:rsidRPr="00420EB3">
              <w:rPr>
                <w:rFonts w:ascii="Times New Roman" w:hAnsi="Times New Roman"/>
                <w:sz w:val="28"/>
                <w:szCs w:val="28"/>
              </w:rPr>
              <w:br/>
              <w:t>2021 год - 0,9</w:t>
            </w:r>
            <w:r w:rsidRPr="00420EB3">
              <w:rPr>
                <w:rFonts w:ascii="Times New Roman" w:hAnsi="Times New Roman"/>
                <w:sz w:val="28"/>
                <w:szCs w:val="28"/>
              </w:rPr>
              <w:br/>
              <w:t>2022 год - 0,9</w:t>
            </w:r>
            <w:r w:rsidRPr="00420EB3">
              <w:rPr>
                <w:rFonts w:ascii="Times New Roman" w:hAnsi="Times New Roman"/>
                <w:sz w:val="28"/>
                <w:szCs w:val="28"/>
              </w:rPr>
              <w:br/>
              <w:t>2023 год - 1,1</w:t>
            </w:r>
            <w:r w:rsidRPr="00420EB3">
              <w:rPr>
                <w:rFonts w:ascii="Times New Roman" w:hAnsi="Times New Roman"/>
                <w:sz w:val="28"/>
                <w:szCs w:val="28"/>
              </w:rPr>
              <w:br/>
              <w:t>2024 год - 1,2</w:t>
            </w:r>
            <w:r w:rsidRPr="00420EB3">
              <w:rPr>
                <w:rFonts w:ascii="Times New Roman" w:hAnsi="Times New Roman"/>
                <w:sz w:val="28"/>
                <w:szCs w:val="28"/>
              </w:rPr>
              <w:br/>
              <w:t>2025 год - 1,2</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33. Производство </w:t>
            </w:r>
            <w:r w:rsidR="006E5B96" w:rsidRPr="00420EB3">
              <w:rPr>
                <w:rFonts w:ascii="Times New Roman" w:hAnsi="Times New Roman"/>
                <w:sz w:val="28"/>
                <w:szCs w:val="28"/>
              </w:rPr>
              <w:t>хлебобулочных изделий,</w:t>
            </w:r>
            <w:r w:rsidRPr="00420EB3">
              <w:rPr>
                <w:rFonts w:ascii="Times New Roman" w:hAnsi="Times New Roman"/>
                <w:sz w:val="28"/>
                <w:szCs w:val="28"/>
              </w:rPr>
              <w:t xml:space="preserve"> обогащенных микронутриентами и диетических хлебобулочных изделий (тысяча тонн):</w:t>
            </w:r>
          </w:p>
          <w:p w:rsidR="006E5B96"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- 0,1</w:t>
            </w:r>
            <w:r w:rsidRPr="00420EB3">
              <w:rPr>
                <w:rFonts w:ascii="Times New Roman" w:hAnsi="Times New Roman"/>
                <w:sz w:val="28"/>
                <w:szCs w:val="28"/>
              </w:rPr>
              <w:br/>
              <w:t>2021 год - 0,1</w:t>
            </w:r>
            <w:r w:rsidRPr="00420EB3">
              <w:rPr>
                <w:rFonts w:ascii="Times New Roman" w:hAnsi="Times New Roman"/>
                <w:sz w:val="28"/>
                <w:szCs w:val="28"/>
              </w:rPr>
              <w:br/>
              <w:t>2022 год - 0,1</w:t>
            </w:r>
            <w:r w:rsidRPr="00420EB3">
              <w:rPr>
                <w:rFonts w:ascii="Times New Roman" w:hAnsi="Times New Roman"/>
                <w:sz w:val="28"/>
                <w:szCs w:val="28"/>
              </w:rPr>
              <w:br/>
              <w:t>2023 год - 0,1</w:t>
            </w:r>
            <w:r w:rsidRPr="00420EB3">
              <w:rPr>
                <w:rFonts w:ascii="Times New Roman" w:hAnsi="Times New Roman"/>
                <w:sz w:val="28"/>
                <w:szCs w:val="28"/>
              </w:rPr>
              <w:br/>
              <w:t>2024 год - 0,1</w:t>
            </w:r>
            <w:r w:rsidRPr="00420EB3">
              <w:rPr>
                <w:rFonts w:ascii="Times New Roman" w:hAnsi="Times New Roman"/>
                <w:sz w:val="28"/>
                <w:szCs w:val="28"/>
              </w:rPr>
              <w:br/>
              <w:t>2025 год - 0,1</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34. Размер посевных площадей, занятых зерновыми, зернобобовыми, масличными и кормовыми сельскохозяйственными культурами в Карачаево-Черкесской Республике (тысяча гектаров):</w:t>
            </w:r>
          </w:p>
          <w:p w:rsidR="006E5B96"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- 67</w:t>
            </w:r>
            <w:r w:rsidRPr="00420EB3">
              <w:rPr>
                <w:rFonts w:ascii="Times New Roman" w:hAnsi="Times New Roman"/>
                <w:sz w:val="28"/>
                <w:szCs w:val="28"/>
              </w:rPr>
              <w:br/>
              <w:t>2021 год - 53,8</w:t>
            </w:r>
            <w:r w:rsidRPr="00420EB3">
              <w:rPr>
                <w:rFonts w:ascii="Times New Roman" w:hAnsi="Times New Roman"/>
                <w:sz w:val="28"/>
                <w:szCs w:val="28"/>
              </w:rPr>
              <w:br/>
              <w:t>2022 год - 54,75</w:t>
            </w:r>
            <w:r w:rsidRPr="00420EB3">
              <w:rPr>
                <w:rFonts w:ascii="Times New Roman" w:hAnsi="Times New Roman"/>
                <w:sz w:val="28"/>
                <w:szCs w:val="28"/>
              </w:rPr>
              <w:br/>
              <w:t>2023 год - 55,73</w:t>
            </w:r>
            <w:r w:rsidRPr="00420EB3">
              <w:rPr>
                <w:rFonts w:ascii="Times New Roman" w:hAnsi="Times New Roman"/>
                <w:sz w:val="28"/>
                <w:szCs w:val="28"/>
              </w:rPr>
              <w:br/>
              <w:t>2024 год - 56</w:t>
            </w:r>
            <w:r w:rsidRPr="00420EB3">
              <w:rPr>
                <w:rFonts w:ascii="Times New Roman" w:hAnsi="Times New Roman"/>
                <w:sz w:val="28"/>
                <w:szCs w:val="28"/>
              </w:rPr>
              <w:br/>
              <w:t>2025 год - 56</w:t>
            </w:r>
            <w:r w:rsidRPr="00420EB3">
              <w:rPr>
                <w:rFonts w:ascii="Times New Roman" w:hAnsi="Times New Roman"/>
                <w:sz w:val="28"/>
                <w:szCs w:val="28"/>
              </w:rPr>
              <w:br/>
              <w:t>35. 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(тысяча тонн):</w:t>
            </w:r>
          </w:p>
          <w:p w:rsidR="006E5B96"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2021 год - 3,5</w:t>
            </w:r>
            <w:r w:rsidRPr="00420EB3">
              <w:rPr>
                <w:rFonts w:ascii="Times New Roman" w:hAnsi="Times New Roman"/>
                <w:sz w:val="28"/>
                <w:szCs w:val="28"/>
              </w:rPr>
              <w:br/>
              <w:t>2022 год - 3,6</w:t>
            </w:r>
            <w:r w:rsidRPr="00420EB3">
              <w:rPr>
                <w:rFonts w:ascii="Times New Roman" w:hAnsi="Times New Roman"/>
                <w:sz w:val="28"/>
                <w:szCs w:val="28"/>
              </w:rPr>
              <w:br/>
              <w:t>2023 год - 3,7</w:t>
            </w:r>
            <w:r w:rsidRPr="00420EB3">
              <w:rPr>
                <w:rFonts w:ascii="Times New Roman" w:hAnsi="Times New Roman"/>
                <w:sz w:val="28"/>
                <w:szCs w:val="28"/>
              </w:rPr>
              <w:br/>
              <w:t>2024 год - 3,8</w:t>
            </w:r>
            <w:r w:rsidRPr="00420EB3">
              <w:rPr>
                <w:rFonts w:ascii="Times New Roman" w:hAnsi="Times New Roman"/>
                <w:sz w:val="28"/>
                <w:szCs w:val="28"/>
              </w:rPr>
              <w:br/>
              <w:t>2025 год - 3,9</w:t>
            </w:r>
          </w:p>
          <w:p w:rsidR="006E5B96" w:rsidRPr="00420EB3" w:rsidRDefault="004A7BDB"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36.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w:t>
            </w:r>
            <w:r w:rsidR="006E5B96" w:rsidRPr="00420EB3">
              <w:rPr>
                <w:rFonts w:ascii="Times New Roman" w:hAnsi="Times New Roman"/>
                <w:sz w:val="28"/>
                <w:szCs w:val="28"/>
              </w:rPr>
              <w:t>предпринимателей (</w:t>
            </w:r>
            <w:r w:rsidRPr="00420EB3">
              <w:rPr>
                <w:rFonts w:ascii="Times New Roman" w:hAnsi="Times New Roman"/>
                <w:sz w:val="28"/>
                <w:szCs w:val="28"/>
              </w:rPr>
              <w:t>тысяча голов):</w:t>
            </w:r>
          </w:p>
          <w:p w:rsidR="004A7BDB" w:rsidRPr="00420EB3" w:rsidRDefault="004A7BDB" w:rsidP="006E5B96">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- 35,1</w:t>
            </w:r>
            <w:r w:rsidRPr="00420EB3">
              <w:rPr>
                <w:rFonts w:ascii="Times New Roman" w:hAnsi="Times New Roman"/>
                <w:sz w:val="28"/>
                <w:szCs w:val="28"/>
              </w:rPr>
              <w:br/>
              <w:t>2021 год - 25</w:t>
            </w:r>
            <w:r w:rsidRPr="00420EB3">
              <w:rPr>
                <w:rFonts w:ascii="Times New Roman" w:hAnsi="Times New Roman"/>
                <w:sz w:val="28"/>
                <w:szCs w:val="28"/>
              </w:rPr>
              <w:br/>
            </w:r>
            <w:r w:rsidRPr="00420EB3">
              <w:rPr>
                <w:rFonts w:ascii="Times New Roman" w:hAnsi="Times New Roman"/>
                <w:sz w:val="28"/>
                <w:szCs w:val="28"/>
              </w:rPr>
              <w:lastRenderedPageBreak/>
              <w:t>2022 год - 25,5</w:t>
            </w:r>
            <w:r w:rsidRPr="00420EB3">
              <w:rPr>
                <w:rFonts w:ascii="Times New Roman" w:hAnsi="Times New Roman"/>
                <w:sz w:val="28"/>
                <w:szCs w:val="28"/>
              </w:rPr>
              <w:br/>
              <w:t>2023 год - 26</w:t>
            </w:r>
            <w:r w:rsidRPr="00420EB3">
              <w:rPr>
                <w:rFonts w:ascii="Times New Roman" w:hAnsi="Times New Roman"/>
                <w:sz w:val="28"/>
                <w:szCs w:val="28"/>
              </w:rPr>
              <w:br/>
              <w:t>2024 год - 26</w:t>
            </w:r>
            <w:r w:rsidRPr="00420EB3">
              <w:rPr>
                <w:rFonts w:ascii="Times New Roman" w:hAnsi="Times New Roman"/>
                <w:sz w:val="28"/>
                <w:szCs w:val="28"/>
              </w:rPr>
              <w:br/>
              <w:t>2025 год - 26,5</w:t>
            </w:r>
            <w:r w:rsidRPr="00420EB3">
              <w:rPr>
                <w:rFonts w:ascii="Times New Roman" w:hAnsi="Times New Roman"/>
                <w:sz w:val="28"/>
                <w:szCs w:val="28"/>
              </w:rPr>
              <w:br/>
            </w:r>
          </w:p>
        </w:tc>
      </w:tr>
      <w:tr w:rsidR="00420EB3"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lastRenderedPageBreak/>
              <w:t>Сроки реализации подпрограммы 12</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01.01.2020 - 31.12.2025</w:t>
            </w:r>
          </w:p>
        </w:tc>
      </w:tr>
      <w:tr w:rsidR="00420EB3"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Объем финансового обеспечения подпрограммы 12</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Объемы финансового обеспечения подпрограммы 12 - 3307973,6 тыс. рублей , в том числе:</w:t>
            </w:r>
            <w:r w:rsidRPr="00420EB3">
              <w:rPr>
                <w:rFonts w:ascii="Times New Roman" w:hAnsi="Times New Roman"/>
                <w:sz w:val="28"/>
                <w:szCs w:val="28"/>
              </w:rPr>
              <w:br/>
              <w:t>2020 год - 642230,3 тыс. рублей</w:t>
            </w:r>
            <w:r w:rsidRPr="00420EB3">
              <w:rPr>
                <w:rFonts w:ascii="Times New Roman" w:hAnsi="Times New Roman"/>
                <w:sz w:val="28"/>
                <w:szCs w:val="28"/>
              </w:rPr>
              <w:br/>
              <w:t>2021 год - 674898,0 тыс. рублей</w:t>
            </w:r>
            <w:r w:rsidRPr="00420EB3">
              <w:rPr>
                <w:rFonts w:ascii="Times New Roman" w:hAnsi="Times New Roman"/>
                <w:sz w:val="28"/>
                <w:szCs w:val="28"/>
              </w:rPr>
              <w:br/>
              <w:t>2022 год - 681820,4 тыс. рублей</w:t>
            </w:r>
            <w:r w:rsidRPr="00420EB3">
              <w:rPr>
                <w:rFonts w:ascii="Times New Roman" w:hAnsi="Times New Roman"/>
                <w:sz w:val="28"/>
                <w:szCs w:val="28"/>
              </w:rPr>
              <w:br/>
              <w:t>2023 год - 683597,4 тыс. рублей</w:t>
            </w:r>
            <w:r w:rsidRPr="00420EB3">
              <w:rPr>
                <w:rFonts w:ascii="Times New Roman" w:hAnsi="Times New Roman"/>
                <w:sz w:val="28"/>
                <w:szCs w:val="28"/>
              </w:rPr>
              <w:br/>
              <w:t>2024 год - 625427,6 тыс. рублей</w:t>
            </w:r>
            <w:r w:rsidRPr="00420EB3">
              <w:rPr>
                <w:rFonts w:ascii="Times New Roman" w:hAnsi="Times New Roman"/>
                <w:sz w:val="28"/>
                <w:szCs w:val="28"/>
              </w:rPr>
              <w:br/>
              <w:t>за счет средств республиканского бюджета Карачаево-Черкесской Республики - 423620,8 тыс. рублей, в том числе по годам:</w:t>
            </w:r>
            <w:r w:rsidRPr="00420EB3">
              <w:rPr>
                <w:rFonts w:ascii="Times New Roman" w:hAnsi="Times New Roman"/>
                <w:sz w:val="28"/>
                <w:szCs w:val="28"/>
              </w:rPr>
              <w:br/>
              <w:t>2020 год - 33604,1 тыс. рублей</w:t>
            </w:r>
            <w:r w:rsidRPr="00420EB3">
              <w:rPr>
                <w:rFonts w:ascii="Times New Roman" w:hAnsi="Times New Roman"/>
                <w:sz w:val="28"/>
                <w:szCs w:val="28"/>
              </w:rPr>
              <w:br/>
              <w:t>2021 год - 107233,1 тыс. рублей</w:t>
            </w:r>
            <w:r w:rsidRPr="00420EB3">
              <w:rPr>
                <w:rFonts w:ascii="Times New Roman" w:hAnsi="Times New Roman"/>
                <w:sz w:val="28"/>
                <w:szCs w:val="28"/>
              </w:rPr>
              <w:br/>
              <w:t>2022 год - 113623,9 тыс. рублей</w:t>
            </w:r>
            <w:r w:rsidRPr="00420EB3">
              <w:rPr>
                <w:rFonts w:ascii="Times New Roman" w:hAnsi="Times New Roman"/>
                <w:sz w:val="28"/>
                <w:szCs w:val="28"/>
              </w:rPr>
              <w:br/>
              <w:t>2023 год - 113730,5 тыс. рублей</w:t>
            </w:r>
            <w:r w:rsidRPr="00420EB3">
              <w:rPr>
                <w:rFonts w:ascii="Times New Roman" w:hAnsi="Times New Roman"/>
                <w:sz w:val="28"/>
                <w:szCs w:val="28"/>
              </w:rPr>
              <w:br/>
              <w:t>2024 год - 55429,3 тыс. рублей</w:t>
            </w:r>
            <w:r w:rsidRPr="00420EB3">
              <w:rPr>
                <w:rFonts w:ascii="Times New Roman" w:hAnsi="Times New Roman"/>
                <w:sz w:val="28"/>
                <w:szCs w:val="28"/>
              </w:rPr>
              <w:br/>
              <w:t>за счет средств федерального бюджета (по согласованию) - 2884352,8 тыс. рублей, в том числе по годам:</w:t>
            </w:r>
            <w:r w:rsidRPr="00420EB3">
              <w:rPr>
                <w:rFonts w:ascii="Times New Roman" w:hAnsi="Times New Roman"/>
                <w:sz w:val="28"/>
                <w:szCs w:val="28"/>
              </w:rPr>
              <w:br/>
              <w:t>2020 год - 608626,2 тыс. рублей</w:t>
            </w:r>
            <w:r w:rsidRPr="00420EB3">
              <w:rPr>
                <w:rFonts w:ascii="Times New Roman" w:hAnsi="Times New Roman"/>
                <w:sz w:val="28"/>
                <w:szCs w:val="28"/>
              </w:rPr>
              <w:br/>
              <w:t>2021 год - 567664,9 тыс. рублей</w:t>
            </w:r>
            <w:r w:rsidRPr="00420EB3">
              <w:rPr>
                <w:rFonts w:ascii="Times New Roman" w:hAnsi="Times New Roman"/>
                <w:sz w:val="28"/>
                <w:szCs w:val="28"/>
              </w:rPr>
              <w:br/>
              <w:t>2022 год - 568196,5 тыс. рублей</w:t>
            </w:r>
            <w:r w:rsidRPr="00420EB3">
              <w:rPr>
                <w:rFonts w:ascii="Times New Roman" w:hAnsi="Times New Roman"/>
                <w:sz w:val="28"/>
                <w:szCs w:val="28"/>
              </w:rPr>
              <w:br/>
              <w:t>2023 год - 569866,9 тыс. рублей</w:t>
            </w:r>
            <w:r w:rsidRPr="00420EB3">
              <w:rPr>
                <w:rFonts w:ascii="Times New Roman" w:hAnsi="Times New Roman"/>
                <w:sz w:val="28"/>
                <w:szCs w:val="28"/>
              </w:rPr>
              <w:br/>
              <w:t>2024 год - 569998,3 тыс. рублей</w:t>
            </w:r>
          </w:p>
        </w:tc>
      </w:tr>
      <w:tr w:rsidR="004A7BDB"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4A7BDB" w:rsidRPr="00420EB3" w:rsidRDefault="004A7BDB"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Ожидаемые  результаты реализации подпрограммы 12</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6E5B96" w:rsidRPr="00420EB3" w:rsidRDefault="0005325C" w:rsidP="006914E5">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136,8 тысяч тонн.</w:t>
            </w:r>
            <w:r w:rsidRPr="00420EB3">
              <w:rPr>
                <w:rFonts w:ascii="Times New Roman" w:hAnsi="Times New Roman"/>
                <w:sz w:val="28"/>
                <w:szCs w:val="28"/>
              </w:rPr>
              <w:br/>
              <w:t>2. Валовой сбор картофеля в сельскохозяйственных организациях, крестьянских (фермерских) хозяйствах, включая индивидуальных предпринимателей 5,6 тысяч тонн.</w:t>
            </w:r>
            <w:r w:rsidRPr="00420EB3">
              <w:rPr>
                <w:rFonts w:ascii="Times New Roman" w:hAnsi="Times New Roman"/>
                <w:sz w:val="28"/>
                <w:szCs w:val="28"/>
              </w:rPr>
              <w:br/>
              <w:t>3. Валовой сбор масличных культур  (за исключением рапса и сои) в сельскохозяйственных организациях, крестьянских (фер</w:t>
            </w:r>
            <w:r w:rsidRPr="00420EB3">
              <w:rPr>
                <w:rFonts w:ascii="Times New Roman" w:hAnsi="Times New Roman"/>
                <w:sz w:val="28"/>
                <w:szCs w:val="28"/>
              </w:rPr>
              <w:lastRenderedPageBreak/>
              <w:t>мерских) хозяйствах, включая индивидуальных предпринимателей 2,1 тысяч тонн.</w:t>
            </w:r>
            <w:r w:rsidRPr="00420EB3">
              <w:rPr>
                <w:rFonts w:ascii="Times New Roman" w:hAnsi="Times New Roman"/>
                <w:sz w:val="28"/>
                <w:szCs w:val="28"/>
              </w:rPr>
              <w:br/>
              <w:t>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1,2 тысяч</w:t>
            </w:r>
            <w:r w:rsidR="006E5B96" w:rsidRPr="00420EB3">
              <w:rPr>
                <w:rFonts w:ascii="Times New Roman" w:hAnsi="Times New Roman"/>
                <w:sz w:val="28"/>
                <w:szCs w:val="28"/>
              </w:rPr>
              <w:t xml:space="preserve"> тонн.</w:t>
            </w:r>
          </w:p>
          <w:p w:rsidR="006E5B96" w:rsidRPr="00420EB3" w:rsidRDefault="0005325C"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5. Валовой сбор плодов и ягод в сельскохозяйственных организациях, крестьянских (фермерских) хозяйствах, включая индивидуальных предпринимателей 4,6 тысяч тонн.</w:t>
            </w:r>
            <w:r w:rsidRPr="00420EB3">
              <w:rPr>
                <w:rFonts w:ascii="Times New Roman" w:hAnsi="Times New Roman"/>
                <w:sz w:val="28"/>
                <w:szCs w:val="28"/>
              </w:rPr>
              <w:br/>
              <w:t>6. Доля застрахованного поголовья сельскохозяйственных животных в общем поголовье сельскохозяйственных животных 5,2 %.</w:t>
            </w:r>
            <w:r w:rsidRPr="00420EB3">
              <w:rPr>
                <w:rFonts w:ascii="Times New Roman" w:hAnsi="Times New Roman"/>
                <w:sz w:val="28"/>
                <w:szCs w:val="28"/>
              </w:rPr>
              <w:br/>
              <w:t>7. Доля застрахованной посевной (посадочной) площади в общей посевной (посадочной) площади (в условных единицах площади)</w:t>
            </w:r>
            <w:r w:rsidR="006E5B96" w:rsidRPr="00420EB3">
              <w:rPr>
                <w:rFonts w:ascii="Times New Roman" w:hAnsi="Times New Roman"/>
                <w:sz w:val="28"/>
                <w:szCs w:val="28"/>
              </w:rPr>
              <w:t xml:space="preserve"> 1%.</w:t>
            </w:r>
          </w:p>
          <w:p w:rsidR="006E5B96" w:rsidRPr="00420EB3" w:rsidRDefault="0005325C"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8. Доля площади, засеваемой элитными семенами, в общей площади посевов, занятой семенами сортов растений 1,3</w:t>
            </w:r>
            <w:r w:rsidR="006E5B96" w:rsidRPr="00420EB3">
              <w:rPr>
                <w:rFonts w:ascii="Times New Roman" w:hAnsi="Times New Roman"/>
                <w:sz w:val="28"/>
                <w:szCs w:val="28"/>
              </w:rPr>
              <w:t>%.</w:t>
            </w:r>
            <w:r w:rsidRPr="00420EB3">
              <w:rPr>
                <w:rFonts w:ascii="Times New Roman" w:hAnsi="Times New Roman"/>
                <w:sz w:val="28"/>
                <w:szCs w:val="28"/>
              </w:rPr>
              <w:t xml:space="preserve"> </w:t>
            </w:r>
            <w:r w:rsidRPr="00420EB3">
              <w:rPr>
                <w:rFonts w:ascii="Times New Roman" w:hAnsi="Times New Roman"/>
                <w:sz w:val="28"/>
                <w:szCs w:val="28"/>
              </w:rPr>
              <w:br/>
              <w:t xml:space="preserve">9. Количество проектов развития материально-технической базы сельскохозяйственных потребительских кооперативов, реализуемых с помощью </w:t>
            </w:r>
            <w:proofErr w:type="spellStart"/>
            <w:r w:rsidRPr="00420EB3">
              <w:rPr>
                <w:rFonts w:ascii="Times New Roman" w:hAnsi="Times New Roman"/>
                <w:sz w:val="28"/>
                <w:szCs w:val="28"/>
              </w:rPr>
              <w:t>грантовой</w:t>
            </w:r>
            <w:proofErr w:type="spellEnd"/>
            <w:r w:rsidRPr="00420EB3">
              <w:rPr>
                <w:rFonts w:ascii="Times New Roman" w:hAnsi="Times New Roman"/>
                <w:sz w:val="28"/>
                <w:szCs w:val="28"/>
              </w:rPr>
              <w:t xml:space="preserve"> поддержки  1 единица.</w:t>
            </w:r>
            <w:r w:rsidRPr="00420EB3">
              <w:rPr>
                <w:rFonts w:ascii="Times New Roman" w:hAnsi="Times New Roman"/>
                <w:sz w:val="28"/>
                <w:szCs w:val="28"/>
              </w:rPr>
              <w:br/>
              <w:t>10. Количество проектов развития семейных ферм и «</w:t>
            </w:r>
            <w:proofErr w:type="spellStart"/>
            <w:r w:rsidRPr="00420EB3">
              <w:rPr>
                <w:rFonts w:ascii="Times New Roman" w:hAnsi="Times New Roman"/>
                <w:sz w:val="28"/>
                <w:szCs w:val="28"/>
              </w:rPr>
              <w:t>Агропрогресс</w:t>
            </w:r>
            <w:proofErr w:type="spellEnd"/>
            <w:r w:rsidRPr="00420EB3">
              <w:rPr>
                <w:rFonts w:ascii="Times New Roman" w:hAnsi="Times New Roman"/>
                <w:sz w:val="28"/>
                <w:szCs w:val="28"/>
              </w:rPr>
              <w:t xml:space="preserve">», реализуемых с помощью </w:t>
            </w:r>
            <w:proofErr w:type="spellStart"/>
            <w:r w:rsidRPr="00420EB3">
              <w:rPr>
                <w:rFonts w:ascii="Times New Roman" w:hAnsi="Times New Roman"/>
                <w:sz w:val="28"/>
                <w:szCs w:val="28"/>
              </w:rPr>
              <w:t>грантовой</w:t>
            </w:r>
            <w:proofErr w:type="spellEnd"/>
            <w:r w:rsidRPr="00420EB3">
              <w:rPr>
                <w:rFonts w:ascii="Times New Roman" w:hAnsi="Times New Roman"/>
                <w:sz w:val="28"/>
                <w:szCs w:val="28"/>
              </w:rPr>
              <w:t xml:space="preserve"> поддержки 3 единицы.</w:t>
            </w:r>
            <w:r w:rsidRPr="00420EB3">
              <w:rPr>
                <w:rFonts w:ascii="Times New Roman" w:hAnsi="Times New Roman"/>
                <w:sz w:val="28"/>
                <w:szCs w:val="28"/>
              </w:rPr>
              <w:br/>
              <w:t>11. Маточное поголовье овец и коз в сельскохозяйственных организациях, крестьянских (фермерских) хозяйствах, включая индивидуальных предпринимателей  252 тысяч</w:t>
            </w:r>
            <w:r w:rsidR="006E5B96" w:rsidRPr="00420EB3">
              <w:rPr>
                <w:rFonts w:ascii="Times New Roman" w:hAnsi="Times New Roman"/>
                <w:sz w:val="28"/>
                <w:szCs w:val="28"/>
              </w:rPr>
              <w:t xml:space="preserve"> </w:t>
            </w:r>
            <w:r w:rsidRPr="00420EB3">
              <w:rPr>
                <w:rFonts w:ascii="Times New Roman" w:hAnsi="Times New Roman"/>
                <w:sz w:val="28"/>
                <w:szCs w:val="28"/>
              </w:rPr>
              <w:t>голов.</w:t>
            </w:r>
          </w:p>
          <w:p w:rsidR="006914E5" w:rsidRPr="00420EB3" w:rsidRDefault="006E5B96"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 </w:t>
            </w:r>
            <w:r w:rsidR="0005325C" w:rsidRPr="00420EB3">
              <w:rPr>
                <w:rFonts w:ascii="Times New Roman" w:hAnsi="Times New Roman"/>
                <w:sz w:val="28"/>
                <w:szCs w:val="28"/>
              </w:rPr>
              <w:t>12.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0,013 тысяч тонн.</w:t>
            </w:r>
            <w:r w:rsidR="0005325C" w:rsidRPr="00420EB3">
              <w:rPr>
                <w:rFonts w:ascii="Times New Roman" w:hAnsi="Times New Roman"/>
                <w:sz w:val="28"/>
                <w:szCs w:val="28"/>
              </w:rPr>
              <w:br/>
            </w:r>
            <w:r w:rsidR="0005325C" w:rsidRPr="00420EB3">
              <w:rPr>
                <w:rFonts w:ascii="Times New Roman" w:hAnsi="Times New Roman"/>
                <w:sz w:val="28"/>
                <w:szCs w:val="28"/>
              </w:rPr>
              <w:lastRenderedPageBreak/>
              <w:t>13. Остаток ссудной задолженности, по которой предоставлены средства на уплату процентов по кредитам МФХ 1021,816 тыс. рублей.</w:t>
            </w:r>
            <w:r w:rsidR="0005325C" w:rsidRPr="00420EB3">
              <w:rPr>
                <w:rFonts w:ascii="Times New Roman" w:hAnsi="Times New Roman"/>
                <w:sz w:val="28"/>
                <w:szCs w:val="28"/>
              </w:rPr>
              <w:br/>
              <w:t>14. Племенное маточное поголовье сельскохозяйственных животных (в пересчете на условные головы) 27,1 тысяч  голов.</w:t>
            </w:r>
            <w:r w:rsidR="0005325C" w:rsidRPr="00420EB3">
              <w:rPr>
                <w:rFonts w:ascii="Times New Roman" w:hAnsi="Times New Roman"/>
                <w:sz w:val="28"/>
                <w:szCs w:val="28"/>
              </w:rPr>
              <w:br/>
              <w:t>15.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  0,004 тысяч гектаров.</w:t>
            </w:r>
            <w:r w:rsidR="0005325C" w:rsidRPr="00420EB3">
              <w:rPr>
                <w:rFonts w:ascii="Times New Roman" w:hAnsi="Times New Roman"/>
                <w:sz w:val="28"/>
                <w:szCs w:val="28"/>
              </w:rPr>
              <w:br/>
              <w:t>16. Площадь закладки виноградников в сельскохозяйственных организациях, крестьянских (фермерских) хозяйствах, включая индивидуальных предпринимателей 4 гектара.</w:t>
            </w:r>
            <w:r w:rsidR="0005325C" w:rsidRPr="00420EB3">
              <w:rPr>
                <w:rFonts w:ascii="Times New Roman" w:hAnsi="Times New Roman"/>
                <w:sz w:val="28"/>
                <w:szCs w:val="28"/>
              </w:rPr>
              <w:br/>
              <w:t>17.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r w:rsidR="006914E5" w:rsidRPr="00420EB3">
              <w:rPr>
                <w:rFonts w:ascii="Times New Roman" w:hAnsi="Times New Roman"/>
                <w:sz w:val="28"/>
                <w:szCs w:val="28"/>
              </w:rPr>
              <w:t xml:space="preserve"> 0,5 тысяч гектаров.</w:t>
            </w:r>
          </w:p>
          <w:p w:rsidR="006914E5" w:rsidRPr="00420EB3" w:rsidRDefault="0005325C" w:rsidP="006914E5">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18. Прирост объема сельскохозяйственной продукции, произведенной в отчетном году </w:t>
            </w:r>
            <w:proofErr w:type="spellStart"/>
            <w:r w:rsidRPr="00420EB3">
              <w:rPr>
                <w:rFonts w:ascii="Times New Roman" w:hAnsi="Times New Roman"/>
                <w:sz w:val="28"/>
                <w:szCs w:val="28"/>
              </w:rPr>
              <w:t>грантополучателями</w:t>
            </w:r>
            <w:proofErr w:type="spellEnd"/>
            <w:r w:rsidRPr="00420EB3">
              <w:rPr>
                <w:rFonts w:ascii="Times New Roman" w:hAnsi="Times New Roman"/>
                <w:sz w:val="28"/>
                <w:szCs w:val="28"/>
              </w:rPr>
              <w:t>, реализующими проекты развития семейных ферм и «</w:t>
            </w:r>
            <w:proofErr w:type="spellStart"/>
            <w:r w:rsidRPr="00420EB3">
              <w:rPr>
                <w:rFonts w:ascii="Times New Roman" w:hAnsi="Times New Roman"/>
                <w:sz w:val="28"/>
                <w:szCs w:val="28"/>
              </w:rPr>
              <w:t>Агропрогресс</w:t>
            </w:r>
            <w:proofErr w:type="spellEnd"/>
            <w:r w:rsidRPr="00420EB3">
              <w:rPr>
                <w:rFonts w:ascii="Times New Roman" w:hAnsi="Times New Roman"/>
                <w:sz w:val="28"/>
                <w:szCs w:val="28"/>
              </w:rPr>
              <w:t>» за последние 5 лет (включая отчетный год), по отношению к предыдущему году</w:t>
            </w:r>
            <w:r w:rsidR="006914E5" w:rsidRPr="00420EB3">
              <w:rPr>
                <w:rFonts w:ascii="Times New Roman" w:hAnsi="Times New Roman"/>
                <w:sz w:val="28"/>
                <w:szCs w:val="28"/>
              </w:rPr>
              <w:t xml:space="preserve"> 5%.</w:t>
            </w:r>
          </w:p>
          <w:p w:rsidR="006914E5" w:rsidRPr="00420EB3" w:rsidRDefault="0005325C" w:rsidP="006914E5">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19. Прирост объема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420EB3">
              <w:rPr>
                <w:rFonts w:ascii="Times New Roman" w:hAnsi="Times New Roman"/>
                <w:sz w:val="28"/>
                <w:szCs w:val="28"/>
              </w:rPr>
              <w:t>грантовую</w:t>
            </w:r>
            <w:proofErr w:type="spellEnd"/>
            <w:r w:rsidRPr="00420EB3">
              <w:rPr>
                <w:rFonts w:ascii="Times New Roman" w:hAnsi="Times New Roman"/>
                <w:sz w:val="28"/>
                <w:szCs w:val="28"/>
              </w:rPr>
              <w:t xml:space="preserve"> поддержку, за последние пять лет (включая отчетный год), по отношению к предыдущему</w:t>
            </w:r>
            <w:r w:rsidR="006914E5" w:rsidRPr="00420EB3">
              <w:rPr>
                <w:rFonts w:ascii="Times New Roman" w:hAnsi="Times New Roman"/>
                <w:sz w:val="28"/>
                <w:szCs w:val="28"/>
              </w:rPr>
              <w:t xml:space="preserve"> году 8 %.</w:t>
            </w:r>
          </w:p>
          <w:p w:rsidR="00B11A38" w:rsidRPr="00420EB3" w:rsidRDefault="0005325C" w:rsidP="00B11A38">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0,350 тысяч </w:t>
            </w:r>
            <w:r w:rsidRPr="00420EB3">
              <w:rPr>
                <w:rFonts w:ascii="Times New Roman" w:hAnsi="Times New Roman"/>
                <w:sz w:val="28"/>
                <w:szCs w:val="28"/>
              </w:rPr>
              <w:lastRenderedPageBreak/>
              <w:t>тонн.</w:t>
            </w:r>
            <w:r w:rsidRPr="00420EB3">
              <w:rPr>
                <w:rFonts w:ascii="Times New Roman" w:hAnsi="Times New Roman"/>
                <w:sz w:val="28"/>
                <w:szCs w:val="28"/>
              </w:rPr>
              <w:br/>
              <w:t>21.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1200</w:t>
            </w:r>
            <w:r w:rsidR="00B11A38" w:rsidRPr="00420EB3">
              <w:rPr>
                <w:rFonts w:ascii="Times New Roman" w:hAnsi="Times New Roman"/>
                <w:sz w:val="28"/>
                <w:szCs w:val="28"/>
              </w:rPr>
              <w:t xml:space="preserve"> голов.</w:t>
            </w:r>
          </w:p>
          <w:p w:rsidR="00B11A38" w:rsidRPr="00420EB3" w:rsidRDefault="0005325C" w:rsidP="00B11A38">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22. Производство масла сливочного 1,1 тысяч</w:t>
            </w:r>
            <w:r w:rsidR="00B11A38" w:rsidRPr="00420EB3">
              <w:rPr>
                <w:rFonts w:ascii="Times New Roman" w:hAnsi="Times New Roman"/>
                <w:sz w:val="28"/>
                <w:szCs w:val="28"/>
              </w:rPr>
              <w:t xml:space="preserve"> тонн.</w:t>
            </w:r>
          </w:p>
          <w:p w:rsidR="00B11A38" w:rsidRPr="00420EB3" w:rsidRDefault="0005325C" w:rsidP="00B11A38">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23. Производство молока в сельскохозяйственных организациях, крестьянских (фермерских) хозяйствах, включая индивидуальных предпринимателей 70,44 тысяч тонн.</w:t>
            </w:r>
            <w:r w:rsidRPr="00420EB3">
              <w:rPr>
                <w:rFonts w:ascii="Times New Roman" w:hAnsi="Times New Roman"/>
                <w:sz w:val="28"/>
                <w:szCs w:val="28"/>
              </w:rPr>
              <w:br/>
              <w:t>24. Производство молока в хозяйствах всех категорий</w:t>
            </w:r>
            <w:r w:rsidR="00B11A38" w:rsidRPr="00420EB3">
              <w:rPr>
                <w:rFonts w:ascii="Times New Roman" w:hAnsi="Times New Roman"/>
                <w:sz w:val="28"/>
                <w:szCs w:val="28"/>
              </w:rPr>
              <w:t xml:space="preserve">  </w:t>
            </w:r>
            <w:r w:rsidRPr="00420EB3">
              <w:rPr>
                <w:rFonts w:ascii="Times New Roman" w:hAnsi="Times New Roman"/>
                <w:sz w:val="28"/>
                <w:szCs w:val="28"/>
              </w:rPr>
              <w:t>240</w:t>
            </w:r>
            <w:r w:rsidR="00B11A38" w:rsidRPr="00420EB3">
              <w:rPr>
                <w:rFonts w:ascii="Times New Roman" w:hAnsi="Times New Roman"/>
                <w:sz w:val="28"/>
                <w:szCs w:val="28"/>
              </w:rPr>
              <w:t xml:space="preserve"> </w:t>
            </w:r>
            <w:r w:rsidRPr="00420EB3">
              <w:rPr>
                <w:rFonts w:ascii="Times New Roman" w:hAnsi="Times New Roman"/>
                <w:sz w:val="28"/>
                <w:szCs w:val="28"/>
              </w:rPr>
              <w:t>тысяч</w:t>
            </w:r>
            <w:r w:rsidR="00B11A38" w:rsidRPr="00420EB3">
              <w:rPr>
                <w:rFonts w:ascii="Times New Roman" w:hAnsi="Times New Roman"/>
                <w:sz w:val="28"/>
                <w:szCs w:val="28"/>
              </w:rPr>
              <w:t xml:space="preserve"> </w:t>
            </w:r>
            <w:r w:rsidRPr="00420EB3">
              <w:rPr>
                <w:rFonts w:ascii="Times New Roman" w:hAnsi="Times New Roman"/>
                <w:sz w:val="28"/>
                <w:szCs w:val="28"/>
              </w:rPr>
              <w:t>тонн.</w:t>
            </w:r>
          </w:p>
          <w:p w:rsidR="00B11A38" w:rsidRPr="00420EB3" w:rsidRDefault="0005325C" w:rsidP="00B11A38">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2</w:t>
            </w:r>
            <w:r w:rsidR="00190545" w:rsidRPr="00420EB3">
              <w:rPr>
                <w:rFonts w:ascii="Times New Roman" w:hAnsi="Times New Roman"/>
                <w:sz w:val="28"/>
                <w:szCs w:val="28"/>
              </w:rPr>
              <w:t>5</w:t>
            </w:r>
            <w:r w:rsidRPr="00420EB3">
              <w:rPr>
                <w:rFonts w:ascii="Times New Roman" w:hAnsi="Times New Roman"/>
                <w:sz w:val="28"/>
                <w:szCs w:val="28"/>
              </w:rPr>
              <w:t>. Производство сахара белого свекловичного в твердом состоянии 11,5 тысяч тонн.</w:t>
            </w:r>
            <w:r w:rsidRPr="00420EB3">
              <w:rPr>
                <w:rFonts w:ascii="Times New Roman" w:hAnsi="Times New Roman"/>
                <w:sz w:val="28"/>
                <w:szCs w:val="28"/>
              </w:rPr>
              <w:br/>
              <w:t>2</w:t>
            </w:r>
            <w:r w:rsidR="00190545" w:rsidRPr="00420EB3">
              <w:rPr>
                <w:rFonts w:ascii="Times New Roman" w:hAnsi="Times New Roman"/>
                <w:sz w:val="28"/>
                <w:szCs w:val="28"/>
              </w:rPr>
              <w:t>6</w:t>
            </w:r>
            <w:r w:rsidRPr="00420EB3">
              <w:rPr>
                <w:rFonts w:ascii="Times New Roman" w:hAnsi="Times New Roman"/>
                <w:sz w:val="28"/>
                <w:szCs w:val="28"/>
              </w:rPr>
              <w:t>. 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r w:rsidR="00B11A38" w:rsidRPr="00420EB3">
              <w:rPr>
                <w:rFonts w:ascii="Times New Roman" w:hAnsi="Times New Roman"/>
                <w:sz w:val="28"/>
                <w:szCs w:val="28"/>
              </w:rPr>
              <w:t xml:space="preserve"> </w:t>
            </w:r>
            <w:r w:rsidRPr="00420EB3">
              <w:rPr>
                <w:rFonts w:ascii="Times New Roman" w:hAnsi="Times New Roman"/>
                <w:sz w:val="28"/>
                <w:szCs w:val="28"/>
              </w:rPr>
              <w:t>33,4</w:t>
            </w:r>
            <w:r w:rsidR="00B11A38" w:rsidRPr="00420EB3">
              <w:rPr>
                <w:rFonts w:ascii="Times New Roman" w:hAnsi="Times New Roman"/>
                <w:sz w:val="28"/>
                <w:szCs w:val="28"/>
              </w:rPr>
              <w:t xml:space="preserve"> </w:t>
            </w:r>
            <w:r w:rsidRPr="00420EB3">
              <w:rPr>
                <w:rFonts w:ascii="Times New Roman" w:hAnsi="Times New Roman"/>
                <w:sz w:val="28"/>
                <w:szCs w:val="28"/>
              </w:rPr>
              <w:t>тысяч</w:t>
            </w:r>
            <w:r w:rsidR="00B11A38" w:rsidRPr="00420EB3">
              <w:rPr>
                <w:rFonts w:ascii="Times New Roman" w:hAnsi="Times New Roman"/>
                <w:sz w:val="28"/>
                <w:szCs w:val="28"/>
              </w:rPr>
              <w:t xml:space="preserve"> </w:t>
            </w:r>
            <w:r w:rsidRPr="00420EB3">
              <w:rPr>
                <w:rFonts w:ascii="Times New Roman" w:hAnsi="Times New Roman"/>
                <w:sz w:val="28"/>
                <w:szCs w:val="28"/>
              </w:rPr>
              <w:t>тонн.</w:t>
            </w:r>
          </w:p>
          <w:p w:rsidR="00B11A38" w:rsidRPr="00420EB3" w:rsidRDefault="00B11A38" w:rsidP="00B11A38">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 xml:space="preserve"> </w:t>
            </w:r>
            <w:r w:rsidR="0005325C" w:rsidRPr="00420EB3">
              <w:rPr>
                <w:rFonts w:ascii="Times New Roman" w:hAnsi="Times New Roman"/>
                <w:sz w:val="28"/>
                <w:szCs w:val="28"/>
              </w:rPr>
              <w:t>2</w:t>
            </w:r>
            <w:r w:rsidR="00190545" w:rsidRPr="00420EB3">
              <w:rPr>
                <w:rFonts w:ascii="Times New Roman" w:hAnsi="Times New Roman"/>
                <w:sz w:val="28"/>
                <w:szCs w:val="28"/>
              </w:rPr>
              <w:t>7</w:t>
            </w:r>
            <w:r w:rsidR="0005325C" w:rsidRPr="00420EB3">
              <w:rPr>
                <w:rFonts w:ascii="Times New Roman" w:hAnsi="Times New Roman"/>
                <w:sz w:val="28"/>
                <w:szCs w:val="28"/>
              </w:rPr>
              <w:t>. Производство сыров и сырных продуктов1,2</w:t>
            </w:r>
            <w:r w:rsidRPr="00420EB3">
              <w:rPr>
                <w:rFonts w:ascii="Times New Roman" w:hAnsi="Times New Roman"/>
                <w:sz w:val="28"/>
                <w:szCs w:val="28"/>
              </w:rPr>
              <w:t xml:space="preserve"> </w:t>
            </w:r>
            <w:r w:rsidR="0005325C" w:rsidRPr="00420EB3">
              <w:rPr>
                <w:rFonts w:ascii="Times New Roman" w:hAnsi="Times New Roman"/>
                <w:sz w:val="28"/>
                <w:szCs w:val="28"/>
              </w:rPr>
              <w:t>тысяч</w:t>
            </w:r>
            <w:r w:rsidRPr="00420EB3">
              <w:rPr>
                <w:rFonts w:ascii="Times New Roman" w:hAnsi="Times New Roman"/>
                <w:sz w:val="28"/>
                <w:szCs w:val="28"/>
              </w:rPr>
              <w:t xml:space="preserve"> </w:t>
            </w:r>
            <w:r w:rsidR="0005325C" w:rsidRPr="00420EB3">
              <w:rPr>
                <w:rFonts w:ascii="Times New Roman" w:hAnsi="Times New Roman"/>
                <w:sz w:val="28"/>
                <w:szCs w:val="28"/>
              </w:rPr>
              <w:t>тонн.</w:t>
            </w:r>
            <w:r w:rsidRPr="00420EB3">
              <w:rPr>
                <w:rFonts w:ascii="Times New Roman" w:hAnsi="Times New Roman"/>
                <w:sz w:val="28"/>
                <w:szCs w:val="28"/>
              </w:rPr>
              <w:t xml:space="preserve"> </w:t>
            </w:r>
          </w:p>
          <w:p w:rsidR="00B11A38" w:rsidRPr="00420EB3" w:rsidRDefault="0005325C" w:rsidP="00B11A38">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2</w:t>
            </w:r>
            <w:r w:rsidR="00190545" w:rsidRPr="00420EB3">
              <w:rPr>
                <w:rFonts w:ascii="Times New Roman" w:hAnsi="Times New Roman"/>
                <w:sz w:val="28"/>
                <w:szCs w:val="28"/>
              </w:rPr>
              <w:t>8</w:t>
            </w:r>
            <w:r w:rsidRPr="00420EB3">
              <w:rPr>
                <w:rFonts w:ascii="Times New Roman" w:hAnsi="Times New Roman"/>
                <w:sz w:val="28"/>
                <w:szCs w:val="28"/>
              </w:rPr>
              <w:t>. Производство хлебобулочных изделий обогащенных микронутриентами и диетических хлебобулочных изделий 0,1 тысяч тонн.</w:t>
            </w:r>
            <w:r w:rsidRPr="00420EB3">
              <w:rPr>
                <w:rFonts w:ascii="Times New Roman" w:hAnsi="Times New Roman"/>
                <w:sz w:val="28"/>
                <w:szCs w:val="28"/>
              </w:rPr>
              <w:br/>
            </w:r>
            <w:r w:rsidR="00190545" w:rsidRPr="00420EB3">
              <w:rPr>
                <w:rFonts w:ascii="Times New Roman" w:hAnsi="Times New Roman"/>
                <w:sz w:val="28"/>
                <w:szCs w:val="28"/>
              </w:rPr>
              <w:t>29</w:t>
            </w:r>
            <w:r w:rsidRPr="00420EB3">
              <w:rPr>
                <w:rFonts w:ascii="Times New Roman" w:hAnsi="Times New Roman"/>
                <w:sz w:val="28"/>
                <w:szCs w:val="28"/>
              </w:rPr>
              <w:t>. Размер посевных площадей, занятых зерновыми, зернобобовыми, масличными и кормовыми сельскохозяйственными культурами в Карачаево-Черкесской Республике 56</w:t>
            </w:r>
            <w:r w:rsidR="00B11A38" w:rsidRPr="00420EB3">
              <w:rPr>
                <w:rFonts w:ascii="Times New Roman" w:hAnsi="Times New Roman"/>
                <w:sz w:val="28"/>
                <w:szCs w:val="28"/>
              </w:rPr>
              <w:t xml:space="preserve"> </w:t>
            </w:r>
            <w:r w:rsidRPr="00420EB3">
              <w:rPr>
                <w:rFonts w:ascii="Times New Roman" w:hAnsi="Times New Roman"/>
                <w:sz w:val="28"/>
                <w:szCs w:val="28"/>
              </w:rPr>
              <w:t>тысяч</w:t>
            </w:r>
            <w:r w:rsidR="00B11A38" w:rsidRPr="00420EB3">
              <w:rPr>
                <w:rFonts w:ascii="Times New Roman" w:hAnsi="Times New Roman"/>
                <w:sz w:val="28"/>
                <w:szCs w:val="28"/>
              </w:rPr>
              <w:t xml:space="preserve"> </w:t>
            </w:r>
            <w:r w:rsidRPr="00420EB3">
              <w:rPr>
                <w:rFonts w:ascii="Times New Roman" w:hAnsi="Times New Roman"/>
                <w:sz w:val="28"/>
                <w:szCs w:val="28"/>
              </w:rPr>
              <w:t>гектаров.</w:t>
            </w:r>
          </w:p>
          <w:p w:rsidR="004A7BDB" w:rsidRPr="00420EB3" w:rsidRDefault="0005325C" w:rsidP="00190545">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3</w:t>
            </w:r>
            <w:r w:rsidR="00190545" w:rsidRPr="00420EB3">
              <w:rPr>
                <w:rFonts w:ascii="Times New Roman" w:hAnsi="Times New Roman"/>
                <w:sz w:val="28"/>
                <w:szCs w:val="28"/>
              </w:rPr>
              <w:t>0</w:t>
            </w:r>
            <w:r w:rsidRPr="00420EB3">
              <w:rPr>
                <w:rFonts w:ascii="Times New Roman" w:hAnsi="Times New Roman"/>
                <w:sz w:val="28"/>
                <w:szCs w:val="28"/>
              </w:rPr>
              <w:t>. 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3,8 тысяч тонн.</w:t>
            </w:r>
            <w:r w:rsidRPr="00420EB3">
              <w:rPr>
                <w:rFonts w:ascii="Times New Roman" w:hAnsi="Times New Roman"/>
                <w:sz w:val="28"/>
                <w:szCs w:val="28"/>
              </w:rPr>
              <w:br/>
              <w:t>3</w:t>
            </w:r>
            <w:r w:rsidR="00190545" w:rsidRPr="00420EB3">
              <w:rPr>
                <w:rFonts w:ascii="Times New Roman" w:hAnsi="Times New Roman"/>
                <w:sz w:val="28"/>
                <w:szCs w:val="28"/>
              </w:rPr>
              <w:t>1</w:t>
            </w:r>
            <w:r w:rsidRPr="00420EB3">
              <w:rPr>
                <w:rFonts w:ascii="Times New Roman" w:hAnsi="Times New Roman"/>
                <w:sz w:val="28"/>
                <w:szCs w:val="28"/>
              </w:rPr>
              <w:t xml:space="preserve">.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26 тысяч </w:t>
            </w:r>
            <w:r w:rsidRPr="00420EB3">
              <w:rPr>
                <w:rFonts w:ascii="Times New Roman" w:hAnsi="Times New Roman"/>
                <w:sz w:val="28"/>
                <w:szCs w:val="28"/>
              </w:rPr>
              <w:lastRenderedPageBreak/>
              <w:t>голов.».</w:t>
            </w:r>
          </w:p>
        </w:tc>
      </w:tr>
    </w:tbl>
    <w:p w:rsidR="00E70D29" w:rsidRPr="00420EB3" w:rsidRDefault="00E70D29" w:rsidP="00A1535E">
      <w:pPr>
        <w:tabs>
          <w:tab w:val="left" w:pos="935"/>
        </w:tabs>
        <w:rPr>
          <w:rFonts w:ascii="Times New Roman" w:hAnsi="Times New Roman" w:cs="Times New Roman"/>
          <w:sz w:val="28"/>
          <w:szCs w:val="28"/>
        </w:rPr>
      </w:pPr>
    </w:p>
    <w:p w:rsidR="00210C40" w:rsidRPr="00420EB3" w:rsidRDefault="00210C40" w:rsidP="00210C40">
      <w:pPr>
        <w:autoSpaceDE w:val="0"/>
        <w:autoSpaceDN w:val="0"/>
        <w:adjustRightInd w:val="0"/>
        <w:spacing w:after="0"/>
        <w:ind w:firstLine="720"/>
        <w:jc w:val="both"/>
        <w:rPr>
          <w:rFonts w:ascii="Times New Roman" w:hAnsi="Times New Roman" w:cs="Times New Roman"/>
          <w:bCs/>
          <w:sz w:val="28"/>
          <w:szCs w:val="28"/>
        </w:rPr>
      </w:pPr>
      <w:r w:rsidRPr="00420EB3">
        <w:rPr>
          <w:rFonts w:ascii="Times New Roman" w:hAnsi="Times New Roman" w:cs="Times New Roman"/>
          <w:sz w:val="28"/>
          <w:szCs w:val="28"/>
        </w:rPr>
        <w:t>5. Разделы</w:t>
      </w:r>
      <w:r w:rsidRPr="00420EB3">
        <w:rPr>
          <w:rFonts w:ascii="Times New Roman" w:hAnsi="Times New Roman" w:cs="Times New Roman"/>
          <w:bCs/>
          <w:sz w:val="28"/>
          <w:szCs w:val="28"/>
        </w:rPr>
        <w:t xml:space="preserve"> «</w:t>
      </w:r>
      <w:r w:rsidRPr="00420EB3">
        <w:rPr>
          <w:rFonts w:ascii="Times New Roman" w:hAnsi="Times New Roman"/>
          <w:bCs/>
          <w:sz w:val="28"/>
          <w:szCs w:val="28"/>
        </w:rPr>
        <w:t>Целевые показатели (индикаторы) подпрограммы 13»,</w:t>
      </w:r>
      <w:r w:rsidRPr="00420EB3">
        <w:rPr>
          <w:rFonts w:ascii="Times New Roman" w:hAnsi="Times New Roman" w:cs="Times New Roman"/>
          <w:bCs/>
          <w:sz w:val="28"/>
          <w:szCs w:val="28"/>
        </w:rPr>
        <w:t xml:space="preserve"> «</w:t>
      </w:r>
      <w:r w:rsidRPr="00420EB3">
        <w:rPr>
          <w:rFonts w:ascii="Times New Roman" w:hAnsi="Times New Roman"/>
          <w:bCs/>
          <w:sz w:val="28"/>
          <w:szCs w:val="28"/>
        </w:rPr>
        <w:t>Сроки реализации подпрограммы 13» и</w:t>
      </w:r>
      <w:r w:rsidRPr="00420EB3">
        <w:rPr>
          <w:rFonts w:ascii="Times New Roman" w:hAnsi="Times New Roman" w:cs="Times New Roman"/>
          <w:bCs/>
          <w:sz w:val="28"/>
          <w:szCs w:val="28"/>
        </w:rPr>
        <w:t xml:space="preserve"> «Объем финансового обеспечения подпрограммы 13» Паспорта подпрограммы 13 изложить в следующей редакции:</w:t>
      </w:r>
    </w:p>
    <w:p w:rsidR="00210C40" w:rsidRPr="00420EB3" w:rsidRDefault="00210C40" w:rsidP="00210C40">
      <w:pPr>
        <w:autoSpaceDE w:val="0"/>
        <w:autoSpaceDN w:val="0"/>
        <w:adjustRightInd w:val="0"/>
        <w:spacing w:after="0"/>
        <w:ind w:firstLine="720"/>
        <w:jc w:val="both"/>
        <w:rPr>
          <w:rFonts w:ascii="Times New Roman" w:hAnsi="Times New Roman" w:cs="Times New Roman"/>
          <w:bCs/>
          <w:sz w:val="28"/>
          <w:szCs w:val="28"/>
        </w:rPr>
      </w:pPr>
    </w:p>
    <w:tbl>
      <w:tblPr>
        <w:tblW w:w="0" w:type="auto"/>
        <w:tblLayout w:type="fixed"/>
        <w:tblLook w:val="0000" w:firstRow="0" w:lastRow="0" w:firstColumn="0" w:lastColumn="0" w:noHBand="0" w:noVBand="0"/>
      </w:tblPr>
      <w:tblGrid>
        <w:gridCol w:w="3616"/>
        <w:gridCol w:w="5407"/>
      </w:tblGrid>
      <w:tr w:rsidR="00420EB3"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10C40" w:rsidRPr="00420EB3" w:rsidRDefault="00210C40"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«Целевые показатели (индикаторы) подпрограммы13</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6E5B96" w:rsidRPr="00420EB3" w:rsidRDefault="00210C40" w:rsidP="004F4C0C">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1. Ввод в действие локальных водопроводов (километров):</w:t>
            </w:r>
            <w:r w:rsidRPr="00420EB3">
              <w:rPr>
                <w:rFonts w:ascii="Times New Roman" w:hAnsi="Times New Roman"/>
                <w:sz w:val="28"/>
                <w:szCs w:val="28"/>
              </w:rPr>
              <w:br/>
              <w:t>2020 год - 26,21</w:t>
            </w:r>
          </w:p>
          <w:p w:rsidR="006E5B96" w:rsidRPr="00420EB3" w:rsidRDefault="00210C40"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2. Ввод в действие распределительных газовых сетей (километров):</w:t>
            </w:r>
          </w:p>
          <w:p w:rsidR="006E5B96" w:rsidRPr="00420EB3" w:rsidRDefault="00210C40" w:rsidP="004F4C0C">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- 21,2</w:t>
            </w:r>
          </w:p>
          <w:p w:rsidR="006E5B96" w:rsidRPr="00420EB3" w:rsidRDefault="00210C40"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3.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(километров):</w:t>
            </w:r>
          </w:p>
          <w:p w:rsidR="006E5B96" w:rsidRPr="00420EB3" w:rsidRDefault="00210C40" w:rsidP="004F4C0C">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- 6,4</w:t>
            </w:r>
            <w:r w:rsidRPr="00420EB3">
              <w:rPr>
                <w:rFonts w:ascii="Times New Roman" w:hAnsi="Times New Roman"/>
                <w:sz w:val="28"/>
                <w:szCs w:val="28"/>
              </w:rPr>
              <w:br/>
              <w:t>2021 год - 14,5</w:t>
            </w:r>
            <w:r w:rsidRPr="00420EB3">
              <w:rPr>
                <w:rFonts w:ascii="Times New Roman" w:hAnsi="Times New Roman"/>
                <w:sz w:val="28"/>
                <w:szCs w:val="28"/>
              </w:rPr>
              <w:br/>
              <w:t>2022 год - 6,7</w:t>
            </w:r>
            <w:r w:rsidRPr="00420EB3">
              <w:rPr>
                <w:rFonts w:ascii="Times New Roman" w:hAnsi="Times New Roman"/>
                <w:sz w:val="28"/>
                <w:szCs w:val="28"/>
              </w:rPr>
              <w:br/>
              <w:t>2023 год - 7</w:t>
            </w:r>
            <w:r w:rsidRPr="00420EB3">
              <w:rPr>
                <w:rFonts w:ascii="Times New Roman" w:hAnsi="Times New Roman"/>
                <w:sz w:val="28"/>
                <w:szCs w:val="28"/>
              </w:rPr>
              <w:br/>
              <w:t>2024 год - 7,2</w:t>
            </w:r>
            <w:r w:rsidRPr="00420EB3">
              <w:rPr>
                <w:rFonts w:ascii="Times New Roman" w:hAnsi="Times New Roman"/>
                <w:sz w:val="28"/>
                <w:szCs w:val="28"/>
              </w:rPr>
              <w:br/>
              <w:t>2025 год - 7,2</w:t>
            </w:r>
          </w:p>
          <w:p w:rsidR="006E5B96" w:rsidRPr="00420EB3" w:rsidRDefault="00210C40"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4. Количество инициативных проектов комплексного развития сельских территорий (единица):</w:t>
            </w:r>
          </w:p>
          <w:p w:rsidR="006E5B96" w:rsidRPr="00420EB3" w:rsidRDefault="00210C40" w:rsidP="004F4C0C">
            <w:pPr>
              <w:widowControl w:val="0"/>
              <w:autoSpaceDE w:val="0"/>
              <w:autoSpaceDN w:val="0"/>
              <w:adjustRightInd w:val="0"/>
              <w:spacing w:after="0" w:line="240" w:lineRule="auto"/>
              <w:rPr>
                <w:rFonts w:ascii="Times New Roman" w:hAnsi="Times New Roman"/>
                <w:sz w:val="28"/>
                <w:szCs w:val="28"/>
              </w:rPr>
            </w:pPr>
            <w:r w:rsidRPr="00420EB3">
              <w:rPr>
                <w:rFonts w:ascii="Times New Roman" w:hAnsi="Times New Roman"/>
                <w:sz w:val="28"/>
                <w:szCs w:val="28"/>
              </w:rPr>
              <w:t>2020 год - 1</w:t>
            </w:r>
            <w:r w:rsidRPr="00420EB3">
              <w:rPr>
                <w:rFonts w:ascii="Times New Roman" w:hAnsi="Times New Roman"/>
                <w:sz w:val="28"/>
                <w:szCs w:val="28"/>
              </w:rPr>
              <w:br/>
              <w:t>2021 год - 5</w:t>
            </w:r>
            <w:r w:rsidRPr="00420EB3">
              <w:rPr>
                <w:rFonts w:ascii="Times New Roman" w:hAnsi="Times New Roman"/>
                <w:sz w:val="28"/>
                <w:szCs w:val="28"/>
              </w:rPr>
              <w:br/>
              <w:t>2022 год - 17</w:t>
            </w:r>
            <w:r w:rsidRPr="00420EB3">
              <w:rPr>
                <w:rFonts w:ascii="Times New Roman" w:hAnsi="Times New Roman"/>
                <w:sz w:val="28"/>
                <w:szCs w:val="28"/>
              </w:rPr>
              <w:br/>
              <w:t>2023 год - 18</w:t>
            </w:r>
            <w:r w:rsidRPr="00420EB3">
              <w:rPr>
                <w:rFonts w:ascii="Times New Roman" w:hAnsi="Times New Roman"/>
                <w:sz w:val="28"/>
                <w:szCs w:val="28"/>
              </w:rPr>
              <w:br/>
              <w:t>2024 год - 24</w:t>
            </w:r>
            <w:r w:rsidRPr="00420EB3">
              <w:rPr>
                <w:rFonts w:ascii="Times New Roman" w:hAnsi="Times New Roman"/>
                <w:sz w:val="28"/>
                <w:szCs w:val="28"/>
              </w:rPr>
              <w:br/>
              <w:t>2025 год - 18</w:t>
            </w:r>
            <w:r w:rsidRPr="00420EB3">
              <w:rPr>
                <w:rFonts w:ascii="Times New Roman" w:hAnsi="Times New Roman"/>
                <w:sz w:val="28"/>
                <w:szCs w:val="28"/>
              </w:rPr>
              <w:br/>
              <w:t>5. Количество населенных пунктов, расположенных на сельских территориях, в которых реализованы проекты комплексной застройки (единица):</w:t>
            </w:r>
            <w:r w:rsidRPr="00420EB3">
              <w:rPr>
                <w:rFonts w:ascii="Times New Roman" w:hAnsi="Times New Roman"/>
                <w:sz w:val="28"/>
                <w:szCs w:val="28"/>
              </w:rPr>
              <w:br/>
              <w:t>2021 год - 2</w:t>
            </w:r>
            <w:r w:rsidRPr="00420EB3">
              <w:rPr>
                <w:rFonts w:ascii="Times New Roman" w:hAnsi="Times New Roman"/>
                <w:sz w:val="28"/>
                <w:szCs w:val="28"/>
              </w:rPr>
              <w:br/>
              <w:t>2022 год - 2</w:t>
            </w:r>
            <w:r w:rsidRPr="00420EB3">
              <w:rPr>
                <w:rFonts w:ascii="Times New Roman" w:hAnsi="Times New Roman"/>
                <w:sz w:val="28"/>
                <w:szCs w:val="28"/>
              </w:rPr>
              <w:br/>
              <w:t>2023 год - 2</w:t>
            </w:r>
            <w:r w:rsidRPr="00420EB3">
              <w:rPr>
                <w:rFonts w:ascii="Times New Roman" w:hAnsi="Times New Roman"/>
                <w:sz w:val="28"/>
                <w:szCs w:val="28"/>
              </w:rPr>
              <w:br/>
              <w:t>2024 год - 2</w:t>
            </w:r>
            <w:r w:rsidRPr="00420EB3">
              <w:rPr>
                <w:rFonts w:ascii="Times New Roman" w:hAnsi="Times New Roman"/>
                <w:sz w:val="28"/>
                <w:szCs w:val="28"/>
              </w:rPr>
              <w:br/>
            </w:r>
            <w:r w:rsidRPr="00420EB3">
              <w:rPr>
                <w:rFonts w:ascii="Times New Roman" w:hAnsi="Times New Roman"/>
                <w:sz w:val="28"/>
                <w:szCs w:val="28"/>
              </w:rPr>
              <w:lastRenderedPageBreak/>
              <w:t>2025 год - 2</w:t>
            </w:r>
            <w:r w:rsidRPr="00420EB3">
              <w:rPr>
                <w:rFonts w:ascii="Times New Roman" w:hAnsi="Times New Roman"/>
                <w:sz w:val="28"/>
                <w:szCs w:val="28"/>
              </w:rPr>
              <w:br/>
              <w:t>6. Количество общественно-значимых проектов по благоустройству территорий (единица):</w:t>
            </w:r>
            <w:r w:rsidRPr="00420EB3">
              <w:rPr>
                <w:rFonts w:ascii="Times New Roman" w:hAnsi="Times New Roman"/>
                <w:sz w:val="28"/>
                <w:szCs w:val="28"/>
              </w:rPr>
              <w:br/>
              <w:t>2023 год - 60</w:t>
            </w:r>
            <w:r w:rsidRPr="00420EB3">
              <w:rPr>
                <w:rFonts w:ascii="Times New Roman" w:hAnsi="Times New Roman"/>
                <w:sz w:val="28"/>
                <w:szCs w:val="28"/>
              </w:rPr>
              <w:br/>
              <w:t>2024 год - 103</w:t>
            </w:r>
            <w:r w:rsidRPr="00420EB3">
              <w:rPr>
                <w:rFonts w:ascii="Times New Roman" w:hAnsi="Times New Roman"/>
                <w:sz w:val="28"/>
                <w:szCs w:val="28"/>
              </w:rPr>
              <w:br/>
              <w:t xml:space="preserve">7. Количество предоставленных жилищных (ипотечных) кредитов (займов) гражданам, для </w:t>
            </w:r>
            <w:r w:rsidR="006E5B96" w:rsidRPr="00420EB3">
              <w:rPr>
                <w:rFonts w:ascii="Times New Roman" w:hAnsi="Times New Roman"/>
                <w:sz w:val="28"/>
                <w:szCs w:val="28"/>
              </w:rPr>
              <w:t xml:space="preserve"> </w:t>
            </w:r>
            <w:r w:rsidRPr="00420EB3">
              <w:rPr>
                <w:rFonts w:ascii="Times New Roman" w:hAnsi="Times New Roman"/>
                <w:sz w:val="28"/>
                <w:szCs w:val="28"/>
              </w:rPr>
              <w:t>строительства</w:t>
            </w:r>
            <w:r w:rsidR="006E5B96" w:rsidRPr="00420EB3">
              <w:rPr>
                <w:rFonts w:ascii="Times New Roman" w:hAnsi="Times New Roman"/>
                <w:sz w:val="28"/>
                <w:szCs w:val="28"/>
              </w:rPr>
              <w:t xml:space="preserve"> </w:t>
            </w:r>
            <w:r w:rsidRPr="00420EB3">
              <w:rPr>
                <w:rFonts w:ascii="Times New Roman" w:hAnsi="Times New Roman"/>
                <w:sz w:val="28"/>
                <w:szCs w:val="28"/>
              </w:rPr>
              <w:t xml:space="preserve"> (приобретения) </w:t>
            </w:r>
            <w:r w:rsidR="006E5B96" w:rsidRPr="00420EB3">
              <w:rPr>
                <w:rFonts w:ascii="Times New Roman" w:hAnsi="Times New Roman"/>
                <w:sz w:val="28"/>
                <w:szCs w:val="28"/>
              </w:rPr>
              <w:t xml:space="preserve"> </w:t>
            </w:r>
            <w:r w:rsidRPr="00420EB3">
              <w:rPr>
                <w:rFonts w:ascii="Times New Roman" w:hAnsi="Times New Roman"/>
                <w:sz w:val="28"/>
                <w:szCs w:val="28"/>
              </w:rPr>
              <w:t>жилых помещений (жилых домов) на сельских территориях (единица):</w:t>
            </w:r>
            <w:r w:rsidRPr="00420EB3">
              <w:rPr>
                <w:rFonts w:ascii="Times New Roman" w:hAnsi="Times New Roman"/>
                <w:sz w:val="28"/>
                <w:szCs w:val="28"/>
              </w:rPr>
              <w:br/>
              <w:t>2023 год - 50</w:t>
            </w:r>
            <w:r w:rsidRPr="00420EB3">
              <w:rPr>
                <w:rFonts w:ascii="Times New Roman" w:hAnsi="Times New Roman"/>
                <w:sz w:val="28"/>
                <w:szCs w:val="28"/>
              </w:rPr>
              <w:br/>
              <w:t>2024 год - 50</w:t>
            </w:r>
            <w:r w:rsidRPr="00420EB3">
              <w:rPr>
                <w:rFonts w:ascii="Times New Roman" w:hAnsi="Times New Roman"/>
                <w:sz w:val="28"/>
                <w:szCs w:val="28"/>
              </w:rPr>
              <w:br/>
              <w:t>2025 год - 50</w:t>
            </w:r>
            <w:r w:rsidRPr="00420EB3">
              <w:rPr>
                <w:rFonts w:ascii="Times New Roman" w:hAnsi="Times New Roman"/>
                <w:sz w:val="28"/>
                <w:szCs w:val="28"/>
              </w:rPr>
              <w:br/>
              <w:t>8. Объем ввода (приобретения) жилья для граждан, проживающих на сельских территориях (квадратный метр):</w:t>
            </w:r>
            <w:r w:rsidRPr="00420EB3">
              <w:rPr>
                <w:rFonts w:ascii="Times New Roman" w:hAnsi="Times New Roman"/>
                <w:sz w:val="28"/>
                <w:szCs w:val="28"/>
              </w:rPr>
              <w:br/>
              <w:t>2020 год - 184</w:t>
            </w:r>
            <w:r w:rsidRPr="00420EB3">
              <w:rPr>
                <w:rFonts w:ascii="Times New Roman" w:hAnsi="Times New Roman"/>
                <w:sz w:val="28"/>
                <w:szCs w:val="28"/>
              </w:rPr>
              <w:br/>
              <w:t>2021 год - 628</w:t>
            </w:r>
            <w:r w:rsidRPr="00420EB3">
              <w:rPr>
                <w:rFonts w:ascii="Times New Roman" w:hAnsi="Times New Roman"/>
                <w:sz w:val="28"/>
                <w:szCs w:val="28"/>
              </w:rPr>
              <w:br/>
              <w:t>2022 год - 238</w:t>
            </w:r>
            <w:r w:rsidRPr="00420EB3">
              <w:rPr>
                <w:rFonts w:ascii="Times New Roman" w:hAnsi="Times New Roman"/>
                <w:sz w:val="28"/>
                <w:szCs w:val="28"/>
              </w:rPr>
              <w:br/>
              <w:t>2023 год - 272</w:t>
            </w:r>
            <w:r w:rsidRPr="00420EB3">
              <w:rPr>
                <w:rFonts w:ascii="Times New Roman" w:hAnsi="Times New Roman"/>
                <w:sz w:val="28"/>
                <w:szCs w:val="28"/>
              </w:rPr>
              <w:br/>
              <w:t xml:space="preserve">2024 год - </w:t>
            </w:r>
            <w:r w:rsidR="00D0318F" w:rsidRPr="00420EB3">
              <w:rPr>
                <w:rFonts w:ascii="Times New Roman" w:hAnsi="Times New Roman"/>
                <w:sz w:val="28"/>
                <w:szCs w:val="28"/>
              </w:rPr>
              <w:t>2628</w:t>
            </w:r>
            <w:r w:rsidRPr="00420EB3">
              <w:rPr>
                <w:rFonts w:ascii="Times New Roman" w:hAnsi="Times New Roman"/>
                <w:sz w:val="28"/>
                <w:szCs w:val="28"/>
              </w:rPr>
              <w:br/>
              <w:t xml:space="preserve">2025 год </w:t>
            </w:r>
            <w:r w:rsidR="006E5B96" w:rsidRPr="00420EB3">
              <w:rPr>
                <w:rFonts w:ascii="Times New Roman" w:hAnsi="Times New Roman"/>
                <w:sz w:val="28"/>
                <w:szCs w:val="28"/>
              </w:rPr>
              <w:t>–</w:t>
            </w:r>
            <w:r w:rsidRPr="00420EB3">
              <w:rPr>
                <w:rFonts w:ascii="Times New Roman" w:hAnsi="Times New Roman"/>
                <w:sz w:val="28"/>
                <w:szCs w:val="28"/>
              </w:rPr>
              <w:t xml:space="preserve"> </w:t>
            </w:r>
            <w:r w:rsidR="00D0318F" w:rsidRPr="00420EB3">
              <w:rPr>
                <w:rFonts w:ascii="Times New Roman" w:hAnsi="Times New Roman"/>
                <w:sz w:val="28"/>
                <w:szCs w:val="28"/>
              </w:rPr>
              <w:t>2628</w:t>
            </w:r>
          </w:p>
          <w:p w:rsidR="006E5B96" w:rsidRPr="00420EB3" w:rsidRDefault="00210C40" w:rsidP="006E5B96">
            <w:pPr>
              <w:widowControl w:val="0"/>
              <w:autoSpaceDE w:val="0"/>
              <w:autoSpaceDN w:val="0"/>
              <w:adjustRightInd w:val="0"/>
              <w:spacing w:after="0" w:line="240" w:lineRule="auto"/>
              <w:jc w:val="both"/>
              <w:rPr>
                <w:rFonts w:ascii="Times New Roman" w:hAnsi="Times New Roman"/>
                <w:sz w:val="28"/>
                <w:szCs w:val="28"/>
              </w:rPr>
            </w:pPr>
            <w:r w:rsidRPr="00420EB3">
              <w:rPr>
                <w:rFonts w:ascii="Times New Roman" w:hAnsi="Times New Roman"/>
                <w:sz w:val="28"/>
                <w:szCs w:val="28"/>
              </w:rPr>
              <w:t>9. Объем ввода жилья, предоставленного на условиях найма гражданам, проживающим на сельских территориях (квадратный метр):</w:t>
            </w:r>
          </w:p>
          <w:p w:rsidR="00210C40" w:rsidRPr="00420EB3" w:rsidRDefault="00210C40"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2020 год - 0</w:t>
            </w:r>
            <w:r w:rsidRPr="00420EB3">
              <w:rPr>
                <w:rFonts w:ascii="Times New Roman" w:hAnsi="Times New Roman"/>
                <w:sz w:val="28"/>
                <w:szCs w:val="28"/>
              </w:rPr>
              <w:br/>
              <w:t>2021 год - 0</w:t>
            </w:r>
            <w:r w:rsidRPr="00420EB3">
              <w:rPr>
                <w:rFonts w:ascii="Times New Roman" w:hAnsi="Times New Roman"/>
                <w:sz w:val="28"/>
                <w:szCs w:val="28"/>
              </w:rPr>
              <w:br/>
              <w:t>2022 год - 2300</w:t>
            </w:r>
            <w:r w:rsidRPr="00420EB3">
              <w:rPr>
                <w:rFonts w:ascii="Times New Roman" w:hAnsi="Times New Roman"/>
                <w:sz w:val="28"/>
                <w:szCs w:val="28"/>
              </w:rPr>
              <w:br/>
              <w:t>2023 год - 2810</w:t>
            </w:r>
            <w:r w:rsidRPr="00420EB3">
              <w:rPr>
                <w:rFonts w:ascii="Times New Roman" w:hAnsi="Times New Roman"/>
                <w:sz w:val="28"/>
                <w:szCs w:val="28"/>
              </w:rPr>
              <w:br/>
              <w:t>2024 год - 5620</w:t>
            </w:r>
            <w:r w:rsidRPr="00420EB3">
              <w:rPr>
                <w:rFonts w:ascii="Times New Roman" w:hAnsi="Times New Roman"/>
                <w:sz w:val="28"/>
                <w:szCs w:val="28"/>
              </w:rPr>
              <w:br/>
              <w:t>2025 год - 5620</w:t>
            </w:r>
            <w:r w:rsidRPr="00420EB3">
              <w:rPr>
                <w:rFonts w:ascii="Times New Roman" w:hAnsi="Times New Roman"/>
                <w:sz w:val="28"/>
                <w:szCs w:val="28"/>
              </w:rPr>
              <w:br/>
            </w:r>
          </w:p>
        </w:tc>
      </w:tr>
      <w:tr w:rsidR="00420EB3"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10C40" w:rsidRPr="00420EB3" w:rsidRDefault="00210C40"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lastRenderedPageBreak/>
              <w:t>Сроки реализации подпрограммы 13</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10C40" w:rsidRPr="00420EB3" w:rsidRDefault="00210C40"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01.01.2020 - 31.12.2025</w:t>
            </w:r>
          </w:p>
        </w:tc>
      </w:tr>
      <w:tr w:rsidR="00210C40" w:rsidRPr="00420EB3" w:rsidTr="004F4C0C">
        <w:trPr>
          <w:trHeight w:val="239"/>
        </w:trPr>
        <w:tc>
          <w:tcPr>
            <w:tcW w:w="361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10C40" w:rsidRPr="00420EB3" w:rsidRDefault="00210C40"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bCs/>
                <w:sz w:val="28"/>
                <w:szCs w:val="28"/>
              </w:rPr>
              <w:t>Объем финансового обеспечения подпрограммы 13</w:t>
            </w:r>
          </w:p>
        </w:tc>
        <w:tc>
          <w:tcPr>
            <w:tcW w:w="54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10C40" w:rsidRPr="00420EB3" w:rsidRDefault="00210C40" w:rsidP="004F4C0C">
            <w:pPr>
              <w:widowControl w:val="0"/>
              <w:autoSpaceDE w:val="0"/>
              <w:autoSpaceDN w:val="0"/>
              <w:adjustRightInd w:val="0"/>
              <w:spacing w:after="0" w:line="240" w:lineRule="auto"/>
              <w:rPr>
                <w:rFonts w:ascii="Arial" w:hAnsi="Arial" w:cs="Arial"/>
                <w:sz w:val="24"/>
                <w:szCs w:val="24"/>
              </w:rPr>
            </w:pPr>
            <w:r w:rsidRPr="00420EB3">
              <w:rPr>
                <w:rFonts w:ascii="Times New Roman" w:hAnsi="Times New Roman"/>
                <w:sz w:val="28"/>
                <w:szCs w:val="28"/>
              </w:rPr>
              <w:t>Объемы финансового обеспечения подпрограммы 13 - 5889416,3 тыс. рублей , в том числе:</w:t>
            </w:r>
            <w:r w:rsidRPr="00420EB3">
              <w:rPr>
                <w:rFonts w:ascii="Times New Roman" w:hAnsi="Times New Roman"/>
                <w:sz w:val="28"/>
                <w:szCs w:val="28"/>
              </w:rPr>
              <w:br/>
              <w:t>2020 год - 276196,5 тыс. рублей</w:t>
            </w:r>
            <w:r w:rsidRPr="00420EB3">
              <w:rPr>
                <w:rFonts w:ascii="Times New Roman" w:hAnsi="Times New Roman"/>
                <w:sz w:val="28"/>
                <w:szCs w:val="28"/>
              </w:rPr>
              <w:br/>
              <w:t>2021 год - 528352,6 тыс. рублей</w:t>
            </w:r>
            <w:r w:rsidRPr="00420EB3">
              <w:rPr>
                <w:rFonts w:ascii="Times New Roman" w:hAnsi="Times New Roman"/>
                <w:sz w:val="28"/>
                <w:szCs w:val="28"/>
              </w:rPr>
              <w:br/>
              <w:t>2022 год - 505832,7 тыс. рублей</w:t>
            </w:r>
            <w:r w:rsidRPr="00420EB3">
              <w:rPr>
                <w:rFonts w:ascii="Times New Roman" w:hAnsi="Times New Roman"/>
                <w:sz w:val="28"/>
                <w:szCs w:val="28"/>
              </w:rPr>
              <w:br/>
              <w:t>2023 год - 644510,2 тыс. рублей</w:t>
            </w:r>
            <w:r w:rsidRPr="00420EB3">
              <w:rPr>
                <w:rFonts w:ascii="Times New Roman" w:hAnsi="Times New Roman"/>
                <w:sz w:val="28"/>
                <w:szCs w:val="28"/>
              </w:rPr>
              <w:br/>
              <w:t>2024 год - 1969969,3 тыс. рублей</w:t>
            </w:r>
            <w:r w:rsidRPr="00420EB3">
              <w:rPr>
                <w:rFonts w:ascii="Times New Roman" w:hAnsi="Times New Roman"/>
                <w:sz w:val="28"/>
                <w:szCs w:val="28"/>
              </w:rPr>
              <w:br/>
              <w:t>2025 год - 1964555,0 тыс. рублей</w:t>
            </w:r>
            <w:r w:rsidRPr="00420EB3">
              <w:rPr>
                <w:rFonts w:ascii="Times New Roman" w:hAnsi="Times New Roman"/>
                <w:sz w:val="28"/>
                <w:szCs w:val="28"/>
              </w:rPr>
              <w:br/>
            </w:r>
            <w:r w:rsidRPr="00420EB3">
              <w:rPr>
                <w:rFonts w:ascii="Times New Roman" w:hAnsi="Times New Roman"/>
                <w:sz w:val="28"/>
                <w:szCs w:val="28"/>
              </w:rPr>
              <w:lastRenderedPageBreak/>
              <w:t>за счет средств республиканского бюджета Карачаево-Черкесской Республики - 240128,1 тыс. рублей, в том числе по годам:</w:t>
            </w:r>
            <w:r w:rsidRPr="00420EB3">
              <w:rPr>
                <w:rFonts w:ascii="Times New Roman" w:hAnsi="Times New Roman"/>
                <w:sz w:val="28"/>
                <w:szCs w:val="28"/>
              </w:rPr>
              <w:br/>
              <w:t>2020 год - 13784,0 тыс. рублей</w:t>
            </w:r>
            <w:r w:rsidRPr="00420EB3">
              <w:rPr>
                <w:rFonts w:ascii="Times New Roman" w:hAnsi="Times New Roman"/>
                <w:sz w:val="28"/>
                <w:szCs w:val="28"/>
              </w:rPr>
              <w:br/>
              <w:t>2021 год - 12226,3 тыс. рублей</w:t>
            </w:r>
            <w:r w:rsidRPr="00420EB3">
              <w:rPr>
                <w:rFonts w:ascii="Times New Roman" w:hAnsi="Times New Roman"/>
                <w:sz w:val="28"/>
                <w:szCs w:val="28"/>
              </w:rPr>
              <w:br/>
              <w:t>2022 год - 7823,0 тыс. рублей</w:t>
            </w:r>
            <w:r w:rsidRPr="00420EB3">
              <w:rPr>
                <w:rFonts w:ascii="Times New Roman" w:hAnsi="Times New Roman"/>
                <w:sz w:val="28"/>
                <w:szCs w:val="28"/>
              </w:rPr>
              <w:br/>
              <w:t>2023 год - 10252,4 тыс. рублей</w:t>
            </w:r>
            <w:r w:rsidRPr="00420EB3">
              <w:rPr>
                <w:rFonts w:ascii="Times New Roman" w:hAnsi="Times New Roman"/>
                <w:sz w:val="28"/>
                <w:szCs w:val="28"/>
              </w:rPr>
              <w:br/>
              <w:t>2024 год - 98019,4 тыс. рублей</w:t>
            </w:r>
            <w:r w:rsidRPr="00420EB3">
              <w:rPr>
                <w:rFonts w:ascii="Times New Roman" w:hAnsi="Times New Roman"/>
                <w:sz w:val="28"/>
                <w:szCs w:val="28"/>
              </w:rPr>
              <w:br/>
              <w:t>2025 год - 98023,0 тыс. рублей</w:t>
            </w:r>
            <w:r w:rsidRPr="00420EB3">
              <w:rPr>
                <w:rFonts w:ascii="Times New Roman" w:hAnsi="Times New Roman"/>
                <w:sz w:val="28"/>
                <w:szCs w:val="28"/>
              </w:rPr>
              <w:br/>
              <w:t>за счет средств федерального бюджета (по согласованию) - 5633695,4 тыс. рублей, в том числе по годам:</w:t>
            </w:r>
            <w:r w:rsidRPr="00420EB3">
              <w:rPr>
                <w:rFonts w:ascii="Times New Roman" w:hAnsi="Times New Roman"/>
                <w:sz w:val="28"/>
                <w:szCs w:val="28"/>
              </w:rPr>
              <w:br/>
              <w:t>2020 год - 261896,4 тыс. рублей</w:t>
            </w:r>
            <w:r w:rsidRPr="00420EB3">
              <w:rPr>
                <w:rFonts w:ascii="Times New Roman" w:hAnsi="Times New Roman"/>
                <w:sz w:val="28"/>
                <w:szCs w:val="28"/>
              </w:rPr>
              <w:br/>
              <w:t>2021 год - 515728,0 тыс. рублей</w:t>
            </w:r>
            <w:r w:rsidRPr="00420EB3">
              <w:rPr>
                <w:rFonts w:ascii="Times New Roman" w:hAnsi="Times New Roman"/>
                <w:sz w:val="28"/>
                <w:szCs w:val="28"/>
              </w:rPr>
              <w:br/>
              <w:t>2022 год - 497559,7 тыс. рублей</w:t>
            </w:r>
            <w:r w:rsidRPr="00420EB3">
              <w:rPr>
                <w:rFonts w:ascii="Times New Roman" w:hAnsi="Times New Roman"/>
                <w:sz w:val="28"/>
                <w:szCs w:val="28"/>
              </w:rPr>
              <w:br/>
              <w:t>2023 год - 633707,8 тыс. рублей</w:t>
            </w:r>
            <w:r w:rsidRPr="00420EB3">
              <w:rPr>
                <w:rFonts w:ascii="Times New Roman" w:hAnsi="Times New Roman"/>
                <w:sz w:val="28"/>
                <w:szCs w:val="28"/>
              </w:rPr>
              <w:br/>
              <w:t>2024 год - 1862367,4 тыс. рублей</w:t>
            </w:r>
            <w:r w:rsidRPr="00420EB3">
              <w:rPr>
                <w:rFonts w:ascii="Times New Roman" w:hAnsi="Times New Roman"/>
                <w:sz w:val="28"/>
                <w:szCs w:val="28"/>
              </w:rPr>
              <w:br/>
              <w:t>2025 год - 1862436,1 тыс. рублей</w:t>
            </w:r>
            <w:r w:rsidRPr="00420EB3">
              <w:rPr>
                <w:rFonts w:ascii="Times New Roman" w:hAnsi="Times New Roman"/>
                <w:sz w:val="28"/>
                <w:szCs w:val="28"/>
              </w:rPr>
              <w:br/>
              <w:t>за счет средств местных бюджетов (по согласованию) - 12735,7 тыс. рублей, в том числе по годам:</w:t>
            </w:r>
            <w:r w:rsidRPr="00420EB3">
              <w:rPr>
                <w:rFonts w:ascii="Times New Roman" w:hAnsi="Times New Roman"/>
                <w:sz w:val="28"/>
                <w:szCs w:val="28"/>
              </w:rPr>
              <w:br/>
              <w:t>2020 год - 516,0 тыс. рублей</w:t>
            </w:r>
            <w:r w:rsidRPr="00420EB3">
              <w:rPr>
                <w:rFonts w:ascii="Times New Roman" w:hAnsi="Times New Roman"/>
                <w:sz w:val="28"/>
                <w:szCs w:val="28"/>
              </w:rPr>
              <w:br/>
              <w:t>2021 год - 398,3 тыс. рублей</w:t>
            </w:r>
            <w:r w:rsidRPr="00420EB3">
              <w:rPr>
                <w:rFonts w:ascii="Times New Roman" w:hAnsi="Times New Roman"/>
                <w:sz w:val="28"/>
                <w:szCs w:val="28"/>
              </w:rPr>
              <w:br/>
              <w:t>2022 год - 450,0 тыс. рублей</w:t>
            </w:r>
            <w:r w:rsidRPr="00420EB3">
              <w:rPr>
                <w:rFonts w:ascii="Times New Roman" w:hAnsi="Times New Roman"/>
                <w:sz w:val="28"/>
                <w:szCs w:val="28"/>
              </w:rPr>
              <w:br/>
              <w:t>2023 год - 550,0 тыс. рублей</w:t>
            </w:r>
            <w:r w:rsidRPr="00420EB3">
              <w:rPr>
                <w:rFonts w:ascii="Times New Roman" w:hAnsi="Times New Roman"/>
                <w:sz w:val="28"/>
                <w:szCs w:val="28"/>
              </w:rPr>
              <w:br/>
              <w:t>2024 год - 6725,4 тыс. рублей</w:t>
            </w:r>
            <w:r w:rsidRPr="00420EB3">
              <w:rPr>
                <w:rFonts w:ascii="Times New Roman" w:hAnsi="Times New Roman"/>
                <w:sz w:val="28"/>
                <w:szCs w:val="28"/>
              </w:rPr>
              <w:br/>
              <w:t>2025 год - 4095,9 тыс. рублей</w:t>
            </w:r>
            <w:r w:rsidRPr="00420EB3">
              <w:rPr>
                <w:rFonts w:ascii="Times New Roman" w:hAnsi="Times New Roman"/>
                <w:sz w:val="28"/>
                <w:szCs w:val="28"/>
              </w:rPr>
              <w:br/>
              <w:t>за счет внебюджетных средств (по согласованию) - 2857,1 тыс. рублей, в том числе по годам:</w:t>
            </w:r>
            <w:r w:rsidRPr="00420EB3">
              <w:rPr>
                <w:rFonts w:ascii="Times New Roman" w:hAnsi="Times New Roman"/>
                <w:sz w:val="28"/>
                <w:szCs w:val="28"/>
              </w:rPr>
              <w:br/>
              <w:t>2024 год - 2857,1 тыс. рублей»</w:t>
            </w:r>
          </w:p>
        </w:tc>
      </w:tr>
    </w:tbl>
    <w:p w:rsidR="00E37209" w:rsidRPr="00420EB3" w:rsidRDefault="00064FA7" w:rsidP="00291FB1">
      <w:pPr>
        <w:autoSpaceDE w:val="0"/>
        <w:autoSpaceDN w:val="0"/>
        <w:adjustRightInd w:val="0"/>
        <w:spacing w:after="0"/>
        <w:ind w:firstLine="720"/>
        <w:jc w:val="both"/>
        <w:rPr>
          <w:rFonts w:ascii="Times New Roman" w:hAnsi="Times New Roman" w:cs="Times New Roman"/>
          <w:sz w:val="28"/>
          <w:szCs w:val="28"/>
        </w:rPr>
      </w:pPr>
      <w:r w:rsidRPr="00420EB3">
        <w:rPr>
          <w:rFonts w:ascii="Times New Roman" w:hAnsi="Times New Roman" w:cs="Times New Roman"/>
          <w:sz w:val="28"/>
          <w:szCs w:val="28"/>
        </w:rPr>
        <w:lastRenderedPageBreak/>
        <w:t>6</w:t>
      </w:r>
      <w:r w:rsidR="00050ED4" w:rsidRPr="00420EB3">
        <w:rPr>
          <w:rFonts w:ascii="Times New Roman" w:hAnsi="Times New Roman" w:cs="Times New Roman"/>
          <w:sz w:val="28"/>
          <w:szCs w:val="28"/>
        </w:rPr>
        <w:t>.</w:t>
      </w:r>
      <w:r w:rsidR="00B94E9F" w:rsidRPr="00420EB3">
        <w:rPr>
          <w:rFonts w:ascii="Times New Roman" w:hAnsi="Times New Roman" w:cs="Times New Roman"/>
          <w:sz w:val="28"/>
          <w:szCs w:val="28"/>
        </w:rPr>
        <w:t xml:space="preserve"> </w:t>
      </w:r>
      <w:hyperlink r:id="rId14" w:history="1">
        <w:r w:rsidR="004E6DB4" w:rsidRPr="00420EB3">
          <w:rPr>
            <w:rStyle w:val="a3"/>
            <w:rFonts w:ascii="Times New Roman" w:hAnsi="Times New Roman" w:cs="Times New Roman"/>
            <w:color w:val="auto"/>
            <w:sz w:val="28"/>
            <w:szCs w:val="28"/>
            <w:u w:val="none"/>
          </w:rPr>
          <w:t>Приложени</w:t>
        </w:r>
        <w:r w:rsidR="000C2D4A" w:rsidRPr="00420EB3">
          <w:rPr>
            <w:rStyle w:val="a3"/>
            <w:rFonts w:ascii="Times New Roman" w:hAnsi="Times New Roman" w:cs="Times New Roman"/>
            <w:color w:val="auto"/>
            <w:sz w:val="28"/>
            <w:szCs w:val="28"/>
            <w:u w:val="none"/>
          </w:rPr>
          <w:t>я</w:t>
        </w:r>
        <w:r w:rsidR="00E37209" w:rsidRPr="00420EB3">
          <w:rPr>
            <w:rStyle w:val="a3"/>
            <w:rFonts w:ascii="Times New Roman" w:hAnsi="Times New Roman" w:cs="Times New Roman"/>
            <w:color w:val="auto"/>
            <w:sz w:val="28"/>
            <w:szCs w:val="28"/>
            <w:u w:val="none"/>
          </w:rPr>
          <w:t xml:space="preserve"> </w:t>
        </w:r>
        <w:r w:rsidR="000C2D4A" w:rsidRPr="00420EB3">
          <w:rPr>
            <w:rStyle w:val="a3"/>
            <w:rFonts w:ascii="Times New Roman" w:hAnsi="Times New Roman" w:cs="Times New Roman"/>
            <w:color w:val="auto"/>
            <w:sz w:val="28"/>
            <w:szCs w:val="28"/>
            <w:u w:val="none"/>
          </w:rPr>
          <w:t xml:space="preserve">2, </w:t>
        </w:r>
        <w:r w:rsidR="004E6DB4" w:rsidRPr="00420EB3">
          <w:rPr>
            <w:rStyle w:val="a3"/>
            <w:rFonts w:ascii="Times New Roman" w:hAnsi="Times New Roman" w:cs="Times New Roman"/>
            <w:color w:val="auto"/>
            <w:sz w:val="28"/>
            <w:szCs w:val="28"/>
            <w:u w:val="none"/>
          </w:rPr>
          <w:t>3</w:t>
        </w:r>
      </w:hyperlink>
      <w:r w:rsidR="00BA19E5" w:rsidRPr="00420EB3">
        <w:rPr>
          <w:rStyle w:val="a3"/>
          <w:rFonts w:ascii="Times New Roman" w:hAnsi="Times New Roman" w:cs="Times New Roman"/>
          <w:color w:val="auto"/>
          <w:sz w:val="28"/>
          <w:szCs w:val="28"/>
          <w:u w:val="none"/>
        </w:rPr>
        <w:t xml:space="preserve">, </w:t>
      </w:r>
      <w:r w:rsidR="004E6DB4" w:rsidRPr="00420EB3">
        <w:rPr>
          <w:rStyle w:val="a3"/>
          <w:rFonts w:ascii="Times New Roman" w:hAnsi="Times New Roman" w:cs="Times New Roman"/>
          <w:color w:val="auto"/>
          <w:sz w:val="28"/>
          <w:szCs w:val="28"/>
          <w:u w:val="none"/>
        </w:rPr>
        <w:t>4</w:t>
      </w:r>
      <w:r w:rsidR="00190545" w:rsidRPr="00420EB3">
        <w:rPr>
          <w:rStyle w:val="a3"/>
          <w:rFonts w:ascii="Times New Roman" w:hAnsi="Times New Roman" w:cs="Times New Roman"/>
          <w:color w:val="auto"/>
          <w:sz w:val="28"/>
          <w:szCs w:val="28"/>
          <w:u w:val="none"/>
        </w:rPr>
        <w:t xml:space="preserve"> </w:t>
      </w:r>
      <w:r w:rsidR="004E6DB4" w:rsidRPr="00420EB3">
        <w:rPr>
          <w:rStyle w:val="a3"/>
          <w:rFonts w:ascii="Times New Roman" w:hAnsi="Times New Roman" w:cs="Times New Roman"/>
          <w:color w:val="auto"/>
          <w:sz w:val="28"/>
          <w:szCs w:val="28"/>
          <w:u w:val="none"/>
        </w:rPr>
        <w:t xml:space="preserve"> </w:t>
      </w:r>
      <w:r w:rsidR="00E37209" w:rsidRPr="00420EB3">
        <w:rPr>
          <w:rFonts w:ascii="Times New Roman" w:hAnsi="Times New Roman" w:cs="Times New Roman"/>
          <w:sz w:val="28"/>
          <w:szCs w:val="28"/>
        </w:rPr>
        <w:t xml:space="preserve">к </w:t>
      </w:r>
      <w:r w:rsidR="004E6DB4" w:rsidRPr="00420EB3">
        <w:rPr>
          <w:rFonts w:ascii="Times New Roman" w:hAnsi="Times New Roman" w:cs="Times New Roman"/>
          <w:sz w:val="28"/>
          <w:szCs w:val="28"/>
        </w:rPr>
        <w:t xml:space="preserve"> государственной п</w:t>
      </w:r>
      <w:r w:rsidR="00E37209" w:rsidRPr="00420EB3">
        <w:rPr>
          <w:rFonts w:ascii="Times New Roman" w:hAnsi="Times New Roman" w:cs="Times New Roman"/>
          <w:sz w:val="28"/>
          <w:szCs w:val="28"/>
        </w:rPr>
        <w:t xml:space="preserve">рограмме изложить в редакции согласно </w:t>
      </w:r>
      <w:hyperlink w:anchor="sub_1010" w:history="1">
        <w:r w:rsidR="00E37209" w:rsidRPr="00420EB3">
          <w:rPr>
            <w:rStyle w:val="a3"/>
            <w:rFonts w:ascii="Times New Roman" w:hAnsi="Times New Roman" w:cs="Times New Roman"/>
            <w:color w:val="auto"/>
            <w:sz w:val="28"/>
            <w:szCs w:val="28"/>
            <w:u w:val="none"/>
          </w:rPr>
          <w:t>приложени</w:t>
        </w:r>
        <w:r w:rsidRPr="00420EB3">
          <w:rPr>
            <w:rStyle w:val="a3"/>
            <w:rFonts w:ascii="Times New Roman" w:hAnsi="Times New Roman" w:cs="Times New Roman"/>
            <w:color w:val="auto"/>
            <w:sz w:val="28"/>
            <w:szCs w:val="28"/>
            <w:u w:val="none"/>
          </w:rPr>
          <w:t>ям</w:t>
        </w:r>
      </w:hyperlink>
      <w:r w:rsidRPr="00420EB3">
        <w:rPr>
          <w:rStyle w:val="a3"/>
          <w:rFonts w:ascii="Times New Roman" w:hAnsi="Times New Roman" w:cs="Times New Roman"/>
          <w:color w:val="auto"/>
          <w:sz w:val="28"/>
          <w:szCs w:val="28"/>
          <w:u w:val="none"/>
        </w:rPr>
        <w:t xml:space="preserve"> 2, 3, 4.</w:t>
      </w:r>
    </w:p>
    <w:p w:rsidR="00E37209" w:rsidRPr="00420EB3" w:rsidRDefault="00E37209" w:rsidP="00291FB1">
      <w:pPr>
        <w:autoSpaceDE w:val="0"/>
        <w:autoSpaceDN w:val="0"/>
        <w:adjustRightInd w:val="0"/>
        <w:spacing w:after="0"/>
        <w:ind w:firstLine="720"/>
        <w:jc w:val="both"/>
        <w:rPr>
          <w:rFonts w:ascii="Arial" w:hAnsi="Arial" w:cs="Arial"/>
          <w:sz w:val="20"/>
          <w:szCs w:val="20"/>
        </w:rPr>
      </w:pPr>
    </w:p>
    <w:p w:rsidR="00E842CE" w:rsidRPr="00420EB3" w:rsidRDefault="00E842CE" w:rsidP="00291FB1">
      <w:pPr>
        <w:autoSpaceDE w:val="0"/>
        <w:autoSpaceDN w:val="0"/>
        <w:adjustRightInd w:val="0"/>
        <w:spacing w:after="0"/>
        <w:ind w:firstLine="720"/>
        <w:jc w:val="both"/>
        <w:rPr>
          <w:rFonts w:ascii="Arial" w:hAnsi="Arial" w:cs="Arial"/>
          <w:sz w:val="20"/>
          <w:szCs w:val="20"/>
        </w:rPr>
      </w:pP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Председатель Правительства</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Карачаево-Черкесской Республики</w:t>
      </w:r>
      <w:r w:rsidRPr="00420EB3">
        <w:rPr>
          <w:rFonts w:ascii="Times New Roman" w:eastAsia="Times New Roman" w:hAnsi="Times New Roman" w:cs="Times New Roman"/>
          <w:sz w:val="28"/>
          <w:szCs w:val="28"/>
          <w:lang w:eastAsia="ru-RU"/>
        </w:rPr>
        <w:tab/>
      </w:r>
      <w:r w:rsidRPr="00420EB3">
        <w:rPr>
          <w:rFonts w:ascii="Times New Roman" w:eastAsia="Times New Roman" w:hAnsi="Times New Roman" w:cs="Times New Roman"/>
          <w:sz w:val="28"/>
          <w:szCs w:val="28"/>
          <w:lang w:eastAsia="ru-RU"/>
        </w:rPr>
        <w:tab/>
      </w:r>
      <w:r w:rsidRPr="00420EB3">
        <w:rPr>
          <w:rFonts w:ascii="Times New Roman" w:eastAsia="Times New Roman" w:hAnsi="Times New Roman" w:cs="Times New Roman"/>
          <w:sz w:val="28"/>
          <w:szCs w:val="28"/>
          <w:lang w:eastAsia="ru-RU"/>
        </w:rPr>
        <w:tab/>
      </w:r>
      <w:r w:rsidRPr="00420EB3">
        <w:rPr>
          <w:rFonts w:ascii="Times New Roman" w:eastAsia="Times New Roman" w:hAnsi="Times New Roman" w:cs="Times New Roman"/>
          <w:sz w:val="28"/>
          <w:szCs w:val="28"/>
          <w:lang w:eastAsia="ru-RU"/>
        </w:rPr>
        <w:tab/>
        <w:t xml:space="preserve">              </w:t>
      </w:r>
      <w:r w:rsidR="00D64C18" w:rsidRPr="00420EB3">
        <w:rPr>
          <w:rFonts w:ascii="Times New Roman" w:eastAsia="Times New Roman" w:hAnsi="Times New Roman" w:cs="Times New Roman"/>
          <w:sz w:val="28"/>
          <w:szCs w:val="28"/>
          <w:lang w:eastAsia="ru-RU"/>
        </w:rPr>
        <w:t xml:space="preserve">   </w:t>
      </w:r>
      <w:r w:rsidR="00E842CE" w:rsidRPr="00420EB3">
        <w:rPr>
          <w:rFonts w:ascii="Times New Roman" w:eastAsia="Times New Roman" w:hAnsi="Times New Roman" w:cs="Times New Roman"/>
          <w:sz w:val="28"/>
          <w:szCs w:val="28"/>
          <w:lang w:eastAsia="ru-RU"/>
        </w:rPr>
        <w:t xml:space="preserve">  </w:t>
      </w:r>
      <w:r w:rsidR="00D64C18" w:rsidRPr="00420EB3">
        <w:rPr>
          <w:rFonts w:ascii="Times New Roman" w:eastAsia="Times New Roman" w:hAnsi="Times New Roman" w:cs="Times New Roman"/>
          <w:sz w:val="28"/>
          <w:szCs w:val="28"/>
          <w:lang w:eastAsia="ru-RU"/>
        </w:rPr>
        <w:t xml:space="preserve"> </w:t>
      </w:r>
      <w:r w:rsidRPr="00420EB3">
        <w:rPr>
          <w:rFonts w:ascii="Times New Roman" w:eastAsia="Times New Roman" w:hAnsi="Times New Roman" w:cs="Times New Roman"/>
          <w:sz w:val="28"/>
          <w:szCs w:val="28"/>
          <w:lang w:eastAsia="ru-RU"/>
        </w:rPr>
        <w:t xml:space="preserve"> А.А. Озов</w:t>
      </w:r>
    </w:p>
    <w:p w:rsidR="00177295" w:rsidRPr="00420EB3" w:rsidRDefault="00177295" w:rsidP="0072525E">
      <w:pPr>
        <w:spacing w:after="0"/>
        <w:rPr>
          <w:rFonts w:ascii="Times New Roman" w:eastAsia="Times New Roman" w:hAnsi="Times New Roman" w:cs="Times New Roman"/>
          <w:lang w:eastAsia="ru-RU"/>
        </w:rPr>
      </w:pPr>
    </w:p>
    <w:p w:rsidR="00177295" w:rsidRPr="00420EB3" w:rsidRDefault="00177295" w:rsidP="0072525E">
      <w:pPr>
        <w:spacing w:after="0"/>
        <w:rPr>
          <w:rFonts w:ascii="Times New Roman" w:eastAsia="Times New Roman" w:hAnsi="Times New Roman" w:cs="Times New Roman"/>
          <w:lang w:eastAsia="ru-RU"/>
        </w:rPr>
      </w:pP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Проект согласован:</w:t>
      </w:r>
    </w:p>
    <w:p w:rsidR="00880DC6" w:rsidRPr="00420EB3" w:rsidRDefault="00880DC6" w:rsidP="0072525E">
      <w:pPr>
        <w:spacing w:after="0"/>
        <w:rPr>
          <w:rFonts w:ascii="Times New Roman" w:eastAsia="Times New Roman" w:hAnsi="Times New Roman" w:cs="Times New Roman"/>
          <w:sz w:val="28"/>
          <w:szCs w:val="28"/>
          <w:lang w:eastAsia="ru-RU"/>
        </w:rPr>
      </w:pP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 xml:space="preserve">Руководитель Администрации </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Главы и Правительства</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 xml:space="preserve">Карачаево-Черкесской Республики   </w:t>
      </w:r>
      <w:r w:rsidRPr="00420EB3">
        <w:rPr>
          <w:rFonts w:ascii="Times New Roman" w:eastAsia="Times New Roman" w:hAnsi="Times New Roman" w:cs="Times New Roman"/>
          <w:sz w:val="28"/>
          <w:szCs w:val="28"/>
          <w:lang w:eastAsia="ru-RU"/>
        </w:rPr>
        <w:tab/>
      </w:r>
      <w:r w:rsidRPr="00420EB3">
        <w:rPr>
          <w:rFonts w:ascii="Times New Roman" w:eastAsia="Times New Roman" w:hAnsi="Times New Roman" w:cs="Times New Roman"/>
          <w:sz w:val="28"/>
          <w:szCs w:val="28"/>
          <w:lang w:eastAsia="ru-RU"/>
        </w:rPr>
        <w:tab/>
      </w:r>
      <w:r w:rsidRPr="00420EB3">
        <w:rPr>
          <w:rFonts w:ascii="Times New Roman" w:eastAsia="Times New Roman" w:hAnsi="Times New Roman" w:cs="Times New Roman"/>
          <w:sz w:val="28"/>
          <w:szCs w:val="28"/>
          <w:lang w:eastAsia="ru-RU"/>
        </w:rPr>
        <w:tab/>
        <w:t xml:space="preserve">              </w:t>
      </w:r>
      <w:r w:rsidR="00177295" w:rsidRPr="00420EB3">
        <w:rPr>
          <w:rFonts w:ascii="Times New Roman" w:eastAsia="Times New Roman" w:hAnsi="Times New Roman" w:cs="Times New Roman"/>
          <w:sz w:val="28"/>
          <w:szCs w:val="28"/>
          <w:lang w:eastAsia="ru-RU"/>
        </w:rPr>
        <w:t xml:space="preserve"> </w:t>
      </w:r>
      <w:r w:rsidR="00D64C18" w:rsidRPr="00420EB3">
        <w:rPr>
          <w:rFonts w:ascii="Times New Roman" w:eastAsia="Times New Roman" w:hAnsi="Times New Roman" w:cs="Times New Roman"/>
          <w:sz w:val="28"/>
          <w:szCs w:val="28"/>
          <w:lang w:eastAsia="ru-RU"/>
        </w:rPr>
        <w:t xml:space="preserve">   </w:t>
      </w:r>
      <w:r w:rsidR="00E842CE" w:rsidRPr="00420EB3">
        <w:rPr>
          <w:rFonts w:ascii="Times New Roman" w:eastAsia="Times New Roman" w:hAnsi="Times New Roman" w:cs="Times New Roman"/>
          <w:sz w:val="28"/>
          <w:szCs w:val="28"/>
          <w:lang w:eastAsia="ru-RU"/>
        </w:rPr>
        <w:t xml:space="preserve"> </w:t>
      </w:r>
      <w:r w:rsidR="00D64C18" w:rsidRPr="00420EB3">
        <w:rPr>
          <w:rFonts w:ascii="Times New Roman" w:eastAsia="Times New Roman" w:hAnsi="Times New Roman" w:cs="Times New Roman"/>
          <w:sz w:val="28"/>
          <w:szCs w:val="28"/>
          <w:lang w:eastAsia="ru-RU"/>
        </w:rPr>
        <w:t xml:space="preserve"> </w:t>
      </w:r>
      <w:r w:rsidR="00E842CE" w:rsidRPr="00420EB3">
        <w:rPr>
          <w:rFonts w:ascii="Times New Roman" w:eastAsia="Times New Roman" w:hAnsi="Times New Roman" w:cs="Times New Roman"/>
          <w:sz w:val="28"/>
          <w:szCs w:val="28"/>
          <w:lang w:eastAsia="ru-RU"/>
        </w:rPr>
        <w:t xml:space="preserve">   </w:t>
      </w:r>
      <w:r w:rsidRPr="00420EB3">
        <w:rPr>
          <w:rFonts w:ascii="Times New Roman" w:eastAsia="Times New Roman" w:hAnsi="Times New Roman" w:cs="Times New Roman"/>
          <w:sz w:val="28"/>
          <w:szCs w:val="28"/>
          <w:lang w:eastAsia="ru-RU"/>
        </w:rPr>
        <w:t>М.Н. Озов</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lastRenderedPageBreak/>
        <w:t xml:space="preserve">Первый заместитель </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 xml:space="preserve">Председателя Правительства </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 xml:space="preserve">Карачаево-Черкесской Республики   </w:t>
      </w:r>
      <w:r w:rsidRPr="00420EB3">
        <w:rPr>
          <w:rFonts w:ascii="Times New Roman" w:eastAsia="Times New Roman" w:hAnsi="Times New Roman" w:cs="Times New Roman"/>
          <w:sz w:val="28"/>
          <w:szCs w:val="28"/>
          <w:lang w:eastAsia="ru-RU"/>
        </w:rPr>
        <w:tab/>
      </w:r>
      <w:r w:rsidRPr="00420EB3">
        <w:rPr>
          <w:rFonts w:ascii="Times New Roman" w:eastAsia="Times New Roman" w:hAnsi="Times New Roman" w:cs="Times New Roman"/>
          <w:sz w:val="28"/>
          <w:szCs w:val="28"/>
          <w:lang w:eastAsia="ru-RU"/>
        </w:rPr>
        <w:tab/>
      </w:r>
      <w:r w:rsidRPr="00420EB3">
        <w:rPr>
          <w:rFonts w:ascii="Times New Roman" w:eastAsia="Times New Roman" w:hAnsi="Times New Roman" w:cs="Times New Roman"/>
          <w:sz w:val="28"/>
          <w:szCs w:val="28"/>
          <w:lang w:eastAsia="ru-RU"/>
        </w:rPr>
        <w:tab/>
      </w:r>
      <w:r w:rsidRPr="00420EB3">
        <w:rPr>
          <w:rFonts w:ascii="Times New Roman" w:eastAsia="Times New Roman" w:hAnsi="Times New Roman" w:cs="Times New Roman"/>
          <w:sz w:val="28"/>
          <w:szCs w:val="28"/>
          <w:lang w:eastAsia="ru-RU"/>
        </w:rPr>
        <w:tab/>
        <w:t xml:space="preserve">   </w:t>
      </w:r>
      <w:r w:rsidR="00D64C18" w:rsidRPr="00420EB3">
        <w:rPr>
          <w:rFonts w:ascii="Times New Roman" w:eastAsia="Times New Roman" w:hAnsi="Times New Roman" w:cs="Times New Roman"/>
          <w:sz w:val="28"/>
          <w:szCs w:val="28"/>
          <w:lang w:eastAsia="ru-RU"/>
        </w:rPr>
        <w:t xml:space="preserve"> </w:t>
      </w:r>
      <w:r w:rsidR="00E842CE" w:rsidRPr="00420EB3">
        <w:rPr>
          <w:rFonts w:ascii="Times New Roman" w:eastAsia="Times New Roman" w:hAnsi="Times New Roman" w:cs="Times New Roman"/>
          <w:sz w:val="28"/>
          <w:szCs w:val="28"/>
          <w:lang w:eastAsia="ru-RU"/>
        </w:rPr>
        <w:t xml:space="preserve">  </w:t>
      </w:r>
      <w:r w:rsidR="00D64C18" w:rsidRPr="00420EB3">
        <w:rPr>
          <w:rFonts w:ascii="Times New Roman" w:eastAsia="Times New Roman" w:hAnsi="Times New Roman" w:cs="Times New Roman"/>
          <w:sz w:val="28"/>
          <w:szCs w:val="28"/>
          <w:lang w:eastAsia="ru-RU"/>
        </w:rPr>
        <w:t xml:space="preserve">  </w:t>
      </w:r>
      <w:r w:rsidR="00210C40" w:rsidRPr="00420EB3">
        <w:rPr>
          <w:rFonts w:ascii="Times New Roman" w:eastAsia="Times New Roman" w:hAnsi="Times New Roman" w:cs="Times New Roman"/>
          <w:sz w:val="28"/>
          <w:szCs w:val="28"/>
          <w:lang w:eastAsia="ru-RU"/>
        </w:rPr>
        <w:t xml:space="preserve">Х.У. </w:t>
      </w:r>
      <w:proofErr w:type="spellStart"/>
      <w:r w:rsidR="00210C40" w:rsidRPr="00420EB3">
        <w:rPr>
          <w:rFonts w:ascii="Times New Roman" w:eastAsia="Times New Roman" w:hAnsi="Times New Roman" w:cs="Times New Roman"/>
          <w:sz w:val="28"/>
          <w:szCs w:val="28"/>
          <w:lang w:eastAsia="ru-RU"/>
        </w:rPr>
        <w:t>Чеккуев</w:t>
      </w:r>
      <w:proofErr w:type="spellEnd"/>
    </w:p>
    <w:p w:rsidR="0072525E" w:rsidRPr="00420EB3" w:rsidRDefault="0072525E" w:rsidP="0072525E">
      <w:pPr>
        <w:spacing w:after="0"/>
        <w:rPr>
          <w:rFonts w:ascii="Times New Roman" w:eastAsia="Times New Roman" w:hAnsi="Times New Roman" w:cs="Times New Roman"/>
          <w:sz w:val="28"/>
          <w:szCs w:val="28"/>
          <w:lang w:eastAsia="ru-RU"/>
        </w:rPr>
      </w:pPr>
    </w:p>
    <w:p w:rsidR="00177295" w:rsidRPr="00420EB3" w:rsidRDefault="00177295" w:rsidP="0072525E">
      <w:pPr>
        <w:spacing w:after="0"/>
        <w:rPr>
          <w:rFonts w:ascii="Times New Roman" w:eastAsia="Times New Roman" w:hAnsi="Times New Roman" w:cs="Times New Roman"/>
          <w:sz w:val="28"/>
          <w:szCs w:val="28"/>
          <w:lang w:eastAsia="ru-RU"/>
        </w:rPr>
      </w:pPr>
    </w:p>
    <w:p w:rsidR="0072525E" w:rsidRPr="00420EB3" w:rsidRDefault="0072525E" w:rsidP="0072525E">
      <w:pPr>
        <w:tabs>
          <w:tab w:val="left" w:pos="2870"/>
          <w:tab w:val="left" w:pos="9923"/>
        </w:tabs>
        <w:spacing w:after="0" w:line="240" w:lineRule="auto"/>
        <w:rPr>
          <w:rFonts w:ascii="Times New Roman" w:hAnsi="Times New Roman" w:cs="Times New Roman"/>
          <w:sz w:val="28"/>
          <w:szCs w:val="28"/>
        </w:rPr>
      </w:pPr>
      <w:r w:rsidRPr="00420EB3">
        <w:rPr>
          <w:rFonts w:ascii="Times New Roman" w:hAnsi="Times New Roman" w:cs="Times New Roman"/>
          <w:sz w:val="28"/>
          <w:szCs w:val="28"/>
        </w:rPr>
        <w:t>Заместитель</w:t>
      </w:r>
    </w:p>
    <w:p w:rsidR="0072525E" w:rsidRPr="00420EB3" w:rsidRDefault="0072525E" w:rsidP="0072525E">
      <w:pPr>
        <w:tabs>
          <w:tab w:val="left" w:pos="2870"/>
          <w:tab w:val="left" w:pos="9923"/>
        </w:tabs>
        <w:spacing w:after="0" w:line="240" w:lineRule="auto"/>
        <w:rPr>
          <w:rFonts w:ascii="Times New Roman" w:hAnsi="Times New Roman" w:cs="Times New Roman"/>
          <w:sz w:val="28"/>
          <w:szCs w:val="28"/>
        </w:rPr>
      </w:pPr>
      <w:r w:rsidRPr="00420EB3">
        <w:rPr>
          <w:rFonts w:ascii="Times New Roman" w:hAnsi="Times New Roman" w:cs="Times New Roman"/>
          <w:sz w:val="28"/>
          <w:szCs w:val="28"/>
        </w:rPr>
        <w:t>Председателя Правительства</w:t>
      </w:r>
    </w:p>
    <w:p w:rsidR="0072525E" w:rsidRPr="00420EB3" w:rsidRDefault="0072525E" w:rsidP="0072525E">
      <w:pPr>
        <w:tabs>
          <w:tab w:val="left" w:pos="2870"/>
          <w:tab w:val="left" w:pos="9923"/>
        </w:tabs>
        <w:spacing w:after="0" w:line="240" w:lineRule="auto"/>
        <w:rPr>
          <w:rFonts w:ascii="Times New Roman" w:hAnsi="Times New Roman" w:cs="Times New Roman"/>
          <w:sz w:val="28"/>
          <w:szCs w:val="28"/>
        </w:rPr>
      </w:pPr>
      <w:r w:rsidRPr="00420EB3">
        <w:rPr>
          <w:rFonts w:ascii="Times New Roman" w:hAnsi="Times New Roman" w:cs="Times New Roman"/>
          <w:sz w:val="28"/>
          <w:szCs w:val="28"/>
        </w:rPr>
        <w:t>Карачаево-Черкесской Республики-</w:t>
      </w:r>
    </w:p>
    <w:p w:rsidR="0072525E" w:rsidRPr="00420EB3" w:rsidRDefault="0072525E" w:rsidP="0072525E">
      <w:pPr>
        <w:tabs>
          <w:tab w:val="left" w:pos="2870"/>
          <w:tab w:val="left" w:pos="9923"/>
        </w:tabs>
        <w:spacing w:after="0" w:line="240" w:lineRule="auto"/>
        <w:rPr>
          <w:rFonts w:ascii="Times New Roman" w:hAnsi="Times New Roman" w:cs="Times New Roman"/>
          <w:sz w:val="28"/>
          <w:szCs w:val="28"/>
        </w:rPr>
      </w:pPr>
      <w:r w:rsidRPr="00420EB3">
        <w:rPr>
          <w:rFonts w:ascii="Times New Roman" w:hAnsi="Times New Roman" w:cs="Times New Roman"/>
          <w:sz w:val="28"/>
          <w:szCs w:val="28"/>
        </w:rPr>
        <w:t xml:space="preserve">Министр финансов </w:t>
      </w:r>
    </w:p>
    <w:p w:rsidR="0072525E" w:rsidRPr="00420EB3" w:rsidRDefault="0072525E" w:rsidP="0072525E">
      <w:pPr>
        <w:tabs>
          <w:tab w:val="left" w:pos="2870"/>
          <w:tab w:val="left" w:pos="9923"/>
        </w:tabs>
        <w:spacing w:after="0" w:line="240" w:lineRule="auto"/>
        <w:rPr>
          <w:rFonts w:ascii="Times New Roman" w:hAnsi="Times New Roman" w:cs="Times New Roman"/>
          <w:sz w:val="28"/>
          <w:szCs w:val="28"/>
        </w:rPr>
      </w:pPr>
      <w:r w:rsidRPr="00420EB3">
        <w:rPr>
          <w:rFonts w:ascii="Times New Roman" w:hAnsi="Times New Roman" w:cs="Times New Roman"/>
          <w:sz w:val="28"/>
          <w:szCs w:val="28"/>
        </w:rPr>
        <w:t xml:space="preserve">Карачаево-Черкесской Республики                                           </w:t>
      </w:r>
      <w:r w:rsidR="00E842CE" w:rsidRPr="00420EB3">
        <w:rPr>
          <w:rFonts w:ascii="Times New Roman" w:hAnsi="Times New Roman" w:cs="Times New Roman"/>
          <w:sz w:val="28"/>
          <w:szCs w:val="28"/>
        </w:rPr>
        <w:t xml:space="preserve"> </w:t>
      </w:r>
      <w:r w:rsidRPr="00420EB3">
        <w:rPr>
          <w:rFonts w:ascii="Times New Roman" w:hAnsi="Times New Roman" w:cs="Times New Roman"/>
          <w:sz w:val="28"/>
          <w:szCs w:val="28"/>
        </w:rPr>
        <w:t xml:space="preserve"> </w:t>
      </w:r>
      <w:r w:rsidR="00D64C18" w:rsidRPr="00420EB3">
        <w:rPr>
          <w:rFonts w:ascii="Times New Roman" w:hAnsi="Times New Roman" w:cs="Times New Roman"/>
          <w:sz w:val="28"/>
          <w:szCs w:val="28"/>
        </w:rPr>
        <w:t xml:space="preserve">  </w:t>
      </w:r>
      <w:r w:rsidRPr="00420EB3">
        <w:rPr>
          <w:rFonts w:ascii="Times New Roman" w:hAnsi="Times New Roman" w:cs="Times New Roman"/>
          <w:sz w:val="28"/>
          <w:szCs w:val="28"/>
        </w:rPr>
        <w:t xml:space="preserve">М.Х. </w:t>
      </w:r>
      <w:proofErr w:type="spellStart"/>
      <w:r w:rsidRPr="00420EB3">
        <w:rPr>
          <w:rFonts w:ascii="Times New Roman" w:hAnsi="Times New Roman" w:cs="Times New Roman"/>
          <w:sz w:val="28"/>
          <w:szCs w:val="28"/>
        </w:rPr>
        <w:t>Суюнчев</w:t>
      </w:r>
      <w:proofErr w:type="spellEnd"/>
    </w:p>
    <w:p w:rsidR="0072525E" w:rsidRPr="00420EB3" w:rsidRDefault="0072525E" w:rsidP="0072525E">
      <w:pPr>
        <w:spacing w:after="0"/>
        <w:rPr>
          <w:rFonts w:ascii="Times New Roman" w:eastAsia="Times New Roman" w:hAnsi="Times New Roman" w:cs="Times New Roman"/>
          <w:sz w:val="28"/>
          <w:szCs w:val="28"/>
          <w:lang w:eastAsia="ru-RU"/>
        </w:rPr>
      </w:pPr>
    </w:p>
    <w:p w:rsidR="00177295" w:rsidRPr="00420EB3" w:rsidRDefault="00177295" w:rsidP="0072525E">
      <w:pPr>
        <w:spacing w:after="0"/>
        <w:rPr>
          <w:rFonts w:ascii="Times New Roman" w:eastAsia="Times New Roman" w:hAnsi="Times New Roman" w:cs="Times New Roman"/>
          <w:sz w:val="28"/>
          <w:szCs w:val="28"/>
          <w:lang w:eastAsia="ru-RU"/>
        </w:rPr>
      </w:pPr>
      <w:bookmarkStart w:id="11" w:name="_GoBack"/>
      <w:bookmarkEnd w:id="11"/>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 xml:space="preserve">Председателя Правительства </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 xml:space="preserve">Карачаево-Черкесской Республики  </w:t>
      </w:r>
      <w:r w:rsidR="00177295" w:rsidRPr="00420EB3">
        <w:rPr>
          <w:rFonts w:ascii="Times New Roman" w:eastAsia="Times New Roman" w:hAnsi="Times New Roman" w:cs="Times New Roman"/>
          <w:sz w:val="28"/>
          <w:szCs w:val="28"/>
          <w:lang w:eastAsia="ru-RU"/>
        </w:rPr>
        <w:t xml:space="preserve"> </w:t>
      </w:r>
      <w:r w:rsidR="00177295" w:rsidRPr="00420EB3">
        <w:rPr>
          <w:rFonts w:ascii="Times New Roman" w:eastAsia="Times New Roman" w:hAnsi="Times New Roman" w:cs="Times New Roman"/>
          <w:sz w:val="28"/>
          <w:szCs w:val="28"/>
          <w:lang w:eastAsia="ru-RU"/>
        </w:rPr>
        <w:tab/>
      </w:r>
      <w:r w:rsidR="00177295" w:rsidRPr="00420EB3">
        <w:rPr>
          <w:rFonts w:ascii="Times New Roman" w:eastAsia="Times New Roman" w:hAnsi="Times New Roman" w:cs="Times New Roman"/>
          <w:sz w:val="28"/>
          <w:szCs w:val="28"/>
          <w:lang w:eastAsia="ru-RU"/>
        </w:rPr>
        <w:tab/>
        <w:t xml:space="preserve">                        </w:t>
      </w:r>
      <w:r w:rsidR="00D64C18" w:rsidRPr="00420EB3">
        <w:rPr>
          <w:rFonts w:ascii="Times New Roman" w:eastAsia="Times New Roman" w:hAnsi="Times New Roman" w:cs="Times New Roman"/>
          <w:sz w:val="28"/>
          <w:szCs w:val="28"/>
          <w:lang w:eastAsia="ru-RU"/>
        </w:rPr>
        <w:t xml:space="preserve"> </w:t>
      </w:r>
      <w:r w:rsidR="00E842CE" w:rsidRPr="00420EB3">
        <w:rPr>
          <w:rFonts w:ascii="Times New Roman" w:eastAsia="Times New Roman" w:hAnsi="Times New Roman" w:cs="Times New Roman"/>
          <w:sz w:val="28"/>
          <w:szCs w:val="28"/>
          <w:lang w:eastAsia="ru-RU"/>
        </w:rPr>
        <w:t xml:space="preserve">  </w:t>
      </w:r>
      <w:r w:rsidR="00D64C18" w:rsidRPr="00420EB3">
        <w:rPr>
          <w:rFonts w:ascii="Times New Roman" w:eastAsia="Times New Roman" w:hAnsi="Times New Roman" w:cs="Times New Roman"/>
          <w:sz w:val="28"/>
          <w:szCs w:val="28"/>
          <w:lang w:eastAsia="ru-RU"/>
        </w:rPr>
        <w:t xml:space="preserve">  </w:t>
      </w:r>
      <w:r w:rsidRPr="00420EB3">
        <w:rPr>
          <w:rFonts w:ascii="Times New Roman" w:eastAsia="Times New Roman" w:hAnsi="Times New Roman" w:cs="Times New Roman"/>
          <w:sz w:val="28"/>
          <w:szCs w:val="28"/>
          <w:lang w:eastAsia="ru-RU"/>
        </w:rPr>
        <w:t>Е.С.</w:t>
      </w:r>
      <w:r w:rsidR="00177295" w:rsidRPr="00420EB3">
        <w:rPr>
          <w:rFonts w:ascii="Times New Roman" w:eastAsia="Times New Roman" w:hAnsi="Times New Roman" w:cs="Times New Roman"/>
          <w:sz w:val="28"/>
          <w:szCs w:val="28"/>
          <w:lang w:eastAsia="ru-RU"/>
        </w:rPr>
        <w:t xml:space="preserve"> </w:t>
      </w:r>
      <w:r w:rsidRPr="00420EB3">
        <w:rPr>
          <w:rFonts w:ascii="Times New Roman" w:eastAsia="Times New Roman" w:hAnsi="Times New Roman" w:cs="Times New Roman"/>
          <w:sz w:val="28"/>
          <w:szCs w:val="28"/>
          <w:lang w:eastAsia="ru-RU"/>
        </w:rPr>
        <w:t>Поляков</w:t>
      </w:r>
    </w:p>
    <w:p w:rsidR="0072525E" w:rsidRPr="00420EB3" w:rsidRDefault="0072525E" w:rsidP="0072525E">
      <w:pPr>
        <w:spacing w:after="0"/>
        <w:rPr>
          <w:rFonts w:ascii="Times New Roman" w:eastAsia="Times New Roman" w:hAnsi="Times New Roman" w:cs="Times New Roman"/>
          <w:sz w:val="28"/>
          <w:szCs w:val="28"/>
          <w:lang w:eastAsia="ru-RU"/>
        </w:rPr>
      </w:pPr>
    </w:p>
    <w:p w:rsidR="0072525E" w:rsidRPr="00420EB3" w:rsidRDefault="0072525E" w:rsidP="0072525E">
      <w:pPr>
        <w:tabs>
          <w:tab w:val="left" w:pos="2870"/>
        </w:tabs>
        <w:spacing w:after="0" w:line="240" w:lineRule="auto"/>
        <w:rPr>
          <w:rFonts w:ascii="Times New Roman" w:hAnsi="Times New Roman"/>
          <w:sz w:val="28"/>
          <w:szCs w:val="28"/>
        </w:rPr>
      </w:pPr>
      <w:r w:rsidRPr="00420EB3">
        <w:rPr>
          <w:rFonts w:ascii="Times New Roman" w:hAnsi="Times New Roman"/>
          <w:sz w:val="28"/>
          <w:szCs w:val="28"/>
        </w:rPr>
        <w:t xml:space="preserve">Заместитель </w:t>
      </w:r>
    </w:p>
    <w:p w:rsidR="0072525E" w:rsidRPr="00420EB3" w:rsidRDefault="0072525E" w:rsidP="0072525E">
      <w:pPr>
        <w:tabs>
          <w:tab w:val="left" w:pos="2870"/>
        </w:tabs>
        <w:spacing w:after="0" w:line="240" w:lineRule="auto"/>
        <w:rPr>
          <w:rFonts w:ascii="Times New Roman" w:hAnsi="Times New Roman"/>
          <w:sz w:val="28"/>
          <w:szCs w:val="28"/>
        </w:rPr>
      </w:pPr>
      <w:r w:rsidRPr="00420EB3">
        <w:rPr>
          <w:rFonts w:ascii="Times New Roman" w:hAnsi="Times New Roman"/>
          <w:sz w:val="28"/>
          <w:szCs w:val="28"/>
        </w:rPr>
        <w:t xml:space="preserve">Председателя Правительства </w:t>
      </w:r>
    </w:p>
    <w:p w:rsidR="0072525E" w:rsidRPr="00420EB3" w:rsidRDefault="0072525E" w:rsidP="0072525E">
      <w:pPr>
        <w:tabs>
          <w:tab w:val="left" w:pos="2870"/>
        </w:tabs>
        <w:spacing w:after="0" w:line="240" w:lineRule="auto"/>
        <w:rPr>
          <w:rFonts w:ascii="Times New Roman" w:hAnsi="Times New Roman"/>
          <w:sz w:val="28"/>
          <w:szCs w:val="28"/>
        </w:rPr>
      </w:pPr>
      <w:r w:rsidRPr="00420EB3">
        <w:rPr>
          <w:rFonts w:ascii="Times New Roman" w:hAnsi="Times New Roman"/>
          <w:sz w:val="28"/>
          <w:szCs w:val="28"/>
        </w:rPr>
        <w:t xml:space="preserve">Карачаево-Черкесской Республики   </w:t>
      </w:r>
      <w:r w:rsidRPr="00420EB3">
        <w:rPr>
          <w:rFonts w:ascii="Times New Roman" w:hAnsi="Times New Roman"/>
          <w:sz w:val="28"/>
          <w:szCs w:val="28"/>
        </w:rPr>
        <w:tab/>
      </w:r>
      <w:r w:rsidRPr="00420EB3">
        <w:rPr>
          <w:rFonts w:ascii="Times New Roman" w:hAnsi="Times New Roman"/>
          <w:sz w:val="28"/>
          <w:szCs w:val="28"/>
        </w:rPr>
        <w:tab/>
      </w:r>
      <w:r w:rsidRPr="00420EB3">
        <w:rPr>
          <w:rFonts w:ascii="Times New Roman" w:hAnsi="Times New Roman"/>
          <w:sz w:val="28"/>
          <w:szCs w:val="28"/>
        </w:rPr>
        <w:tab/>
        <w:t xml:space="preserve">             </w:t>
      </w:r>
      <w:r w:rsidR="00177295" w:rsidRPr="00420EB3">
        <w:rPr>
          <w:rFonts w:ascii="Times New Roman" w:hAnsi="Times New Roman"/>
          <w:sz w:val="28"/>
          <w:szCs w:val="28"/>
        </w:rPr>
        <w:t xml:space="preserve"> </w:t>
      </w:r>
      <w:r w:rsidR="00D64C18" w:rsidRPr="00420EB3">
        <w:rPr>
          <w:rFonts w:ascii="Times New Roman" w:hAnsi="Times New Roman"/>
          <w:sz w:val="28"/>
          <w:szCs w:val="28"/>
        </w:rPr>
        <w:t xml:space="preserve"> </w:t>
      </w:r>
      <w:r w:rsidRPr="00420EB3">
        <w:rPr>
          <w:rFonts w:ascii="Times New Roman" w:hAnsi="Times New Roman"/>
          <w:sz w:val="28"/>
          <w:szCs w:val="28"/>
        </w:rPr>
        <w:t>С. А. Смородин</w:t>
      </w:r>
    </w:p>
    <w:p w:rsidR="0072525E" w:rsidRPr="00420EB3" w:rsidRDefault="0072525E" w:rsidP="0072525E">
      <w:pPr>
        <w:spacing w:after="0"/>
        <w:rPr>
          <w:rFonts w:ascii="Times New Roman" w:eastAsia="Times New Roman" w:hAnsi="Times New Roman" w:cs="Times New Roman"/>
          <w:sz w:val="28"/>
          <w:szCs w:val="28"/>
          <w:lang w:eastAsia="ru-RU"/>
        </w:rPr>
      </w:pP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Заместитель Руководителя Администрации</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Главы и Правительства</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Карачаево-Черкесской Республики,</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начальник Управления документационного</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обеспечения Главы и Правительства</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 xml:space="preserve">Карачаево-Черкесской Республики             </w:t>
      </w:r>
      <w:r w:rsidRPr="00420EB3">
        <w:rPr>
          <w:rFonts w:ascii="Times New Roman" w:eastAsia="Times New Roman" w:hAnsi="Times New Roman" w:cs="Times New Roman"/>
          <w:sz w:val="28"/>
          <w:szCs w:val="28"/>
          <w:lang w:eastAsia="ru-RU"/>
        </w:rPr>
        <w:tab/>
        <w:t xml:space="preserve">                        </w:t>
      </w:r>
      <w:r w:rsidR="00D64C18" w:rsidRPr="00420EB3">
        <w:rPr>
          <w:rFonts w:ascii="Times New Roman" w:eastAsia="Times New Roman" w:hAnsi="Times New Roman" w:cs="Times New Roman"/>
          <w:sz w:val="28"/>
          <w:szCs w:val="28"/>
          <w:lang w:eastAsia="ru-RU"/>
        </w:rPr>
        <w:t xml:space="preserve">  </w:t>
      </w:r>
      <w:r w:rsidRPr="00420EB3">
        <w:rPr>
          <w:rFonts w:ascii="Times New Roman" w:eastAsia="Times New Roman" w:hAnsi="Times New Roman" w:cs="Times New Roman"/>
          <w:sz w:val="28"/>
          <w:szCs w:val="28"/>
          <w:lang w:eastAsia="ru-RU"/>
        </w:rPr>
        <w:t xml:space="preserve"> Ф.Я. </w:t>
      </w:r>
      <w:proofErr w:type="spellStart"/>
      <w:r w:rsidRPr="00420EB3">
        <w:rPr>
          <w:rFonts w:ascii="Times New Roman" w:eastAsia="Times New Roman" w:hAnsi="Times New Roman" w:cs="Times New Roman"/>
          <w:sz w:val="28"/>
          <w:szCs w:val="28"/>
          <w:lang w:eastAsia="ru-RU"/>
        </w:rPr>
        <w:t>Астежева</w:t>
      </w:r>
      <w:proofErr w:type="spellEnd"/>
    </w:p>
    <w:p w:rsidR="00177295" w:rsidRPr="00420EB3" w:rsidRDefault="00177295" w:rsidP="0072525E">
      <w:pPr>
        <w:spacing w:after="0"/>
        <w:rPr>
          <w:rFonts w:ascii="Times New Roman" w:eastAsia="Times New Roman" w:hAnsi="Times New Roman" w:cs="Times New Roman"/>
          <w:sz w:val="28"/>
          <w:szCs w:val="28"/>
          <w:lang w:eastAsia="ru-RU"/>
        </w:rPr>
      </w:pP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Министр экономического развития</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 xml:space="preserve">Карачаево-Черкесской Республики                                             </w:t>
      </w:r>
      <w:r w:rsidR="00D64C18" w:rsidRPr="00420EB3">
        <w:rPr>
          <w:rFonts w:ascii="Times New Roman" w:eastAsia="Times New Roman" w:hAnsi="Times New Roman" w:cs="Times New Roman"/>
          <w:sz w:val="28"/>
          <w:szCs w:val="28"/>
          <w:lang w:eastAsia="ru-RU"/>
        </w:rPr>
        <w:t xml:space="preserve">    </w:t>
      </w:r>
      <w:r w:rsidRPr="00420EB3">
        <w:rPr>
          <w:rFonts w:ascii="Times New Roman" w:eastAsia="Times New Roman" w:hAnsi="Times New Roman" w:cs="Times New Roman"/>
          <w:sz w:val="28"/>
          <w:szCs w:val="28"/>
          <w:lang w:eastAsia="ru-RU"/>
        </w:rPr>
        <w:t xml:space="preserve"> А.Х. </w:t>
      </w:r>
      <w:proofErr w:type="spellStart"/>
      <w:r w:rsidRPr="00420EB3">
        <w:rPr>
          <w:rFonts w:ascii="Times New Roman" w:eastAsia="Times New Roman" w:hAnsi="Times New Roman" w:cs="Times New Roman"/>
          <w:sz w:val="28"/>
          <w:szCs w:val="28"/>
          <w:lang w:eastAsia="ru-RU"/>
        </w:rPr>
        <w:t>Накохов</w:t>
      </w:r>
      <w:proofErr w:type="spellEnd"/>
    </w:p>
    <w:p w:rsidR="0072525E" w:rsidRPr="00420EB3" w:rsidRDefault="0072525E" w:rsidP="0072525E">
      <w:pPr>
        <w:spacing w:after="0"/>
        <w:rPr>
          <w:rFonts w:ascii="Times New Roman" w:eastAsia="Times New Roman" w:hAnsi="Times New Roman" w:cs="Times New Roman"/>
          <w:sz w:val="28"/>
          <w:szCs w:val="28"/>
          <w:lang w:eastAsia="ru-RU"/>
        </w:rPr>
      </w:pP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Министр строительства и</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жилищно-коммунального хозяйства</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Карачаево-Черкесской Республики                                               Е.А. Гордиенко</w:t>
      </w:r>
    </w:p>
    <w:p w:rsidR="0072525E" w:rsidRPr="00420EB3" w:rsidRDefault="0072525E" w:rsidP="0072525E">
      <w:pPr>
        <w:spacing w:after="0"/>
        <w:rPr>
          <w:rFonts w:ascii="Times New Roman" w:eastAsia="Times New Roman" w:hAnsi="Times New Roman" w:cs="Times New Roman"/>
          <w:sz w:val="28"/>
          <w:szCs w:val="28"/>
          <w:lang w:eastAsia="ru-RU"/>
        </w:rPr>
      </w:pPr>
    </w:p>
    <w:p w:rsidR="002157D1" w:rsidRPr="00420EB3" w:rsidRDefault="002157D1"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Исполняющий обязанности</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Министр</w:t>
      </w:r>
      <w:r w:rsidR="002157D1" w:rsidRPr="00420EB3">
        <w:rPr>
          <w:rFonts w:ascii="Times New Roman" w:eastAsia="Times New Roman" w:hAnsi="Times New Roman" w:cs="Times New Roman"/>
          <w:sz w:val="28"/>
          <w:szCs w:val="28"/>
          <w:lang w:eastAsia="ru-RU"/>
        </w:rPr>
        <w:t>а</w:t>
      </w:r>
      <w:r w:rsidRPr="00420EB3">
        <w:rPr>
          <w:rFonts w:ascii="Times New Roman" w:eastAsia="Times New Roman" w:hAnsi="Times New Roman" w:cs="Times New Roman"/>
          <w:sz w:val="28"/>
          <w:szCs w:val="28"/>
          <w:lang w:eastAsia="ru-RU"/>
        </w:rPr>
        <w:t xml:space="preserve"> культуры</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 xml:space="preserve">Карачаево-Черкесской Республики                                              </w:t>
      </w:r>
      <w:r w:rsidR="00210C40" w:rsidRPr="00420EB3">
        <w:rPr>
          <w:rFonts w:ascii="Times New Roman" w:eastAsia="Times New Roman" w:hAnsi="Times New Roman" w:cs="Times New Roman"/>
          <w:sz w:val="28"/>
          <w:szCs w:val="28"/>
          <w:lang w:eastAsia="ru-RU"/>
        </w:rPr>
        <w:t xml:space="preserve">    </w:t>
      </w:r>
      <w:r w:rsidRPr="00420EB3">
        <w:rPr>
          <w:rFonts w:ascii="Times New Roman" w:eastAsia="Times New Roman" w:hAnsi="Times New Roman" w:cs="Times New Roman"/>
          <w:sz w:val="28"/>
          <w:szCs w:val="28"/>
          <w:lang w:eastAsia="ru-RU"/>
        </w:rPr>
        <w:t xml:space="preserve"> </w:t>
      </w:r>
      <w:r w:rsidR="002157D1" w:rsidRPr="00420EB3">
        <w:rPr>
          <w:rFonts w:ascii="Times New Roman" w:eastAsia="Times New Roman" w:hAnsi="Times New Roman" w:cs="Times New Roman"/>
          <w:sz w:val="28"/>
          <w:szCs w:val="28"/>
          <w:lang w:eastAsia="ru-RU"/>
        </w:rPr>
        <w:t>З</w:t>
      </w:r>
      <w:r w:rsidRPr="00420EB3">
        <w:rPr>
          <w:rFonts w:ascii="Times New Roman" w:eastAsia="Times New Roman" w:hAnsi="Times New Roman" w:cs="Times New Roman"/>
          <w:sz w:val="28"/>
          <w:szCs w:val="28"/>
          <w:lang w:eastAsia="ru-RU"/>
        </w:rPr>
        <w:t>.</w:t>
      </w:r>
      <w:r w:rsidR="002157D1" w:rsidRPr="00420EB3">
        <w:rPr>
          <w:rFonts w:ascii="Times New Roman" w:eastAsia="Times New Roman" w:hAnsi="Times New Roman" w:cs="Times New Roman"/>
          <w:sz w:val="28"/>
          <w:szCs w:val="28"/>
          <w:lang w:eastAsia="ru-RU"/>
        </w:rPr>
        <w:t>З</w:t>
      </w:r>
      <w:r w:rsidRPr="00420EB3">
        <w:rPr>
          <w:rFonts w:ascii="Times New Roman" w:eastAsia="Times New Roman" w:hAnsi="Times New Roman" w:cs="Times New Roman"/>
          <w:sz w:val="28"/>
          <w:szCs w:val="28"/>
          <w:lang w:eastAsia="ru-RU"/>
        </w:rPr>
        <w:t xml:space="preserve">. </w:t>
      </w:r>
      <w:proofErr w:type="spellStart"/>
      <w:r w:rsidR="002157D1" w:rsidRPr="00420EB3">
        <w:rPr>
          <w:rFonts w:ascii="Times New Roman" w:eastAsia="Times New Roman" w:hAnsi="Times New Roman" w:cs="Times New Roman"/>
          <w:sz w:val="28"/>
          <w:szCs w:val="28"/>
          <w:lang w:eastAsia="ru-RU"/>
        </w:rPr>
        <w:t>Агирбов</w:t>
      </w:r>
      <w:proofErr w:type="spellEnd"/>
      <w:r w:rsidR="002157D1" w:rsidRPr="00420EB3">
        <w:rPr>
          <w:rFonts w:ascii="Times New Roman" w:eastAsia="Times New Roman" w:hAnsi="Times New Roman" w:cs="Times New Roman"/>
          <w:sz w:val="28"/>
          <w:szCs w:val="28"/>
          <w:lang w:eastAsia="ru-RU"/>
        </w:rPr>
        <w:t xml:space="preserve"> </w:t>
      </w:r>
    </w:p>
    <w:p w:rsidR="0072525E" w:rsidRPr="00420EB3" w:rsidRDefault="0072525E" w:rsidP="0072525E">
      <w:pPr>
        <w:tabs>
          <w:tab w:val="left" w:pos="2870"/>
        </w:tabs>
        <w:spacing w:after="0" w:line="240" w:lineRule="auto"/>
        <w:ind w:left="-284" w:firstLine="284"/>
        <w:rPr>
          <w:rFonts w:ascii="Times New Roman" w:eastAsia="Times New Roman" w:hAnsi="Times New Roman" w:cs="Times New Roman"/>
          <w:sz w:val="28"/>
          <w:szCs w:val="28"/>
          <w:lang w:eastAsia="ru-RU"/>
        </w:rPr>
      </w:pPr>
    </w:p>
    <w:p w:rsidR="0072525E" w:rsidRPr="00420EB3" w:rsidRDefault="0072525E" w:rsidP="0072525E">
      <w:pPr>
        <w:tabs>
          <w:tab w:val="left" w:pos="2870"/>
        </w:tabs>
        <w:spacing w:after="0" w:line="240" w:lineRule="auto"/>
        <w:ind w:left="-284" w:firstLine="284"/>
        <w:rPr>
          <w:rFonts w:ascii="Times New Roman" w:eastAsia="Times New Roman" w:hAnsi="Times New Roman" w:cs="Times New Roman"/>
          <w:sz w:val="28"/>
          <w:szCs w:val="28"/>
          <w:lang w:eastAsia="ru-RU"/>
        </w:rPr>
      </w:pPr>
    </w:p>
    <w:p w:rsidR="0072525E" w:rsidRPr="00420EB3" w:rsidRDefault="0072525E" w:rsidP="0072525E">
      <w:pPr>
        <w:tabs>
          <w:tab w:val="left" w:pos="2870"/>
        </w:tabs>
        <w:spacing w:after="0" w:line="240" w:lineRule="auto"/>
        <w:ind w:left="-284" w:firstLine="284"/>
        <w:rPr>
          <w:rFonts w:ascii="Times New Roman" w:hAnsi="Times New Roman"/>
          <w:sz w:val="27"/>
          <w:szCs w:val="27"/>
        </w:rPr>
      </w:pPr>
      <w:r w:rsidRPr="00420EB3">
        <w:rPr>
          <w:rFonts w:ascii="Times New Roman" w:hAnsi="Times New Roman"/>
          <w:sz w:val="27"/>
          <w:szCs w:val="27"/>
        </w:rPr>
        <w:t xml:space="preserve">Начальник Управления ветеринарии </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hAnsi="Times New Roman"/>
          <w:sz w:val="27"/>
          <w:szCs w:val="27"/>
        </w:rPr>
        <w:t>Карачаево-Черке</w:t>
      </w:r>
      <w:r w:rsidR="00BE11E1" w:rsidRPr="00420EB3">
        <w:rPr>
          <w:rFonts w:ascii="Times New Roman" w:hAnsi="Times New Roman"/>
          <w:sz w:val="27"/>
          <w:szCs w:val="27"/>
        </w:rPr>
        <w:t xml:space="preserve">сской Республики            </w:t>
      </w:r>
      <w:r w:rsidR="00BE11E1" w:rsidRPr="00420EB3">
        <w:rPr>
          <w:rFonts w:ascii="Times New Roman" w:hAnsi="Times New Roman"/>
          <w:sz w:val="27"/>
          <w:szCs w:val="27"/>
        </w:rPr>
        <w:tab/>
      </w:r>
      <w:r w:rsidR="00BE11E1" w:rsidRPr="00420EB3">
        <w:rPr>
          <w:rFonts w:ascii="Times New Roman" w:hAnsi="Times New Roman"/>
          <w:sz w:val="27"/>
          <w:szCs w:val="27"/>
        </w:rPr>
        <w:tab/>
      </w:r>
      <w:r w:rsidR="00BE11E1" w:rsidRPr="00420EB3">
        <w:rPr>
          <w:rFonts w:ascii="Times New Roman" w:hAnsi="Times New Roman"/>
          <w:sz w:val="27"/>
          <w:szCs w:val="27"/>
        </w:rPr>
        <w:tab/>
        <w:t xml:space="preserve">        </w:t>
      </w:r>
      <w:r w:rsidR="00177295" w:rsidRPr="00420EB3">
        <w:rPr>
          <w:rFonts w:ascii="Times New Roman" w:eastAsia="Times New Roman" w:hAnsi="Times New Roman" w:cs="Times New Roman"/>
          <w:sz w:val="28"/>
          <w:szCs w:val="28"/>
          <w:lang w:eastAsia="ru-RU"/>
        </w:rPr>
        <w:t xml:space="preserve">   </w:t>
      </w:r>
      <w:r w:rsidR="00BE11E1" w:rsidRPr="00420EB3">
        <w:rPr>
          <w:rFonts w:ascii="Times New Roman" w:eastAsia="Times New Roman" w:hAnsi="Times New Roman" w:cs="Times New Roman"/>
          <w:sz w:val="28"/>
          <w:szCs w:val="28"/>
          <w:lang w:eastAsia="ru-RU"/>
        </w:rPr>
        <w:t xml:space="preserve">В.А. </w:t>
      </w:r>
      <w:proofErr w:type="spellStart"/>
      <w:r w:rsidR="00BE11E1" w:rsidRPr="00420EB3">
        <w:rPr>
          <w:rFonts w:ascii="Times New Roman" w:eastAsia="Times New Roman" w:hAnsi="Times New Roman" w:cs="Times New Roman"/>
          <w:sz w:val="28"/>
          <w:szCs w:val="28"/>
          <w:lang w:eastAsia="ru-RU"/>
        </w:rPr>
        <w:t>Лисовиченко</w:t>
      </w:r>
      <w:proofErr w:type="spellEnd"/>
      <w:r w:rsidR="00BE11E1" w:rsidRPr="00420EB3">
        <w:rPr>
          <w:rFonts w:ascii="Times New Roman" w:eastAsia="Times New Roman" w:hAnsi="Times New Roman" w:cs="Times New Roman"/>
          <w:sz w:val="28"/>
          <w:szCs w:val="28"/>
          <w:lang w:eastAsia="ru-RU"/>
        </w:rPr>
        <w:t xml:space="preserve"> </w:t>
      </w:r>
    </w:p>
    <w:p w:rsidR="0072525E" w:rsidRPr="00420EB3" w:rsidRDefault="0072525E" w:rsidP="0072525E">
      <w:pPr>
        <w:spacing w:after="0"/>
        <w:rPr>
          <w:rFonts w:ascii="Times New Roman" w:eastAsia="Times New Roman" w:hAnsi="Times New Roman" w:cs="Times New Roman"/>
          <w:sz w:val="28"/>
          <w:szCs w:val="28"/>
          <w:lang w:eastAsia="ru-RU"/>
        </w:rPr>
      </w:pPr>
    </w:p>
    <w:p w:rsidR="00177295" w:rsidRPr="00420EB3" w:rsidRDefault="00177295" w:rsidP="0072525E">
      <w:pPr>
        <w:spacing w:after="0"/>
        <w:rPr>
          <w:rFonts w:ascii="Times New Roman" w:eastAsia="Times New Roman" w:hAnsi="Times New Roman" w:cs="Times New Roman"/>
          <w:sz w:val="28"/>
          <w:szCs w:val="28"/>
          <w:lang w:eastAsia="ru-RU"/>
        </w:rPr>
      </w:pP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Начальник Государственно-правового</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управления Главы и Правительства</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 xml:space="preserve">Карачаево-Черкесской Республики                                                 </w:t>
      </w:r>
      <w:r w:rsidR="00D64C18" w:rsidRPr="00420EB3">
        <w:rPr>
          <w:rFonts w:ascii="Times New Roman" w:eastAsia="Times New Roman" w:hAnsi="Times New Roman" w:cs="Times New Roman"/>
          <w:sz w:val="28"/>
          <w:szCs w:val="28"/>
          <w:lang w:eastAsia="ru-RU"/>
        </w:rPr>
        <w:t xml:space="preserve">  </w:t>
      </w:r>
      <w:r w:rsidRPr="00420EB3">
        <w:rPr>
          <w:rFonts w:ascii="Times New Roman" w:eastAsia="Times New Roman" w:hAnsi="Times New Roman" w:cs="Times New Roman"/>
          <w:sz w:val="28"/>
          <w:szCs w:val="28"/>
          <w:lang w:eastAsia="ru-RU"/>
        </w:rPr>
        <w:t xml:space="preserve">А.А. </w:t>
      </w:r>
      <w:proofErr w:type="spellStart"/>
      <w:r w:rsidRPr="00420EB3">
        <w:rPr>
          <w:rFonts w:ascii="Times New Roman" w:eastAsia="Times New Roman" w:hAnsi="Times New Roman" w:cs="Times New Roman"/>
          <w:sz w:val="28"/>
          <w:szCs w:val="28"/>
          <w:lang w:eastAsia="ru-RU"/>
        </w:rPr>
        <w:t>Тлишев</w:t>
      </w:r>
      <w:proofErr w:type="spellEnd"/>
    </w:p>
    <w:p w:rsidR="0072525E" w:rsidRPr="00420EB3" w:rsidRDefault="0072525E" w:rsidP="0072525E">
      <w:pPr>
        <w:spacing w:after="0"/>
        <w:rPr>
          <w:rFonts w:ascii="Times New Roman" w:eastAsia="Times New Roman" w:hAnsi="Times New Roman" w:cs="Times New Roman"/>
          <w:sz w:val="28"/>
          <w:szCs w:val="28"/>
          <w:lang w:eastAsia="ru-RU"/>
        </w:rPr>
      </w:pPr>
    </w:p>
    <w:p w:rsidR="0072525E" w:rsidRPr="00420EB3" w:rsidRDefault="0072525E" w:rsidP="0072525E">
      <w:pPr>
        <w:spacing w:after="0"/>
        <w:jc w:val="both"/>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 xml:space="preserve">Проект подготовлен Министерством сельского хозяйства Карачаево-Черкесской Республики </w:t>
      </w:r>
    </w:p>
    <w:p w:rsidR="0072525E" w:rsidRPr="00420EB3" w:rsidRDefault="0072525E" w:rsidP="0072525E">
      <w:pPr>
        <w:spacing w:after="0"/>
        <w:ind w:right="-82"/>
        <w:rPr>
          <w:rFonts w:ascii="Times New Roman" w:eastAsia="Times New Roman" w:hAnsi="Times New Roman" w:cs="Times New Roman"/>
          <w:sz w:val="28"/>
          <w:szCs w:val="28"/>
          <w:lang w:eastAsia="ru-RU"/>
        </w:rPr>
      </w:pPr>
    </w:p>
    <w:p w:rsidR="0072525E" w:rsidRPr="00420EB3" w:rsidRDefault="0072525E" w:rsidP="0072525E">
      <w:pPr>
        <w:spacing w:after="0"/>
        <w:ind w:right="-82"/>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Министр сельского хозяйства</w:t>
      </w:r>
    </w:p>
    <w:p w:rsidR="0072525E" w:rsidRPr="00420EB3" w:rsidRDefault="0072525E" w:rsidP="0072525E">
      <w:pPr>
        <w:spacing w:after="0"/>
        <w:rPr>
          <w:rFonts w:ascii="Times New Roman" w:eastAsia="Times New Roman" w:hAnsi="Times New Roman" w:cs="Times New Roman"/>
          <w:sz w:val="28"/>
          <w:szCs w:val="28"/>
          <w:lang w:eastAsia="ru-RU"/>
        </w:rPr>
      </w:pPr>
      <w:r w:rsidRPr="00420EB3">
        <w:rPr>
          <w:rFonts w:ascii="Times New Roman" w:eastAsia="Times New Roman" w:hAnsi="Times New Roman" w:cs="Times New Roman"/>
          <w:sz w:val="28"/>
          <w:szCs w:val="28"/>
          <w:lang w:eastAsia="ru-RU"/>
        </w:rPr>
        <w:t xml:space="preserve">Карачаево-Черкесской Республики                                                 А.А. </w:t>
      </w:r>
      <w:proofErr w:type="spellStart"/>
      <w:r w:rsidRPr="00420EB3">
        <w:rPr>
          <w:rFonts w:ascii="Times New Roman" w:eastAsia="Times New Roman" w:hAnsi="Times New Roman" w:cs="Times New Roman"/>
          <w:sz w:val="28"/>
          <w:szCs w:val="28"/>
          <w:lang w:eastAsia="ru-RU"/>
        </w:rPr>
        <w:t>Боташев</w:t>
      </w:r>
      <w:proofErr w:type="spellEnd"/>
    </w:p>
    <w:sectPr w:rsidR="0072525E" w:rsidRPr="00420EB3" w:rsidSect="00C97A8B">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2FA" w:rsidRDefault="002742FA" w:rsidP="00C97A8B">
      <w:pPr>
        <w:spacing w:after="0" w:line="240" w:lineRule="auto"/>
      </w:pPr>
      <w:r>
        <w:separator/>
      </w:r>
    </w:p>
  </w:endnote>
  <w:endnote w:type="continuationSeparator" w:id="0">
    <w:p w:rsidR="002742FA" w:rsidRDefault="002742FA" w:rsidP="00C9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1874"/>
      <w:docPartObj>
        <w:docPartGallery w:val="Page Numbers (Bottom of Page)"/>
        <w:docPartUnique/>
      </w:docPartObj>
    </w:sdtPr>
    <w:sdtContent>
      <w:p w:rsidR="00C97A8B" w:rsidRDefault="00C97A8B">
        <w:pPr>
          <w:pStyle w:val="a7"/>
          <w:jc w:val="center"/>
        </w:pPr>
        <w:r>
          <w:fldChar w:fldCharType="begin"/>
        </w:r>
        <w:r>
          <w:instrText>PAGE   \* MERGEFORMAT</w:instrText>
        </w:r>
        <w:r>
          <w:fldChar w:fldCharType="separate"/>
        </w:r>
        <w:r>
          <w:rPr>
            <w:noProof/>
          </w:rPr>
          <w:t>31</w:t>
        </w:r>
        <w:r>
          <w:fldChar w:fldCharType="end"/>
        </w:r>
      </w:p>
    </w:sdtContent>
  </w:sdt>
  <w:p w:rsidR="00C97A8B" w:rsidRDefault="00C97A8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2FA" w:rsidRDefault="002742FA" w:rsidP="00C97A8B">
      <w:pPr>
        <w:spacing w:after="0" w:line="240" w:lineRule="auto"/>
      </w:pPr>
      <w:r>
        <w:separator/>
      </w:r>
    </w:p>
  </w:footnote>
  <w:footnote w:type="continuationSeparator" w:id="0">
    <w:p w:rsidR="002742FA" w:rsidRDefault="002742FA" w:rsidP="00C97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24D1"/>
    <w:multiLevelType w:val="hybridMultilevel"/>
    <w:tmpl w:val="4F18D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30BC6"/>
    <w:multiLevelType w:val="singleLevel"/>
    <w:tmpl w:val="CFD833E8"/>
    <w:lvl w:ilvl="0">
      <w:start w:val="6"/>
      <w:numFmt w:val="decimal"/>
      <w:lvlText w:val="%1)"/>
      <w:legacy w:legacy="1" w:legacySpace="0" w:legacyIndent="307"/>
      <w:lvlJc w:val="left"/>
      <w:rPr>
        <w:rFonts w:ascii="Times New Roman" w:hAnsi="Times New Roman" w:cs="Times New Roman" w:hint="default"/>
      </w:rPr>
    </w:lvl>
  </w:abstractNum>
  <w:abstractNum w:abstractNumId="2" w15:restartNumberingAfterBreak="0">
    <w:nsid w:val="17717B3B"/>
    <w:multiLevelType w:val="hybridMultilevel"/>
    <w:tmpl w:val="3844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602902"/>
    <w:multiLevelType w:val="singleLevel"/>
    <w:tmpl w:val="D49C0E14"/>
    <w:lvl w:ilvl="0">
      <w:start w:val="4"/>
      <w:numFmt w:val="decimal"/>
      <w:lvlText w:val="%1)"/>
      <w:legacy w:legacy="1" w:legacySpace="0" w:legacyIndent="297"/>
      <w:lvlJc w:val="left"/>
      <w:rPr>
        <w:rFonts w:ascii="Times New Roman" w:hAnsi="Times New Roman" w:cs="Times New Roman" w:hint="default"/>
      </w:rPr>
    </w:lvl>
  </w:abstractNum>
  <w:abstractNum w:abstractNumId="4" w15:restartNumberingAfterBreak="0">
    <w:nsid w:val="27C603EF"/>
    <w:multiLevelType w:val="singleLevel"/>
    <w:tmpl w:val="41944B16"/>
    <w:lvl w:ilvl="0">
      <w:start w:val="3"/>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2B3B3580"/>
    <w:multiLevelType w:val="hybridMultilevel"/>
    <w:tmpl w:val="5C7A32F6"/>
    <w:lvl w:ilvl="0" w:tplc="40A68F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EC90972"/>
    <w:multiLevelType w:val="singleLevel"/>
    <w:tmpl w:val="380A2F4E"/>
    <w:lvl w:ilvl="0">
      <w:start w:val="1"/>
      <w:numFmt w:val="decimal"/>
      <w:lvlText w:val="%1)"/>
      <w:legacy w:legacy="1" w:legacySpace="0" w:legacyIndent="317"/>
      <w:lvlJc w:val="left"/>
      <w:rPr>
        <w:rFonts w:ascii="Times New Roman" w:hAnsi="Times New Roman" w:cs="Times New Roman" w:hint="default"/>
      </w:rPr>
    </w:lvl>
  </w:abstractNum>
  <w:abstractNum w:abstractNumId="7" w15:restartNumberingAfterBreak="0">
    <w:nsid w:val="37BA10E6"/>
    <w:multiLevelType w:val="singleLevel"/>
    <w:tmpl w:val="12F0F990"/>
    <w:lvl w:ilvl="0">
      <w:start w:val="8"/>
      <w:numFmt w:val="decimal"/>
      <w:lvlText w:val="%1)"/>
      <w:legacy w:legacy="1" w:legacySpace="0" w:legacyIndent="308"/>
      <w:lvlJc w:val="left"/>
      <w:rPr>
        <w:rFonts w:ascii="Times New Roman" w:hAnsi="Times New Roman" w:cs="Times New Roman" w:hint="default"/>
      </w:rPr>
    </w:lvl>
  </w:abstractNum>
  <w:abstractNum w:abstractNumId="8" w15:restartNumberingAfterBreak="0">
    <w:nsid w:val="39FE1046"/>
    <w:multiLevelType w:val="singleLevel"/>
    <w:tmpl w:val="F34C4072"/>
    <w:lvl w:ilvl="0">
      <w:start w:val="1"/>
      <w:numFmt w:val="decimal"/>
      <w:lvlText w:val="%1."/>
      <w:legacy w:legacy="1" w:legacySpace="0" w:legacyIndent="297"/>
      <w:lvlJc w:val="left"/>
      <w:rPr>
        <w:rFonts w:ascii="Times New Roman" w:hAnsi="Times New Roman" w:cs="Times New Roman" w:hint="default"/>
      </w:rPr>
    </w:lvl>
  </w:abstractNum>
  <w:abstractNum w:abstractNumId="9" w15:restartNumberingAfterBreak="0">
    <w:nsid w:val="3FB12F9D"/>
    <w:multiLevelType w:val="hybridMultilevel"/>
    <w:tmpl w:val="58F2CBA6"/>
    <w:lvl w:ilvl="0" w:tplc="299A5362">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A6079D1"/>
    <w:multiLevelType w:val="singleLevel"/>
    <w:tmpl w:val="46CC54B4"/>
    <w:lvl w:ilvl="0">
      <w:start w:val="2"/>
      <w:numFmt w:val="decimal"/>
      <w:lvlText w:val="%1)"/>
      <w:legacy w:legacy="1" w:legacySpace="0" w:legacyIndent="432"/>
      <w:lvlJc w:val="left"/>
      <w:rPr>
        <w:rFonts w:ascii="Times New Roman" w:hAnsi="Times New Roman" w:cs="Times New Roman" w:hint="default"/>
      </w:rPr>
    </w:lvl>
  </w:abstractNum>
  <w:abstractNum w:abstractNumId="11" w15:restartNumberingAfterBreak="0">
    <w:nsid w:val="4E7C2E36"/>
    <w:multiLevelType w:val="hybridMultilevel"/>
    <w:tmpl w:val="A9C8F03C"/>
    <w:lvl w:ilvl="0" w:tplc="785E1018">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29909D2"/>
    <w:multiLevelType w:val="singleLevel"/>
    <w:tmpl w:val="FFF05DAC"/>
    <w:lvl w:ilvl="0">
      <w:start w:val="1"/>
      <w:numFmt w:val="decimal"/>
      <w:lvlText w:val="%1)"/>
      <w:legacy w:legacy="1" w:legacySpace="0" w:legacyIndent="383"/>
      <w:lvlJc w:val="left"/>
      <w:rPr>
        <w:rFonts w:ascii="Times New Roman" w:hAnsi="Times New Roman" w:cs="Times New Roman" w:hint="default"/>
      </w:rPr>
    </w:lvl>
  </w:abstractNum>
  <w:abstractNum w:abstractNumId="13" w15:restartNumberingAfterBreak="0">
    <w:nsid w:val="55277F3C"/>
    <w:multiLevelType w:val="multilevel"/>
    <w:tmpl w:val="E4A4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E6049"/>
    <w:multiLevelType w:val="hybridMultilevel"/>
    <w:tmpl w:val="0F0ED120"/>
    <w:lvl w:ilvl="0" w:tplc="173002A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BE23154"/>
    <w:multiLevelType w:val="hybridMultilevel"/>
    <w:tmpl w:val="D564DC78"/>
    <w:lvl w:ilvl="0" w:tplc="A9DCF2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696D9E"/>
    <w:multiLevelType w:val="hybridMultilevel"/>
    <w:tmpl w:val="A6D2594E"/>
    <w:lvl w:ilvl="0" w:tplc="4C084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3992088"/>
    <w:multiLevelType w:val="hybridMultilevel"/>
    <w:tmpl w:val="20D889B4"/>
    <w:lvl w:ilvl="0" w:tplc="95F09E30">
      <w:start w:val="1"/>
      <w:numFmt w:val="decimal"/>
      <w:lvlText w:val="%1."/>
      <w:lvlJc w:val="left"/>
      <w:pPr>
        <w:ind w:left="2355" w:hanging="1095"/>
      </w:pPr>
      <w:rPr>
        <w:rFonts w:hint="default"/>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18" w15:restartNumberingAfterBreak="0">
    <w:nsid w:val="67D369B4"/>
    <w:multiLevelType w:val="singleLevel"/>
    <w:tmpl w:val="BE462C78"/>
    <w:lvl w:ilvl="0">
      <w:start w:val="22"/>
      <w:numFmt w:val="decimal"/>
      <w:lvlText w:val="%1."/>
      <w:legacy w:legacy="1" w:legacySpace="0" w:legacyIndent="461"/>
      <w:lvlJc w:val="left"/>
      <w:rPr>
        <w:rFonts w:ascii="Times New Roman" w:hAnsi="Times New Roman" w:cs="Times New Roman" w:hint="default"/>
      </w:rPr>
    </w:lvl>
  </w:abstractNum>
  <w:abstractNum w:abstractNumId="19" w15:restartNumberingAfterBreak="0">
    <w:nsid w:val="6A4B0130"/>
    <w:multiLevelType w:val="singleLevel"/>
    <w:tmpl w:val="62FE3FBE"/>
    <w:lvl w:ilvl="0">
      <w:start w:val="18"/>
      <w:numFmt w:val="decimal"/>
      <w:lvlText w:val="%1."/>
      <w:legacy w:legacy="1" w:legacySpace="0" w:legacyIndent="413"/>
      <w:lvlJc w:val="left"/>
      <w:rPr>
        <w:rFonts w:ascii="Times New Roman" w:hAnsi="Times New Roman" w:cs="Times New Roman" w:hint="default"/>
      </w:rPr>
    </w:lvl>
  </w:abstractNum>
  <w:abstractNum w:abstractNumId="20" w15:restartNumberingAfterBreak="0">
    <w:nsid w:val="6FF83E62"/>
    <w:multiLevelType w:val="singleLevel"/>
    <w:tmpl w:val="CCFECADE"/>
    <w:lvl w:ilvl="0">
      <w:start w:val="1"/>
      <w:numFmt w:val="decimal"/>
      <w:lvlText w:val="%1."/>
      <w:legacy w:legacy="1" w:legacySpace="0" w:legacyIndent="365"/>
      <w:lvlJc w:val="left"/>
      <w:rPr>
        <w:rFonts w:ascii="Times New Roman" w:hAnsi="Times New Roman" w:cs="Times New Roman" w:hint="default"/>
      </w:rPr>
    </w:lvl>
  </w:abstractNum>
  <w:abstractNum w:abstractNumId="21" w15:restartNumberingAfterBreak="0">
    <w:nsid w:val="708C03A2"/>
    <w:multiLevelType w:val="singleLevel"/>
    <w:tmpl w:val="114C037E"/>
    <w:lvl w:ilvl="0">
      <w:start w:val="7"/>
      <w:numFmt w:val="decimal"/>
      <w:lvlText w:val="%1."/>
      <w:legacy w:legacy="1" w:legacySpace="0" w:legacyIndent="288"/>
      <w:lvlJc w:val="left"/>
      <w:rPr>
        <w:rFonts w:ascii="Times New Roman" w:hAnsi="Times New Roman" w:cs="Times New Roman" w:hint="default"/>
      </w:rPr>
    </w:lvl>
  </w:abstractNum>
  <w:abstractNum w:abstractNumId="22" w15:restartNumberingAfterBreak="0">
    <w:nsid w:val="74E36D04"/>
    <w:multiLevelType w:val="singleLevel"/>
    <w:tmpl w:val="06D0A010"/>
    <w:lvl w:ilvl="0">
      <w:start w:val="7"/>
      <w:numFmt w:val="decimal"/>
      <w:lvlText w:val="%1."/>
      <w:legacy w:legacy="1" w:legacySpace="0" w:legacyIndent="278"/>
      <w:lvlJc w:val="left"/>
      <w:rPr>
        <w:rFonts w:ascii="Times New Roman" w:hAnsi="Times New Roman" w:cs="Times New Roman" w:hint="default"/>
      </w:rPr>
    </w:lvl>
  </w:abstractNum>
  <w:abstractNum w:abstractNumId="23" w15:restartNumberingAfterBreak="0">
    <w:nsid w:val="77710C0A"/>
    <w:multiLevelType w:val="hybridMultilevel"/>
    <w:tmpl w:val="14B25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D77B6D"/>
    <w:multiLevelType w:val="singleLevel"/>
    <w:tmpl w:val="C26A03C4"/>
    <w:lvl w:ilvl="0">
      <w:start w:val="1"/>
      <w:numFmt w:val="decimal"/>
      <w:lvlText w:val="%1."/>
      <w:legacy w:legacy="1" w:legacySpace="0" w:legacyIndent="365"/>
      <w:lvlJc w:val="left"/>
      <w:rPr>
        <w:rFonts w:ascii="Times New Roman" w:hAnsi="Times New Roman" w:cs="Times New Roman" w:hint="default"/>
      </w:rPr>
    </w:lvl>
  </w:abstractNum>
  <w:abstractNum w:abstractNumId="25" w15:restartNumberingAfterBreak="0">
    <w:nsid w:val="7A240AEC"/>
    <w:multiLevelType w:val="singleLevel"/>
    <w:tmpl w:val="65A030B8"/>
    <w:lvl w:ilvl="0">
      <w:start w:val="11"/>
      <w:numFmt w:val="decimal"/>
      <w:lvlText w:val="%1."/>
      <w:legacy w:legacy="1" w:legacySpace="0" w:legacyIndent="403"/>
      <w:lvlJc w:val="left"/>
      <w:rPr>
        <w:rFonts w:ascii="Times New Roman" w:hAnsi="Times New Roman" w:cs="Times New Roman" w:hint="default"/>
      </w:rPr>
    </w:lvl>
  </w:abstractNum>
  <w:num w:numId="1">
    <w:abstractNumId w:val="8"/>
  </w:num>
  <w:num w:numId="2">
    <w:abstractNumId w:val="12"/>
  </w:num>
  <w:num w:numId="3">
    <w:abstractNumId w:val="12"/>
    <w:lvlOverride w:ilvl="0">
      <w:lvl w:ilvl="0">
        <w:start w:val="4"/>
        <w:numFmt w:val="decimal"/>
        <w:lvlText w:val="%1)"/>
        <w:legacy w:legacy="1" w:legacySpace="0" w:legacyIndent="326"/>
        <w:lvlJc w:val="left"/>
        <w:rPr>
          <w:rFonts w:ascii="Times New Roman" w:hAnsi="Times New Roman" w:cs="Times New Roman" w:hint="default"/>
        </w:rPr>
      </w:lvl>
    </w:lvlOverride>
  </w:num>
  <w:num w:numId="4">
    <w:abstractNumId w:val="1"/>
  </w:num>
  <w:num w:numId="5">
    <w:abstractNumId w:val="10"/>
  </w:num>
  <w:num w:numId="6">
    <w:abstractNumId w:val="22"/>
  </w:num>
  <w:num w:numId="7">
    <w:abstractNumId w:val="25"/>
  </w:num>
  <w:num w:numId="8">
    <w:abstractNumId w:val="6"/>
  </w:num>
  <w:num w:numId="9">
    <w:abstractNumId w:val="3"/>
  </w:num>
  <w:num w:numId="10">
    <w:abstractNumId w:val="7"/>
  </w:num>
  <w:num w:numId="11">
    <w:abstractNumId w:val="19"/>
  </w:num>
  <w:num w:numId="12">
    <w:abstractNumId w:val="1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20"/>
  </w:num>
  <w:num w:numId="17">
    <w:abstractNumId w:val="4"/>
  </w:num>
  <w:num w:numId="18">
    <w:abstractNumId w:val="15"/>
  </w:num>
  <w:num w:numId="19">
    <w:abstractNumId w:val="17"/>
  </w:num>
  <w:num w:numId="20">
    <w:abstractNumId w:val="11"/>
  </w:num>
  <w:num w:numId="21">
    <w:abstractNumId w:val="0"/>
  </w:num>
  <w:num w:numId="22">
    <w:abstractNumId w:val="23"/>
  </w:num>
  <w:num w:numId="23">
    <w:abstractNumId w:val="13"/>
  </w:num>
  <w:num w:numId="24">
    <w:abstractNumId w:val="16"/>
  </w:num>
  <w:num w:numId="25">
    <w:abstractNumId w:val="5"/>
  </w:num>
  <w:num w:numId="26">
    <w:abstractNumId w:val="9"/>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B6"/>
    <w:rsid w:val="00016990"/>
    <w:rsid w:val="00050ED4"/>
    <w:rsid w:val="0005325C"/>
    <w:rsid w:val="00053477"/>
    <w:rsid w:val="00064FA7"/>
    <w:rsid w:val="00086A48"/>
    <w:rsid w:val="000A0E6A"/>
    <w:rsid w:val="000B099C"/>
    <w:rsid w:val="000B25E6"/>
    <w:rsid w:val="000B314B"/>
    <w:rsid w:val="000C2D4A"/>
    <w:rsid w:val="000C6A71"/>
    <w:rsid w:val="000E07BD"/>
    <w:rsid w:val="000F07AA"/>
    <w:rsid w:val="000F74A5"/>
    <w:rsid w:val="001063A3"/>
    <w:rsid w:val="001268BF"/>
    <w:rsid w:val="00126F72"/>
    <w:rsid w:val="00134A99"/>
    <w:rsid w:val="001432E2"/>
    <w:rsid w:val="00150B65"/>
    <w:rsid w:val="00177295"/>
    <w:rsid w:val="00190545"/>
    <w:rsid w:val="001928D4"/>
    <w:rsid w:val="00197BD0"/>
    <w:rsid w:val="001A5A69"/>
    <w:rsid w:val="001B0E59"/>
    <w:rsid w:val="001E222A"/>
    <w:rsid w:val="001F33BC"/>
    <w:rsid w:val="00200934"/>
    <w:rsid w:val="00210C40"/>
    <w:rsid w:val="00214FED"/>
    <w:rsid w:val="002157D1"/>
    <w:rsid w:val="00232D00"/>
    <w:rsid w:val="00264B74"/>
    <w:rsid w:val="00264FBF"/>
    <w:rsid w:val="002742FA"/>
    <w:rsid w:val="00291AC1"/>
    <w:rsid w:val="00291FB1"/>
    <w:rsid w:val="002B1E0D"/>
    <w:rsid w:val="002C1B7C"/>
    <w:rsid w:val="002C72BE"/>
    <w:rsid w:val="00320725"/>
    <w:rsid w:val="00323F0F"/>
    <w:rsid w:val="00334E57"/>
    <w:rsid w:val="00356EAB"/>
    <w:rsid w:val="00361C66"/>
    <w:rsid w:val="003705D9"/>
    <w:rsid w:val="0037776F"/>
    <w:rsid w:val="003A0919"/>
    <w:rsid w:val="003C3D4B"/>
    <w:rsid w:val="003E29A7"/>
    <w:rsid w:val="00403BA9"/>
    <w:rsid w:val="00411BAB"/>
    <w:rsid w:val="00417F39"/>
    <w:rsid w:val="00420EB3"/>
    <w:rsid w:val="00461755"/>
    <w:rsid w:val="004846EA"/>
    <w:rsid w:val="00486A5F"/>
    <w:rsid w:val="004A0659"/>
    <w:rsid w:val="004A7BDB"/>
    <w:rsid w:val="004E6DB4"/>
    <w:rsid w:val="004F3469"/>
    <w:rsid w:val="00525393"/>
    <w:rsid w:val="005473E6"/>
    <w:rsid w:val="00556CCD"/>
    <w:rsid w:val="0056349B"/>
    <w:rsid w:val="00572334"/>
    <w:rsid w:val="005818B1"/>
    <w:rsid w:val="005851FD"/>
    <w:rsid w:val="005A39FB"/>
    <w:rsid w:val="005A55EA"/>
    <w:rsid w:val="005B61AC"/>
    <w:rsid w:val="005F59CF"/>
    <w:rsid w:val="00607265"/>
    <w:rsid w:val="00610B97"/>
    <w:rsid w:val="006160B5"/>
    <w:rsid w:val="00620812"/>
    <w:rsid w:val="00643061"/>
    <w:rsid w:val="006513F5"/>
    <w:rsid w:val="006532DB"/>
    <w:rsid w:val="006564D7"/>
    <w:rsid w:val="006809C6"/>
    <w:rsid w:val="006914E5"/>
    <w:rsid w:val="0069715F"/>
    <w:rsid w:val="006C5473"/>
    <w:rsid w:val="006D1A6D"/>
    <w:rsid w:val="006E022D"/>
    <w:rsid w:val="006E20D6"/>
    <w:rsid w:val="006E5B96"/>
    <w:rsid w:val="006E7CA0"/>
    <w:rsid w:val="006F020F"/>
    <w:rsid w:val="007073D7"/>
    <w:rsid w:val="0072525E"/>
    <w:rsid w:val="0073250D"/>
    <w:rsid w:val="00734E11"/>
    <w:rsid w:val="00737D27"/>
    <w:rsid w:val="00745170"/>
    <w:rsid w:val="00760879"/>
    <w:rsid w:val="007629CA"/>
    <w:rsid w:val="007746DF"/>
    <w:rsid w:val="007A3D1B"/>
    <w:rsid w:val="007A5873"/>
    <w:rsid w:val="007B2DC1"/>
    <w:rsid w:val="007B3E68"/>
    <w:rsid w:val="007B5D5E"/>
    <w:rsid w:val="007D0B71"/>
    <w:rsid w:val="007F4923"/>
    <w:rsid w:val="007F58A1"/>
    <w:rsid w:val="007F6F72"/>
    <w:rsid w:val="008145DB"/>
    <w:rsid w:val="008272BE"/>
    <w:rsid w:val="008448D4"/>
    <w:rsid w:val="008611E0"/>
    <w:rsid w:val="00865974"/>
    <w:rsid w:val="008747B5"/>
    <w:rsid w:val="00880DC6"/>
    <w:rsid w:val="008828C1"/>
    <w:rsid w:val="00887DD7"/>
    <w:rsid w:val="008D163D"/>
    <w:rsid w:val="008D6A05"/>
    <w:rsid w:val="008E3FD3"/>
    <w:rsid w:val="008F11FC"/>
    <w:rsid w:val="00900A84"/>
    <w:rsid w:val="009113F0"/>
    <w:rsid w:val="00923AB2"/>
    <w:rsid w:val="009278CD"/>
    <w:rsid w:val="00935B02"/>
    <w:rsid w:val="0095505E"/>
    <w:rsid w:val="00960CEB"/>
    <w:rsid w:val="00990E78"/>
    <w:rsid w:val="00991F2F"/>
    <w:rsid w:val="009B58D3"/>
    <w:rsid w:val="009D0F2E"/>
    <w:rsid w:val="009D6995"/>
    <w:rsid w:val="009D6A9B"/>
    <w:rsid w:val="00A01E02"/>
    <w:rsid w:val="00A106E1"/>
    <w:rsid w:val="00A1535E"/>
    <w:rsid w:val="00A66585"/>
    <w:rsid w:val="00A8733E"/>
    <w:rsid w:val="00A95746"/>
    <w:rsid w:val="00AB05EB"/>
    <w:rsid w:val="00AB2595"/>
    <w:rsid w:val="00AB51E6"/>
    <w:rsid w:val="00B11A38"/>
    <w:rsid w:val="00B62976"/>
    <w:rsid w:val="00B74A83"/>
    <w:rsid w:val="00B86C4F"/>
    <w:rsid w:val="00B90AA8"/>
    <w:rsid w:val="00B949B9"/>
    <w:rsid w:val="00B94E9F"/>
    <w:rsid w:val="00BA19E5"/>
    <w:rsid w:val="00BA6696"/>
    <w:rsid w:val="00BB0DD2"/>
    <w:rsid w:val="00BC60C4"/>
    <w:rsid w:val="00BC72B6"/>
    <w:rsid w:val="00BE11E1"/>
    <w:rsid w:val="00BE5A72"/>
    <w:rsid w:val="00C5225A"/>
    <w:rsid w:val="00C60592"/>
    <w:rsid w:val="00C901E1"/>
    <w:rsid w:val="00C90C5E"/>
    <w:rsid w:val="00C97A8B"/>
    <w:rsid w:val="00CA0C34"/>
    <w:rsid w:val="00CB15A5"/>
    <w:rsid w:val="00CC389D"/>
    <w:rsid w:val="00CE6797"/>
    <w:rsid w:val="00CF693F"/>
    <w:rsid w:val="00D0318F"/>
    <w:rsid w:val="00D24A0D"/>
    <w:rsid w:val="00D62C64"/>
    <w:rsid w:val="00D64C18"/>
    <w:rsid w:val="00D72B37"/>
    <w:rsid w:val="00D844A8"/>
    <w:rsid w:val="00D904FB"/>
    <w:rsid w:val="00D91A39"/>
    <w:rsid w:val="00DB0642"/>
    <w:rsid w:val="00DC10A9"/>
    <w:rsid w:val="00DD3EE9"/>
    <w:rsid w:val="00DE29D6"/>
    <w:rsid w:val="00DF388A"/>
    <w:rsid w:val="00E03ED9"/>
    <w:rsid w:val="00E12484"/>
    <w:rsid w:val="00E201F6"/>
    <w:rsid w:val="00E37209"/>
    <w:rsid w:val="00E41D31"/>
    <w:rsid w:val="00E70D29"/>
    <w:rsid w:val="00E725C9"/>
    <w:rsid w:val="00E762A3"/>
    <w:rsid w:val="00E842CE"/>
    <w:rsid w:val="00E96A5B"/>
    <w:rsid w:val="00EA1B2E"/>
    <w:rsid w:val="00EB4E12"/>
    <w:rsid w:val="00EE44E4"/>
    <w:rsid w:val="00F143DE"/>
    <w:rsid w:val="00F52AB0"/>
    <w:rsid w:val="00F5529C"/>
    <w:rsid w:val="00F7464C"/>
    <w:rsid w:val="00F96BBE"/>
    <w:rsid w:val="00FA01B5"/>
    <w:rsid w:val="00FA1FC5"/>
    <w:rsid w:val="00FA55CC"/>
    <w:rsid w:val="00FA6EE9"/>
    <w:rsid w:val="00FC1997"/>
    <w:rsid w:val="00FC2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D0769-48FC-4A35-B85C-64BAE720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56CC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qFormat/>
    <w:rsid w:val="00556CCD"/>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9"/>
    <w:semiHidden/>
    <w:unhideWhenUsed/>
    <w:qFormat/>
    <w:rsid w:val="00556CCD"/>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qFormat/>
    <w:rsid w:val="00556CCD"/>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8">
    <w:name w:val="heading 8"/>
    <w:basedOn w:val="a"/>
    <w:next w:val="a"/>
    <w:link w:val="80"/>
    <w:uiPriority w:val="9"/>
    <w:semiHidden/>
    <w:unhideWhenUsed/>
    <w:qFormat/>
    <w:rsid w:val="00556CCD"/>
    <w:pPr>
      <w:spacing w:before="240" w:after="60"/>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7209"/>
    <w:rPr>
      <w:color w:val="0000FF" w:themeColor="hyperlink"/>
      <w:u w:val="single"/>
    </w:rPr>
  </w:style>
  <w:style w:type="character" w:customStyle="1" w:styleId="10">
    <w:name w:val="Заголовок 1 Знак"/>
    <w:basedOn w:val="a0"/>
    <w:link w:val="1"/>
    <w:rsid w:val="00556CCD"/>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556CCD"/>
    <w:rPr>
      <w:rFonts w:ascii="Arial" w:eastAsia="Times New Roman" w:hAnsi="Arial" w:cs="Arial"/>
      <w:b/>
      <w:bCs/>
      <w:i/>
      <w:iCs/>
      <w:sz w:val="28"/>
      <w:szCs w:val="28"/>
      <w:lang w:eastAsia="ar-SA"/>
    </w:rPr>
  </w:style>
  <w:style w:type="character" w:customStyle="1" w:styleId="30">
    <w:name w:val="Заголовок 3 Знак"/>
    <w:basedOn w:val="a0"/>
    <w:link w:val="3"/>
    <w:uiPriority w:val="9"/>
    <w:semiHidden/>
    <w:rsid w:val="00556CCD"/>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556CCD"/>
    <w:rPr>
      <w:rFonts w:ascii="Times New Roman" w:eastAsia="Times New Roman" w:hAnsi="Times New Roman" w:cs="Times New Roman"/>
      <w:b/>
      <w:bCs/>
      <w:sz w:val="28"/>
      <w:szCs w:val="28"/>
      <w:lang w:eastAsia="ar-SA"/>
    </w:rPr>
  </w:style>
  <w:style w:type="character" w:customStyle="1" w:styleId="80">
    <w:name w:val="Заголовок 8 Знак"/>
    <w:basedOn w:val="a0"/>
    <w:link w:val="8"/>
    <w:uiPriority w:val="9"/>
    <w:semiHidden/>
    <w:rsid w:val="00556CCD"/>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556CCD"/>
  </w:style>
  <w:style w:type="paragraph" w:styleId="a4">
    <w:name w:val="No Spacing"/>
    <w:qFormat/>
    <w:rsid w:val="00556CCD"/>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556CCD"/>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556CCD"/>
    <w:rPr>
      <w:rFonts w:eastAsia="Times New Roman"/>
      <w:lang w:eastAsia="ru-RU"/>
    </w:rPr>
  </w:style>
  <w:style w:type="paragraph" w:styleId="a7">
    <w:name w:val="footer"/>
    <w:basedOn w:val="a"/>
    <w:link w:val="a8"/>
    <w:uiPriority w:val="99"/>
    <w:unhideWhenUsed/>
    <w:rsid w:val="00556CCD"/>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556CCD"/>
    <w:rPr>
      <w:rFonts w:eastAsia="Times New Roman"/>
      <w:lang w:eastAsia="ru-RU"/>
    </w:rPr>
  </w:style>
  <w:style w:type="paragraph" w:customStyle="1" w:styleId="ConsPlusCell">
    <w:name w:val="ConsPlusCell"/>
    <w:rsid w:val="00556CC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7">
    <w:name w:val="Font Style27"/>
    <w:uiPriority w:val="99"/>
    <w:rsid w:val="00556CCD"/>
    <w:rPr>
      <w:rFonts w:ascii="Times New Roman" w:hAnsi="Times New Roman" w:cs="Times New Roman"/>
      <w:sz w:val="16"/>
      <w:szCs w:val="16"/>
    </w:rPr>
  </w:style>
  <w:style w:type="paragraph" w:customStyle="1" w:styleId="Style1">
    <w:name w:val="Style1"/>
    <w:basedOn w:val="a"/>
    <w:uiPriority w:val="99"/>
    <w:rsid w:val="00556CC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9pt0pt">
    <w:name w:val="Основной текст + 9 pt;Интервал 0 pt"/>
    <w:rsid w:val="00556CC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character" w:customStyle="1" w:styleId="FontStyle38">
    <w:name w:val="Font Style38"/>
    <w:basedOn w:val="a0"/>
    <w:uiPriority w:val="99"/>
    <w:rsid w:val="00556CCD"/>
    <w:rPr>
      <w:rFonts w:ascii="Times New Roman" w:hAnsi="Times New Roman" w:cs="Times New Roman"/>
      <w:sz w:val="18"/>
      <w:szCs w:val="18"/>
    </w:rPr>
  </w:style>
  <w:style w:type="paragraph" w:styleId="a9">
    <w:name w:val="Balloon Text"/>
    <w:basedOn w:val="a"/>
    <w:link w:val="aa"/>
    <w:unhideWhenUsed/>
    <w:rsid w:val="00556CC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rsid w:val="00556CCD"/>
    <w:rPr>
      <w:rFonts w:ascii="Tahoma" w:eastAsia="Times New Roman" w:hAnsi="Tahoma" w:cs="Tahoma"/>
      <w:sz w:val="16"/>
      <w:szCs w:val="16"/>
      <w:lang w:eastAsia="ru-RU"/>
    </w:rPr>
  </w:style>
  <w:style w:type="paragraph" w:customStyle="1" w:styleId="ConsPlusNormal">
    <w:name w:val="ConsPlusNormal"/>
    <w:rsid w:val="00556CCD"/>
    <w:pPr>
      <w:autoSpaceDE w:val="0"/>
      <w:autoSpaceDN w:val="0"/>
      <w:adjustRightInd w:val="0"/>
      <w:spacing w:after="0" w:line="240" w:lineRule="auto"/>
    </w:pPr>
    <w:rPr>
      <w:rFonts w:ascii="Arial" w:eastAsia="Times New Roman" w:hAnsi="Arial" w:cs="Arial"/>
      <w:sz w:val="20"/>
      <w:szCs w:val="20"/>
      <w:lang w:eastAsia="ru-RU"/>
    </w:rPr>
  </w:style>
  <w:style w:type="table" w:styleId="ab">
    <w:name w:val="Table Grid"/>
    <w:basedOn w:val="a1"/>
    <w:uiPriority w:val="59"/>
    <w:rsid w:val="00556CC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6C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Стиль"/>
    <w:rsid w:val="00556C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556CC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5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6CCD"/>
    <w:rPr>
      <w:rFonts w:ascii="Courier New" w:eastAsia="Times New Roman" w:hAnsi="Courier New" w:cs="Courier New"/>
      <w:sz w:val="20"/>
      <w:szCs w:val="20"/>
      <w:lang w:eastAsia="ru-RU"/>
    </w:rPr>
  </w:style>
  <w:style w:type="character" w:styleId="ae">
    <w:name w:val="Emphasis"/>
    <w:basedOn w:val="a0"/>
    <w:qFormat/>
    <w:rsid w:val="00556CCD"/>
    <w:rPr>
      <w:i/>
      <w:iCs/>
    </w:rPr>
  </w:style>
  <w:style w:type="character" w:customStyle="1" w:styleId="12">
    <w:name w:val="Основной текст1"/>
    <w:basedOn w:val="a0"/>
    <w:rsid w:val="00556CCD"/>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paragraph" w:styleId="af">
    <w:name w:val="Body Text"/>
    <w:basedOn w:val="a"/>
    <w:link w:val="af0"/>
    <w:unhideWhenUsed/>
    <w:rsid w:val="00556CCD"/>
    <w:pPr>
      <w:spacing w:after="0" w:line="240" w:lineRule="auto"/>
    </w:pPr>
    <w:rPr>
      <w:rFonts w:ascii="Times New Roman" w:eastAsia="Times New Roman" w:hAnsi="Times New Roman" w:cs="Times New Roman"/>
      <w:sz w:val="32"/>
      <w:szCs w:val="20"/>
      <w:lang w:eastAsia="ru-RU"/>
    </w:rPr>
  </w:style>
  <w:style w:type="character" w:customStyle="1" w:styleId="af0">
    <w:name w:val="Основной текст Знак"/>
    <w:basedOn w:val="a0"/>
    <w:link w:val="af"/>
    <w:rsid w:val="00556CCD"/>
    <w:rPr>
      <w:rFonts w:ascii="Times New Roman" w:eastAsia="Times New Roman" w:hAnsi="Times New Roman" w:cs="Times New Roman"/>
      <w:sz w:val="32"/>
      <w:szCs w:val="20"/>
      <w:lang w:eastAsia="ru-RU"/>
    </w:rPr>
  </w:style>
  <w:style w:type="paragraph" w:styleId="af1">
    <w:name w:val="Body Text Indent"/>
    <w:basedOn w:val="a"/>
    <w:link w:val="af2"/>
    <w:uiPriority w:val="99"/>
    <w:semiHidden/>
    <w:unhideWhenUsed/>
    <w:rsid w:val="00556CCD"/>
    <w:pPr>
      <w:spacing w:after="120"/>
      <w:ind w:left="283"/>
    </w:pPr>
    <w:rPr>
      <w:rFonts w:ascii="Calibri" w:eastAsia="Times New Roman" w:hAnsi="Calibri" w:cs="Times New Roman"/>
      <w:lang w:eastAsia="ru-RU"/>
    </w:rPr>
  </w:style>
  <w:style w:type="character" w:customStyle="1" w:styleId="af2">
    <w:name w:val="Основной текст с отступом Знак"/>
    <w:basedOn w:val="a0"/>
    <w:link w:val="af1"/>
    <w:uiPriority w:val="99"/>
    <w:semiHidden/>
    <w:rsid w:val="00556CCD"/>
    <w:rPr>
      <w:rFonts w:ascii="Calibri" w:eastAsia="Times New Roman" w:hAnsi="Calibri" w:cs="Times New Roman"/>
      <w:lang w:eastAsia="ru-RU"/>
    </w:rPr>
  </w:style>
  <w:style w:type="paragraph" w:styleId="21">
    <w:name w:val="Body Text 2"/>
    <w:basedOn w:val="a"/>
    <w:link w:val="22"/>
    <w:uiPriority w:val="99"/>
    <w:semiHidden/>
    <w:unhideWhenUsed/>
    <w:rsid w:val="00556CCD"/>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semiHidden/>
    <w:rsid w:val="00556CCD"/>
    <w:rPr>
      <w:rFonts w:ascii="Calibri" w:eastAsia="Times New Roman" w:hAnsi="Calibri" w:cs="Times New Roman"/>
      <w:lang w:eastAsia="ru-RU"/>
    </w:rPr>
  </w:style>
  <w:style w:type="paragraph" w:customStyle="1" w:styleId="13">
    <w:name w:val="Основной текст с отступом.Основной текст 1"/>
    <w:basedOn w:val="a"/>
    <w:rsid w:val="00556CCD"/>
    <w:pPr>
      <w:spacing w:after="0" w:line="360" w:lineRule="atLeast"/>
      <w:ind w:firstLine="709"/>
      <w:jc w:val="both"/>
    </w:pPr>
    <w:rPr>
      <w:rFonts w:ascii="Times New Roman" w:eastAsia="Times New Roman" w:hAnsi="Times New Roman" w:cs="Times New Roman"/>
      <w:sz w:val="28"/>
      <w:szCs w:val="28"/>
      <w:lang w:eastAsia="ru-RU"/>
    </w:rPr>
  </w:style>
  <w:style w:type="paragraph" w:customStyle="1" w:styleId="14">
    <w:name w:val="Обычный1"/>
    <w:rsid w:val="00556CCD"/>
    <w:pPr>
      <w:spacing w:after="0" w:line="240" w:lineRule="auto"/>
    </w:pPr>
    <w:rPr>
      <w:rFonts w:ascii="Times New Roman" w:eastAsia="Times New Roman" w:hAnsi="Times New Roman" w:cs="Times New Roman"/>
      <w:sz w:val="28"/>
      <w:szCs w:val="20"/>
      <w:lang w:eastAsia="ru-RU"/>
    </w:rPr>
  </w:style>
  <w:style w:type="paragraph" w:customStyle="1" w:styleId="af3">
    <w:name w:val="Таблицы (моноширинный)"/>
    <w:basedOn w:val="a"/>
    <w:next w:val="a"/>
    <w:rsid w:val="00556CC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ext">
    <w:name w:val="text"/>
    <w:basedOn w:val="a"/>
    <w:rsid w:val="00556CCD"/>
    <w:pPr>
      <w:spacing w:before="88" w:after="88" w:line="240" w:lineRule="auto"/>
      <w:ind w:firstLine="300"/>
      <w:jc w:val="both"/>
    </w:pPr>
    <w:rPr>
      <w:rFonts w:ascii="Arial" w:eastAsia="Times New Roman" w:hAnsi="Arial" w:cs="Arial"/>
      <w:sz w:val="21"/>
      <w:szCs w:val="21"/>
      <w:lang w:eastAsia="ru-RU"/>
    </w:rPr>
  </w:style>
  <w:style w:type="character" w:styleId="af4">
    <w:name w:val="Strong"/>
    <w:basedOn w:val="a0"/>
    <w:qFormat/>
    <w:rsid w:val="00556CCD"/>
    <w:rPr>
      <w:b/>
      <w:bCs/>
    </w:rPr>
  </w:style>
  <w:style w:type="paragraph" w:styleId="31">
    <w:name w:val="Body Text 3"/>
    <w:basedOn w:val="a"/>
    <w:link w:val="32"/>
    <w:uiPriority w:val="99"/>
    <w:semiHidden/>
    <w:unhideWhenUsed/>
    <w:rsid w:val="00556CCD"/>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semiHidden/>
    <w:rsid w:val="00556CCD"/>
    <w:rPr>
      <w:rFonts w:ascii="Calibri" w:eastAsia="Times New Roman" w:hAnsi="Calibri" w:cs="Times New Roman"/>
      <w:sz w:val="16"/>
      <w:szCs w:val="16"/>
      <w:lang w:eastAsia="ru-RU"/>
    </w:rPr>
  </w:style>
  <w:style w:type="paragraph" w:styleId="33">
    <w:name w:val="Body Text Indent 3"/>
    <w:basedOn w:val="a"/>
    <w:link w:val="34"/>
    <w:uiPriority w:val="99"/>
    <w:semiHidden/>
    <w:unhideWhenUsed/>
    <w:rsid w:val="00556CCD"/>
    <w:pPr>
      <w:spacing w:after="120"/>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uiPriority w:val="99"/>
    <w:semiHidden/>
    <w:rsid w:val="00556CCD"/>
    <w:rPr>
      <w:rFonts w:ascii="Calibri" w:eastAsia="Times New Roman" w:hAnsi="Calibri" w:cs="Times New Roman"/>
      <w:sz w:val="16"/>
      <w:szCs w:val="16"/>
      <w:lang w:eastAsia="ru-RU"/>
    </w:rPr>
  </w:style>
  <w:style w:type="paragraph" w:styleId="af5">
    <w:name w:val="Body Text First Indent"/>
    <w:basedOn w:val="af"/>
    <w:link w:val="af6"/>
    <w:rsid w:val="00556CCD"/>
    <w:pPr>
      <w:spacing w:after="120"/>
      <w:ind w:firstLine="210"/>
    </w:pPr>
    <w:rPr>
      <w:sz w:val="28"/>
      <w:szCs w:val="24"/>
    </w:rPr>
  </w:style>
  <w:style w:type="character" w:customStyle="1" w:styleId="af6">
    <w:name w:val="Красная строка Знак"/>
    <w:basedOn w:val="af0"/>
    <w:link w:val="af5"/>
    <w:rsid w:val="00556CCD"/>
    <w:rPr>
      <w:rFonts w:ascii="Times New Roman" w:eastAsia="Times New Roman" w:hAnsi="Times New Roman" w:cs="Times New Roman"/>
      <w:sz w:val="28"/>
      <w:szCs w:val="24"/>
      <w:lang w:eastAsia="ru-RU"/>
    </w:rPr>
  </w:style>
  <w:style w:type="paragraph" w:customStyle="1" w:styleId="af7">
    <w:name w:val="Вертикальный отступ"/>
    <w:basedOn w:val="a"/>
    <w:rsid w:val="00556CCD"/>
    <w:pPr>
      <w:spacing w:after="0" w:line="240" w:lineRule="auto"/>
      <w:jc w:val="center"/>
    </w:pPr>
    <w:rPr>
      <w:rFonts w:ascii="Times New Roman" w:eastAsia="Times New Roman" w:hAnsi="Times New Roman" w:cs="Times New Roman"/>
      <w:sz w:val="28"/>
      <w:szCs w:val="20"/>
      <w:lang w:val="en-US" w:eastAsia="ru-RU"/>
    </w:rPr>
  </w:style>
  <w:style w:type="paragraph" w:customStyle="1" w:styleId="af8">
    <w:name w:val="Знак Знак Знак Знак Знак Знак Знак"/>
    <w:basedOn w:val="a"/>
    <w:rsid w:val="00556CC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9">
    <w:name w:val="Основной текст_ Знак"/>
    <w:basedOn w:val="a0"/>
    <w:link w:val="afa"/>
    <w:rsid w:val="00556CCD"/>
    <w:rPr>
      <w:rFonts w:ascii="Arial Unicode MS" w:eastAsia="Arial Unicode MS" w:hAnsi="Arial Unicode MS" w:cs="Arial Unicode MS"/>
      <w:color w:val="000000"/>
      <w:sz w:val="27"/>
      <w:szCs w:val="27"/>
      <w:shd w:val="clear" w:color="auto" w:fill="FFFFFF"/>
    </w:rPr>
  </w:style>
  <w:style w:type="paragraph" w:customStyle="1" w:styleId="afa">
    <w:name w:val="Основной текст_"/>
    <w:basedOn w:val="a"/>
    <w:link w:val="af9"/>
    <w:rsid w:val="00556CCD"/>
    <w:pPr>
      <w:shd w:val="clear" w:color="auto" w:fill="FFFFFF"/>
      <w:spacing w:before="300" w:after="120" w:line="322" w:lineRule="exact"/>
      <w:jc w:val="both"/>
    </w:pPr>
    <w:rPr>
      <w:rFonts w:ascii="Arial Unicode MS" w:eastAsia="Arial Unicode MS" w:hAnsi="Arial Unicode MS" w:cs="Arial Unicode MS"/>
      <w:color w:val="000000"/>
      <w:sz w:val="27"/>
      <w:szCs w:val="27"/>
    </w:rPr>
  </w:style>
  <w:style w:type="paragraph" w:customStyle="1" w:styleId="ConsPlusTitle">
    <w:name w:val="ConsPlusTitle"/>
    <w:rsid w:val="00556CCD"/>
    <w:pPr>
      <w:widowControl w:val="0"/>
      <w:suppressAutoHyphens/>
      <w:autoSpaceDE w:val="0"/>
      <w:spacing w:after="0" w:line="240" w:lineRule="auto"/>
    </w:pPr>
    <w:rPr>
      <w:rFonts w:ascii="Arial" w:eastAsia="Arial" w:hAnsi="Arial" w:cs="Arial"/>
      <w:b/>
      <w:bCs/>
      <w:sz w:val="20"/>
      <w:szCs w:val="20"/>
      <w:lang w:eastAsia="ar-SA"/>
    </w:rPr>
  </w:style>
  <w:style w:type="paragraph" w:styleId="afb">
    <w:name w:val="Normal (Web)"/>
    <w:basedOn w:val="a"/>
    <w:uiPriority w:val="99"/>
    <w:rsid w:val="00556CCD"/>
    <w:pPr>
      <w:spacing w:before="280" w:after="119" w:line="240" w:lineRule="auto"/>
    </w:pPr>
    <w:rPr>
      <w:rFonts w:ascii="Times New Roman" w:eastAsia="Times New Roman" w:hAnsi="Times New Roman" w:cs="Times New Roman"/>
      <w:sz w:val="24"/>
      <w:szCs w:val="24"/>
      <w:lang w:eastAsia="ar-SA"/>
    </w:rPr>
  </w:style>
  <w:style w:type="paragraph" w:customStyle="1" w:styleId="15">
    <w:name w:val="Заголовок №1"/>
    <w:basedOn w:val="a"/>
    <w:rsid w:val="00556CCD"/>
    <w:pPr>
      <w:shd w:val="clear" w:color="auto" w:fill="FFFFFF"/>
      <w:spacing w:after="300" w:line="0" w:lineRule="atLeast"/>
    </w:pPr>
    <w:rPr>
      <w:rFonts w:ascii="Times New Roman" w:eastAsia="Times New Roman" w:hAnsi="Times New Roman" w:cs="Times New Roman"/>
      <w:b/>
      <w:bCs/>
      <w:sz w:val="28"/>
      <w:szCs w:val="28"/>
      <w:lang w:eastAsia="ar-SA"/>
    </w:rPr>
  </w:style>
  <w:style w:type="paragraph" w:customStyle="1" w:styleId="WW-">
    <w:name w:val="WW-Обычный (веб)"/>
    <w:basedOn w:val="a"/>
    <w:rsid w:val="00556CCD"/>
    <w:pPr>
      <w:spacing w:before="280" w:after="119"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rsid w:val="00556CCD"/>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Standard">
    <w:name w:val="Standard"/>
    <w:rsid w:val="00556CCD"/>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Default">
    <w:name w:val="Default"/>
    <w:rsid w:val="00556CC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10">
    <w:name w:val="Заголовок 1 Знак1"/>
    <w:rsid w:val="00556CCD"/>
    <w:rPr>
      <w:rFonts w:ascii="Times New Roman" w:hAnsi="Times New Roman"/>
      <w:b/>
      <w:bCs/>
      <w:caps/>
      <w:sz w:val="28"/>
      <w:szCs w:val="28"/>
      <w:lang w:val="en-US"/>
    </w:rPr>
  </w:style>
  <w:style w:type="paragraph" w:customStyle="1" w:styleId="afc">
    <w:name w:val="Таблица"/>
    <w:basedOn w:val="a"/>
    <w:qFormat/>
    <w:rsid w:val="00556CCD"/>
    <w:pPr>
      <w:spacing w:after="0" w:line="240" w:lineRule="auto"/>
      <w:jc w:val="center"/>
    </w:pPr>
    <w:rPr>
      <w:rFonts w:ascii="Times New Roman" w:eastAsia="Calibri" w:hAnsi="Times New Roman" w:cs="Times New Roman"/>
      <w:b/>
      <w:sz w:val="28"/>
      <w:szCs w:val="28"/>
      <w:lang w:eastAsia="ru-RU"/>
    </w:rPr>
  </w:style>
  <w:style w:type="paragraph" w:customStyle="1" w:styleId="afd">
    <w:name w:val="Ст. без интервала"/>
    <w:basedOn w:val="a4"/>
    <w:qFormat/>
    <w:rsid w:val="00556CCD"/>
  </w:style>
  <w:style w:type="character" w:customStyle="1" w:styleId="23">
    <w:name w:val="Основной текст 2 Знак Знак Знак"/>
    <w:basedOn w:val="a0"/>
    <w:rsid w:val="00556CCD"/>
  </w:style>
  <w:style w:type="paragraph" w:styleId="24">
    <w:name w:val="Body Text Indent 2"/>
    <w:basedOn w:val="a"/>
    <w:link w:val="211"/>
    <w:rsid w:val="00556CCD"/>
    <w:pPr>
      <w:tabs>
        <w:tab w:val="left" w:pos="709"/>
      </w:tabs>
      <w:spacing w:after="0" w:line="240" w:lineRule="auto"/>
      <w:ind w:firstLine="567"/>
      <w:jc w:val="both"/>
    </w:pPr>
    <w:rPr>
      <w:rFonts w:ascii="Times New Roman CYR" w:eastAsia="Times New Roman" w:hAnsi="Times New Roman CYR" w:cs="Times New Roman"/>
      <w:sz w:val="28"/>
      <w:szCs w:val="20"/>
      <w:lang w:eastAsia="ru-RU"/>
    </w:rPr>
  </w:style>
  <w:style w:type="character" w:customStyle="1" w:styleId="25">
    <w:name w:val="Основной текст с отступом 2 Знак"/>
    <w:basedOn w:val="a0"/>
    <w:uiPriority w:val="99"/>
    <w:semiHidden/>
    <w:rsid w:val="00556CCD"/>
  </w:style>
  <w:style w:type="character" w:customStyle="1" w:styleId="211">
    <w:name w:val="Основной текст с отступом 2 Знак1"/>
    <w:link w:val="24"/>
    <w:rsid w:val="00556CCD"/>
    <w:rPr>
      <w:rFonts w:ascii="Times New Roman CYR" w:eastAsia="Times New Roman" w:hAnsi="Times New Roman CYR" w:cs="Times New Roman"/>
      <w:sz w:val="28"/>
      <w:szCs w:val="20"/>
      <w:lang w:eastAsia="ru-RU"/>
    </w:rPr>
  </w:style>
  <w:style w:type="character" w:customStyle="1" w:styleId="16">
    <w:name w:val="Нижний колонтитул Знак1"/>
    <w:rsid w:val="00556CCD"/>
    <w:rPr>
      <w:rFonts w:ascii="Times New Roman CYR" w:eastAsia="Times New Roman" w:hAnsi="Times New Roman CYR"/>
      <w:sz w:val="28"/>
    </w:rPr>
  </w:style>
  <w:style w:type="paragraph" w:customStyle="1" w:styleId="314">
    <w:name w:val="Основной текст с отступом 3 + 14 пт"/>
    <w:aliases w:val="По ширине,Слева:  0 см,Первая строка: ..."/>
    <w:basedOn w:val="a"/>
    <w:rsid w:val="00556CCD"/>
    <w:pPr>
      <w:spacing w:after="120" w:line="240" w:lineRule="auto"/>
      <w:ind w:firstLine="540"/>
      <w:jc w:val="both"/>
    </w:pPr>
    <w:rPr>
      <w:rFonts w:ascii="Times New Roman" w:eastAsia="Times New Roman" w:hAnsi="Times New Roman" w:cs="Times New Roman"/>
      <w:bCs/>
      <w:sz w:val="28"/>
      <w:szCs w:val="28"/>
      <w:lang w:eastAsia="ru-RU"/>
    </w:rPr>
  </w:style>
  <w:style w:type="character" w:customStyle="1" w:styleId="212">
    <w:name w:val="Заголовок 2 Знак1"/>
    <w:uiPriority w:val="99"/>
    <w:rsid w:val="00556CCD"/>
    <w:rPr>
      <w:rFonts w:ascii="Times New Roman" w:eastAsia="Times New Roman" w:hAnsi="Times New Roman"/>
      <w:b/>
      <w:bCs/>
      <w:iCs/>
      <w:kern w:val="24"/>
      <w:sz w:val="28"/>
      <w:szCs w:val="28"/>
    </w:rPr>
  </w:style>
  <w:style w:type="paragraph" w:customStyle="1" w:styleId="afe">
    <w:name w:val="Стандарт"/>
    <w:basedOn w:val="a"/>
    <w:link w:val="aff"/>
    <w:qFormat/>
    <w:rsid w:val="00556CCD"/>
    <w:pPr>
      <w:spacing w:after="0" w:line="360" w:lineRule="auto"/>
    </w:pPr>
    <w:rPr>
      <w:rFonts w:ascii="Times New Roman" w:eastAsia="Calibri" w:hAnsi="Times New Roman" w:cs="Times New Roman"/>
      <w:sz w:val="28"/>
      <w:szCs w:val="28"/>
    </w:rPr>
  </w:style>
  <w:style w:type="character" w:customStyle="1" w:styleId="aff">
    <w:name w:val="Стандарт Знак"/>
    <w:link w:val="afe"/>
    <w:rsid w:val="00556CCD"/>
    <w:rPr>
      <w:rFonts w:ascii="Times New Roman" w:eastAsia="Calibri" w:hAnsi="Times New Roman" w:cs="Times New Roman"/>
      <w:sz w:val="28"/>
      <w:szCs w:val="28"/>
    </w:rPr>
  </w:style>
  <w:style w:type="character" w:customStyle="1" w:styleId="aff0">
    <w:name w:val="Цветовое выделение"/>
    <w:uiPriority w:val="99"/>
    <w:rsid w:val="00556CCD"/>
    <w:rPr>
      <w:b/>
      <w:color w:val="000080"/>
    </w:rPr>
  </w:style>
  <w:style w:type="character" w:customStyle="1" w:styleId="aff1">
    <w:name w:val="Гипертекстовая ссылка"/>
    <w:basedOn w:val="aff0"/>
    <w:uiPriority w:val="99"/>
    <w:rsid w:val="00556CCD"/>
    <w:rPr>
      <w:rFonts w:cs="Times New Roman"/>
      <w:b/>
      <w:bCs/>
      <w:color w:val="008000"/>
    </w:rPr>
  </w:style>
  <w:style w:type="paragraph" w:customStyle="1" w:styleId="aff2">
    <w:name w:val="Нормальный (таблица)"/>
    <w:basedOn w:val="a"/>
    <w:next w:val="a"/>
    <w:uiPriority w:val="99"/>
    <w:rsid w:val="00556CC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Прижатый влево"/>
    <w:basedOn w:val="a"/>
    <w:next w:val="a"/>
    <w:uiPriority w:val="99"/>
    <w:rsid w:val="00556CC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4">
    <w:name w:val="Подзаголовок Знак"/>
    <w:link w:val="aff5"/>
    <w:rsid w:val="00556CCD"/>
    <w:rPr>
      <w:b/>
      <w:bCs/>
      <w:iCs/>
      <w:kern w:val="24"/>
      <w:sz w:val="28"/>
      <w:szCs w:val="28"/>
    </w:rPr>
  </w:style>
  <w:style w:type="paragraph" w:styleId="aff5">
    <w:name w:val="Subtitle"/>
    <w:basedOn w:val="a"/>
    <w:link w:val="aff4"/>
    <w:qFormat/>
    <w:rsid w:val="00556CCD"/>
    <w:pPr>
      <w:spacing w:after="0" w:line="240" w:lineRule="auto"/>
      <w:jc w:val="center"/>
    </w:pPr>
    <w:rPr>
      <w:b/>
      <w:bCs/>
      <w:iCs/>
      <w:kern w:val="24"/>
      <w:sz w:val="28"/>
      <w:szCs w:val="28"/>
    </w:rPr>
  </w:style>
  <w:style w:type="character" w:customStyle="1" w:styleId="17">
    <w:name w:val="Подзаголовок Знак1"/>
    <w:basedOn w:val="a0"/>
    <w:uiPriority w:val="11"/>
    <w:rsid w:val="00556CCD"/>
    <w:rPr>
      <w:rFonts w:asciiTheme="majorHAnsi" w:eastAsiaTheme="majorEastAsia" w:hAnsiTheme="majorHAnsi" w:cstheme="majorBidi"/>
      <w:i/>
      <w:iCs/>
      <w:color w:val="4F81BD" w:themeColor="accent1"/>
      <w:spacing w:val="15"/>
      <w:sz w:val="24"/>
      <w:szCs w:val="24"/>
    </w:rPr>
  </w:style>
  <w:style w:type="paragraph" w:styleId="aff6">
    <w:name w:val="Title"/>
    <w:basedOn w:val="a"/>
    <w:link w:val="aff7"/>
    <w:qFormat/>
    <w:rsid w:val="00556CCD"/>
    <w:pPr>
      <w:spacing w:after="0" w:line="240" w:lineRule="auto"/>
      <w:jc w:val="center"/>
    </w:pPr>
    <w:rPr>
      <w:rFonts w:ascii="Times New Roman" w:eastAsia="Times New Roman" w:hAnsi="Times New Roman" w:cs="Times New Roman"/>
      <w:b/>
      <w:sz w:val="28"/>
      <w:szCs w:val="20"/>
      <w:lang w:eastAsia="ru-RU"/>
    </w:rPr>
  </w:style>
  <w:style w:type="character" w:customStyle="1" w:styleId="aff7">
    <w:name w:val="Заголовок Знак"/>
    <w:basedOn w:val="a0"/>
    <w:link w:val="aff6"/>
    <w:rsid w:val="00556CCD"/>
    <w:rPr>
      <w:rFonts w:ascii="Times New Roman" w:eastAsia="Times New Roman" w:hAnsi="Times New Roman" w:cs="Times New Roman"/>
      <w:b/>
      <w:sz w:val="28"/>
      <w:szCs w:val="20"/>
      <w:lang w:eastAsia="ru-RU"/>
    </w:rPr>
  </w:style>
  <w:style w:type="character" w:customStyle="1" w:styleId="FontStyle47">
    <w:name w:val="Font Style47"/>
    <w:basedOn w:val="a0"/>
    <w:uiPriority w:val="99"/>
    <w:rsid w:val="00556CCD"/>
    <w:rPr>
      <w:rFonts w:ascii="Times New Roman" w:hAnsi="Times New Roman" w:cs="Times New Roman"/>
      <w:sz w:val="22"/>
      <w:szCs w:val="22"/>
    </w:rPr>
  </w:style>
  <w:style w:type="paragraph" w:customStyle="1" w:styleId="ConsNormal">
    <w:name w:val="ConsNormal"/>
    <w:rsid w:val="00556CCD"/>
    <w:pPr>
      <w:widowControl w:val="0"/>
      <w:suppressAutoHyphens/>
      <w:spacing w:after="0" w:line="240" w:lineRule="auto"/>
      <w:ind w:firstLine="720"/>
    </w:pPr>
    <w:rPr>
      <w:rFonts w:ascii="Arial" w:eastAsia="Times New Roman" w:hAnsi="Arial" w:cs="Arial"/>
      <w:sz w:val="20"/>
      <w:szCs w:val="20"/>
      <w:lang w:eastAsia="ar-SA"/>
    </w:rPr>
  </w:style>
  <w:style w:type="paragraph" w:styleId="aff8">
    <w:name w:val="List"/>
    <w:basedOn w:val="af"/>
    <w:rsid w:val="00556CCD"/>
    <w:pPr>
      <w:widowControl w:val="0"/>
      <w:suppressAutoHyphens/>
      <w:spacing w:after="120"/>
    </w:pPr>
    <w:rPr>
      <w:rFonts w:ascii="Arial" w:eastAsia="Lucida Sans Unicode" w:hAnsi="Arial" w:cs="Tahoma"/>
      <w:kern w:val="1"/>
      <w:sz w:val="20"/>
      <w:szCs w:val="24"/>
    </w:rPr>
  </w:style>
  <w:style w:type="paragraph" w:customStyle="1" w:styleId="aff9">
    <w:name w:val="Содержимое таблицы"/>
    <w:basedOn w:val="a"/>
    <w:rsid w:val="00556CCD"/>
    <w:pPr>
      <w:widowControl w:val="0"/>
      <w:suppressLineNumbers/>
      <w:suppressAutoHyphens/>
      <w:spacing w:after="0" w:line="240" w:lineRule="auto"/>
    </w:pPr>
    <w:rPr>
      <w:rFonts w:ascii="Arial" w:eastAsia="Lucida Sans Unicode" w:hAnsi="Arial" w:cs="Times New Roman"/>
      <w:kern w:val="1"/>
      <w:sz w:val="20"/>
      <w:szCs w:val="24"/>
      <w:lang w:eastAsia="ru-RU"/>
    </w:rPr>
  </w:style>
  <w:style w:type="paragraph" w:customStyle="1" w:styleId="26">
    <w:name w:val="Название2"/>
    <w:basedOn w:val="a"/>
    <w:rsid w:val="00556CCD"/>
    <w:pPr>
      <w:widowControl w:val="0"/>
      <w:suppressLineNumbers/>
      <w:suppressAutoHyphens/>
      <w:spacing w:before="120" w:after="120" w:line="240" w:lineRule="auto"/>
    </w:pPr>
    <w:rPr>
      <w:rFonts w:ascii="Arial" w:eastAsia="Lucida Sans Unicode" w:hAnsi="Arial" w:cs="Mangal"/>
      <w:i/>
      <w:iCs/>
      <w:kern w:val="1"/>
      <w:sz w:val="24"/>
      <w:szCs w:val="24"/>
      <w:lang w:eastAsia="ru-RU"/>
    </w:rPr>
  </w:style>
  <w:style w:type="character" w:customStyle="1" w:styleId="Absatz-Standardschriftart">
    <w:name w:val="Absatz-Standardschriftart"/>
    <w:rsid w:val="00556CCD"/>
  </w:style>
  <w:style w:type="character" w:customStyle="1" w:styleId="WW-Absatz-Standardschriftart">
    <w:name w:val="WW-Absatz-Standardschriftart"/>
    <w:rsid w:val="00556CCD"/>
  </w:style>
  <w:style w:type="character" w:customStyle="1" w:styleId="WW-Absatz-Standardschriftart1">
    <w:name w:val="WW-Absatz-Standardschriftart1"/>
    <w:rsid w:val="00556CCD"/>
  </w:style>
  <w:style w:type="character" w:customStyle="1" w:styleId="WW-Absatz-Standardschriftart11">
    <w:name w:val="WW-Absatz-Standardschriftart11"/>
    <w:rsid w:val="00556CCD"/>
  </w:style>
  <w:style w:type="character" w:customStyle="1" w:styleId="WW-Absatz-Standardschriftart111">
    <w:name w:val="WW-Absatz-Standardschriftart111"/>
    <w:rsid w:val="00556CCD"/>
  </w:style>
  <w:style w:type="character" w:customStyle="1" w:styleId="WW-Absatz-Standardschriftart1111">
    <w:name w:val="WW-Absatz-Standardschriftart1111"/>
    <w:rsid w:val="00556CCD"/>
  </w:style>
  <w:style w:type="character" w:customStyle="1" w:styleId="affa">
    <w:name w:val="Символ нумерации"/>
    <w:rsid w:val="00556CCD"/>
  </w:style>
  <w:style w:type="paragraph" w:customStyle="1" w:styleId="18">
    <w:name w:val="Заголовок1"/>
    <w:basedOn w:val="a"/>
    <w:next w:val="af"/>
    <w:rsid w:val="00556CCD"/>
    <w:pPr>
      <w:keepNext/>
      <w:widowControl w:val="0"/>
      <w:suppressAutoHyphens/>
      <w:spacing w:before="240" w:after="120" w:line="240" w:lineRule="auto"/>
    </w:pPr>
    <w:rPr>
      <w:rFonts w:ascii="Arial" w:eastAsia="MS Mincho" w:hAnsi="Arial" w:cs="Tahoma"/>
      <w:kern w:val="1"/>
      <w:sz w:val="28"/>
      <w:szCs w:val="28"/>
      <w:lang w:eastAsia="ru-RU"/>
    </w:rPr>
  </w:style>
  <w:style w:type="character" w:customStyle="1" w:styleId="11pt">
    <w:name w:val="Основной текст + 11 pt"/>
    <w:rsid w:val="00556CCD"/>
    <w:rPr>
      <w:rFonts w:ascii="Times New Roman" w:eastAsia="Times New Roman" w:hAnsi="Times New Roman" w:cs="Times New Roman" w:hint="default"/>
      <w:b/>
      <w:bCs/>
      <w:i w:val="0"/>
      <w:iCs w:val="0"/>
      <w:smallCaps w:val="0"/>
      <w:strike w:val="0"/>
      <w:dstrike w:val="0"/>
      <w:color w:val="000000"/>
      <w:spacing w:val="-1"/>
      <w:w w:val="100"/>
      <w:position w:val="0"/>
      <w:sz w:val="22"/>
      <w:szCs w:val="22"/>
      <w:u w:val="none"/>
      <w:effect w:val="none"/>
      <w:lang w:val="ru-RU"/>
    </w:rPr>
  </w:style>
  <w:style w:type="character" w:customStyle="1" w:styleId="PalatinoLinotype">
    <w:name w:val="Основной текст + Palatino Linotype"/>
    <w:aliases w:val="12,5 pt"/>
    <w:rsid w:val="00556CCD"/>
    <w:rPr>
      <w:rFonts w:ascii="Palatino Linotype" w:eastAsia="Palatino Linotype" w:hAnsi="Palatino Linotype" w:cs="Palatino Linotype" w:hint="default"/>
      <w:b w:val="0"/>
      <w:bCs w:val="0"/>
      <w:i w:val="0"/>
      <w:iCs w:val="0"/>
      <w:smallCaps w:val="0"/>
      <w:strike w:val="0"/>
      <w:dstrike w:val="0"/>
      <w:color w:val="000000"/>
      <w:spacing w:val="0"/>
      <w:w w:val="100"/>
      <w:position w:val="0"/>
      <w:sz w:val="25"/>
      <w:szCs w:val="25"/>
      <w:u w:val="none"/>
      <w:effect w:val="none"/>
      <w:shd w:val="clear" w:color="auto" w:fill="FFFFFF"/>
      <w:lang w:val="ru-RU"/>
    </w:rPr>
  </w:style>
  <w:style w:type="character" w:customStyle="1" w:styleId="11pt0pt">
    <w:name w:val="Основной текст + 11 pt;Полужирный;Интервал 0 pt"/>
    <w:basedOn w:val="a0"/>
    <w:rsid w:val="00556CCD"/>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PalatinoLinotype125pt">
    <w:name w:val="Основной текст + Palatino Linotype;12;5 pt"/>
    <w:basedOn w:val="a0"/>
    <w:rsid w:val="00556CCD"/>
    <w:rPr>
      <w:rFonts w:ascii="Palatino Linotype" w:eastAsia="Palatino Linotype" w:hAnsi="Palatino Linotype" w:cs="Palatino Linotype"/>
      <w:b w:val="0"/>
      <w:bCs w:val="0"/>
      <w:i w:val="0"/>
      <w:iCs w:val="0"/>
      <w:smallCaps w:val="0"/>
      <w:strike w:val="0"/>
      <w:color w:val="000000"/>
      <w:spacing w:val="0"/>
      <w:w w:val="100"/>
      <w:position w:val="0"/>
      <w:sz w:val="25"/>
      <w:szCs w:val="25"/>
      <w:u w:val="none"/>
      <w:shd w:val="clear" w:color="auto" w:fill="FFFFFF"/>
      <w:lang w:val="ru-RU"/>
    </w:rPr>
  </w:style>
  <w:style w:type="character" w:customStyle="1" w:styleId="FontStyle26">
    <w:name w:val="Font Style26"/>
    <w:basedOn w:val="a0"/>
    <w:uiPriority w:val="99"/>
    <w:rsid w:val="00556CCD"/>
    <w:rPr>
      <w:rFonts w:ascii="Times New Roman" w:hAnsi="Times New Roman" w:cs="Times New Roman"/>
      <w:b/>
      <w:bCs/>
      <w:sz w:val="20"/>
      <w:szCs w:val="20"/>
    </w:rPr>
  </w:style>
  <w:style w:type="paragraph" w:customStyle="1" w:styleId="Style3">
    <w:name w:val="Style3"/>
    <w:basedOn w:val="a"/>
    <w:uiPriority w:val="99"/>
    <w:rsid w:val="00556C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556CCD"/>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7">
    <w:name w:val="Style7"/>
    <w:basedOn w:val="a"/>
    <w:rsid w:val="00556CCD"/>
    <w:pPr>
      <w:widowControl w:val="0"/>
      <w:autoSpaceDE w:val="0"/>
      <w:autoSpaceDN w:val="0"/>
      <w:adjustRightInd w:val="0"/>
      <w:spacing w:after="0" w:line="197" w:lineRule="exact"/>
      <w:jc w:val="center"/>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556CCD"/>
    <w:rPr>
      <w:rFonts w:ascii="Times New Roman" w:hAnsi="Times New Roman" w:cs="Times New Roman"/>
      <w:i/>
      <w:iCs/>
      <w:sz w:val="16"/>
      <w:szCs w:val="16"/>
    </w:rPr>
  </w:style>
  <w:style w:type="paragraph" w:customStyle="1" w:styleId="Style2">
    <w:name w:val="Style2"/>
    <w:basedOn w:val="a"/>
    <w:uiPriority w:val="99"/>
    <w:rsid w:val="00556C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556C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556CCD"/>
    <w:rPr>
      <w:rFonts w:ascii="Cambria" w:hAnsi="Cambria" w:cs="Cambria"/>
      <w:sz w:val="12"/>
      <w:szCs w:val="12"/>
    </w:rPr>
  </w:style>
  <w:style w:type="paragraph" w:customStyle="1" w:styleId="Style20">
    <w:name w:val="Style20"/>
    <w:basedOn w:val="a"/>
    <w:uiPriority w:val="99"/>
    <w:rsid w:val="00556CCD"/>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22">
    <w:name w:val="Style22"/>
    <w:basedOn w:val="a"/>
    <w:rsid w:val="00556CCD"/>
    <w:pPr>
      <w:widowControl w:val="0"/>
      <w:autoSpaceDE w:val="0"/>
      <w:autoSpaceDN w:val="0"/>
      <w:adjustRightInd w:val="0"/>
      <w:spacing w:after="0" w:line="240" w:lineRule="exact"/>
    </w:pPr>
    <w:rPr>
      <w:rFonts w:ascii="Times New Roman" w:eastAsia="Calibri" w:hAnsi="Times New Roman" w:cs="Times New Roman"/>
      <w:sz w:val="24"/>
      <w:szCs w:val="24"/>
      <w:lang w:eastAsia="ru-RU"/>
    </w:rPr>
  </w:style>
  <w:style w:type="paragraph" w:customStyle="1" w:styleId="Style8">
    <w:name w:val="Style8"/>
    <w:basedOn w:val="a"/>
    <w:rsid w:val="00556CCD"/>
    <w:pPr>
      <w:widowControl w:val="0"/>
      <w:autoSpaceDE w:val="0"/>
      <w:autoSpaceDN w:val="0"/>
      <w:adjustRightInd w:val="0"/>
      <w:spacing w:after="0" w:line="173" w:lineRule="exact"/>
      <w:jc w:val="right"/>
    </w:pPr>
    <w:rPr>
      <w:rFonts w:ascii="Times New Roman" w:eastAsia="Calibri" w:hAnsi="Times New Roman" w:cs="Times New Roman"/>
      <w:sz w:val="24"/>
      <w:szCs w:val="24"/>
      <w:lang w:eastAsia="ru-RU"/>
    </w:rPr>
  </w:style>
  <w:style w:type="paragraph" w:customStyle="1" w:styleId="Style12">
    <w:name w:val="Style12"/>
    <w:basedOn w:val="a"/>
    <w:rsid w:val="00556CC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
    <w:name w:val="Style14"/>
    <w:basedOn w:val="a"/>
    <w:rsid w:val="00556CC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29">
    <w:name w:val="Font Style29"/>
    <w:basedOn w:val="a0"/>
    <w:rsid w:val="00556CCD"/>
    <w:rPr>
      <w:rFonts w:ascii="Times New Roman" w:hAnsi="Times New Roman" w:cs="Times New Roman"/>
      <w:b/>
      <w:bCs/>
      <w:sz w:val="12"/>
      <w:szCs w:val="12"/>
    </w:rPr>
  </w:style>
  <w:style w:type="character" w:customStyle="1" w:styleId="FontStyle30">
    <w:name w:val="Font Style30"/>
    <w:basedOn w:val="a0"/>
    <w:rsid w:val="00556CCD"/>
    <w:rPr>
      <w:rFonts w:ascii="Times New Roman" w:hAnsi="Times New Roman" w:cs="Times New Roman"/>
      <w:b/>
      <w:bCs/>
      <w:i/>
      <w:iCs/>
      <w:sz w:val="12"/>
      <w:szCs w:val="12"/>
    </w:rPr>
  </w:style>
  <w:style w:type="paragraph" w:customStyle="1" w:styleId="Style6">
    <w:name w:val="Style6"/>
    <w:basedOn w:val="a"/>
    <w:uiPriority w:val="99"/>
    <w:rsid w:val="00556CCD"/>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556CCD"/>
    <w:rPr>
      <w:rFonts w:ascii="Times New Roman" w:hAnsi="Times New Roman" w:cs="Times New Roman" w:hint="default"/>
      <w:sz w:val="26"/>
      <w:szCs w:val="26"/>
    </w:rPr>
  </w:style>
  <w:style w:type="paragraph" w:customStyle="1" w:styleId="1CStyle18">
    <w:name w:val="1CStyle18"/>
    <w:rsid w:val="00556CCD"/>
    <w:pPr>
      <w:jc w:val="center"/>
    </w:pPr>
    <w:rPr>
      <w:rFonts w:ascii="Times New Roman" w:eastAsia="Times New Roman" w:hAnsi="Times New Roman" w:cs="Times New Roman"/>
      <w:sz w:val="24"/>
      <w:lang w:eastAsia="ru-RU"/>
    </w:rPr>
  </w:style>
  <w:style w:type="numbering" w:customStyle="1" w:styleId="27">
    <w:name w:val="Нет списка2"/>
    <w:next w:val="a2"/>
    <w:uiPriority w:val="99"/>
    <w:semiHidden/>
    <w:unhideWhenUsed/>
    <w:rsid w:val="003A0919"/>
  </w:style>
  <w:style w:type="table" w:customStyle="1" w:styleId="19">
    <w:name w:val="Сетка таблицы1"/>
    <w:basedOn w:val="a1"/>
    <w:next w:val="ab"/>
    <w:uiPriority w:val="59"/>
    <w:rsid w:val="003A09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basedOn w:val="a"/>
    <w:next w:val="af"/>
    <w:rsid w:val="003A0919"/>
    <w:pPr>
      <w:keepNext/>
      <w:widowControl w:val="0"/>
      <w:suppressAutoHyphens/>
      <w:spacing w:before="240" w:after="120" w:line="240" w:lineRule="auto"/>
    </w:pPr>
    <w:rPr>
      <w:rFonts w:ascii="Arial" w:eastAsia="MS Mincho" w:hAnsi="Arial" w:cs="Tahoma"/>
      <w:kern w:val="1"/>
      <w:sz w:val="28"/>
      <w:szCs w:val="28"/>
      <w:lang w:eastAsia="ru-RU"/>
    </w:rPr>
  </w:style>
  <w:style w:type="paragraph" w:customStyle="1" w:styleId="28">
    <w:name w:val="Обычный2"/>
    <w:rsid w:val="003A0919"/>
    <w:pPr>
      <w:spacing w:after="0" w:line="240" w:lineRule="auto"/>
    </w:pPr>
    <w:rPr>
      <w:rFonts w:ascii="Times New Roman" w:eastAsia="Times New Roman" w:hAnsi="Times New Roman" w:cs="Times New Roman"/>
      <w:sz w:val="28"/>
      <w:szCs w:val="20"/>
      <w:lang w:eastAsia="ru-RU"/>
    </w:rPr>
  </w:style>
  <w:style w:type="paragraph" w:customStyle="1" w:styleId="220">
    <w:name w:val="Основной текст 22"/>
    <w:basedOn w:val="a"/>
    <w:rsid w:val="003A0919"/>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35">
    <w:name w:val="Обычный3"/>
    <w:rsid w:val="003A0919"/>
    <w:pPr>
      <w:spacing w:after="0" w:line="240" w:lineRule="auto"/>
    </w:pPr>
    <w:rPr>
      <w:rFonts w:ascii="Times New Roman" w:eastAsia="Times New Roman" w:hAnsi="Times New Roman" w:cs="Times New Roman"/>
      <w:sz w:val="28"/>
      <w:szCs w:val="20"/>
      <w:lang w:eastAsia="ru-RU"/>
    </w:rPr>
  </w:style>
  <w:style w:type="paragraph" w:customStyle="1" w:styleId="230">
    <w:name w:val="Основной текст 23"/>
    <w:basedOn w:val="a"/>
    <w:rsid w:val="003A0919"/>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numbering" w:customStyle="1" w:styleId="36">
    <w:name w:val="Нет списка3"/>
    <w:next w:val="a2"/>
    <w:uiPriority w:val="99"/>
    <w:semiHidden/>
    <w:unhideWhenUsed/>
    <w:rsid w:val="00320725"/>
  </w:style>
  <w:style w:type="character" w:customStyle="1" w:styleId="FontStyle158">
    <w:name w:val="Font Style158"/>
    <w:rsid w:val="00CE6797"/>
    <w:rPr>
      <w:rFonts w:ascii="Arial" w:hAnsi="Arial" w:cs="Arial"/>
      <w:b/>
      <w:bCs/>
      <w:sz w:val="22"/>
      <w:szCs w:val="22"/>
    </w:rPr>
  </w:style>
  <w:style w:type="paragraph" w:customStyle="1" w:styleId="s1">
    <w:name w:val="s_1"/>
    <w:basedOn w:val="a"/>
    <w:rsid w:val="00200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Основной текст (2)_"/>
    <w:basedOn w:val="a0"/>
    <w:link w:val="2a"/>
    <w:rsid w:val="0037776F"/>
    <w:rPr>
      <w:rFonts w:ascii="Times New Roman" w:eastAsia="Times New Roman" w:hAnsi="Times New Roman" w:cs="Times New Roman"/>
      <w:sz w:val="26"/>
      <w:szCs w:val="26"/>
      <w:shd w:val="clear" w:color="auto" w:fill="FFFFFF"/>
    </w:rPr>
  </w:style>
  <w:style w:type="paragraph" w:customStyle="1" w:styleId="2a">
    <w:name w:val="Основной текст (2)"/>
    <w:basedOn w:val="a"/>
    <w:link w:val="29"/>
    <w:rsid w:val="0037776F"/>
    <w:pPr>
      <w:widowControl w:val="0"/>
      <w:shd w:val="clear" w:color="auto" w:fill="FFFFFF"/>
      <w:spacing w:before="240" w:after="0" w:line="322" w:lineRule="exact"/>
      <w:jc w:val="both"/>
    </w:pPr>
    <w:rPr>
      <w:rFonts w:ascii="Times New Roman" w:eastAsia="Times New Roman" w:hAnsi="Times New Roman" w:cs="Times New Roman"/>
      <w:sz w:val="26"/>
      <w:szCs w:val="26"/>
    </w:rPr>
  </w:style>
  <w:style w:type="character" w:styleId="affc">
    <w:name w:val="annotation reference"/>
    <w:basedOn w:val="a0"/>
    <w:uiPriority w:val="99"/>
    <w:semiHidden/>
    <w:unhideWhenUsed/>
    <w:rsid w:val="0037776F"/>
    <w:rPr>
      <w:sz w:val="16"/>
      <w:szCs w:val="16"/>
    </w:rPr>
  </w:style>
  <w:style w:type="paragraph" w:styleId="affd">
    <w:name w:val="annotation text"/>
    <w:basedOn w:val="a"/>
    <w:link w:val="affe"/>
    <w:uiPriority w:val="99"/>
    <w:semiHidden/>
    <w:unhideWhenUsed/>
    <w:rsid w:val="0037776F"/>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ffe">
    <w:name w:val="Текст примечания Знак"/>
    <w:basedOn w:val="a0"/>
    <w:link w:val="affd"/>
    <w:uiPriority w:val="99"/>
    <w:semiHidden/>
    <w:rsid w:val="0037776F"/>
    <w:rPr>
      <w:rFonts w:ascii="Arial" w:eastAsiaTheme="minorEastAsia" w:hAnsi="Arial" w:cs="Arial"/>
      <w:sz w:val="20"/>
      <w:szCs w:val="20"/>
      <w:lang w:eastAsia="ru-RU"/>
    </w:rPr>
  </w:style>
  <w:style w:type="character" w:customStyle="1" w:styleId="extended-textfull">
    <w:name w:val="extended-text__full"/>
    <w:basedOn w:val="a0"/>
    <w:rsid w:val="00264B74"/>
  </w:style>
  <w:style w:type="character" w:customStyle="1" w:styleId="extended-textshort">
    <w:name w:val="extended-text__short"/>
    <w:basedOn w:val="a0"/>
    <w:rsid w:val="0026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79" TargetMode="External"/><Relationship Id="rId13" Type="http://schemas.openxmlformats.org/officeDocument/2006/relationships/hyperlink" Target="garantF1://1207271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2719.1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71394.1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12072719.0" TargetMode="External"/><Relationship Id="rId4" Type="http://schemas.openxmlformats.org/officeDocument/2006/relationships/settings" Target="settings.xml"/><Relationship Id="rId9" Type="http://schemas.openxmlformats.org/officeDocument/2006/relationships/hyperlink" Target="garantF1://30825465.1000" TargetMode="External"/><Relationship Id="rId14" Type="http://schemas.openxmlformats.org/officeDocument/2006/relationships/hyperlink" Target="garantF1://30813550.1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0924-6A88-4747-8FE2-437BD47A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6981</Words>
  <Characters>39794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mcx63</cp:lastModifiedBy>
  <cp:revision>5</cp:revision>
  <cp:lastPrinted>2020-09-23T14:59:00Z</cp:lastPrinted>
  <dcterms:created xsi:type="dcterms:W3CDTF">2020-09-23T06:42:00Z</dcterms:created>
  <dcterms:modified xsi:type="dcterms:W3CDTF">2020-09-23T15:05:00Z</dcterms:modified>
</cp:coreProperties>
</file>