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99" w:rsidRPr="00E5235C" w:rsidRDefault="00713327" w:rsidP="00134A99">
      <w:pPr>
        <w:spacing w:after="0"/>
        <w:jc w:val="right"/>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П</w:t>
      </w:r>
      <w:r w:rsidR="00134A99" w:rsidRPr="00E5235C">
        <w:rPr>
          <w:rFonts w:ascii="Times New Roman" w:eastAsia="Times New Roman" w:hAnsi="Times New Roman" w:cs="Times New Roman"/>
          <w:sz w:val="28"/>
          <w:szCs w:val="28"/>
          <w:lang w:eastAsia="ru-RU"/>
        </w:rPr>
        <w:t>роект</w:t>
      </w:r>
    </w:p>
    <w:p w:rsidR="00620812" w:rsidRPr="00E5235C" w:rsidRDefault="00620812" w:rsidP="00134A99">
      <w:pPr>
        <w:spacing w:after="0"/>
        <w:jc w:val="center"/>
        <w:rPr>
          <w:rFonts w:ascii="Times New Roman" w:eastAsia="Times New Roman" w:hAnsi="Times New Roman" w:cs="Times New Roman"/>
          <w:bCs/>
          <w:sz w:val="28"/>
          <w:szCs w:val="28"/>
          <w:lang w:eastAsia="ru-RU"/>
        </w:rPr>
      </w:pPr>
    </w:p>
    <w:p w:rsidR="00FE754C" w:rsidRPr="00E5235C" w:rsidRDefault="00FE754C" w:rsidP="00AC710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FE754C" w:rsidRPr="00E5235C" w:rsidRDefault="00FE754C" w:rsidP="00AC710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C710D" w:rsidRPr="00E5235C" w:rsidRDefault="00AC710D" w:rsidP="00AC710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РОССИЙСКАЯ ФЕДЕРАЦИЯ</w:t>
      </w:r>
    </w:p>
    <w:p w:rsidR="00AC710D" w:rsidRPr="00E5235C" w:rsidRDefault="00AC710D" w:rsidP="00AC710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ПРАВИТЕЛЬСТВО КАРАЧАЕВО-ЧЕРКЕССКОЙ РЕСПУБЛИКИ</w:t>
      </w:r>
    </w:p>
    <w:p w:rsidR="00AC710D" w:rsidRPr="00E5235C" w:rsidRDefault="00AC710D" w:rsidP="00AC710D">
      <w:pPr>
        <w:widowControl w:val="0"/>
        <w:autoSpaceDE w:val="0"/>
        <w:autoSpaceDN w:val="0"/>
        <w:adjustRightInd w:val="0"/>
        <w:spacing w:after="0" w:line="240" w:lineRule="auto"/>
        <w:ind w:firstLine="720"/>
        <w:jc w:val="center"/>
        <w:rPr>
          <w:rFonts w:ascii="Times New Roman" w:eastAsia="Times New Roman" w:hAnsi="Times New Roman" w:cs="Times New Roman"/>
          <w:sz w:val="36"/>
          <w:szCs w:val="36"/>
          <w:lang w:eastAsia="ru-RU"/>
        </w:rPr>
      </w:pPr>
    </w:p>
    <w:p w:rsidR="00AC710D" w:rsidRPr="00E5235C" w:rsidRDefault="00AC710D" w:rsidP="00AC710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ПОСТАНОВЛЕНИЕ</w:t>
      </w:r>
    </w:p>
    <w:p w:rsidR="00620812" w:rsidRPr="00E5235C" w:rsidRDefault="00620812" w:rsidP="00134A99">
      <w:pPr>
        <w:spacing w:after="0"/>
        <w:jc w:val="center"/>
        <w:rPr>
          <w:rFonts w:ascii="Times New Roman" w:eastAsia="Times New Roman" w:hAnsi="Times New Roman" w:cs="Times New Roman"/>
          <w:sz w:val="28"/>
          <w:szCs w:val="28"/>
          <w:lang w:eastAsia="ru-RU"/>
        </w:rPr>
      </w:pPr>
    </w:p>
    <w:p w:rsidR="003E5231" w:rsidRPr="00E5235C" w:rsidRDefault="003E5231" w:rsidP="00134A99">
      <w:pPr>
        <w:spacing w:after="0"/>
        <w:rPr>
          <w:rFonts w:ascii="Times New Roman" w:eastAsia="Times New Roman" w:hAnsi="Times New Roman" w:cs="Times New Roman"/>
          <w:sz w:val="28"/>
          <w:szCs w:val="28"/>
          <w:lang w:eastAsia="ru-RU"/>
        </w:rPr>
      </w:pPr>
    </w:p>
    <w:p w:rsidR="003E5231" w:rsidRPr="00E5235C" w:rsidRDefault="003E5231" w:rsidP="00134A99">
      <w:pPr>
        <w:spacing w:after="0"/>
        <w:rPr>
          <w:rFonts w:ascii="Times New Roman" w:eastAsia="Times New Roman" w:hAnsi="Times New Roman" w:cs="Times New Roman"/>
          <w:sz w:val="28"/>
          <w:szCs w:val="28"/>
          <w:lang w:eastAsia="ru-RU"/>
        </w:rPr>
      </w:pPr>
    </w:p>
    <w:p w:rsidR="00134A99" w:rsidRPr="00E5235C" w:rsidRDefault="00134A99" w:rsidP="00134A9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 ________ 20</w:t>
      </w:r>
      <w:r w:rsidR="00FE754C" w:rsidRPr="00E5235C">
        <w:rPr>
          <w:rFonts w:ascii="Times New Roman" w:eastAsia="Times New Roman" w:hAnsi="Times New Roman" w:cs="Times New Roman"/>
          <w:sz w:val="28"/>
          <w:szCs w:val="28"/>
          <w:lang w:eastAsia="ru-RU"/>
        </w:rPr>
        <w:t>23</w:t>
      </w:r>
      <w:r w:rsidR="00713327" w:rsidRPr="00E5235C">
        <w:rPr>
          <w:rFonts w:ascii="Times New Roman" w:eastAsia="Times New Roman" w:hAnsi="Times New Roman" w:cs="Times New Roman"/>
          <w:sz w:val="28"/>
          <w:szCs w:val="28"/>
          <w:lang w:eastAsia="ru-RU"/>
        </w:rPr>
        <w:t xml:space="preserve">                                      </w:t>
      </w:r>
      <w:r w:rsidRPr="00E5235C">
        <w:rPr>
          <w:rFonts w:ascii="Times New Roman" w:eastAsia="Times New Roman" w:hAnsi="Times New Roman" w:cs="Times New Roman"/>
          <w:sz w:val="28"/>
          <w:szCs w:val="28"/>
          <w:lang w:eastAsia="ru-RU"/>
        </w:rPr>
        <w:t xml:space="preserve">г. Черкесск              </w:t>
      </w:r>
      <w:r w:rsidR="00713327" w:rsidRPr="00E5235C">
        <w:rPr>
          <w:rFonts w:ascii="Times New Roman" w:eastAsia="Times New Roman" w:hAnsi="Times New Roman" w:cs="Times New Roman"/>
          <w:sz w:val="28"/>
          <w:szCs w:val="28"/>
          <w:lang w:eastAsia="ru-RU"/>
        </w:rPr>
        <w:t xml:space="preserve">                         </w:t>
      </w:r>
      <w:r w:rsidRPr="00E5235C">
        <w:rPr>
          <w:rFonts w:ascii="Times New Roman" w:eastAsia="Times New Roman" w:hAnsi="Times New Roman" w:cs="Times New Roman"/>
          <w:sz w:val="28"/>
          <w:szCs w:val="28"/>
          <w:lang w:eastAsia="ru-RU"/>
        </w:rPr>
        <w:t>№ ___</w:t>
      </w:r>
    </w:p>
    <w:p w:rsidR="00134A99" w:rsidRPr="00E5235C" w:rsidRDefault="00134A99">
      <w:pPr>
        <w:rPr>
          <w:rFonts w:ascii="Times New Roman" w:hAnsi="Times New Roman" w:cs="Times New Roman"/>
        </w:rPr>
      </w:pPr>
    </w:p>
    <w:p w:rsidR="00134A99" w:rsidRPr="00E5235C" w:rsidRDefault="00FE754C" w:rsidP="001225E8">
      <w:pPr>
        <w:autoSpaceDE w:val="0"/>
        <w:autoSpaceDN w:val="0"/>
        <w:adjustRightInd w:val="0"/>
        <w:spacing w:before="108" w:after="108"/>
        <w:jc w:val="both"/>
        <w:outlineLvl w:val="0"/>
        <w:rPr>
          <w:rFonts w:ascii="Times New Roman" w:hAnsi="Times New Roman" w:cs="Times New Roman"/>
          <w:bCs/>
          <w:sz w:val="28"/>
          <w:szCs w:val="28"/>
        </w:rPr>
      </w:pPr>
      <w:r w:rsidRPr="00E5235C">
        <w:rPr>
          <w:rFonts w:ascii="Times New Roman" w:hAnsi="Times New Roman" w:cs="Times New Roman"/>
          <w:bCs/>
          <w:sz w:val="28"/>
          <w:szCs w:val="28"/>
        </w:rPr>
        <w:t xml:space="preserve"> </w:t>
      </w:r>
      <w:r w:rsidR="0010787D" w:rsidRPr="00E5235C">
        <w:rPr>
          <w:rFonts w:ascii="Times New Roman" w:hAnsi="Times New Roman" w:cs="Times New Roman"/>
          <w:bCs/>
          <w:sz w:val="28"/>
          <w:szCs w:val="28"/>
        </w:rPr>
        <w:t>«</w:t>
      </w:r>
      <w:r w:rsidR="00F800B6" w:rsidRPr="00E5235C">
        <w:rPr>
          <w:rFonts w:ascii="Times New Roman" w:hAnsi="Times New Roman" w:cs="Times New Roman"/>
          <w:bCs/>
          <w:sz w:val="28"/>
          <w:szCs w:val="28"/>
        </w:rPr>
        <w:t xml:space="preserve">О государственной программе </w:t>
      </w:r>
      <w:r w:rsidR="0010787D" w:rsidRPr="00E5235C">
        <w:rPr>
          <w:rFonts w:ascii="Times New Roman" w:hAnsi="Times New Roman" w:cs="Times New Roman"/>
          <w:bCs/>
          <w:sz w:val="28"/>
          <w:szCs w:val="28"/>
        </w:rPr>
        <w:t>«</w:t>
      </w:r>
      <w:r w:rsidR="00134A99" w:rsidRPr="00E5235C">
        <w:rPr>
          <w:rFonts w:ascii="Times New Roman" w:hAnsi="Times New Roman" w:cs="Times New Roman"/>
          <w:bCs/>
          <w:sz w:val="28"/>
          <w:szCs w:val="28"/>
        </w:rPr>
        <w:t>Развитие сельского хозяйства Карачаево-Черкесской Республики</w:t>
      </w:r>
      <w:r w:rsidR="0010787D" w:rsidRPr="00E5235C">
        <w:rPr>
          <w:rFonts w:ascii="Times New Roman" w:hAnsi="Times New Roman" w:cs="Times New Roman"/>
          <w:bCs/>
          <w:sz w:val="28"/>
          <w:szCs w:val="28"/>
        </w:rPr>
        <w:t>»</w:t>
      </w:r>
    </w:p>
    <w:p w:rsidR="00CE73AF" w:rsidRPr="00E5235C" w:rsidRDefault="00CE73AF" w:rsidP="001225E8">
      <w:pPr>
        <w:autoSpaceDE w:val="0"/>
        <w:autoSpaceDN w:val="0"/>
        <w:adjustRightInd w:val="0"/>
        <w:spacing w:before="108" w:after="108"/>
        <w:jc w:val="both"/>
        <w:outlineLvl w:val="0"/>
        <w:rPr>
          <w:rFonts w:ascii="Times New Roman" w:hAnsi="Times New Roman" w:cs="Times New Roman"/>
          <w:bCs/>
          <w:sz w:val="28"/>
          <w:szCs w:val="28"/>
        </w:rPr>
      </w:pPr>
    </w:p>
    <w:p w:rsidR="00FE754C" w:rsidRPr="00E5235C" w:rsidRDefault="00FE754C" w:rsidP="00956984">
      <w:pPr>
        <w:ind w:firstLine="708"/>
        <w:jc w:val="both"/>
        <w:rPr>
          <w:rFonts w:ascii="Times New Roman" w:hAnsi="Times New Roman" w:cs="Times New Roman"/>
          <w:sz w:val="28"/>
          <w:szCs w:val="28"/>
        </w:rPr>
      </w:pPr>
      <w:r w:rsidRPr="00E5235C">
        <w:rPr>
          <w:rFonts w:ascii="Times New Roman" w:hAnsi="Times New Roman" w:cs="Times New Roman"/>
          <w:sz w:val="28"/>
          <w:szCs w:val="28"/>
        </w:rPr>
        <w:t xml:space="preserve">В соответствии со </w:t>
      </w:r>
      <w:hyperlink r:id="rId9" w:history="1">
        <w:r w:rsidRPr="00E5235C">
          <w:rPr>
            <w:rFonts w:ascii="Times New Roman" w:hAnsi="Times New Roman" w:cs="Times New Roman"/>
            <w:bCs/>
            <w:sz w:val="28"/>
            <w:szCs w:val="28"/>
          </w:rPr>
          <w:t>статьей 179</w:t>
        </w:r>
      </w:hyperlink>
      <w:r w:rsidRPr="00E5235C">
        <w:rPr>
          <w:rFonts w:ascii="Times New Roman" w:hAnsi="Times New Roman" w:cs="Times New Roman"/>
          <w:sz w:val="28"/>
          <w:szCs w:val="28"/>
        </w:rPr>
        <w:t xml:space="preserve"> Бюджетного кодекса Российской Фед</w:t>
      </w:r>
      <w:r w:rsidRPr="00E5235C">
        <w:rPr>
          <w:rFonts w:ascii="Times New Roman" w:hAnsi="Times New Roman" w:cs="Times New Roman"/>
          <w:sz w:val="28"/>
          <w:szCs w:val="28"/>
        </w:rPr>
        <w:t>е</w:t>
      </w:r>
      <w:r w:rsidRPr="00E5235C">
        <w:rPr>
          <w:rFonts w:ascii="Times New Roman" w:hAnsi="Times New Roman" w:cs="Times New Roman"/>
          <w:sz w:val="28"/>
          <w:szCs w:val="28"/>
        </w:rPr>
        <w:t xml:space="preserve">рации, </w:t>
      </w:r>
      <w:hyperlink r:id="rId10" w:history="1">
        <w:r w:rsidRPr="00E5235C">
          <w:rPr>
            <w:rFonts w:ascii="Times New Roman" w:hAnsi="Times New Roman" w:cs="Times New Roman"/>
            <w:bCs/>
            <w:sz w:val="28"/>
            <w:szCs w:val="28"/>
          </w:rPr>
          <w:t>постановлением</w:t>
        </w:r>
      </w:hyperlink>
      <w:r w:rsidRPr="00E5235C">
        <w:rPr>
          <w:rFonts w:ascii="Times New Roman" w:hAnsi="Times New Roman" w:cs="Times New Roman"/>
          <w:sz w:val="28"/>
          <w:szCs w:val="28"/>
        </w:rPr>
        <w:t xml:space="preserve"> Правительства Карачаево-Черкесской Республики </w:t>
      </w:r>
      <w:r w:rsidR="00956984" w:rsidRPr="00E5235C">
        <w:rPr>
          <w:rFonts w:ascii="Times New Roman" w:hAnsi="Times New Roman" w:cs="Times New Roman"/>
          <w:sz w:val="28"/>
          <w:szCs w:val="28"/>
        </w:rPr>
        <w:t xml:space="preserve">от 24.10.2023 № 312 </w:t>
      </w:r>
      <w:r w:rsidR="0010787D" w:rsidRPr="00E5235C">
        <w:rPr>
          <w:rFonts w:ascii="Times New Roman" w:hAnsi="Times New Roman" w:cs="Times New Roman"/>
          <w:sz w:val="28"/>
          <w:szCs w:val="28"/>
        </w:rPr>
        <w:t>«</w:t>
      </w:r>
      <w:r w:rsidR="00956984" w:rsidRPr="00E5235C">
        <w:rPr>
          <w:rFonts w:ascii="Times New Roman" w:hAnsi="Times New Roman" w:cs="Times New Roman"/>
          <w:sz w:val="28"/>
          <w:szCs w:val="28"/>
        </w:rPr>
        <w:t>Об утверждении Положения о системе управления гос</w:t>
      </w:r>
      <w:r w:rsidR="00956984" w:rsidRPr="00E5235C">
        <w:rPr>
          <w:rFonts w:ascii="Times New Roman" w:hAnsi="Times New Roman" w:cs="Times New Roman"/>
          <w:sz w:val="28"/>
          <w:szCs w:val="28"/>
        </w:rPr>
        <w:t>у</w:t>
      </w:r>
      <w:r w:rsidR="00956984" w:rsidRPr="00E5235C">
        <w:rPr>
          <w:rFonts w:ascii="Times New Roman" w:hAnsi="Times New Roman" w:cs="Times New Roman"/>
          <w:sz w:val="28"/>
          <w:szCs w:val="28"/>
        </w:rPr>
        <w:t>дарственными программами Карачаево-Черкесской Республики</w:t>
      </w:r>
      <w:r w:rsidR="0010787D" w:rsidRPr="00E5235C">
        <w:rPr>
          <w:rFonts w:ascii="Times New Roman" w:hAnsi="Times New Roman" w:cs="Times New Roman"/>
          <w:sz w:val="28"/>
          <w:szCs w:val="28"/>
        </w:rPr>
        <w:t>»</w:t>
      </w:r>
      <w:r w:rsidRPr="00E5235C">
        <w:rPr>
          <w:rFonts w:ascii="Times New Roman" w:hAnsi="Times New Roman" w:cs="Times New Roman"/>
          <w:sz w:val="28"/>
          <w:szCs w:val="28"/>
        </w:rPr>
        <w:t xml:space="preserve"> Правител</w:t>
      </w:r>
      <w:r w:rsidRPr="00E5235C">
        <w:rPr>
          <w:rFonts w:ascii="Times New Roman" w:hAnsi="Times New Roman" w:cs="Times New Roman"/>
          <w:sz w:val="28"/>
          <w:szCs w:val="28"/>
        </w:rPr>
        <w:t>ь</w:t>
      </w:r>
      <w:r w:rsidRPr="00E5235C">
        <w:rPr>
          <w:rFonts w:ascii="Times New Roman" w:hAnsi="Times New Roman" w:cs="Times New Roman"/>
          <w:sz w:val="28"/>
          <w:szCs w:val="28"/>
        </w:rPr>
        <w:t>ство Карачаево-Черкесской Республики постановляет:</w:t>
      </w:r>
    </w:p>
    <w:p w:rsidR="00FE754C" w:rsidRPr="00E5235C" w:rsidRDefault="00FE754C" w:rsidP="00956984">
      <w:pPr>
        <w:spacing w:after="0"/>
        <w:ind w:firstLine="708"/>
        <w:jc w:val="both"/>
        <w:rPr>
          <w:rFonts w:ascii="Times New Roman" w:hAnsi="Times New Roman" w:cs="Times New Roman"/>
          <w:sz w:val="28"/>
          <w:szCs w:val="28"/>
        </w:rPr>
      </w:pPr>
      <w:bookmarkStart w:id="0" w:name="sub_1"/>
      <w:r w:rsidRPr="00E5235C">
        <w:rPr>
          <w:rFonts w:ascii="Times New Roman" w:hAnsi="Times New Roman" w:cs="Times New Roman"/>
          <w:sz w:val="28"/>
          <w:szCs w:val="28"/>
        </w:rPr>
        <w:t xml:space="preserve">1. </w:t>
      </w:r>
      <w:r w:rsidR="0038357B" w:rsidRPr="00E5235C">
        <w:rPr>
          <w:rFonts w:ascii="Times New Roman" w:hAnsi="Times New Roman" w:cs="Times New Roman"/>
          <w:sz w:val="28"/>
          <w:szCs w:val="28"/>
        </w:rPr>
        <w:t xml:space="preserve">Утвердить прилагаемую государственную программу </w:t>
      </w:r>
      <w:r w:rsidR="0010787D" w:rsidRPr="00E5235C">
        <w:rPr>
          <w:rFonts w:ascii="Times New Roman" w:hAnsi="Times New Roman" w:cs="Times New Roman"/>
          <w:sz w:val="28"/>
          <w:szCs w:val="28"/>
        </w:rPr>
        <w:t>«</w:t>
      </w:r>
      <w:r w:rsidRPr="00E5235C">
        <w:rPr>
          <w:rFonts w:ascii="Times New Roman" w:hAnsi="Times New Roman" w:cs="Times New Roman"/>
          <w:sz w:val="28"/>
          <w:szCs w:val="28"/>
        </w:rPr>
        <w:t>Развитие сельского хозяйства Карачаево-Черкесской Республики</w:t>
      </w:r>
      <w:r w:rsidR="0010787D" w:rsidRPr="00E5235C">
        <w:rPr>
          <w:rFonts w:ascii="Times New Roman" w:hAnsi="Times New Roman" w:cs="Times New Roman"/>
          <w:sz w:val="28"/>
          <w:szCs w:val="28"/>
        </w:rPr>
        <w:t>»</w:t>
      </w:r>
      <w:r w:rsidR="0038357B" w:rsidRPr="00E5235C">
        <w:rPr>
          <w:rFonts w:ascii="Times New Roman" w:hAnsi="Times New Roman" w:cs="Times New Roman"/>
          <w:sz w:val="28"/>
          <w:szCs w:val="28"/>
        </w:rPr>
        <w:t>.</w:t>
      </w:r>
    </w:p>
    <w:p w:rsidR="00656D61" w:rsidRPr="00E5235C" w:rsidRDefault="00B25E9B" w:rsidP="0010787D">
      <w:pPr>
        <w:spacing w:after="0"/>
        <w:ind w:firstLine="708"/>
        <w:jc w:val="both"/>
        <w:rPr>
          <w:rFonts w:ascii="Times New Roman" w:hAnsi="Times New Roman" w:cs="Times New Roman"/>
          <w:sz w:val="28"/>
          <w:szCs w:val="28"/>
        </w:rPr>
      </w:pPr>
      <w:bookmarkStart w:id="1" w:name="sub_3"/>
      <w:bookmarkEnd w:id="0"/>
      <w:r w:rsidRPr="00E5235C">
        <w:rPr>
          <w:rFonts w:ascii="Times New Roman" w:hAnsi="Times New Roman" w:cs="Times New Roman"/>
          <w:sz w:val="28"/>
          <w:szCs w:val="28"/>
        </w:rPr>
        <w:t>2</w:t>
      </w:r>
      <w:r w:rsidR="00656D61" w:rsidRPr="00E5235C">
        <w:rPr>
          <w:rFonts w:ascii="Times New Roman" w:hAnsi="Times New Roman" w:cs="Times New Roman"/>
          <w:sz w:val="28"/>
          <w:szCs w:val="28"/>
        </w:rPr>
        <w:t xml:space="preserve">. Министерству </w:t>
      </w:r>
      <w:r w:rsidRPr="00E5235C">
        <w:rPr>
          <w:rFonts w:ascii="Times New Roman" w:hAnsi="Times New Roman" w:cs="Times New Roman"/>
          <w:sz w:val="28"/>
          <w:szCs w:val="28"/>
        </w:rPr>
        <w:t>сельского хозяйства</w:t>
      </w:r>
      <w:r w:rsidR="00656D61" w:rsidRPr="00E5235C">
        <w:rPr>
          <w:rFonts w:ascii="Times New Roman" w:hAnsi="Times New Roman" w:cs="Times New Roman"/>
          <w:sz w:val="28"/>
          <w:szCs w:val="28"/>
        </w:rPr>
        <w:t xml:space="preserve"> Карачаево-Черкесской Республ</w:t>
      </w:r>
      <w:r w:rsidR="00656D61" w:rsidRPr="00E5235C">
        <w:rPr>
          <w:rFonts w:ascii="Times New Roman" w:hAnsi="Times New Roman" w:cs="Times New Roman"/>
          <w:sz w:val="28"/>
          <w:szCs w:val="28"/>
        </w:rPr>
        <w:t>и</w:t>
      </w:r>
      <w:r w:rsidR="00656D61" w:rsidRPr="00E5235C">
        <w:rPr>
          <w:rFonts w:ascii="Times New Roman" w:hAnsi="Times New Roman" w:cs="Times New Roman"/>
          <w:sz w:val="28"/>
          <w:szCs w:val="28"/>
        </w:rPr>
        <w:t>ки разместить государственную программу Карачаево-Черкесской Республ</w:t>
      </w:r>
      <w:r w:rsidR="00656D61" w:rsidRPr="00E5235C">
        <w:rPr>
          <w:rFonts w:ascii="Times New Roman" w:hAnsi="Times New Roman" w:cs="Times New Roman"/>
          <w:sz w:val="28"/>
          <w:szCs w:val="28"/>
        </w:rPr>
        <w:t>и</w:t>
      </w:r>
      <w:r w:rsidR="00656D61" w:rsidRPr="00E5235C">
        <w:rPr>
          <w:rFonts w:ascii="Times New Roman" w:hAnsi="Times New Roman" w:cs="Times New Roman"/>
          <w:sz w:val="28"/>
          <w:szCs w:val="28"/>
        </w:rPr>
        <w:t xml:space="preserve">ки «Развитие </w:t>
      </w:r>
      <w:r w:rsidRPr="00E5235C">
        <w:rPr>
          <w:rFonts w:ascii="Times New Roman" w:hAnsi="Times New Roman" w:cs="Times New Roman"/>
          <w:sz w:val="28"/>
          <w:szCs w:val="28"/>
        </w:rPr>
        <w:t>сельского хозяйства</w:t>
      </w:r>
      <w:r w:rsidR="00656D61" w:rsidRPr="00E5235C">
        <w:rPr>
          <w:rFonts w:ascii="Times New Roman" w:hAnsi="Times New Roman" w:cs="Times New Roman"/>
          <w:sz w:val="28"/>
          <w:szCs w:val="28"/>
        </w:rPr>
        <w:t xml:space="preserve"> Карачаево-Черкесской Республики», утвержденную настоящим постановлением, на своем официальном сайте в информационно-телекоммуникационной сети «Интернет» в 2-недельный срок со дня официального опубликования настоящего постановления.</w:t>
      </w:r>
    </w:p>
    <w:p w:rsidR="00656D61" w:rsidRPr="00E5235C" w:rsidRDefault="00B25E9B" w:rsidP="0010787D">
      <w:pPr>
        <w:spacing w:after="0"/>
        <w:ind w:firstLine="708"/>
        <w:jc w:val="both"/>
        <w:rPr>
          <w:rFonts w:ascii="Times New Roman" w:hAnsi="Times New Roman" w:cs="Times New Roman"/>
          <w:sz w:val="28"/>
          <w:szCs w:val="28"/>
        </w:rPr>
      </w:pPr>
      <w:r w:rsidRPr="00E5235C">
        <w:rPr>
          <w:rFonts w:ascii="Times New Roman" w:hAnsi="Times New Roman" w:cs="Times New Roman"/>
          <w:sz w:val="28"/>
          <w:szCs w:val="28"/>
        </w:rPr>
        <w:t>3</w:t>
      </w:r>
      <w:r w:rsidR="00656D61" w:rsidRPr="00E5235C">
        <w:rPr>
          <w:rFonts w:ascii="Times New Roman" w:hAnsi="Times New Roman" w:cs="Times New Roman"/>
          <w:sz w:val="28"/>
          <w:szCs w:val="28"/>
        </w:rPr>
        <w:t>.</w:t>
      </w:r>
      <w:r w:rsidR="00656D61" w:rsidRPr="00E5235C">
        <w:rPr>
          <w:rFonts w:ascii="Times New Roman" w:eastAsia="PT Astra Serif" w:hAnsi="Times New Roman" w:cs="Times New Roman"/>
          <w:sz w:val="28"/>
        </w:rPr>
        <w:t xml:space="preserve"> </w:t>
      </w:r>
      <w:r w:rsidRPr="00E5235C">
        <w:rPr>
          <w:rFonts w:ascii="Times New Roman" w:hAnsi="Times New Roman" w:cs="Times New Roman"/>
          <w:sz w:val="28"/>
          <w:szCs w:val="28"/>
        </w:rPr>
        <w:t>Признать утратившим силу постановления Правительства Карача</w:t>
      </w:r>
      <w:r w:rsidRPr="00E5235C">
        <w:rPr>
          <w:rFonts w:ascii="Times New Roman" w:hAnsi="Times New Roman" w:cs="Times New Roman"/>
          <w:sz w:val="28"/>
          <w:szCs w:val="28"/>
        </w:rPr>
        <w:t>е</w:t>
      </w:r>
      <w:r w:rsidRPr="00E5235C">
        <w:rPr>
          <w:rFonts w:ascii="Times New Roman" w:hAnsi="Times New Roman" w:cs="Times New Roman"/>
          <w:sz w:val="28"/>
          <w:szCs w:val="28"/>
        </w:rPr>
        <w:t>во-Черкесской Республики:</w:t>
      </w:r>
    </w:p>
    <w:p w:rsidR="0038357B" w:rsidRPr="00E5235C" w:rsidRDefault="0038357B" w:rsidP="0038357B">
      <w:pPr>
        <w:pStyle w:val="a4"/>
        <w:ind w:firstLine="709"/>
        <w:jc w:val="both"/>
        <w:rPr>
          <w:rFonts w:ascii="Times New Roman" w:hAnsi="Times New Roman"/>
          <w:bCs/>
          <w:sz w:val="28"/>
          <w:szCs w:val="28"/>
        </w:rPr>
      </w:pPr>
      <w:r w:rsidRPr="00E5235C">
        <w:rPr>
          <w:rFonts w:ascii="Times New Roman" w:hAnsi="Times New Roman"/>
          <w:sz w:val="28"/>
          <w:szCs w:val="28"/>
        </w:rPr>
        <w:t>постановление Правительства Карачаево-Черкесской Республики от 30.04.2019 № 124 «Об утверждении Порядка предоставления гранта «Агр</w:t>
      </w:r>
      <w:r w:rsidRPr="00E5235C">
        <w:rPr>
          <w:rFonts w:ascii="Times New Roman" w:hAnsi="Times New Roman"/>
          <w:sz w:val="28"/>
          <w:szCs w:val="28"/>
        </w:rPr>
        <w:t>о</w:t>
      </w:r>
      <w:r w:rsidRPr="00E5235C">
        <w:rPr>
          <w:rFonts w:ascii="Times New Roman" w:hAnsi="Times New Roman"/>
          <w:sz w:val="28"/>
          <w:szCs w:val="28"/>
        </w:rPr>
        <w:t>стартап» на создание и развитие хозяйств в Карачаево-Черкесской Республ</w:t>
      </w:r>
      <w:r w:rsidRPr="00E5235C">
        <w:rPr>
          <w:rFonts w:ascii="Times New Roman" w:hAnsi="Times New Roman"/>
          <w:sz w:val="28"/>
          <w:szCs w:val="28"/>
        </w:rPr>
        <w:t>и</w:t>
      </w:r>
      <w:r w:rsidRPr="00E5235C">
        <w:rPr>
          <w:rFonts w:ascii="Times New Roman" w:hAnsi="Times New Roman"/>
          <w:sz w:val="28"/>
          <w:szCs w:val="28"/>
        </w:rPr>
        <w:t>ке»;</w:t>
      </w:r>
    </w:p>
    <w:p w:rsidR="0038357B" w:rsidRPr="00E5235C" w:rsidRDefault="0038357B" w:rsidP="0038357B">
      <w:pPr>
        <w:pStyle w:val="a4"/>
        <w:ind w:firstLine="709"/>
        <w:jc w:val="both"/>
        <w:rPr>
          <w:rFonts w:ascii="Times New Roman" w:hAnsi="Times New Roman"/>
          <w:bCs/>
          <w:sz w:val="28"/>
          <w:szCs w:val="28"/>
        </w:rPr>
      </w:pPr>
      <w:r w:rsidRPr="00E5235C">
        <w:rPr>
          <w:rFonts w:ascii="Times New Roman" w:hAnsi="Times New Roman"/>
          <w:sz w:val="28"/>
          <w:szCs w:val="28"/>
        </w:rPr>
        <w:t xml:space="preserve">постановление Правительства Карачаево-Черкесской Республики от 27.08.2019 № 213 «О внесении изменений в постановление Правительства Карачаево-Черкесской Республики от 30.04.2019 № 124 «Об утверждении </w:t>
      </w:r>
      <w:r w:rsidRPr="00E5235C">
        <w:rPr>
          <w:rFonts w:ascii="Times New Roman" w:hAnsi="Times New Roman"/>
          <w:sz w:val="28"/>
          <w:szCs w:val="28"/>
        </w:rPr>
        <w:lastRenderedPageBreak/>
        <w:t>Порядка предоставления гранта «Агростартап» на создание и развитие х</w:t>
      </w:r>
      <w:r w:rsidRPr="00E5235C">
        <w:rPr>
          <w:rFonts w:ascii="Times New Roman" w:hAnsi="Times New Roman"/>
          <w:sz w:val="28"/>
          <w:szCs w:val="28"/>
        </w:rPr>
        <w:t>о</w:t>
      </w:r>
      <w:r w:rsidRPr="00E5235C">
        <w:rPr>
          <w:rFonts w:ascii="Times New Roman" w:hAnsi="Times New Roman"/>
          <w:sz w:val="28"/>
          <w:szCs w:val="28"/>
        </w:rPr>
        <w:t>зяйств в Карачаево-Черкесской Республике»</w:t>
      </w:r>
      <w:r w:rsidRPr="00E5235C">
        <w:rPr>
          <w:rFonts w:ascii="Times New Roman" w:hAnsi="Times New Roman"/>
          <w:bCs/>
          <w:sz w:val="28"/>
          <w:szCs w:val="28"/>
        </w:rPr>
        <w:t>;</w:t>
      </w:r>
    </w:p>
    <w:p w:rsidR="0038357B" w:rsidRPr="00E5235C" w:rsidRDefault="0038357B" w:rsidP="0038357B">
      <w:pPr>
        <w:pStyle w:val="a4"/>
        <w:ind w:firstLine="709"/>
        <w:jc w:val="both"/>
        <w:rPr>
          <w:rFonts w:ascii="Times New Roman" w:hAnsi="Times New Roman"/>
          <w:bCs/>
          <w:sz w:val="28"/>
          <w:szCs w:val="28"/>
        </w:rPr>
      </w:pPr>
      <w:r w:rsidRPr="00E5235C">
        <w:rPr>
          <w:rFonts w:ascii="Times New Roman" w:hAnsi="Times New Roman"/>
          <w:sz w:val="28"/>
          <w:szCs w:val="28"/>
        </w:rPr>
        <w:t>постановление Правительства Карачаево-Черкесской Республики от 31.10.2019 № 264 «О внесении изменений в постановление Правительства Карачаево-Черкесской Республики от 30.04.2019 № 124 «Об утверждении Порядка предоставления гранта «Агростартап» на создание и развитие х</w:t>
      </w:r>
      <w:r w:rsidRPr="00E5235C">
        <w:rPr>
          <w:rFonts w:ascii="Times New Roman" w:hAnsi="Times New Roman"/>
          <w:sz w:val="28"/>
          <w:szCs w:val="28"/>
        </w:rPr>
        <w:t>о</w:t>
      </w:r>
      <w:r w:rsidRPr="00E5235C">
        <w:rPr>
          <w:rFonts w:ascii="Times New Roman" w:hAnsi="Times New Roman"/>
          <w:sz w:val="28"/>
          <w:szCs w:val="28"/>
        </w:rPr>
        <w:t>зяйств в Карачаево-Черкесской Республике»;</w:t>
      </w:r>
    </w:p>
    <w:p w:rsidR="0038357B" w:rsidRPr="00E5235C" w:rsidRDefault="0038357B" w:rsidP="0038357B">
      <w:pPr>
        <w:pStyle w:val="a4"/>
        <w:ind w:firstLine="709"/>
        <w:jc w:val="both"/>
        <w:rPr>
          <w:rFonts w:ascii="Times New Roman" w:hAnsi="Times New Roman"/>
          <w:bCs/>
          <w:sz w:val="28"/>
          <w:szCs w:val="28"/>
        </w:rPr>
      </w:pPr>
      <w:r w:rsidRPr="00E5235C">
        <w:rPr>
          <w:rFonts w:ascii="Times New Roman" w:hAnsi="Times New Roman"/>
          <w:sz w:val="28"/>
          <w:szCs w:val="28"/>
        </w:rPr>
        <w:t xml:space="preserve"> постановление Правительства Карачаево-Черкесской Республики от 30.03.2020 № 77 «О внесении изменений в постановление Правительства К</w:t>
      </w:r>
      <w:r w:rsidRPr="00E5235C">
        <w:rPr>
          <w:rFonts w:ascii="Times New Roman" w:hAnsi="Times New Roman"/>
          <w:sz w:val="28"/>
          <w:szCs w:val="28"/>
        </w:rPr>
        <w:t>а</w:t>
      </w:r>
      <w:r w:rsidRPr="00E5235C">
        <w:rPr>
          <w:rFonts w:ascii="Times New Roman" w:hAnsi="Times New Roman"/>
          <w:sz w:val="28"/>
          <w:szCs w:val="28"/>
        </w:rPr>
        <w:t>рачаево-Черкесской Республики от 30.04.2019 № 124 «Об утверждении П</w:t>
      </w:r>
      <w:r w:rsidRPr="00E5235C">
        <w:rPr>
          <w:rFonts w:ascii="Times New Roman" w:hAnsi="Times New Roman"/>
          <w:sz w:val="28"/>
          <w:szCs w:val="28"/>
        </w:rPr>
        <w:t>о</w:t>
      </w:r>
      <w:r w:rsidRPr="00E5235C">
        <w:rPr>
          <w:rFonts w:ascii="Times New Roman" w:hAnsi="Times New Roman"/>
          <w:sz w:val="28"/>
          <w:szCs w:val="28"/>
        </w:rPr>
        <w:t>рядка предоставления гранта «Агростартап» на создание и развитие хозяйств в Карачаево-Черкесской Республике»4</w:t>
      </w:r>
    </w:p>
    <w:p w:rsidR="0038357B" w:rsidRPr="00E5235C" w:rsidRDefault="0038357B" w:rsidP="0038357B">
      <w:pPr>
        <w:pStyle w:val="a4"/>
        <w:ind w:firstLine="709"/>
        <w:jc w:val="both"/>
        <w:rPr>
          <w:rFonts w:ascii="Times New Roman" w:hAnsi="Times New Roman"/>
          <w:bCs/>
          <w:sz w:val="28"/>
          <w:szCs w:val="28"/>
        </w:rPr>
      </w:pPr>
      <w:r w:rsidRPr="00E5235C">
        <w:rPr>
          <w:rFonts w:ascii="Times New Roman" w:hAnsi="Times New Roman"/>
          <w:sz w:val="28"/>
          <w:szCs w:val="28"/>
        </w:rPr>
        <w:t>постановление Правительства Карачаево-Черкесской Республики от 08.06.2021 № 117 «О внесении изменений в постановление Правительства Карачаево-Черкесской Республики от 30.04.2019 № 124 «Об утверждении Порядка предоставления гранта «Агростартап» на создание и развитие х</w:t>
      </w:r>
      <w:r w:rsidRPr="00E5235C">
        <w:rPr>
          <w:rFonts w:ascii="Times New Roman" w:hAnsi="Times New Roman"/>
          <w:sz w:val="28"/>
          <w:szCs w:val="28"/>
        </w:rPr>
        <w:t>о</w:t>
      </w:r>
      <w:r w:rsidRPr="00E5235C">
        <w:rPr>
          <w:rFonts w:ascii="Times New Roman" w:hAnsi="Times New Roman"/>
          <w:sz w:val="28"/>
          <w:szCs w:val="28"/>
        </w:rPr>
        <w:t>зяйств в Карачаево-Черкесской Республике»;</w:t>
      </w:r>
    </w:p>
    <w:p w:rsidR="0038357B" w:rsidRPr="00E5235C" w:rsidRDefault="0038357B" w:rsidP="0038357B">
      <w:pPr>
        <w:pStyle w:val="a4"/>
        <w:ind w:firstLine="709"/>
        <w:jc w:val="both"/>
        <w:rPr>
          <w:rFonts w:ascii="Times New Roman" w:hAnsi="Times New Roman"/>
          <w:bCs/>
          <w:sz w:val="28"/>
          <w:szCs w:val="28"/>
        </w:rPr>
      </w:pPr>
      <w:r w:rsidRPr="00E5235C">
        <w:rPr>
          <w:rFonts w:ascii="Times New Roman" w:hAnsi="Times New Roman"/>
          <w:sz w:val="28"/>
          <w:szCs w:val="28"/>
        </w:rPr>
        <w:t>постановление Правительства Карачаево-Черкесской Республики от 28.10.2021 № 38 «О внесении изменений в постановление Правительства К</w:t>
      </w:r>
      <w:r w:rsidRPr="00E5235C">
        <w:rPr>
          <w:rFonts w:ascii="Times New Roman" w:hAnsi="Times New Roman"/>
          <w:sz w:val="28"/>
          <w:szCs w:val="28"/>
        </w:rPr>
        <w:t>а</w:t>
      </w:r>
      <w:r w:rsidRPr="00E5235C">
        <w:rPr>
          <w:rFonts w:ascii="Times New Roman" w:hAnsi="Times New Roman"/>
          <w:sz w:val="28"/>
          <w:szCs w:val="28"/>
        </w:rPr>
        <w:t>рачаево-Черкесской Республики от 30.04.2019 № 124 «Об утверждении П</w:t>
      </w:r>
      <w:r w:rsidRPr="00E5235C">
        <w:rPr>
          <w:rFonts w:ascii="Times New Roman" w:hAnsi="Times New Roman"/>
          <w:sz w:val="28"/>
          <w:szCs w:val="28"/>
        </w:rPr>
        <w:t>о</w:t>
      </w:r>
      <w:r w:rsidRPr="00E5235C">
        <w:rPr>
          <w:rFonts w:ascii="Times New Roman" w:hAnsi="Times New Roman"/>
          <w:sz w:val="28"/>
          <w:szCs w:val="28"/>
        </w:rPr>
        <w:t>рядка предоставления гранта «Агростартап» на создание и развитие хозяйств в Карачаево-Черкесской Республике»;</w:t>
      </w:r>
    </w:p>
    <w:p w:rsidR="0038357B" w:rsidRPr="00E5235C" w:rsidRDefault="0038357B" w:rsidP="0038357B">
      <w:pPr>
        <w:pStyle w:val="a4"/>
        <w:ind w:firstLine="709"/>
        <w:jc w:val="both"/>
        <w:rPr>
          <w:rFonts w:ascii="Times New Roman" w:hAnsi="Times New Roman"/>
          <w:bCs/>
          <w:sz w:val="28"/>
          <w:szCs w:val="28"/>
        </w:rPr>
      </w:pPr>
      <w:r w:rsidRPr="00E5235C">
        <w:rPr>
          <w:rFonts w:ascii="Times New Roman" w:hAnsi="Times New Roman"/>
          <w:sz w:val="28"/>
          <w:szCs w:val="28"/>
        </w:rPr>
        <w:t>постановление Правительства Карачаево-Черкесской Республики от 02.02.2023 № 12 «О внесении изменений в постановление Правительства К</w:t>
      </w:r>
      <w:r w:rsidRPr="00E5235C">
        <w:rPr>
          <w:rFonts w:ascii="Times New Roman" w:hAnsi="Times New Roman"/>
          <w:sz w:val="28"/>
          <w:szCs w:val="28"/>
        </w:rPr>
        <w:t>а</w:t>
      </w:r>
      <w:r w:rsidRPr="00E5235C">
        <w:rPr>
          <w:rFonts w:ascii="Times New Roman" w:hAnsi="Times New Roman"/>
          <w:sz w:val="28"/>
          <w:szCs w:val="28"/>
        </w:rPr>
        <w:t>рачаево-Черкесской Республики от 30.04.2019 № 124 «Об утверждении П</w:t>
      </w:r>
      <w:r w:rsidRPr="00E5235C">
        <w:rPr>
          <w:rFonts w:ascii="Times New Roman" w:hAnsi="Times New Roman"/>
          <w:sz w:val="28"/>
          <w:szCs w:val="28"/>
        </w:rPr>
        <w:t>о</w:t>
      </w:r>
      <w:r w:rsidRPr="00E5235C">
        <w:rPr>
          <w:rFonts w:ascii="Times New Roman" w:hAnsi="Times New Roman"/>
          <w:sz w:val="28"/>
          <w:szCs w:val="28"/>
        </w:rPr>
        <w:t>рядка предоставления гранта «Агростартап» на создание и развитие хозяйств в Карачаево-Черкесской Республике»;</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w:t>
      </w:r>
      <w:r w:rsidRPr="00E5235C">
        <w:rPr>
          <w:rFonts w:ascii="Times New Roman" w:hAnsi="Times New Roman" w:cs="Times New Roman"/>
          <w:sz w:val="28"/>
          <w:szCs w:val="28"/>
        </w:rPr>
        <w:t>а</w:t>
      </w:r>
      <w:r w:rsidRPr="00E5235C">
        <w:rPr>
          <w:rFonts w:ascii="Times New Roman" w:hAnsi="Times New Roman" w:cs="Times New Roman"/>
          <w:sz w:val="28"/>
          <w:szCs w:val="28"/>
        </w:rPr>
        <w:t>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22.04.2016 № 104 «О внесении изменений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w:t>
      </w:r>
      <w:r w:rsidRPr="00E5235C">
        <w:rPr>
          <w:rFonts w:ascii="Times New Roman" w:hAnsi="Times New Roman" w:cs="Times New Roman"/>
          <w:sz w:val="28"/>
          <w:szCs w:val="28"/>
        </w:rPr>
        <w:t>о</w:t>
      </w:r>
      <w:r w:rsidRPr="00E5235C">
        <w:rPr>
          <w:rFonts w:ascii="Times New Roman" w:hAnsi="Times New Roman" w:cs="Times New Roman"/>
          <w:sz w:val="28"/>
          <w:szCs w:val="28"/>
        </w:rPr>
        <w:t>вую поддержку сельскохозяйственных потребительских кооперативов для развития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09.02.2017 № 31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10.07.2015 № 196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республиканского бюджета на грантовую поддержку сельскохозяйственных потребительских кооперативов для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lastRenderedPageBreak/>
        <w:t>постановление Правительства Карачаево-Черкесской Республики от 30.05.2017 № 147 «О внесении изменений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w:t>
      </w:r>
      <w:r w:rsidRPr="00E5235C">
        <w:rPr>
          <w:rFonts w:ascii="Times New Roman" w:hAnsi="Times New Roman" w:cs="Times New Roman"/>
          <w:sz w:val="28"/>
          <w:szCs w:val="28"/>
        </w:rPr>
        <w:t>о</w:t>
      </w:r>
      <w:r w:rsidRPr="00E5235C">
        <w:rPr>
          <w:rFonts w:ascii="Times New Roman" w:hAnsi="Times New Roman" w:cs="Times New Roman"/>
          <w:sz w:val="28"/>
          <w:szCs w:val="28"/>
        </w:rPr>
        <w:t>вую поддержку сельскохозяйственных потребительских кооперативов для развития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29.08.2018 № 212 «О внесении изменений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w:t>
      </w:r>
      <w:r w:rsidRPr="00E5235C">
        <w:rPr>
          <w:rFonts w:ascii="Times New Roman" w:hAnsi="Times New Roman" w:cs="Times New Roman"/>
          <w:sz w:val="28"/>
          <w:szCs w:val="28"/>
        </w:rPr>
        <w:t>о</w:t>
      </w:r>
      <w:r w:rsidRPr="00E5235C">
        <w:rPr>
          <w:rFonts w:ascii="Times New Roman" w:hAnsi="Times New Roman" w:cs="Times New Roman"/>
          <w:sz w:val="28"/>
          <w:szCs w:val="28"/>
        </w:rPr>
        <w:t>вую поддержку сельскохозяйственных потребительских кооперативов для развития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25.06.2019 № 172 «О внесении изменений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w:t>
      </w:r>
      <w:r w:rsidRPr="00E5235C">
        <w:rPr>
          <w:rFonts w:ascii="Times New Roman" w:hAnsi="Times New Roman" w:cs="Times New Roman"/>
          <w:sz w:val="28"/>
          <w:szCs w:val="28"/>
        </w:rPr>
        <w:t>о</w:t>
      </w:r>
      <w:r w:rsidRPr="00E5235C">
        <w:rPr>
          <w:rFonts w:ascii="Times New Roman" w:hAnsi="Times New Roman" w:cs="Times New Roman"/>
          <w:sz w:val="28"/>
          <w:szCs w:val="28"/>
        </w:rPr>
        <w:t>вую поддержку сельскохозяйственных потребительских кооперативов для развития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29.05.2020 № 118 «О внесении изменений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w:t>
      </w:r>
      <w:r w:rsidRPr="00E5235C">
        <w:rPr>
          <w:rFonts w:ascii="Times New Roman" w:hAnsi="Times New Roman" w:cs="Times New Roman"/>
          <w:sz w:val="28"/>
          <w:szCs w:val="28"/>
        </w:rPr>
        <w:t>о</w:t>
      </w:r>
      <w:r w:rsidRPr="00E5235C">
        <w:rPr>
          <w:rFonts w:ascii="Times New Roman" w:hAnsi="Times New Roman" w:cs="Times New Roman"/>
          <w:sz w:val="28"/>
          <w:szCs w:val="28"/>
        </w:rPr>
        <w:t>вую поддержку сельскохозяйственных потребительских кооперативов для развития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02.11.2020 № 243 «О внесении изменений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w:t>
      </w:r>
      <w:r w:rsidRPr="00E5235C">
        <w:rPr>
          <w:rFonts w:ascii="Times New Roman" w:hAnsi="Times New Roman" w:cs="Times New Roman"/>
          <w:sz w:val="28"/>
          <w:szCs w:val="28"/>
        </w:rPr>
        <w:t>о</w:t>
      </w:r>
      <w:r w:rsidRPr="00E5235C">
        <w:rPr>
          <w:rFonts w:ascii="Times New Roman" w:hAnsi="Times New Roman" w:cs="Times New Roman"/>
          <w:sz w:val="28"/>
          <w:szCs w:val="28"/>
        </w:rPr>
        <w:t>вую поддержку сельскохозяйственных потребительских кооперативов для развития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08.06.2021 № 109 «О внесении изменений в 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w:t>
      </w:r>
      <w:r w:rsidRPr="00E5235C">
        <w:rPr>
          <w:rFonts w:ascii="Times New Roman" w:hAnsi="Times New Roman" w:cs="Times New Roman"/>
          <w:sz w:val="28"/>
          <w:szCs w:val="28"/>
        </w:rPr>
        <w:t>о</w:t>
      </w:r>
      <w:r w:rsidRPr="00E5235C">
        <w:rPr>
          <w:rFonts w:ascii="Times New Roman" w:hAnsi="Times New Roman" w:cs="Times New Roman"/>
          <w:sz w:val="28"/>
          <w:szCs w:val="28"/>
        </w:rPr>
        <w:t>вую поддержку сельскохозяйственных потребительских кооперативов для развития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15.02.2023 № 28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10.07.2015 № 196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республиканского бюджета на грантовую поддержку сельскохозяйственных потребительских кооперативов для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тия материально-технической базы»;</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постановление Правительства Карачаево-Черкесской Республики от 17.12.2019 № 296 «Об утверждении порядка предоставления субсидий из </w:t>
      </w:r>
      <w:r w:rsidRPr="00E5235C">
        <w:rPr>
          <w:rFonts w:ascii="Times New Roman" w:hAnsi="Times New Roman" w:cs="Times New Roman"/>
          <w:sz w:val="28"/>
          <w:szCs w:val="28"/>
        </w:rPr>
        <w:lastRenderedPageBreak/>
        <w:t>бюджета Карачаево-Черкесской Республики на возмещение части затрат сельскохозяйственным потребительским кооперативам в рамках создания с</w:t>
      </w:r>
      <w:r w:rsidRPr="00E5235C">
        <w:rPr>
          <w:rFonts w:ascii="Times New Roman" w:hAnsi="Times New Roman" w:cs="Times New Roman"/>
          <w:sz w:val="28"/>
          <w:szCs w:val="28"/>
        </w:rPr>
        <w:t>и</w:t>
      </w:r>
      <w:r w:rsidRPr="00E5235C">
        <w:rPr>
          <w:rFonts w:ascii="Times New Roman" w:hAnsi="Times New Roman" w:cs="Times New Roman"/>
          <w:sz w:val="28"/>
          <w:szCs w:val="28"/>
        </w:rPr>
        <w:t>стемы поддержки фермеров и развития сельской кооперации»;</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28.08.2020 № 186 «О внесении изменений в постановление Правительства Карачаево-Черкесской Республики от 17.12.2019 № 296 «Об утверждении порядка предоставления субсидий из бюджета Карачаево-Черкесской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публики на возмещение части затрат сельскохозяйственным потребител</w:t>
      </w:r>
      <w:r w:rsidRPr="00E5235C">
        <w:rPr>
          <w:rFonts w:ascii="Times New Roman" w:hAnsi="Times New Roman" w:cs="Times New Roman"/>
          <w:sz w:val="28"/>
          <w:szCs w:val="28"/>
        </w:rPr>
        <w:t>ь</w:t>
      </w:r>
      <w:r w:rsidRPr="00E5235C">
        <w:rPr>
          <w:rFonts w:ascii="Times New Roman" w:hAnsi="Times New Roman" w:cs="Times New Roman"/>
          <w:sz w:val="28"/>
          <w:szCs w:val="28"/>
        </w:rPr>
        <w:t>ским кооперативам в рамках создания системы поддержки фермеров и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тия сельской кооперации»;</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28.08.2020 № 186 «О внесении изменений в постановление Правительства Карачаево-Черкесской Республики от 17.12.2019 № 296 «Об утверждении порядка предоставления субсидий из бюджета Карачаево-Черкесской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публики на возмещение части затрат сельскохозяйственным потребител</w:t>
      </w:r>
      <w:r w:rsidRPr="00E5235C">
        <w:rPr>
          <w:rFonts w:ascii="Times New Roman" w:hAnsi="Times New Roman" w:cs="Times New Roman"/>
          <w:sz w:val="28"/>
          <w:szCs w:val="28"/>
        </w:rPr>
        <w:t>ь</w:t>
      </w:r>
      <w:r w:rsidRPr="00E5235C">
        <w:rPr>
          <w:rFonts w:ascii="Times New Roman" w:hAnsi="Times New Roman" w:cs="Times New Roman"/>
          <w:sz w:val="28"/>
          <w:szCs w:val="28"/>
        </w:rPr>
        <w:t>ским кооперативам в рамках создания системы поддержки фермеров и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тия сельской кооперации»;</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10.08.2021 № 182 «О внесении изменений в постановление Правительства Карачаево-Черкесской Республики от 17.12.2019 № 296 «Об утверждении порядка предоставления субсидий из бюджета Карачаево-Черкесской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публики на возмещение части затрат сельскохозяйственным потребител</w:t>
      </w:r>
      <w:r w:rsidRPr="00E5235C">
        <w:rPr>
          <w:rFonts w:ascii="Times New Roman" w:hAnsi="Times New Roman" w:cs="Times New Roman"/>
          <w:sz w:val="28"/>
          <w:szCs w:val="28"/>
        </w:rPr>
        <w:t>ь</w:t>
      </w:r>
      <w:r w:rsidRPr="00E5235C">
        <w:rPr>
          <w:rFonts w:ascii="Times New Roman" w:hAnsi="Times New Roman" w:cs="Times New Roman"/>
          <w:sz w:val="28"/>
          <w:szCs w:val="28"/>
        </w:rPr>
        <w:t>ским кооперативам в рамках создания системы поддержки фермеров и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тия сельской кооперации»;</w:t>
      </w:r>
    </w:p>
    <w:p w:rsidR="0038357B" w:rsidRPr="00E5235C" w:rsidRDefault="0038357B" w:rsidP="0038357B">
      <w:pPr>
        <w:shd w:val="clear" w:color="auto" w:fill="FFFFFF"/>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24.05.2023 № 127 «О внесении изменений в постановление Правительства Карачаево-Черкесской Республики от 17.12.2019 № 296 «Об утверждении порядка предоставления субсидий из бюджета Карачаево-Черкесской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публики на возмещение части затрат сельскохозяйственным потребител</w:t>
      </w:r>
      <w:r w:rsidRPr="00E5235C">
        <w:rPr>
          <w:rFonts w:ascii="Times New Roman" w:hAnsi="Times New Roman" w:cs="Times New Roman"/>
          <w:sz w:val="28"/>
          <w:szCs w:val="28"/>
        </w:rPr>
        <w:t>ь</w:t>
      </w:r>
      <w:r w:rsidRPr="00E5235C">
        <w:rPr>
          <w:rFonts w:ascii="Times New Roman" w:hAnsi="Times New Roman" w:cs="Times New Roman"/>
          <w:sz w:val="28"/>
          <w:szCs w:val="28"/>
        </w:rPr>
        <w:t>ским кооперативам в рамках создания системы поддержки фермеров и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тия сельской кооперации»;</w:t>
      </w:r>
    </w:p>
    <w:p w:rsidR="0038357B" w:rsidRPr="00E5235C" w:rsidRDefault="0038357B" w:rsidP="0038357B">
      <w:pPr>
        <w:tabs>
          <w:tab w:val="left" w:pos="0"/>
        </w:tabs>
        <w:spacing w:after="0" w:line="23" w:lineRule="atLeast"/>
        <w:ind w:firstLine="709"/>
        <w:jc w:val="both"/>
        <w:rPr>
          <w:rFonts w:ascii="Times New Roman" w:hAnsi="Times New Roman" w:cs="Times New Roman"/>
          <w:sz w:val="28"/>
          <w:szCs w:val="28"/>
        </w:rPr>
      </w:pPr>
      <w:r w:rsidRPr="00E5235C">
        <w:rPr>
          <w:rFonts w:ascii="Times New Roman" w:hAnsi="Times New Roman" w:cs="Times New Roman"/>
          <w:bCs/>
          <w:sz w:val="28"/>
          <w:szCs w:val="28"/>
        </w:rPr>
        <w:t>постановление Правительства Карачаево-Черкесской Республики от 29.05.2020 № 117 «Об утверждении Порядка предоставления грантов на ра</w:t>
      </w:r>
      <w:r w:rsidRPr="00E5235C">
        <w:rPr>
          <w:rFonts w:ascii="Times New Roman" w:hAnsi="Times New Roman" w:cs="Times New Roman"/>
          <w:bCs/>
          <w:sz w:val="28"/>
          <w:szCs w:val="28"/>
        </w:rPr>
        <w:t>з</w:t>
      </w:r>
      <w:r w:rsidRPr="00E5235C">
        <w:rPr>
          <w:rFonts w:ascii="Times New Roman" w:hAnsi="Times New Roman" w:cs="Times New Roman"/>
          <w:bCs/>
          <w:sz w:val="28"/>
          <w:szCs w:val="28"/>
        </w:rPr>
        <w:t>витие семейных ферм в Карачаево-Черкесской Республике»;</w:t>
      </w:r>
    </w:p>
    <w:p w:rsidR="0038357B" w:rsidRPr="00E5235C" w:rsidRDefault="0038357B" w:rsidP="0038357B">
      <w:pPr>
        <w:tabs>
          <w:tab w:val="left" w:pos="0"/>
        </w:tabs>
        <w:spacing w:after="0" w:line="23" w:lineRule="atLeast"/>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постановление Правительства Карачаево-Черкесской Республики от 02.11.2020 № 243 «О внесении изменений в постановление Правительства Карачаево-Черкесской Республики </w:t>
      </w:r>
      <w:r w:rsidRPr="00E5235C">
        <w:rPr>
          <w:rFonts w:ascii="Times New Roman" w:hAnsi="Times New Roman" w:cs="Times New Roman"/>
          <w:bCs/>
          <w:sz w:val="28"/>
          <w:szCs w:val="28"/>
        </w:rPr>
        <w:t>от 29.05.2020 № 117 «Об утверждении Порядка предоставления грантов на развитие семейных ферм в Карачаево-Черкесской Республике»;</w:t>
      </w:r>
    </w:p>
    <w:p w:rsidR="0038357B" w:rsidRPr="00E5235C" w:rsidRDefault="0038357B" w:rsidP="0038357B">
      <w:pPr>
        <w:tabs>
          <w:tab w:val="left" w:pos="0"/>
        </w:tabs>
        <w:spacing w:after="0" w:line="23" w:lineRule="atLeast"/>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14.12.2021 № 87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 xml:space="preserve">рачаево-Черкесской Республики </w:t>
      </w:r>
      <w:r w:rsidRPr="00E5235C">
        <w:rPr>
          <w:rFonts w:ascii="Times New Roman" w:hAnsi="Times New Roman" w:cs="Times New Roman"/>
          <w:bCs/>
          <w:sz w:val="28"/>
          <w:szCs w:val="28"/>
        </w:rPr>
        <w:t>от 29.05.2020 № 117 «Об утверждении П</w:t>
      </w:r>
      <w:r w:rsidRPr="00E5235C">
        <w:rPr>
          <w:rFonts w:ascii="Times New Roman" w:hAnsi="Times New Roman" w:cs="Times New Roman"/>
          <w:bCs/>
          <w:sz w:val="28"/>
          <w:szCs w:val="28"/>
        </w:rPr>
        <w:t>о</w:t>
      </w:r>
      <w:r w:rsidRPr="00E5235C">
        <w:rPr>
          <w:rFonts w:ascii="Times New Roman" w:hAnsi="Times New Roman" w:cs="Times New Roman"/>
          <w:bCs/>
          <w:sz w:val="28"/>
          <w:szCs w:val="28"/>
        </w:rPr>
        <w:t>рядка предоставления грантов на развитие семейных ферм в Карачаево-Черкесской Республике»;</w:t>
      </w:r>
    </w:p>
    <w:p w:rsidR="0038357B" w:rsidRPr="00E5235C" w:rsidRDefault="0038357B" w:rsidP="0038357B">
      <w:pPr>
        <w:tabs>
          <w:tab w:val="left" w:pos="0"/>
        </w:tabs>
        <w:spacing w:after="0" w:line="23" w:lineRule="atLeast"/>
        <w:ind w:firstLine="709"/>
        <w:jc w:val="both"/>
        <w:rPr>
          <w:rFonts w:ascii="Times New Roman" w:hAnsi="Times New Roman" w:cs="Times New Roman"/>
          <w:sz w:val="28"/>
          <w:szCs w:val="28"/>
        </w:rPr>
      </w:pPr>
      <w:r w:rsidRPr="00E5235C">
        <w:rPr>
          <w:rFonts w:ascii="Times New Roman" w:hAnsi="Times New Roman" w:cs="Times New Roman"/>
          <w:sz w:val="28"/>
          <w:szCs w:val="28"/>
        </w:rPr>
        <w:lastRenderedPageBreak/>
        <w:t>постановление Правительства Карачаево-Черкесской Республики от 11.04.2023 № 98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 xml:space="preserve">рачаево-Черкесской Республики </w:t>
      </w:r>
      <w:r w:rsidRPr="00E5235C">
        <w:rPr>
          <w:rFonts w:ascii="Times New Roman" w:hAnsi="Times New Roman" w:cs="Times New Roman"/>
          <w:bCs/>
          <w:sz w:val="28"/>
          <w:szCs w:val="28"/>
        </w:rPr>
        <w:t>от 29.05.2020 № 117 «Об утверждении П</w:t>
      </w:r>
      <w:r w:rsidRPr="00E5235C">
        <w:rPr>
          <w:rFonts w:ascii="Times New Roman" w:hAnsi="Times New Roman" w:cs="Times New Roman"/>
          <w:bCs/>
          <w:sz w:val="28"/>
          <w:szCs w:val="28"/>
        </w:rPr>
        <w:t>о</w:t>
      </w:r>
      <w:r w:rsidRPr="00E5235C">
        <w:rPr>
          <w:rFonts w:ascii="Times New Roman" w:hAnsi="Times New Roman" w:cs="Times New Roman"/>
          <w:bCs/>
          <w:sz w:val="28"/>
          <w:szCs w:val="28"/>
        </w:rPr>
        <w:t>рядка предоставления грантов на развитие семейных ферм в Карачаево-Черкесской Республике»;</w:t>
      </w:r>
    </w:p>
    <w:p w:rsidR="0038357B" w:rsidRPr="00E5235C" w:rsidRDefault="0038357B" w:rsidP="0038357B">
      <w:pPr>
        <w:widowControl w:val="0"/>
        <w:tabs>
          <w:tab w:val="left" w:pos="0"/>
        </w:tabs>
        <w:spacing w:after="0" w:line="23" w:lineRule="atLeast"/>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«Об утверждении порядка предоставления субсидий из республиканского бюдж</w:t>
      </w:r>
      <w:r w:rsidRPr="00E5235C">
        <w:rPr>
          <w:rFonts w:ascii="Times New Roman" w:hAnsi="Times New Roman" w:cs="Times New Roman"/>
          <w:sz w:val="28"/>
          <w:szCs w:val="28"/>
        </w:rPr>
        <w:t>е</w:t>
      </w:r>
      <w:r w:rsidRPr="00E5235C">
        <w:rPr>
          <w:rFonts w:ascii="Times New Roman" w:hAnsi="Times New Roman" w:cs="Times New Roman"/>
          <w:sz w:val="28"/>
          <w:szCs w:val="28"/>
        </w:rPr>
        <w:t>та Карачаево-Черкесской Республики на развитие сельского туризма» от 13.09.2023 №258;</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30.04.2021  № 79  «Об утверждении Порядка предоставления в 2021 году субсидии из бюджета Карачаево-Черкесской Республики производителям с</w:t>
      </w:r>
      <w:r w:rsidRPr="00E5235C">
        <w:rPr>
          <w:rFonts w:ascii="Times New Roman" w:hAnsi="Times New Roman" w:cs="Times New Roman"/>
          <w:sz w:val="28"/>
          <w:szCs w:val="28"/>
        </w:rPr>
        <w:t>а</w:t>
      </w:r>
      <w:r w:rsidRPr="00E5235C">
        <w:rPr>
          <w:rFonts w:ascii="Times New Roman" w:hAnsi="Times New Roman" w:cs="Times New Roman"/>
          <w:sz w:val="28"/>
          <w:szCs w:val="28"/>
        </w:rPr>
        <w:t>хара белого, осуществляющим свою деятельность на территории Карачаево-Черкесской Республики, на возмещение части затрат на производство и ре</w:t>
      </w:r>
      <w:r w:rsidRPr="00E5235C">
        <w:rPr>
          <w:rFonts w:ascii="Times New Roman" w:hAnsi="Times New Roman" w:cs="Times New Roman"/>
          <w:sz w:val="28"/>
          <w:szCs w:val="28"/>
        </w:rPr>
        <w:t>а</w:t>
      </w:r>
      <w:r w:rsidRPr="00E5235C">
        <w:rPr>
          <w:rFonts w:ascii="Times New Roman" w:hAnsi="Times New Roman" w:cs="Times New Roman"/>
          <w:sz w:val="28"/>
          <w:szCs w:val="28"/>
        </w:rPr>
        <w:t>лизацию сахара белого в организации розничной торговли»;</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постановление Правительства Карачаево-Черкесской Республики от 10.08.2021 № 183 «О внесении изменений в постановление Правительства Карачаево-Черкесской Республики </w:t>
      </w:r>
      <w:r w:rsidRPr="00E5235C">
        <w:rPr>
          <w:rFonts w:ascii="Times New Roman" w:hAnsi="Times New Roman" w:cs="Times New Roman"/>
          <w:bCs/>
          <w:sz w:val="28"/>
          <w:szCs w:val="28"/>
        </w:rPr>
        <w:t xml:space="preserve">от 30.04.2021 № 79 </w:t>
      </w:r>
      <w:r w:rsidRPr="00E5235C">
        <w:rPr>
          <w:rFonts w:ascii="Times New Roman" w:hAnsi="Times New Roman" w:cs="Times New Roman"/>
          <w:sz w:val="28"/>
          <w:szCs w:val="28"/>
        </w:rPr>
        <w:t>«Об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в 2021 году субсидии из бюджета Карачаево-Черкесской Республики производителям сахара белого, осуществляющим свою деятельность на территории Карачаево-Черкесской Республики, на возмещение части затрат на производство и реализацию сахара белого в о</w:t>
      </w:r>
      <w:r w:rsidRPr="00E5235C">
        <w:rPr>
          <w:rFonts w:ascii="Times New Roman" w:hAnsi="Times New Roman" w:cs="Times New Roman"/>
          <w:sz w:val="28"/>
          <w:szCs w:val="28"/>
        </w:rPr>
        <w:t>р</w:t>
      </w:r>
      <w:r w:rsidRPr="00E5235C">
        <w:rPr>
          <w:rFonts w:ascii="Times New Roman" w:hAnsi="Times New Roman" w:cs="Times New Roman"/>
          <w:sz w:val="28"/>
          <w:szCs w:val="28"/>
        </w:rPr>
        <w:t>ганизации розничной торговли»;</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w:t>
      </w:r>
      <w:r w:rsidRPr="00E5235C">
        <w:rPr>
          <w:rFonts w:ascii="Times New Roman" w:hAnsi="Times New Roman" w:cs="Times New Roman"/>
          <w:sz w:val="28"/>
          <w:szCs w:val="28"/>
        </w:rPr>
        <w:br/>
        <w:t>от 16.02.2021  № 16 «Об утверждении Порядка предоставления субсидий из бюджета Карачаево-Черкесской Республики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27.04.2021 № 73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 xml:space="preserve">рачаево-Черкесской Республики </w:t>
      </w:r>
      <w:r w:rsidRPr="00E5235C">
        <w:rPr>
          <w:rFonts w:ascii="Times New Roman" w:hAnsi="Times New Roman" w:cs="Times New Roman"/>
          <w:bCs/>
          <w:sz w:val="28"/>
          <w:szCs w:val="28"/>
        </w:rPr>
        <w:t xml:space="preserve">от 16.02.2021 № 16 </w:t>
      </w:r>
      <w:r w:rsidRPr="00E5235C">
        <w:rPr>
          <w:rFonts w:ascii="Times New Roman" w:hAnsi="Times New Roman" w:cs="Times New Roman"/>
          <w:sz w:val="28"/>
          <w:szCs w:val="28"/>
        </w:rPr>
        <w:t>«Об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лики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постановление Правительства Карачаево-Черкесской Республики от 17.06.2022 № 173 «О внесении изменений в постановление Правительства Карачаево-Черкесской Республики </w:t>
      </w:r>
      <w:r w:rsidRPr="00E5235C">
        <w:rPr>
          <w:rFonts w:ascii="Times New Roman" w:hAnsi="Times New Roman" w:cs="Times New Roman"/>
          <w:bCs/>
          <w:sz w:val="28"/>
          <w:szCs w:val="28"/>
        </w:rPr>
        <w:t xml:space="preserve">от 16.02.2021 № 16 </w:t>
      </w:r>
      <w:r w:rsidRPr="00E5235C">
        <w:rPr>
          <w:rFonts w:ascii="Times New Roman" w:hAnsi="Times New Roman" w:cs="Times New Roman"/>
          <w:sz w:val="28"/>
          <w:szCs w:val="28"/>
        </w:rPr>
        <w:t>«Об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лики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shd w:val="clear" w:color="auto" w:fill="FFFFFF"/>
        </w:rPr>
        <w:t>постановление Правительства Карачаево-Черкесской Республики</w:t>
      </w:r>
      <w:r w:rsidRPr="00E5235C">
        <w:rPr>
          <w:rFonts w:ascii="Times New Roman" w:hAnsi="Times New Roman" w:cs="Times New Roman"/>
          <w:sz w:val="28"/>
          <w:szCs w:val="28"/>
        </w:rPr>
        <w:br/>
      </w:r>
      <w:r w:rsidRPr="00E5235C">
        <w:rPr>
          <w:rFonts w:ascii="Times New Roman" w:hAnsi="Times New Roman" w:cs="Times New Roman"/>
          <w:sz w:val="28"/>
          <w:szCs w:val="28"/>
          <w:shd w:val="clear" w:color="auto" w:fill="FFFFFF"/>
        </w:rPr>
        <w:t>от 07.12.2018 № 282а «Об утверждении Порядка предоставления и распред</w:t>
      </w:r>
      <w:r w:rsidRPr="00E5235C">
        <w:rPr>
          <w:rFonts w:ascii="Times New Roman" w:hAnsi="Times New Roman" w:cs="Times New Roman"/>
          <w:sz w:val="28"/>
          <w:szCs w:val="28"/>
          <w:shd w:val="clear" w:color="auto" w:fill="FFFFFF"/>
        </w:rPr>
        <w:t>е</w:t>
      </w:r>
      <w:r w:rsidRPr="00E5235C">
        <w:rPr>
          <w:rFonts w:ascii="Times New Roman" w:hAnsi="Times New Roman" w:cs="Times New Roman"/>
          <w:sz w:val="28"/>
          <w:szCs w:val="28"/>
          <w:shd w:val="clear" w:color="auto" w:fill="FFFFFF"/>
        </w:rPr>
        <w:lastRenderedPageBreak/>
        <w:t>ления субсидии из республиканского бюджета на возмещение части прямых понесенных затрат на создание и (или) модернизацию объектов агропр</w:t>
      </w:r>
      <w:r w:rsidRPr="00E5235C">
        <w:rPr>
          <w:rFonts w:ascii="Times New Roman" w:hAnsi="Times New Roman" w:cs="Times New Roman"/>
          <w:sz w:val="28"/>
          <w:szCs w:val="28"/>
          <w:shd w:val="clear" w:color="auto" w:fill="FFFFFF"/>
        </w:rPr>
        <w:t>о</w:t>
      </w:r>
      <w:r w:rsidRPr="00E5235C">
        <w:rPr>
          <w:rFonts w:ascii="Times New Roman" w:hAnsi="Times New Roman" w:cs="Times New Roman"/>
          <w:sz w:val="28"/>
          <w:szCs w:val="28"/>
          <w:shd w:val="clear" w:color="auto" w:fill="FFFFFF"/>
        </w:rPr>
        <w:t>мышленного комплекса Карачаево-Черкесской Республики»</w:t>
      </w:r>
      <w:r w:rsidRPr="00E5235C">
        <w:rPr>
          <w:rFonts w:ascii="Times New Roman" w:hAnsi="Times New Roman" w:cs="Times New Roman"/>
          <w:sz w:val="28"/>
          <w:szCs w:val="28"/>
        </w:rPr>
        <w:t>;</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19.09.2019 № 225 «О внесении изменений в постановление Правительства Карачаево-Черкесской Республики</w:t>
      </w:r>
      <w:r w:rsidRPr="00E5235C">
        <w:rPr>
          <w:rFonts w:ascii="Times New Roman" w:hAnsi="Times New Roman" w:cs="Times New Roman"/>
          <w:sz w:val="28"/>
          <w:szCs w:val="28"/>
          <w:shd w:val="clear" w:color="auto" w:fill="FFFFFF"/>
        </w:rPr>
        <w:t xml:space="preserve"> от 07.12.2018 № 282а «Об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(или) модернизацию объектов агропромышленного комплекса Карачаево-Черкесской Республики»</w:t>
      </w:r>
      <w:r w:rsidRPr="00E5235C">
        <w:rPr>
          <w:rFonts w:ascii="Times New Roman" w:hAnsi="Times New Roman" w:cs="Times New Roman"/>
          <w:sz w:val="28"/>
          <w:szCs w:val="28"/>
        </w:rPr>
        <w:t>;</w:t>
      </w:r>
    </w:p>
    <w:p w:rsidR="0038357B" w:rsidRPr="00E5235C" w:rsidRDefault="0038357B" w:rsidP="0038357B">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14.12.2021 № 98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w:t>
      </w:r>
      <w:r w:rsidRPr="00E5235C">
        <w:rPr>
          <w:rFonts w:ascii="Times New Roman" w:hAnsi="Times New Roman" w:cs="Times New Roman"/>
          <w:sz w:val="28"/>
          <w:szCs w:val="28"/>
          <w:shd w:val="clear" w:color="auto" w:fill="FFFFFF"/>
        </w:rPr>
        <w:t xml:space="preserve"> от 07.12.2018 № 282а «Об утверждении П</w:t>
      </w:r>
      <w:r w:rsidRPr="00E5235C">
        <w:rPr>
          <w:rFonts w:ascii="Times New Roman" w:hAnsi="Times New Roman" w:cs="Times New Roman"/>
          <w:sz w:val="28"/>
          <w:szCs w:val="28"/>
          <w:shd w:val="clear" w:color="auto" w:fill="FFFFFF"/>
        </w:rPr>
        <w:t>о</w:t>
      </w:r>
      <w:r w:rsidRPr="00E5235C">
        <w:rPr>
          <w:rFonts w:ascii="Times New Roman" w:hAnsi="Times New Roman" w:cs="Times New Roman"/>
          <w:sz w:val="28"/>
          <w:szCs w:val="28"/>
          <w:shd w:val="clear" w:color="auto" w:fill="FFFFFF"/>
        </w:rPr>
        <w:t>рядка предоставления и распределения субсидии из республиканского бю</w:t>
      </w:r>
      <w:r w:rsidRPr="00E5235C">
        <w:rPr>
          <w:rFonts w:ascii="Times New Roman" w:hAnsi="Times New Roman" w:cs="Times New Roman"/>
          <w:sz w:val="28"/>
          <w:szCs w:val="28"/>
          <w:shd w:val="clear" w:color="auto" w:fill="FFFFFF"/>
        </w:rPr>
        <w:t>д</w:t>
      </w:r>
      <w:r w:rsidRPr="00E5235C">
        <w:rPr>
          <w:rFonts w:ascii="Times New Roman" w:hAnsi="Times New Roman" w:cs="Times New Roman"/>
          <w:sz w:val="28"/>
          <w:szCs w:val="28"/>
          <w:shd w:val="clear" w:color="auto" w:fill="FFFFFF"/>
        </w:rPr>
        <w:t>жета на возмещение части прямых понесенных затрат на создание и (или) модернизацию объектов агропромышленного комплекса Карачаево-Черкесской Республики»</w:t>
      </w:r>
      <w:r w:rsidRPr="00E5235C">
        <w:rPr>
          <w:rFonts w:ascii="Times New Roman" w:hAnsi="Times New Roman" w:cs="Times New Roman"/>
          <w:sz w:val="28"/>
          <w:szCs w:val="28"/>
        </w:rPr>
        <w:t>;</w:t>
      </w:r>
    </w:p>
    <w:p w:rsidR="0038357B" w:rsidRPr="00E5235C" w:rsidRDefault="0038357B" w:rsidP="0038357B">
      <w:pPr>
        <w:spacing w:after="0" w:line="240" w:lineRule="auto"/>
        <w:ind w:firstLine="709"/>
        <w:jc w:val="both"/>
        <w:rPr>
          <w:rFonts w:ascii="Times New Roman" w:eastAsia="Times New Roman" w:hAnsi="Times New Roman" w:cs="Times New Roman"/>
          <w:sz w:val="28"/>
          <w:szCs w:val="28"/>
        </w:rPr>
      </w:pPr>
      <w:r w:rsidRPr="00E5235C">
        <w:rPr>
          <w:rFonts w:ascii="Times New Roman" w:hAnsi="Times New Roman" w:cs="Times New Roman"/>
          <w:sz w:val="28"/>
          <w:szCs w:val="28"/>
          <w:shd w:val="clear" w:color="auto" w:fill="FFFFFF"/>
        </w:rPr>
        <w:t>постановление Правительства Карачаево-Черкесской Республики от 24.05.2023  № 113 «Об утверждении Порядка предоставления и распредел</w:t>
      </w:r>
      <w:r w:rsidRPr="00E5235C">
        <w:rPr>
          <w:rFonts w:ascii="Times New Roman" w:hAnsi="Times New Roman" w:cs="Times New Roman"/>
          <w:sz w:val="28"/>
          <w:szCs w:val="28"/>
          <w:shd w:val="clear" w:color="auto" w:fill="FFFFFF"/>
        </w:rPr>
        <w:t>е</w:t>
      </w:r>
      <w:r w:rsidRPr="00E5235C">
        <w:rPr>
          <w:rFonts w:ascii="Times New Roman" w:hAnsi="Times New Roman" w:cs="Times New Roman"/>
          <w:sz w:val="28"/>
          <w:szCs w:val="28"/>
          <w:shd w:val="clear" w:color="auto" w:fill="FFFFFF"/>
        </w:rPr>
        <w:t>ния субсидии из республиканского бюджета Карачаево-Черкесской Респу</w:t>
      </w:r>
      <w:r w:rsidRPr="00E5235C">
        <w:rPr>
          <w:rFonts w:ascii="Times New Roman" w:hAnsi="Times New Roman" w:cs="Times New Roman"/>
          <w:sz w:val="28"/>
          <w:szCs w:val="28"/>
          <w:shd w:val="clear" w:color="auto" w:fill="FFFFFF"/>
        </w:rPr>
        <w:t>б</w:t>
      </w:r>
      <w:r w:rsidRPr="00E5235C">
        <w:rPr>
          <w:rFonts w:ascii="Times New Roman" w:hAnsi="Times New Roman" w:cs="Times New Roman"/>
          <w:sz w:val="28"/>
          <w:szCs w:val="28"/>
          <w:shd w:val="clear" w:color="auto" w:fill="FFFFFF"/>
        </w:rPr>
        <w:t>лики сельскохозяйственным товаропроизводителям на возмещение части з</w:t>
      </w:r>
      <w:r w:rsidRPr="00E5235C">
        <w:rPr>
          <w:rFonts w:ascii="Times New Roman" w:hAnsi="Times New Roman" w:cs="Times New Roman"/>
          <w:sz w:val="28"/>
          <w:szCs w:val="28"/>
          <w:shd w:val="clear" w:color="auto" w:fill="FFFFFF"/>
        </w:rPr>
        <w:t>а</w:t>
      </w:r>
      <w:r w:rsidRPr="00E5235C">
        <w:rPr>
          <w:rFonts w:ascii="Times New Roman" w:hAnsi="Times New Roman" w:cs="Times New Roman"/>
          <w:sz w:val="28"/>
          <w:szCs w:val="28"/>
          <w:shd w:val="clear" w:color="auto" w:fill="FFFFFF"/>
        </w:rPr>
        <w:t>трат, связанных с закупкой  сельскохозяйственной продукции у граждан, в</w:t>
      </w:r>
      <w:r w:rsidRPr="00E5235C">
        <w:rPr>
          <w:rFonts w:ascii="Times New Roman" w:hAnsi="Times New Roman" w:cs="Times New Roman"/>
          <w:sz w:val="28"/>
          <w:szCs w:val="28"/>
          <w:shd w:val="clear" w:color="auto" w:fill="FFFFFF"/>
        </w:rPr>
        <w:t>е</w:t>
      </w:r>
      <w:r w:rsidRPr="00E5235C">
        <w:rPr>
          <w:rFonts w:ascii="Times New Roman" w:hAnsi="Times New Roman" w:cs="Times New Roman"/>
          <w:sz w:val="28"/>
          <w:szCs w:val="28"/>
          <w:shd w:val="clear" w:color="auto" w:fill="FFFFFF"/>
        </w:rPr>
        <w:t>дущих личные подсобные хозяйства»;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 постановление Правительства Карачаево-Черкесской Республики от 13.07.2021 № 165   «Об утверждении Порядка предоставления субсидий на финансовое обеспечение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23.11.2022 № 341 «О внесении изменений в постановление Правительства Карачаево-Черкесской Республики от 13.07.2021 № 165   «Об утверждении Порядка предоставления субсидий на финансовое обеспечение (возмещение) производителям зерновых культур части затрат на производство и реализ</w:t>
      </w:r>
      <w:r w:rsidRPr="00E5235C">
        <w:rPr>
          <w:rFonts w:ascii="Times New Roman" w:hAnsi="Times New Roman" w:cs="Times New Roman"/>
          <w:sz w:val="28"/>
          <w:szCs w:val="28"/>
        </w:rPr>
        <w:t>а</w:t>
      </w:r>
      <w:r w:rsidRPr="00E5235C">
        <w:rPr>
          <w:rFonts w:ascii="Times New Roman" w:hAnsi="Times New Roman" w:cs="Times New Roman"/>
          <w:sz w:val="28"/>
          <w:szCs w:val="28"/>
        </w:rPr>
        <w:t>цию зерновых культур за счет средств республиканского бюджета Карача</w:t>
      </w:r>
      <w:r w:rsidRPr="00E5235C">
        <w:rPr>
          <w:rFonts w:ascii="Times New Roman" w:hAnsi="Times New Roman" w:cs="Times New Roman"/>
          <w:sz w:val="28"/>
          <w:szCs w:val="28"/>
        </w:rPr>
        <w:t>е</w:t>
      </w:r>
      <w:r w:rsidRPr="00E5235C">
        <w:rPr>
          <w:rFonts w:ascii="Times New Roman" w:hAnsi="Times New Roman" w:cs="Times New Roman"/>
          <w:sz w:val="28"/>
          <w:szCs w:val="28"/>
        </w:rPr>
        <w:t>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08.06.2023 № 156 «О внесении изменений в постановление Правительства Карачаево-Черкесской Республики от 13.07.2021 № 165   «Об утверждении Порядка предоставления субсидий на финансовое обеспечение (возмещение) производителям зерновых культур части затрат на производство и реализ</w:t>
      </w:r>
      <w:r w:rsidRPr="00E5235C">
        <w:rPr>
          <w:rFonts w:ascii="Times New Roman" w:hAnsi="Times New Roman" w:cs="Times New Roman"/>
          <w:sz w:val="28"/>
          <w:szCs w:val="28"/>
        </w:rPr>
        <w:t>а</w:t>
      </w:r>
      <w:r w:rsidRPr="00E5235C">
        <w:rPr>
          <w:rFonts w:ascii="Times New Roman" w:hAnsi="Times New Roman" w:cs="Times New Roman"/>
          <w:sz w:val="28"/>
          <w:szCs w:val="28"/>
        </w:rPr>
        <w:t>цию зерновых культур за счет средств республиканского бюджета Карача</w:t>
      </w:r>
      <w:r w:rsidRPr="00E5235C">
        <w:rPr>
          <w:rFonts w:ascii="Times New Roman" w:hAnsi="Times New Roman" w:cs="Times New Roman"/>
          <w:sz w:val="28"/>
          <w:szCs w:val="28"/>
        </w:rPr>
        <w:t>е</w:t>
      </w:r>
      <w:r w:rsidRPr="00E5235C">
        <w:rPr>
          <w:rFonts w:ascii="Times New Roman" w:hAnsi="Times New Roman" w:cs="Times New Roman"/>
          <w:sz w:val="28"/>
          <w:szCs w:val="28"/>
        </w:rPr>
        <w:t>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15.02.2013 № 38 «Об утверждении Порядка предоставления субсидий на ра</w:t>
      </w:r>
      <w:r w:rsidRPr="00E5235C">
        <w:rPr>
          <w:rFonts w:ascii="Times New Roman" w:hAnsi="Times New Roman" w:cs="Times New Roman"/>
          <w:sz w:val="28"/>
          <w:szCs w:val="28"/>
        </w:rPr>
        <w:t>з</w:t>
      </w:r>
      <w:r w:rsidRPr="00E5235C">
        <w:rPr>
          <w:rFonts w:ascii="Times New Roman" w:hAnsi="Times New Roman" w:cs="Times New Roman"/>
          <w:sz w:val="28"/>
          <w:szCs w:val="28"/>
        </w:rPr>
        <w:lastRenderedPageBreak/>
        <w:t>витие приоритетных направлений агропромышленного комплекса в области растениеводства за счет средств республиканского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19.12.2017 № 357 «О внесении изменений в постановление Правительства Карачаево-Черкесской Республики от 15.02.2013 № 38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развитие приоритетных направлений а</w:t>
      </w:r>
      <w:r w:rsidRPr="00E5235C">
        <w:rPr>
          <w:rFonts w:ascii="Times New Roman" w:hAnsi="Times New Roman" w:cs="Times New Roman"/>
          <w:sz w:val="28"/>
          <w:szCs w:val="28"/>
        </w:rPr>
        <w:t>г</w:t>
      </w:r>
      <w:r w:rsidRPr="00E5235C">
        <w:rPr>
          <w:rFonts w:ascii="Times New Roman" w:hAnsi="Times New Roman" w:cs="Times New Roman"/>
          <w:sz w:val="28"/>
          <w:szCs w:val="28"/>
        </w:rPr>
        <w:t>ропромышленного комплекса в области растениеводства за счет средств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31.05.2018 № 148 «О внесении изменений в постановление Правительства Карачаево-Черкесской Республики от 15.02.2013 № 38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развитие приоритетных направлений а</w:t>
      </w:r>
      <w:r w:rsidRPr="00E5235C">
        <w:rPr>
          <w:rFonts w:ascii="Times New Roman" w:hAnsi="Times New Roman" w:cs="Times New Roman"/>
          <w:sz w:val="28"/>
          <w:szCs w:val="28"/>
        </w:rPr>
        <w:t>г</w:t>
      </w:r>
      <w:r w:rsidRPr="00E5235C">
        <w:rPr>
          <w:rFonts w:ascii="Times New Roman" w:hAnsi="Times New Roman" w:cs="Times New Roman"/>
          <w:sz w:val="28"/>
          <w:szCs w:val="28"/>
        </w:rPr>
        <w:t>ропромышленного комплекса в области растениеводства за счет средств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13.08.2019 № 204 «О внесении изменений в постановление Правительства Карачаево-Черкесской Республики от 15.02.2013 № 38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развитие приоритетных направлений а</w:t>
      </w:r>
      <w:r w:rsidRPr="00E5235C">
        <w:rPr>
          <w:rFonts w:ascii="Times New Roman" w:hAnsi="Times New Roman" w:cs="Times New Roman"/>
          <w:sz w:val="28"/>
          <w:szCs w:val="28"/>
        </w:rPr>
        <w:t>г</w:t>
      </w:r>
      <w:r w:rsidRPr="00E5235C">
        <w:rPr>
          <w:rFonts w:ascii="Times New Roman" w:hAnsi="Times New Roman" w:cs="Times New Roman"/>
          <w:sz w:val="28"/>
          <w:szCs w:val="28"/>
        </w:rPr>
        <w:t>ропромышленного комплекса в области растениеводства за счет средств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20.05.2020 № 112 «О внесении изменений в постановление Правительства Карачаево-Черкесской Республики от 15.02.2013 № 38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развитие приоритетных направлений а</w:t>
      </w:r>
      <w:r w:rsidRPr="00E5235C">
        <w:rPr>
          <w:rFonts w:ascii="Times New Roman" w:hAnsi="Times New Roman" w:cs="Times New Roman"/>
          <w:sz w:val="28"/>
          <w:szCs w:val="28"/>
        </w:rPr>
        <w:t>г</w:t>
      </w:r>
      <w:r w:rsidRPr="00E5235C">
        <w:rPr>
          <w:rFonts w:ascii="Times New Roman" w:hAnsi="Times New Roman" w:cs="Times New Roman"/>
          <w:sz w:val="28"/>
          <w:szCs w:val="28"/>
        </w:rPr>
        <w:t>ропромышленного комплекса в области растениеводства за счет средств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24.06.2021 № 134 «О внесении изменений в постановление Правительства Карачаево-Черкесской Республики от 15.02.2013 № 38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развитие приоритетных направлений а</w:t>
      </w:r>
      <w:r w:rsidRPr="00E5235C">
        <w:rPr>
          <w:rFonts w:ascii="Times New Roman" w:hAnsi="Times New Roman" w:cs="Times New Roman"/>
          <w:sz w:val="28"/>
          <w:szCs w:val="28"/>
        </w:rPr>
        <w:t>г</w:t>
      </w:r>
      <w:r w:rsidRPr="00E5235C">
        <w:rPr>
          <w:rFonts w:ascii="Times New Roman" w:hAnsi="Times New Roman" w:cs="Times New Roman"/>
          <w:sz w:val="28"/>
          <w:szCs w:val="28"/>
        </w:rPr>
        <w:t>ропромышленного комплекса в области растениеводства за счет средств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16.03.2023 № 46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38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развитие приоритетных направлений а</w:t>
      </w:r>
      <w:r w:rsidRPr="00E5235C">
        <w:rPr>
          <w:rFonts w:ascii="Times New Roman" w:hAnsi="Times New Roman" w:cs="Times New Roman"/>
          <w:sz w:val="28"/>
          <w:szCs w:val="28"/>
        </w:rPr>
        <w:t>г</w:t>
      </w:r>
      <w:r w:rsidRPr="00E5235C">
        <w:rPr>
          <w:rFonts w:ascii="Times New Roman" w:hAnsi="Times New Roman" w:cs="Times New Roman"/>
          <w:sz w:val="28"/>
          <w:szCs w:val="28"/>
        </w:rPr>
        <w:t>ропромышленного комплекса в области растениеводства за счет средств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15.02.2013 № 43 «Об утверждении Порядка предоставления субсидий на поддержку подотраслей растениеводства за счет средств республиканского бюджета Карачаево-Черкесской Республики»;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постановление Правительства Карачаево-Черкесской Республики от </w:t>
      </w:r>
      <w:r w:rsidRPr="00E5235C">
        <w:rPr>
          <w:rFonts w:ascii="Times New Roman" w:hAnsi="Times New Roman" w:cs="Times New Roman"/>
          <w:sz w:val="28"/>
          <w:szCs w:val="28"/>
        </w:rPr>
        <w:lastRenderedPageBreak/>
        <w:t>03.04.2013 № 96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04.04.2014 № 78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08.12.2014 № 372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01.02.2016 № 6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22.04.2016 № 104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09.02.2017 № 31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05.05.2017 № 112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13.07.2017 № 198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lastRenderedPageBreak/>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19.12.2017 № 357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18.09.2018 № 216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29.10.2018 № 250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26.03.2019 № 87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02.03.2020 № 35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02.11.2020 № 243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10.03.2021 № 34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lastRenderedPageBreak/>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27.04.2021 № 74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30.03.2022 № 104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27.04.2022 № 127 «О внесении изменений в постановление Правительства Карачаево-Черкесской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15.02.2023 № 27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43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на поддержку подотраслей растениеводства за счет средств республиканского бюджета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15.02.2013 № 39 «Об утверждении Порядка предоставления субсидий из бюджета Карачаево-Черкесской Республики сельскохозяйственным товар</w:t>
      </w:r>
      <w:r w:rsidRPr="00E5235C">
        <w:rPr>
          <w:rFonts w:ascii="Times New Roman" w:hAnsi="Times New Roman" w:cs="Times New Roman"/>
          <w:sz w:val="28"/>
          <w:szCs w:val="28"/>
        </w:rPr>
        <w:t>о</w:t>
      </w:r>
      <w:r w:rsidRPr="00E5235C">
        <w:rPr>
          <w:rFonts w:ascii="Times New Roman" w:hAnsi="Times New Roman" w:cs="Times New Roman"/>
          <w:sz w:val="28"/>
          <w:szCs w:val="28"/>
        </w:rPr>
        <w:t>производителям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w:t>
      </w:r>
      <w:r w:rsidRPr="00E5235C">
        <w:rPr>
          <w:rFonts w:ascii="Times New Roman" w:hAnsi="Times New Roman" w:cs="Times New Roman"/>
          <w:sz w:val="28"/>
          <w:szCs w:val="28"/>
        </w:rPr>
        <w:t>о</w:t>
      </w:r>
      <w:r w:rsidRPr="00E5235C">
        <w:rPr>
          <w:rFonts w:ascii="Times New Roman" w:hAnsi="Times New Roman" w:cs="Times New Roman"/>
          <w:sz w:val="28"/>
          <w:szCs w:val="28"/>
        </w:rPr>
        <w:t>варного рыбоводства)»;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08.12.2014 № 372 «О внесении изменений в постановление Правительства Карачаево-Черкесской Республики от 15.02.2013 № 39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лики сельскохозяйственным товаропроизводителям на возмещение части з</w:t>
      </w:r>
      <w:r w:rsidRPr="00E5235C">
        <w:rPr>
          <w:rFonts w:ascii="Times New Roman" w:hAnsi="Times New Roman" w:cs="Times New Roman"/>
          <w:sz w:val="28"/>
          <w:szCs w:val="28"/>
        </w:rPr>
        <w:t>а</w:t>
      </w:r>
      <w:r w:rsidRPr="00E5235C">
        <w:rPr>
          <w:rFonts w:ascii="Times New Roman" w:hAnsi="Times New Roman" w:cs="Times New Roman"/>
          <w:sz w:val="28"/>
          <w:szCs w:val="28"/>
        </w:rPr>
        <w:t>трат на уплату страховых премий, начисленных по договорам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ственного страхования в области растениеводства и (или) животноводства, и (или) товарной аквакультуры (товарного рыбоводства)»;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01.02.2016 № 6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39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lastRenderedPageBreak/>
        <w:t>лики сельскохозяйственным товаропроизводителям на возмещение части з</w:t>
      </w:r>
      <w:r w:rsidRPr="00E5235C">
        <w:rPr>
          <w:rFonts w:ascii="Times New Roman" w:hAnsi="Times New Roman" w:cs="Times New Roman"/>
          <w:sz w:val="28"/>
          <w:szCs w:val="28"/>
        </w:rPr>
        <w:t>а</w:t>
      </w:r>
      <w:r w:rsidRPr="00E5235C">
        <w:rPr>
          <w:rFonts w:ascii="Times New Roman" w:hAnsi="Times New Roman" w:cs="Times New Roman"/>
          <w:sz w:val="28"/>
          <w:szCs w:val="28"/>
        </w:rPr>
        <w:t>трат на уплату страховых премий, начисленных по договорам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ственного страхования в области растениеводства и (или) животноводства, и (или) товарной аквакультуры (товарного рыбоводства)»;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22.04.2016 № 104 «О внесении изменений в постановление Правительства Карачаево-Черкесской Республики от 15.02.2013 № 39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лики сельскохозяйственным товаропроизводителям на возмещение части з</w:t>
      </w:r>
      <w:r w:rsidRPr="00E5235C">
        <w:rPr>
          <w:rFonts w:ascii="Times New Roman" w:hAnsi="Times New Roman" w:cs="Times New Roman"/>
          <w:sz w:val="28"/>
          <w:szCs w:val="28"/>
        </w:rPr>
        <w:t>а</w:t>
      </w:r>
      <w:r w:rsidRPr="00E5235C">
        <w:rPr>
          <w:rFonts w:ascii="Times New Roman" w:hAnsi="Times New Roman" w:cs="Times New Roman"/>
          <w:sz w:val="28"/>
          <w:szCs w:val="28"/>
        </w:rPr>
        <w:t>трат на уплату страховых премий, начисленных по договорам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ственного страхования в области растениеводства и (или) животноводства, и (или) товарной аквакультуры (товарного рыбоводства)»;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07.07.2020 № 146 «О внесении изменений в постановление Правительства Карачаево-Черкесской Республики от 15.02.2013 № 39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лики сельскохозяйственным товаропроизводителям на возмещение части з</w:t>
      </w:r>
      <w:r w:rsidRPr="00E5235C">
        <w:rPr>
          <w:rFonts w:ascii="Times New Roman" w:hAnsi="Times New Roman" w:cs="Times New Roman"/>
          <w:sz w:val="28"/>
          <w:szCs w:val="28"/>
        </w:rPr>
        <w:t>а</w:t>
      </w:r>
      <w:r w:rsidRPr="00E5235C">
        <w:rPr>
          <w:rFonts w:ascii="Times New Roman" w:hAnsi="Times New Roman" w:cs="Times New Roman"/>
          <w:sz w:val="28"/>
          <w:szCs w:val="28"/>
        </w:rPr>
        <w:t>трат на уплату страховых премий, начисленных по договорам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ственного страхования в области растениеводства и (или) животноводства, и (или) товарной аквакультуры (товарного рыбоводства)»;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23.03.2021 № 41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15.02.2013 № 39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лики сельскохозяйственным товаропроизводителям на возмещение части з</w:t>
      </w:r>
      <w:r w:rsidRPr="00E5235C">
        <w:rPr>
          <w:rFonts w:ascii="Times New Roman" w:hAnsi="Times New Roman" w:cs="Times New Roman"/>
          <w:sz w:val="28"/>
          <w:szCs w:val="28"/>
        </w:rPr>
        <w:t>а</w:t>
      </w:r>
      <w:r w:rsidRPr="00E5235C">
        <w:rPr>
          <w:rFonts w:ascii="Times New Roman" w:hAnsi="Times New Roman" w:cs="Times New Roman"/>
          <w:sz w:val="28"/>
          <w:szCs w:val="28"/>
        </w:rPr>
        <w:t>трат на уплату страховых премий, начисленных по договорам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ственного страхования в области растениеводства и (или) животноводства, и (или) товарной аквакультуры (товарного рыбоводства)»;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09.11.2022 № 319 «О внесении изменений в постановление Правительства Карачаево-Черкесской Республики от 15.02.2013 № 39 «Об утверждении П</w:t>
      </w:r>
      <w:r w:rsidRPr="00E5235C">
        <w:rPr>
          <w:rFonts w:ascii="Times New Roman" w:hAnsi="Times New Roman" w:cs="Times New Roman"/>
          <w:sz w:val="28"/>
          <w:szCs w:val="28"/>
        </w:rPr>
        <w:t>о</w:t>
      </w:r>
      <w:r w:rsidRPr="00E5235C">
        <w:rPr>
          <w:rFonts w:ascii="Times New Roman" w:hAnsi="Times New Roman" w:cs="Times New Roman"/>
          <w:sz w:val="28"/>
          <w:szCs w:val="28"/>
        </w:rPr>
        <w:t>рядка предоставления субсидий из бюджета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лики сельскохозяйственным товаропроизводителям на возмещение части з</w:t>
      </w:r>
      <w:r w:rsidRPr="00E5235C">
        <w:rPr>
          <w:rFonts w:ascii="Times New Roman" w:hAnsi="Times New Roman" w:cs="Times New Roman"/>
          <w:sz w:val="28"/>
          <w:szCs w:val="28"/>
        </w:rPr>
        <w:t>а</w:t>
      </w:r>
      <w:r w:rsidRPr="00E5235C">
        <w:rPr>
          <w:rFonts w:ascii="Times New Roman" w:hAnsi="Times New Roman" w:cs="Times New Roman"/>
          <w:sz w:val="28"/>
          <w:szCs w:val="28"/>
        </w:rPr>
        <w:t>трат на уплату страховых премий, начисленных по договорам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ственного страхования в области растениеводства и (или) животноводства, и (или) товарной аквакультуры (товарного рыбоводства)»;</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02.02.2023 № 7 «Об утверждении Правил предоставления и распределения субсидий за счет средств республиканского бюджета Карачаево-Черкесской Республики на стимулирование увеличения производства картофеля и ов</w:t>
      </w:r>
      <w:r w:rsidRPr="00E5235C">
        <w:rPr>
          <w:rFonts w:ascii="Times New Roman" w:hAnsi="Times New Roman" w:cs="Times New Roman"/>
          <w:sz w:val="28"/>
          <w:szCs w:val="28"/>
        </w:rPr>
        <w:t>о</w:t>
      </w:r>
      <w:r w:rsidRPr="00E5235C">
        <w:rPr>
          <w:rFonts w:ascii="Times New Roman" w:hAnsi="Times New Roman" w:cs="Times New Roman"/>
          <w:sz w:val="28"/>
          <w:szCs w:val="28"/>
        </w:rPr>
        <w:t>щей»;</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19.07.2023 № 189 «О внесении изменений в постановление Правительства Карачаево-Черкесской Республики от 02.02.2023 № 7 «Об утверждении Пр</w:t>
      </w:r>
      <w:r w:rsidRPr="00E5235C">
        <w:rPr>
          <w:rFonts w:ascii="Times New Roman" w:hAnsi="Times New Roman" w:cs="Times New Roman"/>
          <w:sz w:val="28"/>
          <w:szCs w:val="28"/>
        </w:rPr>
        <w:t>а</w:t>
      </w:r>
      <w:r w:rsidRPr="00E5235C">
        <w:rPr>
          <w:rFonts w:ascii="Times New Roman" w:hAnsi="Times New Roman" w:cs="Times New Roman"/>
          <w:sz w:val="28"/>
          <w:szCs w:val="28"/>
        </w:rPr>
        <w:lastRenderedPageBreak/>
        <w:t>вил предоставления и распределения субсидий за счет средств республика</w:t>
      </w:r>
      <w:r w:rsidRPr="00E5235C">
        <w:rPr>
          <w:rFonts w:ascii="Times New Roman" w:hAnsi="Times New Roman" w:cs="Times New Roman"/>
          <w:sz w:val="28"/>
          <w:szCs w:val="28"/>
        </w:rPr>
        <w:t>н</w:t>
      </w:r>
      <w:r w:rsidRPr="00E5235C">
        <w:rPr>
          <w:rFonts w:ascii="Times New Roman" w:hAnsi="Times New Roman" w:cs="Times New Roman"/>
          <w:sz w:val="28"/>
          <w:szCs w:val="28"/>
        </w:rPr>
        <w:t>ского бюджета Карачаево-Черкесской Республики на стимулирование увел</w:t>
      </w:r>
      <w:r w:rsidRPr="00E5235C">
        <w:rPr>
          <w:rFonts w:ascii="Times New Roman" w:hAnsi="Times New Roman" w:cs="Times New Roman"/>
          <w:sz w:val="28"/>
          <w:szCs w:val="28"/>
        </w:rPr>
        <w:t>и</w:t>
      </w:r>
      <w:r w:rsidRPr="00E5235C">
        <w:rPr>
          <w:rFonts w:ascii="Times New Roman" w:hAnsi="Times New Roman" w:cs="Times New Roman"/>
          <w:sz w:val="28"/>
          <w:szCs w:val="28"/>
        </w:rPr>
        <w:t>чения производства картофеля и овощей»;</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25.06.2014 № 196 «О Порядке предоставления сельскохозяйственным тов</w:t>
      </w:r>
      <w:r w:rsidRPr="00E5235C">
        <w:rPr>
          <w:rFonts w:ascii="Times New Roman" w:hAnsi="Times New Roman" w:cs="Times New Roman"/>
          <w:sz w:val="28"/>
          <w:szCs w:val="28"/>
        </w:rPr>
        <w:t>а</w:t>
      </w:r>
      <w:r w:rsidRPr="00E5235C">
        <w:rPr>
          <w:rFonts w:ascii="Times New Roman" w:hAnsi="Times New Roman" w:cs="Times New Roman"/>
          <w:sz w:val="28"/>
          <w:szCs w:val="28"/>
        </w:rPr>
        <w:t>ропроизводителям субсидий из республиканского бюджета на развитие м</w:t>
      </w:r>
      <w:r w:rsidRPr="00E5235C">
        <w:rPr>
          <w:rFonts w:ascii="Times New Roman" w:hAnsi="Times New Roman" w:cs="Times New Roman"/>
          <w:sz w:val="28"/>
          <w:szCs w:val="28"/>
        </w:rPr>
        <w:t>е</w:t>
      </w:r>
      <w:r w:rsidRPr="00E5235C">
        <w:rPr>
          <w:rFonts w:ascii="Times New Roman" w:hAnsi="Times New Roman" w:cs="Times New Roman"/>
          <w:sz w:val="28"/>
          <w:szCs w:val="28"/>
        </w:rPr>
        <w:t>лиорации земель сельскохозяйственного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08.12.2014 № 372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01.02.2016 № 6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25.06.2014 № 196 «О Порядке предоста</w:t>
      </w:r>
      <w:r w:rsidRPr="00E5235C">
        <w:rPr>
          <w:rFonts w:ascii="Times New Roman" w:hAnsi="Times New Roman" w:cs="Times New Roman"/>
          <w:sz w:val="28"/>
          <w:szCs w:val="28"/>
        </w:rPr>
        <w:t>в</w:t>
      </w:r>
      <w:r w:rsidRPr="00E5235C">
        <w:rPr>
          <w:rFonts w:ascii="Times New Roman" w:hAnsi="Times New Roman" w:cs="Times New Roman"/>
          <w:sz w:val="28"/>
          <w:szCs w:val="28"/>
        </w:rPr>
        <w:t>ления сельскохозяйственным товаропроизводителям субсидий из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канского бюджета на развитие мелиорации земель сельскохозяйственного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22.04.2016 № 104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13.07.2017 № 198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19.12.2017 № 357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31.05.2018 № 149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постановление Правительства Карачаево-Черкесской Республики от  </w:t>
      </w:r>
      <w:r w:rsidRPr="00E5235C">
        <w:rPr>
          <w:rFonts w:ascii="Times New Roman" w:hAnsi="Times New Roman" w:cs="Times New Roman"/>
          <w:sz w:val="28"/>
          <w:szCs w:val="28"/>
        </w:rPr>
        <w:lastRenderedPageBreak/>
        <w:t>28.05.2019 № 144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21.11.2019 № 275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15.06.2020 № 134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23.03.2021 № 41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25.06.2014 № 196 «О Порядке предоста</w:t>
      </w:r>
      <w:r w:rsidRPr="00E5235C">
        <w:rPr>
          <w:rFonts w:ascii="Times New Roman" w:hAnsi="Times New Roman" w:cs="Times New Roman"/>
          <w:sz w:val="28"/>
          <w:szCs w:val="28"/>
        </w:rPr>
        <w:t>в</w:t>
      </w:r>
      <w:r w:rsidRPr="00E5235C">
        <w:rPr>
          <w:rFonts w:ascii="Times New Roman" w:hAnsi="Times New Roman" w:cs="Times New Roman"/>
          <w:sz w:val="28"/>
          <w:szCs w:val="28"/>
        </w:rPr>
        <w:t>ления сельскохозяйственным товаропроизводителям субсидий из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канского бюджета на развитие мелиорации земель сельскохозяйственного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12.11.2021 № 49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25.06.2014 № 196 «О Порядке предоста</w:t>
      </w:r>
      <w:r w:rsidRPr="00E5235C">
        <w:rPr>
          <w:rFonts w:ascii="Times New Roman" w:hAnsi="Times New Roman" w:cs="Times New Roman"/>
          <w:sz w:val="28"/>
          <w:szCs w:val="28"/>
        </w:rPr>
        <w:t>в</w:t>
      </w:r>
      <w:r w:rsidRPr="00E5235C">
        <w:rPr>
          <w:rFonts w:ascii="Times New Roman" w:hAnsi="Times New Roman" w:cs="Times New Roman"/>
          <w:sz w:val="28"/>
          <w:szCs w:val="28"/>
        </w:rPr>
        <w:t>ления сельскохозяйственным товаропроизводителям субсидий из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канского бюджета на развитие мелиорации земель сельскохозяйственного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23.12.2021 № 114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hd w:val="clear" w:color="auto" w:fill="auto"/>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23.11.2022 № 342 «О внесении изменений в постановление Правительства Карачаево-Черкесской Республики от 25.06.2014 № 196 «О Порядке пред</w:t>
      </w:r>
      <w:r w:rsidRPr="00E5235C">
        <w:rPr>
          <w:rFonts w:ascii="Times New Roman" w:hAnsi="Times New Roman" w:cs="Times New Roman"/>
          <w:sz w:val="28"/>
          <w:szCs w:val="28"/>
        </w:rPr>
        <w:t>о</w:t>
      </w:r>
      <w:r w:rsidRPr="00E5235C">
        <w:rPr>
          <w:rFonts w:ascii="Times New Roman" w:hAnsi="Times New Roman" w:cs="Times New Roman"/>
          <w:sz w:val="28"/>
          <w:szCs w:val="28"/>
        </w:rPr>
        <w:t>ставления сельскохозяйственным товаропроизводителям субсидий из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публиканского бюджета на развитие мелиорации земель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ного назначения»;</w:t>
      </w:r>
    </w:p>
    <w:p w:rsidR="0038357B" w:rsidRPr="00E5235C" w:rsidRDefault="0038357B" w:rsidP="0038357B">
      <w:pPr>
        <w:pStyle w:val="39"/>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25.04.2019 № 122 «О развитии садоводства в Карачаево-Черкесской Респу</w:t>
      </w:r>
      <w:r w:rsidRPr="00E5235C">
        <w:rPr>
          <w:rFonts w:ascii="Times New Roman" w:hAnsi="Times New Roman" w:cs="Times New Roman"/>
          <w:sz w:val="28"/>
          <w:szCs w:val="28"/>
        </w:rPr>
        <w:t>б</w:t>
      </w:r>
      <w:r w:rsidRPr="00E5235C">
        <w:rPr>
          <w:rFonts w:ascii="Times New Roman" w:hAnsi="Times New Roman" w:cs="Times New Roman"/>
          <w:sz w:val="28"/>
          <w:szCs w:val="28"/>
        </w:rPr>
        <w:t>лике»;</w:t>
      </w:r>
    </w:p>
    <w:p w:rsidR="0038357B" w:rsidRPr="00E5235C" w:rsidRDefault="0038357B" w:rsidP="0038357B">
      <w:pPr>
        <w:pStyle w:val="39"/>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lastRenderedPageBreak/>
        <w:t>Постановление Правительства Карачаево-Черкесской Республики от  22.05.2019 № 130 «О внесении изменений в постановление Правительства Карачаево-Черкесской Республики от 25.04.2019 № 122 «О развитии сад</w:t>
      </w:r>
      <w:r w:rsidRPr="00E5235C">
        <w:rPr>
          <w:rFonts w:ascii="Times New Roman" w:hAnsi="Times New Roman" w:cs="Times New Roman"/>
          <w:sz w:val="28"/>
          <w:szCs w:val="28"/>
        </w:rPr>
        <w:t>о</w:t>
      </w:r>
      <w:r w:rsidRPr="00E5235C">
        <w:rPr>
          <w:rFonts w:ascii="Times New Roman" w:hAnsi="Times New Roman" w:cs="Times New Roman"/>
          <w:sz w:val="28"/>
          <w:szCs w:val="28"/>
        </w:rPr>
        <w:t>водства в Карачаево-Черкесской Республике»;</w:t>
      </w:r>
    </w:p>
    <w:p w:rsidR="0038357B" w:rsidRPr="00E5235C" w:rsidRDefault="0038357B" w:rsidP="0038357B">
      <w:pPr>
        <w:pStyle w:val="39"/>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04.07.2019 № 177 «О внесении изменений в постановление Правительства Карачаево-Черкесской Республики от 25.04.2019 № 122 «О развитии сад</w:t>
      </w:r>
      <w:r w:rsidRPr="00E5235C">
        <w:rPr>
          <w:rFonts w:ascii="Times New Roman" w:hAnsi="Times New Roman" w:cs="Times New Roman"/>
          <w:sz w:val="28"/>
          <w:szCs w:val="28"/>
        </w:rPr>
        <w:t>о</w:t>
      </w:r>
      <w:r w:rsidRPr="00E5235C">
        <w:rPr>
          <w:rFonts w:ascii="Times New Roman" w:hAnsi="Times New Roman" w:cs="Times New Roman"/>
          <w:sz w:val="28"/>
          <w:szCs w:val="28"/>
        </w:rPr>
        <w:t>водства в Карачаево-Черкесской Республике»;</w:t>
      </w:r>
    </w:p>
    <w:p w:rsidR="0038357B" w:rsidRPr="00E5235C" w:rsidRDefault="0038357B" w:rsidP="0038357B">
      <w:pPr>
        <w:pStyle w:val="39"/>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18.02.2020 № 26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 от 25.04.2019 № 122 «О развитии садово</w:t>
      </w:r>
      <w:r w:rsidRPr="00E5235C">
        <w:rPr>
          <w:rFonts w:ascii="Times New Roman" w:hAnsi="Times New Roman" w:cs="Times New Roman"/>
          <w:sz w:val="28"/>
          <w:szCs w:val="28"/>
        </w:rPr>
        <w:t>д</w:t>
      </w:r>
      <w:r w:rsidRPr="00E5235C">
        <w:rPr>
          <w:rFonts w:ascii="Times New Roman" w:hAnsi="Times New Roman" w:cs="Times New Roman"/>
          <w:sz w:val="28"/>
          <w:szCs w:val="28"/>
        </w:rPr>
        <w:t>ства в Карачаево-Черкесской Республике»;</w:t>
      </w:r>
    </w:p>
    <w:p w:rsidR="0038357B" w:rsidRPr="00E5235C" w:rsidRDefault="0038357B" w:rsidP="0038357B">
      <w:pPr>
        <w:pStyle w:val="39"/>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30.03.2022 № 103 «О внесении изменений в постановление Правительства Карачаево-Черкесской Республики от 25.04.2019 № 122 «О развитии сад</w:t>
      </w:r>
      <w:r w:rsidRPr="00E5235C">
        <w:rPr>
          <w:rFonts w:ascii="Times New Roman" w:hAnsi="Times New Roman" w:cs="Times New Roman"/>
          <w:sz w:val="28"/>
          <w:szCs w:val="28"/>
        </w:rPr>
        <w:t>о</w:t>
      </w:r>
      <w:r w:rsidRPr="00E5235C">
        <w:rPr>
          <w:rFonts w:ascii="Times New Roman" w:hAnsi="Times New Roman" w:cs="Times New Roman"/>
          <w:sz w:val="28"/>
          <w:szCs w:val="28"/>
        </w:rPr>
        <w:t>водства в Карачаево-Черкесской Республике»;</w:t>
      </w:r>
    </w:p>
    <w:p w:rsidR="0038357B" w:rsidRPr="00E5235C" w:rsidRDefault="00F456AE" w:rsidP="0038357B">
      <w:pPr>
        <w:spacing w:after="0" w:line="240" w:lineRule="auto"/>
        <w:ind w:firstLine="709"/>
        <w:jc w:val="both"/>
        <w:rPr>
          <w:rFonts w:ascii="Times New Roman" w:hAnsi="Times New Roman" w:cs="Times New Roman"/>
          <w:sz w:val="28"/>
          <w:szCs w:val="28"/>
        </w:rPr>
      </w:pPr>
      <w:hyperlink r:id="rId11" w:history="1">
        <w:r w:rsidR="0038357B" w:rsidRPr="00E5235C">
          <w:rPr>
            <w:rFonts w:ascii="Times New Roman" w:hAnsi="Times New Roman" w:cs="Times New Roman"/>
            <w:bCs/>
            <w:sz w:val="28"/>
            <w:szCs w:val="28"/>
          </w:rPr>
          <w:t>постановление Правительства Карачаево-Черкесской Республ</w:t>
        </w:r>
        <w:r w:rsidR="0038357B" w:rsidRPr="00E5235C">
          <w:rPr>
            <w:rFonts w:ascii="Times New Roman" w:hAnsi="Times New Roman" w:cs="Times New Roman"/>
            <w:sz w:val="28"/>
            <w:szCs w:val="28"/>
          </w:rPr>
          <w:t>ики от 15.02.2023 № 334 «</w:t>
        </w:r>
        <w:r w:rsidR="0038357B" w:rsidRPr="00E5235C">
          <w:rPr>
            <w:rFonts w:ascii="Times New Roman" w:hAnsi="Times New Roman" w:cs="Times New Roman"/>
            <w:bCs/>
            <w:sz w:val="28"/>
            <w:szCs w:val="28"/>
          </w:rPr>
          <w:t>Об утверждении Порядка предоставления субсидий из республиканского бюджета Карачаево-Черкесской Республики на поддержку сельскохозяйственного производства по отдельным подотраслям животн</w:t>
        </w:r>
        <w:r w:rsidR="0038357B" w:rsidRPr="00E5235C">
          <w:rPr>
            <w:rFonts w:ascii="Times New Roman" w:hAnsi="Times New Roman" w:cs="Times New Roman"/>
            <w:bCs/>
            <w:sz w:val="28"/>
            <w:szCs w:val="28"/>
          </w:rPr>
          <w:t>о</w:t>
        </w:r>
        <w:r w:rsidR="0038357B" w:rsidRPr="00E5235C">
          <w:rPr>
            <w:rFonts w:ascii="Times New Roman" w:hAnsi="Times New Roman" w:cs="Times New Roman"/>
            <w:bCs/>
            <w:sz w:val="28"/>
            <w:szCs w:val="28"/>
          </w:rPr>
          <w:t>водства и на стимулирование развития приоритетных подотраслей агропр</w:t>
        </w:r>
        <w:r w:rsidR="0038357B" w:rsidRPr="00E5235C">
          <w:rPr>
            <w:rFonts w:ascii="Times New Roman" w:hAnsi="Times New Roman" w:cs="Times New Roman"/>
            <w:bCs/>
            <w:sz w:val="28"/>
            <w:szCs w:val="28"/>
          </w:rPr>
          <w:t>о</w:t>
        </w:r>
        <w:r w:rsidR="0038357B" w:rsidRPr="00E5235C">
          <w:rPr>
            <w:rFonts w:ascii="Times New Roman" w:hAnsi="Times New Roman" w:cs="Times New Roman"/>
            <w:bCs/>
            <w:sz w:val="28"/>
            <w:szCs w:val="28"/>
          </w:rPr>
          <w:t>мышленного комплекса и развития малых форм хозяйствования</w:t>
        </w:r>
        <w:r w:rsidR="0038357B" w:rsidRPr="00E5235C">
          <w:rPr>
            <w:rFonts w:ascii="Times New Roman" w:hAnsi="Times New Roman" w:cs="Times New Roman"/>
            <w:sz w:val="28"/>
            <w:szCs w:val="28"/>
          </w:rPr>
          <w:t>»</w:t>
        </w:r>
      </w:hyperlink>
      <w:r w:rsidR="0038357B" w:rsidRPr="00E5235C">
        <w:rPr>
          <w:rFonts w:ascii="Times New Roman" w:hAnsi="Times New Roman" w:cs="Times New Roman"/>
          <w:sz w:val="28"/>
          <w:szCs w:val="28"/>
        </w:rPr>
        <w:t>;</w:t>
      </w:r>
    </w:p>
    <w:p w:rsidR="00B25E9B" w:rsidRPr="00E5235C" w:rsidRDefault="0038357B" w:rsidP="0038357B">
      <w:pPr>
        <w:spacing w:after="0"/>
        <w:ind w:firstLine="708"/>
        <w:jc w:val="both"/>
        <w:rPr>
          <w:rFonts w:ascii="Times New Roman" w:hAnsi="Times New Roman" w:cs="Times New Roman"/>
          <w:sz w:val="28"/>
          <w:szCs w:val="28"/>
        </w:rPr>
      </w:pPr>
      <w:r w:rsidRPr="00E5235C">
        <w:rPr>
          <w:rFonts w:ascii="Times New Roman" w:hAnsi="Times New Roman" w:cs="Times New Roman"/>
          <w:sz w:val="28"/>
          <w:szCs w:val="28"/>
        </w:rPr>
        <w:t>постановление Правительства Карачаево-Черкесской Республики от  11.04.2023 № 97 «О внесении изменений в постановление Правительства К</w:t>
      </w:r>
      <w:r w:rsidRPr="00E5235C">
        <w:rPr>
          <w:rFonts w:ascii="Times New Roman" w:hAnsi="Times New Roman" w:cs="Times New Roman"/>
          <w:sz w:val="28"/>
          <w:szCs w:val="28"/>
        </w:rPr>
        <w:t>а</w:t>
      </w:r>
      <w:r w:rsidRPr="00E5235C">
        <w:rPr>
          <w:rFonts w:ascii="Times New Roman" w:hAnsi="Times New Roman" w:cs="Times New Roman"/>
          <w:sz w:val="28"/>
          <w:szCs w:val="28"/>
        </w:rPr>
        <w:t xml:space="preserve">рачаево-Черкесской Республики </w:t>
      </w:r>
      <w:hyperlink r:id="rId12" w:history="1">
        <w:r w:rsidRPr="00E5235C">
          <w:rPr>
            <w:rFonts w:ascii="Times New Roman" w:hAnsi="Times New Roman" w:cs="Times New Roman"/>
            <w:bCs/>
            <w:sz w:val="28"/>
            <w:szCs w:val="28"/>
          </w:rPr>
          <w:t>Постановление Правительства Карачаево-Черкесской Республ</w:t>
        </w:r>
        <w:r w:rsidRPr="00E5235C">
          <w:rPr>
            <w:rFonts w:ascii="Times New Roman" w:hAnsi="Times New Roman" w:cs="Times New Roman"/>
            <w:sz w:val="28"/>
            <w:szCs w:val="28"/>
          </w:rPr>
          <w:t>ики от 15.02.2023 № 334 «</w:t>
        </w:r>
        <w:r w:rsidRPr="00E5235C">
          <w:rPr>
            <w:rFonts w:ascii="Times New Roman" w:hAnsi="Times New Roman" w:cs="Times New Roman"/>
            <w:bCs/>
            <w:sz w:val="28"/>
            <w:szCs w:val="28"/>
          </w:rPr>
          <w:t>Об утверждении Порядка предоставления субсидий из республиканского бюджета Карачаево-Черкесской Республики на поддержку сельскохозяйственного производства по отдельным подотраслям животноводства и на стимулирование развития приоритетных подотраслей агропромышленного комплекса и развития м</w:t>
        </w:r>
        <w:r w:rsidRPr="00E5235C">
          <w:rPr>
            <w:rFonts w:ascii="Times New Roman" w:hAnsi="Times New Roman" w:cs="Times New Roman"/>
            <w:bCs/>
            <w:sz w:val="28"/>
            <w:szCs w:val="28"/>
          </w:rPr>
          <w:t>а</w:t>
        </w:r>
        <w:r w:rsidRPr="00E5235C">
          <w:rPr>
            <w:rFonts w:ascii="Times New Roman" w:hAnsi="Times New Roman" w:cs="Times New Roman"/>
            <w:bCs/>
            <w:sz w:val="28"/>
            <w:szCs w:val="28"/>
          </w:rPr>
          <w:t>лых форм хозяйствования</w:t>
        </w:r>
        <w:r w:rsidRPr="00E5235C">
          <w:rPr>
            <w:rFonts w:ascii="Times New Roman" w:hAnsi="Times New Roman" w:cs="Times New Roman"/>
            <w:sz w:val="28"/>
            <w:szCs w:val="28"/>
          </w:rPr>
          <w:t>»</w:t>
        </w:r>
      </w:hyperlink>
      <w:r w:rsidRPr="00E5235C">
        <w:rPr>
          <w:rFonts w:ascii="Times New Roman" w:hAnsi="Times New Roman" w:cs="Times New Roman"/>
          <w:sz w:val="28"/>
          <w:szCs w:val="28"/>
        </w:rPr>
        <w:t>.</w:t>
      </w:r>
    </w:p>
    <w:p w:rsidR="00B25E9B" w:rsidRPr="00E5235C" w:rsidRDefault="00B25E9B" w:rsidP="00B25E9B">
      <w:pPr>
        <w:spacing w:after="0"/>
        <w:ind w:firstLine="708"/>
        <w:jc w:val="both"/>
        <w:rPr>
          <w:rFonts w:ascii="Times New Roman" w:hAnsi="Times New Roman" w:cs="Times New Roman"/>
          <w:sz w:val="28"/>
          <w:szCs w:val="28"/>
        </w:rPr>
      </w:pPr>
      <w:r w:rsidRPr="00E5235C">
        <w:rPr>
          <w:rFonts w:ascii="Times New Roman" w:hAnsi="Times New Roman" w:cs="Times New Roman"/>
          <w:sz w:val="28"/>
          <w:szCs w:val="28"/>
        </w:rPr>
        <w:t>4. Контроль за выполнением настоящего постановления возложить на Первого заместителя Председателя Правительства Карачаево-Черкесской Республики.</w:t>
      </w:r>
    </w:p>
    <w:p w:rsidR="00FE754C" w:rsidRPr="00E5235C" w:rsidRDefault="00656D61" w:rsidP="0010787D">
      <w:pPr>
        <w:spacing w:after="0"/>
        <w:ind w:firstLine="708"/>
        <w:jc w:val="both"/>
        <w:rPr>
          <w:rFonts w:ascii="Times New Roman" w:hAnsi="Times New Roman" w:cs="Times New Roman"/>
          <w:sz w:val="28"/>
          <w:szCs w:val="28"/>
        </w:rPr>
      </w:pPr>
      <w:bookmarkStart w:id="2" w:name="sub_4"/>
      <w:bookmarkEnd w:id="1"/>
      <w:r w:rsidRPr="00E5235C">
        <w:rPr>
          <w:rFonts w:ascii="Times New Roman" w:hAnsi="Times New Roman" w:cs="Times New Roman"/>
          <w:sz w:val="28"/>
          <w:szCs w:val="28"/>
        </w:rPr>
        <w:t>5</w:t>
      </w:r>
      <w:r w:rsidR="00FE754C" w:rsidRPr="00E5235C">
        <w:rPr>
          <w:rFonts w:ascii="Times New Roman" w:hAnsi="Times New Roman" w:cs="Times New Roman"/>
          <w:sz w:val="28"/>
          <w:szCs w:val="28"/>
        </w:rPr>
        <w:t xml:space="preserve">. Настоящее постановление вступает в силу со дня его </w:t>
      </w:r>
      <w:hyperlink w:anchor="sub_0" w:history="1">
        <w:r w:rsidR="00FE754C" w:rsidRPr="00E5235C">
          <w:rPr>
            <w:rStyle w:val="aff1"/>
            <w:rFonts w:ascii="Times New Roman" w:hAnsi="Times New Roman"/>
            <w:b w:val="0"/>
            <w:color w:val="auto"/>
            <w:sz w:val="28"/>
            <w:szCs w:val="28"/>
          </w:rPr>
          <w:t>официального опубликования</w:t>
        </w:r>
      </w:hyperlink>
      <w:r w:rsidR="00FE754C" w:rsidRPr="00E5235C">
        <w:rPr>
          <w:rFonts w:ascii="Times New Roman" w:hAnsi="Times New Roman" w:cs="Times New Roman"/>
          <w:sz w:val="28"/>
          <w:szCs w:val="28"/>
        </w:rPr>
        <w:t xml:space="preserve"> и распространяется на правоотношения, возникшие с 01.01.20</w:t>
      </w:r>
      <w:r w:rsidR="00956984" w:rsidRPr="00E5235C">
        <w:rPr>
          <w:rFonts w:ascii="Times New Roman" w:hAnsi="Times New Roman" w:cs="Times New Roman"/>
          <w:sz w:val="28"/>
          <w:szCs w:val="28"/>
        </w:rPr>
        <w:t>24</w:t>
      </w:r>
      <w:r w:rsidR="00FE754C" w:rsidRPr="00E5235C">
        <w:rPr>
          <w:rFonts w:ascii="Times New Roman" w:hAnsi="Times New Roman" w:cs="Times New Roman"/>
          <w:sz w:val="28"/>
          <w:szCs w:val="28"/>
        </w:rPr>
        <w:t>.</w:t>
      </w:r>
    </w:p>
    <w:bookmarkEnd w:id="2"/>
    <w:p w:rsidR="008001AA" w:rsidRPr="00E5235C" w:rsidRDefault="008001AA" w:rsidP="008001AA">
      <w:pPr>
        <w:spacing w:after="0" w:line="240" w:lineRule="auto"/>
        <w:ind w:firstLine="708"/>
        <w:jc w:val="both"/>
        <w:rPr>
          <w:rFonts w:ascii="Times New Roman" w:hAnsi="Times New Roman" w:cs="Times New Roman"/>
          <w:sz w:val="28"/>
          <w:szCs w:val="28"/>
        </w:rPr>
      </w:pPr>
    </w:p>
    <w:p w:rsidR="00A83D26" w:rsidRPr="00E5235C" w:rsidRDefault="00A83D26" w:rsidP="008001AA">
      <w:pPr>
        <w:spacing w:after="0" w:line="240" w:lineRule="auto"/>
        <w:ind w:firstLine="708"/>
        <w:jc w:val="both"/>
        <w:rPr>
          <w:rFonts w:ascii="Times New Roman" w:hAnsi="Times New Roman" w:cs="Times New Roman"/>
          <w:sz w:val="28"/>
          <w:szCs w:val="28"/>
        </w:rPr>
      </w:pPr>
    </w:p>
    <w:p w:rsidR="00B94E9F"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Председатель Правительства</w:t>
      </w:r>
    </w:p>
    <w:p w:rsidR="00956984"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Карачаево-Черкесской Республики</w:t>
      </w:r>
      <w:r w:rsidRPr="00E5235C">
        <w:rPr>
          <w:rFonts w:ascii="Times New Roman" w:eastAsia="Times New Roman" w:hAnsi="Times New Roman" w:cs="Times New Roman"/>
          <w:sz w:val="28"/>
          <w:szCs w:val="28"/>
          <w:lang w:eastAsia="ru-RU"/>
        </w:rPr>
        <w:tab/>
      </w:r>
      <w:r w:rsidRPr="00E5235C">
        <w:rPr>
          <w:rFonts w:ascii="Times New Roman" w:eastAsia="Times New Roman" w:hAnsi="Times New Roman" w:cs="Times New Roman"/>
          <w:sz w:val="28"/>
          <w:szCs w:val="28"/>
          <w:lang w:eastAsia="ru-RU"/>
        </w:rPr>
        <w:tab/>
      </w:r>
      <w:r w:rsidRPr="00E5235C">
        <w:rPr>
          <w:rFonts w:ascii="Times New Roman" w:eastAsia="Times New Roman" w:hAnsi="Times New Roman" w:cs="Times New Roman"/>
          <w:sz w:val="28"/>
          <w:szCs w:val="28"/>
          <w:lang w:eastAsia="ru-RU"/>
        </w:rPr>
        <w:tab/>
      </w:r>
      <w:r w:rsidR="00620812" w:rsidRPr="00E5235C">
        <w:rPr>
          <w:rFonts w:ascii="Times New Roman" w:eastAsia="Times New Roman" w:hAnsi="Times New Roman" w:cs="Times New Roman"/>
          <w:sz w:val="28"/>
          <w:szCs w:val="28"/>
          <w:lang w:eastAsia="ru-RU"/>
        </w:rPr>
        <w:tab/>
      </w:r>
      <w:r w:rsidR="00956984" w:rsidRPr="00E5235C">
        <w:rPr>
          <w:rFonts w:ascii="Times New Roman" w:eastAsia="Times New Roman" w:hAnsi="Times New Roman" w:cs="Times New Roman"/>
          <w:sz w:val="28"/>
          <w:szCs w:val="28"/>
          <w:lang w:eastAsia="ru-RU"/>
        </w:rPr>
        <w:t xml:space="preserve">               </w:t>
      </w:r>
      <w:r w:rsidR="0010787D" w:rsidRPr="00E5235C">
        <w:rPr>
          <w:rFonts w:ascii="Times New Roman" w:eastAsia="Times New Roman" w:hAnsi="Times New Roman" w:cs="Times New Roman"/>
          <w:sz w:val="28"/>
          <w:szCs w:val="28"/>
          <w:lang w:eastAsia="ru-RU"/>
        </w:rPr>
        <w:t xml:space="preserve">  </w:t>
      </w:r>
      <w:r w:rsidR="00956984" w:rsidRPr="00E5235C">
        <w:rPr>
          <w:rFonts w:ascii="Times New Roman" w:eastAsia="Times New Roman" w:hAnsi="Times New Roman" w:cs="Times New Roman"/>
          <w:sz w:val="28"/>
          <w:szCs w:val="28"/>
          <w:lang w:eastAsia="ru-RU"/>
        </w:rPr>
        <w:t xml:space="preserve"> М</w:t>
      </w:r>
      <w:r w:rsidRPr="00E5235C">
        <w:rPr>
          <w:rFonts w:ascii="Times New Roman" w:eastAsia="Times New Roman" w:hAnsi="Times New Roman" w:cs="Times New Roman"/>
          <w:sz w:val="28"/>
          <w:szCs w:val="28"/>
          <w:lang w:eastAsia="ru-RU"/>
        </w:rPr>
        <w:t>.</w:t>
      </w:r>
      <w:r w:rsidR="00956984" w:rsidRPr="00E5235C">
        <w:rPr>
          <w:rFonts w:ascii="Times New Roman" w:eastAsia="Times New Roman" w:hAnsi="Times New Roman" w:cs="Times New Roman"/>
          <w:sz w:val="28"/>
          <w:szCs w:val="28"/>
          <w:lang w:eastAsia="ru-RU"/>
        </w:rPr>
        <w:t>О</w:t>
      </w:r>
      <w:r w:rsidRPr="00E5235C">
        <w:rPr>
          <w:rFonts w:ascii="Times New Roman" w:eastAsia="Times New Roman" w:hAnsi="Times New Roman" w:cs="Times New Roman"/>
          <w:sz w:val="28"/>
          <w:szCs w:val="28"/>
          <w:lang w:eastAsia="ru-RU"/>
        </w:rPr>
        <w:t xml:space="preserve">. </w:t>
      </w:r>
      <w:r w:rsidR="00956984" w:rsidRPr="00E5235C">
        <w:rPr>
          <w:rFonts w:ascii="Times New Roman" w:eastAsia="Times New Roman" w:hAnsi="Times New Roman" w:cs="Times New Roman"/>
          <w:sz w:val="28"/>
          <w:szCs w:val="28"/>
          <w:lang w:eastAsia="ru-RU"/>
        </w:rPr>
        <w:t xml:space="preserve">Аргунов </w:t>
      </w:r>
    </w:p>
    <w:p w:rsidR="005B267E" w:rsidRPr="00E5235C" w:rsidRDefault="005B267E" w:rsidP="00B94E9F">
      <w:pPr>
        <w:spacing w:after="0"/>
        <w:rPr>
          <w:rFonts w:ascii="Times New Roman" w:eastAsia="Times New Roman" w:hAnsi="Times New Roman" w:cs="Times New Roman"/>
          <w:sz w:val="28"/>
          <w:szCs w:val="28"/>
          <w:lang w:eastAsia="ru-RU"/>
        </w:rPr>
      </w:pPr>
    </w:p>
    <w:p w:rsidR="00B94E9F"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lastRenderedPageBreak/>
        <w:t>Проект согласован:</w:t>
      </w:r>
    </w:p>
    <w:p w:rsidR="00E41D31" w:rsidRPr="00E5235C" w:rsidRDefault="00E41D31" w:rsidP="00B94E9F">
      <w:pPr>
        <w:spacing w:after="0"/>
        <w:rPr>
          <w:rFonts w:ascii="Times New Roman" w:eastAsia="Times New Roman" w:hAnsi="Times New Roman" w:cs="Times New Roman"/>
          <w:sz w:val="28"/>
          <w:szCs w:val="28"/>
          <w:lang w:eastAsia="ru-RU"/>
        </w:rPr>
      </w:pPr>
    </w:p>
    <w:p w:rsidR="00B94E9F"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Руководитель Администрации </w:t>
      </w:r>
    </w:p>
    <w:p w:rsidR="00B94E9F"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Главы и Правительства</w:t>
      </w:r>
    </w:p>
    <w:p w:rsidR="00B94E9F"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Карачаево-Черкесской</w:t>
      </w:r>
      <w:r w:rsidR="00620812" w:rsidRPr="00E5235C">
        <w:rPr>
          <w:rFonts w:ascii="Times New Roman" w:eastAsia="Times New Roman" w:hAnsi="Times New Roman" w:cs="Times New Roman"/>
          <w:sz w:val="28"/>
          <w:szCs w:val="28"/>
          <w:lang w:eastAsia="ru-RU"/>
        </w:rPr>
        <w:t xml:space="preserve"> Республики   </w:t>
      </w:r>
      <w:r w:rsidR="00620812" w:rsidRPr="00E5235C">
        <w:rPr>
          <w:rFonts w:ascii="Times New Roman" w:eastAsia="Times New Roman" w:hAnsi="Times New Roman" w:cs="Times New Roman"/>
          <w:sz w:val="28"/>
          <w:szCs w:val="28"/>
          <w:lang w:eastAsia="ru-RU"/>
        </w:rPr>
        <w:tab/>
      </w:r>
      <w:r w:rsidR="00620812" w:rsidRPr="00E5235C">
        <w:rPr>
          <w:rFonts w:ascii="Times New Roman" w:eastAsia="Times New Roman" w:hAnsi="Times New Roman" w:cs="Times New Roman"/>
          <w:sz w:val="28"/>
          <w:szCs w:val="28"/>
          <w:lang w:eastAsia="ru-RU"/>
        </w:rPr>
        <w:tab/>
      </w:r>
      <w:r w:rsidR="00620812" w:rsidRPr="00E5235C">
        <w:rPr>
          <w:rFonts w:ascii="Times New Roman" w:eastAsia="Times New Roman" w:hAnsi="Times New Roman" w:cs="Times New Roman"/>
          <w:sz w:val="28"/>
          <w:szCs w:val="28"/>
          <w:lang w:eastAsia="ru-RU"/>
        </w:rPr>
        <w:tab/>
      </w:r>
      <w:r w:rsidR="0061744A" w:rsidRPr="00E5235C">
        <w:rPr>
          <w:rFonts w:ascii="Times New Roman" w:eastAsia="Times New Roman" w:hAnsi="Times New Roman" w:cs="Times New Roman"/>
          <w:sz w:val="28"/>
          <w:szCs w:val="28"/>
          <w:lang w:eastAsia="ru-RU"/>
        </w:rPr>
        <w:t xml:space="preserve">                        </w:t>
      </w:r>
      <w:r w:rsidR="005F18DB" w:rsidRPr="00E5235C">
        <w:rPr>
          <w:rFonts w:ascii="Times New Roman" w:eastAsia="Times New Roman" w:hAnsi="Times New Roman" w:cs="Times New Roman"/>
          <w:sz w:val="28"/>
          <w:szCs w:val="28"/>
          <w:lang w:eastAsia="ru-RU"/>
        </w:rPr>
        <w:t>М.Н. Озов</w:t>
      </w:r>
    </w:p>
    <w:p w:rsidR="00B94E9F" w:rsidRPr="00E5235C" w:rsidRDefault="00B94E9F" w:rsidP="00B94E9F">
      <w:pPr>
        <w:spacing w:after="0"/>
        <w:rPr>
          <w:rFonts w:ascii="Times New Roman" w:eastAsia="Times New Roman" w:hAnsi="Times New Roman" w:cs="Times New Roman"/>
          <w:sz w:val="28"/>
          <w:szCs w:val="28"/>
          <w:lang w:eastAsia="ru-RU"/>
        </w:rPr>
      </w:pPr>
    </w:p>
    <w:p w:rsidR="00620812" w:rsidRPr="00E5235C" w:rsidRDefault="00620812" w:rsidP="00B94E9F">
      <w:pPr>
        <w:spacing w:after="0"/>
        <w:rPr>
          <w:rFonts w:ascii="Times New Roman" w:eastAsia="Times New Roman" w:hAnsi="Times New Roman" w:cs="Times New Roman"/>
          <w:sz w:val="28"/>
          <w:szCs w:val="28"/>
          <w:lang w:eastAsia="ru-RU"/>
        </w:rPr>
      </w:pPr>
    </w:p>
    <w:p w:rsidR="003E5231" w:rsidRPr="00E5235C" w:rsidRDefault="003E5231" w:rsidP="00B94E9F">
      <w:pPr>
        <w:spacing w:after="0"/>
        <w:rPr>
          <w:rFonts w:ascii="Times New Roman" w:eastAsia="Times New Roman" w:hAnsi="Times New Roman" w:cs="Times New Roman"/>
          <w:sz w:val="28"/>
          <w:szCs w:val="28"/>
          <w:lang w:eastAsia="ru-RU"/>
        </w:rPr>
      </w:pPr>
    </w:p>
    <w:p w:rsidR="003E5231" w:rsidRPr="00E5235C" w:rsidRDefault="003E5231" w:rsidP="00B94E9F">
      <w:pPr>
        <w:spacing w:after="0"/>
        <w:rPr>
          <w:rFonts w:ascii="Times New Roman" w:eastAsia="Times New Roman" w:hAnsi="Times New Roman" w:cs="Times New Roman"/>
          <w:sz w:val="28"/>
          <w:szCs w:val="28"/>
          <w:lang w:eastAsia="ru-RU"/>
        </w:rPr>
      </w:pPr>
    </w:p>
    <w:p w:rsidR="00B94E9F"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Первый заместитель </w:t>
      </w:r>
    </w:p>
    <w:p w:rsidR="00B94E9F"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Председателя  Правительства </w:t>
      </w:r>
    </w:p>
    <w:p w:rsidR="00990E78" w:rsidRPr="00E5235C" w:rsidRDefault="00B94E9F" w:rsidP="00B94E9F">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Карачаево-Черкесской Республ</w:t>
      </w:r>
      <w:r w:rsidR="00620812" w:rsidRPr="00E5235C">
        <w:rPr>
          <w:rFonts w:ascii="Times New Roman" w:eastAsia="Times New Roman" w:hAnsi="Times New Roman" w:cs="Times New Roman"/>
          <w:sz w:val="28"/>
          <w:szCs w:val="28"/>
          <w:lang w:eastAsia="ru-RU"/>
        </w:rPr>
        <w:t xml:space="preserve">ики   </w:t>
      </w:r>
      <w:r w:rsidR="00620812" w:rsidRPr="00E5235C">
        <w:rPr>
          <w:rFonts w:ascii="Times New Roman" w:eastAsia="Times New Roman" w:hAnsi="Times New Roman" w:cs="Times New Roman"/>
          <w:sz w:val="28"/>
          <w:szCs w:val="28"/>
          <w:lang w:eastAsia="ru-RU"/>
        </w:rPr>
        <w:tab/>
      </w:r>
      <w:r w:rsidR="00620812" w:rsidRPr="00E5235C">
        <w:rPr>
          <w:rFonts w:ascii="Times New Roman" w:eastAsia="Times New Roman" w:hAnsi="Times New Roman" w:cs="Times New Roman"/>
          <w:sz w:val="28"/>
          <w:szCs w:val="28"/>
          <w:lang w:eastAsia="ru-RU"/>
        </w:rPr>
        <w:tab/>
      </w:r>
      <w:r w:rsidR="00620812" w:rsidRPr="00E5235C">
        <w:rPr>
          <w:rFonts w:ascii="Times New Roman" w:eastAsia="Times New Roman" w:hAnsi="Times New Roman" w:cs="Times New Roman"/>
          <w:sz w:val="28"/>
          <w:szCs w:val="28"/>
          <w:lang w:eastAsia="ru-RU"/>
        </w:rPr>
        <w:tab/>
      </w:r>
      <w:r w:rsidR="00620812" w:rsidRPr="00E5235C">
        <w:rPr>
          <w:rFonts w:ascii="Times New Roman" w:eastAsia="Times New Roman" w:hAnsi="Times New Roman" w:cs="Times New Roman"/>
          <w:sz w:val="28"/>
          <w:szCs w:val="28"/>
          <w:lang w:eastAsia="ru-RU"/>
        </w:rPr>
        <w:tab/>
      </w:r>
      <w:r w:rsidR="0061744A" w:rsidRPr="00E5235C">
        <w:rPr>
          <w:rFonts w:ascii="Times New Roman" w:eastAsia="Times New Roman" w:hAnsi="Times New Roman" w:cs="Times New Roman"/>
          <w:sz w:val="28"/>
          <w:szCs w:val="28"/>
          <w:lang w:eastAsia="ru-RU"/>
        </w:rPr>
        <w:t xml:space="preserve">       </w:t>
      </w:r>
      <w:r w:rsidR="0010787D" w:rsidRPr="00E5235C">
        <w:rPr>
          <w:rFonts w:ascii="Times New Roman" w:eastAsia="Times New Roman" w:hAnsi="Times New Roman" w:cs="Times New Roman"/>
          <w:sz w:val="28"/>
          <w:szCs w:val="28"/>
          <w:lang w:eastAsia="ru-RU"/>
        </w:rPr>
        <w:t xml:space="preserve">  </w:t>
      </w:r>
      <w:r w:rsidR="00956984" w:rsidRPr="00E5235C">
        <w:rPr>
          <w:rFonts w:ascii="Times New Roman" w:eastAsia="Times New Roman" w:hAnsi="Times New Roman" w:cs="Times New Roman"/>
          <w:sz w:val="28"/>
          <w:szCs w:val="28"/>
          <w:lang w:eastAsia="ru-RU"/>
        </w:rPr>
        <w:t>Х</w:t>
      </w:r>
      <w:r w:rsidRPr="00E5235C">
        <w:rPr>
          <w:rFonts w:ascii="Times New Roman" w:eastAsia="Times New Roman" w:hAnsi="Times New Roman" w:cs="Times New Roman"/>
          <w:sz w:val="28"/>
          <w:szCs w:val="28"/>
          <w:lang w:eastAsia="ru-RU"/>
        </w:rPr>
        <w:t>.</w:t>
      </w:r>
      <w:r w:rsidR="00956984" w:rsidRPr="00E5235C">
        <w:rPr>
          <w:rFonts w:ascii="Times New Roman" w:eastAsia="Times New Roman" w:hAnsi="Times New Roman" w:cs="Times New Roman"/>
          <w:sz w:val="28"/>
          <w:szCs w:val="28"/>
          <w:lang w:eastAsia="ru-RU"/>
        </w:rPr>
        <w:t>У</w:t>
      </w:r>
      <w:r w:rsidRPr="00E5235C">
        <w:rPr>
          <w:rFonts w:ascii="Times New Roman" w:eastAsia="Times New Roman" w:hAnsi="Times New Roman" w:cs="Times New Roman"/>
          <w:sz w:val="28"/>
          <w:szCs w:val="28"/>
          <w:lang w:eastAsia="ru-RU"/>
        </w:rPr>
        <w:t xml:space="preserve">. </w:t>
      </w:r>
      <w:r w:rsidR="00956984" w:rsidRPr="00E5235C">
        <w:rPr>
          <w:rFonts w:ascii="Times New Roman" w:eastAsia="Times New Roman" w:hAnsi="Times New Roman" w:cs="Times New Roman"/>
          <w:sz w:val="28"/>
          <w:szCs w:val="28"/>
          <w:lang w:eastAsia="ru-RU"/>
        </w:rPr>
        <w:t>Чеккуев</w:t>
      </w:r>
    </w:p>
    <w:p w:rsidR="00956984" w:rsidRPr="00E5235C" w:rsidRDefault="00956984" w:rsidP="00956984">
      <w:pPr>
        <w:tabs>
          <w:tab w:val="left" w:pos="2870"/>
        </w:tabs>
        <w:spacing w:after="0" w:line="240" w:lineRule="auto"/>
        <w:rPr>
          <w:rFonts w:ascii="Times New Roman" w:hAnsi="Times New Roman" w:cs="Times New Roman"/>
          <w:sz w:val="28"/>
          <w:szCs w:val="28"/>
        </w:rPr>
      </w:pPr>
    </w:p>
    <w:p w:rsidR="00956984" w:rsidRPr="00E5235C" w:rsidRDefault="00956984" w:rsidP="00956984">
      <w:pPr>
        <w:tabs>
          <w:tab w:val="left" w:pos="2870"/>
        </w:tabs>
        <w:spacing w:after="0" w:line="240" w:lineRule="auto"/>
        <w:rPr>
          <w:rFonts w:ascii="Times New Roman" w:hAnsi="Times New Roman" w:cs="Times New Roman"/>
          <w:sz w:val="28"/>
          <w:szCs w:val="28"/>
        </w:rPr>
      </w:pPr>
    </w:p>
    <w:p w:rsidR="003E5231" w:rsidRPr="00E5235C" w:rsidRDefault="003E5231" w:rsidP="00956984">
      <w:pPr>
        <w:tabs>
          <w:tab w:val="left" w:pos="2870"/>
        </w:tabs>
        <w:spacing w:after="0" w:line="240" w:lineRule="auto"/>
        <w:rPr>
          <w:rFonts w:ascii="Times New Roman" w:hAnsi="Times New Roman" w:cs="Times New Roman"/>
          <w:sz w:val="28"/>
          <w:szCs w:val="28"/>
        </w:rPr>
      </w:pPr>
    </w:p>
    <w:p w:rsidR="003E5231" w:rsidRPr="00E5235C" w:rsidRDefault="003E5231" w:rsidP="00956984">
      <w:pPr>
        <w:tabs>
          <w:tab w:val="left" w:pos="2870"/>
        </w:tabs>
        <w:spacing w:after="0" w:line="240" w:lineRule="auto"/>
        <w:rPr>
          <w:rFonts w:ascii="Times New Roman" w:hAnsi="Times New Roman" w:cs="Times New Roman"/>
          <w:sz w:val="28"/>
          <w:szCs w:val="28"/>
        </w:rPr>
      </w:pPr>
    </w:p>
    <w:p w:rsidR="00956984" w:rsidRPr="00E5235C" w:rsidRDefault="00956984" w:rsidP="00956984">
      <w:pPr>
        <w:tabs>
          <w:tab w:val="left" w:pos="2870"/>
        </w:tabs>
        <w:spacing w:after="0" w:line="240" w:lineRule="auto"/>
        <w:rPr>
          <w:rFonts w:ascii="Times New Roman" w:hAnsi="Times New Roman" w:cs="Times New Roman"/>
          <w:sz w:val="28"/>
          <w:szCs w:val="28"/>
        </w:rPr>
      </w:pPr>
      <w:r w:rsidRPr="00E5235C">
        <w:rPr>
          <w:rFonts w:ascii="Times New Roman" w:hAnsi="Times New Roman" w:cs="Times New Roman"/>
          <w:sz w:val="28"/>
          <w:szCs w:val="28"/>
        </w:rPr>
        <w:t xml:space="preserve">Заместитель </w:t>
      </w:r>
    </w:p>
    <w:p w:rsidR="00956984" w:rsidRPr="00E5235C" w:rsidRDefault="00956984" w:rsidP="00956984">
      <w:pPr>
        <w:tabs>
          <w:tab w:val="left" w:pos="2870"/>
        </w:tabs>
        <w:spacing w:after="0" w:line="240" w:lineRule="auto"/>
        <w:rPr>
          <w:rFonts w:ascii="Times New Roman" w:hAnsi="Times New Roman" w:cs="Times New Roman"/>
          <w:sz w:val="28"/>
          <w:szCs w:val="28"/>
        </w:rPr>
      </w:pPr>
      <w:r w:rsidRPr="00E5235C">
        <w:rPr>
          <w:rFonts w:ascii="Times New Roman" w:hAnsi="Times New Roman" w:cs="Times New Roman"/>
          <w:sz w:val="28"/>
          <w:szCs w:val="28"/>
        </w:rPr>
        <w:t xml:space="preserve">Председателя Правительства </w:t>
      </w:r>
    </w:p>
    <w:p w:rsidR="00956984" w:rsidRPr="00E5235C" w:rsidRDefault="00956984" w:rsidP="00956984">
      <w:pPr>
        <w:tabs>
          <w:tab w:val="left" w:pos="2870"/>
        </w:tabs>
        <w:spacing w:after="0" w:line="240" w:lineRule="auto"/>
        <w:rPr>
          <w:rFonts w:ascii="Times New Roman" w:eastAsia="Times New Roman" w:hAnsi="Times New Roman" w:cs="Times New Roman"/>
          <w:sz w:val="28"/>
          <w:szCs w:val="28"/>
          <w:lang w:eastAsia="ru-RU"/>
        </w:rPr>
      </w:pPr>
      <w:r w:rsidRPr="00E5235C">
        <w:rPr>
          <w:rFonts w:ascii="Times New Roman" w:hAnsi="Times New Roman" w:cs="Times New Roman"/>
          <w:sz w:val="28"/>
          <w:szCs w:val="28"/>
        </w:rPr>
        <w:t xml:space="preserve">Карачаево-Черкесской Республики   </w:t>
      </w:r>
      <w:r w:rsidRPr="00E5235C">
        <w:rPr>
          <w:rFonts w:ascii="Times New Roman" w:hAnsi="Times New Roman" w:cs="Times New Roman"/>
          <w:sz w:val="28"/>
          <w:szCs w:val="28"/>
        </w:rPr>
        <w:tab/>
      </w:r>
      <w:r w:rsidRPr="00E5235C">
        <w:rPr>
          <w:rFonts w:ascii="Times New Roman" w:hAnsi="Times New Roman" w:cs="Times New Roman"/>
          <w:sz w:val="28"/>
          <w:szCs w:val="28"/>
        </w:rPr>
        <w:tab/>
      </w:r>
      <w:r w:rsidRPr="00E5235C">
        <w:rPr>
          <w:rFonts w:ascii="Times New Roman" w:hAnsi="Times New Roman" w:cs="Times New Roman"/>
          <w:sz w:val="28"/>
          <w:szCs w:val="28"/>
        </w:rPr>
        <w:tab/>
        <w:t xml:space="preserve">              </w:t>
      </w:r>
      <w:r w:rsidR="0010787D" w:rsidRPr="00E5235C">
        <w:rPr>
          <w:rFonts w:ascii="Times New Roman" w:hAnsi="Times New Roman" w:cs="Times New Roman"/>
          <w:sz w:val="28"/>
          <w:szCs w:val="28"/>
        </w:rPr>
        <w:t xml:space="preserve">   </w:t>
      </w:r>
      <w:r w:rsidRPr="00E5235C">
        <w:rPr>
          <w:rFonts w:ascii="Times New Roman" w:hAnsi="Times New Roman" w:cs="Times New Roman"/>
          <w:sz w:val="28"/>
          <w:szCs w:val="28"/>
        </w:rPr>
        <w:t>М.Х. Суюнчев</w:t>
      </w:r>
    </w:p>
    <w:p w:rsidR="00B949B9" w:rsidRPr="00E5235C" w:rsidRDefault="00B949B9" w:rsidP="00B94E9F">
      <w:pPr>
        <w:spacing w:after="0"/>
        <w:rPr>
          <w:rFonts w:ascii="Times New Roman" w:eastAsia="Times New Roman" w:hAnsi="Times New Roman" w:cs="Times New Roman"/>
          <w:sz w:val="28"/>
          <w:szCs w:val="28"/>
          <w:lang w:eastAsia="ru-RU"/>
        </w:rPr>
      </w:pPr>
    </w:p>
    <w:p w:rsidR="003E5231" w:rsidRPr="00E5235C" w:rsidRDefault="003E5231" w:rsidP="00B94E9F">
      <w:pPr>
        <w:spacing w:after="0"/>
        <w:rPr>
          <w:rFonts w:ascii="Times New Roman" w:eastAsia="Times New Roman" w:hAnsi="Times New Roman" w:cs="Times New Roman"/>
          <w:sz w:val="28"/>
          <w:szCs w:val="28"/>
          <w:lang w:eastAsia="ru-RU"/>
        </w:rPr>
      </w:pPr>
    </w:p>
    <w:p w:rsidR="003E5231" w:rsidRPr="00E5235C" w:rsidRDefault="003E5231" w:rsidP="00B94E9F">
      <w:pPr>
        <w:spacing w:after="0"/>
        <w:rPr>
          <w:rFonts w:ascii="Times New Roman" w:eastAsia="Times New Roman" w:hAnsi="Times New Roman" w:cs="Times New Roman"/>
          <w:sz w:val="28"/>
          <w:szCs w:val="28"/>
          <w:lang w:eastAsia="ru-RU"/>
        </w:rPr>
      </w:pPr>
    </w:p>
    <w:p w:rsidR="00956984" w:rsidRPr="00E5235C" w:rsidRDefault="00956984" w:rsidP="00956984">
      <w:pPr>
        <w:tabs>
          <w:tab w:val="left" w:pos="2870"/>
        </w:tabs>
        <w:spacing w:after="0" w:line="240" w:lineRule="auto"/>
        <w:rPr>
          <w:rFonts w:ascii="Times New Roman" w:hAnsi="Times New Roman" w:cs="Times New Roman"/>
          <w:sz w:val="28"/>
          <w:szCs w:val="28"/>
        </w:rPr>
      </w:pPr>
      <w:r w:rsidRPr="00E5235C">
        <w:rPr>
          <w:rFonts w:ascii="Times New Roman" w:hAnsi="Times New Roman" w:cs="Times New Roman"/>
          <w:sz w:val="28"/>
          <w:szCs w:val="28"/>
        </w:rPr>
        <w:t xml:space="preserve">Заместитель </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Председателя  Правительства </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Карачаево-Черкесской Республики   </w:t>
      </w:r>
      <w:r w:rsidRPr="00E5235C">
        <w:rPr>
          <w:rFonts w:ascii="Times New Roman" w:eastAsia="Times New Roman" w:hAnsi="Times New Roman" w:cs="Times New Roman"/>
          <w:sz w:val="28"/>
          <w:szCs w:val="28"/>
          <w:lang w:eastAsia="ru-RU"/>
        </w:rPr>
        <w:tab/>
      </w:r>
      <w:r w:rsidR="00664629" w:rsidRPr="00E5235C">
        <w:rPr>
          <w:rFonts w:ascii="Times New Roman" w:eastAsia="Times New Roman" w:hAnsi="Times New Roman" w:cs="Times New Roman"/>
          <w:sz w:val="28"/>
          <w:szCs w:val="28"/>
          <w:lang w:eastAsia="ru-RU"/>
        </w:rPr>
        <w:t xml:space="preserve">          </w:t>
      </w:r>
      <w:r w:rsidR="0061744A" w:rsidRPr="00E5235C">
        <w:rPr>
          <w:rFonts w:ascii="Times New Roman" w:eastAsia="Times New Roman" w:hAnsi="Times New Roman" w:cs="Times New Roman"/>
          <w:sz w:val="28"/>
          <w:szCs w:val="28"/>
          <w:lang w:eastAsia="ru-RU"/>
        </w:rPr>
        <w:t xml:space="preserve">                             </w:t>
      </w:r>
      <w:r w:rsidR="0010787D" w:rsidRPr="00E5235C">
        <w:rPr>
          <w:rFonts w:ascii="Times New Roman" w:eastAsia="Times New Roman" w:hAnsi="Times New Roman" w:cs="Times New Roman"/>
          <w:sz w:val="28"/>
          <w:szCs w:val="28"/>
          <w:lang w:eastAsia="ru-RU"/>
        </w:rPr>
        <w:t xml:space="preserve"> </w:t>
      </w:r>
      <w:r w:rsidR="0061744A" w:rsidRPr="00E5235C">
        <w:rPr>
          <w:rFonts w:ascii="Times New Roman" w:eastAsia="Times New Roman" w:hAnsi="Times New Roman" w:cs="Times New Roman"/>
          <w:sz w:val="28"/>
          <w:szCs w:val="28"/>
          <w:lang w:eastAsia="ru-RU"/>
        </w:rPr>
        <w:t xml:space="preserve"> </w:t>
      </w:r>
      <w:r w:rsidR="005F18DB" w:rsidRPr="00E5235C">
        <w:rPr>
          <w:rFonts w:ascii="Times New Roman" w:eastAsia="Times New Roman" w:hAnsi="Times New Roman" w:cs="Times New Roman"/>
          <w:sz w:val="28"/>
          <w:szCs w:val="28"/>
          <w:lang w:eastAsia="ru-RU"/>
        </w:rPr>
        <w:t>Е.С.Поляков</w:t>
      </w:r>
    </w:p>
    <w:p w:rsidR="00AC710D" w:rsidRPr="00E5235C" w:rsidRDefault="00AC710D" w:rsidP="00B949B9">
      <w:pPr>
        <w:spacing w:after="0"/>
        <w:rPr>
          <w:rFonts w:ascii="Times New Roman" w:eastAsia="Times New Roman" w:hAnsi="Times New Roman" w:cs="Times New Roman"/>
          <w:sz w:val="28"/>
          <w:szCs w:val="28"/>
          <w:lang w:eastAsia="ru-RU"/>
        </w:rPr>
      </w:pPr>
    </w:p>
    <w:p w:rsidR="003E5231" w:rsidRPr="00E5235C" w:rsidRDefault="003E5231" w:rsidP="00B949B9">
      <w:pPr>
        <w:spacing w:after="0"/>
        <w:rPr>
          <w:rFonts w:ascii="Times New Roman" w:eastAsia="Times New Roman" w:hAnsi="Times New Roman" w:cs="Times New Roman"/>
          <w:sz w:val="28"/>
          <w:szCs w:val="28"/>
          <w:lang w:eastAsia="ru-RU"/>
        </w:rPr>
      </w:pPr>
    </w:p>
    <w:p w:rsidR="003E5231" w:rsidRPr="00E5235C" w:rsidRDefault="003E5231" w:rsidP="00B949B9">
      <w:pPr>
        <w:spacing w:after="0"/>
        <w:rPr>
          <w:rFonts w:ascii="Times New Roman" w:eastAsia="Times New Roman" w:hAnsi="Times New Roman" w:cs="Times New Roman"/>
          <w:sz w:val="28"/>
          <w:szCs w:val="28"/>
          <w:lang w:eastAsia="ru-RU"/>
        </w:rPr>
      </w:pPr>
    </w:p>
    <w:p w:rsidR="00A83D26" w:rsidRPr="00E5235C" w:rsidRDefault="00A83D26" w:rsidP="00A83D26">
      <w:pPr>
        <w:tabs>
          <w:tab w:val="left" w:pos="2870"/>
        </w:tabs>
        <w:spacing w:after="0" w:line="240" w:lineRule="auto"/>
        <w:rPr>
          <w:rFonts w:ascii="Times New Roman" w:hAnsi="Times New Roman" w:cs="Times New Roman"/>
          <w:sz w:val="28"/>
          <w:szCs w:val="28"/>
        </w:rPr>
      </w:pP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Заместитель Руководителя Администрации</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Главы и Правительства</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Карачаево-Черкесской Республики,</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начальник Управления документационного</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обеспечения Главы и Правительства</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Карачаево-Черкесской Республики             </w:t>
      </w:r>
      <w:r w:rsidRPr="00E5235C">
        <w:rPr>
          <w:rFonts w:ascii="Times New Roman" w:eastAsia="Times New Roman" w:hAnsi="Times New Roman" w:cs="Times New Roman"/>
          <w:sz w:val="28"/>
          <w:szCs w:val="28"/>
          <w:lang w:eastAsia="ru-RU"/>
        </w:rPr>
        <w:tab/>
        <w:t xml:space="preserve">                           Ф.Я. Астежева</w:t>
      </w:r>
    </w:p>
    <w:p w:rsidR="00B949B9" w:rsidRPr="00E5235C" w:rsidRDefault="00B949B9" w:rsidP="00B949B9">
      <w:pPr>
        <w:spacing w:after="0"/>
        <w:rPr>
          <w:rFonts w:ascii="Times New Roman" w:eastAsia="Times New Roman" w:hAnsi="Times New Roman" w:cs="Times New Roman"/>
          <w:sz w:val="28"/>
          <w:szCs w:val="28"/>
          <w:lang w:eastAsia="ru-RU"/>
        </w:rPr>
      </w:pPr>
    </w:p>
    <w:p w:rsidR="00EC2A74" w:rsidRPr="00E5235C" w:rsidRDefault="00EC2A74" w:rsidP="00B949B9">
      <w:pPr>
        <w:spacing w:after="0"/>
        <w:rPr>
          <w:rFonts w:ascii="Times New Roman" w:eastAsia="Times New Roman" w:hAnsi="Times New Roman" w:cs="Times New Roman"/>
          <w:sz w:val="28"/>
          <w:szCs w:val="28"/>
          <w:lang w:eastAsia="ru-RU"/>
        </w:rPr>
      </w:pPr>
    </w:p>
    <w:p w:rsidR="00562C59" w:rsidRPr="00E5235C" w:rsidRDefault="00562C59" w:rsidP="00B949B9">
      <w:pPr>
        <w:spacing w:after="0"/>
        <w:rPr>
          <w:rFonts w:ascii="Times New Roman" w:eastAsia="Times New Roman" w:hAnsi="Times New Roman" w:cs="Times New Roman"/>
          <w:sz w:val="28"/>
          <w:szCs w:val="28"/>
          <w:lang w:eastAsia="ru-RU"/>
        </w:rPr>
      </w:pPr>
    </w:p>
    <w:p w:rsidR="00562C59" w:rsidRPr="00E5235C" w:rsidRDefault="00562C59" w:rsidP="00B949B9">
      <w:pPr>
        <w:spacing w:after="0"/>
        <w:rPr>
          <w:rFonts w:ascii="Times New Roman" w:eastAsia="Times New Roman" w:hAnsi="Times New Roman" w:cs="Times New Roman"/>
          <w:sz w:val="28"/>
          <w:szCs w:val="28"/>
          <w:lang w:eastAsia="ru-RU"/>
        </w:rPr>
      </w:pPr>
    </w:p>
    <w:p w:rsidR="00562C59" w:rsidRPr="00E5235C" w:rsidRDefault="00562C59" w:rsidP="00B949B9">
      <w:pPr>
        <w:spacing w:after="0"/>
        <w:rPr>
          <w:rFonts w:ascii="Times New Roman" w:eastAsia="Times New Roman" w:hAnsi="Times New Roman" w:cs="Times New Roman"/>
          <w:sz w:val="28"/>
          <w:szCs w:val="28"/>
          <w:lang w:eastAsia="ru-RU"/>
        </w:rPr>
      </w:pPr>
    </w:p>
    <w:p w:rsidR="003E5231" w:rsidRPr="00E5235C" w:rsidRDefault="003E5231" w:rsidP="00E579B8">
      <w:pPr>
        <w:tabs>
          <w:tab w:val="left" w:pos="2870"/>
          <w:tab w:val="left" w:pos="9923"/>
        </w:tabs>
        <w:spacing w:after="0" w:line="240" w:lineRule="auto"/>
        <w:rPr>
          <w:rFonts w:ascii="Times New Roman" w:hAnsi="Times New Roman" w:cs="Times New Roman"/>
          <w:sz w:val="28"/>
          <w:szCs w:val="28"/>
        </w:rPr>
      </w:pPr>
    </w:p>
    <w:p w:rsidR="00E579B8" w:rsidRPr="00E5235C" w:rsidRDefault="00E579B8" w:rsidP="00E579B8">
      <w:pPr>
        <w:tabs>
          <w:tab w:val="left" w:pos="2870"/>
          <w:tab w:val="left" w:pos="9923"/>
        </w:tabs>
        <w:spacing w:after="0" w:line="240" w:lineRule="auto"/>
        <w:rPr>
          <w:rFonts w:ascii="Times New Roman" w:hAnsi="Times New Roman" w:cs="Times New Roman"/>
          <w:sz w:val="28"/>
          <w:szCs w:val="28"/>
        </w:rPr>
      </w:pPr>
      <w:r w:rsidRPr="00E5235C">
        <w:rPr>
          <w:rFonts w:ascii="Times New Roman" w:hAnsi="Times New Roman" w:cs="Times New Roman"/>
          <w:sz w:val="28"/>
          <w:szCs w:val="28"/>
        </w:rPr>
        <w:t xml:space="preserve">Министр финансов </w:t>
      </w:r>
    </w:p>
    <w:p w:rsidR="00E579B8" w:rsidRPr="00E5235C" w:rsidRDefault="00E579B8" w:rsidP="00E579B8">
      <w:pPr>
        <w:tabs>
          <w:tab w:val="left" w:pos="2870"/>
          <w:tab w:val="left" w:pos="9923"/>
        </w:tabs>
        <w:spacing w:after="0" w:line="240" w:lineRule="auto"/>
        <w:rPr>
          <w:rFonts w:ascii="Times New Roman" w:hAnsi="Times New Roman" w:cs="Times New Roman"/>
          <w:sz w:val="28"/>
          <w:szCs w:val="28"/>
        </w:rPr>
      </w:pPr>
      <w:r w:rsidRPr="00E5235C">
        <w:rPr>
          <w:rFonts w:ascii="Times New Roman" w:hAnsi="Times New Roman" w:cs="Times New Roman"/>
          <w:sz w:val="28"/>
          <w:szCs w:val="28"/>
        </w:rPr>
        <w:t xml:space="preserve">Карачаево-Черкесской Республики                                            </w:t>
      </w:r>
      <w:r w:rsidR="00956984" w:rsidRPr="00E5235C">
        <w:rPr>
          <w:rFonts w:ascii="Times New Roman" w:hAnsi="Times New Roman" w:cs="Times New Roman"/>
          <w:sz w:val="28"/>
          <w:szCs w:val="28"/>
        </w:rPr>
        <w:t xml:space="preserve">    В</w:t>
      </w:r>
      <w:r w:rsidRPr="00E5235C">
        <w:rPr>
          <w:rFonts w:ascii="Times New Roman" w:hAnsi="Times New Roman" w:cs="Times New Roman"/>
          <w:sz w:val="28"/>
          <w:szCs w:val="28"/>
        </w:rPr>
        <w:t>.</w:t>
      </w:r>
      <w:r w:rsidR="00956984" w:rsidRPr="00E5235C">
        <w:rPr>
          <w:rFonts w:ascii="Times New Roman" w:hAnsi="Times New Roman" w:cs="Times New Roman"/>
          <w:sz w:val="28"/>
          <w:szCs w:val="28"/>
        </w:rPr>
        <w:t>В</w:t>
      </w:r>
      <w:r w:rsidRPr="00E5235C">
        <w:rPr>
          <w:rFonts w:ascii="Times New Roman" w:hAnsi="Times New Roman" w:cs="Times New Roman"/>
          <w:sz w:val="28"/>
          <w:szCs w:val="28"/>
        </w:rPr>
        <w:t xml:space="preserve">. </w:t>
      </w:r>
      <w:r w:rsidR="00956984" w:rsidRPr="00E5235C">
        <w:rPr>
          <w:rFonts w:ascii="Times New Roman" w:hAnsi="Times New Roman" w:cs="Times New Roman"/>
          <w:sz w:val="28"/>
          <w:szCs w:val="28"/>
        </w:rPr>
        <w:t>Камышан</w:t>
      </w:r>
    </w:p>
    <w:p w:rsidR="005B267E" w:rsidRPr="00E5235C" w:rsidRDefault="005B267E" w:rsidP="00B949B9">
      <w:pPr>
        <w:spacing w:after="0"/>
        <w:rPr>
          <w:rFonts w:ascii="Times New Roman" w:eastAsia="Times New Roman" w:hAnsi="Times New Roman" w:cs="Times New Roman"/>
          <w:sz w:val="28"/>
          <w:szCs w:val="28"/>
          <w:lang w:eastAsia="ru-RU"/>
        </w:rPr>
      </w:pPr>
    </w:p>
    <w:p w:rsidR="00EC2A74" w:rsidRPr="00E5235C" w:rsidRDefault="00EC2A74" w:rsidP="00B949B9">
      <w:pPr>
        <w:spacing w:after="0"/>
        <w:rPr>
          <w:rFonts w:ascii="Times New Roman" w:eastAsia="Times New Roman" w:hAnsi="Times New Roman" w:cs="Times New Roman"/>
          <w:sz w:val="28"/>
          <w:szCs w:val="28"/>
          <w:lang w:eastAsia="ru-RU"/>
        </w:rPr>
      </w:pPr>
    </w:p>
    <w:p w:rsidR="00EC2A74" w:rsidRPr="00E5235C" w:rsidRDefault="00EC2A74" w:rsidP="00B949B9">
      <w:pPr>
        <w:spacing w:after="0"/>
        <w:rPr>
          <w:rFonts w:ascii="Times New Roman" w:eastAsia="Times New Roman" w:hAnsi="Times New Roman" w:cs="Times New Roman"/>
          <w:sz w:val="28"/>
          <w:szCs w:val="28"/>
          <w:lang w:eastAsia="ru-RU"/>
        </w:rPr>
      </w:pP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Министр экономического развития</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Карачаево-Черкесской Республики                                                 </w:t>
      </w:r>
      <w:r w:rsidR="0010787D" w:rsidRPr="00E5235C">
        <w:rPr>
          <w:rFonts w:ascii="Times New Roman" w:eastAsia="Times New Roman" w:hAnsi="Times New Roman" w:cs="Times New Roman"/>
          <w:sz w:val="28"/>
          <w:szCs w:val="28"/>
          <w:lang w:eastAsia="ru-RU"/>
        </w:rPr>
        <w:t xml:space="preserve">     </w:t>
      </w:r>
      <w:r w:rsidRPr="00E5235C">
        <w:rPr>
          <w:rFonts w:ascii="Times New Roman" w:eastAsia="Times New Roman" w:hAnsi="Times New Roman" w:cs="Times New Roman"/>
          <w:sz w:val="28"/>
          <w:szCs w:val="28"/>
          <w:lang w:eastAsia="ru-RU"/>
        </w:rPr>
        <w:t xml:space="preserve"> А.</w:t>
      </w:r>
      <w:r w:rsidR="00956984" w:rsidRPr="00E5235C">
        <w:rPr>
          <w:rFonts w:ascii="Times New Roman" w:eastAsia="Times New Roman" w:hAnsi="Times New Roman" w:cs="Times New Roman"/>
          <w:sz w:val="28"/>
          <w:szCs w:val="28"/>
          <w:lang w:eastAsia="ru-RU"/>
        </w:rPr>
        <w:t>А</w:t>
      </w:r>
      <w:r w:rsidRPr="00E5235C">
        <w:rPr>
          <w:rFonts w:ascii="Times New Roman" w:eastAsia="Times New Roman" w:hAnsi="Times New Roman" w:cs="Times New Roman"/>
          <w:sz w:val="28"/>
          <w:szCs w:val="28"/>
          <w:lang w:eastAsia="ru-RU"/>
        </w:rPr>
        <w:t xml:space="preserve">. </w:t>
      </w:r>
      <w:r w:rsidR="00956984" w:rsidRPr="00E5235C">
        <w:rPr>
          <w:rFonts w:ascii="Times New Roman" w:eastAsia="Times New Roman" w:hAnsi="Times New Roman" w:cs="Times New Roman"/>
          <w:sz w:val="28"/>
          <w:szCs w:val="28"/>
          <w:lang w:eastAsia="ru-RU"/>
        </w:rPr>
        <w:t>Езаов</w:t>
      </w:r>
    </w:p>
    <w:p w:rsidR="00AC710D" w:rsidRPr="00E5235C" w:rsidRDefault="00AC710D" w:rsidP="00B949B9">
      <w:pPr>
        <w:spacing w:after="0"/>
        <w:rPr>
          <w:rFonts w:ascii="Times New Roman" w:eastAsia="Times New Roman" w:hAnsi="Times New Roman" w:cs="Times New Roman"/>
          <w:sz w:val="28"/>
          <w:szCs w:val="28"/>
          <w:lang w:eastAsia="ru-RU"/>
        </w:rPr>
      </w:pPr>
    </w:p>
    <w:p w:rsidR="00AC710D" w:rsidRPr="00E5235C" w:rsidRDefault="00AC710D" w:rsidP="00B949B9">
      <w:pPr>
        <w:spacing w:after="0"/>
        <w:rPr>
          <w:rFonts w:ascii="Times New Roman" w:eastAsia="Times New Roman" w:hAnsi="Times New Roman" w:cs="Times New Roman"/>
          <w:sz w:val="28"/>
          <w:szCs w:val="28"/>
          <w:lang w:eastAsia="ru-RU"/>
        </w:rPr>
      </w:pPr>
    </w:p>
    <w:p w:rsidR="005F18DB" w:rsidRPr="00E5235C" w:rsidRDefault="005F18DB" w:rsidP="005F18DB">
      <w:pPr>
        <w:tabs>
          <w:tab w:val="left" w:pos="2870"/>
        </w:tabs>
        <w:spacing w:after="0" w:line="240" w:lineRule="auto"/>
        <w:ind w:left="-284" w:firstLine="284"/>
        <w:rPr>
          <w:rFonts w:ascii="Times New Roman" w:eastAsia="Times New Roman" w:hAnsi="Times New Roman" w:cs="Times New Roman"/>
          <w:sz w:val="28"/>
          <w:szCs w:val="28"/>
          <w:lang w:eastAsia="ru-RU"/>
        </w:rPr>
      </w:pPr>
    </w:p>
    <w:p w:rsidR="005F18DB" w:rsidRPr="00E5235C" w:rsidRDefault="005F18DB" w:rsidP="00956984">
      <w:pPr>
        <w:tabs>
          <w:tab w:val="left" w:pos="2870"/>
        </w:tabs>
        <w:spacing w:after="0" w:line="240" w:lineRule="auto"/>
        <w:rPr>
          <w:rFonts w:ascii="Times New Roman" w:hAnsi="Times New Roman" w:cs="Times New Roman"/>
          <w:sz w:val="27"/>
          <w:szCs w:val="27"/>
        </w:rPr>
      </w:pPr>
      <w:r w:rsidRPr="00E5235C">
        <w:rPr>
          <w:rFonts w:ascii="Times New Roman" w:hAnsi="Times New Roman" w:cs="Times New Roman"/>
          <w:sz w:val="27"/>
          <w:szCs w:val="27"/>
        </w:rPr>
        <w:t xml:space="preserve">Начальник Управления ветеринарии </w:t>
      </w:r>
    </w:p>
    <w:p w:rsidR="00B949B9" w:rsidRPr="00E5235C" w:rsidRDefault="005F18DB" w:rsidP="005F18DB">
      <w:pPr>
        <w:spacing w:after="0"/>
        <w:rPr>
          <w:rFonts w:ascii="Times New Roman" w:eastAsia="Times New Roman" w:hAnsi="Times New Roman" w:cs="Times New Roman"/>
          <w:sz w:val="28"/>
          <w:szCs w:val="28"/>
          <w:lang w:eastAsia="ru-RU"/>
        </w:rPr>
      </w:pPr>
      <w:r w:rsidRPr="00E5235C">
        <w:rPr>
          <w:rFonts w:ascii="Times New Roman" w:hAnsi="Times New Roman" w:cs="Times New Roman"/>
          <w:sz w:val="27"/>
          <w:szCs w:val="27"/>
        </w:rPr>
        <w:t xml:space="preserve">Карачаево-Черкесской Республики            </w:t>
      </w:r>
      <w:r w:rsidRPr="00E5235C">
        <w:rPr>
          <w:rFonts w:ascii="Times New Roman" w:hAnsi="Times New Roman" w:cs="Times New Roman"/>
          <w:sz w:val="27"/>
          <w:szCs w:val="27"/>
        </w:rPr>
        <w:tab/>
      </w:r>
      <w:r w:rsidRPr="00E5235C">
        <w:rPr>
          <w:rFonts w:ascii="Times New Roman" w:hAnsi="Times New Roman" w:cs="Times New Roman"/>
          <w:sz w:val="27"/>
          <w:szCs w:val="27"/>
        </w:rPr>
        <w:tab/>
      </w:r>
      <w:r w:rsidR="00956984" w:rsidRPr="00E5235C">
        <w:rPr>
          <w:rFonts w:ascii="Times New Roman" w:hAnsi="Times New Roman" w:cs="Times New Roman"/>
          <w:sz w:val="27"/>
          <w:szCs w:val="27"/>
        </w:rPr>
        <w:tab/>
      </w:r>
      <w:r w:rsidR="00956984" w:rsidRPr="00E5235C">
        <w:rPr>
          <w:rFonts w:ascii="Times New Roman" w:hAnsi="Times New Roman" w:cs="Times New Roman"/>
          <w:sz w:val="27"/>
          <w:szCs w:val="27"/>
        </w:rPr>
        <w:tab/>
        <w:t xml:space="preserve"> </w:t>
      </w:r>
      <w:r w:rsidR="0010787D" w:rsidRPr="00E5235C">
        <w:rPr>
          <w:rFonts w:ascii="Times New Roman" w:hAnsi="Times New Roman" w:cs="Times New Roman"/>
          <w:sz w:val="27"/>
          <w:szCs w:val="27"/>
        </w:rPr>
        <w:t xml:space="preserve">  </w:t>
      </w:r>
      <w:r w:rsidR="00956984" w:rsidRPr="00E5235C">
        <w:rPr>
          <w:rFonts w:ascii="Times New Roman" w:hAnsi="Times New Roman" w:cs="Times New Roman"/>
          <w:sz w:val="27"/>
          <w:szCs w:val="27"/>
        </w:rPr>
        <w:t>Н</w:t>
      </w:r>
      <w:r w:rsidRPr="00E5235C">
        <w:rPr>
          <w:rFonts w:ascii="Times New Roman" w:hAnsi="Times New Roman" w:cs="Times New Roman"/>
          <w:sz w:val="27"/>
          <w:szCs w:val="27"/>
        </w:rPr>
        <w:t>.</w:t>
      </w:r>
      <w:r w:rsidR="00956984" w:rsidRPr="00E5235C">
        <w:rPr>
          <w:rFonts w:ascii="Times New Roman" w:hAnsi="Times New Roman" w:cs="Times New Roman"/>
          <w:sz w:val="27"/>
          <w:szCs w:val="27"/>
        </w:rPr>
        <w:t>И</w:t>
      </w:r>
      <w:r w:rsidRPr="00E5235C">
        <w:rPr>
          <w:rFonts w:ascii="Times New Roman" w:hAnsi="Times New Roman" w:cs="Times New Roman"/>
          <w:sz w:val="27"/>
          <w:szCs w:val="27"/>
        </w:rPr>
        <w:t xml:space="preserve">. </w:t>
      </w:r>
      <w:r w:rsidR="00956984" w:rsidRPr="00E5235C">
        <w:rPr>
          <w:rFonts w:ascii="Times New Roman" w:hAnsi="Times New Roman" w:cs="Times New Roman"/>
          <w:sz w:val="27"/>
          <w:szCs w:val="27"/>
        </w:rPr>
        <w:t>Кознеделева</w:t>
      </w:r>
    </w:p>
    <w:p w:rsidR="00B949B9" w:rsidRPr="00E5235C" w:rsidRDefault="00B949B9" w:rsidP="00B949B9">
      <w:pPr>
        <w:spacing w:after="0"/>
        <w:rPr>
          <w:rFonts w:ascii="Times New Roman" w:eastAsia="Times New Roman" w:hAnsi="Times New Roman" w:cs="Times New Roman"/>
          <w:sz w:val="28"/>
          <w:szCs w:val="28"/>
          <w:lang w:eastAsia="ru-RU"/>
        </w:rPr>
      </w:pPr>
    </w:p>
    <w:p w:rsidR="00EC2A74" w:rsidRPr="00E5235C" w:rsidRDefault="00EC2A74" w:rsidP="00B949B9">
      <w:pPr>
        <w:spacing w:after="0"/>
        <w:rPr>
          <w:rFonts w:ascii="Times New Roman" w:eastAsia="Times New Roman" w:hAnsi="Times New Roman" w:cs="Times New Roman"/>
          <w:sz w:val="28"/>
          <w:szCs w:val="28"/>
          <w:lang w:eastAsia="ru-RU"/>
        </w:rPr>
      </w:pPr>
    </w:p>
    <w:p w:rsidR="00B949B9" w:rsidRPr="00E5235C" w:rsidRDefault="00A95FAE" w:rsidP="00B949B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B949B9" w:rsidRPr="00E5235C">
        <w:rPr>
          <w:rFonts w:ascii="Times New Roman" w:eastAsia="Times New Roman" w:hAnsi="Times New Roman" w:cs="Times New Roman"/>
          <w:sz w:val="28"/>
          <w:szCs w:val="28"/>
          <w:lang w:eastAsia="ru-RU"/>
        </w:rPr>
        <w:t>ачальник Государственно-правового</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управления Главы и Правительства</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Карачаево-Черкесской Республики                                                   А.А. Тлишев</w:t>
      </w:r>
    </w:p>
    <w:p w:rsidR="00B949B9" w:rsidRPr="00E5235C" w:rsidRDefault="00B949B9" w:rsidP="00B949B9">
      <w:pPr>
        <w:spacing w:after="0"/>
        <w:rPr>
          <w:rFonts w:ascii="Times New Roman" w:eastAsia="Times New Roman" w:hAnsi="Times New Roman" w:cs="Times New Roman"/>
          <w:sz w:val="28"/>
          <w:szCs w:val="28"/>
          <w:lang w:eastAsia="ru-RU"/>
        </w:rPr>
      </w:pPr>
    </w:p>
    <w:p w:rsidR="00B949B9" w:rsidRPr="00E5235C" w:rsidRDefault="00B949B9" w:rsidP="00D94A36">
      <w:pPr>
        <w:spacing w:after="0"/>
        <w:jc w:val="both"/>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Проект подготовлен Министерством сельского хозяйства Карачаево-Черкесской Республики </w:t>
      </w:r>
    </w:p>
    <w:p w:rsidR="00AC710D" w:rsidRPr="00E5235C" w:rsidRDefault="00AC710D" w:rsidP="00B949B9">
      <w:pPr>
        <w:spacing w:after="0"/>
        <w:ind w:right="-82"/>
        <w:rPr>
          <w:rFonts w:ascii="Times New Roman" w:eastAsia="Times New Roman" w:hAnsi="Times New Roman" w:cs="Times New Roman"/>
          <w:sz w:val="28"/>
          <w:szCs w:val="28"/>
          <w:lang w:eastAsia="ru-RU"/>
        </w:rPr>
      </w:pPr>
    </w:p>
    <w:p w:rsidR="00EC2A74" w:rsidRPr="00E5235C" w:rsidRDefault="00EC2A74" w:rsidP="00B949B9">
      <w:pPr>
        <w:spacing w:after="0"/>
        <w:ind w:right="-82"/>
        <w:rPr>
          <w:rFonts w:ascii="Times New Roman" w:eastAsia="Times New Roman" w:hAnsi="Times New Roman" w:cs="Times New Roman"/>
          <w:sz w:val="28"/>
          <w:szCs w:val="28"/>
          <w:lang w:eastAsia="ru-RU"/>
        </w:rPr>
      </w:pPr>
    </w:p>
    <w:p w:rsidR="00B949B9" w:rsidRPr="00E5235C" w:rsidRDefault="00973223" w:rsidP="00B949B9">
      <w:pPr>
        <w:spacing w:after="0"/>
        <w:ind w:right="-8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w:t>
      </w:r>
      <w:r w:rsidR="00B949B9" w:rsidRPr="00E5235C">
        <w:rPr>
          <w:rFonts w:ascii="Times New Roman" w:eastAsia="Times New Roman" w:hAnsi="Times New Roman" w:cs="Times New Roman"/>
          <w:sz w:val="28"/>
          <w:szCs w:val="28"/>
          <w:lang w:eastAsia="ru-RU"/>
        </w:rPr>
        <w:t>Министр</w:t>
      </w:r>
      <w:r>
        <w:rPr>
          <w:rFonts w:ascii="Times New Roman" w:eastAsia="Times New Roman" w:hAnsi="Times New Roman" w:cs="Times New Roman"/>
          <w:sz w:val="28"/>
          <w:szCs w:val="28"/>
          <w:lang w:eastAsia="ru-RU"/>
        </w:rPr>
        <w:t>а</w:t>
      </w:r>
      <w:r w:rsidR="00B949B9" w:rsidRPr="00E5235C">
        <w:rPr>
          <w:rFonts w:ascii="Times New Roman" w:eastAsia="Times New Roman" w:hAnsi="Times New Roman" w:cs="Times New Roman"/>
          <w:sz w:val="28"/>
          <w:szCs w:val="28"/>
          <w:lang w:eastAsia="ru-RU"/>
        </w:rPr>
        <w:t xml:space="preserve"> сельского хозяйства</w:t>
      </w:r>
    </w:p>
    <w:p w:rsidR="00B949B9" w:rsidRPr="00E5235C" w:rsidRDefault="00B949B9" w:rsidP="00B949B9">
      <w:pPr>
        <w:spacing w:after="0"/>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 xml:space="preserve">Карачаево-Черкесской Республики                 </w:t>
      </w:r>
      <w:r w:rsidR="00973223">
        <w:rPr>
          <w:rFonts w:ascii="Times New Roman" w:eastAsia="Times New Roman" w:hAnsi="Times New Roman" w:cs="Times New Roman"/>
          <w:sz w:val="28"/>
          <w:szCs w:val="28"/>
          <w:lang w:eastAsia="ru-RU"/>
        </w:rPr>
        <w:t xml:space="preserve">                                    М</w:t>
      </w:r>
      <w:r w:rsidR="005F18DB" w:rsidRPr="00E5235C">
        <w:rPr>
          <w:rFonts w:ascii="Times New Roman" w:eastAsia="Times New Roman" w:hAnsi="Times New Roman" w:cs="Times New Roman"/>
          <w:sz w:val="28"/>
          <w:szCs w:val="28"/>
          <w:lang w:eastAsia="ru-RU"/>
        </w:rPr>
        <w:t>.</w:t>
      </w:r>
      <w:r w:rsidR="00973223">
        <w:rPr>
          <w:rFonts w:ascii="Times New Roman" w:eastAsia="Times New Roman" w:hAnsi="Times New Roman" w:cs="Times New Roman"/>
          <w:sz w:val="28"/>
          <w:szCs w:val="28"/>
          <w:lang w:eastAsia="ru-RU"/>
        </w:rPr>
        <w:t>Ч</w:t>
      </w:r>
      <w:r w:rsidR="005F18DB" w:rsidRPr="00E5235C">
        <w:rPr>
          <w:rFonts w:ascii="Times New Roman" w:eastAsia="Times New Roman" w:hAnsi="Times New Roman" w:cs="Times New Roman"/>
          <w:sz w:val="28"/>
          <w:szCs w:val="28"/>
          <w:lang w:eastAsia="ru-RU"/>
        </w:rPr>
        <w:t xml:space="preserve">. </w:t>
      </w:r>
      <w:r w:rsidR="00973223">
        <w:rPr>
          <w:rFonts w:ascii="Times New Roman" w:eastAsia="Times New Roman" w:hAnsi="Times New Roman" w:cs="Times New Roman"/>
          <w:sz w:val="28"/>
          <w:szCs w:val="28"/>
          <w:lang w:eastAsia="ru-RU"/>
        </w:rPr>
        <w:t xml:space="preserve">Ниров </w:t>
      </w:r>
    </w:p>
    <w:p w:rsidR="00E579B8" w:rsidRPr="00E5235C" w:rsidRDefault="00E579B8"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38357B" w:rsidRPr="00E5235C" w:rsidRDefault="0038357B" w:rsidP="00676787">
      <w:pPr>
        <w:contextualSpacing/>
        <w:jc w:val="right"/>
        <w:rPr>
          <w:rFonts w:ascii="Times New Roman" w:hAnsi="Times New Roman" w:cs="Times New Roman"/>
          <w:bCs/>
          <w:sz w:val="24"/>
          <w:szCs w:val="24"/>
        </w:rPr>
      </w:pPr>
    </w:p>
    <w:p w:rsidR="0038357B" w:rsidRPr="00E5235C" w:rsidRDefault="0038357B" w:rsidP="00676787">
      <w:pPr>
        <w:contextualSpacing/>
        <w:jc w:val="right"/>
        <w:rPr>
          <w:rFonts w:ascii="Times New Roman" w:hAnsi="Times New Roman" w:cs="Times New Roman"/>
          <w:bCs/>
          <w:sz w:val="24"/>
          <w:szCs w:val="24"/>
        </w:rPr>
      </w:pPr>
    </w:p>
    <w:p w:rsidR="0038357B" w:rsidRPr="00E5235C" w:rsidRDefault="0038357B" w:rsidP="00676787">
      <w:pPr>
        <w:contextualSpacing/>
        <w:jc w:val="right"/>
        <w:rPr>
          <w:rFonts w:ascii="Times New Roman" w:hAnsi="Times New Roman" w:cs="Times New Roman"/>
          <w:bCs/>
          <w:sz w:val="24"/>
          <w:szCs w:val="24"/>
        </w:rPr>
      </w:pPr>
    </w:p>
    <w:p w:rsidR="0038357B" w:rsidRPr="00E5235C" w:rsidRDefault="0038357B" w:rsidP="00676787">
      <w:pPr>
        <w:contextualSpacing/>
        <w:jc w:val="right"/>
        <w:rPr>
          <w:rFonts w:ascii="Times New Roman" w:hAnsi="Times New Roman" w:cs="Times New Roman"/>
          <w:bCs/>
          <w:sz w:val="24"/>
          <w:szCs w:val="24"/>
        </w:rPr>
      </w:pPr>
    </w:p>
    <w:p w:rsidR="0038357B" w:rsidRPr="00E5235C" w:rsidRDefault="0038357B" w:rsidP="00676787">
      <w:pPr>
        <w:contextualSpacing/>
        <w:jc w:val="right"/>
        <w:rPr>
          <w:rFonts w:ascii="Times New Roman" w:hAnsi="Times New Roman" w:cs="Times New Roman"/>
          <w:bCs/>
          <w:sz w:val="24"/>
          <w:szCs w:val="24"/>
        </w:rPr>
      </w:pPr>
    </w:p>
    <w:p w:rsidR="00676787" w:rsidRPr="00E5235C" w:rsidRDefault="00AC468A" w:rsidP="00676787">
      <w:pPr>
        <w:contextualSpacing/>
        <w:jc w:val="right"/>
        <w:rPr>
          <w:rFonts w:ascii="Times New Roman" w:hAnsi="Times New Roman" w:cs="Times New Roman"/>
          <w:sz w:val="24"/>
          <w:szCs w:val="24"/>
        </w:rPr>
      </w:pPr>
      <w:r w:rsidRPr="00E5235C">
        <w:rPr>
          <w:rFonts w:ascii="Times New Roman" w:hAnsi="Times New Roman" w:cs="Times New Roman"/>
          <w:bCs/>
          <w:sz w:val="24"/>
          <w:szCs w:val="24"/>
        </w:rPr>
        <w:t>Приложение</w:t>
      </w:r>
      <w:r w:rsidRPr="00E5235C">
        <w:rPr>
          <w:rFonts w:ascii="Times New Roman" w:hAnsi="Times New Roman" w:cs="Times New Roman"/>
          <w:sz w:val="24"/>
          <w:szCs w:val="24"/>
        </w:rPr>
        <w:br/>
        <w:t xml:space="preserve">к </w:t>
      </w:r>
      <w:r w:rsidR="00676787" w:rsidRPr="00E5235C">
        <w:rPr>
          <w:rFonts w:ascii="Times New Roman" w:hAnsi="Times New Roman" w:cs="Times New Roman"/>
          <w:sz w:val="24"/>
          <w:szCs w:val="24"/>
        </w:rPr>
        <w:t xml:space="preserve">постановлению Правительства </w:t>
      </w:r>
    </w:p>
    <w:p w:rsidR="00102221" w:rsidRPr="00E5235C" w:rsidRDefault="00102221" w:rsidP="00102221">
      <w:pPr>
        <w:contextualSpacing/>
        <w:jc w:val="right"/>
        <w:rPr>
          <w:rFonts w:ascii="Times New Roman" w:hAnsi="Times New Roman" w:cs="Times New Roman"/>
          <w:sz w:val="24"/>
          <w:szCs w:val="24"/>
        </w:rPr>
      </w:pPr>
      <w:r w:rsidRPr="00E5235C">
        <w:rPr>
          <w:rFonts w:ascii="Times New Roman" w:hAnsi="Times New Roman" w:cs="Times New Roman"/>
          <w:sz w:val="24"/>
          <w:szCs w:val="24"/>
        </w:rPr>
        <w:t xml:space="preserve">Карачаево-Черкесская Республика  </w:t>
      </w:r>
    </w:p>
    <w:p w:rsidR="00102221" w:rsidRPr="00E5235C" w:rsidRDefault="00102221" w:rsidP="00102221">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102221" w:rsidRPr="00E5235C" w:rsidRDefault="00102221" w:rsidP="00314FD9">
      <w:pPr>
        <w:spacing w:after="0"/>
        <w:jc w:val="right"/>
        <w:rPr>
          <w:rFonts w:ascii="Times New Roman" w:eastAsia="Times New Roman" w:hAnsi="Times New Roman" w:cs="Times New Roman"/>
          <w:sz w:val="24"/>
          <w:szCs w:val="24"/>
          <w:lang w:eastAsia="ru-RU"/>
        </w:rPr>
      </w:pPr>
    </w:p>
    <w:p w:rsidR="00102221" w:rsidRPr="00E5235C" w:rsidRDefault="00102221" w:rsidP="00314FD9">
      <w:pPr>
        <w:spacing w:after="0"/>
        <w:jc w:val="right"/>
        <w:rPr>
          <w:rFonts w:ascii="Times New Roman" w:eastAsia="Times New Roman" w:hAnsi="Times New Roman" w:cs="Times New Roman"/>
          <w:sz w:val="28"/>
          <w:szCs w:val="28"/>
          <w:lang w:eastAsia="ru-RU"/>
        </w:rPr>
      </w:pPr>
    </w:p>
    <w:p w:rsidR="00102221" w:rsidRPr="00E5235C" w:rsidRDefault="00102221" w:rsidP="00102221">
      <w:pPr>
        <w:pStyle w:val="ConsPlusTitle"/>
        <w:jc w:val="center"/>
        <w:rPr>
          <w:rFonts w:ascii="Times New Roman" w:hAnsi="Times New Roman" w:cs="Times New Roman"/>
          <w:b w:val="0"/>
          <w:sz w:val="28"/>
          <w:szCs w:val="28"/>
        </w:rPr>
      </w:pPr>
      <w:r w:rsidRPr="00E5235C">
        <w:rPr>
          <w:rFonts w:ascii="Times New Roman" w:eastAsia="Times New Roman" w:hAnsi="Times New Roman" w:cs="Times New Roman"/>
          <w:b w:val="0"/>
          <w:sz w:val="28"/>
          <w:szCs w:val="28"/>
          <w:lang w:eastAsia="ru-RU"/>
        </w:rPr>
        <w:tab/>
      </w:r>
      <w:r w:rsidRPr="00E5235C">
        <w:rPr>
          <w:rFonts w:ascii="Times New Roman" w:hAnsi="Times New Roman" w:cs="Times New Roman"/>
          <w:b w:val="0"/>
          <w:sz w:val="28"/>
          <w:szCs w:val="28"/>
        </w:rPr>
        <w:t>ГОСУДАРСТВЕННАЯ ПРОГРАММА</w:t>
      </w:r>
    </w:p>
    <w:p w:rsidR="00102221" w:rsidRPr="00E5235C" w:rsidRDefault="00102221" w:rsidP="00102221">
      <w:pPr>
        <w:pStyle w:val="ConsPlusTitle"/>
        <w:jc w:val="center"/>
        <w:rPr>
          <w:rFonts w:ascii="Times New Roman" w:hAnsi="Times New Roman" w:cs="Times New Roman"/>
          <w:b w:val="0"/>
          <w:sz w:val="28"/>
          <w:szCs w:val="28"/>
        </w:rPr>
      </w:pPr>
      <w:r w:rsidRPr="00E5235C">
        <w:rPr>
          <w:rFonts w:ascii="Times New Roman" w:hAnsi="Times New Roman" w:cs="Times New Roman"/>
          <w:b w:val="0"/>
          <w:sz w:val="28"/>
          <w:szCs w:val="28"/>
        </w:rPr>
        <w:t>КАРАЧАЕВО-ЧЕРКЕССКОЙ РЕСПУБЛИКИ  «РАЗВИТИЕ СЕЛЬСКОГО ХОЗЯЙСТВА</w:t>
      </w:r>
    </w:p>
    <w:p w:rsidR="00102221" w:rsidRPr="00E5235C" w:rsidRDefault="00102221" w:rsidP="00102221">
      <w:pPr>
        <w:pStyle w:val="ConsPlusTitle"/>
        <w:jc w:val="center"/>
        <w:rPr>
          <w:rFonts w:ascii="Times New Roman" w:hAnsi="Times New Roman" w:cs="Times New Roman"/>
          <w:b w:val="0"/>
          <w:sz w:val="28"/>
          <w:szCs w:val="28"/>
        </w:rPr>
      </w:pPr>
      <w:r w:rsidRPr="00E5235C">
        <w:rPr>
          <w:rFonts w:ascii="Times New Roman" w:hAnsi="Times New Roman" w:cs="Times New Roman"/>
          <w:b w:val="0"/>
          <w:sz w:val="28"/>
          <w:szCs w:val="28"/>
        </w:rPr>
        <w:t>КАРАЧАЕВО-ЧЕРКЕССКОЙ РЕСПУБЛИКИ»</w:t>
      </w:r>
    </w:p>
    <w:p w:rsidR="00102221" w:rsidRPr="00E5235C" w:rsidRDefault="00102221" w:rsidP="00102221">
      <w:pPr>
        <w:pStyle w:val="ConsPlusNormal"/>
        <w:spacing w:after="1"/>
        <w:rPr>
          <w:rFonts w:ascii="Times New Roman" w:hAnsi="Times New Roman" w:cs="Times New Roman"/>
          <w:sz w:val="28"/>
          <w:szCs w:val="28"/>
        </w:rPr>
      </w:pPr>
    </w:p>
    <w:p w:rsidR="00102221" w:rsidRPr="00E5235C" w:rsidRDefault="00102221" w:rsidP="00102221">
      <w:pPr>
        <w:pStyle w:val="ConsPlusNormal"/>
        <w:jc w:val="both"/>
        <w:rPr>
          <w:rFonts w:ascii="Times New Roman" w:hAnsi="Times New Roman" w:cs="Times New Roman"/>
          <w:sz w:val="28"/>
          <w:szCs w:val="28"/>
        </w:rPr>
      </w:pPr>
    </w:p>
    <w:p w:rsidR="00102221" w:rsidRPr="00E5235C" w:rsidRDefault="00102221" w:rsidP="00102221">
      <w:pPr>
        <w:pStyle w:val="ConsPlusTitle"/>
        <w:jc w:val="center"/>
        <w:outlineLvl w:val="1"/>
        <w:rPr>
          <w:rFonts w:ascii="Times New Roman" w:hAnsi="Times New Roman" w:cs="Times New Roman"/>
          <w:b w:val="0"/>
          <w:sz w:val="28"/>
          <w:szCs w:val="28"/>
        </w:rPr>
      </w:pPr>
      <w:r w:rsidRPr="00E5235C">
        <w:rPr>
          <w:rFonts w:ascii="Times New Roman" w:hAnsi="Times New Roman" w:cs="Times New Roman"/>
          <w:b w:val="0"/>
          <w:sz w:val="28"/>
          <w:szCs w:val="28"/>
        </w:rPr>
        <w:t>Стратегические приоритеты в сфере реализации государственной</w:t>
      </w:r>
    </w:p>
    <w:p w:rsidR="00102221" w:rsidRPr="00E5235C" w:rsidRDefault="00102221" w:rsidP="00102221">
      <w:pPr>
        <w:pStyle w:val="ConsPlusTitle"/>
        <w:jc w:val="center"/>
        <w:rPr>
          <w:rFonts w:ascii="Times New Roman" w:hAnsi="Times New Roman" w:cs="Times New Roman"/>
          <w:b w:val="0"/>
          <w:sz w:val="28"/>
          <w:szCs w:val="28"/>
        </w:rPr>
      </w:pPr>
      <w:r w:rsidRPr="00E5235C">
        <w:rPr>
          <w:rFonts w:ascii="Times New Roman" w:hAnsi="Times New Roman" w:cs="Times New Roman"/>
          <w:b w:val="0"/>
          <w:sz w:val="28"/>
          <w:szCs w:val="28"/>
        </w:rPr>
        <w:t xml:space="preserve">программы Карачаево-Черкесской Республики </w:t>
      </w:r>
    </w:p>
    <w:p w:rsidR="00102221" w:rsidRPr="00E5235C" w:rsidRDefault="00102221" w:rsidP="00102221">
      <w:pPr>
        <w:pStyle w:val="ConsPlusTitle"/>
        <w:jc w:val="center"/>
        <w:rPr>
          <w:rFonts w:ascii="Times New Roman" w:hAnsi="Times New Roman" w:cs="Times New Roman"/>
          <w:b w:val="0"/>
          <w:sz w:val="28"/>
          <w:szCs w:val="28"/>
        </w:rPr>
      </w:pPr>
      <w:r w:rsidRPr="00E5235C">
        <w:rPr>
          <w:rFonts w:ascii="Times New Roman" w:hAnsi="Times New Roman" w:cs="Times New Roman"/>
          <w:b w:val="0"/>
          <w:sz w:val="28"/>
          <w:szCs w:val="28"/>
        </w:rPr>
        <w:t xml:space="preserve"> «Развитие сельского хозяйства Карачаево-Черкесской Республики»</w:t>
      </w:r>
    </w:p>
    <w:p w:rsidR="00102221" w:rsidRPr="00E5235C" w:rsidRDefault="00102221" w:rsidP="00102221">
      <w:pPr>
        <w:pStyle w:val="ConsPlusNormal"/>
        <w:jc w:val="both"/>
        <w:rPr>
          <w:rFonts w:ascii="Times New Roman" w:hAnsi="Times New Roman" w:cs="Times New Roman"/>
          <w:sz w:val="28"/>
          <w:szCs w:val="28"/>
        </w:rPr>
      </w:pPr>
    </w:p>
    <w:p w:rsidR="00102221" w:rsidRPr="00E5235C" w:rsidRDefault="00102221" w:rsidP="00102221">
      <w:pPr>
        <w:pStyle w:val="ConsPlusNormal"/>
        <w:jc w:val="both"/>
        <w:rPr>
          <w:rFonts w:ascii="Times New Roman" w:hAnsi="Times New Roman" w:cs="Times New Roman"/>
          <w:sz w:val="28"/>
          <w:szCs w:val="28"/>
        </w:rPr>
      </w:pPr>
    </w:p>
    <w:p w:rsidR="00102221" w:rsidRPr="00E5235C" w:rsidRDefault="00102221" w:rsidP="00102221">
      <w:pPr>
        <w:pStyle w:val="ConsPlusTitle"/>
        <w:jc w:val="center"/>
        <w:outlineLvl w:val="2"/>
        <w:rPr>
          <w:rFonts w:ascii="Times New Roman" w:hAnsi="Times New Roman" w:cs="Times New Roman"/>
          <w:b w:val="0"/>
          <w:sz w:val="28"/>
          <w:szCs w:val="28"/>
        </w:rPr>
      </w:pPr>
      <w:r w:rsidRPr="00E5235C">
        <w:rPr>
          <w:rFonts w:ascii="Times New Roman" w:hAnsi="Times New Roman" w:cs="Times New Roman"/>
          <w:b w:val="0"/>
          <w:sz w:val="28"/>
          <w:szCs w:val="28"/>
        </w:rPr>
        <w:t>1. Оценка текущего состояния агропромышленного комплекса</w:t>
      </w:r>
    </w:p>
    <w:p w:rsidR="00102221" w:rsidRPr="00E5235C" w:rsidRDefault="00102221" w:rsidP="00102221">
      <w:pPr>
        <w:pStyle w:val="ConsPlusTitle"/>
        <w:jc w:val="center"/>
        <w:rPr>
          <w:rFonts w:ascii="Times New Roman" w:hAnsi="Times New Roman" w:cs="Times New Roman"/>
          <w:b w:val="0"/>
          <w:sz w:val="28"/>
          <w:szCs w:val="28"/>
        </w:rPr>
      </w:pPr>
      <w:r w:rsidRPr="00E5235C">
        <w:rPr>
          <w:rFonts w:ascii="Times New Roman" w:hAnsi="Times New Roman" w:cs="Times New Roman"/>
          <w:b w:val="0"/>
          <w:sz w:val="28"/>
          <w:szCs w:val="28"/>
        </w:rPr>
        <w:t xml:space="preserve">Карачаево-Черкесской Республики </w:t>
      </w:r>
    </w:p>
    <w:p w:rsidR="00102221" w:rsidRPr="00E5235C" w:rsidRDefault="00102221" w:rsidP="00102221">
      <w:pPr>
        <w:pStyle w:val="ConsPlusTitle"/>
        <w:jc w:val="center"/>
        <w:outlineLvl w:val="3"/>
        <w:rPr>
          <w:rFonts w:ascii="Times New Roman" w:hAnsi="Times New Roman" w:cs="Times New Roman"/>
          <w:b w:val="0"/>
          <w:sz w:val="28"/>
          <w:szCs w:val="28"/>
        </w:rPr>
      </w:pPr>
    </w:p>
    <w:p w:rsidR="00102221" w:rsidRPr="00E5235C" w:rsidRDefault="00102221" w:rsidP="00102221">
      <w:pPr>
        <w:pStyle w:val="ConsPlusNormal"/>
        <w:ind w:firstLine="540"/>
        <w:jc w:val="both"/>
        <w:rPr>
          <w:rFonts w:ascii="Times New Roman" w:hAnsi="Times New Roman" w:cs="Times New Roman"/>
          <w:sz w:val="28"/>
          <w:szCs w:val="28"/>
        </w:rPr>
      </w:pPr>
      <w:r w:rsidRPr="00E5235C">
        <w:rPr>
          <w:rFonts w:ascii="Times New Roman" w:hAnsi="Times New Roman" w:cs="Times New Roman"/>
          <w:sz w:val="28"/>
          <w:szCs w:val="28"/>
        </w:rPr>
        <w:t>Государственная программа Карачаево-Черкесской Республики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тие сельского хозяйства Карачаево-Черкесской Республики» (далее - гос</w:t>
      </w:r>
      <w:r w:rsidRPr="00E5235C">
        <w:rPr>
          <w:rFonts w:ascii="Times New Roman" w:hAnsi="Times New Roman" w:cs="Times New Roman"/>
          <w:sz w:val="28"/>
          <w:szCs w:val="28"/>
        </w:rPr>
        <w:t>у</w:t>
      </w:r>
      <w:r w:rsidRPr="00E5235C">
        <w:rPr>
          <w:rFonts w:ascii="Times New Roman" w:hAnsi="Times New Roman" w:cs="Times New Roman"/>
          <w:sz w:val="28"/>
          <w:szCs w:val="28"/>
        </w:rPr>
        <w:t>дарственная программа) определяет цели, задачи и основные направления развития и регулирования агропромышленного комплекса, финансовое обе</w:t>
      </w:r>
      <w:r w:rsidRPr="00E5235C">
        <w:rPr>
          <w:rFonts w:ascii="Times New Roman" w:hAnsi="Times New Roman" w:cs="Times New Roman"/>
          <w:sz w:val="28"/>
          <w:szCs w:val="28"/>
        </w:rPr>
        <w:t>с</w:t>
      </w:r>
      <w:r w:rsidRPr="00E5235C">
        <w:rPr>
          <w:rFonts w:ascii="Times New Roman" w:hAnsi="Times New Roman" w:cs="Times New Roman"/>
          <w:sz w:val="28"/>
          <w:szCs w:val="28"/>
        </w:rPr>
        <w:t>печение и механизмы реализации мероприятий и показателей их результ</w:t>
      </w:r>
      <w:r w:rsidRPr="00E5235C">
        <w:rPr>
          <w:rFonts w:ascii="Times New Roman" w:hAnsi="Times New Roman" w:cs="Times New Roman"/>
          <w:sz w:val="28"/>
          <w:szCs w:val="28"/>
        </w:rPr>
        <w:t>а</w:t>
      </w:r>
      <w:r w:rsidRPr="00E5235C">
        <w:rPr>
          <w:rFonts w:ascii="Times New Roman" w:hAnsi="Times New Roman" w:cs="Times New Roman"/>
          <w:sz w:val="28"/>
          <w:szCs w:val="28"/>
        </w:rPr>
        <w:t>тивности. Государственная программа предусматривает комплексное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тие всех отраслей и подотраслей, а также сфер деятельности агропромы</w:t>
      </w:r>
      <w:r w:rsidRPr="00E5235C">
        <w:rPr>
          <w:rFonts w:ascii="Times New Roman" w:hAnsi="Times New Roman" w:cs="Times New Roman"/>
          <w:sz w:val="28"/>
          <w:szCs w:val="28"/>
        </w:rPr>
        <w:t>ш</w:t>
      </w:r>
      <w:r w:rsidRPr="00E5235C">
        <w:rPr>
          <w:rFonts w:ascii="Times New Roman" w:hAnsi="Times New Roman" w:cs="Times New Roman"/>
          <w:sz w:val="28"/>
          <w:szCs w:val="28"/>
        </w:rPr>
        <w:t>ленного комплекса, включая мелиоративный комплекс.</w:t>
      </w:r>
    </w:p>
    <w:p w:rsidR="00102221" w:rsidRPr="00E5235C" w:rsidRDefault="00102221" w:rsidP="00D71FC6">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ab/>
        <w:t>В агропромышленном комплексе республики на 01.01.2023г. функци</w:t>
      </w:r>
      <w:r w:rsidRPr="00E5235C">
        <w:rPr>
          <w:rFonts w:ascii="Times New Roman" w:hAnsi="Times New Roman" w:cs="Times New Roman"/>
          <w:sz w:val="28"/>
          <w:szCs w:val="28"/>
        </w:rPr>
        <w:t>о</w:t>
      </w:r>
      <w:r w:rsidRPr="00E5235C">
        <w:rPr>
          <w:rFonts w:ascii="Times New Roman" w:hAnsi="Times New Roman" w:cs="Times New Roman"/>
          <w:sz w:val="28"/>
          <w:szCs w:val="28"/>
        </w:rPr>
        <w:t>нирует 377 сельскохозяйственных организации различной формы собстве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ности, в том числе 138 предприятий пищевой и перерабатывающей промы</w:t>
      </w:r>
      <w:r w:rsidRPr="00E5235C">
        <w:rPr>
          <w:rFonts w:ascii="Times New Roman" w:hAnsi="Times New Roman" w:cs="Times New Roman"/>
          <w:sz w:val="28"/>
          <w:szCs w:val="28"/>
        </w:rPr>
        <w:t>ш</w:t>
      </w:r>
      <w:r w:rsidRPr="00E5235C">
        <w:rPr>
          <w:rFonts w:ascii="Times New Roman" w:hAnsi="Times New Roman" w:cs="Times New Roman"/>
          <w:sz w:val="28"/>
          <w:szCs w:val="28"/>
        </w:rPr>
        <w:t>ленности, 2031 крестьянских (фермерских) хозяйств и более 80 тыс. личных подворий.</w:t>
      </w:r>
    </w:p>
    <w:p w:rsidR="00102221" w:rsidRPr="00E5235C" w:rsidRDefault="00102221" w:rsidP="00102221">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 xml:space="preserve"> </w:t>
      </w:r>
      <w:r w:rsidRPr="00E5235C">
        <w:rPr>
          <w:rFonts w:ascii="Times New Roman" w:hAnsi="Times New Roman" w:cs="Times New Roman"/>
          <w:sz w:val="28"/>
          <w:szCs w:val="28"/>
        </w:rPr>
        <w:tab/>
        <w:t>Агропромышленный комплекс Карачаево-Черкесской Республики сп</w:t>
      </w:r>
      <w:r w:rsidRPr="00E5235C">
        <w:rPr>
          <w:rFonts w:ascii="Times New Roman" w:hAnsi="Times New Roman" w:cs="Times New Roman"/>
          <w:sz w:val="28"/>
          <w:szCs w:val="28"/>
        </w:rPr>
        <w:t>е</w:t>
      </w:r>
      <w:r w:rsidRPr="00E5235C">
        <w:rPr>
          <w:rFonts w:ascii="Times New Roman" w:hAnsi="Times New Roman" w:cs="Times New Roman"/>
          <w:sz w:val="28"/>
          <w:szCs w:val="28"/>
        </w:rPr>
        <w:t>циализируется в основном на животноводстве и растениеводстве.</w:t>
      </w:r>
    </w:p>
    <w:p w:rsidR="00102221" w:rsidRPr="00E5235C" w:rsidRDefault="00102221" w:rsidP="00F93579">
      <w:pPr>
        <w:pStyle w:val="ConsPlusNormal"/>
        <w:ind w:firstLine="540"/>
        <w:jc w:val="both"/>
        <w:rPr>
          <w:rFonts w:ascii="Times New Roman" w:hAnsi="Times New Roman" w:cs="Times New Roman"/>
          <w:sz w:val="28"/>
          <w:szCs w:val="28"/>
        </w:rPr>
      </w:pPr>
      <w:r w:rsidRPr="00E5235C">
        <w:rPr>
          <w:rFonts w:ascii="Times New Roman" w:hAnsi="Times New Roman" w:cs="Times New Roman"/>
          <w:sz w:val="28"/>
          <w:szCs w:val="28"/>
        </w:rPr>
        <w:t>Индекс производства продукции сельского хозяйства (в сопоставимых ценах) в хозяйствах всех категорий в 2022 году составил 101,4 процента по отношению к уровню 2021 года. Объем производства продукции сельского хозяйства в хозяйствах всех категорий (по предварительным данным терр</w:t>
      </w:r>
      <w:r w:rsidRPr="00E5235C">
        <w:rPr>
          <w:rFonts w:ascii="Times New Roman" w:hAnsi="Times New Roman" w:cs="Times New Roman"/>
          <w:sz w:val="28"/>
          <w:szCs w:val="28"/>
        </w:rPr>
        <w:t>и</w:t>
      </w:r>
      <w:r w:rsidRPr="00E5235C">
        <w:rPr>
          <w:rFonts w:ascii="Times New Roman" w:hAnsi="Times New Roman" w:cs="Times New Roman"/>
          <w:sz w:val="28"/>
          <w:szCs w:val="28"/>
        </w:rPr>
        <w:t xml:space="preserve">ториального органа Федеральной службы государственной статистики по Карачаево-Черкесской Республике)  увеличился к уровню 2022 года на 5,4 % и составил 40,7 млрд. рублей. За последние пять лет (2018 - 2022 годы) объем производства продукции сельского хозяйства в республике увеличился на </w:t>
      </w:r>
      <w:r w:rsidRPr="00E5235C">
        <w:rPr>
          <w:rFonts w:ascii="Times New Roman" w:hAnsi="Times New Roman" w:cs="Times New Roman"/>
          <w:sz w:val="28"/>
          <w:szCs w:val="28"/>
        </w:rPr>
        <w:lastRenderedPageBreak/>
        <w:t>18,9 %.  В общем объеме произведенной продукции в 2022 году удельный вес сельхозорганизаций региона составил 29,0 %, хозяйств населения – 43,4 %, крестьянских (фермерских) хозяйств – 27,6 %.</w:t>
      </w:r>
    </w:p>
    <w:p w:rsidR="00F93579" w:rsidRPr="00E5235C" w:rsidRDefault="00102221" w:rsidP="00F93579">
      <w:pPr>
        <w:spacing w:after="0" w:line="240" w:lineRule="auto"/>
        <w:rPr>
          <w:rFonts w:ascii="Times New Roman" w:eastAsia="Times New Roman" w:hAnsi="Times New Roman" w:cs="Times New Roman"/>
          <w:sz w:val="28"/>
          <w:szCs w:val="28"/>
        </w:rPr>
      </w:pPr>
      <w:r w:rsidRPr="00E5235C">
        <w:rPr>
          <w:rFonts w:ascii="Times New Roman" w:hAnsi="Times New Roman" w:cs="Times New Roman"/>
          <w:sz w:val="28"/>
          <w:szCs w:val="28"/>
        </w:rPr>
        <w:t xml:space="preserve">         </w:t>
      </w:r>
      <w:bookmarkStart w:id="3" w:name="sub_149"/>
      <w:bookmarkStart w:id="4" w:name="sub_155"/>
      <w:r w:rsidR="00F93579" w:rsidRPr="00E5235C">
        <w:rPr>
          <w:rFonts w:ascii="Times New Roman" w:eastAsia="Times New Roman" w:hAnsi="Times New Roman" w:cs="Times New Roman"/>
          <w:sz w:val="28"/>
          <w:szCs w:val="28"/>
        </w:rPr>
        <w:t xml:space="preserve">В  хозяйствах всех сельхозпроизводителей, по расчетам, имеется 162,8 тыс. голов крупного рогатого скота, в том числе коров – 88,4  тыс. голов,  численность овец и коз составляет более 1166,7 тыс. голов,  лошадей – 22,8 тыс. голов,  свиней – 2,5 тыс. голов.  </w:t>
      </w:r>
    </w:p>
    <w:p w:rsidR="00102221" w:rsidRPr="00E5235C" w:rsidRDefault="00102221" w:rsidP="00F93579">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t>На территории республике на сегодняшний день работают 14 сельск</w:t>
      </w:r>
      <w:r w:rsidRPr="00E5235C">
        <w:rPr>
          <w:rFonts w:ascii="Times New Roman" w:hAnsi="Times New Roman" w:cs="Times New Roman"/>
          <w:sz w:val="28"/>
          <w:szCs w:val="28"/>
        </w:rPr>
        <w:t>о</w:t>
      </w:r>
      <w:r w:rsidRPr="00E5235C">
        <w:rPr>
          <w:rFonts w:ascii="Times New Roman" w:hAnsi="Times New Roman" w:cs="Times New Roman"/>
          <w:sz w:val="28"/>
          <w:szCs w:val="28"/>
        </w:rPr>
        <w:t>хозяйственных предприятий различных форм собственности, обладающих правом на осуществление деятельности в области племенного животново</w:t>
      </w:r>
      <w:r w:rsidRPr="00E5235C">
        <w:rPr>
          <w:rFonts w:ascii="Times New Roman" w:hAnsi="Times New Roman" w:cs="Times New Roman"/>
          <w:sz w:val="28"/>
          <w:szCs w:val="28"/>
        </w:rPr>
        <w:t>д</w:t>
      </w:r>
      <w:r w:rsidRPr="00E5235C">
        <w:rPr>
          <w:rFonts w:ascii="Times New Roman" w:hAnsi="Times New Roman" w:cs="Times New Roman"/>
          <w:sz w:val="28"/>
          <w:szCs w:val="28"/>
        </w:rPr>
        <w:t xml:space="preserve">ства. </w:t>
      </w:r>
      <w:bookmarkStart w:id="5" w:name="sub_152"/>
    </w:p>
    <w:p w:rsidR="00102221" w:rsidRPr="00E5235C" w:rsidRDefault="00102221" w:rsidP="00F93579">
      <w:pPr>
        <w:spacing w:after="0" w:line="240" w:lineRule="auto"/>
        <w:ind w:firstLine="708"/>
        <w:jc w:val="both"/>
        <w:rPr>
          <w:rFonts w:ascii="Times New Roman" w:eastAsia="Calibri" w:hAnsi="Times New Roman" w:cs="Times New Roman"/>
          <w:sz w:val="28"/>
          <w:szCs w:val="28"/>
        </w:rPr>
      </w:pPr>
      <w:bookmarkStart w:id="6" w:name="sub_154"/>
      <w:bookmarkEnd w:id="3"/>
      <w:bookmarkEnd w:id="4"/>
      <w:bookmarkEnd w:id="5"/>
      <w:r w:rsidRPr="00E5235C">
        <w:rPr>
          <w:rFonts w:ascii="Times New Roman" w:hAnsi="Times New Roman" w:cs="Times New Roman"/>
          <w:sz w:val="28"/>
          <w:szCs w:val="28"/>
        </w:rPr>
        <w:t>В течение последних 5-ти лет карачаевская порода овец по общей чи</w:t>
      </w:r>
      <w:r w:rsidRPr="00E5235C">
        <w:rPr>
          <w:rFonts w:ascii="Times New Roman" w:hAnsi="Times New Roman" w:cs="Times New Roman"/>
          <w:sz w:val="28"/>
          <w:szCs w:val="28"/>
        </w:rPr>
        <w:t>с</w:t>
      </w:r>
      <w:r w:rsidRPr="00E5235C">
        <w:rPr>
          <w:rFonts w:ascii="Times New Roman" w:hAnsi="Times New Roman" w:cs="Times New Roman"/>
          <w:sz w:val="28"/>
          <w:szCs w:val="28"/>
        </w:rPr>
        <w:t>ленности в Российской Федерации поднялась на 5 место, при этом тенденция к дальнейшему увеличению численности овец сохраняется, ареал распр</w:t>
      </w:r>
      <w:r w:rsidRPr="00E5235C">
        <w:rPr>
          <w:rFonts w:ascii="Times New Roman" w:hAnsi="Times New Roman" w:cs="Times New Roman"/>
          <w:sz w:val="28"/>
          <w:szCs w:val="28"/>
        </w:rPr>
        <w:t>о</w:t>
      </w:r>
      <w:r w:rsidRPr="00E5235C">
        <w:rPr>
          <w:rFonts w:ascii="Times New Roman" w:hAnsi="Times New Roman" w:cs="Times New Roman"/>
          <w:sz w:val="28"/>
          <w:szCs w:val="28"/>
        </w:rPr>
        <w:t>странения породы расширяется,</w:t>
      </w:r>
      <w:r w:rsidRPr="00E5235C">
        <w:rPr>
          <w:rFonts w:ascii="Times New Roman" w:eastAsia="Times New Roman" w:hAnsi="Times New Roman" w:cs="Times New Roman"/>
          <w:bCs/>
          <w:sz w:val="28"/>
          <w:szCs w:val="28"/>
        </w:rPr>
        <w:t xml:space="preserve"> доля Карачаево-Черкесской Республики в общероссийском стаде составляет 4,7 %.</w:t>
      </w:r>
      <w:r w:rsidRPr="00E5235C">
        <w:rPr>
          <w:rFonts w:ascii="Times New Roman" w:eastAsia="Calibri" w:hAnsi="Times New Roman" w:cs="Times New Roman"/>
          <w:sz w:val="28"/>
          <w:szCs w:val="28"/>
        </w:rPr>
        <w:t xml:space="preserve"> </w:t>
      </w:r>
      <w:r w:rsidRPr="00E5235C">
        <w:rPr>
          <w:rFonts w:ascii="Times New Roman" w:hAnsi="Times New Roman" w:cs="Times New Roman"/>
          <w:sz w:val="28"/>
          <w:szCs w:val="28"/>
        </w:rPr>
        <w:t>Овцеводы региона ежегодно отм</w:t>
      </w:r>
      <w:r w:rsidRPr="00E5235C">
        <w:rPr>
          <w:rFonts w:ascii="Times New Roman" w:hAnsi="Times New Roman" w:cs="Times New Roman"/>
          <w:sz w:val="28"/>
          <w:szCs w:val="28"/>
        </w:rPr>
        <w:t>е</w:t>
      </w:r>
      <w:r w:rsidRPr="00E5235C">
        <w:rPr>
          <w:rFonts w:ascii="Times New Roman" w:hAnsi="Times New Roman" w:cs="Times New Roman"/>
          <w:sz w:val="28"/>
          <w:szCs w:val="28"/>
        </w:rPr>
        <w:t>чаются  также призовыми местами на Всероссийских выставках племенных овец.</w:t>
      </w:r>
    </w:p>
    <w:p w:rsidR="00102221" w:rsidRPr="00E5235C" w:rsidRDefault="00102221" w:rsidP="006629DD">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t>Ключевыми точками роста внешнеэкономической деятельности реги</w:t>
      </w:r>
      <w:r w:rsidRPr="00E5235C">
        <w:rPr>
          <w:rFonts w:ascii="Times New Roman" w:hAnsi="Times New Roman" w:cs="Times New Roman"/>
          <w:sz w:val="28"/>
          <w:szCs w:val="28"/>
        </w:rPr>
        <w:t>о</w:t>
      </w:r>
      <w:r w:rsidRPr="00E5235C">
        <w:rPr>
          <w:rFonts w:ascii="Times New Roman" w:hAnsi="Times New Roman" w:cs="Times New Roman"/>
          <w:sz w:val="28"/>
          <w:szCs w:val="28"/>
        </w:rPr>
        <w:t>на в аграрном секторе, станет экспорт продукции животноводства - поставка мяса баранины. В 2018-2019 годах Карачаево-Черкесия экспортировала мясо баранины в Республику Иран.</w:t>
      </w:r>
    </w:p>
    <w:p w:rsidR="00D71FC6" w:rsidRPr="00E5235C" w:rsidRDefault="00102221" w:rsidP="00102221">
      <w:pPr>
        <w:spacing w:after="0" w:line="240" w:lineRule="auto"/>
        <w:ind w:firstLine="708"/>
        <w:jc w:val="both"/>
        <w:rPr>
          <w:rFonts w:ascii="Times New Roman" w:hAnsi="Times New Roman" w:cs="Times New Roman"/>
          <w:sz w:val="28"/>
          <w:szCs w:val="28"/>
        </w:rPr>
      </w:pPr>
      <w:bookmarkStart w:id="7" w:name="sub_156"/>
      <w:bookmarkEnd w:id="6"/>
      <w:r w:rsidRPr="00E5235C">
        <w:rPr>
          <w:rFonts w:ascii="Times New Roman" w:hAnsi="Times New Roman" w:cs="Times New Roman"/>
          <w:sz w:val="28"/>
          <w:szCs w:val="28"/>
        </w:rPr>
        <w:t xml:space="preserve">Серьёзнейшим достижением является реализация суперсовременного инвестиционного проекта - строительства фабрики по переработке шерсти и производству пряжи с использованием инновационных технологий - ООО «Квест-А». </w:t>
      </w:r>
      <w:r w:rsidR="00D71FC6" w:rsidRPr="00E5235C">
        <w:rPr>
          <w:rFonts w:ascii="Times New Roman" w:hAnsi="Times New Roman" w:cs="Times New Roman"/>
          <w:sz w:val="28"/>
          <w:szCs w:val="28"/>
        </w:rPr>
        <w:t>Мощность фабрики по переработке сельскохозяйственного сырья - шерсти овечьей составляет порядка 2000 тонн в год. Закупка шерсти прои</w:t>
      </w:r>
      <w:r w:rsidR="00D71FC6" w:rsidRPr="00E5235C">
        <w:rPr>
          <w:rFonts w:ascii="Times New Roman" w:hAnsi="Times New Roman" w:cs="Times New Roman"/>
          <w:sz w:val="28"/>
          <w:szCs w:val="28"/>
        </w:rPr>
        <w:t>з</w:t>
      </w:r>
      <w:r w:rsidR="00D71FC6" w:rsidRPr="00E5235C">
        <w:rPr>
          <w:rFonts w:ascii="Times New Roman" w:hAnsi="Times New Roman" w:cs="Times New Roman"/>
          <w:sz w:val="28"/>
          <w:szCs w:val="28"/>
        </w:rPr>
        <w:t>водится не только в Северо-Кавказском федеральном округе, но и в Южном федеральном, что способствует социально-экономическому развитию сел</w:t>
      </w:r>
      <w:r w:rsidR="00D71FC6" w:rsidRPr="00E5235C">
        <w:rPr>
          <w:rFonts w:ascii="Times New Roman" w:hAnsi="Times New Roman" w:cs="Times New Roman"/>
          <w:sz w:val="28"/>
          <w:szCs w:val="28"/>
        </w:rPr>
        <w:t>ь</w:t>
      </w:r>
      <w:r w:rsidR="00D71FC6" w:rsidRPr="00E5235C">
        <w:rPr>
          <w:rFonts w:ascii="Times New Roman" w:hAnsi="Times New Roman" w:cs="Times New Roman"/>
          <w:sz w:val="28"/>
          <w:szCs w:val="28"/>
        </w:rPr>
        <w:t>ских территорий всего юга России.</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8" w:name="sub_160"/>
      <w:bookmarkEnd w:id="7"/>
      <w:r w:rsidRPr="00E5235C">
        <w:rPr>
          <w:rFonts w:ascii="Times New Roman" w:hAnsi="Times New Roman" w:cs="Times New Roman"/>
          <w:sz w:val="28"/>
          <w:szCs w:val="28"/>
        </w:rPr>
        <w:t xml:space="preserve">Производство молока в нашем регионе на современных молочных комплексах соответствует требованиям </w:t>
      </w:r>
      <w:hyperlink r:id="rId13" w:history="1">
        <w:r w:rsidRPr="00E5235C">
          <w:rPr>
            <w:rStyle w:val="aff1"/>
            <w:rFonts w:ascii="Times New Roman" w:hAnsi="Times New Roman"/>
            <w:b w:val="0"/>
            <w:color w:val="auto"/>
            <w:sz w:val="28"/>
            <w:szCs w:val="28"/>
          </w:rPr>
          <w:t>Технического регламента</w:t>
        </w:r>
      </w:hyperlink>
      <w:r w:rsidRPr="00E5235C">
        <w:rPr>
          <w:rFonts w:ascii="Times New Roman" w:hAnsi="Times New Roman" w:cs="Times New Roman"/>
          <w:sz w:val="28"/>
          <w:szCs w:val="28"/>
        </w:rPr>
        <w:t xml:space="preserve"> Таможе</w:t>
      </w:r>
      <w:r w:rsidRPr="00E5235C">
        <w:rPr>
          <w:rFonts w:ascii="Times New Roman" w:hAnsi="Times New Roman" w:cs="Times New Roman"/>
          <w:sz w:val="28"/>
          <w:szCs w:val="28"/>
        </w:rPr>
        <w:t>н</w:t>
      </w:r>
      <w:r w:rsidRPr="00E5235C">
        <w:rPr>
          <w:rFonts w:ascii="Times New Roman" w:hAnsi="Times New Roman" w:cs="Times New Roman"/>
          <w:sz w:val="28"/>
          <w:szCs w:val="28"/>
        </w:rPr>
        <w:t>ного союза «О безопасности молока и молочной продукции» от 09.10.2013 № 67 (ТР ТС 033/2013). На территории республики действует 4 крупных з</w:t>
      </w:r>
      <w:r w:rsidRPr="00E5235C">
        <w:rPr>
          <w:rFonts w:ascii="Times New Roman" w:hAnsi="Times New Roman" w:cs="Times New Roman"/>
          <w:sz w:val="28"/>
          <w:szCs w:val="28"/>
        </w:rPr>
        <w:t>а</w:t>
      </w:r>
      <w:r w:rsidRPr="00E5235C">
        <w:rPr>
          <w:rFonts w:ascii="Times New Roman" w:hAnsi="Times New Roman" w:cs="Times New Roman"/>
          <w:sz w:val="28"/>
          <w:szCs w:val="28"/>
        </w:rPr>
        <w:t>вода по переработке молока и развита сеть молокоприемных пунктов в м</w:t>
      </w:r>
      <w:r w:rsidRPr="00E5235C">
        <w:rPr>
          <w:rFonts w:ascii="Times New Roman" w:hAnsi="Times New Roman" w:cs="Times New Roman"/>
          <w:sz w:val="28"/>
          <w:szCs w:val="28"/>
        </w:rPr>
        <w:t>у</w:t>
      </w:r>
      <w:r w:rsidRPr="00E5235C">
        <w:rPr>
          <w:rFonts w:ascii="Times New Roman" w:hAnsi="Times New Roman" w:cs="Times New Roman"/>
          <w:sz w:val="28"/>
          <w:szCs w:val="28"/>
        </w:rPr>
        <w:t>ниципальных районах. Имеется рынок сбыта молочной продукции, это в первую очередь Кавказские Минеральные Воды, туристско-рекреационные зоны Архыз, Домбай, Теберда.</w:t>
      </w:r>
    </w:p>
    <w:p w:rsidR="00102221" w:rsidRPr="00E5235C" w:rsidRDefault="00102221" w:rsidP="00102221">
      <w:pPr>
        <w:spacing w:after="0" w:line="240" w:lineRule="auto"/>
        <w:ind w:firstLine="709"/>
        <w:jc w:val="both"/>
        <w:rPr>
          <w:rFonts w:ascii="Times New Roman" w:hAnsi="Times New Roman" w:cs="Times New Roman"/>
          <w:sz w:val="28"/>
          <w:szCs w:val="28"/>
        </w:rPr>
      </w:pPr>
      <w:bookmarkStart w:id="9" w:name="sub_161"/>
      <w:bookmarkEnd w:id="8"/>
      <w:r w:rsidRPr="00E5235C">
        <w:rPr>
          <w:rFonts w:ascii="Times New Roman" w:hAnsi="Times New Roman" w:cs="Times New Roman"/>
          <w:sz w:val="28"/>
          <w:szCs w:val="28"/>
        </w:rPr>
        <w:t>На сегодняшний день  в Карачаево-Черкесии компания  «Дамате» ре</w:t>
      </w:r>
      <w:r w:rsidRPr="00E5235C">
        <w:rPr>
          <w:rFonts w:ascii="Times New Roman" w:hAnsi="Times New Roman" w:cs="Times New Roman"/>
          <w:sz w:val="28"/>
          <w:szCs w:val="28"/>
        </w:rPr>
        <w:t>а</w:t>
      </w:r>
      <w:r w:rsidRPr="00E5235C">
        <w:rPr>
          <w:rFonts w:ascii="Times New Roman" w:hAnsi="Times New Roman" w:cs="Times New Roman"/>
          <w:sz w:val="28"/>
          <w:szCs w:val="28"/>
        </w:rPr>
        <w:t>лизовал крупный  проект по переработке баранины на модернизированных мощностях  «Кавказ Мясо», инвестиции составили  около 3,4 млрд. рублей.  За смену предприятие сможет выпускать более 40 тонн мяса, полуфабрик</w:t>
      </w:r>
      <w:r w:rsidRPr="00E5235C">
        <w:rPr>
          <w:rFonts w:ascii="Times New Roman" w:hAnsi="Times New Roman" w:cs="Times New Roman"/>
          <w:sz w:val="28"/>
          <w:szCs w:val="28"/>
        </w:rPr>
        <w:t>а</w:t>
      </w:r>
      <w:r w:rsidRPr="00E5235C">
        <w:rPr>
          <w:rFonts w:ascii="Times New Roman" w:hAnsi="Times New Roman" w:cs="Times New Roman"/>
          <w:sz w:val="28"/>
          <w:szCs w:val="28"/>
        </w:rPr>
        <w:t xml:space="preserve">тов, фаршей, маринадов и консервов. Продукция будет сертифицирована по стандартам «халяль» и «кошер», что позволит также  поставлять  ее на рынки </w:t>
      </w:r>
      <w:r w:rsidRPr="00E5235C">
        <w:rPr>
          <w:rFonts w:ascii="Times New Roman" w:hAnsi="Times New Roman" w:cs="Times New Roman"/>
          <w:sz w:val="28"/>
          <w:szCs w:val="28"/>
        </w:rPr>
        <w:lastRenderedPageBreak/>
        <w:t xml:space="preserve">Ближнего Востока и Северной Африки. Создано порядка 450 рабочих мест с комфортными условиями труда и достойной зарплатой, что немаловажно для нашей республики, в 2023 году планируется увеличить до 550 рабочих мест. </w:t>
      </w:r>
    </w:p>
    <w:p w:rsidR="00102221" w:rsidRPr="00E5235C" w:rsidRDefault="00102221" w:rsidP="00102221">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Компанией «Рея» реализовано два  инвестиционных проектов в обл</w:t>
      </w:r>
      <w:r w:rsidRPr="00E5235C">
        <w:rPr>
          <w:rFonts w:ascii="Times New Roman" w:hAnsi="Times New Roman" w:cs="Times New Roman"/>
          <w:sz w:val="28"/>
          <w:szCs w:val="28"/>
        </w:rPr>
        <w:t>а</w:t>
      </w:r>
      <w:r w:rsidRPr="00E5235C">
        <w:rPr>
          <w:rFonts w:ascii="Times New Roman" w:hAnsi="Times New Roman" w:cs="Times New Roman"/>
          <w:sz w:val="28"/>
          <w:szCs w:val="28"/>
        </w:rPr>
        <w:t>сти животноводства - строительство и модернизация животноводческого комплекса с  полным производственным циклом, начиная с кормовой базы, заканчивая переработкой, общая стоимость 680 млн. рублей.</w:t>
      </w:r>
    </w:p>
    <w:p w:rsidR="00102221" w:rsidRPr="00E5235C" w:rsidRDefault="00102221" w:rsidP="00102221">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 xml:space="preserve">  Также среди крупных проектов необходимо отметить проект ООО «Ставропольский фермер» строительство комплекса по откорму овец на 50 тыс голов. Общий объем инвестиции по инвестиционному проекту составит 533,467 млн. рублей. Конечным результатам реализации проекта станет убойная мощность  272,3 тыс. голов в год. </w:t>
      </w:r>
    </w:p>
    <w:p w:rsidR="00102221" w:rsidRPr="00E5235C" w:rsidRDefault="00102221" w:rsidP="00D71FC6">
      <w:pPr>
        <w:spacing w:after="0" w:line="240" w:lineRule="auto"/>
        <w:ind w:firstLine="425"/>
        <w:jc w:val="both"/>
        <w:rPr>
          <w:rFonts w:ascii="Times New Roman" w:hAnsi="Times New Roman" w:cs="Times New Roman"/>
          <w:sz w:val="28"/>
          <w:szCs w:val="28"/>
        </w:rPr>
      </w:pPr>
      <w:r w:rsidRPr="00E5235C">
        <w:rPr>
          <w:rFonts w:ascii="Times New Roman" w:eastAsia="MS Mincho" w:hAnsi="Times New Roman" w:cs="Times New Roman"/>
          <w:sz w:val="28"/>
          <w:szCs w:val="28"/>
        </w:rPr>
        <w:t xml:space="preserve">   </w:t>
      </w:r>
      <w:bookmarkStart w:id="10" w:name="sub_162"/>
      <w:bookmarkEnd w:id="9"/>
      <w:r w:rsidRPr="00E5235C">
        <w:rPr>
          <w:rFonts w:ascii="Times New Roman" w:hAnsi="Times New Roman" w:cs="Times New Roman"/>
          <w:sz w:val="28"/>
          <w:szCs w:val="28"/>
        </w:rPr>
        <w:t>С 2013 года в республике наблюдается динамичный рост отрасли раст</w:t>
      </w:r>
      <w:r w:rsidRPr="00E5235C">
        <w:rPr>
          <w:rFonts w:ascii="Times New Roman" w:hAnsi="Times New Roman" w:cs="Times New Roman"/>
          <w:sz w:val="28"/>
          <w:szCs w:val="28"/>
        </w:rPr>
        <w:t>е</w:t>
      </w:r>
      <w:r w:rsidRPr="00E5235C">
        <w:rPr>
          <w:rFonts w:ascii="Times New Roman" w:hAnsi="Times New Roman" w:cs="Times New Roman"/>
          <w:sz w:val="28"/>
          <w:szCs w:val="28"/>
        </w:rPr>
        <w:t>ниеводства. Площадь сельскохозяйственных угодий Карачаево-Черкесской Республики составляет 601,8 тыс. га, в том числе 144,9 тыс. га пашни, 136,9 тыс. га сенокосов и 313,7 тыс. га пастбищ.</w:t>
      </w:r>
    </w:p>
    <w:p w:rsidR="00102221" w:rsidRPr="00E5235C" w:rsidRDefault="00102221" w:rsidP="00755665">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t xml:space="preserve"> Основным направлением растениеводства является выращивание: зе</w:t>
      </w:r>
      <w:r w:rsidRPr="00E5235C">
        <w:rPr>
          <w:rFonts w:ascii="Times New Roman" w:hAnsi="Times New Roman" w:cs="Times New Roman"/>
          <w:sz w:val="28"/>
          <w:szCs w:val="28"/>
        </w:rPr>
        <w:t>р</w:t>
      </w:r>
      <w:r w:rsidRPr="00E5235C">
        <w:rPr>
          <w:rFonts w:ascii="Times New Roman" w:hAnsi="Times New Roman" w:cs="Times New Roman"/>
          <w:sz w:val="28"/>
          <w:szCs w:val="28"/>
        </w:rPr>
        <w:t>новых и зернобобовых культур (пшеница озимая и яровая, тритикале озимая и яровая, кукуруза на зерно, ячмень озимый и яровой, овес, зернобобовые культуры), подсолнечника, сои, рапса, картофеля, овощей. Большое вним</w:t>
      </w:r>
      <w:r w:rsidRPr="00E5235C">
        <w:rPr>
          <w:rFonts w:ascii="Times New Roman" w:hAnsi="Times New Roman" w:cs="Times New Roman"/>
          <w:sz w:val="28"/>
          <w:szCs w:val="28"/>
        </w:rPr>
        <w:t>а</w:t>
      </w:r>
      <w:r w:rsidRPr="00E5235C">
        <w:rPr>
          <w:rFonts w:ascii="Times New Roman" w:hAnsi="Times New Roman" w:cs="Times New Roman"/>
          <w:sz w:val="28"/>
          <w:szCs w:val="28"/>
        </w:rPr>
        <w:t>ние в последние годы также уделяется закладке многолетних насаждений.</w:t>
      </w:r>
    </w:p>
    <w:p w:rsidR="00102221" w:rsidRPr="00E5235C" w:rsidRDefault="00102221" w:rsidP="00102221">
      <w:pPr>
        <w:spacing w:after="0" w:line="240" w:lineRule="auto"/>
        <w:ind w:firstLine="851"/>
        <w:jc w:val="both"/>
        <w:rPr>
          <w:rFonts w:ascii="Times New Roman" w:hAnsi="Times New Roman" w:cs="Times New Roman"/>
          <w:sz w:val="28"/>
          <w:szCs w:val="28"/>
        </w:rPr>
      </w:pPr>
      <w:bookmarkStart w:id="11" w:name="sub_165"/>
      <w:bookmarkEnd w:id="10"/>
      <w:r w:rsidRPr="00E5235C">
        <w:rPr>
          <w:rFonts w:ascii="Times New Roman" w:hAnsi="Times New Roman" w:cs="Times New Roman"/>
          <w:sz w:val="28"/>
          <w:szCs w:val="28"/>
        </w:rPr>
        <w:t>За последние годы  отрасль растениеводства пополняется новой те</w:t>
      </w:r>
      <w:r w:rsidRPr="00E5235C">
        <w:rPr>
          <w:rFonts w:ascii="Times New Roman" w:hAnsi="Times New Roman" w:cs="Times New Roman"/>
          <w:sz w:val="28"/>
          <w:szCs w:val="28"/>
        </w:rPr>
        <w:t>х</w:t>
      </w:r>
      <w:r w:rsidRPr="00E5235C">
        <w:rPr>
          <w:rFonts w:ascii="Times New Roman" w:hAnsi="Times New Roman" w:cs="Times New Roman"/>
          <w:sz w:val="28"/>
          <w:szCs w:val="28"/>
        </w:rPr>
        <w:t>никой, на сегодняшний день насчитывается 2119 единиц сельскохозяйстве</w:t>
      </w:r>
      <w:r w:rsidRPr="00E5235C">
        <w:rPr>
          <w:rFonts w:ascii="Times New Roman" w:hAnsi="Times New Roman" w:cs="Times New Roman"/>
          <w:sz w:val="28"/>
          <w:szCs w:val="28"/>
        </w:rPr>
        <w:t>н</w:t>
      </w:r>
      <w:r w:rsidRPr="00E5235C">
        <w:rPr>
          <w:rFonts w:ascii="Times New Roman" w:hAnsi="Times New Roman" w:cs="Times New Roman"/>
          <w:sz w:val="28"/>
          <w:szCs w:val="28"/>
        </w:rPr>
        <w:t>ной техники, в том числе – 467 единиц тракторов всех модификаций, 106 единиц зерноуборочных комбайнов и необходимое количество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ственного инвентаря, требующегося по технологии для возделывания сел</w:t>
      </w:r>
      <w:r w:rsidRPr="00E5235C">
        <w:rPr>
          <w:rFonts w:ascii="Times New Roman" w:hAnsi="Times New Roman" w:cs="Times New Roman"/>
          <w:sz w:val="28"/>
          <w:szCs w:val="28"/>
        </w:rPr>
        <w:t>ь</w:t>
      </w:r>
      <w:r w:rsidR="00D71FC6" w:rsidRPr="00E5235C">
        <w:rPr>
          <w:rFonts w:ascii="Times New Roman" w:hAnsi="Times New Roman" w:cs="Times New Roman"/>
          <w:sz w:val="28"/>
          <w:szCs w:val="28"/>
        </w:rPr>
        <w:t>скохозяйственных культур.</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12" w:name="sub_166"/>
      <w:bookmarkEnd w:id="11"/>
      <w:r w:rsidRPr="00E5235C">
        <w:rPr>
          <w:rFonts w:ascii="Times New Roman" w:hAnsi="Times New Roman" w:cs="Times New Roman"/>
          <w:sz w:val="28"/>
          <w:szCs w:val="28"/>
        </w:rPr>
        <w:t>В растениеводстве функционирует более 300 организаций, в том числе 215 фермерских хозяйств. Отрадно, что у фермеров Карачаево-Черкесского  региона начала развиваться производственная база (зерносклады, хранилища картофеля, площадки для хранения техники и др. объекты). В среднем на 10 фермерских хозяйств 6 имеют условия для развития сельскохозяйственного бизнеса.</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13" w:name="sub_167"/>
      <w:bookmarkEnd w:id="12"/>
      <w:r w:rsidRPr="00E5235C">
        <w:rPr>
          <w:rFonts w:ascii="Times New Roman" w:hAnsi="Times New Roman" w:cs="Times New Roman"/>
          <w:sz w:val="28"/>
          <w:szCs w:val="28"/>
        </w:rPr>
        <w:t>Аграрии республики отдают предпочтение выращиванию кукурузы, в связи, с чем в республике фирмой «Хаммер» успешно реализован инвест</w:t>
      </w:r>
      <w:r w:rsidRPr="00E5235C">
        <w:rPr>
          <w:rFonts w:ascii="Times New Roman" w:hAnsi="Times New Roman" w:cs="Times New Roman"/>
          <w:sz w:val="28"/>
          <w:szCs w:val="28"/>
        </w:rPr>
        <w:t>и</w:t>
      </w:r>
      <w:r w:rsidRPr="00E5235C">
        <w:rPr>
          <w:rFonts w:ascii="Times New Roman" w:hAnsi="Times New Roman" w:cs="Times New Roman"/>
          <w:sz w:val="28"/>
          <w:szCs w:val="28"/>
        </w:rPr>
        <w:t>ционный проект по строительству селекционно-семеноводческого центра. Построен и функционирует селекционно-семеноводческий центр по выращ</w:t>
      </w:r>
      <w:r w:rsidRPr="00E5235C">
        <w:rPr>
          <w:rFonts w:ascii="Times New Roman" w:hAnsi="Times New Roman" w:cs="Times New Roman"/>
          <w:sz w:val="28"/>
          <w:szCs w:val="28"/>
        </w:rPr>
        <w:t>и</w:t>
      </w:r>
      <w:r w:rsidRPr="00E5235C">
        <w:rPr>
          <w:rFonts w:ascii="Times New Roman" w:hAnsi="Times New Roman" w:cs="Times New Roman"/>
          <w:sz w:val="28"/>
          <w:szCs w:val="28"/>
        </w:rPr>
        <w:t xml:space="preserve">ванию семян кукурузы, мощностью 10000 тонн семян в год. </w:t>
      </w:r>
      <w:bookmarkStart w:id="14" w:name="sub_168"/>
      <w:bookmarkEnd w:id="13"/>
      <w:r w:rsidRPr="00E5235C">
        <w:rPr>
          <w:rFonts w:ascii="Times New Roman" w:hAnsi="Times New Roman" w:cs="Times New Roman"/>
          <w:sz w:val="28"/>
          <w:szCs w:val="28"/>
        </w:rPr>
        <w:t xml:space="preserve"> </w:t>
      </w:r>
    </w:p>
    <w:p w:rsidR="00102221" w:rsidRPr="00E5235C" w:rsidRDefault="00102221" w:rsidP="00102221">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t>Сельхозпроизводители республики полностью обеспечиваются сем</w:t>
      </w:r>
      <w:r w:rsidRPr="00E5235C">
        <w:rPr>
          <w:rFonts w:ascii="Times New Roman" w:hAnsi="Times New Roman" w:cs="Times New Roman"/>
          <w:sz w:val="28"/>
          <w:szCs w:val="28"/>
        </w:rPr>
        <w:t>е</w:t>
      </w:r>
      <w:r w:rsidRPr="00E5235C">
        <w:rPr>
          <w:rFonts w:ascii="Times New Roman" w:hAnsi="Times New Roman" w:cs="Times New Roman"/>
          <w:sz w:val="28"/>
          <w:szCs w:val="28"/>
        </w:rPr>
        <w:t>нами гибридов кукурузы, пшеницы, ячменя. Семена, производимые фирмой «Хаммер»,  реализуются не только в нашей республике, но и в другие реги</w:t>
      </w:r>
      <w:r w:rsidRPr="00E5235C">
        <w:rPr>
          <w:rFonts w:ascii="Times New Roman" w:hAnsi="Times New Roman" w:cs="Times New Roman"/>
          <w:sz w:val="28"/>
          <w:szCs w:val="28"/>
        </w:rPr>
        <w:t>о</w:t>
      </w:r>
      <w:r w:rsidRPr="00E5235C">
        <w:rPr>
          <w:rFonts w:ascii="Times New Roman" w:hAnsi="Times New Roman" w:cs="Times New Roman"/>
          <w:sz w:val="28"/>
          <w:szCs w:val="28"/>
        </w:rPr>
        <w:t xml:space="preserve">ны России. В 2022 году фирмой «Хаммер» </w:t>
      </w:r>
      <w:r w:rsidRPr="00E5235C">
        <w:rPr>
          <w:rFonts w:ascii="Times New Roman" w:eastAsia="Calibri" w:hAnsi="Times New Roman" w:cs="Times New Roman"/>
          <w:sz w:val="28"/>
          <w:szCs w:val="28"/>
        </w:rPr>
        <w:t xml:space="preserve">произведено 10,0 тыс. тонн семян озимой пшеницы первой репродукции (сорта пшеницы: Юка, Антонина и </w:t>
      </w:r>
      <w:r w:rsidRPr="00E5235C">
        <w:rPr>
          <w:rFonts w:ascii="Times New Roman" w:eastAsia="Calibri" w:hAnsi="Times New Roman" w:cs="Times New Roman"/>
          <w:sz w:val="28"/>
          <w:szCs w:val="28"/>
        </w:rPr>
        <w:lastRenderedPageBreak/>
        <w:t>Россыпь) и 9,7 тыс. посевных единиц семян кукурузы на зерно (сорта кук</w:t>
      </w:r>
      <w:r w:rsidRPr="00E5235C">
        <w:rPr>
          <w:rFonts w:ascii="Times New Roman" w:eastAsia="Calibri" w:hAnsi="Times New Roman" w:cs="Times New Roman"/>
          <w:sz w:val="28"/>
          <w:szCs w:val="28"/>
        </w:rPr>
        <w:t>у</w:t>
      </w:r>
      <w:r w:rsidRPr="00E5235C">
        <w:rPr>
          <w:rFonts w:ascii="Times New Roman" w:eastAsia="Calibri" w:hAnsi="Times New Roman" w:cs="Times New Roman"/>
          <w:sz w:val="28"/>
          <w:szCs w:val="28"/>
        </w:rPr>
        <w:t xml:space="preserve">рузы: Машук - 150МВ, Машук-350МВ, </w:t>
      </w:r>
      <w:r w:rsidRPr="00E5235C">
        <w:rPr>
          <w:rFonts w:ascii="Times New Roman" w:eastAsia="Calibri" w:hAnsi="Times New Roman" w:cs="Times New Roman"/>
          <w:sz w:val="28"/>
          <w:szCs w:val="28"/>
          <w:lang w:val="en-US"/>
        </w:rPr>
        <w:t>AS</w:t>
      </w:r>
      <w:r w:rsidRPr="00E5235C">
        <w:rPr>
          <w:rFonts w:ascii="Times New Roman" w:eastAsia="Calibri" w:hAnsi="Times New Roman" w:cs="Times New Roman"/>
          <w:sz w:val="28"/>
          <w:szCs w:val="28"/>
        </w:rPr>
        <w:t xml:space="preserve">-335). </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15" w:name="sub_169"/>
      <w:bookmarkEnd w:id="14"/>
      <w:r w:rsidRPr="00E5235C">
        <w:rPr>
          <w:rFonts w:ascii="Times New Roman" w:hAnsi="Times New Roman" w:cs="Times New Roman"/>
          <w:sz w:val="28"/>
          <w:szCs w:val="28"/>
        </w:rPr>
        <w:t>На территории республики находится одно из крупнейших предпри</w:t>
      </w:r>
      <w:r w:rsidRPr="00E5235C">
        <w:rPr>
          <w:rFonts w:ascii="Times New Roman" w:hAnsi="Times New Roman" w:cs="Times New Roman"/>
          <w:sz w:val="28"/>
          <w:szCs w:val="28"/>
        </w:rPr>
        <w:t>я</w:t>
      </w:r>
      <w:r w:rsidRPr="00E5235C">
        <w:rPr>
          <w:rFonts w:ascii="Times New Roman" w:hAnsi="Times New Roman" w:cs="Times New Roman"/>
          <w:sz w:val="28"/>
          <w:szCs w:val="28"/>
        </w:rPr>
        <w:t>тий, которое является лидером в России по производству овощей в защище</w:t>
      </w:r>
      <w:r w:rsidRPr="00E5235C">
        <w:rPr>
          <w:rFonts w:ascii="Times New Roman" w:hAnsi="Times New Roman" w:cs="Times New Roman"/>
          <w:sz w:val="28"/>
          <w:szCs w:val="28"/>
        </w:rPr>
        <w:t>н</w:t>
      </w:r>
      <w:r w:rsidRPr="00E5235C">
        <w:rPr>
          <w:rFonts w:ascii="Times New Roman" w:hAnsi="Times New Roman" w:cs="Times New Roman"/>
          <w:sz w:val="28"/>
          <w:szCs w:val="28"/>
        </w:rPr>
        <w:t>ном грунте, на 140 га ежегодно выращивается до 40 тыс. тонн овощей, Агр</w:t>
      </w:r>
      <w:r w:rsidRPr="00E5235C">
        <w:rPr>
          <w:rFonts w:ascii="Times New Roman" w:hAnsi="Times New Roman" w:cs="Times New Roman"/>
          <w:sz w:val="28"/>
          <w:szCs w:val="28"/>
        </w:rPr>
        <w:t>о</w:t>
      </w:r>
      <w:r w:rsidRPr="00E5235C">
        <w:rPr>
          <w:rFonts w:ascii="Times New Roman" w:hAnsi="Times New Roman" w:cs="Times New Roman"/>
          <w:sz w:val="28"/>
          <w:szCs w:val="28"/>
        </w:rPr>
        <w:t>комбинат «Южный» специализируется на производстве томата и огурцов.</w:t>
      </w:r>
    </w:p>
    <w:p w:rsidR="00102221" w:rsidRPr="00E5235C" w:rsidRDefault="00102221" w:rsidP="00755665">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t>На протяжении 6-ти лет восстанавливаем садоводство, площадь инте</w:t>
      </w:r>
      <w:r w:rsidRPr="00E5235C">
        <w:rPr>
          <w:rFonts w:ascii="Times New Roman" w:hAnsi="Times New Roman" w:cs="Times New Roman"/>
          <w:sz w:val="28"/>
          <w:szCs w:val="28"/>
        </w:rPr>
        <w:t>н</w:t>
      </w:r>
      <w:r w:rsidRPr="00E5235C">
        <w:rPr>
          <w:rFonts w:ascii="Times New Roman" w:hAnsi="Times New Roman" w:cs="Times New Roman"/>
          <w:sz w:val="28"/>
          <w:szCs w:val="28"/>
        </w:rPr>
        <w:t>сивных садов стабильно растет, и на сегодняшний день превышает 950 ге</w:t>
      </w:r>
      <w:r w:rsidRPr="00E5235C">
        <w:rPr>
          <w:rFonts w:ascii="Times New Roman" w:hAnsi="Times New Roman" w:cs="Times New Roman"/>
          <w:sz w:val="28"/>
          <w:szCs w:val="28"/>
        </w:rPr>
        <w:t>к</w:t>
      </w:r>
      <w:r w:rsidRPr="00E5235C">
        <w:rPr>
          <w:rFonts w:ascii="Times New Roman" w:hAnsi="Times New Roman" w:cs="Times New Roman"/>
          <w:sz w:val="28"/>
          <w:szCs w:val="28"/>
        </w:rPr>
        <w:t>таров, а к 2030 году планируется увеличение до 2000 гектаров,  это - огро</w:t>
      </w:r>
      <w:r w:rsidRPr="00E5235C">
        <w:rPr>
          <w:rFonts w:ascii="Times New Roman" w:hAnsi="Times New Roman" w:cs="Times New Roman"/>
          <w:sz w:val="28"/>
          <w:szCs w:val="28"/>
        </w:rPr>
        <w:t>м</w:t>
      </w:r>
      <w:r w:rsidRPr="00E5235C">
        <w:rPr>
          <w:rFonts w:ascii="Times New Roman" w:hAnsi="Times New Roman" w:cs="Times New Roman"/>
          <w:sz w:val="28"/>
          <w:szCs w:val="28"/>
        </w:rPr>
        <w:t>ная работа для нашего региона.</w:t>
      </w:r>
    </w:p>
    <w:p w:rsidR="00102221" w:rsidRPr="00E5235C" w:rsidRDefault="00102221" w:rsidP="00102221">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Валовой сбор плодовой продукции в 2022 году с площади 564 га мн</w:t>
      </w:r>
      <w:r w:rsidRPr="00E5235C">
        <w:rPr>
          <w:rFonts w:ascii="Times New Roman" w:hAnsi="Times New Roman" w:cs="Times New Roman"/>
          <w:sz w:val="28"/>
          <w:szCs w:val="28"/>
        </w:rPr>
        <w:t>о</w:t>
      </w:r>
      <w:r w:rsidRPr="00E5235C">
        <w:rPr>
          <w:rFonts w:ascii="Times New Roman" w:hAnsi="Times New Roman" w:cs="Times New Roman"/>
          <w:sz w:val="28"/>
          <w:szCs w:val="28"/>
        </w:rPr>
        <w:t>голетних насаждений  составил 18,3 тыс. тонн.</w:t>
      </w:r>
    </w:p>
    <w:p w:rsidR="00102221" w:rsidRPr="00E5235C" w:rsidRDefault="00102221" w:rsidP="00102221">
      <w:pPr>
        <w:spacing w:after="0" w:line="240" w:lineRule="auto"/>
        <w:jc w:val="both"/>
        <w:rPr>
          <w:rFonts w:ascii="Times New Roman" w:hAnsi="Times New Roman" w:cs="Times New Roman"/>
          <w:sz w:val="28"/>
          <w:szCs w:val="28"/>
        </w:rPr>
      </w:pPr>
      <w:bookmarkStart w:id="16" w:name="sub_170"/>
      <w:bookmarkEnd w:id="15"/>
      <w:r w:rsidRPr="00E5235C">
        <w:rPr>
          <w:rFonts w:ascii="Times New Roman" w:hAnsi="Times New Roman" w:cs="Times New Roman"/>
          <w:sz w:val="28"/>
          <w:szCs w:val="28"/>
        </w:rPr>
        <w:t>На территории Карачаево-Черкесской Республики в 2018 году  также зал</w:t>
      </w:r>
      <w:r w:rsidRPr="00E5235C">
        <w:rPr>
          <w:rFonts w:ascii="Times New Roman" w:hAnsi="Times New Roman" w:cs="Times New Roman"/>
          <w:sz w:val="28"/>
          <w:szCs w:val="28"/>
        </w:rPr>
        <w:t>о</w:t>
      </w:r>
      <w:r w:rsidRPr="00E5235C">
        <w:rPr>
          <w:rFonts w:ascii="Times New Roman" w:hAnsi="Times New Roman" w:cs="Times New Roman"/>
          <w:sz w:val="28"/>
          <w:szCs w:val="28"/>
        </w:rPr>
        <w:t>жен единственный в Российской Федерации грушевый сад ООО «Сады К</w:t>
      </w:r>
      <w:r w:rsidRPr="00E5235C">
        <w:rPr>
          <w:rFonts w:ascii="Times New Roman" w:hAnsi="Times New Roman" w:cs="Times New Roman"/>
          <w:sz w:val="28"/>
          <w:szCs w:val="28"/>
        </w:rPr>
        <w:t>а</w:t>
      </w:r>
      <w:r w:rsidRPr="00E5235C">
        <w:rPr>
          <w:rFonts w:ascii="Times New Roman" w:hAnsi="Times New Roman" w:cs="Times New Roman"/>
          <w:sz w:val="28"/>
          <w:szCs w:val="28"/>
        </w:rPr>
        <w:t>рачаево-Черкесской Республики».</w:t>
      </w:r>
    </w:p>
    <w:p w:rsidR="00102221" w:rsidRPr="00E5235C" w:rsidRDefault="00102221" w:rsidP="00102221">
      <w:pPr>
        <w:spacing w:after="0" w:line="240" w:lineRule="auto"/>
        <w:ind w:firstLine="709"/>
        <w:jc w:val="both"/>
        <w:rPr>
          <w:rFonts w:ascii="Times New Roman" w:hAnsi="Times New Roman" w:cs="Times New Roman"/>
          <w:sz w:val="28"/>
          <w:szCs w:val="28"/>
        </w:rPr>
      </w:pPr>
      <w:r w:rsidRPr="00E5235C">
        <w:rPr>
          <w:rFonts w:ascii="Times New Roman" w:eastAsia="Times New Roman" w:hAnsi="Times New Roman" w:cs="Times New Roman"/>
          <w:bCs/>
          <w:sz w:val="28"/>
          <w:szCs w:val="28"/>
        </w:rPr>
        <w:t>Помимо реализации крупных инвестиционных проектов по промы</w:t>
      </w:r>
      <w:r w:rsidRPr="00E5235C">
        <w:rPr>
          <w:rFonts w:ascii="Times New Roman" w:eastAsia="Times New Roman" w:hAnsi="Times New Roman" w:cs="Times New Roman"/>
          <w:bCs/>
          <w:sz w:val="28"/>
          <w:szCs w:val="28"/>
        </w:rPr>
        <w:t>ш</w:t>
      </w:r>
      <w:r w:rsidRPr="00E5235C">
        <w:rPr>
          <w:rFonts w:ascii="Times New Roman" w:eastAsia="Times New Roman" w:hAnsi="Times New Roman" w:cs="Times New Roman"/>
          <w:bCs/>
          <w:sz w:val="28"/>
          <w:szCs w:val="28"/>
        </w:rPr>
        <w:t>ленному садоводству, с</w:t>
      </w:r>
      <w:r w:rsidRPr="00E5235C">
        <w:rPr>
          <w:rFonts w:ascii="Times New Roman" w:hAnsi="Times New Roman" w:cs="Times New Roman"/>
          <w:sz w:val="28"/>
          <w:szCs w:val="28"/>
        </w:rPr>
        <w:t xml:space="preserve"> 2019 года в Карачаево-Черкесии реализуется реги</w:t>
      </w:r>
      <w:r w:rsidRPr="00E5235C">
        <w:rPr>
          <w:rFonts w:ascii="Times New Roman" w:hAnsi="Times New Roman" w:cs="Times New Roman"/>
          <w:sz w:val="28"/>
          <w:szCs w:val="28"/>
        </w:rPr>
        <w:t>о</w:t>
      </w:r>
      <w:r w:rsidRPr="00E5235C">
        <w:rPr>
          <w:rFonts w:ascii="Times New Roman" w:hAnsi="Times New Roman" w:cs="Times New Roman"/>
          <w:sz w:val="28"/>
          <w:szCs w:val="28"/>
        </w:rPr>
        <w:t>нальная программа по закладке мини-садов интенсивного типа на площадях более 40,5 гектаров (средства регионального бюджета на реализацию проекта составили порядка 178,5 млн. рублей). Участниками программы стали 14 к</w:t>
      </w:r>
      <w:r w:rsidRPr="00E5235C">
        <w:rPr>
          <w:rFonts w:ascii="Times New Roman" w:hAnsi="Times New Roman" w:cs="Times New Roman"/>
          <w:sz w:val="28"/>
          <w:szCs w:val="28"/>
        </w:rPr>
        <w:t>о</w:t>
      </w:r>
      <w:r w:rsidRPr="00E5235C">
        <w:rPr>
          <w:rFonts w:ascii="Times New Roman" w:hAnsi="Times New Roman" w:cs="Times New Roman"/>
          <w:sz w:val="28"/>
          <w:szCs w:val="28"/>
        </w:rPr>
        <w:t xml:space="preserve">оперативов, в составе которых 405 личных подворий.    </w:t>
      </w:r>
    </w:p>
    <w:p w:rsidR="00102221" w:rsidRPr="00E5235C" w:rsidRDefault="00102221" w:rsidP="00102221">
      <w:pPr>
        <w:spacing w:after="0" w:line="240" w:lineRule="auto"/>
        <w:ind w:firstLine="709"/>
        <w:jc w:val="both"/>
        <w:rPr>
          <w:rFonts w:ascii="Times New Roman" w:hAnsi="Times New Roman" w:cs="Times New Roman"/>
          <w:sz w:val="28"/>
          <w:szCs w:val="28"/>
        </w:rPr>
      </w:pPr>
      <w:r w:rsidRPr="00E5235C">
        <w:rPr>
          <w:rFonts w:ascii="Times New Roman" w:hAnsi="Times New Roman" w:cs="Times New Roman"/>
          <w:sz w:val="28"/>
          <w:szCs w:val="28"/>
        </w:rPr>
        <w:t>На сегодняшний день деревья уже начинают плодоносить после поса</w:t>
      </w:r>
      <w:r w:rsidRPr="00E5235C">
        <w:rPr>
          <w:rFonts w:ascii="Times New Roman" w:hAnsi="Times New Roman" w:cs="Times New Roman"/>
          <w:sz w:val="28"/>
          <w:szCs w:val="28"/>
        </w:rPr>
        <w:t>д</w:t>
      </w:r>
      <w:r w:rsidRPr="00E5235C">
        <w:rPr>
          <w:rFonts w:ascii="Times New Roman" w:hAnsi="Times New Roman" w:cs="Times New Roman"/>
          <w:sz w:val="28"/>
          <w:szCs w:val="28"/>
        </w:rPr>
        <w:t>ки в интенсивных садах, за 2019-2020 годы был, получен урожай в общей сложности - 164,7 тонн яблок. При выходе на проектную мощность плодовых садов (4-5 лет с момента закладки) валовой сбор составит более 3 тонн ур</w:t>
      </w:r>
      <w:r w:rsidRPr="00E5235C">
        <w:rPr>
          <w:rFonts w:ascii="Times New Roman" w:hAnsi="Times New Roman" w:cs="Times New Roman"/>
          <w:sz w:val="28"/>
          <w:szCs w:val="28"/>
        </w:rPr>
        <w:t>о</w:t>
      </w:r>
      <w:r w:rsidRPr="00E5235C">
        <w:rPr>
          <w:rFonts w:ascii="Times New Roman" w:hAnsi="Times New Roman" w:cs="Times New Roman"/>
          <w:sz w:val="28"/>
          <w:szCs w:val="28"/>
        </w:rPr>
        <w:t>жая с 1 сада.</w:t>
      </w:r>
    </w:p>
    <w:p w:rsidR="00102221" w:rsidRPr="00E5235C" w:rsidRDefault="00102221" w:rsidP="00102221">
      <w:pPr>
        <w:tabs>
          <w:tab w:val="left" w:pos="1134"/>
        </w:tabs>
        <w:spacing w:after="0" w:line="240" w:lineRule="auto"/>
        <w:contextualSpacing/>
        <w:jc w:val="both"/>
        <w:rPr>
          <w:rFonts w:ascii="Times New Roman" w:hAnsi="Times New Roman" w:cs="Times New Roman"/>
          <w:sz w:val="28"/>
          <w:szCs w:val="28"/>
        </w:rPr>
      </w:pPr>
      <w:r w:rsidRPr="00E5235C">
        <w:rPr>
          <w:rFonts w:ascii="Times New Roman" w:hAnsi="Times New Roman" w:cs="Times New Roman"/>
          <w:sz w:val="28"/>
          <w:szCs w:val="28"/>
        </w:rPr>
        <w:tab/>
        <w:t>В качестве «прорывных» проектов в Модель экономического разв</w:t>
      </w:r>
      <w:r w:rsidRPr="00E5235C">
        <w:rPr>
          <w:rFonts w:ascii="Times New Roman" w:hAnsi="Times New Roman" w:cs="Times New Roman"/>
          <w:sz w:val="28"/>
          <w:szCs w:val="28"/>
        </w:rPr>
        <w:t>и</w:t>
      </w:r>
      <w:r w:rsidRPr="00E5235C">
        <w:rPr>
          <w:rFonts w:ascii="Times New Roman" w:hAnsi="Times New Roman" w:cs="Times New Roman"/>
          <w:sz w:val="28"/>
          <w:szCs w:val="28"/>
        </w:rPr>
        <w:t>тия  включены 2 проекта по закладке садов интенсивного типа общей площ</w:t>
      </w:r>
      <w:r w:rsidRPr="00E5235C">
        <w:rPr>
          <w:rFonts w:ascii="Times New Roman" w:hAnsi="Times New Roman" w:cs="Times New Roman"/>
          <w:sz w:val="28"/>
          <w:szCs w:val="28"/>
        </w:rPr>
        <w:t>а</w:t>
      </w:r>
      <w:r w:rsidRPr="00E5235C">
        <w:rPr>
          <w:rFonts w:ascii="Times New Roman" w:hAnsi="Times New Roman" w:cs="Times New Roman"/>
          <w:sz w:val="28"/>
          <w:szCs w:val="28"/>
        </w:rPr>
        <w:t>дью 1 тыс. га и проекты по строительству 2-х плодохранилищ с возможн</w:t>
      </w:r>
      <w:r w:rsidRPr="00E5235C">
        <w:rPr>
          <w:rFonts w:ascii="Times New Roman" w:hAnsi="Times New Roman" w:cs="Times New Roman"/>
          <w:sz w:val="28"/>
          <w:szCs w:val="28"/>
        </w:rPr>
        <w:t>о</w:t>
      </w:r>
      <w:r w:rsidRPr="00E5235C">
        <w:rPr>
          <w:rFonts w:ascii="Times New Roman" w:hAnsi="Times New Roman" w:cs="Times New Roman"/>
          <w:sz w:val="28"/>
          <w:szCs w:val="28"/>
        </w:rPr>
        <w:t>стью единовременного хранения до 90 тыс. тонн. Общая стоимость проектов составляет 14,5 млрд. рублей.</w:t>
      </w:r>
    </w:p>
    <w:p w:rsidR="00102221" w:rsidRPr="00E5235C" w:rsidRDefault="00755665" w:rsidP="00102221">
      <w:pPr>
        <w:tabs>
          <w:tab w:val="left" w:pos="1134"/>
        </w:tabs>
        <w:spacing w:after="0" w:line="240" w:lineRule="auto"/>
        <w:contextualSpacing/>
        <w:jc w:val="both"/>
        <w:rPr>
          <w:rFonts w:ascii="Times New Roman" w:hAnsi="Times New Roman" w:cs="Times New Roman"/>
          <w:sz w:val="28"/>
          <w:szCs w:val="28"/>
        </w:rPr>
      </w:pPr>
      <w:r w:rsidRPr="00E5235C">
        <w:rPr>
          <w:rFonts w:ascii="Times New Roman" w:hAnsi="Times New Roman" w:cs="Times New Roman"/>
          <w:sz w:val="28"/>
          <w:szCs w:val="28"/>
        </w:rPr>
        <w:tab/>
      </w:r>
      <w:r w:rsidR="00102221" w:rsidRPr="00E5235C">
        <w:rPr>
          <w:rFonts w:ascii="Times New Roman" w:hAnsi="Times New Roman" w:cs="Times New Roman"/>
          <w:sz w:val="28"/>
          <w:szCs w:val="28"/>
        </w:rPr>
        <w:t>На сегодняшний день инвесторами уже высажено 500 га садов и</w:t>
      </w:r>
      <w:r w:rsidR="00102221" w:rsidRPr="00E5235C">
        <w:rPr>
          <w:rFonts w:ascii="Times New Roman" w:hAnsi="Times New Roman" w:cs="Times New Roman"/>
          <w:sz w:val="28"/>
          <w:szCs w:val="28"/>
        </w:rPr>
        <w:t>н</w:t>
      </w:r>
      <w:r w:rsidR="00102221" w:rsidRPr="00E5235C">
        <w:rPr>
          <w:rFonts w:ascii="Times New Roman" w:hAnsi="Times New Roman" w:cs="Times New Roman"/>
          <w:sz w:val="28"/>
          <w:szCs w:val="28"/>
        </w:rPr>
        <w:t>тенсивного типа, инвесторами уже профинансировано 2 млрд. 600 млн. ру</w:t>
      </w:r>
      <w:r w:rsidR="00102221" w:rsidRPr="00E5235C">
        <w:rPr>
          <w:rFonts w:ascii="Times New Roman" w:hAnsi="Times New Roman" w:cs="Times New Roman"/>
          <w:sz w:val="28"/>
          <w:szCs w:val="28"/>
        </w:rPr>
        <w:t>б</w:t>
      </w:r>
      <w:r w:rsidR="00102221" w:rsidRPr="00E5235C">
        <w:rPr>
          <w:rFonts w:ascii="Times New Roman" w:hAnsi="Times New Roman" w:cs="Times New Roman"/>
          <w:sz w:val="28"/>
          <w:szCs w:val="28"/>
        </w:rPr>
        <w:t>лей.</w:t>
      </w:r>
    </w:p>
    <w:p w:rsidR="00102221" w:rsidRPr="00E5235C" w:rsidRDefault="00102221" w:rsidP="00102221">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 xml:space="preserve"> </w:t>
      </w:r>
      <w:r w:rsidRPr="00E5235C">
        <w:rPr>
          <w:rFonts w:ascii="Times New Roman" w:hAnsi="Times New Roman" w:cs="Times New Roman"/>
          <w:sz w:val="28"/>
          <w:szCs w:val="28"/>
        </w:rPr>
        <w:tab/>
        <w:t>Поддержка личных подсобных хозяйств будет способствовать умен</w:t>
      </w:r>
      <w:r w:rsidRPr="00E5235C">
        <w:rPr>
          <w:rFonts w:ascii="Times New Roman" w:hAnsi="Times New Roman" w:cs="Times New Roman"/>
          <w:sz w:val="28"/>
          <w:szCs w:val="28"/>
        </w:rPr>
        <w:t>ь</w:t>
      </w:r>
      <w:r w:rsidRPr="00E5235C">
        <w:rPr>
          <w:rFonts w:ascii="Times New Roman" w:hAnsi="Times New Roman" w:cs="Times New Roman"/>
          <w:sz w:val="28"/>
          <w:szCs w:val="28"/>
        </w:rPr>
        <w:t>шению оттока населения из сельской местности, улучшению демографич</w:t>
      </w:r>
      <w:r w:rsidRPr="00E5235C">
        <w:rPr>
          <w:rFonts w:ascii="Times New Roman" w:hAnsi="Times New Roman" w:cs="Times New Roman"/>
          <w:sz w:val="28"/>
          <w:szCs w:val="28"/>
        </w:rPr>
        <w:t>е</w:t>
      </w:r>
      <w:r w:rsidRPr="00E5235C">
        <w:rPr>
          <w:rFonts w:ascii="Times New Roman" w:hAnsi="Times New Roman" w:cs="Times New Roman"/>
          <w:sz w:val="28"/>
          <w:szCs w:val="28"/>
        </w:rPr>
        <w:t>ской структуры населения, снижению социальной напряженности.</w:t>
      </w:r>
    </w:p>
    <w:p w:rsidR="00102221" w:rsidRPr="00E5235C" w:rsidRDefault="00102221" w:rsidP="00102221">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Увеличение объемов производства плодов повлечет за собой строительство комплексов по переработке плодоовощной продукции, что станет фактором дальнейшего наращивания объемов производства с высокой добавленной стоимостью. На сегодняшний день из двух  начатых инвестиционных прое</w:t>
      </w:r>
      <w:r w:rsidRPr="00E5235C">
        <w:rPr>
          <w:rFonts w:ascii="Times New Roman" w:hAnsi="Times New Roman" w:cs="Times New Roman"/>
          <w:sz w:val="28"/>
          <w:szCs w:val="28"/>
        </w:rPr>
        <w:t>к</w:t>
      </w:r>
      <w:r w:rsidRPr="00E5235C">
        <w:rPr>
          <w:rFonts w:ascii="Times New Roman" w:hAnsi="Times New Roman" w:cs="Times New Roman"/>
          <w:sz w:val="28"/>
          <w:szCs w:val="28"/>
        </w:rPr>
        <w:t>тов  по строительству фруктохранилищ мощностью по 5 тыс. тонн,  в 2021 году  ООО АПК «Приэльбрусье» в  Адыге-Хабльском муниципальном  ра</w:t>
      </w:r>
      <w:r w:rsidRPr="00E5235C">
        <w:rPr>
          <w:rFonts w:ascii="Times New Roman" w:hAnsi="Times New Roman" w:cs="Times New Roman"/>
          <w:sz w:val="28"/>
          <w:szCs w:val="28"/>
        </w:rPr>
        <w:t>й</w:t>
      </w:r>
      <w:r w:rsidRPr="00E5235C">
        <w:rPr>
          <w:rFonts w:ascii="Times New Roman" w:hAnsi="Times New Roman" w:cs="Times New Roman"/>
          <w:sz w:val="28"/>
          <w:szCs w:val="28"/>
        </w:rPr>
        <w:lastRenderedPageBreak/>
        <w:t>оне завершило строительство  фруктохранилища на 5 тыс. тонн с сортир</w:t>
      </w:r>
      <w:r w:rsidRPr="00E5235C">
        <w:rPr>
          <w:rFonts w:ascii="Times New Roman" w:hAnsi="Times New Roman" w:cs="Times New Roman"/>
          <w:sz w:val="28"/>
          <w:szCs w:val="28"/>
        </w:rPr>
        <w:t>о</w:t>
      </w:r>
      <w:r w:rsidRPr="00E5235C">
        <w:rPr>
          <w:rFonts w:ascii="Times New Roman" w:hAnsi="Times New Roman" w:cs="Times New Roman"/>
          <w:sz w:val="28"/>
          <w:szCs w:val="28"/>
        </w:rPr>
        <w:t>вочно-упаковочным оборудованием.</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17" w:name="sub_1701"/>
      <w:bookmarkEnd w:id="16"/>
      <w:r w:rsidRPr="00E5235C">
        <w:rPr>
          <w:rFonts w:ascii="Times New Roman" w:hAnsi="Times New Roman" w:cs="Times New Roman"/>
          <w:sz w:val="28"/>
          <w:szCs w:val="28"/>
        </w:rPr>
        <w:t>В структуре растениеводства первостепенное значение занимают зе</w:t>
      </w:r>
      <w:r w:rsidRPr="00E5235C">
        <w:rPr>
          <w:rFonts w:ascii="Times New Roman" w:hAnsi="Times New Roman" w:cs="Times New Roman"/>
          <w:sz w:val="28"/>
          <w:szCs w:val="28"/>
        </w:rPr>
        <w:t>р</w:t>
      </w:r>
      <w:r w:rsidRPr="00E5235C">
        <w:rPr>
          <w:rFonts w:ascii="Times New Roman" w:hAnsi="Times New Roman" w:cs="Times New Roman"/>
          <w:sz w:val="28"/>
          <w:szCs w:val="28"/>
        </w:rPr>
        <w:t>новые культуры (включая кукурузу на зерно), посевные площади под кот</w:t>
      </w:r>
      <w:r w:rsidRPr="00E5235C">
        <w:rPr>
          <w:rFonts w:ascii="Times New Roman" w:hAnsi="Times New Roman" w:cs="Times New Roman"/>
          <w:sz w:val="28"/>
          <w:szCs w:val="28"/>
        </w:rPr>
        <w:t>о</w:t>
      </w:r>
      <w:r w:rsidRPr="00E5235C">
        <w:rPr>
          <w:rFonts w:ascii="Times New Roman" w:hAnsi="Times New Roman" w:cs="Times New Roman"/>
          <w:sz w:val="28"/>
          <w:szCs w:val="28"/>
        </w:rPr>
        <w:t>рыми в 2022 году заняли 81,1 тыс. га или 71 % в общем посеве республики. Основными зерновыми культурами является кукуруза на зерно, которая з</w:t>
      </w:r>
      <w:r w:rsidRPr="00E5235C">
        <w:rPr>
          <w:rFonts w:ascii="Times New Roman" w:hAnsi="Times New Roman" w:cs="Times New Roman"/>
          <w:sz w:val="28"/>
          <w:szCs w:val="28"/>
        </w:rPr>
        <w:t>а</w:t>
      </w:r>
      <w:r w:rsidRPr="00E5235C">
        <w:rPr>
          <w:rFonts w:ascii="Times New Roman" w:hAnsi="Times New Roman" w:cs="Times New Roman"/>
          <w:sz w:val="28"/>
          <w:szCs w:val="28"/>
        </w:rPr>
        <w:t>нимает 46,8 % от площади всех посевов и пшеница – 18 %. Подсолнечник посеян в 2022 году на площади 13,8 тыс. га или 12,0 % от площади всех пос</w:t>
      </w:r>
      <w:r w:rsidRPr="00E5235C">
        <w:rPr>
          <w:rFonts w:ascii="Times New Roman" w:hAnsi="Times New Roman" w:cs="Times New Roman"/>
          <w:sz w:val="28"/>
          <w:szCs w:val="28"/>
        </w:rPr>
        <w:t>е</w:t>
      </w:r>
      <w:r w:rsidRPr="00E5235C">
        <w:rPr>
          <w:rFonts w:ascii="Times New Roman" w:hAnsi="Times New Roman" w:cs="Times New Roman"/>
          <w:sz w:val="28"/>
          <w:szCs w:val="28"/>
        </w:rPr>
        <w:t xml:space="preserve">вов. </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18" w:name="sub_1703"/>
      <w:bookmarkEnd w:id="17"/>
      <w:r w:rsidRPr="00E5235C">
        <w:rPr>
          <w:rFonts w:ascii="Times New Roman" w:hAnsi="Times New Roman" w:cs="Times New Roman"/>
          <w:sz w:val="28"/>
          <w:szCs w:val="28"/>
        </w:rPr>
        <w:t>Отрасль свеклосеяния является для нашего региона традиционной, в</w:t>
      </w:r>
      <w:r w:rsidRPr="00E5235C">
        <w:rPr>
          <w:rFonts w:ascii="Times New Roman" w:hAnsi="Times New Roman" w:cs="Times New Roman"/>
          <w:sz w:val="28"/>
          <w:szCs w:val="28"/>
        </w:rPr>
        <w:t>ы</w:t>
      </w:r>
      <w:r w:rsidRPr="00E5235C">
        <w:rPr>
          <w:rFonts w:ascii="Times New Roman" w:hAnsi="Times New Roman" w:cs="Times New Roman"/>
          <w:sz w:val="28"/>
          <w:szCs w:val="28"/>
        </w:rPr>
        <w:t>ращиванием сахарной свеклы сельскохозяйственные товаропроизводители занимаются с 1965 года. Переработку сладких корней осуществляет еди</w:t>
      </w:r>
      <w:r w:rsidRPr="00E5235C">
        <w:rPr>
          <w:rFonts w:ascii="Times New Roman" w:hAnsi="Times New Roman" w:cs="Times New Roman"/>
          <w:sz w:val="28"/>
          <w:szCs w:val="28"/>
        </w:rPr>
        <w:t>н</w:t>
      </w:r>
      <w:r w:rsidRPr="00E5235C">
        <w:rPr>
          <w:rFonts w:ascii="Times New Roman" w:hAnsi="Times New Roman" w:cs="Times New Roman"/>
          <w:sz w:val="28"/>
          <w:szCs w:val="28"/>
        </w:rPr>
        <w:t>ственный в республике сахарный завод, который является градообразующим предприятием и несет высокую социальную ответственность, как перед ж</w:t>
      </w:r>
      <w:r w:rsidRPr="00E5235C">
        <w:rPr>
          <w:rFonts w:ascii="Times New Roman" w:hAnsi="Times New Roman" w:cs="Times New Roman"/>
          <w:sz w:val="28"/>
          <w:szCs w:val="28"/>
        </w:rPr>
        <w:t>и</w:t>
      </w:r>
      <w:r w:rsidRPr="00E5235C">
        <w:rPr>
          <w:rFonts w:ascii="Times New Roman" w:hAnsi="Times New Roman" w:cs="Times New Roman"/>
          <w:sz w:val="28"/>
          <w:szCs w:val="28"/>
        </w:rPr>
        <w:t>телями региона, так и перед сельскохозяйственными товаропроизводител</w:t>
      </w:r>
      <w:r w:rsidRPr="00E5235C">
        <w:rPr>
          <w:rFonts w:ascii="Times New Roman" w:hAnsi="Times New Roman" w:cs="Times New Roman"/>
          <w:sz w:val="28"/>
          <w:szCs w:val="28"/>
        </w:rPr>
        <w:t>я</w:t>
      </w:r>
      <w:r w:rsidRPr="00E5235C">
        <w:rPr>
          <w:rFonts w:ascii="Times New Roman" w:hAnsi="Times New Roman" w:cs="Times New Roman"/>
          <w:sz w:val="28"/>
          <w:szCs w:val="28"/>
        </w:rPr>
        <w:t>ми.</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19" w:name="sub_1704"/>
      <w:bookmarkEnd w:id="18"/>
      <w:r w:rsidRPr="00E5235C">
        <w:rPr>
          <w:rFonts w:ascii="Times New Roman" w:hAnsi="Times New Roman" w:cs="Times New Roman"/>
          <w:sz w:val="28"/>
          <w:szCs w:val="28"/>
        </w:rPr>
        <w:t>В результате снижения посевных площадей под сахарную свеклу с 6,8 тыс. га в 2015 году до 2,8 тыс. га в 2018 году уменьшаются и произво</w:t>
      </w:r>
      <w:r w:rsidRPr="00E5235C">
        <w:rPr>
          <w:rFonts w:ascii="Times New Roman" w:hAnsi="Times New Roman" w:cs="Times New Roman"/>
          <w:sz w:val="28"/>
          <w:szCs w:val="28"/>
        </w:rPr>
        <w:t>д</w:t>
      </w:r>
      <w:r w:rsidRPr="00E5235C">
        <w:rPr>
          <w:rFonts w:ascii="Times New Roman" w:hAnsi="Times New Roman" w:cs="Times New Roman"/>
          <w:sz w:val="28"/>
          <w:szCs w:val="28"/>
        </w:rPr>
        <w:t>ственные мощности сахарного завода.</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20" w:name="sub_1705"/>
      <w:bookmarkEnd w:id="19"/>
      <w:r w:rsidRPr="00E5235C">
        <w:rPr>
          <w:rFonts w:ascii="Times New Roman" w:hAnsi="Times New Roman" w:cs="Times New Roman"/>
          <w:sz w:val="28"/>
          <w:szCs w:val="28"/>
        </w:rPr>
        <w:t>От результатов работы предприятия свеклосахарной отрасли зависит социально-экономическое состояние поселков, расположенных в сырьевых зонах сахарного завода, который обеспечивает работой более 400 человек (с учетом сезонных работников).</w:t>
      </w:r>
    </w:p>
    <w:p w:rsidR="00102221" w:rsidRPr="00E5235C" w:rsidRDefault="00102221" w:rsidP="00102221">
      <w:pPr>
        <w:spacing w:after="0" w:line="240" w:lineRule="auto"/>
        <w:jc w:val="both"/>
        <w:rPr>
          <w:rFonts w:ascii="Times New Roman" w:hAnsi="Times New Roman" w:cs="Times New Roman"/>
          <w:sz w:val="28"/>
          <w:szCs w:val="28"/>
        </w:rPr>
      </w:pPr>
      <w:bookmarkStart w:id="21" w:name="sub_17012"/>
      <w:bookmarkEnd w:id="20"/>
      <w:r w:rsidRPr="00E5235C">
        <w:rPr>
          <w:rFonts w:ascii="Times New Roman" w:hAnsi="Times New Roman" w:cs="Times New Roman"/>
          <w:sz w:val="28"/>
          <w:szCs w:val="28"/>
        </w:rPr>
        <w:t>В связи с чем осуществляется государственная поддержка из республика</w:t>
      </w:r>
      <w:r w:rsidRPr="00E5235C">
        <w:rPr>
          <w:rFonts w:ascii="Times New Roman" w:hAnsi="Times New Roman" w:cs="Times New Roman"/>
          <w:sz w:val="28"/>
          <w:szCs w:val="28"/>
        </w:rPr>
        <w:t>н</w:t>
      </w:r>
      <w:r w:rsidRPr="00E5235C">
        <w:rPr>
          <w:rFonts w:ascii="Times New Roman" w:hAnsi="Times New Roman" w:cs="Times New Roman"/>
          <w:sz w:val="28"/>
          <w:szCs w:val="28"/>
        </w:rPr>
        <w:t xml:space="preserve">ского бюджета в виде </w:t>
      </w:r>
      <w:hyperlink r:id="rId14" w:history="1">
        <w:r w:rsidRPr="00E5235C">
          <w:rPr>
            <w:rFonts w:ascii="Times New Roman" w:hAnsi="Times New Roman" w:cs="Times New Roman"/>
            <w:sz w:val="28"/>
            <w:szCs w:val="28"/>
          </w:rPr>
          <w:t>субсидий</w:t>
        </w:r>
      </w:hyperlink>
      <w:r w:rsidRPr="00E5235C">
        <w:rPr>
          <w:rFonts w:ascii="Times New Roman" w:hAnsi="Times New Roman" w:cs="Times New Roman"/>
          <w:sz w:val="28"/>
          <w:szCs w:val="28"/>
        </w:rPr>
        <w:t xml:space="preserve"> сельскохозяйственным товаропроизводит</w:t>
      </w:r>
      <w:r w:rsidRPr="00E5235C">
        <w:rPr>
          <w:rFonts w:ascii="Times New Roman" w:hAnsi="Times New Roman" w:cs="Times New Roman"/>
          <w:sz w:val="28"/>
          <w:szCs w:val="28"/>
        </w:rPr>
        <w:t>е</w:t>
      </w:r>
      <w:r w:rsidRPr="00E5235C">
        <w:rPr>
          <w:rFonts w:ascii="Times New Roman" w:hAnsi="Times New Roman" w:cs="Times New Roman"/>
          <w:sz w:val="28"/>
          <w:szCs w:val="28"/>
        </w:rPr>
        <w:t>лям на компенсацию затрат произведенной и сданной на переработку саха</w:t>
      </w:r>
      <w:r w:rsidRPr="00E5235C">
        <w:rPr>
          <w:rFonts w:ascii="Times New Roman" w:hAnsi="Times New Roman" w:cs="Times New Roman"/>
          <w:sz w:val="28"/>
          <w:szCs w:val="28"/>
        </w:rPr>
        <w:t>р</w:t>
      </w:r>
      <w:r w:rsidRPr="00E5235C">
        <w:rPr>
          <w:rFonts w:ascii="Times New Roman" w:hAnsi="Times New Roman" w:cs="Times New Roman"/>
          <w:sz w:val="28"/>
          <w:szCs w:val="28"/>
        </w:rPr>
        <w:t>ной свеклы.</w:t>
      </w:r>
    </w:p>
    <w:p w:rsidR="00102221" w:rsidRPr="00E5235C" w:rsidRDefault="00102221" w:rsidP="00102221">
      <w:pPr>
        <w:spacing w:after="0" w:line="240" w:lineRule="auto"/>
        <w:ind w:firstLine="709"/>
        <w:jc w:val="both"/>
        <w:rPr>
          <w:rFonts w:ascii="Times New Roman" w:hAnsi="Times New Roman" w:cs="Times New Roman"/>
          <w:sz w:val="28"/>
          <w:szCs w:val="28"/>
        </w:rPr>
      </w:pPr>
      <w:bookmarkStart w:id="22" w:name="sub_17013"/>
      <w:bookmarkEnd w:id="21"/>
      <w:r w:rsidRPr="00E5235C">
        <w:rPr>
          <w:rFonts w:ascii="Times New Roman" w:hAnsi="Times New Roman" w:cs="Times New Roman"/>
          <w:sz w:val="28"/>
          <w:szCs w:val="28"/>
        </w:rPr>
        <w:t>На сегодняшний день за период реализации программы площади рег</w:t>
      </w:r>
      <w:r w:rsidRPr="00E5235C">
        <w:rPr>
          <w:rFonts w:ascii="Times New Roman" w:hAnsi="Times New Roman" w:cs="Times New Roman"/>
          <w:sz w:val="28"/>
          <w:szCs w:val="28"/>
        </w:rPr>
        <w:t>и</w:t>
      </w:r>
      <w:r w:rsidRPr="00E5235C">
        <w:rPr>
          <w:rFonts w:ascii="Times New Roman" w:hAnsi="Times New Roman" w:cs="Times New Roman"/>
          <w:sz w:val="28"/>
          <w:szCs w:val="28"/>
        </w:rPr>
        <w:t>она, занятые сахарной свеклой увеличились на 19,05 %, валовой сбор саха</w:t>
      </w:r>
      <w:r w:rsidRPr="00E5235C">
        <w:rPr>
          <w:rFonts w:ascii="Times New Roman" w:hAnsi="Times New Roman" w:cs="Times New Roman"/>
          <w:sz w:val="28"/>
          <w:szCs w:val="28"/>
        </w:rPr>
        <w:t>р</w:t>
      </w:r>
      <w:r w:rsidRPr="00E5235C">
        <w:rPr>
          <w:rFonts w:ascii="Times New Roman" w:hAnsi="Times New Roman" w:cs="Times New Roman"/>
          <w:sz w:val="28"/>
          <w:szCs w:val="28"/>
        </w:rPr>
        <w:t xml:space="preserve">ной свеклы увеличился на 31%.  </w:t>
      </w:r>
    </w:p>
    <w:p w:rsidR="00102221" w:rsidRPr="00E5235C" w:rsidRDefault="00102221" w:rsidP="006629DD">
      <w:pPr>
        <w:spacing w:after="0" w:line="240" w:lineRule="auto"/>
        <w:ind w:firstLine="708"/>
        <w:jc w:val="both"/>
        <w:rPr>
          <w:rFonts w:ascii="Times New Roman" w:hAnsi="Times New Roman" w:cs="Times New Roman"/>
          <w:sz w:val="28"/>
          <w:szCs w:val="28"/>
        </w:rPr>
      </w:pPr>
      <w:bookmarkStart w:id="23" w:name="sub_171"/>
      <w:bookmarkEnd w:id="22"/>
      <w:r w:rsidRPr="00E5235C">
        <w:rPr>
          <w:rFonts w:ascii="Times New Roman" w:hAnsi="Times New Roman" w:cs="Times New Roman"/>
          <w:sz w:val="28"/>
          <w:szCs w:val="28"/>
        </w:rPr>
        <w:t>Особенностью сельскохозяйственного производства Карачаево-Черкесской Республики является преобладание доли продукции производ</w:t>
      </w:r>
      <w:r w:rsidRPr="00E5235C">
        <w:rPr>
          <w:rFonts w:ascii="Times New Roman" w:hAnsi="Times New Roman" w:cs="Times New Roman"/>
          <w:sz w:val="28"/>
          <w:szCs w:val="28"/>
        </w:rPr>
        <w:t>и</w:t>
      </w:r>
      <w:r w:rsidRPr="00E5235C">
        <w:rPr>
          <w:rFonts w:ascii="Times New Roman" w:hAnsi="Times New Roman" w:cs="Times New Roman"/>
          <w:sz w:val="28"/>
          <w:szCs w:val="28"/>
        </w:rPr>
        <w:t xml:space="preserve">мой малыми формами хозяйствования на селе. Так, удельный вес продукции производимой малыми формами хозяйствования на селе в общем объеме продукции сельского хозяйства составляет более 70 %. </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24" w:name="sub_172"/>
      <w:bookmarkEnd w:id="23"/>
      <w:r w:rsidRPr="00E5235C">
        <w:rPr>
          <w:rFonts w:ascii="Times New Roman" w:hAnsi="Times New Roman" w:cs="Times New Roman"/>
          <w:sz w:val="28"/>
          <w:szCs w:val="28"/>
        </w:rPr>
        <w:t>Активно реализуются меры по стимулированию граждан, ведущих личное подсобное хозяйство к переходу в статус крестьянских (фермерских) хозяйств.</w:t>
      </w:r>
    </w:p>
    <w:p w:rsidR="00D71FC6" w:rsidRPr="00E5235C" w:rsidRDefault="00D71FC6" w:rsidP="00D71FC6">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t>На сегодняшний день на территории Карачаево-Черкесской Республ</w:t>
      </w:r>
      <w:r w:rsidRPr="00E5235C">
        <w:rPr>
          <w:rFonts w:ascii="Times New Roman" w:hAnsi="Times New Roman" w:cs="Times New Roman"/>
          <w:sz w:val="28"/>
          <w:szCs w:val="28"/>
        </w:rPr>
        <w:t>и</w:t>
      </w:r>
      <w:r w:rsidRPr="00E5235C">
        <w:rPr>
          <w:rFonts w:ascii="Times New Roman" w:hAnsi="Times New Roman" w:cs="Times New Roman"/>
          <w:sz w:val="28"/>
          <w:szCs w:val="28"/>
        </w:rPr>
        <w:t>ки сохраняется стабильное эпизоотическое и ветеринарно-санитарное благ</w:t>
      </w:r>
      <w:r w:rsidRPr="00E5235C">
        <w:rPr>
          <w:rFonts w:ascii="Times New Roman" w:hAnsi="Times New Roman" w:cs="Times New Roman"/>
          <w:sz w:val="28"/>
          <w:szCs w:val="28"/>
        </w:rPr>
        <w:t>о</w:t>
      </w:r>
      <w:r w:rsidRPr="00E5235C">
        <w:rPr>
          <w:rFonts w:ascii="Times New Roman" w:hAnsi="Times New Roman" w:cs="Times New Roman"/>
          <w:sz w:val="28"/>
          <w:szCs w:val="28"/>
        </w:rPr>
        <w:t>получие. В рамках государственной программы предусмотрен  комплекс м</w:t>
      </w:r>
      <w:r w:rsidRPr="00E5235C">
        <w:rPr>
          <w:rFonts w:ascii="Times New Roman" w:hAnsi="Times New Roman" w:cs="Times New Roman"/>
          <w:sz w:val="28"/>
          <w:szCs w:val="28"/>
        </w:rPr>
        <w:t>е</w:t>
      </w:r>
      <w:r w:rsidRPr="00E5235C">
        <w:rPr>
          <w:rFonts w:ascii="Times New Roman" w:hAnsi="Times New Roman" w:cs="Times New Roman"/>
          <w:sz w:val="28"/>
          <w:szCs w:val="28"/>
        </w:rPr>
        <w:t>роприятий направленных на  обеспечение безопасности и качества прод</w:t>
      </w:r>
      <w:r w:rsidRPr="00E5235C">
        <w:rPr>
          <w:rFonts w:ascii="Times New Roman" w:hAnsi="Times New Roman" w:cs="Times New Roman"/>
          <w:sz w:val="28"/>
          <w:szCs w:val="28"/>
        </w:rPr>
        <w:t>о</w:t>
      </w:r>
      <w:r w:rsidRPr="00E5235C">
        <w:rPr>
          <w:rFonts w:ascii="Times New Roman" w:hAnsi="Times New Roman" w:cs="Times New Roman"/>
          <w:sz w:val="28"/>
          <w:szCs w:val="28"/>
        </w:rPr>
        <w:t>вольственного сырья животного и растительного происхождения в ветер</w:t>
      </w:r>
      <w:r w:rsidRPr="00E5235C">
        <w:rPr>
          <w:rFonts w:ascii="Times New Roman" w:hAnsi="Times New Roman" w:cs="Times New Roman"/>
          <w:sz w:val="28"/>
          <w:szCs w:val="28"/>
        </w:rPr>
        <w:t>и</w:t>
      </w:r>
      <w:r w:rsidRPr="00E5235C">
        <w:rPr>
          <w:rFonts w:ascii="Times New Roman" w:hAnsi="Times New Roman" w:cs="Times New Roman"/>
          <w:sz w:val="28"/>
          <w:szCs w:val="28"/>
        </w:rPr>
        <w:t>нарно-санитарном отношении.</w:t>
      </w:r>
    </w:p>
    <w:p w:rsidR="00D71FC6" w:rsidRPr="00E5235C" w:rsidRDefault="00D71FC6" w:rsidP="00D71FC6">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lastRenderedPageBreak/>
        <w:t>Благодаря  работе  Управления ветеринарии Карачаево-Черкесской Республики обеспечивается стабильное функционирование и развитие отра</w:t>
      </w:r>
      <w:r w:rsidRPr="00E5235C">
        <w:rPr>
          <w:rFonts w:ascii="Times New Roman" w:hAnsi="Times New Roman" w:cs="Times New Roman"/>
          <w:sz w:val="28"/>
          <w:szCs w:val="28"/>
        </w:rPr>
        <w:t>с</w:t>
      </w:r>
      <w:r w:rsidRPr="00E5235C">
        <w:rPr>
          <w:rFonts w:ascii="Times New Roman" w:hAnsi="Times New Roman" w:cs="Times New Roman"/>
          <w:sz w:val="28"/>
          <w:szCs w:val="28"/>
        </w:rPr>
        <w:t>ли животноводства и перерабатывающих отраслей, санитарно - эпидемиол</w:t>
      </w:r>
      <w:r w:rsidRPr="00E5235C">
        <w:rPr>
          <w:rFonts w:ascii="Times New Roman" w:hAnsi="Times New Roman" w:cs="Times New Roman"/>
          <w:sz w:val="28"/>
          <w:szCs w:val="28"/>
        </w:rPr>
        <w:t>о</w:t>
      </w:r>
      <w:r w:rsidRPr="00E5235C">
        <w:rPr>
          <w:rFonts w:ascii="Times New Roman" w:hAnsi="Times New Roman" w:cs="Times New Roman"/>
          <w:sz w:val="28"/>
          <w:szCs w:val="28"/>
        </w:rPr>
        <w:t>гическое благополучие населения, снижение рисков возникновения чрезв</w:t>
      </w:r>
      <w:r w:rsidRPr="00E5235C">
        <w:rPr>
          <w:rFonts w:ascii="Times New Roman" w:hAnsi="Times New Roman" w:cs="Times New Roman"/>
          <w:sz w:val="28"/>
          <w:szCs w:val="28"/>
        </w:rPr>
        <w:t>ы</w:t>
      </w:r>
      <w:r w:rsidRPr="00E5235C">
        <w:rPr>
          <w:rFonts w:ascii="Times New Roman" w:hAnsi="Times New Roman" w:cs="Times New Roman"/>
          <w:sz w:val="28"/>
          <w:szCs w:val="28"/>
        </w:rPr>
        <w:t>чайных ситуаций на территории региона.</w:t>
      </w:r>
    </w:p>
    <w:p w:rsidR="00102221" w:rsidRPr="00E5235C" w:rsidRDefault="00102221" w:rsidP="00102221">
      <w:pPr>
        <w:spacing w:after="0" w:line="240" w:lineRule="auto"/>
        <w:ind w:firstLine="708"/>
        <w:jc w:val="both"/>
        <w:rPr>
          <w:rFonts w:ascii="Times New Roman" w:hAnsi="Times New Roman" w:cs="Times New Roman"/>
          <w:sz w:val="28"/>
          <w:szCs w:val="28"/>
        </w:rPr>
      </w:pPr>
      <w:bookmarkStart w:id="25" w:name="sub_183"/>
      <w:bookmarkEnd w:id="24"/>
      <w:r w:rsidRPr="00E5235C">
        <w:rPr>
          <w:rFonts w:ascii="Times New Roman" w:hAnsi="Times New Roman" w:cs="Times New Roman"/>
          <w:sz w:val="28"/>
          <w:szCs w:val="28"/>
        </w:rPr>
        <w:t>Во исполнение Указа Президента Российской Федерации от 7 мая 2018 года № 204 «О национальных целях и стратегических задачах развития Ро</w:t>
      </w:r>
      <w:r w:rsidRPr="00E5235C">
        <w:rPr>
          <w:rFonts w:ascii="Times New Roman" w:hAnsi="Times New Roman" w:cs="Times New Roman"/>
          <w:sz w:val="28"/>
          <w:szCs w:val="28"/>
        </w:rPr>
        <w:t>с</w:t>
      </w:r>
      <w:r w:rsidRPr="00E5235C">
        <w:rPr>
          <w:rFonts w:ascii="Times New Roman" w:hAnsi="Times New Roman" w:cs="Times New Roman"/>
          <w:sz w:val="28"/>
          <w:szCs w:val="28"/>
        </w:rPr>
        <w:t>сийской Федерации на период до 2024 года» в Карачаево-Черкесской Ре</w:t>
      </w:r>
      <w:r w:rsidRPr="00E5235C">
        <w:rPr>
          <w:rFonts w:ascii="Times New Roman" w:hAnsi="Times New Roman" w:cs="Times New Roman"/>
          <w:sz w:val="28"/>
          <w:szCs w:val="28"/>
        </w:rPr>
        <w:t>с</w:t>
      </w:r>
      <w:r w:rsidRPr="00E5235C">
        <w:rPr>
          <w:rFonts w:ascii="Times New Roman" w:hAnsi="Times New Roman" w:cs="Times New Roman"/>
          <w:sz w:val="28"/>
          <w:szCs w:val="28"/>
        </w:rPr>
        <w:t>публике утверждены региональные проекты «Система поддержки фермеров и развитие сельскохозяйственной кооперации» и «Экспорт продукции АПК в Карачаево-Черкесской Республике» (с 2021 года мероприятия федерального проекта «Создание системы поддержки фермеров и развитие сельской к</w:t>
      </w:r>
      <w:r w:rsidRPr="00E5235C">
        <w:rPr>
          <w:rFonts w:ascii="Times New Roman" w:hAnsi="Times New Roman" w:cs="Times New Roman"/>
          <w:sz w:val="28"/>
          <w:szCs w:val="28"/>
        </w:rPr>
        <w:t>о</w:t>
      </w:r>
      <w:r w:rsidRPr="00E5235C">
        <w:rPr>
          <w:rFonts w:ascii="Times New Roman" w:hAnsi="Times New Roman" w:cs="Times New Roman"/>
          <w:sz w:val="28"/>
          <w:szCs w:val="28"/>
        </w:rPr>
        <w:t>операции» включены в федеральный проект «Акселерация субъектов малого и среднего предпринимательства»).</w:t>
      </w:r>
    </w:p>
    <w:p w:rsidR="00102221" w:rsidRPr="00E5235C" w:rsidRDefault="00102221" w:rsidP="00102221">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 xml:space="preserve">         По итогам 2022 года в рамках реализации регионального проекта «А</w:t>
      </w:r>
      <w:r w:rsidRPr="00E5235C">
        <w:rPr>
          <w:rFonts w:ascii="Times New Roman" w:hAnsi="Times New Roman" w:cs="Times New Roman"/>
          <w:sz w:val="28"/>
          <w:szCs w:val="28"/>
        </w:rPr>
        <w:t>к</w:t>
      </w:r>
      <w:r w:rsidRPr="00E5235C">
        <w:rPr>
          <w:rFonts w:ascii="Times New Roman" w:hAnsi="Times New Roman" w:cs="Times New Roman"/>
          <w:sz w:val="28"/>
          <w:szCs w:val="28"/>
        </w:rPr>
        <w:t xml:space="preserve">селерация субъектов малого и среднего предпринимательства» обладателями грантов на развитие деятельности крестьянских (фермерских) хозяйств стали 48 фермера. Основное направление использования господдержки фермерами это приобретение сельскохозяйственных животных. За 2021-2022 годы по данному направлению создано 223 постоянных рабочих мест. </w:t>
      </w:r>
    </w:p>
    <w:p w:rsidR="00102221" w:rsidRPr="00E5235C" w:rsidRDefault="00102221" w:rsidP="00102221">
      <w:pPr>
        <w:spacing w:after="0" w:line="240" w:lineRule="auto"/>
        <w:ind w:firstLine="708"/>
        <w:jc w:val="both"/>
        <w:rPr>
          <w:rFonts w:ascii="Times New Roman" w:hAnsi="Times New Roman" w:cs="Times New Roman"/>
          <w:sz w:val="28"/>
          <w:szCs w:val="28"/>
        </w:rPr>
      </w:pPr>
      <w:r w:rsidRPr="00E5235C">
        <w:rPr>
          <w:rFonts w:ascii="Times New Roman" w:hAnsi="Times New Roman" w:cs="Times New Roman"/>
          <w:sz w:val="28"/>
          <w:szCs w:val="28"/>
        </w:rPr>
        <w:t xml:space="preserve">В рамках реализации регионального проекта «Экспорт продукции АПК» </w:t>
      </w:r>
      <w:r w:rsidR="00EC2A74" w:rsidRPr="00E5235C">
        <w:rPr>
          <w:rFonts w:ascii="Times New Roman" w:hAnsi="Times New Roman" w:cs="Times New Roman"/>
          <w:sz w:val="28"/>
          <w:szCs w:val="28"/>
        </w:rPr>
        <w:t xml:space="preserve"> по </w:t>
      </w:r>
      <w:r w:rsidRPr="00E5235C">
        <w:rPr>
          <w:rFonts w:ascii="Times New Roman" w:hAnsi="Times New Roman" w:cs="Times New Roman"/>
          <w:sz w:val="28"/>
          <w:szCs w:val="28"/>
        </w:rPr>
        <w:t>данным Федеральной таможенной статистики России за  2022 год  фактический объем экспорта продукции АПК  Карачаево-Черкесской Ре</w:t>
      </w:r>
      <w:r w:rsidRPr="00E5235C">
        <w:rPr>
          <w:rFonts w:ascii="Times New Roman" w:hAnsi="Times New Roman" w:cs="Times New Roman"/>
          <w:sz w:val="28"/>
          <w:szCs w:val="28"/>
        </w:rPr>
        <w:t>с</w:t>
      </w:r>
      <w:r w:rsidRPr="00E5235C">
        <w:rPr>
          <w:rFonts w:ascii="Times New Roman" w:hAnsi="Times New Roman" w:cs="Times New Roman"/>
          <w:sz w:val="28"/>
          <w:szCs w:val="28"/>
        </w:rPr>
        <w:t>пуб</w:t>
      </w:r>
      <w:r w:rsidR="00EC2A74" w:rsidRPr="00E5235C">
        <w:rPr>
          <w:rFonts w:ascii="Times New Roman" w:hAnsi="Times New Roman" w:cs="Times New Roman"/>
          <w:sz w:val="28"/>
          <w:szCs w:val="28"/>
        </w:rPr>
        <w:t xml:space="preserve">лики </w:t>
      </w:r>
      <w:r w:rsidRPr="00E5235C">
        <w:rPr>
          <w:rFonts w:ascii="Times New Roman" w:hAnsi="Times New Roman" w:cs="Times New Roman"/>
          <w:sz w:val="28"/>
          <w:szCs w:val="28"/>
        </w:rPr>
        <w:t xml:space="preserve"> состав</w:t>
      </w:r>
      <w:r w:rsidR="00EC2A74" w:rsidRPr="00E5235C">
        <w:rPr>
          <w:rFonts w:ascii="Times New Roman" w:hAnsi="Times New Roman" w:cs="Times New Roman"/>
          <w:sz w:val="28"/>
          <w:szCs w:val="28"/>
        </w:rPr>
        <w:t>ил</w:t>
      </w:r>
      <w:r w:rsidRPr="00E5235C">
        <w:rPr>
          <w:rFonts w:ascii="Times New Roman" w:hAnsi="Times New Roman" w:cs="Times New Roman"/>
          <w:sz w:val="28"/>
          <w:szCs w:val="28"/>
        </w:rPr>
        <w:t xml:space="preserve"> 0,42 млн. долларов США.</w:t>
      </w:r>
    </w:p>
    <w:bookmarkEnd w:id="25"/>
    <w:p w:rsidR="00102221" w:rsidRPr="00E5235C" w:rsidRDefault="00102221" w:rsidP="00102221">
      <w:pPr>
        <w:spacing w:after="0" w:line="240" w:lineRule="auto"/>
        <w:jc w:val="both"/>
        <w:rPr>
          <w:rFonts w:ascii="Times New Roman" w:hAnsi="Times New Roman" w:cs="Times New Roman"/>
          <w:sz w:val="10"/>
          <w:szCs w:val="10"/>
        </w:rPr>
      </w:pPr>
    </w:p>
    <w:p w:rsidR="00102221" w:rsidRPr="00E5235C" w:rsidRDefault="00102221" w:rsidP="00102221">
      <w:pPr>
        <w:pStyle w:val="10"/>
        <w:jc w:val="center"/>
        <w:rPr>
          <w:szCs w:val="28"/>
          <w:shd w:val="clear" w:color="auto" w:fill="FFFFFF"/>
        </w:rPr>
      </w:pPr>
      <w:bookmarkStart w:id="26" w:name="sub_200"/>
      <w:r w:rsidRPr="00E5235C">
        <w:rPr>
          <w:szCs w:val="28"/>
        </w:rPr>
        <w:t xml:space="preserve">2. </w:t>
      </w:r>
      <w:r w:rsidRPr="00E5235C">
        <w:rPr>
          <w:szCs w:val="28"/>
          <w:shd w:val="clear" w:color="auto" w:fill="FFFFFF"/>
        </w:rPr>
        <w:t>Приоритеты и цели государственной политики в сфере реализации Гос</w:t>
      </w:r>
      <w:r w:rsidRPr="00E5235C">
        <w:rPr>
          <w:szCs w:val="28"/>
          <w:shd w:val="clear" w:color="auto" w:fill="FFFFFF"/>
        </w:rPr>
        <w:t>у</w:t>
      </w:r>
      <w:r w:rsidRPr="00E5235C">
        <w:rPr>
          <w:szCs w:val="28"/>
          <w:shd w:val="clear" w:color="auto" w:fill="FFFFFF"/>
        </w:rPr>
        <w:t>дарственной программы</w:t>
      </w:r>
    </w:p>
    <w:p w:rsidR="00102221" w:rsidRPr="00E5235C" w:rsidRDefault="00102221" w:rsidP="00D71FC6">
      <w:pPr>
        <w:spacing w:after="0" w:line="240" w:lineRule="auto"/>
        <w:jc w:val="center"/>
        <w:rPr>
          <w:rFonts w:ascii="Times New Roman" w:hAnsi="Times New Roman" w:cs="Times New Roman"/>
          <w:sz w:val="10"/>
          <w:szCs w:val="10"/>
        </w:rPr>
      </w:pPr>
    </w:p>
    <w:p w:rsidR="00102221" w:rsidRPr="00E5235C" w:rsidRDefault="00102221" w:rsidP="00102221">
      <w:pPr>
        <w:spacing w:after="0" w:line="240" w:lineRule="auto"/>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Государственная программа разработана в соответствии Стратегией ра</w:t>
      </w:r>
      <w:r w:rsidRPr="00E5235C">
        <w:rPr>
          <w:rStyle w:val="aff1"/>
          <w:rFonts w:ascii="Times New Roman" w:hAnsi="Times New Roman"/>
          <w:b w:val="0"/>
          <w:color w:val="auto"/>
          <w:sz w:val="28"/>
          <w:szCs w:val="28"/>
        </w:rPr>
        <w:t>з</w:t>
      </w:r>
      <w:r w:rsidRPr="00E5235C">
        <w:rPr>
          <w:rStyle w:val="aff1"/>
          <w:rFonts w:ascii="Times New Roman" w:hAnsi="Times New Roman"/>
          <w:b w:val="0"/>
          <w:color w:val="auto"/>
          <w:sz w:val="28"/>
          <w:szCs w:val="28"/>
        </w:rPr>
        <w:t>вития агропромышленного и рыбохозяйственного комплексов Российской Федерации на период до 2030 года, утвержденной распоряжением Прав</w:t>
      </w:r>
      <w:r w:rsidRPr="00E5235C">
        <w:rPr>
          <w:rStyle w:val="aff1"/>
          <w:rFonts w:ascii="Times New Roman" w:hAnsi="Times New Roman"/>
          <w:b w:val="0"/>
          <w:color w:val="auto"/>
          <w:sz w:val="28"/>
          <w:szCs w:val="28"/>
        </w:rPr>
        <w:t>и</w:t>
      </w:r>
      <w:r w:rsidRPr="00E5235C">
        <w:rPr>
          <w:rStyle w:val="aff1"/>
          <w:rFonts w:ascii="Times New Roman" w:hAnsi="Times New Roman"/>
          <w:b w:val="0"/>
          <w:color w:val="auto"/>
          <w:sz w:val="28"/>
          <w:szCs w:val="28"/>
        </w:rPr>
        <w:t xml:space="preserve">тельства Российской Федерации от 12 апреля 2020 г. № 993-р и </w:t>
      </w:r>
      <w:hyperlink r:id="rId15" w:history="1">
        <w:r w:rsidRPr="00E5235C">
          <w:rPr>
            <w:rStyle w:val="aff1"/>
            <w:rFonts w:ascii="Times New Roman" w:hAnsi="Times New Roman"/>
            <w:b w:val="0"/>
            <w:color w:val="auto"/>
            <w:sz w:val="28"/>
            <w:szCs w:val="28"/>
          </w:rPr>
          <w:t>Стратегией</w:t>
        </w:r>
      </w:hyperlink>
      <w:r w:rsidRPr="00E5235C">
        <w:rPr>
          <w:rStyle w:val="aff1"/>
          <w:rFonts w:ascii="Times New Roman" w:hAnsi="Times New Roman"/>
          <w:b w:val="0"/>
          <w:color w:val="auto"/>
          <w:sz w:val="28"/>
          <w:szCs w:val="28"/>
        </w:rPr>
        <w:t xml:space="preserve"> социально-экономического развития Карачаево-Черкесской Республики до 2035 года, утвержденной </w:t>
      </w:r>
      <w:hyperlink r:id="rId16" w:history="1">
        <w:r w:rsidRPr="00E5235C">
          <w:rPr>
            <w:rStyle w:val="aff1"/>
            <w:rFonts w:ascii="Times New Roman" w:hAnsi="Times New Roman"/>
            <w:b w:val="0"/>
            <w:color w:val="auto"/>
            <w:sz w:val="28"/>
            <w:szCs w:val="28"/>
          </w:rPr>
          <w:t>постановлением</w:t>
        </w:r>
      </w:hyperlink>
      <w:r w:rsidRPr="00E5235C">
        <w:rPr>
          <w:rStyle w:val="aff1"/>
          <w:rFonts w:ascii="Times New Roman" w:hAnsi="Times New Roman"/>
          <w:b w:val="0"/>
          <w:color w:val="auto"/>
          <w:sz w:val="28"/>
          <w:szCs w:val="28"/>
        </w:rPr>
        <w:t xml:space="preserve"> Правительства Карачаево-Черкесской Республики от 26.08.2014 № 239. </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Ключевые ориентиры развития в рамках государственной программы:</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 xml:space="preserve">обеспечение продовольственной безопасности Российской Федерации в соответствии с </w:t>
      </w:r>
      <w:hyperlink r:id="rId17">
        <w:r w:rsidRPr="00E5235C">
          <w:rPr>
            <w:rStyle w:val="aff1"/>
            <w:rFonts w:ascii="Times New Roman" w:hAnsi="Times New Roman"/>
            <w:b w:val="0"/>
            <w:color w:val="auto"/>
            <w:sz w:val="28"/>
            <w:szCs w:val="28"/>
          </w:rPr>
          <w:t>Доктриной</w:t>
        </w:r>
      </w:hyperlink>
      <w:r w:rsidRPr="00E5235C">
        <w:rPr>
          <w:rStyle w:val="aff1"/>
          <w:rFonts w:ascii="Times New Roman" w:hAnsi="Times New Roman"/>
          <w:b w:val="0"/>
          <w:color w:val="auto"/>
          <w:sz w:val="28"/>
          <w:szCs w:val="28"/>
        </w:rPr>
        <w:t xml:space="preserve"> продовольственной безопасности Российской Ф</w:t>
      </w:r>
      <w:r w:rsidRPr="00E5235C">
        <w:rPr>
          <w:rStyle w:val="aff1"/>
          <w:rFonts w:ascii="Times New Roman" w:hAnsi="Times New Roman"/>
          <w:b w:val="0"/>
          <w:color w:val="auto"/>
          <w:sz w:val="28"/>
          <w:szCs w:val="28"/>
        </w:rPr>
        <w:t>е</w:t>
      </w:r>
      <w:r w:rsidRPr="00E5235C">
        <w:rPr>
          <w:rStyle w:val="aff1"/>
          <w:rFonts w:ascii="Times New Roman" w:hAnsi="Times New Roman"/>
          <w:b w:val="0"/>
          <w:color w:val="auto"/>
          <w:sz w:val="28"/>
          <w:szCs w:val="28"/>
        </w:rPr>
        <w:t>дерации, утвержденной Указом Президента Российской Федерации от 21 я</w:t>
      </w:r>
      <w:r w:rsidRPr="00E5235C">
        <w:rPr>
          <w:rStyle w:val="aff1"/>
          <w:rFonts w:ascii="Times New Roman" w:hAnsi="Times New Roman"/>
          <w:b w:val="0"/>
          <w:color w:val="auto"/>
          <w:sz w:val="28"/>
          <w:szCs w:val="28"/>
        </w:rPr>
        <w:t>н</w:t>
      </w:r>
      <w:r w:rsidRPr="00E5235C">
        <w:rPr>
          <w:rStyle w:val="aff1"/>
          <w:rFonts w:ascii="Times New Roman" w:hAnsi="Times New Roman"/>
          <w:b w:val="0"/>
          <w:color w:val="auto"/>
          <w:sz w:val="28"/>
          <w:szCs w:val="28"/>
        </w:rPr>
        <w:t>варя 2020 года № 20 «Об утверждении Доктрины продовольственной бе</w:t>
      </w:r>
      <w:r w:rsidRPr="00E5235C">
        <w:rPr>
          <w:rStyle w:val="aff1"/>
          <w:rFonts w:ascii="Times New Roman" w:hAnsi="Times New Roman"/>
          <w:b w:val="0"/>
          <w:color w:val="auto"/>
          <w:sz w:val="28"/>
          <w:szCs w:val="28"/>
        </w:rPr>
        <w:t>з</w:t>
      </w:r>
      <w:r w:rsidRPr="00E5235C">
        <w:rPr>
          <w:rStyle w:val="aff1"/>
          <w:rFonts w:ascii="Times New Roman" w:hAnsi="Times New Roman"/>
          <w:b w:val="0"/>
          <w:color w:val="auto"/>
          <w:sz w:val="28"/>
          <w:szCs w:val="28"/>
        </w:rPr>
        <w:t>опасности Российской Федерации»;</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развитие экспорта продукции агропромышленного комплекса;</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развитие растениеводства и животноводства;</w:t>
      </w:r>
    </w:p>
    <w:p w:rsidR="00D71FC6" w:rsidRPr="00E5235C" w:rsidRDefault="00D71FC6" w:rsidP="00102221">
      <w:pPr>
        <w:pStyle w:val="ConsPlusNormal"/>
        <w:ind w:firstLine="539"/>
        <w:jc w:val="both"/>
        <w:rPr>
          <w:rFonts w:ascii="Times New Roman" w:hAnsi="Times New Roman" w:cs="Times New Roman"/>
          <w:bCs/>
        </w:rPr>
      </w:pPr>
      <w:r w:rsidRPr="00E5235C">
        <w:rPr>
          <w:rFonts w:ascii="Times New Roman" w:hAnsi="Times New Roman" w:cs="Times New Roman"/>
          <w:sz w:val="28"/>
          <w:szCs w:val="28"/>
        </w:rPr>
        <w:t>улучшение и сохранение эпизоотического и ветеринарно-санитарного благополучия территории региона путем комплексного проведения ветер</w:t>
      </w:r>
      <w:r w:rsidRPr="00E5235C">
        <w:rPr>
          <w:rFonts w:ascii="Times New Roman" w:hAnsi="Times New Roman" w:cs="Times New Roman"/>
          <w:sz w:val="28"/>
          <w:szCs w:val="28"/>
        </w:rPr>
        <w:t>и</w:t>
      </w:r>
      <w:r w:rsidRPr="00E5235C">
        <w:rPr>
          <w:rFonts w:ascii="Times New Roman" w:hAnsi="Times New Roman" w:cs="Times New Roman"/>
          <w:sz w:val="28"/>
          <w:szCs w:val="28"/>
        </w:rPr>
        <w:t>нарных мероприятий;</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lastRenderedPageBreak/>
        <w:t>развитие пищевой и перерабатывающей промышленности;</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развитие субъектов малого предпринимательства в агропромышленном комплексе;</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восстановление и повышение плодородия земель с</w:t>
      </w:r>
      <w:r w:rsidR="00D71FC6" w:rsidRPr="00E5235C">
        <w:rPr>
          <w:rStyle w:val="aff1"/>
          <w:rFonts w:ascii="Times New Roman" w:hAnsi="Times New Roman"/>
          <w:b w:val="0"/>
          <w:color w:val="auto"/>
          <w:sz w:val="28"/>
          <w:szCs w:val="28"/>
        </w:rPr>
        <w:t>ельскохозяйственного назначения</w:t>
      </w:r>
      <w:r w:rsidRPr="00E5235C">
        <w:rPr>
          <w:rStyle w:val="aff1"/>
          <w:rFonts w:ascii="Times New Roman" w:hAnsi="Times New Roman"/>
          <w:b w:val="0"/>
          <w:color w:val="auto"/>
          <w:sz w:val="28"/>
          <w:szCs w:val="28"/>
        </w:rPr>
        <w:t>;</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совершенствование оборота сельскохозяйственных земель;</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расширение посевов сельскохозяйственных культур за счет неиспольз</w:t>
      </w:r>
      <w:r w:rsidRPr="00E5235C">
        <w:rPr>
          <w:rStyle w:val="aff1"/>
          <w:rFonts w:ascii="Times New Roman" w:hAnsi="Times New Roman"/>
          <w:b w:val="0"/>
          <w:color w:val="auto"/>
          <w:sz w:val="28"/>
          <w:szCs w:val="28"/>
        </w:rPr>
        <w:t>у</w:t>
      </w:r>
      <w:r w:rsidRPr="00E5235C">
        <w:rPr>
          <w:rStyle w:val="aff1"/>
          <w:rFonts w:ascii="Times New Roman" w:hAnsi="Times New Roman"/>
          <w:b w:val="0"/>
          <w:color w:val="auto"/>
          <w:sz w:val="28"/>
          <w:szCs w:val="28"/>
        </w:rPr>
        <w:t>емых пахотных земель.</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Дополнительно определены следующие задачи развития мелиоративно-водохозяйственного комплекса:</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повышение эффективности сельскохозяйственного производства и пр</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довольственной безопасности Российской Федерации;</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удовлетворение потребностей сельского населения, объектов агропр</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мышленного комплекса в качественных водных ресурсах;</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сохранение благоприятной окружающей среды и природно-ресурсного потенциала, особенно в части сохранения и повышения плодородия почв, а также сохранения природных водных объектов.</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На долгосрочную перспективу в качестве основных приоритетов гос</w:t>
      </w:r>
      <w:r w:rsidRPr="00E5235C">
        <w:rPr>
          <w:rStyle w:val="aff1"/>
          <w:rFonts w:ascii="Times New Roman" w:hAnsi="Times New Roman"/>
          <w:b w:val="0"/>
          <w:color w:val="auto"/>
          <w:sz w:val="28"/>
          <w:szCs w:val="28"/>
        </w:rPr>
        <w:t>у</w:t>
      </w:r>
      <w:r w:rsidRPr="00E5235C">
        <w:rPr>
          <w:rStyle w:val="aff1"/>
          <w:rFonts w:ascii="Times New Roman" w:hAnsi="Times New Roman"/>
          <w:b w:val="0"/>
          <w:color w:val="auto"/>
          <w:sz w:val="28"/>
          <w:szCs w:val="28"/>
        </w:rPr>
        <w:t>дарственной поддержки эффективного вовлечения в оборот земель сельск</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хозяйственного назначения и развития мелиоративного комплекса Росси</w:t>
      </w:r>
      <w:r w:rsidRPr="00E5235C">
        <w:rPr>
          <w:rStyle w:val="aff1"/>
          <w:rFonts w:ascii="Times New Roman" w:hAnsi="Times New Roman"/>
          <w:b w:val="0"/>
          <w:color w:val="auto"/>
          <w:sz w:val="28"/>
          <w:szCs w:val="28"/>
        </w:rPr>
        <w:t>й</w:t>
      </w:r>
      <w:r w:rsidRPr="00E5235C">
        <w:rPr>
          <w:rStyle w:val="aff1"/>
          <w:rFonts w:ascii="Times New Roman" w:hAnsi="Times New Roman"/>
          <w:b w:val="0"/>
          <w:color w:val="auto"/>
          <w:sz w:val="28"/>
          <w:szCs w:val="28"/>
        </w:rPr>
        <w:t>ской Федерации определены:</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развитие землеустройства, в том числе создание информационной с</w:t>
      </w:r>
      <w:r w:rsidRPr="00E5235C">
        <w:rPr>
          <w:rStyle w:val="aff1"/>
          <w:rFonts w:ascii="Times New Roman" w:hAnsi="Times New Roman"/>
          <w:b w:val="0"/>
          <w:color w:val="auto"/>
          <w:sz w:val="28"/>
          <w:szCs w:val="28"/>
        </w:rPr>
        <w:t>и</w:t>
      </w:r>
      <w:r w:rsidRPr="00E5235C">
        <w:rPr>
          <w:rStyle w:val="aff1"/>
          <w:rFonts w:ascii="Times New Roman" w:hAnsi="Times New Roman"/>
          <w:b w:val="0"/>
          <w:color w:val="auto"/>
          <w:sz w:val="28"/>
          <w:szCs w:val="28"/>
        </w:rPr>
        <w:t>стемы о землях сельскохозяйственного назначения;</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развитие мелиоративного комплекса.</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Основные задачи государственного управления в сфере реализации го</w:t>
      </w:r>
      <w:r w:rsidRPr="00E5235C">
        <w:rPr>
          <w:rStyle w:val="aff1"/>
          <w:rFonts w:ascii="Times New Roman" w:hAnsi="Times New Roman"/>
          <w:b w:val="0"/>
          <w:color w:val="auto"/>
          <w:sz w:val="28"/>
          <w:szCs w:val="28"/>
        </w:rPr>
        <w:t>с</w:t>
      </w:r>
      <w:r w:rsidRPr="00E5235C">
        <w:rPr>
          <w:rStyle w:val="aff1"/>
          <w:rFonts w:ascii="Times New Roman" w:hAnsi="Times New Roman"/>
          <w:b w:val="0"/>
          <w:color w:val="auto"/>
          <w:sz w:val="28"/>
          <w:szCs w:val="28"/>
        </w:rPr>
        <w:t>ударственной программы и способы их эффективного решения определены Стратегией.</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Программой установлены 4 цели, достижение которых планируется к 2030 году:</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цель 1 – «Индекс производства продукции сельского хозяйства (в соп</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ставимых ценах) в 2030 году в объеме 108,4 процента по отношению к уро</w:t>
      </w:r>
      <w:r w:rsidRPr="00E5235C">
        <w:rPr>
          <w:rStyle w:val="aff1"/>
          <w:rFonts w:ascii="Times New Roman" w:hAnsi="Times New Roman"/>
          <w:b w:val="0"/>
          <w:color w:val="auto"/>
          <w:sz w:val="28"/>
          <w:szCs w:val="28"/>
        </w:rPr>
        <w:t>в</w:t>
      </w:r>
      <w:r w:rsidRPr="00E5235C">
        <w:rPr>
          <w:rStyle w:val="aff1"/>
          <w:rFonts w:ascii="Times New Roman" w:hAnsi="Times New Roman"/>
          <w:b w:val="0"/>
          <w:color w:val="auto"/>
          <w:sz w:val="28"/>
          <w:szCs w:val="28"/>
        </w:rPr>
        <w:t>ню 2020 года»;</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цель 2 – «Индекс производства пищевых продуктов (в сопоставимых ц</w:t>
      </w:r>
      <w:r w:rsidRPr="00E5235C">
        <w:rPr>
          <w:rStyle w:val="aff1"/>
          <w:rFonts w:ascii="Times New Roman" w:hAnsi="Times New Roman"/>
          <w:b w:val="0"/>
          <w:color w:val="auto"/>
          <w:sz w:val="28"/>
          <w:szCs w:val="28"/>
        </w:rPr>
        <w:t>е</w:t>
      </w:r>
      <w:r w:rsidRPr="00E5235C">
        <w:rPr>
          <w:rStyle w:val="aff1"/>
          <w:rFonts w:ascii="Times New Roman" w:hAnsi="Times New Roman"/>
          <w:b w:val="0"/>
          <w:color w:val="auto"/>
          <w:sz w:val="28"/>
          <w:szCs w:val="28"/>
        </w:rPr>
        <w:t>нах) в 2030 году в объеме 101,0 процента по отношению к уровню 2020 г</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да»;</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цель 3 – «Среднемесячная начисленная заработная плата работников сельского хозяйства (без субъектов малого предпринимательства) в 2030 г</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ду в размере 37000,0 рублей»;</w:t>
      </w:r>
    </w:p>
    <w:p w:rsidR="00102221" w:rsidRPr="00E5235C" w:rsidRDefault="00102221" w:rsidP="00102221">
      <w:pPr>
        <w:pStyle w:val="ConsPlusNormal"/>
        <w:ind w:firstLine="539"/>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цель 4 – «Объем экспорта продукции агропромышленного комплекса (в сопоставимых ценах) в размере 0,000</w:t>
      </w:r>
      <w:r w:rsidR="001574E4" w:rsidRPr="00E5235C">
        <w:rPr>
          <w:rStyle w:val="aff1"/>
          <w:rFonts w:ascii="Times New Roman" w:hAnsi="Times New Roman"/>
          <w:b w:val="0"/>
          <w:color w:val="auto"/>
          <w:sz w:val="28"/>
          <w:szCs w:val="28"/>
        </w:rPr>
        <w:t>5</w:t>
      </w:r>
      <w:r w:rsidRPr="00E5235C">
        <w:rPr>
          <w:rStyle w:val="aff1"/>
          <w:rFonts w:ascii="Times New Roman" w:hAnsi="Times New Roman"/>
          <w:b w:val="0"/>
          <w:color w:val="auto"/>
          <w:sz w:val="28"/>
          <w:szCs w:val="28"/>
        </w:rPr>
        <w:t xml:space="preserve"> млрд. долларов США к концу 2024 года».</w:t>
      </w:r>
    </w:p>
    <w:p w:rsidR="00102221" w:rsidRPr="00E5235C" w:rsidRDefault="00102221" w:rsidP="00102221">
      <w:pPr>
        <w:pStyle w:val="s1"/>
        <w:shd w:val="clear" w:color="auto" w:fill="FFFFFF"/>
        <w:spacing w:before="0" w:beforeAutospacing="0" w:after="0" w:afterAutospacing="0"/>
        <w:ind w:firstLine="539"/>
        <w:jc w:val="both"/>
        <w:rPr>
          <w:rStyle w:val="aff1"/>
          <w:rFonts w:eastAsiaTheme="minorEastAsia"/>
          <w:b w:val="0"/>
          <w:color w:val="auto"/>
          <w:sz w:val="28"/>
          <w:szCs w:val="28"/>
        </w:rPr>
      </w:pPr>
      <w:r w:rsidRPr="00E5235C">
        <w:rPr>
          <w:rStyle w:val="aff1"/>
          <w:rFonts w:eastAsiaTheme="minorEastAsia"/>
          <w:b w:val="0"/>
          <w:color w:val="auto"/>
          <w:sz w:val="28"/>
          <w:szCs w:val="28"/>
        </w:rPr>
        <w:t>Реализация Государственной программы оказывает влияние на достиж</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ние национальной цели развития Российской Федерации «Достойный, э</w:t>
      </w:r>
      <w:r w:rsidRPr="00E5235C">
        <w:rPr>
          <w:rStyle w:val="aff1"/>
          <w:rFonts w:eastAsiaTheme="minorEastAsia"/>
          <w:b w:val="0"/>
          <w:color w:val="auto"/>
          <w:sz w:val="28"/>
          <w:szCs w:val="28"/>
        </w:rPr>
        <w:t>ф</w:t>
      </w:r>
      <w:r w:rsidRPr="00E5235C">
        <w:rPr>
          <w:rStyle w:val="aff1"/>
          <w:rFonts w:eastAsiaTheme="minorEastAsia"/>
          <w:b w:val="0"/>
          <w:color w:val="auto"/>
          <w:sz w:val="28"/>
          <w:szCs w:val="28"/>
        </w:rPr>
        <w:t>фективный труд и успешное предпринимательство», определе</w:t>
      </w:r>
      <w:r w:rsidRPr="00E5235C">
        <w:rPr>
          <w:rStyle w:val="aff1"/>
          <w:rFonts w:eastAsiaTheme="minorEastAsia"/>
          <w:b w:val="0"/>
          <w:color w:val="auto"/>
          <w:sz w:val="28"/>
          <w:szCs w:val="28"/>
        </w:rPr>
        <w:t>н</w:t>
      </w:r>
      <w:r w:rsidRPr="00E5235C">
        <w:rPr>
          <w:rStyle w:val="aff1"/>
          <w:rFonts w:eastAsiaTheme="minorEastAsia"/>
          <w:b w:val="0"/>
          <w:color w:val="auto"/>
          <w:sz w:val="28"/>
          <w:szCs w:val="28"/>
        </w:rPr>
        <w:lastRenderedPageBreak/>
        <w:t>ной </w:t>
      </w:r>
      <w:hyperlink r:id="rId18" w:anchor="/document/74404210/entry/0" w:history="1">
        <w:r w:rsidRPr="00E5235C">
          <w:rPr>
            <w:rStyle w:val="aff1"/>
            <w:rFonts w:eastAsiaTheme="minorEastAsia"/>
            <w:b w:val="0"/>
            <w:color w:val="auto"/>
            <w:sz w:val="28"/>
            <w:szCs w:val="28"/>
          </w:rPr>
          <w:t>Указом</w:t>
        </w:r>
      </w:hyperlink>
      <w:r w:rsidRPr="00E5235C">
        <w:rPr>
          <w:rStyle w:val="aff1"/>
          <w:rFonts w:eastAsiaTheme="minorEastAsia"/>
          <w:b w:val="0"/>
          <w:color w:val="auto"/>
          <w:sz w:val="28"/>
          <w:szCs w:val="28"/>
        </w:rPr>
        <w:t> Президента Российской Федерации от 21 июля 2020 г. №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102221" w:rsidRPr="00E5235C" w:rsidRDefault="00102221" w:rsidP="00102221">
      <w:pPr>
        <w:pStyle w:val="s1"/>
        <w:shd w:val="clear" w:color="auto" w:fill="FFFFFF"/>
        <w:spacing w:before="0" w:beforeAutospacing="0" w:after="0" w:afterAutospacing="0"/>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обеспечение темпа роста валового внутреннего продукта страны выше среднемирового при сохранении макроэкономической стабильности. Дост</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жение указанного целевого показателя в основном обеспечивается в рамках региональных проектов </w:t>
      </w:r>
      <w:hyperlink r:id="rId19" w:anchor="/document/406169353/entry/311" w:history="1">
        <w:r w:rsidRPr="00E5235C">
          <w:rPr>
            <w:rStyle w:val="aff1"/>
            <w:rFonts w:eastAsiaTheme="minorEastAsia"/>
            <w:b w:val="0"/>
            <w:color w:val="auto"/>
            <w:sz w:val="28"/>
            <w:szCs w:val="28"/>
          </w:rPr>
          <w:t>«Развитие отраслей и техническая модернизация а</w:t>
        </w:r>
        <w:r w:rsidRPr="00E5235C">
          <w:rPr>
            <w:rStyle w:val="aff1"/>
            <w:rFonts w:eastAsiaTheme="minorEastAsia"/>
            <w:b w:val="0"/>
            <w:color w:val="auto"/>
            <w:sz w:val="28"/>
            <w:szCs w:val="28"/>
          </w:rPr>
          <w:t>г</w:t>
        </w:r>
        <w:r w:rsidRPr="00E5235C">
          <w:rPr>
            <w:rStyle w:val="aff1"/>
            <w:rFonts w:eastAsiaTheme="minorEastAsia"/>
            <w:b w:val="0"/>
            <w:color w:val="auto"/>
            <w:sz w:val="28"/>
            <w:szCs w:val="28"/>
          </w:rPr>
          <w:t>ропромышленного комплекса»</w:t>
        </w:r>
      </w:hyperlink>
      <w:r w:rsidRPr="00E5235C">
        <w:rPr>
          <w:rStyle w:val="aff1"/>
          <w:rFonts w:eastAsiaTheme="minorEastAsia"/>
          <w:b w:val="0"/>
          <w:color w:val="auto"/>
          <w:sz w:val="28"/>
          <w:szCs w:val="28"/>
        </w:rPr>
        <w:t>, </w:t>
      </w:r>
      <w:hyperlink r:id="rId20" w:anchor="/document/406169353/entry/314" w:history="1">
        <w:r w:rsidRPr="00E5235C">
          <w:rPr>
            <w:rStyle w:val="aff1"/>
            <w:rFonts w:eastAsiaTheme="minorEastAsia"/>
            <w:b w:val="0"/>
            <w:color w:val="auto"/>
            <w:sz w:val="28"/>
            <w:szCs w:val="28"/>
          </w:rPr>
          <w:t>«Стимулирование развития виноградарства и виноделия»</w:t>
        </w:r>
      </w:hyperlink>
      <w:r w:rsidRPr="00E5235C">
        <w:rPr>
          <w:rStyle w:val="aff1"/>
          <w:rFonts w:eastAsiaTheme="minorEastAsia"/>
          <w:b w:val="0"/>
          <w:color w:val="auto"/>
          <w:sz w:val="28"/>
          <w:szCs w:val="28"/>
        </w:rPr>
        <w:t>, </w:t>
      </w:r>
      <w:hyperlink r:id="rId21" w:anchor="/document/406169353/entry/312" w:history="1">
        <w:r w:rsidRPr="00E5235C">
          <w:rPr>
            <w:rStyle w:val="aff1"/>
            <w:rFonts w:eastAsiaTheme="minorEastAsia"/>
            <w:b w:val="0"/>
            <w:color w:val="auto"/>
            <w:sz w:val="28"/>
            <w:szCs w:val="28"/>
          </w:rPr>
          <w:t>«Стимулирование инвестиционной деятельности в агропр</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мышленном комплексе»</w:t>
        </w:r>
      </w:hyperlink>
      <w:r w:rsidRPr="00E5235C">
        <w:rPr>
          <w:rStyle w:val="aff1"/>
          <w:rFonts w:eastAsiaTheme="minorEastAsia"/>
          <w:b w:val="0"/>
          <w:color w:val="auto"/>
          <w:sz w:val="28"/>
          <w:szCs w:val="28"/>
        </w:rPr>
        <w:t>, </w:t>
      </w:r>
      <w:hyperlink r:id="rId22" w:anchor="/document/406169353/entry/316" w:history="1">
        <w:r w:rsidRPr="00E5235C">
          <w:rPr>
            <w:rStyle w:val="aff1"/>
            <w:rFonts w:eastAsiaTheme="minorEastAsia"/>
            <w:b w:val="0"/>
            <w:color w:val="auto"/>
            <w:sz w:val="28"/>
            <w:szCs w:val="28"/>
          </w:rPr>
          <w:t>«Развитие отраслей овощеводства и картофелево</w:t>
        </w:r>
        <w:r w:rsidRPr="00E5235C">
          <w:rPr>
            <w:rStyle w:val="aff1"/>
            <w:rFonts w:eastAsiaTheme="minorEastAsia"/>
            <w:b w:val="0"/>
            <w:color w:val="auto"/>
            <w:sz w:val="28"/>
            <w:szCs w:val="28"/>
          </w:rPr>
          <w:t>д</w:t>
        </w:r>
        <w:r w:rsidRPr="00E5235C">
          <w:rPr>
            <w:rStyle w:val="aff1"/>
            <w:rFonts w:eastAsiaTheme="minorEastAsia"/>
            <w:b w:val="0"/>
            <w:color w:val="auto"/>
            <w:sz w:val="28"/>
            <w:szCs w:val="28"/>
          </w:rPr>
          <w:t>ства»</w:t>
        </w:r>
      </w:hyperlink>
      <w:r w:rsidRPr="00E5235C">
        <w:rPr>
          <w:rStyle w:val="aff1"/>
          <w:rFonts w:eastAsiaTheme="minorEastAsia"/>
          <w:b w:val="0"/>
          <w:color w:val="auto"/>
          <w:sz w:val="28"/>
          <w:szCs w:val="28"/>
        </w:rPr>
        <w:t> и </w:t>
      </w:r>
      <w:hyperlink r:id="rId23" w:anchor="/document/406169353/entry/315" w:history="1">
        <w:r w:rsidRPr="00E5235C">
          <w:rPr>
            <w:rStyle w:val="aff1"/>
            <w:rFonts w:eastAsiaTheme="minorEastAsia"/>
            <w:b w:val="0"/>
            <w:color w:val="auto"/>
            <w:sz w:val="28"/>
            <w:szCs w:val="28"/>
          </w:rPr>
          <w:t>«Развитие сельского туризма»</w:t>
        </w:r>
      </w:hyperlink>
      <w:r w:rsidRPr="00E5235C">
        <w:rPr>
          <w:rStyle w:val="aff1"/>
          <w:rFonts w:eastAsiaTheme="minorEastAsia"/>
          <w:b w:val="0"/>
          <w:color w:val="auto"/>
          <w:sz w:val="28"/>
          <w:szCs w:val="28"/>
        </w:rPr>
        <w:t>;</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реальный рост инвестиций в основной капитал не менее 70 процентов по сравнению с показателем 2020 года. Достижение указанного целевого п</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казателя в основном будет обеспечиваться в рамках федерального проекта «Стимулирование инвестиционной деятельности в агропромышленном ко</w:t>
      </w:r>
      <w:r w:rsidRPr="00E5235C">
        <w:rPr>
          <w:rStyle w:val="aff1"/>
          <w:rFonts w:eastAsiaTheme="minorEastAsia"/>
          <w:b w:val="0"/>
          <w:color w:val="auto"/>
          <w:sz w:val="28"/>
          <w:szCs w:val="28"/>
        </w:rPr>
        <w:t>м</w:t>
      </w:r>
      <w:r w:rsidRPr="00E5235C">
        <w:rPr>
          <w:rStyle w:val="aff1"/>
          <w:rFonts w:eastAsiaTheme="minorEastAsia"/>
          <w:b w:val="0"/>
          <w:color w:val="auto"/>
          <w:sz w:val="28"/>
          <w:szCs w:val="28"/>
        </w:rPr>
        <w:t>плексе» и соответствующего регионального проекта;</w:t>
      </w:r>
    </w:p>
    <w:p w:rsidR="00102221" w:rsidRPr="00E5235C" w:rsidRDefault="00102221" w:rsidP="00102221">
      <w:pPr>
        <w:pStyle w:val="s1"/>
        <w:shd w:val="clear" w:color="auto" w:fill="FFFFFF"/>
        <w:spacing w:before="0" w:beforeAutospacing="0" w:after="0" w:afterAutospacing="0"/>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w:t>
      </w:r>
      <w:r w:rsidRPr="00E5235C">
        <w:rPr>
          <w:rStyle w:val="aff1"/>
          <w:rFonts w:eastAsiaTheme="minorEastAsia"/>
          <w:b w:val="0"/>
          <w:color w:val="auto"/>
          <w:sz w:val="28"/>
          <w:szCs w:val="28"/>
        </w:rPr>
        <w:tab/>
        <w:t>реальный рост экспорта несырьевых неэнергетических товаров не м</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нее 70 процентов по сравнению с показателем 2020 года. Достижение ук</w:t>
      </w:r>
      <w:r w:rsidRPr="00E5235C">
        <w:rPr>
          <w:rStyle w:val="aff1"/>
          <w:rFonts w:eastAsiaTheme="minorEastAsia"/>
          <w:b w:val="0"/>
          <w:color w:val="auto"/>
          <w:sz w:val="28"/>
          <w:szCs w:val="28"/>
        </w:rPr>
        <w:t>а</w:t>
      </w:r>
      <w:r w:rsidRPr="00E5235C">
        <w:rPr>
          <w:rStyle w:val="aff1"/>
          <w:rFonts w:eastAsiaTheme="minorEastAsia"/>
          <w:b w:val="0"/>
          <w:color w:val="auto"/>
          <w:sz w:val="28"/>
          <w:szCs w:val="28"/>
        </w:rPr>
        <w:t>занного целевого показателя будет в основном обеспечиваться в ра</w:t>
      </w:r>
      <w:r w:rsidRPr="00E5235C">
        <w:rPr>
          <w:rStyle w:val="aff1"/>
          <w:rFonts w:eastAsiaTheme="minorEastAsia"/>
          <w:b w:val="0"/>
          <w:color w:val="auto"/>
          <w:sz w:val="28"/>
          <w:szCs w:val="28"/>
        </w:rPr>
        <w:t>м</w:t>
      </w:r>
      <w:r w:rsidRPr="00E5235C">
        <w:rPr>
          <w:rStyle w:val="aff1"/>
          <w:rFonts w:eastAsiaTheme="minorEastAsia"/>
          <w:b w:val="0"/>
          <w:color w:val="auto"/>
          <w:sz w:val="28"/>
          <w:szCs w:val="28"/>
        </w:rPr>
        <w:t>ках </w:t>
      </w:r>
      <w:hyperlink r:id="rId24" w:anchor="/document/72185934/entry/420" w:history="1">
        <w:r w:rsidRPr="00E5235C">
          <w:rPr>
            <w:rStyle w:val="aff1"/>
            <w:rFonts w:eastAsiaTheme="minorEastAsia"/>
            <w:b w:val="0"/>
            <w:color w:val="auto"/>
            <w:sz w:val="28"/>
            <w:szCs w:val="28"/>
          </w:rPr>
          <w:t>федерального проекта</w:t>
        </w:r>
      </w:hyperlink>
      <w:r w:rsidRPr="00E5235C">
        <w:rPr>
          <w:rStyle w:val="aff1"/>
          <w:rFonts w:eastAsiaTheme="minorEastAsia"/>
          <w:b w:val="0"/>
          <w:color w:val="auto"/>
          <w:sz w:val="28"/>
          <w:szCs w:val="28"/>
        </w:rPr>
        <w:t> »Экспорт продукции агропромышленного ко</w:t>
      </w:r>
      <w:r w:rsidRPr="00E5235C">
        <w:rPr>
          <w:rStyle w:val="aff1"/>
          <w:rFonts w:eastAsiaTheme="minorEastAsia"/>
          <w:b w:val="0"/>
          <w:color w:val="auto"/>
          <w:sz w:val="28"/>
          <w:szCs w:val="28"/>
        </w:rPr>
        <w:t>м</w:t>
      </w:r>
      <w:r w:rsidRPr="00E5235C">
        <w:rPr>
          <w:rStyle w:val="aff1"/>
          <w:rFonts w:eastAsiaTheme="minorEastAsia"/>
          <w:b w:val="0"/>
          <w:color w:val="auto"/>
          <w:sz w:val="28"/>
          <w:szCs w:val="28"/>
        </w:rPr>
        <w:t>плекса» и соответствующего регионального проекта;</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увеличение численности занятых в сфере малого и среднего предпр</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 xml:space="preserve">нимательства, включая индивидуальных предпринимателей и самозанятых, до 25 млн. человек; </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Достижению данного целевого показателя будет способствовать реал</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зация мероприятий региональных проектов «Акселерация субъектов малого и среднего предпринимательства» и «Развитие сельского туризма в Карача</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во-Черкесская Республике»;</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обеспечение темпа устойчивого роста доходов населения и уровня пенсионного обеспечения не ниже инфляции. Достижению указанного цел</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вого показателя будет способствовать реализация региональных проектов «Акселерация субъектов малого и среднего предпринимательства», «Разв</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 xml:space="preserve">тие отраслей и техническая модернизация агропромышленного комплекса» и комплекса процессных мероприятий «Обеспечение деятельности </w:t>
      </w:r>
      <w:r w:rsidR="00D71FC6" w:rsidRPr="00E5235C">
        <w:rPr>
          <w:rStyle w:val="aff1"/>
          <w:rFonts w:eastAsiaTheme="minorEastAsia"/>
          <w:b w:val="0"/>
          <w:color w:val="auto"/>
          <w:sz w:val="28"/>
          <w:szCs w:val="28"/>
        </w:rPr>
        <w:t>Министе</w:t>
      </w:r>
      <w:r w:rsidR="00D71FC6" w:rsidRPr="00E5235C">
        <w:rPr>
          <w:rStyle w:val="aff1"/>
          <w:rFonts w:eastAsiaTheme="minorEastAsia"/>
          <w:b w:val="0"/>
          <w:color w:val="auto"/>
          <w:sz w:val="28"/>
          <w:szCs w:val="28"/>
        </w:rPr>
        <w:t>р</w:t>
      </w:r>
      <w:r w:rsidR="00D71FC6" w:rsidRPr="00E5235C">
        <w:rPr>
          <w:rStyle w:val="aff1"/>
          <w:rFonts w:eastAsiaTheme="minorEastAsia"/>
          <w:b w:val="0"/>
          <w:color w:val="auto"/>
          <w:sz w:val="28"/>
          <w:szCs w:val="28"/>
        </w:rPr>
        <w:t>ства сельского хозяйства КЧР Управления ветеринарии», «Обеспечение эп</w:t>
      </w:r>
      <w:r w:rsidR="00D71FC6" w:rsidRPr="00E5235C">
        <w:rPr>
          <w:rStyle w:val="aff1"/>
          <w:rFonts w:eastAsiaTheme="minorEastAsia"/>
          <w:b w:val="0"/>
          <w:color w:val="auto"/>
          <w:sz w:val="28"/>
          <w:szCs w:val="28"/>
        </w:rPr>
        <w:t>и</w:t>
      </w:r>
      <w:r w:rsidR="00D71FC6" w:rsidRPr="00E5235C">
        <w:rPr>
          <w:rStyle w:val="aff1"/>
          <w:rFonts w:eastAsiaTheme="minorEastAsia"/>
          <w:b w:val="0"/>
          <w:color w:val="auto"/>
          <w:sz w:val="28"/>
          <w:szCs w:val="28"/>
        </w:rPr>
        <w:t>зоотического и ветеринарно-санитарного благополучия на территории Кар</w:t>
      </w:r>
      <w:r w:rsidR="00D71FC6" w:rsidRPr="00E5235C">
        <w:rPr>
          <w:rStyle w:val="aff1"/>
          <w:rFonts w:eastAsiaTheme="minorEastAsia"/>
          <w:b w:val="0"/>
          <w:color w:val="auto"/>
          <w:sz w:val="28"/>
          <w:szCs w:val="28"/>
        </w:rPr>
        <w:t>а</w:t>
      </w:r>
      <w:r w:rsidR="00D71FC6" w:rsidRPr="00E5235C">
        <w:rPr>
          <w:rStyle w:val="aff1"/>
          <w:rFonts w:eastAsiaTheme="minorEastAsia"/>
          <w:b w:val="0"/>
          <w:color w:val="auto"/>
          <w:sz w:val="28"/>
          <w:szCs w:val="28"/>
        </w:rPr>
        <w:t>чаево-Черкесской Республики».</w:t>
      </w:r>
    </w:p>
    <w:p w:rsidR="00D71FC6" w:rsidRPr="00E5235C" w:rsidRDefault="003C2859" w:rsidP="000F2730">
      <w:pPr>
        <w:pStyle w:val="43"/>
        <w:shd w:val="clear" w:color="auto" w:fill="auto"/>
        <w:spacing w:line="240" w:lineRule="auto"/>
        <w:ind w:firstLine="360"/>
        <w:jc w:val="both"/>
        <w:rPr>
          <w:rStyle w:val="aff1"/>
          <w:rFonts w:eastAsiaTheme="minorEastAsia"/>
          <w:color w:val="auto"/>
          <w:sz w:val="10"/>
          <w:szCs w:val="10"/>
        </w:rPr>
      </w:pPr>
      <w:r w:rsidRPr="00E5235C">
        <w:rPr>
          <w:rStyle w:val="aff1"/>
          <w:rFonts w:eastAsiaTheme="minorEastAsia"/>
          <w:color w:val="auto"/>
          <w:sz w:val="28"/>
          <w:szCs w:val="28"/>
          <w:lang w:eastAsia="ru-RU"/>
        </w:rPr>
        <w:t xml:space="preserve">      </w:t>
      </w:r>
    </w:p>
    <w:p w:rsidR="00755665" w:rsidRPr="00E5235C" w:rsidRDefault="00755665" w:rsidP="00D71FC6">
      <w:pPr>
        <w:spacing w:after="0"/>
        <w:ind w:firstLine="851"/>
        <w:jc w:val="center"/>
        <w:rPr>
          <w:rStyle w:val="aff1"/>
          <w:rFonts w:ascii="Times New Roman" w:eastAsiaTheme="minorEastAsia" w:hAnsi="Times New Roman"/>
          <w:b w:val="0"/>
          <w:color w:val="auto"/>
          <w:sz w:val="28"/>
          <w:szCs w:val="28"/>
          <w:lang w:eastAsia="ru-RU"/>
        </w:rPr>
      </w:pPr>
      <w:r w:rsidRPr="00E5235C">
        <w:rPr>
          <w:rStyle w:val="aff1"/>
          <w:rFonts w:ascii="Times New Roman" w:eastAsiaTheme="minorEastAsia" w:hAnsi="Times New Roman"/>
          <w:b w:val="0"/>
          <w:color w:val="auto"/>
          <w:sz w:val="28"/>
          <w:szCs w:val="28"/>
          <w:lang w:eastAsia="ru-RU"/>
        </w:rPr>
        <w:t>3. Сведения о взаимосвязи со стратегическими приоритетами, целями и показателями государственных программ Российской Федерации</w:t>
      </w:r>
      <w:r w:rsidR="00D71FC6" w:rsidRPr="00E5235C">
        <w:rPr>
          <w:rStyle w:val="aff1"/>
          <w:rFonts w:ascii="Times New Roman" w:eastAsiaTheme="minorEastAsia" w:hAnsi="Times New Roman"/>
          <w:b w:val="0"/>
          <w:color w:val="auto"/>
          <w:sz w:val="28"/>
          <w:szCs w:val="28"/>
          <w:lang w:eastAsia="ru-RU"/>
        </w:rPr>
        <w:t>.</w:t>
      </w:r>
    </w:p>
    <w:p w:rsidR="00755665" w:rsidRPr="00E5235C" w:rsidRDefault="00755665" w:rsidP="00755665">
      <w:pPr>
        <w:ind w:firstLine="720"/>
        <w:jc w:val="both"/>
        <w:rPr>
          <w:rFonts w:ascii="Times New Roman" w:hAnsi="Times New Roman" w:cs="Times New Roman"/>
          <w:sz w:val="28"/>
          <w:szCs w:val="28"/>
        </w:rPr>
      </w:pPr>
      <w:r w:rsidRPr="00E5235C">
        <w:rPr>
          <w:rFonts w:ascii="Times New Roman" w:hAnsi="Times New Roman" w:cs="Times New Roman"/>
          <w:sz w:val="28"/>
          <w:szCs w:val="28"/>
        </w:rPr>
        <w:t>Стратегические приоритеты, цели и показатели государственной пр</w:t>
      </w:r>
      <w:r w:rsidRPr="00E5235C">
        <w:rPr>
          <w:rFonts w:ascii="Times New Roman" w:hAnsi="Times New Roman" w:cs="Times New Roman"/>
          <w:sz w:val="28"/>
          <w:szCs w:val="28"/>
        </w:rPr>
        <w:t>о</w:t>
      </w:r>
      <w:r w:rsidRPr="00E5235C">
        <w:rPr>
          <w:rFonts w:ascii="Times New Roman" w:hAnsi="Times New Roman" w:cs="Times New Roman"/>
          <w:sz w:val="28"/>
          <w:szCs w:val="28"/>
        </w:rPr>
        <w:t>граммы взаимосвязаны со стратегическими приоритетами, целями и показ</w:t>
      </w:r>
      <w:r w:rsidRPr="00E5235C">
        <w:rPr>
          <w:rFonts w:ascii="Times New Roman" w:hAnsi="Times New Roman" w:cs="Times New Roman"/>
          <w:sz w:val="28"/>
          <w:szCs w:val="28"/>
        </w:rPr>
        <w:t>а</w:t>
      </w:r>
      <w:r w:rsidRPr="00E5235C">
        <w:rPr>
          <w:rFonts w:ascii="Times New Roman" w:hAnsi="Times New Roman" w:cs="Times New Roman"/>
          <w:sz w:val="28"/>
          <w:szCs w:val="28"/>
        </w:rPr>
        <w:t>телями государственной программы Российской Федерации «Развитие сел</w:t>
      </w:r>
      <w:r w:rsidRPr="00E5235C">
        <w:rPr>
          <w:rFonts w:ascii="Times New Roman" w:hAnsi="Times New Roman" w:cs="Times New Roman"/>
          <w:sz w:val="28"/>
          <w:szCs w:val="28"/>
        </w:rPr>
        <w:t>ь</w:t>
      </w:r>
      <w:r w:rsidRPr="00E5235C">
        <w:rPr>
          <w:rFonts w:ascii="Times New Roman" w:hAnsi="Times New Roman" w:cs="Times New Roman"/>
          <w:sz w:val="28"/>
          <w:szCs w:val="28"/>
        </w:rPr>
        <w:lastRenderedPageBreak/>
        <w:t>ского хозяйства и регулирования рынков сельскохозяйственной продукции, сырья и продовольствия», утвержденная постановлением Правительства Ро</w:t>
      </w:r>
      <w:r w:rsidRPr="00E5235C">
        <w:rPr>
          <w:rFonts w:ascii="Times New Roman" w:hAnsi="Times New Roman" w:cs="Times New Roman"/>
          <w:sz w:val="28"/>
          <w:szCs w:val="28"/>
        </w:rPr>
        <w:t>с</w:t>
      </w:r>
      <w:r w:rsidRPr="00E5235C">
        <w:rPr>
          <w:rFonts w:ascii="Times New Roman" w:hAnsi="Times New Roman" w:cs="Times New Roman"/>
          <w:sz w:val="28"/>
          <w:szCs w:val="28"/>
        </w:rPr>
        <w:t>сийской Федерации  от 14 июня 2012 года №717 «О Государственной пр</w:t>
      </w:r>
      <w:r w:rsidRPr="00E5235C">
        <w:rPr>
          <w:rFonts w:ascii="Times New Roman" w:hAnsi="Times New Roman" w:cs="Times New Roman"/>
          <w:sz w:val="28"/>
          <w:szCs w:val="28"/>
        </w:rPr>
        <w:t>о</w:t>
      </w:r>
      <w:r w:rsidRPr="00E5235C">
        <w:rPr>
          <w:rFonts w:ascii="Times New Roman" w:hAnsi="Times New Roman" w:cs="Times New Roman"/>
          <w:sz w:val="28"/>
          <w:szCs w:val="28"/>
        </w:rPr>
        <w:t>грамме развития сельского хозяйства и регулирования рынков сельскохозя</w:t>
      </w:r>
      <w:r w:rsidRPr="00E5235C">
        <w:rPr>
          <w:rFonts w:ascii="Times New Roman" w:hAnsi="Times New Roman" w:cs="Times New Roman"/>
          <w:sz w:val="28"/>
          <w:szCs w:val="28"/>
        </w:rPr>
        <w:t>й</w:t>
      </w:r>
      <w:r w:rsidRPr="00E5235C">
        <w:rPr>
          <w:rFonts w:ascii="Times New Roman" w:hAnsi="Times New Roman" w:cs="Times New Roman"/>
          <w:sz w:val="28"/>
          <w:szCs w:val="28"/>
        </w:rPr>
        <w:t xml:space="preserve">ственной продукции, сырья и продовольствия» и </w:t>
      </w:r>
      <w:r w:rsidRPr="00E5235C">
        <w:rPr>
          <w:rStyle w:val="aff1"/>
          <w:rFonts w:ascii="Times New Roman" w:hAnsi="Times New Roman"/>
          <w:b w:val="0"/>
          <w:color w:val="auto"/>
          <w:sz w:val="28"/>
          <w:szCs w:val="28"/>
        </w:rPr>
        <w:t>Государственной програ</w:t>
      </w:r>
      <w:r w:rsidRPr="00E5235C">
        <w:rPr>
          <w:rStyle w:val="aff1"/>
          <w:rFonts w:ascii="Times New Roman" w:hAnsi="Times New Roman"/>
          <w:b w:val="0"/>
          <w:color w:val="auto"/>
          <w:sz w:val="28"/>
          <w:szCs w:val="28"/>
        </w:rPr>
        <w:t>м</w:t>
      </w:r>
      <w:r w:rsidRPr="00E5235C">
        <w:rPr>
          <w:rStyle w:val="aff1"/>
          <w:rFonts w:ascii="Times New Roman" w:hAnsi="Times New Roman"/>
          <w:b w:val="0"/>
          <w:color w:val="auto"/>
          <w:sz w:val="28"/>
          <w:szCs w:val="28"/>
        </w:rPr>
        <w:t>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 731</w:t>
      </w:r>
      <w:r w:rsidR="00D71FC6" w:rsidRPr="00E5235C">
        <w:rPr>
          <w:rStyle w:val="aff1"/>
          <w:rFonts w:ascii="Times New Roman" w:hAnsi="Times New Roman"/>
          <w:b w:val="0"/>
          <w:color w:val="auto"/>
          <w:sz w:val="28"/>
          <w:szCs w:val="28"/>
        </w:rPr>
        <w:t>.</w:t>
      </w:r>
    </w:p>
    <w:p w:rsidR="00102221" w:rsidRPr="00E5235C" w:rsidRDefault="00755665" w:rsidP="00102221">
      <w:pPr>
        <w:pStyle w:val="ConsPlusNormal"/>
        <w:ind w:firstLine="539"/>
        <w:jc w:val="center"/>
        <w:rPr>
          <w:rStyle w:val="aff1"/>
          <w:rFonts w:ascii="Times New Roman" w:hAnsi="Times New Roman"/>
          <w:b w:val="0"/>
          <w:color w:val="auto"/>
          <w:sz w:val="28"/>
          <w:szCs w:val="28"/>
        </w:rPr>
      </w:pPr>
      <w:r w:rsidRPr="00E5235C">
        <w:rPr>
          <w:rFonts w:ascii="Times New Roman" w:hAnsi="Times New Roman" w:cs="Times New Roman"/>
          <w:sz w:val="28"/>
          <w:szCs w:val="28"/>
        </w:rPr>
        <w:t>4</w:t>
      </w:r>
      <w:r w:rsidR="00102221" w:rsidRPr="00E5235C">
        <w:rPr>
          <w:rFonts w:ascii="Times New Roman" w:hAnsi="Times New Roman" w:cs="Times New Roman"/>
          <w:sz w:val="28"/>
          <w:szCs w:val="28"/>
        </w:rPr>
        <w:t>. Задачи государственного управления и способы их эффективного р</w:t>
      </w:r>
      <w:r w:rsidR="00102221" w:rsidRPr="00E5235C">
        <w:rPr>
          <w:rFonts w:ascii="Times New Roman" w:hAnsi="Times New Roman" w:cs="Times New Roman"/>
          <w:sz w:val="28"/>
          <w:szCs w:val="28"/>
        </w:rPr>
        <w:t>е</w:t>
      </w:r>
      <w:r w:rsidR="00102221" w:rsidRPr="00E5235C">
        <w:rPr>
          <w:rFonts w:ascii="Times New Roman" w:hAnsi="Times New Roman" w:cs="Times New Roman"/>
          <w:sz w:val="28"/>
          <w:szCs w:val="28"/>
        </w:rPr>
        <w:t>шения в сфере реализации Государственной программы</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Основные задачи государственного управления в сфере реализации Государственной программы и способы их эффективного решения определ</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ны Стратегией развития агропромышленного и рыбохозяйственного ко</w:t>
      </w:r>
      <w:r w:rsidRPr="00E5235C">
        <w:rPr>
          <w:rStyle w:val="aff1"/>
          <w:rFonts w:eastAsiaTheme="minorEastAsia"/>
          <w:b w:val="0"/>
          <w:color w:val="auto"/>
          <w:sz w:val="28"/>
          <w:szCs w:val="28"/>
        </w:rPr>
        <w:t>м</w:t>
      </w:r>
      <w:r w:rsidRPr="00E5235C">
        <w:rPr>
          <w:rStyle w:val="aff1"/>
          <w:rFonts w:eastAsiaTheme="minorEastAsia"/>
          <w:b w:val="0"/>
          <w:color w:val="auto"/>
          <w:sz w:val="28"/>
          <w:szCs w:val="28"/>
        </w:rPr>
        <w:t>плексов Российской Федерации на период до 2030 года, утвержденной ра</w:t>
      </w:r>
      <w:r w:rsidRPr="00E5235C">
        <w:rPr>
          <w:rStyle w:val="aff1"/>
          <w:rFonts w:eastAsiaTheme="minorEastAsia"/>
          <w:b w:val="0"/>
          <w:color w:val="auto"/>
          <w:sz w:val="28"/>
          <w:szCs w:val="28"/>
        </w:rPr>
        <w:t>с</w:t>
      </w:r>
      <w:r w:rsidRPr="00E5235C">
        <w:rPr>
          <w:rStyle w:val="aff1"/>
          <w:rFonts w:eastAsiaTheme="minorEastAsia"/>
          <w:b w:val="0"/>
          <w:color w:val="auto"/>
          <w:sz w:val="28"/>
          <w:szCs w:val="28"/>
        </w:rPr>
        <w:t xml:space="preserve">поряжением Правительства Российской Федерации от 12.04.2020 № 993-р, и </w:t>
      </w:r>
      <w:hyperlink r:id="rId25" w:history="1">
        <w:r w:rsidRPr="00E5235C">
          <w:rPr>
            <w:rStyle w:val="aff1"/>
            <w:b w:val="0"/>
            <w:color w:val="auto"/>
            <w:sz w:val="28"/>
            <w:szCs w:val="28"/>
          </w:rPr>
          <w:t>Стратегией</w:t>
        </w:r>
      </w:hyperlink>
      <w:r w:rsidRPr="00E5235C">
        <w:rPr>
          <w:rStyle w:val="aff1"/>
          <w:b w:val="0"/>
          <w:color w:val="auto"/>
          <w:sz w:val="28"/>
          <w:szCs w:val="28"/>
        </w:rPr>
        <w:t xml:space="preserve"> социально-экономического развития Карачаево-Черкесской Ре</w:t>
      </w:r>
      <w:r w:rsidRPr="00E5235C">
        <w:rPr>
          <w:rStyle w:val="aff1"/>
          <w:b w:val="0"/>
          <w:color w:val="auto"/>
          <w:sz w:val="28"/>
          <w:szCs w:val="28"/>
        </w:rPr>
        <w:t>с</w:t>
      </w:r>
      <w:r w:rsidRPr="00E5235C">
        <w:rPr>
          <w:rStyle w:val="aff1"/>
          <w:b w:val="0"/>
          <w:color w:val="auto"/>
          <w:sz w:val="28"/>
          <w:szCs w:val="28"/>
        </w:rPr>
        <w:t xml:space="preserve">публики до 2035 года, утвержденной </w:t>
      </w:r>
      <w:hyperlink r:id="rId26" w:history="1">
        <w:r w:rsidRPr="00E5235C">
          <w:rPr>
            <w:rStyle w:val="aff1"/>
            <w:b w:val="0"/>
            <w:color w:val="auto"/>
            <w:sz w:val="28"/>
            <w:szCs w:val="28"/>
          </w:rPr>
          <w:t>постановлением</w:t>
        </w:r>
      </w:hyperlink>
      <w:r w:rsidRPr="00E5235C">
        <w:rPr>
          <w:rStyle w:val="aff1"/>
          <w:b w:val="0"/>
          <w:color w:val="auto"/>
          <w:sz w:val="28"/>
          <w:szCs w:val="28"/>
        </w:rPr>
        <w:t xml:space="preserve"> Правительства Кар</w:t>
      </w:r>
      <w:r w:rsidRPr="00E5235C">
        <w:rPr>
          <w:rStyle w:val="aff1"/>
          <w:b w:val="0"/>
          <w:color w:val="auto"/>
          <w:sz w:val="28"/>
          <w:szCs w:val="28"/>
        </w:rPr>
        <w:t>а</w:t>
      </w:r>
      <w:r w:rsidRPr="00E5235C">
        <w:rPr>
          <w:rStyle w:val="aff1"/>
          <w:b w:val="0"/>
          <w:color w:val="auto"/>
          <w:sz w:val="28"/>
          <w:szCs w:val="28"/>
        </w:rPr>
        <w:t>чаево-Черкесской Республики от 26.08.2014 № 239</w:t>
      </w:r>
      <w:r w:rsidRPr="00E5235C">
        <w:rPr>
          <w:rStyle w:val="aff1"/>
          <w:rFonts w:eastAsiaTheme="minorEastAsia"/>
          <w:b w:val="0"/>
          <w:color w:val="auto"/>
          <w:sz w:val="28"/>
          <w:szCs w:val="28"/>
        </w:rPr>
        <w:t>.</w:t>
      </w:r>
    </w:p>
    <w:p w:rsidR="00102221" w:rsidRPr="00E5235C" w:rsidRDefault="00102221" w:rsidP="00102221">
      <w:pPr>
        <w:pStyle w:val="ConsPlusNormal"/>
        <w:ind w:firstLine="540"/>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Задачи по достижению цели 1 «Индекс производства продукции сел</w:t>
      </w:r>
      <w:r w:rsidRPr="00E5235C">
        <w:rPr>
          <w:rStyle w:val="aff1"/>
          <w:rFonts w:ascii="Times New Roman" w:hAnsi="Times New Roman"/>
          <w:b w:val="0"/>
          <w:color w:val="auto"/>
          <w:sz w:val="28"/>
          <w:szCs w:val="28"/>
        </w:rPr>
        <w:t>ь</w:t>
      </w:r>
      <w:r w:rsidRPr="00E5235C">
        <w:rPr>
          <w:rStyle w:val="aff1"/>
          <w:rFonts w:ascii="Times New Roman" w:hAnsi="Times New Roman"/>
          <w:b w:val="0"/>
          <w:color w:val="auto"/>
          <w:sz w:val="28"/>
          <w:szCs w:val="28"/>
        </w:rPr>
        <w:t>ского хозяйства (в сопоставимых ценах) и цели 2 «Индекс производства п</w:t>
      </w:r>
      <w:r w:rsidRPr="00E5235C">
        <w:rPr>
          <w:rStyle w:val="aff1"/>
          <w:rFonts w:ascii="Times New Roman" w:hAnsi="Times New Roman"/>
          <w:b w:val="0"/>
          <w:color w:val="auto"/>
          <w:sz w:val="28"/>
          <w:szCs w:val="28"/>
        </w:rPr>
        <w:t>и</w:t>
      </w:r>
      <w:r w:rsidRPr="00E5235C">
        <w:rPr>
          <w:rStyle w:val="aff1"/>
          <w:rFonts w:ascii="Times New Roman" w:hAnsi="Times New Roman"/>
          <w:b w:val="0"/>
          <w:color w:val="auto"/>
          <w:sz w:val="28"/>
          <w:szCs w:val="28"/>
        </w:rPr>
        <w:t xml:space="preserve">щевых продуктов (в сопоставимых ценах)». </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В последние годы агропромышленный комплекс демонстрирует ув</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 xml:space="preserve">ренный рост, в том числе за счет поддержки государства, являясь одним из основных развивающихся направлений экономики региона, и оказывает непосредственное влияние на продовольственную безопасность и устойчивое социально-экономическое развитие Карачаево-Черкесской Республики, что является в долгосрочной перспективе первостепенной задачей. </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Наиболее важными задачами в сфере реализации государственной пр</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граммы, решение которых в первую очередь позволит обеспечить достиж</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ние ее целей, являются развитие отраслей агропромышленного комплекса с учетом технической и технологической модернизации, эффективного вовл</w:t>
      </w:r>
      <w:r w:rsidRPr="00E5235C">
        <w:rPr>
          <w:rStyle w:val="aff1"/>
          <w:rFonts w:eastAsiaTheme="minorEastAsia"/>
          <w:b w:val="0"/>
          <w:color w:val="auto"/>
          <w:sz w:val="28"/>
          <w:szCs w:val="28"/>
        </w:rPr>
        <w:t>е</w:t>
      </w:r>
      <w:r w:rsidRPr="00E5235C">
        <w:rPr>
          <w:rStyle w:val="aff1"/>
          <w:rFonts w:eastAsiaTheme="minorEastAsia"/>
          <w:b w:val="0"/>
          <w:color w:val="auto"/>
          <w:sz w:val="28"/>
          <w:szCs w:val="28"/>
        </w:rPr>
        <w:t>чения в оборот земель сельскохозяйственного назначения, а также стимул</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 xml:space="preserve">рование инвестиционной активности в агропромышленном комплексе. </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Задачи по достижению цели 3 «Среднемесячная начисленная зарабо</w:t>
      </w:r>
      <w:r w:rsidRPr="00E5235C">
        <w:rPr>
          <w:rStyle w:val="aff1"/>
          <w:rFonts w:eastAsiaTheme="minorEastAsia"/>
          <w:b w:val="0"/>
          <w:color w:val="auto"/>
          <w:sz w:val="28"/>
          <w:szCs w:val="28"/>
        </w:rPr>
        <w:t>т</w:t>
      </w:r>
      <w:r w:rsidRPr="00E5235C">
        <w:rPr>
          <w:rStyle w:val="aff1"/>
          <w:rFonts w:eastAsiaTheme="minorEastAsia"/>
          <w:b w:val="0"/>
          <w:color w:val="auto"/>
          <w:sz w:val="28"/>
          <w:szCs w:val="28"/>
        </w:rPr>
        <w:t>ная плата работников сельского хозяйства (без субъектов малого предприн</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мательства)». Одной из немаловажных задач государственного управления в сфере реализации государственной программы является развитие малого а</w:t>
      </w:r>
      <w:r w:rsidRPr="00E5235C">
        <w:rPr>
          <w:rStyle w:val="aff1"/>
          <w:rFonts w:eastAsiaTheme="minorEastAsia"/>
          <w:b w:val="0"/>
          <w:color w:val="auto"/>
          <w:sz w:val="28"/>
          <w:szCs w:val="28"/>
        </w:rPr>
        <w:t>г</w:t>
      </w:r>
      <w:r w:rsidRPr="00E5235C">
        <w:rPr>
          <w:rStyle w:val="aff1"/>
          <w:rFonts w:eastAsiaTheme="minorEastAsia"/>
          <w:b w:val="0"/>
          <w:color w:val="auto"/>
          <w:sz w:val="28"/>
          <w:szCs w:val="28"/>
        </w:rPr>
        <w:t>робизнеса и сельскохозяйственной кооперации, а также необходимость с</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вершенствования учета продукции, производимой хозяйствами населения, в целях обеспечения внутреннего потребления сельскохозяйственной проду</w:t>
      </w:r>
      <w:r w:rsidRPr="00E5235C">
        <w:rPr>
          <w:rStyle w:val="aff1"/>
          <w:rFonts w:eastAsiaTheme="minorEastAsia"/>
          <w:b w:val="0"/>
          <w:color w:val="auto"/>
          <w:sz w:val="28"/>
          <w:szCs w:val="28"/>
        </w:rPr>
        <w:t>к</w:t>
      </w:r>
      <w:r w:rsidRPr="00E5235C">
        <w:rPr>
          <w:rStyle w:val="aff1"/>
          <w:rFonts w:eastAsiaTheme="minorEastAsia"/>
          <w:b w:val="0"/>
          <w:color w:val="auto"/>
          <w:sz w:val="28"/>
          <w:szCs w:val="28"/>
        </w:rPr>
        <w:t>ции. Одной из задач социально-экономического развития агропромышленн</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го комплекса также является необходимость обеспечения условий для созд</w:t>
      </w:r>
      <w:r w:rsidRPr="00E5235C">
        <w:rPr>
          <w:rStyle w:val="aff1"/>
          <w:rFonts w:eastAsiaTheme="minorEastAsia"/>
          <w:b w:val="0"/>
          <w:color w:val="auto"/>
          <w:sz w:val="28"/>
          <w:szCs w:val="28"/>
        </w:rPr>
        <w:t>а</w:t>
      </w:r>
      <w:r w:rsidRPr="00E5235C">
        <w:rPr>
          <w:rStyle w:val="aff1"/>
          <w:rFonts w:eastAsiaTheme="minorEastAsia"/>
          <w:b w:val="0"/>
          <w:color w:val="auto"/>
          <w:sz w:val="28"/>
          <w:szCs w:val="28"/>
        </w:rPr>
        <w:lastRenderedPageBreak/>
        <w:t>ния новых субъектов микро- и малого предпринимательства в агропромы</w:t>
      </w:r>
      <w:r w:rsidRPr="00E5235C">
        <w:rPr>
          <w:rStyle w:val="aff1"/>
          <w:rFonts w:eastAsiaTheme="minorEastAsia"/>
          <w:b w:val="0"/>
          <w:color w:val="auto"/>
          <w:sz w:val="28"/>
          <w:szCs w:val="28"/>
        </w:rPr>
        <w:t>ш</w:t>
      </w:r>
      <w:r w:rsidRPr="00E5235C">
        <w:rPr>
          <w:rStyle w:val="aff1"/>
          <w:rFonts w:eastAsiaTheme="minorEastAsia"/>
          <w:b w:val="0"/>
          <w:color w:val="auto"/>
          <w:sz w:val="28"/>
          <w:szCs w:val="28"/>
        </w:rPr>
        <w:t>ленном комплексе и осуществления ими дополнительных видов деятельн</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сти в целях увеличения их доходности, в том числе в сфере сельского тури</w:t>
      </w:r>
      <w:r w:rsidRPr="00E5235C">
        <w:rPr>
          <w:rStyle w:val="aff1"/>
          <w:rFonts w:eastAsiaTheme="minorEastAsia"/>
          <w:b w:val="0"/>
          <w:color w:val="auto"/>
          <w:sz w:val="28"/>
          <w:szCs w:val="28"/>
        </w:rPr>
        <w:t>з</w:t>
      </w:r>
      <w:r w:rsidRPr="00E5235C">
        <w:rPr>
          <w:rStyle w:val="aff1"/>
          <w:rFonts w:eastAsiaTheme="minorEastAsia"/>
          <w:b w:val="0"/>
          <w:color w:val="auto"/>
          <w:sz w:val="28"/>
          <w:szCs w:val="28"/>
        </w:rPr>
        <w:t>ма.</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Задачи по достижению цели 4 «Объем экспорта продукции агропр</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мышленного комплекса (в сопоставимых ценах)».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вых барьеров (тарифных и нетарифных), созданием системы продвижения агропромышленного комплекса на внешние рынки, достижением необход</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мого уровня самообеспечения по основным видам сельскохозяйственной продукции и продовольствия.</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Основными задачами Государственной программы и ее структурных элементов по достижению поставленных целей являются:</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увеличение объемов производства продукции по растениеводству, ж</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вотноводству и по пищевым продуктам; обеспечение доходности сельскох</w:t>
      </w:r>
      <w:r w:rsidRPr="00E5235C">
        <w:rPr>
          <w:rStyle w:val="aff1"/>
          <w:rFonts w:eastAsiaTheme="minorEastAsia"/>
          <w:b w:val="0"/>
          <w:color w:val="auto"/>
          <w:sz w:val="28"/>
          <w:szCs w:val="28"/>
        </w:rPr>
        <w:t>о</w:t>
      </w:r>
      <w:r w:rsidRPr="00E5235C">
        <w:rPr>
          <w:rStyle w:val="aff1"/>
          <w:rFonts w:eastAsiaTheme="minorEastAsia"/>
          <w:b w:val="0"/>
          <w:color w:val="auto"/>
          <w:sz w:val="28"/>
          <w:szCs w:val="28"/>
        </w:rPr>
        <w:t>зяйственных товаропроизводителей на уровне не менее 10% ежегодно;</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создание условий для привлечения кредитных ресурсов;</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обеспечение обновления тракторов, зерноуборочных комбайнов и кормоуборочных комбайнов в сельскохозяйственных организациях;</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создание условий для эффективного вовлечения в оборот земель сел</w:t>
      </w:r>
      <w:r w:rsidRPr="00E5235C">
        <w:rPr>
          <w:rStyle w:val="aff1"/>
          <w:rFonts w:eastAsiaTheme="minorEastAsia"/>
          <w:b w:val="0"/>
          <w:color w:val="auto"/>
          <w:sz w:val="28"/>
          <w:szCs w:val="28"/>
        </w:rPr>
        <w:t>ь</w:t>
      </w:r>
      <w:r w:rsidRPr="00E5235C">
        <w:rPr>
          <w:rStyle w:val="aff1"/>
          <w:rFonts w:eastAsiaTheme="minorEastAsia"/>
          <w:b w:val="0"/>
          <w:color w:val="auto"/>
          <w:sz w:val="28"/>
          <w:szCs w:val="28"/>
        </w:rPr>
        <w:t>скохозяйственного назначения и реализации комплексных мелиоративных мероприятий;</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создание комплексной системы акселерации, включающей в себя ф</w:t>
      </w:r>
      <w:r w:rsidRPr="00E5235C">
        <w:rPr>
          <w:rStyle w:val="aff1"/>
          <w:rFonts w:eastAsiaTheme="minorEastAsia"/>
          <w:b w:val="0"/>
          <w:color w:val="auto"/>
          <w:sz w:val="28"/>
          <w:szCs w:val="28"/>
        </w:rPr>
        <w:t>и</w:t>
      </w:r>
      <w:r w:rsidRPr="00E5235C">
        <w:rPr>
          <w:rStyle w:val="aff1"/>
          <w:rFonts w:eastAsiaTheme="minorEastAsia"/>
          <w:b w:val="0"/>
          <w:color w:val="auto"/>
          <w:sz w:val="28"/>
          <w:szCs w:val="28"/>
        </w:rPr>
        <w:t>нансовые инструменты поддержки субъектов МСП, а также инфраструктуру для комфортной работы и развития МСП;</w:t>
      </w:r>
    </w:p>
    <w:p w:rsidR="00102221" w:rsidRPr="00E5235C" w:rsidRDefault="00102221" w:rsidP="00102221">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создание сквозной системы финансовой и нефинансовой поддержки на всех этапах жизненного цикла проекта по экспорту продукции АПК;</w:t>
      </w:r>
    </w:p>
    <w:p w:rsidR="00D71FC6" w:rsidRPr="00E5235C" w:rsidRDefault="00D71FC6" w:rsidP="00D71FC6">
      <w:pPr>
        <w:pStyle w:val="s1"/>
        <w:shd w:val="clear" w:color="auto" w:fill="FFFFFF"/>
        <w:spacing w:before="0" w:beforeAutospacing="0" w:after="0" w:afterAutospacing="0"/>
        <w:ind w:firstLine="708"/>
        <w:jc w:val="both"/>
        <w:rPr>
          <w:rStyle w:val="aff1"/>
          <w:rFonts w:eastAsiaTheme="minorEastAsia"/>
          <w:b w:val="0"/>
          <w:color w:val="auto"/>
          <w:sz w:val="28"/>
          <w:szCs w:val="28"/>
        </w:rPr>
      </w:pPr>
      <w:r w:rsidRPr="00E5235C">
        <w:rPr>
          <w:rStyle w:val="aff1"/>
          <w:rFonts w:eastAsiaTheme="minorEastAsia"/>
          <w:b w:val="0"/>
          <w:color w:val="auto"/>
          <w:sz w:val="28"/>
          <w:szCs w:val="28"/>
        </w:rPr>
        <w:t xml:space="preserve"> создание</w:t>
      </w:r>
      <w:r w:rsidRPr="00E5235C">
        <w:rPr>
          <w:rStyle w:val="aff1"/>
          <w:rFonts w:eastAsiaTheme="minorEastAsia"/>
          <w:b w:val="0"/>
          <w:color w:val="auto"/>
          <w:sz w:val="28"/>
          <w:szCs w:val="28"/>
          <w:lang w:eastAsia="ar-SA"/>
        </w:rPr>
        <w:t xml:space="preserve"> условий по обеспечению эпизоотического </w:t>
      </w:r>
      <w:r w:rsidRPr="00E5235C">
        <w:rPr>
          <w:rStyle w:val="aff1"/>
          <w:rFonts w:eastAsiaTheme="minorEastAsia"/>
          <w:b w:val="0"/>
          <w:bCs w:val="0"/>
          <w:color w:val="auto"/>
          <w:sz w:val="28"/>
          <w:szCs w:val="28"/>
          <w:lang w:eastAsia="ar-SA"/>
        </w:rPr>
        <w:t>и ветеринарно-санитарного </w:t>
      </w:r>
      <w:r w:rsidRPr="00E5235C">
        <w:rPr>
          <w:rStyle w:val="aff1"/>
          <w:rFonts w:eastAsiaTheme="minorEastAsia"/>
          <w:b w:val="0"/>
          <w:color w:val="auto"/>
          <w:sz w:val="28"/>
          <w:szCs w:val="28"/>
          <w:lang w:eastAsia="ar-SA"/>
        </w:rPr>
        <w:t>благополучия территории</w:t>
      </w:r>
      <w:r w:rsidRPr="00E5235C">
        <w:rPr>
          <w:rStyle w:val="aff1"/>
          <w:rFonts w:eastAsiaTheme="minorEastAsia"/>
          <w:b w:val="0"/>
          <w:color w:val="auto"/>
          <w:sz w:val="28"/>
          <w:szCs w:val="28"/>
        </w:rPr>
        <w:t xml:space="preserve"> Карачаево-Черкесской Республики</w:t>
      </w:r>
      <w:r w:rsidRPr="00E5235C">
        <w:rPr>
          <w:rStyle w:val="aff1"/>
          <w:rFonts w:eastAsiaTheme="minorEastAsia"/>
          <w:b w:val="0"/>
          <w:color w:val="auto"/>
          <w:sz w:val="28"/>
          <w:szCs w:val="28"/>
          <w:lang w:eastAsia="ar-SA"/>
        </w:rPr>
        <w:t xml:space="preserve"> путем комплексного проведения ветеринарных мероприятий, </w:t>
      </w:r>
      <w:r w:rsidRPr="00E5235C">
        <w:rPr>
          <w:rStyle w:val="aff1"/>
          <w:rFonts w:eastAsiaTheme="minorEastAsia"/>
          <w:b w:val="0"/>
          <w:color w:val="auto"/>
          <w:sz w:val="28"/>
          <w:szCs w:val="28"/>
        </w:rPr>
        <w:t>в том числе  модернизация государственной ветеринарной службы.</w:t>
      </w:r>
    </w:p>
    <w:p w:rsidR="000F2730" w:rsidRPr="00E5235C" w:rsidRDefault="000F2730" w:rsidP="000F2730">
      <w:pPr>
        <w:pStyle w:val="43"/>
        <w:shd w:val="clear" w:color="auto" w:fill="auto"/>
        <w:spacing w:line="240" w:lineRule="auto"/>
        <w:ind w:firstLine="360"/>
        <w:jc w:val="both"/>
        <w:rPr>
          <w:rStyle w:val="aff1"/>
          <w:rFonts w:eastAsiaTheme="minorEastAsia"/>
          <w:bCs/>
          <w:color w:val="auto"/>
          <w:sz w:val="28"/>
          <w:szCs w:val="28"/>
          <w:lang w:eastAsia="ru-RU"/>
        </w:rPr>
      </w:pPr>
      <w:r w:rsidRPr="00E5235C">
        <w:rPr>
          <w:rStyle w:val="aff1"/>
          <w:rFonts w:eastAsiaTheme="minorEastAsia"/>
          <w:color w:val="auto"/>
          <w:sz w:val="28"/>
          <w:szCs w:val="28"/>
          <w:lang w:eastAsia="ru-RU"/>
        </w:rPr>
        <w:t xml:space="preserve">     В соответствии с Приложением 6 к Стратегии пространственного ра</w:t>
      </w:r>
      <w:r w:rsidRPr="00E5235C">
        <w:rPr>
          <w:rStyle w:val="aff1"/>
          <w:rFonts w:eastAsiaTheme="minorEastAsia"/>
          <w:color w:val="auto"/>
          <w:sz w:val="28"/>
          <w:szCs w:val="28"/>
          <w:lang w:eastAsia="ru-RU"/>
        </w:rPr>
        <w:t>з</w:t>
      </w:r>
      <w:r w:rsidRPr="00E5235C">
        <w:rPr>
          <w:rStyle w:val="aff1"/>
          <w:rFonts w:eastAsiaTheme="minorEastAsia"/>
          <w:color w:val="auto"/>
          <w:sz w:val="28"/>
          <w:szCs w:val="28"/>
          <w:lang w:eastAsia="ru-RU"/>
        </w:rPr>
        <w:t>вития Российской Федерации на период до 2025 года, к приграничным мун</w:t>
      </w:r>
      <w:r w:rsidRPr="00E5235C">
        <w:rPr>
          <w:rStyle w:val="aff1"/>
          <w:rFonts w:eastAsiaTheme="minorEastAsia"/>
          <w:color w:val="auto"/>
          <w:sz w:val="28"/>
          <w:szCs w:val="28"/>
          <w:lang w:eastAsia="ru-RU"/>
        </w:rPr>
        <w:t>и</w:t>
      </w:r>
      <w:r w:rsidRPr="00E5235C">
        <w:rPr>
          <w:rStyle w:val="aff1"/>
          <w:rFonts w:eastAsiaTheme="minorEastAsia"/>
          <w:color w:val="auto"/>
          <w:sz w:val="28"/>
          <w:szCs w:val="28"/>
          <w:lang w:eastAsia="ru-RU"/>
        </w:rPr>
        <w:t>ципальным образованиям, для которых установлено приоритетной социал</w:t>
      </w:r>
      <w:r w:rsidRPr="00E5235C">
        <w:rPr>
          <w:rStyle w:val="aff1"/>
          <w:rFonts w:eastAsiaTheme="minorEastAsia"/>
          <w:color w:val="auto"/>
          <w:sz w:val="28"/>
          <w:szCs w:val="28"/>
          <w:lang w:eastAsia="ru-RU"/>
        </w:rPr>
        <w:t>ь</w:t>
      </w:r>
      <w:r w:rsidRPr="00E5235C">
        <w:rPr>
          <w:rStyle w:val="aff1"/>
          <w:rFonts w:eastAsiaTheme="minorEastAsia"/>
          <w:color w:val="auto"/>
          <w:sz w:val="28"/>
          <w:szCs w:val="28"/>
          <w:lang w:eastAsia="ru-RU"/>
        </w:rPr>
        <w:t>но-экономическое развитие (в том числе за счет субсидирования из фед</w:t>
      </w:r>
      <w:r w:rsidRPr="00E5235C">
        <w:rPr>
          <w:rStyle w:val="aff1"/>
          <w:rFonts w:eastAsiaTheme="minorEastAsia"/>
          <w:color w:val="auto"/>
          <w:sz w:val="28"/>
          <w:szCs w:val="28"/>
          <w:lang w:eastAsia="ru-RU"/>
        </w:rPr>
        <w:t>е</w:t>
      </w:r>
      <w:r w:rsidRPr="00E5235C">
        <w:rPr>
          <w:rStyle w:val="aff1"/>
          <w:rFonts w:eastAsiaTheme="minorEastAsia"/>
          <w:color w:val="auto"/>
          <w:sz w:val="28"/>
          <w:szCs w:val="28"/>
          <w:lang w:eastAsia="ru-RU"/>
        </w:rPr>
        <w:t>рального бюджета) в регионе отнесен Карачаевский муниципальный район, которому будет оказываться приоритетная господдержка при модернизации социально-экономической сферы.</w:t>
      </w:r>
    </w:p>
    <w:p w:rsidR="00102221" w:rsidRPr="00E5235C" w:rsidRDefault="003C2859" w:rsidP="003C2859">
      <w:pPr>
        <w:pStyle w:val="43"/>
        <w:shd w:val="clear" w:color="auto" w:fill="auto"/>
        <w:spacing w:line="240" w:lineRule="auto"/>
        <w:ind w:firstLine="360"/>
        <w:jc w:val="both"/>
        <w:rPr>
          <w:rStyle w:val="aff1"/>
          <w:color w:val="auto"/>
          <w:sz w:val="28"/>
          <w:szCs w:val="28"/>
        </w:rPr>
      </w:pPr>
      <w:r w:rsidRPr="00E5235C">
        <w:rPr>
          <w:rStyle w:val="aff1"/>
          <w:rFonts w:eastAsiaTheme="minorEastAsia"/>
          <w:color w:val="auto"/>
          <w:sz w:val="28"/>
          <w:szCs w:val="28"/>
          <w:lang w:eastAsia="ru-RU"/>
        </w:rPr>
        <w:t xml:space="preserve">     </w:t>
      </w:r>
      <w:r w:rsidR="00102221" w:rsidRPr="00E5235C">
        <w:rPr>
          <w:rStyle w:val="aff1"/>
          <w:color w:val="auto"/>
          <w:sz w:val="28"/>
          <w:szCs w:val="28"/>
        </w:rPr>
        <w:t xml:space="preserve">   Для       достижения    указанных   задач   и    целей   и      приоритетов </w:t>
      </w:r>
    </w:p>
    <w:p w:rsidR="00102221" w:rsidRPr="00E5235C" w:rsidRDefault="00102221" w:rsidP="00102221">
      <w:pPr>
        <w:pStyle w:val="ConsPlusNormal"/>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Государственной программы включены следующие направления (подпр</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граммы) реализации:</w:t>
      </w:r>
    </w:p>
    <w:p w:rsidR="00102221" w:rsidRPr="00E5235C" w:rsidRDefault="00102221" w:rsidP="00102221">
      <w:pPr>
        <w:pStyle w:val="ConsPlusNormal"/>
        <w:ind w:firstLine="540"/>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подпрограмма 1 «Развитие отраслей агропромышленного комплекса»;</w:t>
      </w:r>
    </w:p>
    <w:p w:rsidR="00102221" w:rsidRPr="00E5235C" w:rsidRDefault="00102221" w:rsidP="00102221">
      <w:pPr>
        <w:pStyle w:val="ConsPlusNormal"/>
        <w:ind w:firstLine="540"/>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lastRenderedPageBreak/>
        <w:t>подпрограмма 2 «Обеспечение общих условий развития агропромы</w:t>
      </w:r>
      <w:r w:rsidRPr="00E5235C">
        <w:rPr>
          <w:rStyle w:val="aff1"/>
          <w:rFonts w:ascii="Times New Roman" w:hAnsi="Times New Roman"/>
          <w:b w:val="0"/>
          <w:color w:val="auto"/>
          <w:sz w:val="28"/>
          <w:szCs w:val="28"/>
        </w:rPr>
        <w:t>ш</w:t>
      </w:r>
      <w:r w:rsidRPr="00E5235C">
        <w:rPr>
          <w:rStyle w:val="aff1"/>
          <w:rFonts w:ascii="Times New Roman" w:hAnsi="Times New Roman"/>
          <w:b w:val="0"/>
          <w:color w:val="auto"/>
          <w:sz w:val="28"/>
          <w:szCs w:val="28"/>
        </w:rPr>
        <w:t>ленного комплекса»;</w:t>
      </w:r>
    </w:p>
    <w:p w:rsidR="00102221" w:rsidRPr="00E5235C" w:rsidRDefault="00102221" w:rsidP="00102221">
      <w:pPr>
        <w:pStyle w:val="ConsPlusNormal"/>
        <w:ind w:firstLine="540"/>
        <w:jc w:val="both"/>
        <w:rPr>
          <w:rStyle w:val="aff1"/>
          <w:rFonts w:ascii="Times New Roman" w:hAnsi="Times New Roman"/>
          <w:b w:val="0"/>
          <w:color w:val="auto"/>
          <w:sz w:val="28"/>
          <w:szCs w:val="28"/>
        </w:rPr>
      </w:pPr>
      <w:r w:rsidRPr="00E5235C">
        <w:rPr>
          <w:rStyle w:val="aff1"/>
          <w:rFonts w:ascii="Times New Roman" w:hAnsi="Times New Roman"/>
          <w:b w:val="0"/>
          <w:color w:val="auto"/>
          <w:sz w:val="28"/>
          <w:szCs w:val="28"/>
        </w:rPr>
        <w:t>На динамику достижения целевых показателей государственной пр</w:t>
      </w:r>
      <w:r w:rsidRPr="00E5235C">
        <w:rPr>
          <w:rStyle w:val="aff1"/>
          <w:rFonts w:ascii="Times New Roman" w:hAnsi="Times New Roman"/>
          <w:b w:val="0"/>
          <w:color w:val="auto"/>
          <w:sz w:val="28"/>
          <w:szCs w:val="28"/>
        </w:rPr>
        <w:t>о</w:t>
      </w:r>
      <w:r w:rsidRPr="00E5235C">
        <w:rPr>
          <w:rStyle w:val="aff1"/>
          <w:rFonts w:ascii="Times New Roman" w:hAnsi="Times New Roman"/>
          <w:b w:val="0"/>
          <w:color w:val="auto"/>
          <w:sz w:val="28"/>
          <w:szCs w:val="28"/>
        </w:rPr>
        <w:t xml:space="preserve">граммы оказывают влияние объемы ее финансового обеспечения. </w:t>
      </w:r>
    </w:p>
    <w:p w:rsidR="00755665" w:rsidRPr="00E5235C" w:rsidRDefault="00755665" w:rsidP="00755665">
      <w:pPr>
        <w:spacing w:after="0" w:line="240" w:lineRule="auto"/>
        <w:ind w:firstLine="708"/>
        <w:jc w:val="both"/>
        <w:rPr>
          <w:rStyle w:val="aff1"/>
          <w:rFonts w:ascii="Times New Roman" w:eastAsia="Times New Roman" w:hAnsi="Times New Roman"/>
          <w:b w:val="0"/>
          <w:color w:val="auto"/>
          <w:sz w:val="28"/>
          <w:szCs w:val="28"/>
          <w:lang w:eastAsia="ru-RU"/>
        </w:rPr>
      </w:pPr>
      <w:r w:rsidRPr="00E5235C">
        <w:rPr>
          <w:rStyle w:val="aff1"/>
          <w:rFonts w:ascii="Times New Roman" w:eastAsia="Times New Roman" w:hAnsi="Times New Roman"/>
          <w:b w:val="0"/>
          <w:color w:val="auto"/>
          <w:sz w:val="28"/>
          <w:szCs w:val="28"/>
          <w:lang w:eastAsia="ru-RU"/>
        </w:rPr>
        <w:t>Средства федерального бюджета для реализации государственной пр</w:t>
      </w:r>
      <w:r w:rsidRPr="00E5235C">
        <w:rPr>
          <w:rStyle w:val="aff1"/>
          <w:rFonts w:ascii="Times New Roman" w:eastAsia="Times New Roman" w:hAnsi="Times New Roman"/>
          <w:b w:val="0"/>
          <w:color w:val="auto"/>
          <w:sz w:val="28"/>
          <w:szCs w:val="28"/>
          <w:lang w:eastAsia="ru-RU"/>
        </w:rPr>
        <w:t>о</w:t>
      </w:r>
      <w:r w:rsidRPr="00E5235C">
        <w:rPr>
          <w:rStyle w:val="aff1"/>
          <w:rFonts w:ascii="Times New Roman" w:eastAsia="Times New Roman" w:hAnsi="Times New Roman"/>
          <w:b w:val="0"/>
          <w:color w:val="auto"/>
          <w:sz w:val="28"/>
          <w:szCs w:val="28"/>
          <w:lang w:eastAsia="ru-RU"/>
        </w:rPr>
        <w:t xml:space="preserve">граммы будут выделяться в рамках </w:t>
      </w:r>
      <w:hyperlink r:id="rId27" w:history="1">
        <w:r w:rsidRPr="00E5235C">
          <w:rPr>
            <w:rStyle w:val="aff1"/>
            <w:rFonts w:ascii="Times New Roman" w:eastAsia="Times New Roman" w:hAnsi="Times New Roman"/>
            <w:b w:val="0"/>
            <w:color w:val="auto"/>
            <w:sz w:val="28"/>
            <w:szCs w:val="28"/>
            <w:lang w:eastAsia="ru-RU"/>
          </w:rPr>
          <w:t>Госпрограммы</w:t>
        </w:r>
      </w:hyperlink>
      <w:r w:rsidRPr="00E5235C">
        <w:rPr>
          <w:rStyle w:val="aff1"/>
          <w:rFonts w:ascii="Times New Roman" w:eastAsia="Times New Roman" w:hAnsi="Times New Roman"/>
          <w:b w:val="0"/>
          <w:color w:val="auto"/>
          <w:sz w:val="28"/>
          <w:szCs w:val="28"/>
          <w:lang w:eastAsia="ru-RU"/>
        </w:rPr>
        <w:t>.</w:t>
      </w:r>
    </w:p>
    <w:p w:rsidR="00755665" w:rsidRPr="00E5235C" w:rsidRDefault="00755665" w:rsidP="00755665">
      <w:pPr>
        <w:spacing w:after="0" w:line="240" w:lineRule="auto"/>
        <w:ind w:firstLine="708"/>
        <w:jc w:val="both"/>
        <w:rPr>
          <w:rStyle w:val="aff1"/>
          <w:rFonts w:ascii="Times New Roman" w:eastAsia="Times New Roman" w:hAnsi="Times New Roman"/>
          <w:b w:val="0"/>
          <w:color w:val="auto"/>
          <w:sz w:val="28"/>
          <w:szCs w:val="28"/>
          <w:lang w:eastAsia="ru-RU"/>
        </w:rPr>
      </w:pPr>
      <w:r w:rsidRPr="00E5235C">
        <w:rPr>
          <w:rStyle w:val="aff1"/>
          <w:rFonts w:ascii="Times New Roman" w:eastAsia="Times New Roman" w:hAnsi="Times New Roman"/>
          <w:b w:val="0"/>
          <w:color w:val="auto"/>
          <w:sz w:val="28"/>
          <w:szCs w:val="28"/>
          <w:lang w:eastAsia="ru-RU"/>
        </w:rPr>
        <w:t>Объем ежегодных расходов, связанных с финансовым обеспечением государственной программы за счет республиканского бюджета, устанавл</w:t>
      </w:r>
      <w:r w:rsidRPr="00E5235C">
        <w:rPr>
          <w:rStyle w:val="aff1"/>
          <w:rFonts w:ascii="Times New Roman" w:eastAsia="Times New Roman" w:hAnsi="Times New Roman"/>
          <w:b w:val="0"/>
          <w:color w:val="auto"/>
          <w:sz w:val="28"/>
          <w:szCs w:val="28"/>
          <w:lang w:eastAsia="ru-RU"/>
        </w:rPr>
        <w:t>и</w:t>
      </w:r>
      <w:r w:rsidRPr="00E5235C">
        <w:rPr>
          <w:rStyle w:val="aff1"/>
          <w:rFonts w:ascii="Times New Roman" w:eastAsia="Times New Roman" w:hAnsi="Times New Roman"/>
          <w:b w:val="0"/>
          <w:color w:val="auto"/>
          <w:sz w:val="28"/>
          <w:szCs w:val="28"/>
          <w:lang w:eastAsia="ru-RU"/>
        </w:rPr>
        <w:t xml:space="preserve">вается </w:t>
      </w:r>
      <w:hyperlink r:id="rId28" w:history="1">
        <w:r w:rsidRPr="00E5235C">
          <w:rPr>
            <w:rStyle w:val="aff1"/>
            <w:rFonts w:ascii="Times New Roman" w:eastAsia="Times New Roman" w:hAnsi="Times New Roman"/>
            <w:b w:val="0"/>
            <w:color w:val="auto"/>
            <w:sz w:val="28"/>
            <w:szCs w:val="28"/>
            <w:lang w:eastAsia="ru-RU"/>
          </w:rPr>
          <w:t>законом</w:t>
        </w:r>
      </w:hyperlink>
      <w:r w:rsidRPr="00E5235C">
        <w:rPr>
          <w:rStyle w:val="aff1"/>
          <w:rFonts w:ascii="Times New Roman" w:eastAsia="Times New Roman" w:hAnsi="Times New Roman"/>
          <w:b w:val="0"/>
          <w:color w:val="auto"/>
          <w:sz w:val="28"/>
          <w:szCs w:val="28"/>
          <w:lang w:eastAsia="ru-RU"/>
        </w:rPr>
        <w:t xml:space="preserve"> Карачаево-Черкесской Республики о республиканском бю</w:t>
      </w:r>
      <w:r w:rsidRPr="00E5235C">
        <w:rPr>
          <w:rStyle w:val="aff1"/>
          <w:rFonts w:ascii="Times New Roman" w:eastAsia="Times New Roman" w:hAnsi="Times New Roman"/>
          <w:b w:val="0"/>
          <w:color w:val="auto"/>
          <w:sz w:val="28"/>
          <w:szCs w:val="28"/>
          <w:lang w:eastAsia="ru-RU"/>
        </w:rPr>
        <w:t>д</w:t>
      </w:r>
      <w:r w:rsidRPr="00E5235C">
        <w:rPr>
          <w:rStyle w:val="aff1"/>
          <w:rFonts w:ascii="Times New Roman" w:eastAsia="Times New Roman" w:hAnsi="Times New Roman"/>
          <w:b w:val="0"/>
          <w:color w:val="auto"/>
          <w:sz w:val="28"/>
          <w:szCs w:val="28"/>
          <w:lang w:eastAsia="ru-RU"/>
        </w:rPr>
        <w:t>жете на очередной финансовый год и плановый период.</w:t>
      </w:r>
    </w:p>
    <w:p w:rsidR="00102221" w:rsidRPr="00E5235C" w:rsidRDefault="00102221" w:rsidP="00102221">
      <w:pPr>
        <w:spacing w:after="0" w:line="240" w:lineRule="auto"/>
        <w:ind w:firstLine="540"/>
        <w:jc w:val="both"/>
        <w:rPr>
          <w:rFonts w:ascii="Times New Roman" w:hAnsi="Times New Roman" w:cs="Times New Roman"/>
          <w:sz w:val="28"/>
          <w:szCs w:val="28"/>
        </w:rPr>
      </w:pPr>
      <w:bookmarkStart w:id="27" w:name="sub_246"/>
      <w:bookmarkEnd w:id="26"/>
      <w:r w:rsidRPr="00E5235C">
        <w:rPr>
          <w:rFonts w:ascii="Times New Roman" w:hAnsi="Times New Roman" w:cs="Times New Roman"/>
          <w:sz w:val="28"/>
          <w:szCs w:val="28"/>
        </w:rPr>
        <w:t>Сроки реализации государственной программы 2024 - 2030 годы.</w:t>
      </w:r>
    </w:p>
    <w:p w:rsidR="00102221" w:rsidRPr="00E5235C" w:rsidRDefault="00102221" w:rsidP="00102221">
      <w:pPr>
        <w:spacing w:after="0" w:line="240" w:lineRule="auto"/>
        <w:jc w:val="both"/>
        <w:rPr>
          <w:rFonts w:ascii="Times New Roman" w:hAnsi="Times New Roman" w:cs="Times New Roman"/>
          <w:sz w:val="28"/>
          <w:szCs w:val="28"/>
        </w:rPr>
      </w:pPr>
      <w:bookmarkStart w:id="28" w:name="sub_247"/>
      <w:bookmarkEnd w:id="27"/>
    </w:p>
    <w:bookmarkEnd w:id="28"/>
    <w:p w:rsidR="00534FD8" w:rsidRPr="00E5235C" w:rsidRDefault="00534FD8" w:rsidP="00314FD9">
      <w:pPr>
        <w:spacing w:after="0"/>
        <w:jc w:val="right"/>
        <w:rPr>
          <w:rFonts w:ascii="Times New Roman" w:eastAsia="Times New Roman" w:hAnsi="Times New Roman" w:cs="Times New Roman"/>
          <w:sz w:val="28"/>
          <w:szCs w:val="28"/>
          <w:lang w:eastAsia="ru-RU"/>
        </w:rPr>
      </w:pPr>
    </w:p>
    <w:p w:rsidR="00664629" w:rsidRPr="00E5235C" w:rsidRDefault="00664629" w:rsidP="00656D61">
      <w:pPr>
        <w:spacing w:after="0" w:line="240" w:lineRule="auto"/>
        <w:jc w:val="right"/>
        <w:rPr>
          <w:rFonts w:ascii="Times New Roman" w:hAnsi="Times New Roman" w:cs="Times New Roman"/>
          <w:bCs/>
          <w:sz w:val="24"/>
          <w:szCs w:val="24"/>
        </w:rPr>
      </w:pPr>
      <w:bookmarkStart w:id="29" w:name="sub_1000"/>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Заместитель Руководителя Администрации</w:t>
      </w:r>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Главы и Правительства</w:t>
      </w:r>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Карачаево-Черкесской Республики,</w:t>
      </w:r>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начальник Управления документационного</w:t>
      </w:r>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обеспечения Главы и Правительства</w:t>
      </w:r>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Карачаево-Черкесской</w:t>
      </w:r>
      <w:r w:rsidR="00D46B37">
        <w:rPr>
          <w:rFonts w:ascii="Times New Roman" w:hAnsi="Times New Roman" w:cs="Times New Roman"/>
          <w:sz w:val="28"/>
          <w:szCs w:val="28"/>
        </w:rPr>
        <w:t xml:space="preserve"> </w:t>
      </w:r>
      <w:r w:rsidRPr="00E5235C">
        <w:rPr>
          <w:rFonts w:ascii="Times New Roman" w:hAnsi="Times New Roman" w:cs="Times New Roman"/>
          <w:sz w:val="28"/>
          <w:szCs w:val="28"/>
        </w:rPr>
        <w:t xml:space="preserve">Республики                                         </w:t>
      </w:r>
      <w:r w:rsidR="00D46B37">
        <w:rPr>
          <w:rFonts w:ascii="Times New Roman" w:hAnsi="Times New Roman" w:cs="Times New Roman"/>
          <w:sz w:val="28"/>
          <w:szCs w:val="28"/>
        </w:rPr>
        <w:t xml:space="preserve">     </w:t>
      </w:r>
      <w:r w:rsidRPr="00E5235C">
        <w:rPr>
          <w:rFonts w:ascii="Times New Roman" w:hAnsi="Times New Roman" w:cs="Times New Roman"/>
          <w:sz w:val="28"/>
          <w:szCs w:val="28"/>
        </w:rPr>
        <w:t xml:space="preserve"> Ф.Я. Астежева</w:t>
      </w:r>
      <w:r w:rsidRPr="00E5235C">
        <w:rPr>
          <w:rFonts w:ascii="Times New Roman" w:hAnsi="Times New Roman" w:cs="Times New Roman"/>
          <w:sz w:val="28"/>
          <w:szCs w:val="28"/>
        </w:rPr>
        <w:tab/>
      </w:r>
      <w:r w:rsidRPr="00E5235C">
        <w:rPr>
          <w:rFonts w:ascii="Times New Roman" w:hAnsi="Times New Roman" w:cs="Times New Roman"/>
          <w:sz w:val="28"/>
          <w:szCs w:val="28"/>
        </w:rPr>
        <w:tab/>
        <w:t xml:space="preserve">   </w:t>
      </w:r>
    </w:p>
    <w:p w:rsidR="0042089D" w:rsidRPr="00E5235C" w:rsidRDefault="0042089D" w:rsidP="0042089D">
      <w:pPr>
        <w:spacing w:after="0" w:line="240" w:lineRule="auto"/>
        <w:ind w:firstLine="540"/>
        <w:jc w:val="both"/>
        <w:rPr>
          <w:rFonts w:ascii="Times New Roman" w:hAnsi="Times New Roman" w:cs="Times New Roman"/>
          <w:sz w:val="28"/>
          <w:szCs w:val="28"/>
        </w:rPr>
      </w:pPr>
      <w:r w:rsidRPr="00E5235C">
        <w:rPr>
          <w:rFonts w:ascii="Times New Roman" w:hAnsi="Times New Roman" w:cs="Times New Roman"/>
          <w:sz w:val="28"/>
          <w:szCs w:val="28"/>
        </w:rPr>
        <w:t xml:space="preserve">                          </w:t>
      </w:r>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И.о. Министра сельского хозяйства</w:t>
      </w:r>
    </w:p>
    <w:p w:rsidR="0042089D" w:rsidRPr="00E5235C" w:rsidRDefault="0042089D" w:rsidP="0042089D">
      <w:pPr>
        <w:spacing w:after="0" w:line="240" w:lineRule="auto"/>
        <w:jc w:val="both"/>
        <w:rPr>
          <w:rFonts w:ascii="Times New Roman" w:hAnsi="Times New Roman" w:cs="Times New Roman"/>
          <w:sz w:val="28"/>
          <w:szCs w:val="28"/>
        </w:rPr>
      </w:pPr>
      <w:r w:rsidRPr="00E5235C">
        <w:rPr>
          <w:rFonts w:ascii="Times New Roman" w:hAnsi="Times New Roman" w:cs="Times New Roman"/>
          <w:sz w:val="28"/>
          <w:szCs w:val="28"/>
        </w:rPr>
        <w:t xml:space="preserve">Карачаево-Черкесской Республики                                                  М.Ч. Ниров                                            </w:t>
      </w:r>
    </w:p>
    <w:p w:rsidR="00664629" w:rsidRPr="00E5235C" w:rsidRDefault="00664629" w:rsidP="0042089D">
      <w:pPr>
        <w:spacing w:after="0" w:line="240" w:lineRule="auto"/>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64629" w:rsidRPr="00E5235C" w:rsidRDefault="00664629" w:rsidP="00656D61">
      <w:pPr>
        <w:spacing w:after="0" w:line="240" w:lineRule="auto"/>
        <w:jc w:val="right"/>
        <w:rPr>
          <w:rFonts w:ascii="Times New Roman" w:hAnsi="Times New Roman" w:cs="Times New Roman"/>
          <w:bCs/>
          <w:sz w:val="24"/>
          <w:szCs w:val="24"/>
        </w:rPr>
      </w:pPr>
    </w:p>
    <w:p w:rsidR="00656D61" w:rsidRPr="00E5235C" w:rsidRDefault="00656D61" w:rsidP="00656D61">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w:t>
      </w:r>
      <w:r w:rsidR="00F8050A" w:rsidRPr="00E5235C">
        <w:rPr>
          <w:rFonts w:ascii="Times New Roman" w:hAnsi="Times New Roman" w:cs="Times New Roman"/>
          <w:bCs/>
          <w:sz w:val="24"/>
          <w:szCs w:val="24"/>
        </w:rPr>
        <w:t xml:space="preserve"> 1</w:t>
      </w:r>
      <w:r w:rsidRPr="00E5235C">
        <w:rPr>
          <w:rFonts w:ascii="Times New Roman" w:hAnsi="Times New Roman" w:cs="Times New Roman"/>
          <w:sz w:val="24"/>
          <w:szCs w:val="24"/>
        </w:rPr>
        <w:br/>
        <w:t>к государственной программе</w:t>
      </w:r>
    </w:p>
    <w:p w:rsidR="00656D61" w:rsidRPr="00E5235C" w:rsidRDefault="00656D61" w:rsidP="00656D61">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656D61" w:rsidRPr="00E5235C" w:rsidRDefault="00656D61" w:rsidP="00656D61">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656D61" w:rsidRPr="00E5235C" w:rsidRDefault="00656D61" w:rsidP="00656D61">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656D61" w:rsidRPr="00E5235C" w:rsidRDefault="00656D61" w:rsidP="00656D61">
      <w:pPr>
        <w:pStyle w:val="10"/>
        <w:jc w:val="right"/>
        <w:rPr>
          <w:sz w:val="27"/>
          <w:szCs w:val="27"/>
        </w:rPr>
      </w:pPr>
    </w:p>
    <w:bookmarkEnd w:id="29"/>
    <w:p w:rsidR="00656D61" w:rsidRPr="00E5235C" w:rsidRDefault="00656D61" w:rsidP="00656D61">
      <w:pPr>
        <w:pStyle w:val="10"/>
        <w:jc w:val="center"/>
        <w:rPr>
          <w:sz w:val="24"/>
        </w:rPr>
      </w:pPr>
      <w:r w:rsidRPr="00E5235C">
        <w:rPr>
          <w:sz w:val="24"/>
        </w:rPr>
        <w:t xml:space="preserve">Порядок </w:t>
      </w:r>
      <w:r w:rsidRPr="00E5235C">
        <w:rPr>
          <w:sz w:val="24"/>
        </w:rPr>
        <w:br/>
        <w:t>предоставления субсидий из бюджета Карачаево-Черкесской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w:t>
      </w:r>
    </w:p>
    <w:p w:rsidR="009B11E1" w:rsidRPr="00E5235C" w:rsidRDefault="009B11E1" w:rsidP="009B11E1">
      <w:pPr>
        <w:tabs>
          <w:tab w:val="left" w:pos="5910"/>
        </w:tabs>
        <w:rPr>
          <w:rFonts w:ascii="Times New Roman" w:hAnsi="Times New Roman" w:cs="Times New Roman"/>
          <w:sz w:val="10"/>
          <w:szCs w:val="10"/>
          <w:lang w:eastAsia="ru-RU"/>
        </w:rPr>
      </w:pPr>
      <w:r w:rsidRPr="00E5235C">
        <w:rPr>
          <w:rFonts w:ascii="Times New Roman" w:hAnsi="Times New Roman" w:cs="Times New Roman"/>
          <w:lang w:eastAsia="ru-RU"/>
        </w:rPr>
        <w:tab/>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1. Настоящий Порядок устанавливает условия, цели и порядок предоставления субсидий из бюджета Карачаево-Черкесской Республики на возмещение части затрат, понесенных в тек</w:t>
      </w:r>
      <w:r w:rsidRPr="00E5235C">
        <w:rPr>
          <w:rFonts w:ascii="Times New Roman" w:hAnsi="Times New Roman" w:cs="Times New Roman"/>
        </w:rPr>
        <w:t>у</w:t>
      </w:r>
      <w:r w:rsidRPr="00E5235C">
        <w:rPr>
          <w:rFonts w:ascii="Times New Roman" w:hAnsi="Times New Roman" w:cs="Times New Roman"/>
        </w:rPr>
        <w:t>щем финансовом году, сельскохозяйственным потребительским кооперативам в рамках создания системы поддержки фермеров и развития сельской кооперации в рамках реализации региональн</w:t>
      </w:r>
      <w:r w:rsidRPr="00E5235C">
        <w:rPr>
          <w:rFonts w:ascii="Times New Roman" w:hAnsi="Times New Roman" w:cs="Times New Roman"/>
        </w:rPr>
        <w:t>о</w:t>
      </w:r>
      <w:r w:rsidRPr="00E5235C">
        <w:rPr>
          <w:rFonts w:ascii="Times New Roman" w:hAnsi="Times New Roman" w:cs="Times New Roman"/>
        </w:rPr>
        <w:t xml:space="preserve">го проекта "Акселерация субъектов малого и среднего предпринимательства", входящего в состав </w:t>
      </w:r>
      <w:hyperlink r:id="rId29" w:history="1">
        <w:r w:rsidRPr="00E5235C">
          <w:rPr>
            <w:rStyle w:val="aff1"/>
            <w:rFonts w:ascii="Times New Roman" w:hAnsi="Times New Roman"/>
            <w:b w:val="0"/>
            <w:color w:val="auto"/>
          </w:rPr>
          <w:t>Национального проекта</w:t>
        </w:r>
      </w:hyperlink>
      <w:r w:rsidRPr="00E5235C">
        <w:rPr>
          <w:rFonts w:ascii="Times New Roman" w:hAnsi="Times New Roman" w:cs="Times New Roman"/>
        </w:rPr>
        <w:t xml:space="preserve"> "Малое и среднее предпринимательство и поддержка индивидуальной предпринимательской инициативы", в соответствии с </w:t>
      </w:r>
      <w:hyperlink r:id="rId30"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Пор</w:t>
      </w:r>
      <w:r w:rsidRPr="00E5235C">
        <w:rPr>
          <w:rFonts w:ascii="Times New Roman" w:hAnsi="Times New Roman" w:cs="Times New Roman"/>
        </w:rPr>
        <w:t>я</w:t>
      </w:r>
      <w:r w:rsidRPr="00E5235C">
        <w:rPr>
          <w:rFonts w:ascii="Times New Roman" w:hAnsi="Times New Roman" w:cs="Times New Roman"/>
        </w:rPr>
        <w:t>док, средства).</w:t>
      </w:r>
    </w:p>
    <w:p w:rsidR="00656D61" w:rsidRPr="00E5235C" w:rsidRDefault="00656D61" w:rsidP="00656D61">
      <w:pPr>
        <w:spacing w:after="0"/>
        <w:ind w:firstLine="708"/>
        <w:jc w:val="both"/>
        <w:rPr>
          <w:rFonts w:ascii="Times New Roman" w:hAnsi="Times New Roman" w:cs="Times New Roman"/>
        </w:rPr>
      </w:pPr>
      <w:bookmarkStart w:id="30" w:name="sub_102"/>
      <w:r w:rsidRPr="00E5235C">
        <w:rPr>
          <w:rFonts w:ascii="Times New Roman" w:hAnsi="Times New Roman" w:cs="Times New Roman"/>
        </w:rPr>
        <w:t>2. Понятия и термины, используемые в настоящем Порядке, применяются в значениях, установленных федеральным законодательством и законодательством Карачаево-Черкесской Ре</w:t>
      </w:r>
      <w:r w:rsidRPr="00E5235C">
        <w:rPr>
          <w:rFonts w:ascii="Times New Roman" w:hAnsi="Times New Roman" w:cs="Times New Roman"/>
        </w:rPr>
        <w:t>с</w:t>
      </w:r>
      <w:r w:rsidRPr="00E5235C">
        <w:rPr>
          <w:rFonts w:ascii="Times New Roman" w:hAnsi="Times New Roman" w:cs="Times New Roman"/>
        </w:rPr>
        <w:t>публики.</w:t>
      </w:r>
    </w:p>
    <w:bookmarkEnd w:id="30"/>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3. Функции главного распорядителя бюджетных средств, до которого в соответствии с </w:t>
      </w:r>
      <w:hyperlink r:id="rId31" w:history="1">
        <w:r w:rsidRPr="00E5235C">
          <w:rPr>
            <w:rStyle w:val="aff1"/>
            <w:rFonts w:ascii="Times New Roman" w:hAnsi="Times New Roman"/>
            <w:b w:val="0"/>
            <w:color w:val="auto"/>
          </w:rPr>
          <w:t>бюджетным законодательством</w:t>
        </w:r>
      </w:hyperlink>
      <w:r w:rsidRPr="00E5235C">
        <w:rPr>
          <w:rFonts w:ascii="Times New Roman" w:hAnsi="Times New Roman" w:cs="Times New Roman"/>
        </w:rPr>
        <w:t xml:space="preserve"> Российской Федерации, как получателю бюджетных средств, д</w:t>
      </w:r>
      <w:r w:rsidRPr="00E5235C">
        <w:rPr>
          <w:rFonts w:ascii="Times New Roman" w:hAnsi="Times New Roman" w:cs="Times New Roman"/>
        </w:rPr>
        <w:t>о</w:t>
      </w:r>
      <w:r w:rsidRPr="00E5235C">
        <w:rPr>
          <w:rFonts w:ascii="Times New Roman" w:hAnsi="Times New Roman" w:cs="Times New Roman"/>
        </w:rPr>
        <w:t xml:space="preserve">ведены в установленном порядке лимиты бюджетных обязательств на предоставление субсидий, предусмотренных </w:t>
      </w:r>
      <w:hyperlink r:id="rId32" w:history="1">
        <w:r w:rsidRPr="00E5235C">
          <w:rPr>
            <w:rStyle w:val="aff1"/>
            <w:rFonts w:ascii="Times New Roman" w:hAnsi="Times New Roman"/>
            <w:b w:val="0"/>
            <w:color w:val="auto"/>
          </w:rPr>
          <w:t>законом</w:t>
        </w:r>
      </w:hyperlink>
      <w:r w:rsidRPr="00E5235C">
        <w:rPr>
          <w:rFonts w:ascii="Times New Roman" w:hAnsi="Times New Roman" w:cs="Times New Roman"/>
        </w:rPr>
        <w:t xml:space="preserve"> о республиканском бюджете на соответствующий финансовый год, осуществляет Министерство сельского хозяйства Карачаево-Черкесской Республики (далее - М</w:t>
      </w:r>
      <w:r w:rsidRPr="00E5235C">
        <w:rPr>
          <w:rFonts w:ascii="Times New Roman" w:hAnsi="Times New Roman" w:cs="Times New Roman"/>
        </w:rPr>
        <w:t>и</w:t>
      </w:r>
      <w:r w:rsidRPr="00E5235C">
        <w:rPr>
          <w:rFonts w:ascii="Times New Roman" w:hAnsi="Times New Roman" w:cs="Times New Roman"/>
        </w:rPr>
        <w:t>нистерство).</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4. Сведения о субсидиях, подлежащих предоставлению в соответствии с настоящим П</w:t>
      </w:r>
      <w:r w:rsidRPr="00E5235C">
        <w:rPr>
          <w:rFonts w:ascii="Times New Roman" w:hAnsi="Times New Roman" w:cs="Times New Roman"/>
        </w:rPr>
        <w:t>о</w:t>
      </w:r>
      <w:r w:rsidRPr="00E5235C">
        <w:rPr>
          <w:rFonts w:ascii="Times New Roman" w:hAnsi="Times New Roman" w:cs="Times New Roman"/>
        </w:rPr>
        <w:t xml:space="preserve">рядком размещаются на </w:t>
      </w:r>
      <w:hyperlink r:id="rId33"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Федерации в информ</w:t>
      </w:r>
      <w:r w:rsidRPr="00E5235C">
        <w:rPr>
          <w:rFonts w:ascii="Times New Roman" w:hAnsi="Times New Roman" w:cs="Times New Roman"/>
        </w:rPr>
        <w:t>а</w:t>
      </w:r>
      <w:r w:rsidRPr="00E5235C">
        <w:rPr>
          <w:rFonts w:ascii="Times New Roman" w:hAnsi="Times New Roman" w:cs="Times New Roman"/>
        </w:rPr>
        <w:t>ционно-телекоммуникационной сети Интернет (далее - единый портал) (в разделе единого порт</w:t>
      </w:r>
      <w:r w:rsidRPr="00E5235C">
        <w:rPr>
          <w:rFonts w:ascii="Times New Roman" w:hAnsi="Times New Roman" w:cs="Times New Roman"/>
        </w:rPr>
        <w:t>а</w:t>
      </w:r>
      <w:r w:rsidRPr="00E5235C">
        <w:rPr>
          <w:rFonts w:ascii="Times New Roman" w:hAnsi="Times New Roman" w:cs="Times New Roman"/>
        </w:rPr>
        <w:t>ла) не позднее 15 рабочего дня следующего за днем принятия закона Карачаево-Черкесской Ре</w:t>
      </w:r>
      <w:r w:rsidRPr="00E5235C">
        <w:rPr>
          <w:rFonts w:ascii="Times New Roman" w:hAnsi="Times New Roman" w:cs="Times New Roman"/>
        </w:rPr>
        <w:t>с</w:t>
      </w:r>
      <w:r w:rsidRPr="00E5235C">
        <w:rPr>
          <w:rFonts w:ascii="Times New Roman" w:hAnsi="Times New Roman" w:cs="Times New Roman"/>
        </w:rPr>
        <w:t>публики о республиканском бюджете на текущий финансовый год и плановый период (закона К</w:t>
      </w:r>
      <w:r w:rsidRPr="00E5235C">
        <w:rPr>
          <w:rFonts w:ascii="Times New Roman" w:hAnsi="Times New Roman" w:cs="Times New Roman"/>
        </w:rPr>
        <w:t>а</w:t>
      </w:r>
      <w:r w:rsidRPr="00E5235C">
        <w:rPr>
          <w:rFonts w:ascii="Times New Roman" w:hAnsi="Times New Roman" w:cs="Times New Roman"/>
        </w:rPr>
        <w:t xml:space="preserve">рачаево-Черкесской Республики о внесении изменений в </w:t>
      </w:r>
      <w:hyperlink r:id="rId34" w:history="1">
        <w:r w:rsidRPr="00E5235C">
          <w:rPr>
            <w:rStyle w:val="aff1"/>
            <w:rFonts w:ascii="Times New Roman" w:hAnsi="Times New Roman"/>
            <w:b w:val="0"/>
            <w:color w:val="auto"/>
          </w:rPr>
          <w:t>закон</w:t>
        </w:r>
      </w:hyperlink>
      <w:r w:rsidRPr="00E5235C">
        <w:rPr>
          <w:rFonts w:ascii="Times New Roman" w:hAnsi="Times New Roman" w:cs="Times New Roman"/>
        </w:rPr>
        <w:t xml:space="preserve"> Карачаево-Черкесской Республики о республиканском бюджете на текущий финансовый год и плановый период).</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5. Субсидии предоставляются сельскохозяйственным потребительским кооперативам на возмещение части затрат, понесенных в текущем финансовом году:</w:t>
      </w:r>
    </w:p>
    <w:p w:rsidR="00656D61" w:rsidRPr="00E5235C" w:rsidRDefault="00656D61" w:rsidP="00656D61">
      <w:pPr>
        <w:spacing w:after="0"/>
        <w:ind w:firstLine="708"/>
        <w:jc w:val="both"/>
        <w:rPr>
          <w:rFonts w:ascii="Times New Roman" w:hAnsi="Times New Roman" w:cs="Times New Roman"/>
        </w:rPr>
      </w:pPr>
      <w:bookmarkStart w:id="31" w:name="sub_1051"/>
      <w:r w:rsidRPr="00E5235C">
        <w:rPr>
          <w:rFonts w:ascii="Times New Roman" w:hAnsi="Times New Roman" w:cs="Times New Roman"/>
        </w:rPr>
        <w:t>5.1.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w:t>
      </w:r>
      <w:r w:rsidRPr="00E5235C">
        <w:rPr>
          <w:rFonts w:ascii="Times New Roman" w:hAnsi="Times New Roman" w:cs="Times New Roman"/>
        </w:rPr>
        <w:t>н</w:t>
      </w:r>
      <w:r w:rsidRPr="00E5235C">
        <w:rPr>
          <w:rFonts w:ascii="Times New Roman" w:hAnsi="Times New Roman" w:cs="Times New Roman"/>
        </w:rPr>
        <w:t>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w:t>
      </w:r>
      <w:r w:rsidRPr="00E5235C">
        <w:rPr>
          <w:rFonts w:ascii="Times New Roman" w:hAnsi="Times New Roman" w:cs="Times New Roman"/>
        </w:rPr>
        <w:t>с</w:t>
      </w:r>
      <w:r w:rsidRPr="00E5235C">
        <w:rPr>
          <w:rFonts w:ascii="Times New Roman" w:hAnsi="Times New Roman" w:cs="Times New Roman"/>
        </w:rPr>
        <w:t>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w:t>
      </w:r>
      <w:r w:rsidRPr="00E5235C">
        <w:rPr>
          <w:rFonts w:ascii="Times New Roman" w:hAnsi="Times New Roman" w:cs="Times New Roman"/>
        </w:rPr>
        <w:t>о</w:t>
      </w:r>
      <w:r w:rsidRPr="00E5235C">
        <w:rPr>
          <w:rFonts w:ascii="Times New Roman" w:hAnsi="Times New Roman" w:cs="Times New Roman"/>
        </w:rPr>
        <w:t>центов общей стоимости данного имущества.</w:t>
      </w:r>
    </w:p>
    <w:p w:rsidR="00656D61" w:rsidRPr="00E5235C" w:rsidRDefault="00656D61" w:rsidP="00656D61">
      <w:pPr>
        <w:spacing w:after="0"/>
        <w:ind w:firstLine="708"/>
        <w:jc w:val="both"/>
        <w:rPr>
          <w:rFonts w:ascii="Times New Roman" w:hAnsi="Times New Roman" w:cs="Times New Roman"/>
        </w:rPr>
      </w:pPr>
      <w:bookmarkStart w:id="32" w:name="sub_1052"/>
      <w:bookmarkEnd w:id="31"/>
      <w:r w:rsidRPr="00E5235C">
        <w:rPr>
          <w:rFonts w:ascii="Times New Roman" w:hAnsi="Times New Roman" w:cs="Times New Roman"/>
        </w:rPr>
        <w:t>5.2. Связанных с приобретением крупного рогатого скота в целях замены крупного рогат</w:t>
      </w:r>
      <w:r w:rsidRPr="00E5235C">
        <w:rPr>
          <w:rFonts w:ascii="Times New Roman" w:hAnsi="Times New Roman" w:cs="Times New Roman"/>
        </w:rPr>
        <w:t>о</w:t>
      </w:r>
      <w:r w:rsidRPr="00E5235C">
        <w:rPr>
          <w:rFonts w:ascii="Times New Roman" w:hAnsi="Times New Roman" w:cs="Times New Roman"/>
        </w:rPr>
        <w:t>го скота, больного или инфицированного лейкозом, принадлежащего членам (кроме ассоциир</w:t>
      </w:r>
      <w:r w:rsidRPr="00E5235C">
        <w:rPr>
          <w:rFonts w:ascii="Times New Roman" w:hAnsi="Times New Roman" w:cs="Times New Roman"/>
        </w:rPr>
        <w:t>о</w:t>
      </w:r>
      <w:r w:rsidRPr="00E5235C">
        <w:rPr>
          <w:rFonts w:ascii="Times New Roman" w:hAnsi="Times New Roman" w:cs="Times New Roman"/>
        </w:rPr>
        <w:lastRenderedPageBreak/>
        <w:t>ванных членов) указанного сельскохозяйственного потребительского кооператива на праве со</w:t>
      </w:r>
      <w:r w:rsidRPr="00E5235C">
        <w:rPr>
          <w:rFonts w:ascii="Times New Roman" w:hAnsi="Times New Roman" w:cs="Times New Roman"/>
        </w:rPr>
        <w:t>б</w:t>
      </w:r>
      <w:r w:rsidRPr="00E5235C">
        <w:rPr>
          <w:rFonts w:ascii="Times New Roman" w:hAnsi="Times New Roman" w:cs="Times New Roman"/>
        </w:rPr>
        <w:t>ственности, - в размере, не превышающем 50 процентов затрат, но не более 10 млн. рублей из ра</w:t>
      </w:r>
      <w:r w:rsidRPr="00E5235C">
        <w:rPr>
          <w:rFonts w:ascii="Times New Roman" w:hAnsi="Times New Roman" w:cs="Times New Roman"/>
        </w:rPr>
        <w:t>с</w:t>
      </w:r>
      <w:r w:rsidRPr="00E5235C">
        <w:rPr>
          <w:rFonts w:ascii="Times New Roman" w:hAnsi="Times New Roman" w:cs="Times New Roman"/>
        </w:rPr>
        <w:t>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w:t>
      </w:r>
      <w:r w:rsidRPr="00E5235C">
        <w:rPr>
          <w:rFonts w:ascii="Times New Roman" w:hAnsi="Times New Roman" w:cs="Times New Roman"/>
        </w:rPr>
        <w:t>е</w:t>
      </w:r>
      <w:r w:rsidRPr="00E5235C">
        <w:rPr>
          <w:rFonts w:ascii="Times New Roman" w:hAnsi="Times New Roman" w:cs="Times New Roman"/>
        </w:rPr>
        <w:t>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w:t>
      </w:r>
      <w:r w:rsidRPr="00E5235C">
        <w:rPr>
          <w:rFonts w:ascii="Times New Roman" w:hAnsi="Times New Roman" w:cs="Times New Roman"/>
        </w:rPr>
        <w:t>я</w:t>
      </w:r>
      <w:r w:rsidRPr="00E5235C">
        <w:rPr>
          <w:rFonts w:ascii="Times New Roman" w:hAnsi="Times New Roman" w:cs="Times New Roman"/>
        </w:rPr>
        <w:t>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приказом Министерства.</w:t>
      </w:r>
    </w:p>
    <w:p w:rsidR="00656D61" w:rsidRPr="00E5235C" w:rsidRDefault="00656D61" w:rsidP="00656D61">
      <w:pPr>
        <w:spacing w:after="0"/>
        <w:ind w:firstLine="708"/>
        <w:jc w:val="both"/>
        <w:rPr>
          <w:rFonts w:ascii="Times New Roman" w:hAnsi="Times New Roman" w:cs="Times New Roman"/>
        </w:rPr>
      </w:pPr>
      <w:bookmarkStart w:id="33" w:name="sub_1053"/>
      <w:bookmarkEnd w:id="32"/>
      <w:r w:rsidRPr="00E5235C">
        <w:rPr>
          <w:rFonts w:ascii="Times New Roman" w:hAnsi="Times New Roman" w:cs="Times New Roman"/>
        </w:rPr>
        <w:t>5.3. Связанных с приобретением и последующим внесением в неделимый фонд сельскох</w:t>
      </w:r>
      <w:r w:rsidRPr="00E5235C">
        <w:rPr>
          <w:rFonts w:ascii="Times New Roman" w:hAnsi="Times New Roman" w:cs="Times New Roman"/>
        </w:rPr>
        <w:t>о</w:t>
      </w:r>
      <w:r w:rsidRPr="00E5235C">
        <w:rPr>
          <w:rFonts w:ascii="Times New Roman" w:hAnsi="Times New Roman" w:cs="Times New Roman"/>
        </w:rPr>
        <w:t>зяйственной техники, специализированного автотранспорта, оборудования для организации хр</w:t>
      </w:r>
      <w:r w:rsidRPr="00E5235C">
        <w:rPr>
          <w:rFonts w:ascii="Times New Roman" w:hAnsi="Times New Roman" w:cs="Times New Roman"/>
        </w:rPr>
        <w:t>а</w:t>
      </w:r>
      <w:r w:rsidRPr="00E5235C">
        <w:rPr>
          <w:rFonts w:ascii="Times New Roman" w:hAnsi="Times New Roman" w:cs="Times New Roman"/>
        </w:rPr>
        <w:t>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сельскохозяйственной техники, включая прицепное и навесное оборудование, грузового автом</w:t>
      </w:r>
      <w:r w:rsidRPr="00E5235C">
        <w:rPr>
          <w:rFonts w:ascii="Times New Roman" w:hAnsi="Times New Roman" w:cs="Times New Roman"/>
        </w:rPr>
        <w:t>о</w:t>
      </w:r>
      <w:r w:rsidRPr="00E5235C">
        <w:rPr>
          <w:rFonts w:ascii="Times New Roman" w:hAnsi="Times New Roman" w:cs="Times New Roman"/>
        </w:rPr>
        <w:t>бильного транспорта для транспортировки сельскохозяйственной продукции и осуществления м</w:t>
      </w:r>
      <w:r w:rsidRPr="00E5235C">
        <w:rPr>
          <w:rFonts w:ascii="Times New Roman" w:hAnsi="Times New Roman" w:cs="Times New Roman"/>
        </w:rPr>
        <w:t>о</w:t>
      </w:r>
      <w:r w:rsidRPr="00E5235C">
        <w:rPr>
          <w:rFonts w:ascii="Times New Roman" w:hAnsi="Times New Roman" w:cs="Times New Roman"/>
        </w:rPr>
        <w:t xml:space="preserve">бильной торговли, оборудования для производства, переработки и хранения сельскохозяйственной продукции определяется в </w:t>
      </w:r>
      <w:hyperlink w:anchor="sub_1001" w:history="1">
        <w:r w:rsidRPr="00E5235C">
          <w:rPr>
            <w:rStyle w:val="aff1"/>
            <w:rFonts w:ascii="Times New Roman" w:hAnsi="Times New Roman"/>
            <w:b w:val="0"/>
            <w:color w:val="auto"/>
          </w:rPr>
          <w:t>приложении 1</w:t>
        </w:r>
      </w:hyperlink>
      <w:r w:rsidRPr="00E5235C">
        <w:rPr>
          <w:rFonts w:ascii="Times New Roman" w:hAnsi="Times New Roman" w:cs="Times New Roman"/>
        </w:rPr>
        <w:t xml:space="preserve"> к настоящему Порядку. Срок эксплуатации такой техн</w:t>
      </w:r>
      <w:r w:rsidRPr="00E5235C">
        <w:rPr>
          <w:rFonts w:ascii="Times New Roman" w:hAnsi="Times New Roman" w:cs="Times New Roman"/>
        </w:rPr>
        <w:t>и</w:t>
      </w:r>
      <w:r w:rsidRPr="00E5235C">
        <w:rPr>
          <w:rFonts w:ascii="Times New Roman" w:hAnsi="Times New Roman" w:cs="Times New Roman"/>
        </w:rPr>
        <w:t>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w:t>
      </w:r>
      <w:r w:rsidRPr="00E5235C">
        <w:rPr>
          <w:rFonts w:ascii="Times New Roman" w:hAnsi="Times New Roman" w:cs="Times New Roman"/>
        </w:rPr>
        <w:t>и</w:t>
      </w:r>
      <w:r w:rsidRPr="00E5235C">
        <w:rPr>
          <w:rFonts w:ascii="Times New Roman" w:hAnsi="Times New Roman" w:cs="Times New Roman"/>
        </w:rPr>
        <w:t>тельского кооператива, предусмотренных настоящим пунктом, не может быть грант "Агроста</w:t>
      </w:r>
      <w:r w:rsidRPr="00E5235C">
        <w:rPr>
          <w:rFonts w:ascii="Times New Roman" w:hAnsi="Times New Roman" w:cs="Times New Roman"/>
        </w:rPr>
        <w:t>р</w:t>
      </w:r>
      <w:r w:rsidRPr="00E5235C">
        <w:rPr>
          <w:rFonts w:ascii="Times New Roman" w:hAnsi="Times New Roman" w:cs="Times New Roman"/>
        </w:rPr>
        <w:t>тап", полученный грантополучателем.</w:t>
      </w:r>
    </w:p>
    <w:bookmarkEnd w:id="33"/>
    <w:p w:rsidR="00656D61" w:rsidRPr="00E5235C" w:rsidRDefault="00656D61" w:rsidP="00656D61">
      <w:pPr>
        <w:spacing w:after="0"/>
        <w:jc w:val="both"/>
        <w:rPr>
          <w:rFonts w:ascii="Times New Roman" w:hAnsi="Times New Roman" w:cs="Times New Roman"/>
        </w:rPr>
      </w:pPr>
      <w:r w:rsidRPr="00E5235C">
        <w:rPr>
          <w:rFonts w:ascii="Times New Roman" w:hAnsi="Times New Roman" w:cs="Times New Roman"/>
        </w:rPr>
        <w:t>В случае если источником затрат сельскохозяйственного потребительского кооператива, пред</w:t>
      </w:r>
      <w:r w:rsidRPr="00E5235C">
        <w:rPr>
          <w:rFonts w:ascii="Times New Roman" w:hAnsi="Times New Roman" w:cs="Times New Roman"/>
        </w:rPr>
        <w:t>у</w:t>
      </w:r>
      <w:r w:rsidRPr="00E5235C">
        <w:rPr>
          <w:rFonts w:ascii="Times New Roman" w:hAnsi="Times New Roman" w:cs="Times New Roman"/>
        </w:rPr>
        <w:t>смотренных настоящим подпунктом, являются кредитные средства российских кредитных орган</w:t>
      </w:r>
      <w:r w:rsidRPr="00E5235C">
        <w:rPr>
          <w:rFonts w:ascii="Times New Roman" w:hAnsi="Times New Roman" w:cs="Times New Roman"/>
        </w:rPr>
        <w:t>и</w:t>
      </w:r>
      <w:r w:rsidRPr="00E5235C">
        <w:rPr>
          <w:rFonts w:ascii="Times New Roman" w:hAnsi="Times New Roman" w:cs="Times New Roman"/>
        </w:rPr>
        <w:t>заций, допускается внесение в неделимый фонд приобретенного имущества после полного пог</w:t>
      </w:r>
      <w:r w:rsidRPr="00E5235C">
        <w:rPr>
          <w:rFonts w:ascii="Times New Roman" w:hAnsi="Times New Roman" w:cs="Times New Roman"/>
        </w:rPr>
        <w:t>а</w:t>
      </w:r>
      <w:r w:rsidRPr="00E5235C">
        <w:rPr>
          <w:rFonts w:ascii="Times New Roman" w:hAnsi="Times New Roman" w:cs="Times New Roman"/>
        </w:rPr>
        <w:t>шения обязательств, предусмотренных кредитным договором, связанных с приобретением ук</w:t>
      </w:r>
      <w:r w:rsidRPr="00E5235C">
        <w:rPr>
          <w:rFonts w:ascii="Times New Roman" w:hAnsi="Times New Roman" w:cs="Times New Roman"/>
        </w:rPr>
        <w:t>а</w:t>
      </w:r>
      <w:r w:rsidRPr="00E5235C">
        <w:rPr>
          <w:rFonts w:ascii="Times New Roman" w:hAnsi="Times New Roman" w:cs="Times New Roman"/>
        </w:rPr>
        <w:t>занных в абзаце первом настоящего подпункта техники, транспорта, оборудования и объектов.</w:t>
      </w:r>
    </w:p>
    <w:p w:rsidR="00656D61" w:rsidRPr="00E5235C" w:rsidRDefault="00656D61" w:rsidP="00656D61">
      <w:pPr>
        <w:spacing w:after="0"/>
        <w:ind w:firstLine="708"/>
        <w:jc w:val="both"/>
        <w:rPr>
          <w:rFonts w:ascii="Times New Roman" w:hAnsi="Times New Roman" w:cs="Times New Roman"/>
        </w:rPr>
      </w:pPr>
      <w:bookmarkStart w:id="34" w:name="sub_1054"/>
      <w:r w:rsidRPr="00E5235C">
        <w:rPr>
          <w:rFonts w:ascii="Times New Roman" w:hAnsi="Times New Roman" w:cs="Times New Roman"/>
        </w:rPr>
        <w:t>5.4. Связанных с закупкой сельскохозяйственной продукции у членов сельскохозяйстве</w:t>
      </w:r>
      <w:r w:rsidRPr="00E5235C">
        <w:rPr>
          <w:rFonts w:ascii="Times New Roman" w:hAnsi="Times New Roman" w:cs="Times New Roman"/>
        </w:rPr>
        <w:t>н</w:t>
      </w:r>
      <w:r w:rsidRPr="00E5235C">
        <w:rPr>
          <w:rFonts w:ascii="Times New Roman" w:hAnsi="Times New Roman" w:cs="Times New Roman"/>
        </w:rPr>
        <w:t>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w:t>
      </w:r>
      <w:r w:rsidRPr="00E5235C">
        <w:rPr>
          <w:rFonts w:ascii="Times New Roman" w:hAnsi="Times New Roman" w:cs="Times New Roman"/>
        </w:rPr>
        <w:t>д</w:t>
      </w:r>
      <w:r w:rsidRPr="00E5235C">
        <w:rPr>
          <w:rFonts w:ascii="Times New Roman" w:hAnsi="Times New Roman" w:cs="Times New Roman"/>
        </w:rPr>
        <w:t>собные хозяйства, не являющихся членами этого сельскохозяйственного потребительского кооп</w:t>
      </w:r>
      <w:r w:rsidRPr="00E5235C">
        <w:rPr>
          <w:rFonts w:ascii="Times New Roman" w:hAnsi="Times New Roman" w:cs="Times New Roman"/>
        </w:rPr>
        <w:t>е</w:t>
      </w:r>
      <w:r w:rsidRPr="00E5235C">
        <w:rPr>
          <w:rFonts w:ascii="Times New Roman" w:hAnsi="Times New Roman" w:cs="Times New Roman"/>
        </w:rPr>
        <w:t>ратива, - в размере, не превышающем:</w:t>
      </w:r>
    </w:p>
    <w:bookmarkEnd w:id="34"/>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10 процентов затрат, - если выручка от реализации продукции, закупленной у членов сел</w:t>
      </w:r>
      <w:r w:rsidRPr="00E5235C">
        <w:rPr>
          <w:rFonts w:ascii="Times New Roman" w:hAnsi="Times New Roman" w:cs="Times New Roman"/>
        </w:rPr>
        <w:t>ь</w:t>
      </w:r>
      <w:r w:rsidRPr="00E5235C">
        <w:rPr>
          <w:rFonts w:ascii="Times New Roman" w:hAnsi="Times New Roman" w:cs="Times New Roman"/>
        </w:rPr>
        <w:t>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12 процентов затрат, - если выручка от реализации продукции, закупленной у членов сел</w:t>
      </w:r>
      <w:r w:rsidRPr="00E5235C">
        <w:rPr>
          <w:rFonts w:ascii="Times New Roman" w:hAnsi="Times New Roman" w:cs="Times New Roman"/>
        </w:rPr>
        <w:t>ь</w:t>
      </w:r>
      <w:r w:rsidRPr="00E5235C">
        <w:rPr>
          <w:rFonts w:ascii="Times New Roman" w:hAnsi="Times New Roman" w:cs="Times New Roman"/>
        </w:rPr>
        <w:t>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w:t>
      </w:r>
      <w:r w:rsidRPr="00E5235C">
        <w:rPr>
          <w:rFonts w:ascii="Times New Roman" w:hAnsi="Times New Roman" w:cs="Times New Roman"/>
        </w:rPr>
        <w:t>д</w:t>
      </w:r>
      <w:r w:rsidRPr="00E5235C">
        <w:rPr>
          <w:rFonts w:ascii="Times New Roman" w:hAnsi="Times New Roman" w:cs="Times New Roman"/>
        </w:rPr>
        <w:t>собные хозяйства, не являющихся членами этого сельскохозяйственного потребительского кооп</w:t>
      </w:r>
      <w:r w:rsidRPr="00E5235C">
        <w:rPr>
          <w:rFonts w:ascii="Times New Roman" w:hAnsi="Times New Roman" w:cs="Times New Roman"/>
        </w:rPr>
        <w:t>е</w:t>
      </w:r>
      <w:r w:rsidRPr="00E5235C">
        <w:rPr>
          <w:rFonts w:ascii="Times New Roman" w:hAnsi="Times New Roman" w:cs="Times New Roman"/>
        </w:rPr>
        <w:lastRenderedPageBreak/>
        <w:t>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656D61" w:rsidRPr="00E5235C" w:rsidRDefault="00656D61" w:rsidP="00656D61">
      <w:pPr>
        <w:spacing w:after="0"/>
        <w:ind w:firstLine="708"/>
        <w:jc w:val="both"/>
        <w:rPr>
          <w:rFonts w:ascii="Times New Roman" w:hAnsi="Times New Roman" w:cs="Times New Roman"/>
        </w:rPr>
      </w:pPr>
      <w:bookmarkStart w:id="35" w:name="sub_1055"/>
      <w:r w:rsidRPr="00E5235C">
        <w:rPr>
          <w:rFonts w:ascii="Times New Roman" w:hAnsi="Times New Roman" w:cs="Times New Roman"/>
        </w:rPr>
        <w:t>5.5.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w:t>
      </w:r>
      <w:r w:rsidRPr="00E5235C">
        <w:rPr>
          <w:rFonts w:ascii="Times New Roman" w:hAnsi="Times New Roman" w:cs="Times New Roman"/>
        </w:rPr>
        <w:t>н</w:t>
      </w:r>
      <w:r w:rsidRPr="00E5235C">
        <w:rPr>
          <w:rFonts w:ascii="Times New Roman" w:hAnsi="Times New Roman" w:cs="Times New Roman"/>
        </w:rPr>
        <w:t>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Министерства.</w:t>
      </w:r>
    </w:p>
    <w:p w:rsidR="00656D61" w:rsidRPr="00E5235C" w:rsidRDefault="00656D61" w:rsidP="00656D61">
      <w:pPr>
        <w:spacing w:after="0"/>
        <w:ind w:firstLine="708"/>
        <w:jc w:val="both"/>
        <w:rPr>
          <w:rFonts w:ascii="Times New Roman" w:hAnsi="Times New Roman" w:cs="Times New Roman"/>
        </w:rPr>
      </w:pPr>
      <w:bookmarkStart w:id="36" w:name="sub_1056"/>
      <w:bookmarkEnd w:id="35"/>
      <w:r w:rsidRPr="00E5235C">
        <w:rPr>
          <w:rFonts w:ascii="Times New Roman" w:hAnsi="Times New Roman" w:cs="Times New Roman"/>
        </w:rPr>
        <w:t>5.6. Объем продукции, закупленной у одного члена сельскохозяйственного потребител</w:t>
      </w:r>
      <w:r w:rsidRPr="00E5235C">
        <w:rPr>
          <w:rFonts w:ascii="Times New Roman" w:hAnsi="Times New Roman" w:cs="Times New Roman"/>
        </w:rPr>
        <w:t>ь</w:t>
      </w:r>
      <w:r w:rsidRPr="00E5235C">
        <w:rPr>
          <w:rFonts w:ascii="Times New Roman" w:hAnsi="Times New Roman" w:cs="Times New Roman"/>
        </w:rPr>
        <w:t>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w:t>
      </w:r>
      <w:r w:rsidRPr="00E5235C">
        <w:rPr>
          <w:rFonts w:ascii="Times New Roman" w:hAnsi="Times New Roman" w:cs="Times New Roman"/>
        </w:rPr>
        <w:t>о</w:t>
      </w:r>
      <w:r w:rsidRPr="00E5235C">
        <w:rPr>
          <w:rFonts w:ascii="Times New Roman" w:hAnsi="Times New Roman" w:cs="Times New Roman"/>
        </w:rPr>
        <w:t>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bookmarkEnd w:id="36"/>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В случае если объем продукции, закупленной у одного члена сельскохозяйственного п</w:t>
      </w:r>
      <w:r w:rsidRPr="00E5235C">
        <w:rPr>
          <w:rFonts w:ascii="Times New Roman" w:hAnsi="Times New Roman" w:cs="Times New Roman"/>
        </w:rPr>
        <w:t>о</w:t>
      </w:r>
      <w:r w:rsidRPr="00E5235C">
        <w:rPr>
          <w:rFonts w:ascii="Times New Roman" w:hAnsi="Times New Roman" w:cs="Times New Roman"/>
        </w:rPr>
        <w:t>требительского кооператива или у гражданина, ведущего личное подсобное хозяйство, не явля</w:t>
      </w:r>
      <w:r w:rsidRPr="00E5235C">
        <w:rPr>
          <w:rFonts w:ascii="Times New Roman" w:hAnsi="Times New Roman" w:cs="Times New Roman"/>
        </w:rPr>
        <w:t>ю</w:t>
      </w:r>
      <w:r w:rsidRPr="00E5235C">
        <w:rPr>
          <w:rFonts w:ascii="Times New Roman" w:hAnsi="Times New Roman" w:cs="Times New Roman"/>
        </w:rPr>
        <w:t>щегося членом этого сельскохозяйственного потребительского кооператива, превышает 15 пр</w:t>
      </w:r>
      <w:r w:rsidRPr="00E5235C">
        <w:rPr>
          <w:rFonts w:ascii="Times New Roman" w:hAnsi="Times New Roman" w:cs="Times New Roman"/>
        </w:rPr>
        <w:t>о</w:t>
      </w:r>
      <w:r w:rsidRPr="00E5235C">
        <w:rPr>
          <w:rFonts w:ascii="Times New Roman" w:hAnsi="Times New Roman" w:cs="Times New Roman"/>
        </w:rPr>
        <w:t>центов всего объема продукции в стоимостном выражении, закупленной указанным сельскохозя</w:t>
      </w:r>
      <w:r w:rsidRPr="00E5235C">
        <w:rPr>
          <w:rFonts w:ascii="Times New Roman" w:hAnsi="Times New Roman" w:cs="Times New Roman"/>
        </w:rPr>
        <w:t>й</w:t>
      </w:r>
      <w:r w:rsidRPr="00E5235C">
        <w:rPr>
          <w:rFonts w:ascii="Times New Roman" w:hAnsi="Times New Roman" w:cs="Times New Roman"/>
        </w:rPr>
        <w:t>ственным потребительским кооперативом у членов сельскохозяйственного потребительского к</w:t>
      </w:r>
      <w:r w:rsidRPr="00E5235C">
        <w:rPr>
          <w:rFonts w:ascii="Times New Roman" w:hAnsi="Times New Roman" w:cs="Times New Roman"/>
        </w:rPr>
        <w:t>о</w:t>
      </w:r>
      <w:r w:rsidRPr="00E5235C">
        <w:rPr>
          <w:rFonts w:ascii="Times New Roman" w:hAnsi="Times New Roman" w:cs="Times New Roman"/>
        </w:rPr>
        <w:t>оператива и (или) у граждан, ведущих личные подсобные хозяйства, не являющихся членами эт</w:t>
      </w:r>
      <w:r w:rsidRPr="00E5235C">
        <w:rPr>
          <w:rFonts w:ascii="Times New Roman" w:hAnsi="Times New Roman" w:cs="Times New Roman"/>
        </w:rPr>
        <w:t>о</w:t>
      </w:r>
      <w:r w:rsidRPr="00E5235C">
        <w:rPr>
          <w:rFonts w:ascii="Times New Roman" w:hAnsi="Times New Roman" w:cs="Times New Roman"/>
        </w:rPr>
        <w:t>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w:t>
      </w:r>
      <w:r w:rsidRPr="00E5235C">
        <w:rPr>
          <w:rFonts w:ascii="Times New Roman" w:hAnsi="Times New Roman" w:cs="Times New Roman"/>
        </w:rPr>
        <w:t>о</w:t>
      </w:r>
      <w:r w:rsidRPr="00E5235C">
        <w:rPr>
          <w:rFonts w:ascii="Times New Roman" w:hAnsi="Times New Roman" w:cs="Times New Roman"/>
        </w:rPr>
        <w:t>го объема продукции.</w:t>
      </w:r>
    </w:p>
    <w:p w:rsidR="00656D61" w:rsidRPr="00E5235C" w:rsidRDefault="00656D61" w:rsidP="00656D61">
      <w:pPr>
        <w:spacing w:after="0"/>
        <w:ind w:firstLine="708"/>
        <w:jc w:val="both"/>
        <w:rPr>
          <w:rFonts w:ascii="Times New Roman" w:hAnsi="Times New Roman" w:cs="Times New Roman"/>
        </w:rPr>
      </w:pPr>
      <w:bookmarkStart w:id="37" w:name="sub_1057"/>
      <w:r w:rsidRPr="00E5235C">
        <w:rPr>
          <w:rFonts w:ascii="Times New Roman" w:hAnsi="Times New Roman" w:cs="Times New Roman"/>
        </w:rPr>
        <w:t>5.7. Возмещение части затрат сельскохозяйственных потребительских кооперативов на з</w:t>
      </w:r>
      <w:r w:rsidRPr="00E5235C">
        <w:rPr>
          <w:rFonts w:ascii="Times New Roman" w:hAnsi="Times New Roman" w:cs="Times New Roman"/>
        </w:rPr>
        <w:t>а</w:t>
      </w:r>
      <w:r w:rsidRPr="00E5235C">
        <w:rPr>
          <w:rFonts w:ascii="Times New Roman" w:hAnsi="Times New Roman" w:cs="Times New Roman"/>
        </w:rPr>
        <w:t>купку сельскохозяйственной продукции у членов сельскохозяйственного потребительского кооп</w:t>
      </w:r>
      <w:r w:rsidRPr="00E5235C">
        <w:rPr>
          <w:rFonts w:ascii="Times New Roman" w:hAnsi="Times New Roman" w:cs="Times New Roman"/>
        </w:rPr>
        <w:t>е</w:t>
      </w:r>
      <w:r w:rsidRPr="00E5235C">
        <w:rPr>
          <w:rFonts w:ascii="Times New Roman" w:hAnsi="Times New Roman" w:cs="Times New Roman"/>
        </w:rPr>
        <w:t>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w:t>
      </w:r>
      <w:r w:rsidRPr="00E5235C">
        <w:rPr>
          <w:rFonts w:ascii="Times New Roman" w:hAnsi="Times New Roman" w:cs="Times New Roman"/>
        </w:rPr>
        <w:t>с</w:t>
      </w:r>
      <w:r w:rsidRPr="00E5235C">
        <w:rPr>
          <w:rFonts w:ascii="Times New Roman" w:hAnsi="Times New Roman" w:cs="Times New Roman"/>
        </w:rPr>
        <w:t>ли эти затраты не возмещались ранее.</w:t>
      </w:r>
    </w:p>
    <w:p w:rsidR="00656D61" w:rsidRPr="00E5235C" w:rsidRDefault="00656D61" w:rsidP="00656D61">
      <w:pPr>
        <w:spacing w:after="0"/>
        <w:ind w:firstLine="708"/>
        <w:jc w:val="both"/>
        <w:rPr>
          <w:rFonts w:ascii="Times New Roman" w:hAnsi="Times New Roman" w:cs="Times New Roman"/>
        </w:rPr>
      </w:pPr>
      <w:bookmarkStart w:id="38" w:name="sub_1058"/>
      <w:bookmarkEnd w:id="37"/>
      <w:r w:rsidRPr="00E5235C">
        <w:rPr>
          <w:rFonts w:ascii="Times New Roman" w:hAnsi="Times New Roman" w:cs="Times New Roman"/>
        </w:rPr>
        <w:t>5.8. Возмещение части затрат сельскохозяйственных потребительских кооперативов на з</w:t>
      </w:r>
      <w:r w:rsidRPr="00E5235C">
        <w:rPr>
          <w:rFonts w:ascii="Times New Roman" w:hAnsi="Times New Roman" w:cs="Times New Roman"/>
        </w:rPr>
        <w:t>а</w:t>
      </w:r>
      <w:r w:rsidRPr="00E5235C">
        <w:rPr>
          <w:rFonts w:ascii="Times New Roman" w:hAnsi="Times New Roman" w:cs="Times New Roman"/>
        </w:rPr>
        <w:t>купку сельскохозяйственной продукции у членов сельскохозяйственного потребительского кооп</w:t>
      </w:r>
      <w:r w:rsidRPr="00E5235C">
        <w:rPr>
          <w:rFonts w:ascii="Times New Roman" w:hAnsi="Times New Roman" w:cs="Times New Roman"/>
        </w:rPr>
        <w:t>е</w:t>
      </w:r>
      <w:r w:rsidRPr="00E5235C">
        <w:rPr>
          <w:rFonts w:ascii="Times New Roman" w:hAnsi="Times New Roman" w:cs="Times New Roman"/>
        </w:rPr>
        <w:t>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w:t>
      </w:r>
      <w:r w:rsidRPr="00E5235C">
        <w:rPr>
          <w:rFonts w:ascii="Times New Roman" w:hAnsi="Times New Roman" w:cs="Times New Roman"/>
        </w:rPr>
        <w:t>р</w:t>
      </w:r>
      <w:r w:rsidRPr="00E5235C">
        <w:rPr>
          <w:rFonts w:ascii="Times New Roman" w:hAnsi="Times New Roman" w:cs="Times New Roman"/>
        </w:rPr>
        <w:t>талов текущего финансового года, если эти затраты не возмещались ранее в текущем отчетном году.</w:t>
      </w:r>
    </w:p>
    <w:p w:rsidR="00656D61" w:rsidRPr="00E5235C" w:rsidRDefault="00656D61" w:rsidP="00656D61">
      <w:pPr>
        <w:spacing w:after="0"/>
        <w:ind w:firstLine="708"/>
        <w:jc w:val="both"/>
        <w:rPr>
          <w:rFonts w:ascii="Times New Roman" w:hAnsi="Times New Roman" w:cs="Times New Roman"/>
        </w:rPr>
      </w:pPr>
      <w:bookmarkStart w:id="39" w:name="sub_1059"/>
      <w:bookmarkEnd w:id="38"/>
      <w:r w:rsidRPr="00E5235C">
        <w:rPr>
          <w:rFonts w:ascii="Times New Roman" w:hAnsi="Times New Roman" w:cs="Times New Roman"/>
        </w:rPr>
        <w:t xml:space="preserve">5.9. Приобретение имущества, техники и объектов, указанных в </w:t>
      </w:r>
      <w:hyperlink w:anchor="sub_1051" w:history="1">
        <w:r w:rsidRPr="00E5235C">
          <w:rPr>
            <w:rStyle w:val="aff1"/>
            <w:rFonts w:ascii="Times New Roman" w:hAnsi="Times New Roman"/>
            <w:b w:val="0"/>
            <w:color w:val="auto"/>
          </w:rPr>
          <w:t>подпунктах 5.1-5.3 пункта 5</w:t>
        </w:r>
      </w:hyperlink>
      <w:r w:rsidRPr="00E5235C">
        <w:rPr>
          <w:rFonts w:ascii="Times New Roman" w:hAnsi="Times New Roman" w:cs="Times New Roman"/>
        </w:rPr>
        <w:t xml:space="preserve"> настоящего Порядка, сельскохозяйственным потребительским кооперативом у своих членов (в том числе ассоциированных) не допускается.</w:t>
      </w:r>
    </w:p>
    <w:p w:rsidR="00656D61" w:rsidRPr="00E5235C" w:rsidRDefault="00656D61" w:rsidP="00656D61">
      <w:pPr>
        <w:spacing w:after="0"/>
        <w:ind w:firstLine="708"/>
        <w:jc w:val="both"/>
        <w:rPr>
          <w:rFonts w:ascii="Times New Roman" w:hAnsi="Times New Roman" w:cs="Times New Roman"/>
        </w:rPr>
      </w:pPr>
      <w:bookmarkStart w:id="40" w:name="sub_10510"/>
      <w:bookmarkEnd w:id="39"/>
      <w:r w:rsidRPr="00E5235C">
        <w:rPr>
          <w:rFonts w:ascii="Times New Roman" w:hAnsi="Times New Roman" w:cs="Times New Roman"/>
        </w:rPr>
        <w:t>5.10. Возмещение затрат сельскохозяйственных потребительских кооперативов, пред</w:t>
      </w:r>
      <w:r w:rsidRPr="00E5235C">
        <w:rPr>
          <w:rFonts w:ascii="Times New Roman" w:hAnsi="Times New Roman" w:cs="Times New Roman"/>
        </w:rPr>
        <w:t>у</w:t>
      </w:r>
      <w:r w:rsidRPr="00E5235C">
        <w:rPr>
          <w:rFonts w:ascii="Times New Roman" w:hAnsi="Times New Roman" w:cs="Times New Roman"/>
        </w:rPr>
        <w:t xml:space="preserve">смотренных </w:t>
      </w:r>
      <w:hyperlink w:anchor="sub_1051" w:history="1">
        <w:r w:rsidRPr="00E5235C">
          <w:rPr>
            <w:rStyle w:val="aff1"/>
            <w:rFonts w:ascii="Times New Roman" w:hAnsi="Times New Roman"/>
            <w:b w:val="0"/>
            <w:color w:val="auto"/>
          </w:rPr>
          <w:t>подпунктами 5.1-5.5 пункта 5</w:t>
        </w:r>
      </w:hyperlink>
      <w:r w:rsidRPr="00E5235C">
        <w:rPr>
          <w:rFonts w:ascii="Times New Roman" w:hAnsi="Times New Roman" w:cs="Times New Roman"/>
        </w:rPr>
        <w:t xml:space="preserve"> настоящего Порядка, за счет иных направлений гос</w:t>
      </w:r>
      <w:r w:rsidRPr="00E5235C">
        <w:rPr>
          <w:rFonts w:ascii="Times New Roman" w:hAnsi="Times New Roman" w:cs="Times New Roman"/>
        </w:rPr>
        <w:t>у</w:t>
      </w:r>
      <w:r w:rsidRPr="00E5235C">
        <w:rPr>
          <w:rFonts w:ascii="Times New Roman" w:hAnsi="Times New Roman" w:cs="Times New Roman"/>
        </w:rPr>
        <w:t>дарственной поддержки не допускается.</w:t>
      </w:r>
    </w:p>
    <w:p w:rsidR="00656D61" w:rsidRPr="00E5235C" w:rsidRDefault="00656D61" w:rsidP="00656D61">
      <w:pPr>
        <w:spacing w:after="0"/>
        <w:ind w:firstLine="708"/>
        <w:jc w:val="both"/>
        <w:rPr>
          <w:rFonts w:ascii="Times New Roman" w:hAnsi="Times New Roman" w:cs="Times New Roman"/>
        </w:rPr>
      </w:pPr>
      <w:bookmarkStart w:id="41" w:name="sub_10511"/>
      <w:bookmarkEnd w:id="40"/>
      <w:r w:rsidRPr="00E5235C">
        <w:rPr>
          <w:rFonts w:ascii="Times New Roman" w:hAnsi="Times New Roman" w:cs="Times New Roman"/>
        </w:rPr>
        <w:t xml:space="preserve">5.11. Возмещение затрат, предусмотренных </w:t>
      </w:r>
      <w:hyperlink w:anchor="sub_1051" w:history="1">
        <w:r w:rsidRPr="00E5235C">
          <w:rPr>
            <w:rStyle w:val="aff1"/>
            <w:rFonts w:ascii="Times New Roman" w:hAnsi="Times New Roman"/>
            <w:b w:val="0"/>
            <w:color w:val="auto"/>
          </w:rPr>
          <w:t>подпунктами 5.1</w:t>
        </w:r>
      </w:hyperlink>
      <w:r w:rsidRPr="00E5235C">
        <w:rPr>
          <w:rFonts w:ascii="Times New Roman" w:hAnsi="Times New Roman" w:cs="Times New Roman"/>
        </w:rPr>
        <w:t xml:space="preserve">, </w:t>
      </w:r>
      <w:hyperlink w:anchor="sub_1053" w:history="1">
        <w:r w:rsidRPr="00E5235C">
          <w:rPr>
            <w:rStyle w:val="aff1"/>
            <w:rFonts w:ascii="Times New Roman" w:hAnsi="Times New Roman"/>
            <w:b w:val="0"/>
            <w:color w:val="auto"/>
          </w:rPr>
          <w:t>5.3</w:t>
        </w:r>
      </w:hyperlink>
      <w:r w:rsidRPr="00E5235C">
        <w:rPr>
          <w:rFonts w:ascii="Times New Roman" w:hAnsi="Times New Roman" w:cs="Times New Roman"/>
        </w:rPr>
        <w:t xml:space="preserve">, </w:t>
      </w:r>
      <w:hyperlink w:anchor="sub_1054" w:history="1">
        <w:r w:rsidRPr="00E5235C">
          <w:rPr>
            <w:rStyle w:val="aff1"/>
            <w:rFonts w:ascii="Times New Roman" w:hAnsi="Times New Roman"/>
            <w:b w:val="0"/>
            <w:color w:val="auto"/>
          </w:rPr>
          <w:t>5.4 пункта 5</w:t>
        </w:r>
      </w:hyperlink>
      <w:r w:rsidRPr="00E5235C">
        <w:rPr>
          <w:rFonts w:ascii="Times New Roman" w:hAnsi="Times New Roman" w:cs="Times New Roman"/>
        </w:rPr>
        <w:t xml:space="preserve"> настоящего Порядка, сельскохозяйственным потребительским кооперативам, осуществляющим сбор, перви</w:t>
      </w:r>
      <w:r w:rsidRPr="00E5235C">
        <w:rPr>
          <w:rFonts w:ascii="Times New Roman" w:hAnsi="Times New Roman" w:cs="Times New Roman"/>
        </w:rPr>
        <w:t>ч</w:t>
      </w:r>
      <w:r w:rsidRPr="00E5235C">
        <w:rPr>
          <w:rFonts w:ascii="Times New Roman" w:hAnsi="Times New Roman" w:cs="Times New Roman"/>
        </w:rPr>
        <w:t>ную и (или) последующую переработку, хранение и реализацию плодоовощной продукции, ка</w:t>
      </w:r>
      <w:r w:rsidRPr="00E5235C">
        <w:rPr>
          <w:rFonts w:ascii="Times New Roman" w:hAnsi="Times New Roman" w:cs="Times New Roman"/>
        </w:rPr>
        <w:t>р</w:t>
      </w:r>
      <w:r w:rsidRPr="00E5235C">
        <w:rPr>
          <w:rFonts w:ascii="Times New Roman" w:hAnsi="Times New Roman" w:cs="Times New Roman"/>
        </w:rPr>
        <w:t>тофеля и молока, осуществляется в приоритетном порядке.</w:t>
      </w:r>
    </w:p>
    <w:p w:rsidR="00656D61" w:rsidRPr="00E5235C" w:rsidRDefault="00656D61" w:rsidP="00656D61">
      <w:pPr>
        <w:spacing w:after="0"/>
        <w:ind w:firstLine="708"/>
        <w:jc w:val="both"/>
        <w:rPr>
          <w:rFonts w:ascii="Times New Roman" w:hAnsi="Times New Roman" w:cs="Times New Roman"/>
        </w:rPr>
      </w:pPr>
      <w:bookmarkStart w:id="42" w:name="sub_10512"/>
      <w:bookmarkEnd w:id="41"/>
      <w:r w:rsidRPr="00E5235C">
        <w:rPr>
          <w:rFonts w:ascii="Times New Roman" w:hAnsi="Times New Roman" w:cs="Times New Roman"/>
        </w:rPr>
        <w:lastRenderedPageBreak/>
        <w:t xml:space="preserve">5.12. Возмещение затрат, предусмотренных </w:t>
      </w:r>
      <w:hyperlink w:anchor="sub_1055" w:history="1">
        <w:r w:rsidRPr="00E5235C">
          <w:rPr>
            <w:rStyle w:val="aff1"/>
            <w:rFonts w:ascii="Times New Roman" w:hAnsi="Times New Roman"/>
            <w:b w:val="0"/>
            <w:color w:val="auto"/>
          </w:rPr>
          <w:t>подпунктом 5.5 пункта 5</w:t>
        </w:r>
      </w:hyperlink>
      <w:r w:rsidRPr="00E5235C">
        <w:rPr>
          <w:rFonts w:ascii="Times New Roman" w:hAnsi="Times New Roman" w:cs="Times New Roman"/>
        </w:rPr>
        <w:t xml:space="preserve"> настоящего Порядка, осуществляется за фактически внесенные платежи в течение срока действия договора финансовой аренды (договора лизинга).</w:t>
      </w:r>
    </w:p>
    <w:p w:rsidR="00656D61" w:rsidRPr="00E5235C" w:rsidRDefault="00656D61" w:rsidP="00656D61">
      <w:pPr>
        <w:spacing w:after="0"/>
        <w:ind w:firstLine="708"/>
        <w:jc w:val="both"/>
        <w:rPr>
          <w:rFonts w:ascii="Times New Roman" w:hAnsi="Times New Roman" w:cs="Times New Roman"/>
        </w:rPr>
      </w:pPr>
      <w:bookmarkStart w:id="43" w:name="sub_10513"/>
      <w:bookmarkEnd w:id="42"/>
      <w:r w:rsidRPr="00E5235C">
        <w:rPr>
          <w:rFonts w:ascii="Times New Roman" w:hAnsi="Times New Roman" w:cs="Times New Roman"/>
        </w:rPr>
        <w:t xml:space="preserve">5.13. Для целей, предусмотренных </w:t>
      </w:r>
      <w:hyperlink w:anchor="sub_1054" w:history="1">
        <w:r w:rsidRPr="00E5235C">
          <w:rPr>
            <w:rStyle w:val="aff1"/>
            <w:rFonts w:ascii="Times New Roman" w:hAnsi="Times New Roman"/>
            <w:b w:val="0"/>
            <w:color w:val="auto"/>
          </w:rPr>
          <w:t>подпунктом 5.4 пункта 5</w:t>
        </w:r>
      </w:hyperlink>
      <w:r w:rsidRPr="00E5235C">
        <w:rPr>
          <w:rFonts w:ascii="Times New Roman" w:hAnsi="Times New Roman" w:cs="Times New Roman"/>
        </w:rPr>
        <w:t xml:space="preserve"> настоящего Порядка, к сел</w:t>
      </w:r>
      <w:r w:rsidRPr="00E5235C">
        <w:rPr>
          <w:rFonts w:ascii="Times New Roman" w:hAnsi="Times New Roman" w:cs="Times New Roman"/>
        </w:rPr>
        <w:t>ь</w:t>
      </w:r>
      <w:r w:rsidRPr="00E5235C">
        <w:rPr>
          <w:rFonts w:ascii="Times New Roman" w:hAnsi="Times New Roman" w:cs="Times New Roman"/>
        </w:rPr>
        <w:t xml:space="preserve">скохозяйственной продукции относится продукция, указанная в </w:t>
      </w:r>
      <w:hyperlink r:id="rId35" w:history="1">
        <w:r w:rsidRPr="00E5235C">
          <w:rPr>
            <w:rStyle w:val="aff1"/>
            <w:rFonts w:ascii="Times New Roman" w:hAnsi="Times New Roman"/>
            <w:b w:val="0"/>
            <w:color w:val="auto"/>
          </w:rPr>
          <w:t>перечне</w:t>
        </w:r>
      </w:hyperlink>
      <w:r w:rsidRPr="00E5235C">
        <w:rPr>
          <w:rFonts w:ascii="Times New Roman" w:hAnsi="Times New Roman" w:cs="Times New Roman"/>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w:t>
      </w:r>
      <w:r w:rsidRPr="00E5235C">
        <w:rPr>
          <w:rFonts w:ascii="Times New Roman" w:hAnsi="Times New Roman" w:cs="Times New Roman"/>
        </w:rPr>
        <w:t>о</w:t>
      </w:r>
      <w:r w:rsidRPr="00E5235C">
        <w:rPr>
          <w:rFonts w:ascii="Times New Roman" w:hAnsi="Times New Roman" w:cs="Times New Roman"/>
        </w:rPr>
        <w:t>фессиональные образовательные организации, образовательные организации высшего образов</w:t>
      </w:r>
      <w:r w:rsidRPr="00E5235C">
        <w:rPr>
          <w:rFonts w:ascii="Times New Roman" w:hAnsi="Times New Roman" w:cs="Times New Roman"/>
        </w:rPr>
        <w:t>а</w:t>
      </w:r>
      <w:r w:rsidRPr="00E5235C">
        <w:rPr>
          <w:rFonts w:ascii="Times New Roman" w:hAnsi="Times New Roman" w:cs="Times New Roman"/>
        </w:rPr>
        <w:t>ния в процессе своей научной, научно-технической и (или) образовательной деятельности, утве</w:t>
      </w:r>
      <w:r w:rsidRPr="00E5235C">
        <w:rPr>
          <w:rFonts w:ascii="Times New Roman" w:hAnsi="Times New Roman" w:cs="Times New Roman"/>
        </w:rPr>
        <w:t>р</w:t>
      </w:r>
      <w:r w:rsidRPr="00E5235C">
        <w:rPr>
          <w:rFonts w:ascii="Times New Roman" w:hAnsi="Times New Roman" w:cs="Times New Roman"/>
        </w:rPr>
        <w:t xml:space="preserve">жденном </w:t>
      </w:r>
      <w:hyperlink r:id="rId36" w:history="1">
        <w:r w:rsidRPr="00E5235C">
          <w:rPr>
            <w:rStyle w:val="aff1"/>
            <w:rFonts w:ascii="Times New Roman" w:hAnsi="Times New Roman"/>
            <w:b w:val="0"/>
            <w:color w:val="auto"/>
          </w:rPr>
          <w:t>распоряжением</w:t>
        </w:r>
      </w:hyperlink>
      <w:r w:rsidRPr="00E5235C">
        <w:rPr>
          <w:rFonts w:ascii="Times New Roman" w:hAnsi="Times New Roman" w:cs="Times New Roman"/>
        </w:rPr>
        <w:t xml:space="preserve"> Правительства Российской Федерации от 25.01.2017 N 79-р.</w:t>
      </w:r>
    </w:p>
    <w:p w:rsidR="00656D61" w:rsidRPr="00E5235C" w:rsidRDefault="00656D61" w:rsidP="00656D61">
      <w:pPr>
        <w:spacing w:after="0"/>
        <w:ind w:firstLine="708"/>
        <w:jc w:val="both"/>
        <w:rPr>
          <w:rFonts w:ascii="Times New Roman" w:hAnsi="Times New Roman" w:cs="Times New Roman"/>
        </w:rPr>
      </w:pPr>
      <w:bookmarkStart w:id="44" w:name="sub_10514"/>
      <w:bookmarkEnd w:id="43"/>
      <w:r w:rsidRPr="00E5235C">
        <w:rPr>
          <w:rFonts w:ascii="Times New Roman" w:hAnsi="Times New Roman" w:cs="Times New Roman"/>
        </w:rPr>
        <w:t>5.14. Получение средств сельскохозяйственными потребительскими кооперативами посл</w:t>
      </w:r>
      <w:r w:rsidRPr="00E5235C">
        <w:rPr>
          <w:rFonts w:ascii="Times New Roman" w:hAnsi="Times New Roman" w:cs="Times New Roman"/>
        </w:rPr>
        <w:t>е</w:t>
      </w:r>
      <w:r w:rsidRPr="00E5235C">
        <w:rPr>
          <w:rFonts w:ascii="Times New Roman" w:hAnsi="Times New Roman" w:cs="Times New Roman"/>
        </w:rPr>
        <w:t xml:space="preserve">дующих уровней в соответствии с </w:t>
      </w:r>
      <w:hyperlink w:anchor="sub_1051" w:history="1">
        <w:r w:rsidRPr="00E5235C">
          <w:rPr>
            <w:rStyle w:val="aff1"/>
            <w:rFonts w:ascii="Times New Roman" w:hAnsi="Times New Roman"/>
            <w:b w:val="0"/>
            <w:color w:val="auto"/>
          </w:rPr>
          <w:t>подпунктами 5.1</w:t>
        </w:r>
      </w:hyperlink>
      <w:r w:rsidRPr="00E5235C">
        <w:rPr>
          <w:rFonts w:ascii="Times New Roman" w:hAnsi="Times New Roman" w:cs="Times New Roman"/>
        </w:rPr>
        <w:t xml:space="preserve">, </w:t>
      </w:r>
      <w:hyperlink w:anchor="sub_1052" w:history="1">
        <w:r w:rsidRPr="00E5235C">
          <w:rPr>
            <w:rStyle w:val="aff1"/>
            <w:rFonts w:ascii="Times New Roman" w:hAnsi="Times New Roman"/>
            <w:b w:val="0"/>
            <w:color w:val="auto"/>
          </w:rPr>
          <w:t>5.2 пункта 5</w:t>
        </w:r>
      </w:hyperlink>
      <w:r w:rsidRPr="00E5235C">
        <w:rPr>
          <w:rFonts w:ascii="Times New Roman" w:hAnsi="Times New Roman" w:cs="Times New Roman"/>
        </w:rPr>
        <w:t xml:space="preserve"> настоящего Порядка не допуск</w:t>
      </w:r>
      <w:r w:rsidRPr="00E5235C">
        <w:rPr>
          <w:rFonts w:ascii="Times New Roman" w:hAnsi="Times New Roman" w:cs="Times New Roman"/>
        </w:rPr>
        <w:t>а</w:t>
      </w:r>
      <w:r w:rsidRPr="00E5235C">
        <w:rPr>
          <w:rFonts w:ascii="Times New Roman" w:hAnsi="Times New Roman" w:cs="Times New Roman"/>
        </w:rPr>
        <w:t xml:space="preserve">ется. Получение средств сельскохозяйственными потребительскими кооперативами последующих уровней в соответствии с </w:t>
      </w:r>
      <w:hyperlink w:anchor="sub_1054" w:history="1">
        <w:r w:rsidRPr="00E5235C">
          <w:rPr>
            <w:rStyle w:val="aff1"/>
            <w:rFonts w:ascii="Times New Roman" w:hAnsi="Times New Roman"/>
            <w:b w:val="0"/>
            <w:color w:val="auto"/>
          </w:rPr>
          <w:t>подпунктом 5.4 пункта 5</w:t>
        </w:r>
      </w:hyperlink>
      <w:r w:rsidRPr="00E5235C">
        <w:rPr>
          <w:rFonts w:ascii="Times New Roman" w:hAnsi="Times New Roman" w:cs="Times New Roman"/>
        </w:rP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5.4 пункта 5 настоящего Порядка.</w:t>
      </w:r>
    </w:p>
    <w:bookmarkEnd w:id="44"/>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6. Субсидии предоставляются сельскохозяйственным потребительским кооперативам при соблюдении следующих требований:</w:t>
      </w:r>
    </w:p>
    <w:p w:rsidR="00656D61" w:rsidRPr="00E5235C" w:rsidRDefault="00656D61" w:rsidP="00F6648B">
      <w:pPr>
        <w:spacing w:after="0"/>
        <w:ind w:firstLine="708"/>
        <w:jc w:val="both"/>
        <w:rPr>
          <w:rFonts w:ascii="Times New Roman" w:hAnsi="Times New Roman" w:cs="Times New Roman"/>
        </w:rPr>
      </w:pPr>
      <w:bookmarkStart w:id="45" w:name="sub_1061"/>
      <w:r w:rsidRPr="00E5235C">
        <w:rPr>
          <w:rFonts w:ascii="Times New Roman" w:hAnsi="Times New Roman" w:cs="Times New Roman"/>
        </w:rPr>
        <w:t>отсутствие у сельскохозяйственного потребительского кооператива, которым подано зая</w:t>
      </w:r>
      <w:r w:rsidRPr="00E5235C">
        <w:rPr>
          <w:rFonts w:ascii="Times New Roman" w:hAnsi="Times New Roman" w:cs="Times New Roman"/>
        </w:rPr>
        <w:t>в</w:t>
      </w:r>
      <w:r w:rsidRPr="00E5235C">
        <w:rPr>
          <w:rFonts w:ascii="Times New Roman" w:hAnsi="Times New Roman" w:cs="Times New Roman"/>
        </w:rPr>
        <w:t>ление о предоставлении субсидии (далее - заявление), неисполненной обязанности по уплате налогов, сборов, страховых взносов, пеней, штрафов, процентов, подлежащих уплате в соотве</w:t>
      </w:r>
      <w:r w:rsidRPr="00E5235C">
        <w:rPr>
          <w:rFonts w:ascii="Times New Roman" w:hAnsi="Times New Roman" w:cs="Times New Roman"/>
        </w:rPr>
        <w:t>т</w:t>
      </w:r>
      <w:r w:rsidRPr="00E5235C">
        <w:rPr>
          <w:rFonts w:ascii="Times New Roman" w:hAnsi="Times New Roman" w:cs="Times New Roman"/>
        </w:rPr>
        <w:t xml:space="preserve">ствии с </w:t>
      </w:r>
      <w:hyperlink r:id="rId37"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 о налогах и сборах;</w:t>
      </w:r>
    </w:p>
    <w:p w:rsidR="00656D61" w:rsidRPr="00E5235C" w:rsidRDefault="00656D61" w:rsidP="00F6648B">
      <w:pPr>
        <w:spacing w:after="0"/>
        <w:ind w:firstLine="708"/>
        <w:jc w:val="both"/>
        <w:rPr>
          <w:rFonts w:ascii="Times New Roman" w:hAnsi="Times New Roman" w:cs="Times New Roman"/>
        </w:rPr>
      </w:pPr>
      <w:bookmarkStart w:id="46" w:name="sub_1062"/>
      <w:bookmarkEnd w:id="45"/>
      <w:r w:rsidRPr="00E5235C">
        <w:rPr>
          <w:rFonts w:ascii="Times New Roman" w:hAnsi="Times New Roman" w:cs="Times New Roman"/>
        </w:rPr>
        <w:t>отсутствие у сельскохозяйственного потребительского кооператива на первое число мес</w:t>
      </w:r>
      <w:r w:rsidRPr="00E5235C">
        <w:rPr>
          <w:rFonts w:ascii="Times New Roman" w:hAnsi="Times New Roman" w:cs="Times New Roman"/>
        </w:rPr>
        <w:t>я</w:t>
      </w:r>
      <w:r w:rsidRPr="00E5235C">
        <w:rPr>
          <w:rFonts w:ascii="Times New Roman" w:hAnsi="Times New Roman" w:cs="Times New Roman"/>
        </w:rPr>
        <w:t>ца, в котором подано заявление, просроченной задолженности по возврату в республиканский бюджет субсидий, в том числе предоставленных в соответствии с иными правовыми актами Кар</w:t>
      </w:r>
      <w:r w:rsidRPr="00E5235C">
        <w:rPr>
          <w:rFonts w:ascii="Times New Roman" w:hAnsi="Times New Roman" w:cs="Times New Roman"/>
        </w:rPr>
        <w:t>а</w:t>
      </w:r>
      <w:r w:rsidRPr="00E5235C">
        <w:rPr>
          <w:rFonts w:ascii="Times New Roman" w:hAnsi="Times New Roman" w:cs="Times New Roman"/>
        </w:rPr>
        <w:t>чаево-Черкесской Республики и иной просроченной задолженности перед республиканским бю</w:t>
      </w:r>
      <w:r w:rsidRPr="00E5235C">
        <w:rPr>
          <w:rFonts w:ascii="Times New Roman" w:hAnsi="Times New Roman" w:cs="Times New Roman"/>
        </w:rPr>
        <w:t>д</w:t>
      </w:r>
      <w:r w:rsidRPr="00E5235C">
        <w:rPr>
          <w:rFonts w:ascii="Times New Roman" w:hAnsi="Times New Roman" w:cs="Times New Roman"/>
        </w:rPr>
        <w:t>жетом;</w:t>
      </w:r>
    </w:p>
    <w:p w:rsidR="00656D61" w:rsidRPr="00E5235C" w:rsidRDefault="00656D61" w:rsidP="00F6648B">
      <w:pPr>
        <w:spacing w:after="0"/>
        <w:ind w:firstLine="708"/>
        <w:jc w:val="both"/>
        <w:rPr>
          <w:rFonts w:ascii="Times New Roman" w:hAnsi="Times New Roman" w:cs="Times New Roman"/>
        </w:rPr>
      </w:pPr>
      <w:bookmarkStart w:id="47" w:name="sub_1063"/>
      <w:bookmarkEnd w:id="46"/>
      <w:r w:rsidRPr="00E5235C">
        <w:rPr>
          <w:rFonts w:ascii="Times New Roman" w:hAnsi="Times New Roman" w:cs="Times New Roman"/>
        </w:rPr>
        <w:t>сельскохозяйственный потребительский кооператив не должен находиться в процессе р</w:t>
      </w:r>
      <w:r w:rsidRPr="00E5235C">
        <w:rPr>
          <w:rFonts w:ascii="Times New Roman" w:hAnsi="Times New Roman" w:cs="Times New Roman"/>
        </w:rPr>
        <w:t>е</w:t>
      </w:r>
      <w:r w:rsidRPr="00E5235C">
        <w:rPr>
          <w:rFonts w:ascii="Times New Roman" w:hAnsi="Times New Roman" w:cs="Times New Roman"/>
        </w:rPr>
        <w:t>организации, ликвидации, в отношении их не должна быть введена процедура банкротства, де</w:t>
      </w:r>
      <w:r w:rsidRPr="00E5235C">
        <w:rPr>
          <w:rFonts w:ascii="Times New Roman" w:hAnsi="Times New Roman" w:cs="Times New Roman"/>
        </w:rPr>
        <w:t>я</w:t>
      </w:r>
      <w:r w:rsidRPr="00E5235C">
        <w:rPr>
          <w:rFonts w:ascii="Times New Roman" w:hAnsi="Times New Roman" w:cs="Times New Roman"/>
        </w:rPr>
        <w:t xml:space="preserve">тельность получателя субсидии не должна быть приостановлена в порядке, предусмотренном </w:t>
      </w:r>
      <w:hyperlink r:id="rId38" w:history="1">
        <w:r w:rsidRPr="00E5235C">
          <w:rPr>
            <w:rStyle w:val="aff1"/>
            <w:rFonts w:ascii="Times New Roman" w:hAnsi="Times New Roman"/>
            <w:b w:val="0"/>
            <w:color w:val="auto"/>
          </w:rPr>
          <w:t>з</w:t>
        </w:r>
        <w:r w:rsidRPr="00E5235C">
          <w:rPr>
            <w:rStyle w:val="aff1"/>
            <w:rFonts w:ascii="Times New Roman" w:hAnsi="Times New Roman"/>
            <w:b w:val="0"/>
            <w:color w:val="auto"/>
          </w:rPr>
          <w:t>а</w:t>
        </w:r>
        <w:r w:rsidRPr="00E5235C">
          <w:rPr>
            <w:rStyle w:val="aff1"/>
            <w:rFonts w:ascii="Times New Roman" w:hAnsi="Times New Roman"/>
            <w:b w:val="0"/>
            <w:color w:val="auto"/>
          </w:rPr>
          <w:t>конодательством</w:t>
        </w:r>
      </w:hyperlink>
      <w:r w:rsidRPr="00E5235C">
        <w:rPr>
          <w:rFonts w:ascii="Times New Roman" w:hAnsi="Times New Roman" w:cs="Times New Roman"/>
        </w:rPr>
        <w:t xml:space="preserve"> Российской Федерации на дату подачи заявления;</w:t>
      </w:r>
    </w:p>
    <w:p w:rsidR="00656D61" w:rsidRPr="00E5235C" w:rsidRDefault="00656D61" w:rsidP="00F6648B">
      <w:pPr>
        <w:spacing w:after="0"/>
        <w:ind w:firstLine="708"/>
        <w:jc w:val="both"/>
        <w:rPr>
          <w:rFonts w:ascii="Times New Roman" w:hAnsi="Times New Roman" w:cs="Times New Roman"/>
        </w:rPr>
      </w:pPr>
      <w:bookmarkStart w:id="48" w:name="sub_1064"/>
      <w:bookmarkEnd w:id="47"/>
      <w:r w:rsidRPr="00E5235C">
        <w:rPr>
          <w:rFonts w:ascii="Times New Roman" w:hAnsi="Times New Roman" w:cs="Times New Roman"/>
        </w:rPr>
        <w:t>сельскохозяйственный потребительский кооператив и его члены не должны являться ин</w:t>
      </w:r>
      <w:r w:rsidRPr="00E5235C">
        <w:rPr>
          <w:rFonts w:ascii="Times New Roman" w:hAnsi="Times New Roman" w:cs="Times New Roman"/>
        </w:rPr>
        <w:t>о</w:t>
      </w:r>
      <w:r w:rsidRPr="00E5235C">
        <w:rPr>
          <w:rFonts w:ascii="Times New Roman" w:hAnsi="Times New Roman" w:cs="Times New Roman"/>
        </w:rPr>
        <w:t xml:space="preserve">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w:t>
      </w:r>
      <w:hyperlink r:id="rId39"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w:t>
      </w:r>
      <w:r w:rsidRPr="00E5235C">
        <w:rPr>
          <w:rFonts w:ascii="Times New Roman" w:hAnsi="Times New Roman" w:cs="Times New Roman"/>
        </w:rPr>
        <w:t>о</w:t>
      </w:r>
      <w:r w:rsidRPr="00E5235C">
        <w:rPr>
          <w:rFonts w:ascii="Times New Roman" w:hAnsi="Times New Roman" w:cs="Times New Roman"/>
        </w:rPr>
        <w:t>центов (если иное не предусмотрено законодательством Российской Федерации). При расчете д</w:t>
      </w:r>
      <w:r w:rsidRPr="00E5235C">
        <w:rPr>
          <w:rFonts w:ascii="Times New Roman" w:hAnsi="Times New Roman" w:cs="Times New Roman"/>
        </w:rPr>
        <w:t>о</w:t>
      </w:r>
      <w:r w:rsidRPr="00E5235C">
        <w:rPr>
          <w:rFonts w:ascii="Times New Roman" w:hAnsi="Times New Roman" w:cs="Times New Roman"/>
        </w:rPr>
        <w:t>ли участия офшорных компаний в капитале российского юридического лица не учитывается пр</w:t>
      </w:r>
      <w:r w:rsidRPr="00E5235C">
        <w:rPr>
          <w:rFonts w:ascii="Times New Roman" w:hAnsi="Times New Roman" w:cs="Times New Roman"/>
        </w:rPr>
        <w:t>я</w:t>
      </w:r>
      <w:r w:rsidRPr="00E5235C">
        <w:rPr>
          <w:rFonts w:ascii="Times New Roman" w:hAnsi="Times New Roman" w:cs="Times New Roman"/>
        </w:rPr>
        <w:t>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w:t>
      </w:r>
      <w:r w:rsidRPr="00E5235C">
        <w:rPr>
          <w:rFonts w:ascii="Times New Roman" w:hAnsi="Times New Roman" w:cs="Times New Roman"/>
        </w:rPr>
        <w:t>н</w:t>
      </w:r>
      <w:r w:rsidRPr="00E5235C">
        <w:rPr>
          <w:rFonts w:ascii="Times New Roman" w:hAnsi="Times New Roman" w:cs="Times New Roman"/>
        </w:rPr>
        <w:t>ных торгах в Российской Федерации, а также косвенное участие таких офшорных компаний в к</w:t>
      </w:r>
      <w:r w:rsidRPr="00E5235C">
        <w:rPr>
          <w:rFonts w:ascii="Times New Roman" w:hAnsi="Times New Roman" w:cs="Times New Roman"/>
        </w:rPr>
        <w:t>а</w:t>
      </w:r>
      <w:r w:rsidRPr="00E5235C">
        <w:rPr>
          <w:rFonts w:ascii="Times New Roman" w:hAnsi="Times New Roman" w:cs="Times New Roman"/>
        </w:rPr>
        <w:t>питале других российских юридических лиц, реализованное через участие в капитале указанных публичных акционерных обществ;</w:t>
      </w:r>
    </w:p>
    <w:p w:rsidR="00656D61" w:rsidRPr="00E5235C" w:rsidRDefault="00656D61" w:rsidP="00F6648B">
      <w:pPr>
        <w:spacing w:after="0"/>
        <w:ind w:firstLine="708"/>
        <w:jc w:val="both"/>
        <w:rPr>
          <w:rFonts w:ascii="Times New Roman" w:hAnsi="Times New Roman" w:cs="Times New Roman"/>
        </w:rPr>
      </w:pPr>
      <w:bookmarkStart w:id="49" w:name="sub_1065"/>
      <w:bookmarkEnd w:id="48"/>
      <w:r w:rsidRPr="00E5235C">
        <w:rPr>
          <w:rFonts w:ascii="Times New Roman" w:hAnsi="Times New Roman" w:cs="Times New Roman"/>
        </w:rPr>
        <w:t>сельскохозяйственный потребительский кооператив не является получателем средств из республиканского бюджета в соответствии с иными нормативными правовыми актами, муниц</w:t>
      </w:r>
      <w:r w:rsidRPr="00E5235C">
        <w:rPr>
          <w:rFonts w:ascii="Times New Roman" w:hAnsi="Times New Roman" w:cs="Times New Roman"/>
        </w:rPr>
        <w:t>и</w:t>
      </w:r>
      <w:r w:rsidRPr="00E5235C">
        <w:rPr>
          <w:rFonts w:ascii="Times New Roman" w:hAnsi="Times New Roman" w:cs="Times New Roman"/>
        </w:rPr>
        <w:t xml:space="preserve">пальными правовыми актами на цели, указанные в </w:t>
      </w:r>
      <w:hyperlink w:anchor="sub_105" w:history="1">
        <w:r w:rsidRPr="00E5235C">
          <w:rPr>
            <w:rStyle w:val="aff1"/>
            <w:rFonts w:ascii="Times New Roman" w:hAnsi="Times New Roman"/>
            <w:b w:val="0"/>
            <w:color w:val="auto"/>
          </w:rPr>
          <w:t>пункте 5</w:t>
        </w:r>
      </w:hyperlink>
      <w:r w:rsidRPr="00E5235C">
        <w:rPr>
          <w:rFonts w:ascii="Times New Roman" w:hAnsi="Times New Roman" w:cs="Times New Roman"/>
        </w:rPr>
        <w:t xml:space="preserve"> настоящего Порядка.</w:t>
      </w:r>
    </w:p>
    <w:bookmarkEnd w:id="49"/>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lastRenderedPageBreak/>
        <w:t>7. Результатом использования субсидий является количество принятых в сельскохозя</w:t>
      </w:r>
      <w:r w:rsidRPr="00E5235C">
        <w:rPr>
          <w:rFonts w:ascii="Times New Roman" w:hAnsi="Times New Roman" w:cs="Times New Roman"/>
        </w:rPr>
        <w:t>й</w:t>
      </w:r>
      <w:r w:rsidRPr="00E5235C">
        <w:rPr>
          <w:rFonts w:ascii="Times New Roman" w:hAnsi="Times New Roman" w:cs="Times New Roman"/>
        </w:rPr>
        <w:t>ственный потребительский кооператив членов сельскохозяйственного потребительского коопер</w:t>
      </w:r>
      <w:r w:rsidRPr="00E5235C">
        <w:rPr>
          <w:rFonts w:ascii="Times New Roman" w:hAnsi="Times New Roman" w:cs="Times New Roman"/>
        </w:rPr>
        <w:t>а</w:t>
      </w:r>
      <w:r w:rsidRPr="00E5235C">
        <w:rPr>
          <w:rFonts w:ascii="Times New Roman" w:hAnsi="Times New Roman" w:cs="Times New Roman"/>
        </w:rPr>
        <w:t>тива в году предоставления субсидий (единиц).</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8. Условием предоставления субсидий является предоставление сельскохозяйственным п</w:t>
      </w:r>
      <w:r w:rsidRPr="00E5235C">
        <w:rPr>
          <w:rFonts w:ascii="Times New Roman" w:hAnsi="Times New Roman" w:cs="Times New Roman"/>
        </w:rPr>
        <w:t>о</w:t>
      </w:r>
      <w:r w:rsidRPr="00E5235C">
        <w:rPr>
          <w:rFonts w:ascii="Times New Roman" w:hAnsi="Times New Roman" w:cs="Times New Roman"/>
        </w:rPr>
        <w:t xml:space="preserve">требительским кооперативом в Министерство заявления по форме согласно </w:t>
      </w:r>
      <w:hyperlink w:anchor="sub_1002" w:history="1">
        <w:r w:rsidRPr="00E5235C">
          <w:rPr>
            <w:rStyle w:val="aff1"/>
            <w:rFonts w:ascii="Times New Roman" w:hAnsi="Times New Roman"/>
            <w:b w:val="0"/>
            <w:color w:val="auto"/>
          </w:rPr>
          <w:t>приложению 2</w:t>
        </w:r>
      </w:hyperlink>
      <w:r w:rsidRPr="00E5235C">
        <w:rPr>
          <w:rFonts w:ascii="Times New Roman" w:hAnsi="Times New Roman" w:cs="Times New Roman"/>
        </w:rPr>
        <w:t xml:space="preserve"> к настоящему Порядку с приложением следующих документов:</w:t>
      </w:r>
    </w:p>
    <w:p w:rsidR="00656D61" w:rsidRPr="00E5235C" w:rsidRDefault="00656D61" w:rsidP="00656D61">
      <w:pPr>
        <w:spacing w:after="0"/>
        <w:ind w:firstLine="708"/>
        <w:jc w:val="both"/>
        <w:rPr>
          <w:rFonts w:ascii="Times New Roman" w:hAnsi="Times New Roman" w:cs="Times New Roman"/>
        </w:rPr>
      </w:pPr>
      <w:bookmarkStart w:id="50" w:name="sub_1081"/>
      <w:r w:rsidRPr="00E5235C">
        <w:rPr>
          <w:rFonts w:ascii="Times New Roman" w:hAnsi="Times New Roman" w:cs="Times New Roman"/>
        </w:rPr>
        <w:t>8.1. Справка ревизионного союза сельскохозяйственных кооперативов о членстве в рев</w:t>
      </w:r>
      <w:r w:rsidRPr="00E5235C">
        <w:rPr>
          <w:rFonts w:ascii="Times New Roman" w:hAnsi="Times New Roman" w:cs="Times New Roman"/>
        </w:rPr>
        <w:t>и</w:t>
      </w:r>
      <w:r w:rsidRPr="00E5235C">
        <w:rPr>
          <w:rFonts w:ascii="Times New Roman" w:hAnsi="Times New Roman" w:cs="Times New Roman"/>
        </w:rPr>
        <w:t xml:space="preserve">зионном союзе кооперативов в соответствии с </w:t>
      </w:r>
      <w:hyperlink r:id="rId40" w:history="1">
        <w:r w:rsidRPr="00E5235C">
          <w:rPr>
            <w:rStyle w:val="aff1"/>
            <w:rFonts w:ascii="Times New Roman" w:hAnsi="Times New Roman"/>
            <w:b w:val="0"/>
            <w:color w:val="auto"/>
          </w:rPr>
          <w:t>Федеральным законом</w:t>
        </w:r>
      </w:hyperlink>
      <w:r w:rsidRPr="00E5235C">
        <w:rPr>
          <w:rFonts w:ascii="Times New Roman" w:hAnsi="Times New Roman" w:cs="Times New Roman"/>
        </w:rPr>
        <w:t xml:space="preserve"> от 08.12.95 N 193-ФЗ "О сельскохозяйственной кооперации" на 1 число месяца подачи документов для сельскохозяйстве</w:t>
      </w:r>
      <w:r w:rsidRPr="00E5235C">
        <w:rPr>
          <w:rFonts w:ascii="Times New Roman" w:hAnsi="Times New Roman" w:cs="Times New Roman"/>
        </w:rPr>
        <w:t>н</w:t>
      </w:r>
      <w:r w:rsidRPr="00E5235C">
        <w:rPr>
          <w:rFonts w:ascii="Times New Roman" w:hAnsi="Times New Roman" w:cs="Times New Roman"/>
        </w:rPr>
        <w:t>ных потребительских кооперативов, состоящих в таком союзе либо обязательство сельскохозя</w:t>
      </w:r>
      <w:r w:rsidRPr="00E5235C">
        <w:rPr>
          <w:rFonts w:ascii="Times New Roman" w:hAnsi="Times New Roman" w:cs="Times New Roman"/>
        </w:rPr>
        <w:t>й</w:t>
      </w:r>
      <w:r w:rsidRPr="00E5235C">
        <w:rPr>
          <w:rFonts w:ascii="Times New Roman" w:hAnsi="Times New Roman" w:cs="Times New Roman"/>
        </w:rPr>
        <w:t>ственного потребительского кооператива вступить в ревизионный союз сельскохозяйственных кооперативов - для сельскохозяйственных потребительских кооперативов, не состоящих в таком союзе.</w:t>
      </w:r>
    </w:p>
    <w:bookmarkEnd w:id="50"/>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8.2. Копия заключения ревизионного союза сельскохозяйственных кооперативов согласно </w:t>
      </w:r>
      <w:hyperlink r:id="rId41" w:history="1">
        <w:r w:rsidRPr="00E5235C">
          <w:rPr>
            <w:rStyle w:val="aff1"/>
            <w:rFonts w:ascii="Times New Roman" w:hAnsi="Times New Roman"/>
            <w:b w:val="0"/>
            <w:color w:val="auto"/>
          </w:rPr>
          <w:t>статье 33</w:t>
        </w:r>
      </w:hyperlink>
      <w:r w:rsidRPr="00E5235C">
        <w:rPr>
          <w:rFonts w:ascii="Times New Roman" w:hAnsi="Times New Roman" w:cs="Times New Roman"/>
        </w:rPr>
        <w:t xml:space="preserve"> Федерального закона от 08.12.95 N 193-ФЗ "О сельскохозяйственной кооперации" по итогам периода, предшествующего году подачи заявки, - для сельскохозяйственных потребител</w:t>
      </w:r>
      <w:r w:rsidRPr="00E5235C">
        <w:rPr>
          <w:rFonts w:ascii="Times New Roman" w:hAnsi="Times New Roman" w:cs="Times New Roman"/>
        </w:rPr>
        <w:t>ь</w:t>
      </w:r>
      <w:r w:rsidRPr="00E5235C">
        <w:rPr>
          <w:rFonts w:ascii="Times New Roman" w:hAnsi="Times New Roman" w:cs="Times New Roman"/>
        </w:rPr>
        <w:t>ских кооперативов, состоящих в таком союзе (в случае если кооператив зарегистрирован более одного финансового года).</w:t>
      </w:r>
    </w:p>
    <w:p w:rsidR="00656D61" w:rsidRPr="00E5235C" w:rsidRDefault="00656D61" w:rsidP="00656D61">
      <w:pPr>
        <w:spacing w:after="0"/>
        <w:ind w:firstLine="708"/>
        <w:jc w:val="both"/>
        <w:rPr>
          <w:rFonts w:ascii="Times New Roman" w:hAnsi="Times New Roman" w:cs="Times New Roman"/>
        </w:rPr>
      </w:pPr>
      <w:bookmarkStart w:id="51" w:name="sub_1083"/>
      <w:r w:rsidRPr="00E5235C">
        <w:rPr>
          <w:rFonts w:ascii="Times New Roman" w:hAnsi="Times New Roman" w:cs="Times New Roman"/>
        </w:rPr>
        <w:t xml:space="preserve">8.3. При предоставлении субсидии в соответствии с </w:t>
      </w:r>
      <w:hyperlink w:anchor="sub_1051" w:history="1">
        <w:r w:rsidRPr="00E5235C">
          <w:rPr>
            <w:rStyle w:val="aff1"/>
            <w:rFonts w:ascii="Times New Roman" w:hAnsi="Times New Roman"/>
            <w:b w:val="0"/>
            <w:color w:val="auto"/>
          </w:rPr>
          <w:t>пунктом 5.1.</w:t>
        </w:r>
      </w:hyperlink>
      <w:r w:rsidRPr="00E5235C">
        <w:rPr>
          <w:rFonts w:ascii="Times New Roman" w:hAnsi="Times New Roman" w:cs="Times New Roman"/>
        </w:rPr>
        <w:t xml:space="preserve"> настоящего Порядка:</w:t>
      </w:r>
    </w:p>
    <w:p w:rsidR="00656D61" w:rsidRPr="00E5235C" w:rsidRDefault="00656D61" w:rsidP="00656D61">
      <w:pPr>
        <w:spacing w:after="0"/>
        <w:jc w:val="both"/>
        <w:rPr>
          <w:rFonts w:ascii="Times New Roman" w:hAnsi="Times New Roman" w:cs="Times New Roman"/>
        </w:rPr>
      </w:pPr>
      <w:bookmarkStart w:id="52" w:name="sub_10831"/>
      <w:bookmarkEnd w:id="51"/>
      <w:r w:rsidRPr="00E5235C">
        <w:rPr>
          <w:rFonts w:ascii="Times New Roman" w:hAnsi="Times New Roman" w:cs="Times New Roman"/>
        </w:rPr>
        <w:t>справка о количестве членов кооператива, утвержденная председателем кооператива, с указанием количественного изменения членской базы за последний отчетный период;</w:t>
      </w:r>
    </w:p>
    <w:p w:rsidR="00656D61" w:rsidRPr="00E5235C" w:rsidRDefault="00656D61" w:rsidP="00656D61">
      <w:pPr>
        <w:spacing w:after="0"/>
        <w:jc w:val="both"/>
        <w:rPr>
          <w:rFonts w:ascii="Times New Roman" w:hAnsi="Times New Roman" w:cs="Times New Roman"/>
        </w:rPr>
      </w:pPr>
      <w:bookmarkStart w:id="53" w:name="sub_10832"/>
      <w:bookmarkEnd w:id="52"/>
      <w:r w:rsidRPr="00E5235C">
        <w:rPr>
          <w:rFonts w:ascii="Times New Roman" w:hAnsi="Times New Roman" w:cs="Times New Roman"/>
        </w:rPr>
        <w:t>копии договоров купли-продажи, акты приема-передачи;</w:t>
      </w:r>
    </w:p>
    <w:p w:rsidR="00656D61" w:rsidRPr="00E5235C" w:rsidRDefault="00656D61" w:rsidP="00656D61">
      <w:pPr>
        <w:spacing w:after="0"/>
        <w:jc w:val="both"/>
        <w:rPr>
          <w:rFonts w:ascii="Times New Roman" w:hAnsi="Times New Roman" w:cs="Times New Roman"/>
        </w:rPr>
      </w:pPr>
      <w:bookmarkStart w:id="54" w:name="sub_10833"/>
      <w:bookmarkEnd w:id="53"/>
      <w:r w:rsidRPr="00E5235C">
        <w:rPr>
          <w:rFonts w:ascii="Times New Roman" w:hAnsi="Times New Roman" w:cs="Times New Roman"/>
        </w:rPr>
        <w:t xml:space="preserve">копии </w:t>
      </w:r>
      <w:hyperlink r:id="rId42" w:history="1">
        <w:r w:rsidRPr="00E5235C">
          <w:rPr>
            <w:rStyle w:val="aff1"/>
            <w:rFonts w:ascii="Times New Roman" w:hAnsi="Times New Roman"/>
            <w:b w:val="0"/>
            <w:color w:val="auto"/>
          </w:rPr>
          <w:t>товарно-транспортных накладных</w:t>
        </w:r>
      </w:hyperlink>
      <w:r w:rsidRPr="00E5235C">
        <w:rPr>
          <w:rFonts w:ascii="Times New Roman" w:hAnsi="Times New Roman" w:cs="Times New Roman"/>
        </w:rPr>
        <w:t xml:space="preserve"> или иных документов о передаче товаров;</w:t>
      </w:r>
    </w:p>
    <w:p w:rsidR="00656D61" w:rsidRPr="00E5235C" w:rsidRDefault="00656D61" w:rsidP="00656D61">
      <w:pPr>
        <w:spacing w:after="0"/>
        <w:jc w:val="both"/>
        <w:rPr>
          <w:rFonts w:ascii="Times New Roman" w:hAnsi="Times New Roman" w:cs="Times New Roman"/>
        </w:rPr>
      </w:pPr>
      <w:bookmarkStart w:id="55" w:name="sub_10834"/>
      <w:bookmarkEnd w:id="54"/>
      <w:r w:rsidRPr="00E5235C">
        <w:rPr>
          <w:rFonts w:ascii="Times New Roman" w:hAnsi="Times New Roman" w:cs="Times New Roman"/>
        </w:rPr>
        <w:t>копии расчетных платежных документов (</w:t>
      </w:r>
      <w:hyperlink r:id="rId43" w:history="1">
        <w:r w:rsidRPr="00E5235C">
          <w:rPr>
            <w:rStyle w:val="aff1"/>
            <w:rFonts w:ascii="Times New Roman" w:hAnsi="Times New Roman"/>
            <w:b w:val="0"/>
            <w:color w:val="auto"/>
          </w:rPr>
          <w:t>платежные поручения</w:t>
        </w:r>
      </w:hyperlink>
      <w:r w:rsidRPr="00E5235C">
        <w:rPr>
          <w:rFonts w:ascii="Times New Roman" w:hAnsi="Times New Roman" w:cs="Times New Roman"/>
        </w:rPr>
        <w:t>, квитанции к приходному касс</w:t>
      </w:r>
      <w:r w:rsidRPr="00E5235C">
        <w:rPr>
          <w:rFonts w:ascii="Times New Roman" w:hAnsi="Times New Roman" w:cs="Times New Roman"/>
        </w:rPr>
        <w:t>о</w:t>
      </w:r>
      <w:r w:rsidRPr="00E5235C">
        <w:rPr>
          <w:rFonts w:ascii="Times New Roman" w:hAnsi="Times New Roman" w:cs="Times New Roman"/>
        </w:rPr>
        <w:t>вому ордеру), подтверждающие оплату имущества в полном объеме.</w:t>
      </w:r>
    </w:p>
    <w:bookmarkEnd w:id="55"/>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8.3.1. При предоставлении субсидии в соответствии с </w:t>
      </w:r>
      <w:hyperlink w:anchor="sub_1052" w:history="1">
        <w:r w:rsidRPr="00E5235C">
          <w:rPr>
            <w:rStyle w:val="aff1"/>
            <w:rFonts w:ascii="Times New Roman" w:hAnsi="Times New Roman"/>
            <w:b w:val="0"/>
            <w:color w:val="auto"/>
          </w:rPr>
          <w:t>пунктом 5.2.</w:t>
        </w:r>
      </w:hyperlink>
      <w:r w:rsidRPr="00E5235C">
        <w:rPr>
          <w:rFonts w:ascii="Times New Roman" w:hAnsi="Times New Roman" w:cs="Times New Roman"/>
        </w:rPr>
        <w:t xml:space="preserve"> настоящего Порядка:</w:t>
      </w:r>
    </w:p>
    <w:p w:rsidR="00656D61" w:rsidRPr="00E5235C" w:rsidRDefault="00656D61" w:rsidP="00656D61">
      <w:pPr>
        <w:spacing w:after="0"/>
        <w:jc w:val="both"/>
        <w:rPr>
          <w:rFonts w:ascii="Times New Roman" w:hAnsi="Times New Roman" w:cs="Times New Roman"/>
        </w:rPr>
      </w:pPr>
      <w:bookmarkStart w:id="56" w:name="sub_1083011"/>
      <w:r w:rsidRPr="00E5235C">
        <w:rPr>
          <w:rFonts w:ascii="Times New Roman" w:hAnsi="Times New Roman" w:cs="Times New Roman"/>
        </w:rPr>
        <w:t>справка о количестве членов кооператива, утвержденная председателем кооператива, с указанием количественного изменения членской базы за последний отчетный период;</w:t>
      </w:r>
    </w:p>
    <w:p w:rsidR="00656D61" w:rsidRPr="00E5235C" w:rsidRDefault="00656D61" w:rsidP="00656D61">
      <w:pPr>
        <w:spacing w:after="0"/>
        <w:jc w:val="both"/>
        <w:rPr>
          <w:rFonts w:ascii="Times New Roman" w:hAnsi="Times New Roman" w:cs="Times New Roman"/>
        </w:rPr>
      </w:pPr>
      <w:bookmarkStart w:id="57" w:name="sub_1083012"/>
      <w:bookmarkEnd w:id="56"/>
      <w:r w:rsidRPr="00E5235C">
        <w:rPr>
          <w:rFonts w:ascii="Times New Roman" w:hAnsi="Times New Roman" w:cs="Times New Roman"/>
        </w:rPr>
        <w:t>копии договоров купли-продажи, акты приема-передачи;</w:t>
      </w:r>
    </w:p>
    <w:p w:rsidR="00656D61" w:rsidRPr="00E5235C" w:rsidRDefault="00656D61" w:rsidP="00656D61">
      <w:pPr>
        <w:spacing w:after="0"/>
        <w:jc w:val="both"/>
        <w:rPr>
          <w:rFonts w:ascii="Times New Roman" w:hAnsi="Times New Roman" w:cs="Times New Roman"/>
        </w:rPr>
      </w:pPr>
      <w:bookmarkStart w:id="58" w:name="sub_1083013"/>
      <w:bookmarkEnd w:id="57"/>
      <w:r w:rsidRPr="00E5235C">
        <w:rPr>
          <w:rFonts w:ascii="Times New Roman" w:hAnsi="Times New Roman" w:cs="Times New Roman"/>
        </w:rPr>
        <w:t xml:space="preserve">копии </w:t>
      </w:r>
      <w:hyperlink r:id="rId44" w:history="1">
        <w:r w:rsidRPr="00E5235C">
          <w:rPr>
            <w:rStyle w:val="aff1"/>
            <w:rFonts w:ascii="Times New Roman" w:hAnsi="Times New Roman"/>
            <w:b w:val="0"/>
            <w:color w:val="auto"/>
          </w:rPr>
          <w:t>товарно-транспортных накладных</w:t>
        </w:r>
      </w:hyperlink>
      <w:r w:rsidRPr="00E5235C">
        <w:rPr>
          <w:rFonts w:ascii="Times New Roman" w:hAnsi="Times New Roman" w:cs="Times New Roman"/>
        </w:rPr>
        <w:t xml:space="preserve"> или иных документов о передаче товаров;</w:t>
      </w:r>
    </w:p>
    <w:p w:rsidR="00656D61" w:rsidRPr="00E5235C" w:rsidRDefault="00656D61" w:rsidP="00656D61">
      <w:pPr>
        <w:spacing w:after="0"/>
        <w:jc w:val="both"/>
        <w:rPr>
          <w:rFonts w:ascii="Times New Roman" w:hAnsi="Times New Roman" w:cs="Times New Roman"/>
        </w:rPr>
      </w:pPr>
      <w:bookmarkStart w:id="59" w:name="sub_1083014"/>
      <w:bookmarkEnd w:id="58"/>
      <w:r w:rsidRPr="00E5235C">
        <w:rPr>
          <w:rFonts w:ascii="Times New Roman" w:hAnsi="Times New Roman" w:cs="Times New Roman"/>
        </w:rPr>
        <w:t>копии расчетных платежных документов (</w:t>
      </w:r>
      <w:hyperlink r:id="rId45" w:history="1">
        <w:r w:rsidRPr="00E5235C">
          <w:rPr>
            <w:rStyle w:val="aff1"/>
            <w:rFonts w:ascii="Times New Roman" w:hAnsi="Times New Roman"/>
            <w:b w:val="0"/>
            <w:color w:val="auto"/>
          </w:rPr>
          <w:t>платежные поручения</w:t>
        </w:r>
      </w:hyperlink>
      <w:r w:rsidRPr="00E5235C">
        <w:rPr>
          <w:rFonts w:ascii="Times New Roman" w:hAnsi="Times New Roman" w:cs="Times New Roman"/>
        </w:rPr>
        <w:t>, квитанции к приходному касс</w:t>
      </w:r>
      <w:r w:rsidRPr="00E5235C">
        <w:rPr>
          <w:rFonts w:ascii="Times New Roman" w:hAnsi="Times New Roman" w:cs="Times New Roman"/>
        </w:rPr>
        <w:t>о</w:t>
      </w:r>
      <w:r w:rsidRPr="00E5235C">
        <w:rPr>
          <w:rFonts w:ascii="Times New Roman" w:hAnsi="Times New Roman" w:cs="Times New Roman"/>
        </w:rPr>
        <w:t>вому ордеру), подтверждающие оплату имущества в полном объеме;</w:t>
      </w:r>
    </w:p>
    <w:p w:rsidR="00656D61" w:rsidRPr="00E5235C" w:rsidRDefault="00656D61" w:rsidP="00656D61">
      <w:pPr>
        <w:spacing w:after="0"/>
        <w:jc w:val="both"/>
        <w:rPr>
          <w:rFonts w:ascii="Times New Roman" w:hAnsi="Times New Roman" w:cs="Times New Roman"/>
        </w:rPr>
      </w:pPr>
      <w:bookmarkStart w:id="60" w:name="sub_1083015"/>
      <w:bookmarkEnd w:id="59"/>
      <w:r w:rsidRPr="00E5235C">
        <w:rPr>
          <w:rFonts w:ascii="Times New Roman" w:hAnsi="Times New Roman" w:cs="Times New Roman"/>
        </w:rPr>
        <w:t>справка от ветеринарной службы о наличии больного или инфицированного лейкозом крупного рогатого скота, принадлежащего членам (кроме ассоциированных членов) указанного сельскох</w:t>
      </w:r>
      <w:r w:rsidRPr="00E5235C">
        <w:rPr>
          <w:rFonts w:ascii="Times New Roman" w:hAnsi="Times New Roman" w:cs="Times New Roman"/>
        </w:rPr>
        <w:t>о</w:t>
      </w:r>
      <w:r w:rsidRPr="00E5235C">
        <w:rPr>
          <w:rFonts w:ascii="Times New Roman" w:hAnsi="Times New Roman" w:cs="Times New Roman"/>
        </w:rPr>
        <w:t>зяйственного потребительского кооператива.</w:t>
      </w:r>
    </w:p>
    <w:p w:rsidR="00656D61" w:rsidRPr="00E5235C" w:rsidRDefault="00656D61" w:rsidP="00656D61">
      <w:pPr>
        <w:spacing w:after="0"/>
        <w:jc w:val="both"/>
        <w:rPr>
          <w:rFonts w:ascii="Times New Roman" w:hAnsi="Times New Roman" w:cs="Times New Roman"/>
        </w:rPr>
      </w:pPr>
      <w:bookmarkStart w:id="61" w:name="sub_1083016"/>
      <w:bookmarkEnd w:id="60"/>
      <w:r w:rsidRPr="00E5235C">
        <w:rPr>
          <w:rFonts w:ascii="Times New Roman" w:hAnsi="Times New Roman" w:cs="Times New Roman"/>
        </w:rPr>
        <w:t>Справка от ветеринарной службы о ветеринарно-санитарном благополучии приобретенного вз</w:t>
      </w:r>
      <w:r w:rsidRPr="00E5235C">
        <w:rPr>
          <w:rFonts w:ascii="Times New Roman" w:hAnsi="Times New Roman" w:cs="Times New Roman"/>
        </w:rPr>
        <w:t>а</w:t>
      </w:r>
      <w:r w:rsidRPr="00E5235C">
        <w:rPr>
          <w:rFonts w:ascii="Times New Roman" w:hAnsi="Times New Roman" w:cs="Times New Roman"/>
        </w:rPr>
        <w:t>мен инфицированного лейкозом крупного рогатого скота, принадлежащего членам (кроме ассоц</w:t>
      </w:r>
      <w:r w:rsidRPr="00E5235C">
        <w:rPr>
          <w:rFonts w:ascii="Times New Roman" w:hAnsi="Times New Roman" w:cs="Times New Roman"/>
        </w:rPr>
        <w:t>и</w:t>
      </w:r>
      <w:r w:rsidRPr="00E5235C">
        <w:rPr>
          <w:rFonts w:ascii="Times New Roman" w:hAnsi="Times New Roman" w:cs="Times New Roman"/>
        </w:rPr>
        <w:t>ированных членов) указанного сельскохозяйственного потребительского кооператива.</w:t>
      </w:r>
    </w:p>
    <w:bookmarkEnd w:id="61"/>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8.4. При предоставлении субсидии в соответствии с </w:t>
      </w:r>
      <w:hyperlink w:anchor="sub_1053" w:history="1">
        <w:r w:rsidRPr="00E5235C">
          <w:rPr>
            <w:rStyle w:val="aff1"/>
            <w:rFonts w:ascii="Times New Roman" w:hAnsi="Times New Roman"/>
            <w:b w:val="0"/>
            <w:color w:val="auto"/>
          </w:rPr>
          <w:t>подпунктами 5.3</w:t>
        </w:r>
      </w:hyperlink>
      <w:r w:rsidRPr="00E5235C">
        <w:rPr>
          <w:rFonts w:ascii="Times New Roman" w:hAnsi="Times New Roman" w:cs="Times New Roman"/>
        </w:rPr>
        <w:t xml:space="preserve">, </w:t>
      </w:r>
      <w:hyperlink w:anchor="sub_1055" w:history="1">
        <w:r w:rsidRPr="00E5235C">
          <w:rPr>
            <w:rStyle w:val="aff1"/>
            <w:rFonts w:ascii="Times New Roman" w:hAnsi="Times New Roman"/>
            <w:b w:val="0"/>
            <w:color w:val="auto"/>
          </w:rPr>
          <w:t>5.5. пункта 5</w:t>
        </w:r>
      </w:hyperlink>
      <w:r w:rsidRPr="00E5235C">
        <w:rPr>
          <w:rFonts w:ascii="Times New Roman" w:hAnsi="Times New Roman" w:cs="Times New Roman"/>
        </w:rPr>
        <w:t xml:space="preserve"> наст</w:t>
      </w:r>
      <w:r w:rsidRPr="00E5235C">
        <w:rPr>
          <w:rFonts w:ascii="Times New Roman" w:hAnsi="Times New Roman" w:cs="Times New Roman"/>
        </w:rPr>
        <w:t>о</w:t>
      </w:r>
      <w:r w:rsidRPr="00E5235C">
        <w:rPr>
          <w:rFonts w:ascii="Times New Roman" w:hAnsi="Times New Roman" w:cs="Times New Roman"/>
        </w:rPr>
        <w:t>ящего Порядка:</w:t>
      </w:r>
    </w:p>
    <w:p w:rsidR="00656D61" w:rsidRPr="00E5235C" w:rsidRDefault="00656D61" w:rsidP="00656D61">
      <w:pPr>
        <w:spacing w:after="0"/>
        <w:ind w:firstLine="708"/>
        <w:jc w:val="both"/>
        <w:rPr>
          <w:rFonts w:ascii="Times New Roman" w:hAnsi="Times New Roman" w:cs="Times New Roman"/>
        </w:rPr>
      </w:pPr>
      <w:bookmarkStart w:id="62" w:name="sub_10841"/>
      <w:r w:rsidRPr="00E5235C">
        <w:rPr>
          <w:rFonts w:ascii="Times New Roman" w:hAnsi="Times New Roman" w:cs="Times New Roman"/>
        </w:rPr>
        <w:t>копии договоров купли-продажи;</w:t>
      </w:r>
    </w:p>
    <w:p w:rsidR="00656D61" w:rsidRPr="00E5235C" w:rsidRDefault="00656D61" w:rsidP="00656D61">
      <w:pPr>
        <w:spacing w:after="0"/>
        <w:ind w:firstLine="708"/>
        <w:jc w:val="both"/>
        <w:rPr>
          <w:rFonts w:ascii="Times New Roman" w:hAnsi="Times New Roman" w:cs="Times New Roman"/>
        </w:rPr>
      </w:pPr>
      <w:bookmarkStart w:id="63" w:name="sub_10842"/>
      <w:bookmarkEnd w:id="62"/>
      <w:r w:rsidRPr="00E5235C">
        <w:rPr>
          <w:rFonts w:ascii="Times New Roman" w:hAnsi="Times New Roman" w:cs="Times New Roman"/>
        </w:rPr>
        <w:t xml:space="preserve">копии </w:t>
      </w:r>
      <w:hyperlink r:id="rId46" w:history="1">
        <w:r w:rsidRPr="00E5235C">
          <w:rPr>
            <w:rStyle w:val="aff1"/>
            <w:rFonts w:ascii="Times New Roman" w:hAnsi="Times New Roman"/>
            <w:b w:val="0"/>
            <w:color w:val="auto"/>
          </w:rPr>
          <w:t>счетов-фактур</w:t>
        </w:r>
      </w:hyperlink>
      <w:r w:rsidRPr="00E5235C">
        <w:rPr>
          <w:rFonts w:ascii="Times New Roman" w:hAnsi="Times New Roman" w:cs="Times New Roman"/>
        </w:rPr>
        <w:t>;</w:t>
      </w:r>
    </w:p>
    <w:p w:rsidR="00656D61" w:rsidRPr="00E5235C" w:rsidRDefault="00656D61" w:rsidP="00656D61">
      <w:pPr>
        <w:spacing w:after="0"/>
        <w:ind w:firstLine="708"/>
        <w:jc w:val="both"/>
        <w:rPr>
          <w:rFonts w:ascii="Times New Roman" w:hAnsi="Times New Roman" w:cs="Times New Roman"/>
        </w:rPr>
      </w:pPr>
      <w:bookmarkStart w:id="64" w:name="sub_10843"/>
      <w:bookmarkEnd w:id="63"/>
      <w:r w:rsidRPr="00E5235C">
        <w:rPr>
          <w:rFonts w:ascii="Times New Roman" w:hAnsi="Times New Roman" w:cs="Times New Roman"/>
        </w:rPr>
        <w:t xml:space="preserve">копии </w:t>
      </w:r>
      <w:hyperlink r:id="rId47" w:history="1">
        <w:r w:rsidRPr="00E5235C">
          <w:rPr>
            <w:rStyle w:val="aff1"/>
            <w:rFonts w:ascii="Times New Roman" w:hAnsi="Times New Roman"/>
            <w:b w:val="0"/>
            <w:color w:val="auto"/>
          </w:rPr>
          <w:t>товарно-транспортных накладных</w:t>
        </w:r>
      </w:hyperlink>
      <w:r w:rsidRPr="00E5235C">
        <w:rPr>
          <w:rFonts w:ascii="Times New Roman" w:hAnsi="Times New Roman" w:cs="Times New Roman"/>
        </w:rPr>
        <w:t xml:space="preserve"> или иных документов о передаче товара;</w:t>
      </w:r>
    </w:p>
    <w:p w:rsidR="00656D61" w:rsidRPr="00E5235C" w:rsidRDefault="00656D61" w:rsidP="00656D61">
      <w:pPr>
        <w:spacing w:after="0"/>
        <w:ind w:firstLine="708"/>
        <w:jc w:val="both"/>
        <w:rPr>
          <w:rFonts w:ascii="Times New Roman" w:hAnsi="Times New Roman" w:cs="Times New Roman"/>
        </w:rPr>
      </w:pPr>
      <w:bookmarkStart w:id="65" w:name="sub_10844"/>
      <w:bookmarkEnd w:id="64"/>
      <w:r w:rsidRPr="00E5235C">
        <w:rPr>
          <w:rFonts w:ascii="Times New Roman" w:hAnsi="Times New Roman" w:cs="Times New Roman"/>
        </w:rPr>
        <w:t>копии расчетных платежных документов (</w:t>
      </w:r>
      <w:hyperlink r:id="rId48" w:history="1">
        <w:r w:rsidRPr="00E5235C">
          <w:rPr>
            <w:rStyle w:val="aff1"/>
            <w:rFonts w:ascii="Times New Roman" w:hAnsi="Times New Roman"/>
            <w:b w:val="0"/>
            <w:color w:val="auto"/>
          </w:rPr>
          <w:t>платежные поручения</w:t>
        </w:r>
      </w:hyperlink>
      <w:r w:rsidRPr="00E5235C">
        <w:rPr>
          <w:rFonts w:ascii="Times New Roman" w:hAnsi="Times New Roman" w:cs="Times New Roman"/>
        </w:rPr>
        <w:t>, квитанции к приходному кассовому ордеру), подтверждающие оплату техники и оборудования в полном объеме;</w:t>
      </w:r>
    </w:p>
    <w:p w:rsidR="00656D61" w:rsidRPr="00E5235C" w:rsidRDefault="00656D61" w:rsidP="00656D61">
      <w:pPr>
        <w:spacing w:after="0"/>
        <w:ind w:firstLine="708"/>
        <w:jc w:val="both"/>
        <w:rPr>
          <w:rFonts w:ascii="Times New Roman" w:hAnsi="Times New Roman" w:cs="Times New Roman"/>
        </w:rPr>
      </w:pPr>
      <w:bookmarkStart w:id="66" w:name="sub_10845"/>
      <w:bookmarkEnd w:id="65"/>
      <w:r w:rsidRPr="00E5235C">
        <w:rPr>
          <w:rFonts w:ascii="Times New Roman" w:hAnsi="Times New Roman" w:cs="Times New Roman"/>
        </w:rPr>
        <w:t xml:space="preserve">копии </w:t>
      </w:r>
      <w:hyperlink r:id="rId49" w:history="1">
        <w:r w:rsidRPr="00E5235C">
          <w:rPr>
            <w:rStyle w:val="aff1"/>
            <w:rFonts w:ascii="Times New Roman" w:hAnsi="Times New Roman"/>
            <w:b w:val="0"/>
            <w:color w:val="auto"/>
          </w:rPr>
          <w:t>свидетельств</w:t>
        </w:r>
      </w:hyperlink>
      <w:r w:rsidRPr="00E5235C">
        <w:rPr>
          <w:rFonts w:ascii="Times New Roman" w:hAnsi="Times New Roman" w:cs="Times New Roman"/>
        </w:rPr>
        <w:t xml:space="preserve"> о регистрации транспортного средства (самоходной машины) и его технического паспорта;</w:t>
      </w:r>
    </w:p>
    <w:p w:rsidR="00656D61" w:rsidRPr="00E5235C" w:rsidRDefault="00656D61" w:rsidP="00656D61">
      <w:pPr>
        <w:spacing w:after="0"/>
        <w:ind w:firstLine="708"/>
        <w:jc w:val="both"/>
        <w:rPr>
          <w:rFonts w:ascii="Times New Roman" w:hAnsi="Times New Roman" w:cs="Times New Roman"/>
        </w:rPr>
      </w:pPr>
      <w:bookmarkStart w:id="67" w:name="sub_10846"/>
      <w:bookmarkEnd w:id="66"/>
      <w:r w:rsidRPr="00E5235C">
        <w:rPr>
          <w:rFonts w:ascii="Times New Roman" w:hAnsi="Times New Roman" w:cs="Times New Roman"/>
        </w:rPr>
        <w:lastRenderedPageBreak/>
        <w:t>копии бухгалтерских документов, подтверждающих постановку на баланс указанной те</w:t>
      </w:r>
      <w:r w:rsidRPr="00E5235C">
        <w:rPr>
          <w:rFonts w:ascii="Times New Roman" w:hAnsi="Times New Roman" w:cs="Times New Roman"/>
        </w:rPr>
        <w:t>х</w:t>
      </w:r>
      <w:r w:rsidRPr="00E5235C">
        <w:rPr>
          <w:rFonts w:ascii="Times New Roman" w:hAnsi="Times New Roman" w:cs="Times New Roman"/>
        </w:rPr>
        <w:t>ники и оборудования (за исключением оборудования, расходных материалов и комплектующих, не отнесенных к группе основных средств) в качестве основных средств.</w:t>
      </w:r>
    </w:p>
    <w:bookmarkEnd w:id="67"/>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8.5. При предоставлении субсидии в соответствии с </w:t>
      </w:r>
      <w:hyperlink w:anchor="sub_1054" w:history="1">
        <w:r w:rsidRPr="00E5235C">
          <w:rPr>
            <w:rStyle w:val="aff1"/>
            <w:rFonts w:ascii="Times New Roman" w:hAnsi="Times New Roman"/>
            <w:b w:val="0"/>
            <w:color w:val="auto"/>
          </w:rPr>
          <w:t>пунктом 5.4.</w:t>
        </w:r>
      </w:hyperlink>
      <w:r w:rsidRPr="00E5235C">
        <w:rPr>
          <w:rFonts w:ascii="Times New Roman" w:hAnsi="Times New Roman" w:cs="Times New Roman"/>
        </w:rPr>
        <w:t xml:space="preserve"> настоящего Порядка:</w:t>
      </w:r>
    </w:p>
    <w:p w:rsidR="00656D61" w:rsidRPr="00E5235C" w:rsidRDefault="00656D61" w:rsidP="00656D61">
      <w:pPr>
        <w:spacing w:after="0"/>
        <w:jc w:val="both"/>
        <w:rPr>
          <w:rFonts w:ascii="Times New Roman" w:hAnsi="Times New Roman" w:cs="Times New Roman"/>
        </w:rPr>
      </w:pPr>
      <w:bookmarkStart w:id="68" w:name="sub_10851"/>
      <w:r w:rsidRPr="00E5235C">
        <w:rPr>
          <w:rFonts w:ascii="Times New Roman" w:hAnsi="Times New Roman" w:cs="Times New Roman"/>
        </w:rPr>
        <w:t>копии договоров купли-продажи;</w:t>
      </w:r>
    </w:p>
    <w:p w:rsidR="00656D61" w:rsidRPr="00E5235C" w:rsidRDefault="00656D61" w:rsidP="00656D61">
      <w:pPr>
        <w:spacing w:after="0"/>
        <w:jc w:val="both"/>
        <w:rPr>
          <w:rFonts w:ascii="Times New Roman" w:hAnsi="Times New Roman" w:cs="Times New Roman"/>
        </w:rPr>
      </w:pPr>
      <w:bookmarkStart w:id="69" w:name="sub_10852"/>
      <w:bookmarkEnd w:id="68"/>
      <w:r w:rsidRPr="00E5235C">
        <w:rPr>
          <w:rFonts w:ascii="Times New Roman" w:hAnsi="Times New Roman" w:cs="Times New Roman"/>
        </w:rPr>
        <w:t>копии товарных накладных (или иных документов о передаче товара, в том числе закупочные а</w:t>
      </w:r>
      <w:r w:rsidRPr="00E5235C">
        <w:rPr>
          <w:rFonts w:ascii="Times New Roman" w:hAnsi="Times New Roman" w:cs="Times New Roman"/>
        </w:rPr>
        <w:t>к</w:t>
      </w:r>
      <w:r w:rsidRPr="00E5235C">
        <w:rPr>
          <w:rFonts w:ascii="Times New Roman" w:hAnsi="Times New Roman" w:cs="Times New Roman"/>
        </w:rPr>
        <w:t>ты);</w:t>
      </w:r>
    </w:p>
    <w:p w:rsidR="00656D61" w:rsidRPr="00E5235C" w:rsidRDefault="00656D61" w:rsidP="00656D61">
      <w:pPr>
        <w:spacing w:after="0"/>
        <w:ind w:firstLine="708"/>
        <w:jc w:val="both"/>
        <w:rPr>
          <w:rFonts w:ascii="Times New Roman" w:hAnsi="Times New Roman" w:cs="Times New Roman"/>
        </w:rPr>
      </w:pPr>
      <w:bookmarkStart w:id="70" w:name="sub_10853"/>
      <w:bookmarkEnd w:id="69"/>
      <w:r w:rsidRPr="00E5235C">
        <w:rPr>
          <w:rFonts w:ascii="Times New Roman" w:hAnsi="Times New Roman" w:cs="Times New Roman"/>
        </w:rPr>
        <w:t>копии расчетных платежных документов (</w:t>
      </w:r>
      <w:hyperlink r:id="rId50" w:history="1">
        <w:r w:rsidRPr="00E5235C">
          <w:rPr>
            <w:rStyle w:val="aff1"/>
            <w:rFonts w:ascii="Times New Roman" w:hAnsi="Times New Roman"/>
            <w:b w:val="0"/>
            <w:color w:val="auto"/>
          </w:rPr>
          <w:t>платежные поручения</w:t>
        </w:r>
      </w:hyperlink>
      <w:r w:rsidRPr="00E5235C">
        <w:rPr>
          <w:rFonts w:ascii="Times New Roman" w:hAnsi="Times New Roman" w:cs="Times New Roman"/>
        </w:rPr>
        <w:t>, квитанции к приходному кассовому ордеру), подтверждающие оплату продукции крестьянского (фермерского) хозяйства в полном объеме;</w:t>
      </w:r>
    </w:p>
    <w:p w:rsidR="00656D61" w:rsidRPr="00E5235C" w:rsidRDefault="00656D61" w:rsidP="00656D61">
      <w:pPr>
        <w:spacing w:after="0"/>
        <w:ind w:firstLine="708"/>
        <w:jc w:val="both"/>
        <w:rPr>
          <w:rFonts w:ascii="Times New Roman" w:hAnsi="Times New Roman" w:cs="Times New Roman"/>
        </w:rPr>
      </w:pPr>
      <w:bookmarkStart w:id="71" w:name="sub_10854"/>
      <w:bookmarkEnd w:id="70"/>
      <w:r w:rsidRPr="00E5235C">
        <w:rPr>
          <w:rFonts w:ascii="Times New Roman" w:hAnsi="Times New Roman" w:cs="Times New Roman"/>
        </w:rPr>
        <w:t>справка кооператива о численности членов кооператива, у которых было закуплена сел</w:t>
      </w:r>
      <w:r w:rsidRPr="00E5235C">
        <w:rPr>
          <w:rFonts w:ascii="Times New Roman" w:hAnsi="Times New Roman" w:cs="Times New Roman"/>
        </w:rPr>
        <w:t>ь</w:t>
      </w:r>
      <w:r w:rsidRPr="00E5235C">
        <w:rPr>
          <w:rFonts w:ascii="Times New Roman" w:hAnsi="Times New Roman" w:cs="Times New Roman"/>
        </w:rPr>
        <w:t>хозпродукция в отчетном периоде, утвержденная председателем кооператива;</w:t>
      </w:r>
    </w:p>
    <w:p w:rsidR="00656D61" w:rsidRPr="00E5235C" w:rsidRDefault="00656D61" w:rsidP="00656D61">
      <w:pPr>
        <w:spacing w:after="0"/>
        <w:jc w:val="both"/>
        <w:rPr>
          <w:rFonts w:ascii="Times New Roman" w:hAnsi="Times New Roman" w:cs="Times New Roman"/>
        </w:rPr>
      </w:pPr>
      <w:bookmarkStart w:id="72" w:name="sub_10855"/>
      <w:bookmarkEnd w:id="71"/>
      <w:r w:rsidRPr="00E5235C">
        <w:rPr>
          <w:rFonts w:ascii="Times New Roman" w:hAnsi="Times New Roman" w:cs="Times New Roman"/>
        </w:rPr>
        <w:t>реестр закупленной сельскохозяйственной продукции;</w:t>
      </w:r>
    </w:p>
    <w:p w:rsidR="00656D61" w:rsidRPr="00E5235C" w:rsidRDefault="00656D61" w:rsidP="00656D61">
      <w:pPr>
        <w:spacing w:after="0"/>
        <w:ind w:firstLine="708"/>
        <w:jc w:val="both"/>
        <w:rPr>
          <w:rFonts w:ascii="Times New Roman" w:hAnsi="Times New Roman" w:cs="Times New Roman"/>
        </w:rPr>
      </w:pPr>
      <w:bookmarkStart w:id="73" w:name="sub_10856"/>
      <w:bookmarkEnd w:id="72"/>
      <w:r w:rsidRPr="00E5235C">
        <w:rPr>
          <w:rFonts w:ascii="Times New Roman" w:hAnsi="Times New Roman" w:cs="Times New Roman"/>
        </w:rPr>
        <w:t>копии документов, подтверждающих размер полученной за последний отчетный период выручки от реализации продукции, закупленной у членов кооператива.</w:t>
      </w:r>
    </w:p>
    <w:p w:rsidR="00656D61" w:rsidRPr="00E5235C" w:rsidRDefault="00656D61" w:rsidP="00656D61">
      <w:pPr>
        <w:spacing w:after="0"/>
        <w:ind w:firstLine="708"/>
        <w:jc w:val="both"/>
        <w:rPr>
          <w:rFonts w:ascii="Times New Roman" w:hAnsi="Times New Roman" w:cs="Times New Roman"/>
        </w:rPr>
      </w:pPr>
      <w:bookmarkStart w:id="74" w:name="sub_10857"/>
      <w:bookmarkEnd w:id="73"/>
      <w:r w:rsidRPr="00E5235C">
        <w:rPr>
          <w:rFonts w:ascii="Times New Roman" w:hAnsi="Times New Roman" w:cs="Times New Roman"/>
        </w:rPr>
        <w:t>Министерство в рамках межведомственного информационного взаимодействия запраш</w:t>
      </w:r>
      <w:r w:rsidRPr="00E5235C">
        <w:rPr>
          <w:rFonts w:ascii="Times New Roman" w:hAnsi="Times New Roman" w:cs="Times New Roman"/>
        </w:rPr>
        <w:t>и</w:t>
      </w:r>
      <w:r w:rsidRPr="00E5235C">
        <w:rPr>
          <w:rFonts w:ascii="Times New Roman" w:hAnsi="Times New Roman" w:cs="Times New Roman"/>
        </w:rPr>
        <w:t>вает следующую информацию в Управлении Федеральной налоговой службы по Карачаево-Черкесской Республике в отношении сельскохозяйственного потребительского кооператива:</w:t>
      </w:r>
    </w:p>
    <w:p w:rsidR="00656D61" w:rsidRPr="00E5235C" w:rsidRDefault="00656D61" w:rsidP="00656D61">
      <w:pPr>
        <w:spacing w:after="0"/>
        <w:jc w:val="both"/>
        <w:rPr>
          <w:rFonts w:ascii="Times New Roman" w:hAnsi="Times New Roman" w:cs="Times New Roman"/>
        </w:rPr>
      </w:pPr>
      <w:bookmarkStart w:id="75" w:name="sub_10858"/>
      <w:bookmarkEnd w:id="74"/>
      <w:r w:rsidRPr="00E5235C">
        <w:rPr>
          <w:rFonts w:ascii="Times New Roman" w:hAnsi="Times New Roman" w:cs="Times New Roman"/>
        </w:rPr>
        <w:t>сведения об отсутствии (наличии) неисполненной обязанности по уплате налогов, сборов, страх</w:t>
      </w:r>
      <w:r w:rsidRPr="00E5235C">
        <w:rPr>
          <w:rFonts w:ascii="Times New Roman" w:hAnsi="Times New Roman" w:cs="Times New Roman"/>
        </w:rPr>
        <w:t>о</w:t>
      </w:r>
      <w:r w:rsidRPr="00E5235C">
        <w:rPr>
          <w:rFonts w:ascii="Times New Roman" w:hAnsi="Times New Roman" w:cs="Times New Roman"/>
        </w:rPr>
        <w:t xml:space="preserve">вых взносов, пеней, штрафов, процентов, подлежащих уплате в соответствии с </w:t>
      </w:r>
      <w:hyperlink r:id="rId51"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 о налогах и сборах;</w:t>
      </w:r>
    </w:p>
    <w:p w:rsidR="00656D61" w:rsidRPr="00E5235C" w:rsidRDefault="00656D61" w:rsidP="00656D61">
      <w:pPr>
        <w:spacing w:after="0"/>
        <w:ind w:firstLine="708"/>
        <w:jc w:val="both"/>
        <w:rPr>
          <w:rFonts w:ascii="Times New Roman" w:hAnsi="Times New Roman" w:cs="Times New Roman"/>
        </w:rPr>
      </w:pPr>
      <w:bookmarkStart w:id="76" w:name="sub_10859"/>
      <w:bookmarkEnd w:id="75"/>
      <w:r w:rsidRPr="00E5235C">
        <w:rPr>
          <w:rFonts w:ascii="Times New Roman" w:hAnsi="Times New Roman" w:cs="Times New Roman"/>
        </w:rPr>
        <w:t xml:space="preserve">сведения о юридическом лице, содержащиеся в </w:t>
      </w:r>
      <w:hyperlink r:id="rId52" w:history="1">
        <w:r w:rsidRPr="00E5235C">
          <w:rPr>
            <w:rStyle w:val="aff1"/>
            <w:rFonts w:ascii="Times New Roman" w:hAnsi="Times New Roman"/>
            <w:b w:val="0"/>
            <w:color w:val="auto"/>
          </w:rPr>
          <w:t>Едином государственном реестре</w:t>
        </w:r>
      </w:hyperlink>
      <w:r w:rsidRPr="00E5235C">
        <w:rPr>
          <w:rFonts w:ascii="Times New Roman" w:hAnsi="Times New Roman" w:cs="Times New Roman"/>
        </w:rPr>
        <w:t xml:space="preserve"> юрид</w:t>
      </w:r>
      <w:r w:rsidRPr="00E5235C">
        <w:rPr>
          <w:rFonts w:ascii="Times New Roman" w:hAnsi="Times New Roman" w:cs="Times New Roman"/>
        </w:rPr>
        <w:t>и</w:t>
      </w:r>
      <w:r w:rsidRPr="00E5235C">
        <w:rPr>
          <w:rFonts w:ascii="Times New Roman" w:hAnsi="Times New Roman" w:cs="Times New Roman"/>
        </w:rPr>
        <w:t>ческих лиц, или сведения об индивидуальном предпринимателе, содержащиеся в Едином госуда</w:t>
      </w:r>
      <w:r w:rsidRPr="00E5235C">
        <w:rPr>
          <w:rFonts w:ascii="Times New Roman" w:hAnsi="Times New Roman" w:cs="Times New Roman"/>
        </w:rPr>
        <w:t>р</w:t>
      </w:r>
      <w:r w:rsidRPr="00E5235C">
        <w:rPr>
          <w:rFonts w:ascii="Times New Roman" w:hAnsi="Times New Roman" w:cs="Times New Roman"/>
        </w:rPr>
        <w:t>ственном реестре индивидуальных предпринимателей.</w:t>
      </w:r>
    </w:p>
    <w:bookmarkEnd w:id="76"/>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9. В целях проведения отбора Министерство размещает на едином портале бюджетной с</w:t>
      </w:r>
      <w:r w:rsidRPr="00E5235C">
        <w:rPr>
          <w:rFonts w:ascii="Times New Roman" w:hAnsi="Times New Roman" w:cs="Times New Roman"/>
        </w:rPr>
        <w:t>и</w:t>
      </w:r>
      <w:r w:rsidRPr="00E5235C">
        <w:rPr>
          <w:rFonts w:ascii="Times New Roman" w:hAnsi="Times New Roman" w:cs="Times New Roman"/>
        </w:rPr>
        <w:t>стемы Российской Федерации и на официальном сайте в информационно-телекоммуникационной сети Интернет (</w:t>
      </w:r>
      <w:hyperlink r:id="rId53" w:history="1">
        <w:r w:rsidRPr="00E5235C">
          <w:rPr>
            <w:rStyle w:val="aff1"/>
            <w:rFonts w:ascii="Times New Roman" w:hAnsi="Times New Roman"/>
            <w:b w:val="0"/>
            <w:color w:val="auto"/>
          </w:rPr>
          <w:t>www.mcxkchr.ru</w:t>
        </w:r>
      </w:hyperlink>
      <w:r w:rsidRPr="00E5235C">
        <w:rPr>
          <w:rFonts w:ascii="Times New Roman" w:hAnsi="Times New Roman" w:cs="Times New Roman"/>
        </w:rPr>
        <w:t>) объявление о проведении отбора с указанием:</w:t>
      </w:r>
    </w:p>
    <w:p w:rsidR="00656D61" w:rsidRPr="00E5235C" w:rsidRDefault="00656D61" w:rsidP="00656D61">
      <w:pPr>
        <w:spacing w:after="0"/>
        <w:jc w:val="both"/>
        <w:rPr>
          <w:rFonts w:ascii="Times New Roman" w:hAnsi="Times New Roman" w:cs="Times New Roman"/>
        </w:rPr>
      </w:pPr>
      <w:bookmarkStart w:id="77" w:name="sub_1091"/>
      <w:r w:rsidRPr="00E5235C">
        <w:rPr>
          <w:rFonts w:ascii="Times New Roman" w:hAnsi="Times New Roman" w:cs="Times New Roman"/>
        </w:rPr>
        <w:t>даты начала подачи и окончания приема предложений (заявок) участников отбора, которая не м</w:t>
      </w:r>
      <w:r w:rsidRPr="00E5235C">
        <w:rPr>
          <w:rFonts w:ascii="Times New Roman" w:hAnsi="Times New Roman" w:cs="Times New Roman"/>
        </w:rPr>
        <w:t>о</w:t>
      </w:r>
      <w:r w:rsidRPr="00E5235C">
        <w:rPr>
          <w:rFonts w:ascii="Times New Roman" w:hAnsi="Times New Roman" w:cs="Times New Roman"/>
        </w:rPr>
        <w:t>жет быть ранее 10-го календарного дня, следующего за днем размещения объявления о провед</w:t>
      </w:r>
      <w:r w:rsidRPr="00E5235C">
        <w:rPr>
          <w:rFonts w:ascii="Times New Roman" w:hAnsi="Times New Roman" w:cs="Times New Roman"/>
        </w:rPr>
        <w:t>е</w:t>
      </w:r>
      <w:r w:rsidRPr="00E5235C">
        <w:rPr>
          <w:rFonts w:ascii="Times New Roman" w:hAnsi="Times New Roman" w:cs="Times New Roman"/>
        </w:rPr>
        <w:t>нии отбора;</w:t>
      </w:r>
    </w:p>
    <w:p w:rsidR="00656D61" w:rsidRPr="00E5235C" w:rsidRDefault="00656D61" w:rsidP="00656D61">
      <w:pPr>
        <w:spacing w:after="0"/>
        <w:ind w:firstLine="708"/>
        <w:jc w:val="both"/>
        <w:rPr>
          <w:rFonts w:ascii="Times New Roman" w:hAnsi="Times New Roman" w:cs="Times New Roman"/>
        </w:rPr>
      </w:pPr>
      <w:bookmarkStart w:id="78" w:name="sub_1092"/>
      <w:bookmarkEnd w:id="77"/>
      <w:r w:rsidRPr="00E5235C">
        <w:rPr>
          <w:rFonts w:ascii="Times New Roman" w:hAnsi="Times New Roman" w:cs="Times New Roman"/>
        </w:rPr>
        <w:t>наименования, места нахождения, почтового адреса, адреса электронной почты Министе</w:t>
      </w:r>
      <w:r w:rsidRPr="00E5235C">
        <w:rPr>
          <w:rFonts w:ascii="Times New Roman" w:hAnsi="Times New Roman" w:cs="Times New Roman"/>
        </w:rPr>
        <w:t>р</w:t>
      </w:r>
      <w:r w:rsidRPr="00E5235C">
        <w:rPr>
          <w:rFonts w:ascii="Times New Roman" w:hAnsi="Times New Roman" w:cs="Times New Roman"/>
        </w:rPr>
        <w:t>ства;</w:t>
      </w:r>
    </w:p>
    <w:p w:rsidR="00656D61" w:rsidRPr="00E5235C" w:rsidRDefault="00656D61" w:rsidP="00656D61">
      <w:pPr>
        <w:spacing w:after="0"/>
        <w:ind w:firstLine="708"/>
        <w:jc w:val="both"/>
        <w:rPr>
          <w:rFonts w:ascii="Times New Roman" w:hAnsi="Times New Roman" w:cs="Times New Roman"/>
        </w:rPr>
      </w:pPr>
      <w:bookmarkStart w:id="79" w:name="sub_1093"/>
      <w:bookmarkEnd w:id="78"/>
      <w:r w:rsidRPr="00E5235C">
        <w:rPr>
          <w:rFonts w:ascii="Times New Roman" w:hAnsi="Times New Roman" w:cs="Times New Roman"/>
        </w:rPr>
        <w:t xml:space="preserve">результатов использования субсидии в соответствии с </w:t>
      </w:r>
      <w:hyperlink w:anchor="sub_107" w:history="1">
        <w:r w:rsidRPr="00E5235C">
          <w:rPr>
            <w:rStyle w:val="aff1"/>
            <w:rFonts w:ascii="Times New Roman" w:hAnsi="Times New Roman"/>
            <w:b w:val="0"/>
            <w:color w:val="auto"/>
          </w:rPr>
          <w:t>пунктом 7</w:t>
        </w:r>
      </w:hyperlink>
      <w:r w:rsidRPr="00E5235C">
        <w:rPr>
          <w:rFonts w:ascii="Times New Roman" w:hAnsi="Times New Roman" w:cs="Times New Roman"/>
        </w:rPr>
        <w:t xml:space="preserve"> настоящего документа;</w:t>
      </w:r>
    </w:p>
    <w:p w:rsidR="00656D61" w:rsidRPr="00E5235C" w:rsidRDefault="00656D61" w:rsidP="00656D61">
      <w:pPr>
        <w:spacing w:after="0"/>
        <w:jc w:val="both"/>
        <w:rPr>
          <w:rFonts w:ascii="Times New Roman" w:hAnsi="Times New Roman" w:cs="Times New Roman"/>
        </w:rPr>
      </w:pPr>
      <w:bookmarkStart w:id="80" w:name="sub_1094"/>
      <w:bookmarkEnd w:id="79"/>
      <w:r w:rsidRPr="00E5235C">
        <w:rPr>
          <w:rFonts w:ascii="Times New Roman" w:hAnsi="Times New Roman" w:cs="Times New Roman"/>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656D61" w:rsidRPr="00E5235C" w:rsidRDefault="00656D61" w:rsidP="00656D61">
      <w:pPr>
        <w:spacing w:after="0"/>
        <w:ind w:firstLine="708"/>
        <w:jc w:val="both"/>
        <w:rPr>
          <w:rFonts w:ascii="Times New Roman" w:hAnsi="Times New Roman" w:cs="Times New Roman"/>
        </w:rPr>
      </w:pPr>
      <w:bookmarkStart w:id="81" w:name="sub_1095"/>
      <w:bookmarkEnd w:id="80"/>
      <w:r w:rsidRPr="00E5235C">
        <w:rPr>
          <w:rFonts w:ascii="Times New Roman" w:hAnsi="Times New Roman" w:cs="Times New Roman"/>
        </w:rPr>
        <w:t xml:space="preserve">требований к участникам отбора в соответствии с </w:t>
      </w:r>
      <w:hyperlink w:anchor="sub_106" w:history="1">
        <w:r w:rsidRPr="00E5235C">
          <w:rPr>
            <w:rStyle w:val="aff1"/>
            <w:rFonts w:ascii="Times New Roman" w:hAnsi="Times New Roman"/>
            <w:b w:val="0"/>
            <w:color w:val="auto"/>
          </w:rPr>
          <w:t>пунктом 6</w:t>
        </w:r>
      </w:hyperlink>
      <w:r w:rsidRPr="00E5235C">
        <w:rPr>
          <w:rFonts w:ascii="Times New Roman" w:hAnsi="Times New Roman" w:cs="Times New Roman"/>
        </w:rPr>
        <w:t xml:space="preserve"> настоящего порядка и пере</w:t>
      </w:r>
      <w:r w:rsidRPr="00E5235C">
        <w:rPr>
          <w:rFonts w:ascii="Times New Roman" w:hAnsi="Times New Roman" w:cs="Times New Roman"/>
        </w:rPr>
        <w:t>ч</w:t>
      </w:r>
      <w:r w:rsidRPr="00E5235C">
        <w:rPr>
          <w:rFonts w:ascii="Times New Roman" w:hAnsi="Times New Roman" w:cs="Times New Roman"/>
        </w:rPr>
        <w:t>ня документов, представляемых участниками отбора для подтверждения их соответствия указа</w:t>
      </w:r>
      <w:r w:rsidRPr="00E5235C">
        <w:rPr>
          <w:rFonts w:ascii="Times New Roman" w:hAnsi="Times New Roman" w:cs="Times New Roman"/>
        </w:rPr>
        <w:t>н</w:t>
      </w:r>
      <w:r w:rsidRPr="00E5235C">
        <w:rPr>
          <w:rFonts w:ascii="Times New Roman" w:hAnsi="Times New Roman" w:cs="Times New Roman"/>
        </w:rPr>
        <w:t>ным требованиям;</w:t>
      </w:r>
    </w:p>
    <w:p w:rsidR="00656D61" w:rsidRPr="00E5235C" w:rsidRDefault="00656D61" w:rsidP="00656D61">
      <w:pPr>
        <w:spacing w:after="0"/>
        <w:ind w:firstLine="708"/>
        <w:jc w:val="both"/>
        <w:rPr>
          <w:rFonts w:ascii="Times New Roman" w:hAnsi="Times New Roman" w:cs="Times New Roman"/>
        </w:rPr>
      </w:pPr>
      <w:bookmarkStart w:id="82" w:name="sub_1096"/>
      <w:bookmarkEnd w:id="81"/>
      <w:r w:rsidRPr="00E5235C">
        <w:rPr>
          <w:rFonts w:ascii="Times New Roman" w:hAnsi="Times New Roman" w:cs="Times New Roman"/>
        </w:rPr>
        <w:t>порядка подачи заявок и требований, предъявляемых к форме и содержанию, в соотве</w:t>
      </w:r>
      <w:r w:rsidRPr="00E5235C">
        <w:rPr>
          <w:rFonts w:ascii="Times New Roman" w:hAnsi="Times New Roman" w:cs="Times New Roman"/>
        </w:rPr>
        <w:t>т</w:t>
      </w:r>
      <w:r w:rsidRPr="00E5235C">
        <w:rPr>
          <w:rFonts w:ascii="Times New Roman" w:hAnsi="Times New Roman" w:cs="Times New Roman"/>
        </w:rPr>
        <w:t xml:space="preserve">ствии с </w:t>
      </w:r>
      <w:hyperlink w:anchor="sub_109" w:history="1">
        <w:r w:rsidRPr="00E5235C">
          <w:rPr>
            <w:rStyle w:val="aff1"/>
            <w:rFonts w:ascii="Times New Roman" w:hAnsi="Times New Roman"/>
            <w:b w:val="0"/>
            <w:color w:val="auto"/>
          </w:rPr>
          <w:t>пунктами 9</w:t>
        </w:r>
      </w:hyperlink>
      <w:r w:rsidRPr="00E5235C">
        <w:rPr>
          <w:rFonts w:ascii="Times New Roman" w:hAnsi="Times New Roman" w:cs="Times New Roman"/>
        </w:rPr>
        <w:t xml:space="preserve">, </w:t>
      </w:r>
      <w:hyperlink w:anchor="sub_10901" w:history="1">
        <w:r w:rsidRPr="00E5235C">
          <w:rPr>
            <w:rStyle w:val="aff1"/>
            <w:rFonts w:ascii="Times New Roman" w:hAnsi="Times New Roman"/>
            <w:b w:val="0"/>
            <w:color w:val="auto"/>
          </w:rPr>
          <w:t>9.1</w:t>
        </w:r>
      </w:hyperlink>
      <w:r w:rsidRPr="00E5235C">
        <w:rPr>
          <w:rFonts w:ascii="Times New Roman" w:hAnsi="Times New Roman" w:cs="Times New Roman"/>
        </w:rPr>
        <w:t xml:space="preserve"> настоящего порядка;</w:t>
      </w:r>
    </w:p>
    <w:p w:rsidR="00656D61" w:rsidRPr="00E5235C" w:rsidRDefault="00656D61" w:rsidP="00656D61">
      <w:pPr>
        <w:spacing w:after="0"/>
        <w:ind w:firstLine="708"/>
        <w:jc w:val="both"/>
        <w:rPr>
          <w:rFonts w:ascii="Times New Roman" w:hAnsi="Times New Roman" w:cs="Times New Roman"/>
        </w:rPr>
      </w:pPr>
      <w:bookmarkStart w:id="83" w:name="sub_1097"/>
      <w:bookmarkEnd w:id="82"/>
      <w:r w:rsidRPr="00E5235C">
        <w:rPr>
          <w:rFonts w:ascii="Times New Roman" w:hAnsi="Times New Roman" w:cs="Times New Roman"/>
        </w:rPr>
        <w:t>порядка отзыва заявок участников отбора и возврата заявок участников отбора, определ</w:t>
      </w:r>
      <w:r w:rsidRPr="00E5235C">
        <w:rPr>
          <w:rFonts w:ascii="Times New Roman" w:hAnsi="Times New Roman" w:cs="Times New Roman"/>
        </w:rPr>
        <w:t>я</w:t>
      </w:r>
      <w:r w:rsidRPr="00E5235C">
        <w:rPr>
          <w:rFonts w:ascii="Times New Roman" w:hAnsi="Times New Roman" w:cs="Times New Roman"/>
        </w:rPr>
        <w:t>ющего, в том числе основания для возврата заявок участников отбора, порядка внесения измен</w:t>
      </w:r>
      <w:r w:rsidRPr="00E5235C">
        <w:rPr>
          <w:rFonts w:ascii="Times New Roman" w:hAnsi="Times New Roman" w:cs="Times New Roman"/>
        </w:rPr>
        <w:t>е</w:t>
      </w:r>
      <w:r w:rsidRPr="00E5235C">
        <w:rPr>
          <w:rFonts w:ascii="Times New Roman" w:hAnsi="Times New Roman" w:cs="Times New Roman"/>
        </w:rPr>
        <w:t>ний в заявки участников отбора;</w:t>
      </w:r>
    </w:p>
    <w:p w:rsidR="00656D61" w:rsidRPr="00E5235C" w:rsidRDefault="00656D61" w:rsidP="00656D61">
      <w:pPr>
        <w:spacing w:after="0"/>
        <w:ind w:firstLine="708"/>
        <w:jc w:val="both"/>
        <w:rPr>
          <w:rFonts w:ascii="Times New Roman" w:hAnsi="Times New Roman" w:cs="Times New Roman"/>
        </w:rPr>
      </w:pPr>
      <w:bookmarkStart w:id="84" w:name="sub_1098"/>
      <w:bookmarkEnd w:id="83"/>
      <w:r w:rsidRPr="00E5235C">
        <w:rPr>
          <w:rFonts w:ascii="Times New Roman" w:hAnsi="Times New Roman" w:cs="Times New Roman"/>
        </w:rPr>
        <w:t>правил рассмотрения и оценки заявок участников отбора;</w:t>
      </w:r>
    </w:p>
    <w:p w:rsidR="00656D61" w:rsidRPr="00E5235C" w:rsidRDefault="00656D61" w:rsidP="00656D61">
      <w:pPr>
        <w:spacing w:after="0"/>
        <w:ind w:firstLine="708"/>
        <w:jc w:val="both"/>
        <w:rPr>
          <w:rFonts w:ascii="Times New Roman" w:hAnsi="Times New Roman" w:cs="Times New Roman"/>
        </w:rPr>
      </w:pPr>
      <w:bookmarkStart w:id="85" w:name="sub_1099"/>
      <w:bookmarkEnd w:id="84"/>
      <w:r w:rsidRPr="00E5235C">
        <w:rPr>
          <w:rFonts w:ascii="Times New Roman" w:hAnsi="Times New Roman" w:cs="Times New Roman"/>
        </w:rPr>
        <w:t>порядка предоставления участникам отбора разъяснений положений объявления о пров</w:t>
      </w:r>
      <w:r w:rsidRPr="00E5235C">
        <w:rPr>
          <w:rFonts w:ascii="Times New Roman" w:hAnsi="Times New Roman" w:cs="Times New Roman"/>
        </w:rPr>
        <w:t>е</w:t>
      </w:r>
      <w:r w:rsidRPr="00E5235C">
        <w:rPr>
          <w:rFonts w:ascii="Times New Roman" w:hAnsi="Times New Roman" w:cs="Times New Roman"/>
        </w:rPr>
        <w:t>дении отбора, даты начала и окончания срока такого предоставления;</w:t>
      </w:r>
    </w:p>
    <w:p w:rsidR="00656D61" w:rsidRPr="00E5235C" w:rsidRDefault="00656D61" w:rsidP="00656D61">
      <w:pPr>
        <w:spacing w:after="0"/>
        <w:ind w:firstLine="708"/>
        <w:jc w:val="both"/>
        <w:rPr>
          <w:rFonts w:ascii="Times New Roman" w:hAnsi="Times New Roman" w:cs="Times New Roman"/>
        </w:rPr>
      </w:pPr>
      <w:bookmarkStart w:id="86" w:name="sub_10910"/>
      <w:bookmarkEnd w:id="85"/>
      <w:r w:rsidRPr="00E5235C">
        <w:rPr>
          <w:rFonts w:ascii="Times New Roman" w:hAnsi="Times New Roman" w:cs="Times New Roman"/>
        </w:rPr>
        <w:t>срока, в течение которого победитель (победители) отбора должны подписать Соглашение;</w:t>
      </w:r>
    </w:p>
    <w:p w:rsidR="00656D61" w:rsidRPr="00E5235C" w:rsidRDefault="00656D61" w:rsidP="00656D61">
      <w:pPr>
        <w:spacing w:after="0"/>
        <w:jc w:val="both"/>
        <w:rPr>
          <w:rFonts w:ascii="Times New Roman" w:hAnsi="Times New Roman" w:cs="Times New Roman"/>
        </w:rPr>
      </w:pPr>
      <w:bookmarkStart w:id="87" w:name="sub_10911"/>
      <w:bookmarkEnd w:id="86"/>
      <w:r w:rsidRPr="00E5235C">
        <w:rPr>
          <w:rFonts w:ascii="Times New Roman" w:hAnsi="Times New Roman" w:cs="Times New Roman"/>
        </w:rPr>
        <w:t>условий признания победителя (победителей) отбора уклонившимся от заключения Соглашения;</w:t>
      </w:r>
    </w:p>
    <w:p w:rsidR="00656D61" w:rsidRPr="00E5235C" w:rsidRDefault="00656D61" w:rsidP="00656D61">
      <w:pPr>
        <w:spacing w:after="0"/>
        <w:jc w:val="both"/>
        <w:rPr>
          <w:rFonts w:ascii="Times New Roman" w:hAnsi="Times New Roman" w:cs="Times New Roman"/>
        </w:rPr>
      </w:pPr>
      <w:bookmarkStart w:id="88" w:name="sub_10912"/>
      <w:bookmarkEnd w:id="87"/>
      <w:r w:rsidRPr="00E5235C">
        <w:rPr>
          <w:rFonts w:ascii="Times New Roman" w:hAnsi="Times New Roman" w:cs="Times New Roman"/>
        </w:rPr>
        <w:lastRenderedPageBreak/>
        <w:t xml:space="preserve">даты размещения результатов отбора на </w:t>
      </w:r>
      <w:hyperlink r:id="rId54"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w:t>
      </w:r>
      <w:r w:rsidRPr="00E5235C">
        <w:rPr>
          <w:rFonts w:ascii="Times New Roman" w:hAnsi="Times New Roman" w:cs="Times New Roman"/>
        </w:rPr>
        <w:t>а</w:t>
      </w:r>
      <w:r w:rsidRPr="00E5235C">
        <w:rPr>
          <w:rFonts w:ascii="Times New Roman" w:hAnsi="Times New Roman" w:cs="Times New Roman"/>
        </w:rPr>
        <w:t xml:space="preserve">ции, а также на </w:t>
      </w:r>
      <w:hyperlink r:id="rId55"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в информационно-телекоммуникационной сети Интернет, которая не может быть позднее 14 календарного дня, следующего за днем определения победителя отбора.</w:t>
      </w:r>
    </w:p>
    <w:p w:rsidR="00656D61" w:rsidRPr="00E5235C" w:rsidRDefault="00656D61" w:rsidP="00656D61">
      <w:pPr>
        <w:spacing w:after="0"/>
        <w:ind w:firstLine="708"/>
        <w:jc w:val="both"/>
        <w:rPr>
          <w:rFonts w:ascii="Times New Roman" w:hAnsi="Times New Roman" w:cs="Times New Roman"/>
        </w:rPr>
      </w:pPr>
      <w:bookmarkStart w:id="89" w:name="sub_10901"/>
      <w:bookmarkEnd w:id="88"/>
      <w:r w:rsidRPr="00E5235C">
        <w:rPr>
          <w:rFonts w:ascii="Times New Roman" w:hAnsi="Times New Roman" w:cs="Times New Roman"/>
        </w:rPr>
        <w:t>9.1. Документы предоставляются в Министерство в прошитом, пронумерованном и скре</w:t>
      </w:r>
      <w:r w:rsidRPr="00E5235C">
        <w:rPr>
          <w:rFonts w:ascii="Times New Roman" w:hAnsi="Times New Roman" w:cs="Times New Roman"/>
        </w:rPr>
        <w:t>п</w:t>
      </w:r>
      <w:r w:rsidRPr="00E5235C">
        <w:rPr>
          <w:rFonts w:ascii="Times New Roman" w:hAnsi="Times New Roman" w:cs="Times New Roman"/>
        </w:rPr>
        <w:t>ленном печатью виде (при наличии у сельскохозяйственного потребительского кооператива печ</w:t>
      </w:r>
      <w:r w:rsidRPr="00E5235C">
        <w:rPr>
          <w:rFonts w:ascii="Times New Roman" w:hAnsi="Times New Roman" w:cs="Times New Roman"/>
        </w:rPr>
        <w:t>а</w:t>
      </w:r>
      <w:r w:rsidRPr="00E5235C">
        <w:rPr>
          <w:rFonts w:ascii="Times New Roman" w:hAnsi="Times New Roman" w:cs="Times New Roman"/>
        </w:rPr>
        <w:t xml:space="preserve">ти) лично получателем субсидии или руководителем организации, имеющим право действовать без доверенности, либо представителем, полномочия которого подтверждаются доверенностью после размещения на </w:t>
      </w:r>
      <w:hyperlink r:id="rId56"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Федерации и на официал</w:t>
      </w:r>
      <w:r w:rsidRPr="00E5235C">
        <w:rPr>
          <w:rFonts w:ascii="Times New Roman" w:hAnsi="Times New Roman" w:cs="Times New Roman"/>
        </w:rPr>
        <w:t>ь</w:t>
      </w:r>
      <w:r w:rsidRPr="00E5235C">
        <w:rPr>
          <w:rFonts w:ascii="Times New Roman" w:hAnsi="Times New Roman" w:cs="Times New Roman"/>
        </w:rPr>
        <w:t>ном сайте в информационно-телекоммуникационной сети Интернет (</w:t>
      </w:r>
      <w:hyperlink r:id="rId57" w:history="1">
        <w:r w:rsidRPr="00E5235C">
          <w:rPr>
            <w:rStyle w:val="aff1"/>
            <w:rFonts w:ascii="Times New Roman" w:hAnsi="Times New Roman"/>
            <w:b w:val="0"/>
            <w:color w:val="auto"/>
          </w:rPr>
          <w:t>www.mcxkchr.ru</w:t>
        </w:r>
      </w:hyperlink>
      <w:r w:rsidRPr="00E5235C">
        <w:rPr>
          <w:rFonts w:ascii="Times New Roman" w:hAnsi="Times New Roman" w:cs="Times New Roman"/>
        </w:rPr>
        <w:t>) объявление о проведении отбора.</w:t>
      </w:r>
    </w:p>
    <w:p w:rsidR="00656D61" w:rsidRPr="00E5235C" w:rsidRDefault="00656D61" w:rsidP="00656D61">
      <w:pPr>
        <w:spacing w:after="0"/>
        <w:ind w:firstLine="708"/>
        <w:jc w:val="both"/>
        <w:rPr>
          <w:rFonts w:ascii="Times New Roman" w:hAnsi="Times New Roman" w:cs="Times New Roman"/>
        </w:rPr>
      </w:pPr>
      <w:bookmarkStart w:id="90" w:name="sub_109011"/>
      <w:bookmarkEnd w:id="89"/>
      <w:r w:rsidRPr="00E5235C">
        <w:rPr>
          <w:rFonts w:ascii="Times New Roman" w:hAnsi="Times New Roman" w:cs="Times New Roman"/>
        </w:rPr>
        <w:t>Прием документов осуществляется со дня начала приема и до использования Министе</w:t>
      </w:r>
      <w:r w:rsidRPr="00E5235C">
        <w:rPr>
          <w:rFonts w:ascii="Times New Roman" w:hAnsi="Times New Roman" w:cs="Times New Roman"/>
        </w:rPr>
        <w:t>р</w:t>
      </w:r>
      <w:r w:rsidRPr="00E5235C">
        <w:rPr>
          <w:rFonts w:ascii="Times New Roman" w:hAnsi="Times New Roman" w:cs="Times New Roman"/>
        </w:rPr>
        <w:t>ством в полном объеме лимитов бюджетных обязательств по предоставлению субсидий, утве</w:t>
      </w:r>
      <w:r w:rsidRPr="00E5235C">
        <w:rPr>
          <w:rFonts w:ascii="Times New Roman" w:hAnsi="Times New Roman" w:cs="Times New Roman"/>
        </w:rPr>
        <w:t>р</w:t>
      </w:r>
      <w:r w:rsidRPr="00E5235C">
        <w:rPr>
          <w:rFonts w:ascii="Times New Roman" w:hAnsi="Times New Roman" w:cs="Times New Roman"/>
        </w:rPr>
        <w:t>ждаемых в установленном порядке Министерству на соответствующий финансовый год.</w:t>
      </w:r>
    </w:p>
    <w:p w:rsidR="00656D61" w:rsidRPr="00E5235C" w:rsidRDefault="00656D61" w:rsidP="00656D61">
      <w:pPr>
        <w:spacing w:after="0"/>
        <w:ind w:firstLine="708"/>
        <w:jc w:val="both"/>
        <w:rPr>
          <w:rFonts w:ascii="Times New Roman" w:hAnsi="Times New Roman" w:cs="Times New Roman"/>
        </w:rPr>
      </w:pPr>
      <w:bookmarkStart w:id="91" w:name="sub_109012"/>
      <w:bookmarkEnd w:id="90"/>
      <w:r w:rsidRPr="00E5235C">
        <w:rPr>
          <w:rFonts w:ascii="Times New Roman" w:hAnsi="Times New Roman" w:cs="Times New Roman"/>
        </w:rPr>
        <w:t>Документы принимаются и регистрируются государственным гражданским служащим Министерства, ответственным за прием и регистрацию входящей и исходящей корреспонденции.</w:t>
      </w:r>
    </w:p>
    <w:p w:rsidR="00656D61" w:rsidRPr="00E5235C" w:rsidRDefault="00656D61" w:rsidP="00656D61">
      <w:pPr>
        <w:spacing w:after="0"/>
        <w:ind w:firstLine="708"/>
        <w:jc w:val="both"/>
        <w:rPr>
          <w:rFonts w:ascii="Times New Roman" w:hAnsi="Times New Roman" w:cs="Times New Roman"/>
        </w:rPr>
      </w:pPr>
      <w:bookmarkStart w:id="92" w:name="sub_109013"/>
      <w:bookmarkEnd w:id="91"/>
      <w:r w:rsidRPr="00E5235C">
        <w:rPr>
          <w:rFonts w:ascii="Times New Roman" w:hAnsi="Times New Roman" w:cs="Times New Roman"/>
        </w:rPr>
        <w:t>Документы регистрируются в журнале регистрации Министерства, который прошит, пр</w:t>
      </w:r>
      <w:r w:rsidRPr="00E5235C">
        <w:rPr>
          <w:rFonts w:ascii="Times New Roman" w:hAnsi="Times New Roman" w:cs="Times New Roman"/>
        </w:rPr>
        <w:t>о</w:t>
      </w:r>
      <w:r w:rsidRPr="00E5235C">
        <w:rPr>
          <w:rFonts w:ascii="Times New Roman" w:hAnsi="Times New Roman" w:cs="Times New Roman"/>
        </w:rPr>
        <w:t>нумерован и скреплен печатью Министерства. Специалисты, государственные гражданские сл</w:t>
      </w:r>
      <w:r w:rsidRPr="00E5235C">
        <w:rPr>
          <w:rFonts w:ascii="Times New Roman" w:hAnsi="Times New Roman" w:cs="Times New Roman"/>
        </w:rPr>
        <w:t>у</w:t>
      </w:r>
      <w:r w:rsidRPr="00E5235C">
        <w:rPr>
          <w:rFonts w:ascii="Times New Roman" w:hAnsi="Times New Roman" w:cs="Times New Roman"/>
        </w:rPr>
        <w:t>жащие Министерства ответственные за прием и проверку документов определяются приказом Министерства.</w:t>
      </w:r>
    </w:p>
    <w:p w:rsidR="00656D61" w:rsidRPr="00E5235C" w:rsidRDefault="00656D61" w:rsidP="00656D61">
      <w:pPr>
        <w:spacing w:after="0"/>
        <w:ind w:firstLine="708"/>
        <w:jc w:val="both"/>
        <w:rPr>
          <w:rFonts w:ascii="Times New Roman" w:hAnsi="Times New Roman" w:cs="Times New Roman"/>
        </w:rPr>
      </w:pPr>
      <w:bookmarkStart w:id="93" w:name="sub_109014"/>
      <w:bookmarkEnd w:id="92"/>
      <w:r w:rsidRPr="00E5235C">
        <w:rPr>
          <w:rFonts w:ascii="Times New Roman" w:hAnsi="Times New Roman" w:cs="Times New Roman"/>
        </w:rPr>
        <w:t>Документы, представленные сельскохозяйственным потребительским кооперативом поз</w:t>
      </w:r>
      <w:r w:rsidRPr="00E5235C">
        <w:rPr>
          <w:rFonts w:ascii="Times New Roman" w:hAnsi="Times New Roman" w:cs="Times New Roman"/>
        </w:rPr>
        <w:t>д</w:t>
      </w:r>
      <w:r w:rsidRPr="00E5235C">
        <w:rPr>
          <w:rFonts w:ascii="Times New Roman" w:hAnsi="Times New Roman" w:cs="Times New Roman"/>
        </w:rPr>
        <w:t>нее установленного срока, не рассматриваются и к субсидированию не принимаются.</w:t>
      </w:r>
    </w:p>
    <w:p w:rsidR="00656D61" w:rsidRPr="00E5235C" w:rsidRDefault="00656D61" w:rsidP="00656D61">
      <w:pPr>
        <w:spacing w:after="0"/>
        <w:ind w:firstLine="708"/>
        <w:jc w:val="both"/>
        <w:rPr>
          <w:rFonts w:ascii="Times New Roman" w:hAnsi="Times New Roman" w:cs="Times New Roman"/>
        </w:rPr>
      </w:pPr>
      <w:bookmarkStart w:id="94" w:name="sub_109015"/>
      <w:bookmarkEnd w:id="93"/>
      <w:r w:rsidRPr="00E5235C">
        <w:rPr>
          <w:rFonts w:ascii="Times New Roman" w:hAnsi="Times New Roman" w:cs="Times New Roman"/>
        </w:rPr>
        <w:t>Министерство проверяет предоставленные документы в срок, не превышающий 7 рабочих дней со дня их регистрации.</w:t>
      </w:r>
    </w:p>
    <w:p w:rsidR="00656D61" w:rsidRPr="00E5235C" w:rsidRDefault="00656D61" w:rsidP="00656D61">
      <w:pPr>
        <w:spacing w:after="0"/>
        <w:ind w:firstLine="708"/>
        <w:jc w:val="both"/>
        <w:rPr>
          <w:rFonts w:ascii="Times New Roman" w:hAnsi="Times New Roman" w:cs="Times New Roman"/>
        </w:rPr>
      </w:pPr>
      <w:bookmarkStart w:id="95" w:name="sub_109016"/>
      <w:bookmarkEnd w:id="94"/>
      <w:r w:rsidRPr="00E5235C">
        <w:rPr>
          <w:rFonts w:ascii="Times New Roman" w:hAnsi="Times New Roman" w:cs="Times New Roman"/>
        </w:rPr>
        <w:t>По результатам рассмотрения документов, предоставленных сельскохозяйственным п</w:t>
      </w:r>
      <w:r w:rsidRPr="00E5235C">
        <w:rPr>
          <w:rFonts w:ascii="Times New Roman" w:hAnsi="Times New Roman" w:cs="Times New Roman"/>
        </w:rPr>
        <w:t>о</w:t>
      </w:r>
      <w:r w:rsidRPr="00E5235C">
        <w:rPr>
          <w:rFonts w:ascii="Times New Roman" w:hAnsi="Times New Roman" w:cs="Times New Roman"/>
        </w:rPr>
        <w:t>требительским кооперативом, Министерство принимает решение о включении сельскохозя</w:t>
      </w:r>
      <w:r w:rsidRPr="00E5235C">
        <w:rPr>
          <w:rFonts w:ascii="Times New Roman" w:hAnsi="Times New Roman" w:cs="Times New Roman"/>
        </w:rPr>
        <w:t>й</w:t>
      </w:r>
      <w:r w:rsidRPr="00E5235C">
        <w:rPr>
          <w:rFonts w:ascii="Times New Roman" w:hAnsi="Times New Roman" w:cs="Times New Roman"/>
        </w:rPr>
        <w:t>ственного потребительского кооператива в реестр получателей субсидий и предоставляет субс</w:t>
      </w:r>
      <w:r w:rsidRPr="00E5235C">
        <w:rPr>
          <w:rFonts w:ascii="Times New Roman" w:hAnsi="Times New Roman" w:cs="Times New Roman"/>
        </w:rPr>
        <w:t>и</w:t>
      </w:r>
      <w:r w:rsidRPr="00E5235C">
        <w:rPr>
          <w:rFonts w:ascii="Times New Roman" w:hAnsi="Times New Roman" w:cs="Times New Roman"/>
        </w:rPr>
        <w:t>дии в пределах лимитов бюджетных обязательств на соответствующий финансовый год либо о</w:t>
      </w:r>
      <w:r w:rsidRPr="00E5235C">
        <w:rPr>
          <w:rFonts w:ascii="Times New Roman" w:hAnsi="Times New Roman" w:cs="Times New Roman"/>
        </w:rPr>
        <w:t>т</w:t>
      </w:r>
      <w:r w:rsidRPr="00E5235C">
        <w:rPr>
          <w:rFonts w:ascii="Times New Roman" w:hAnsi="Times New Roman" w:cs="Times New Roman"/>
        </w:rPr>
        <w:t>казывает в предоставлении субсидии.</w:t>
      </w:r>
    </w:p>
    <w:p w:rsidR="00656D61" w:rsidRPr="00E5235C" w:rsidRDefault="00656D61" w:rsidP="00656D61">
      <w:pPr>
        <w:spacing w:after="0"/>
        <w:ind w:firstLine="708"/>
        <w:jc w:val="both"/>
        <w:rPr>
          <w:rFonts w:ascii="Times New Roman" w:hAnsi="Times New Roman" w:cs="Times New Roman"/>
        </w:rPr>
      </w:pPr>
      <w:bookmarkStart w:id="96" w:name="sub_109017"/>
      <w:bookmarkEnd w:id="95"/>
      <w:r w:rsidRPr="00E5235C">
        <w:rPr>
          <w:rFonts w:ascii="Times New Roman" w:hAnsi="Times New Roman" w:cs="Times New Roman"/>
        </w:rPr>
        <w:t>В случае если в Министерство в один день поступило несколько заявлений от сельскох</w:t>
      </w:r>
      <w:r w:rsidRPr="00E5235C">
        <w:rPr>
          <w:rFonts w:ascii="Times New Roman" w:hAnsi="Times New Roman" w:cs="Times New Roman"/>
        </w:rPr>
        <w:t>о</w:t>
      </w:r>
      <w:r w:rsidRPr="00E5235C">
        <w:rPr>
          <w:rFonts w:ascii="Times New Roman" w:hAnsi="Times New Roman" w:cs="Times New Roman"/>
        </w:rPr>
        <w:t>зяйственных потребительских кооперативов, при недостаточности лимита бюджетных обяз</w:t>
      </w:r>
      <w:r w:rsidRPr="00E5235C">
        <w:rPr>
          <w:rFonts w:ascii="Times New Roman" w:hAnsi="Times New Roman" w:cs="Times New Roman"/>
        </w:rPr>
        <w:t>а</w:t>
      </w:r>
      <w:r w:rsidRPr="00E5235C">
        <w:rPr>
          <w:rFonts w:ascii="Times New Roman" w:hAnsi="Times New Roman" w:cs="Times New Roman"/>
        </w:rPr>
        <w:t>тельств для предоставления субсидии всем обратившимся сельскохозяйственным потребител</w:t>
      </w:r>
      <w:r w:rsidRPr="00E5235C">
        <w:rPr>
          <w:rFonts w:ascii="Times New Roman" w:hAnsi="Times New Roman" w:cs="Times New Roman"/>
        </w:rPr>
        <w:t>ь</w:t>
      </w:r>
      <w:r w:rsidRPr="00E5235C">
        <w:rPr>
          <w:rFonts w:ascii="Times New Roman" w:hAnsi="Times New Roman" w:cs="Times New Roman"/>
        </w:rPr>
        <w:t>ским кооперативам, субсидия предоставляется тому сельскохозяйственному потребительскому кооперативу, чье заявление зарегистрировано ранее с учетом времени его поступления.</w:t>
      </w:r>
    </w:p>
    <w:p w:rsidR="00656D61" w:rsidRPr="00E5235C" w:rsidRDefault="00656D61" w:rsidP="00656D61">
      <w:pPr>
        <w:spacing w:after="0"/>
        <w:ind w:firstLine="708"/>
        <w:jc w:val="both"/>
        <w:rPr>
          <w:rFonts w:ascii="Times New Roman" w:hAnsi="Times New Roman" w:cs="Times New Roman"/>
        </w:rPr>
      </w:pPr>
      <w:bookmarkStart w:id="97" w:name="sub_110"/>
      <w:bookmarkEnd w:id="96"/>
      <w:r w:rsidRPr="00E5235C">
        <w:rPr>
          <w:rFonts w:ascii="Times New Roman" w:hAnsi="Times New Roman" w:cs="Times New Roman"/>
        </w:rPr>
        <w:t>10. Основаниями для отказа в предоставлении субсидии являются:</w:t>
      </w:r>
    </w:p>
    <w:p w:rsidR="00656D61" w:rsidRPr="00E5235C" w:rsidRDefault="00656D61" w:rsidP="00656D61">
      <w:pPr>
        <w:spacing w:after="0"/>
        <w:jc w:val="both"/>
        <w:rPr>
          <w:rFonts w:ascii="Times New Roman" w:hAnsi="Times New Roman" w:cs="Times New Roman"/>
        </w:rPr>
      </w:pPr>
      <w:bookmarkStart w:id="98" w:name="sub_1101"/>
      <w:bookmarkEnd w:id="97"/>
      <w:r w:rsidRPr="00E5235C">
        <w:rPr>
          <w:rFonts w:ascii="Times New Roman" w:hAnsi="Times New Roman" w:cs="Times New Roman"/>
        </w:rPr>
        <w:t xml:space="preserve">несоответствие сельскохозяйственного потребительского кооператива требованиям </w:t>
      </w:r>
      <w:hyperlink w:anchor="sub_106" w:history="1">
        <w:r w:rsidRPr="00E5235C">
          <w:rPr>
            <w:rStyle w:val="aff1"/>
            <w:rFonts w:ascii="Times New Roman" w:hAnsi="Times New Roman"/>
            <w:b w:val="0"/>
            <w:color w:val="auto"/>
          </w:rPr>
          <w:t>пункта 6</w:t>
        </w:r>
      </w:hyperlink>
      <w:r w:rsidRPr="00E5235C">
        <w:rPr>
          <w:rFonts w:ascii="Times New Roman" w:hAnsi="Times New Roman" w:cs="Times New Roman"/>
        </w:rPr>
        <w:t xml:space="preserve"> настоящего Порядка;</w:t>
      </w:r>
    </w:p>
    <w:p w:rsidR="00656D61" w:rsidRPr="00E5235C" w:rsidRDefault="00656D61" w:rsidP="00656D61">
      <w:pPr>
        <w:spacing w:after="0"/>
        <w:ind w:firstLine="708"/>
        <w:jc w:val="both"/>
        <w:rPr>
          <w:rFonts w:ascii="Times New Roman" w:hAnsi="Times New Roman" w:cs="Times New Roman"/>
        </w:rPr>
      </w:pPr>
      <w:bookmarkStart w:id="99" w:name="sub_1102"/>
      <w:bookmarkEnd w:id="98"/>
      <w:r w:rsidRPr="00E5235C">
        <w:rPr>
          <w:rFonts w:ascii="Times New Roman" w:hAnsi="Times New Roman" w:cs="Times New Roman"/>
        </w:rPr>
        <w:t>непредставление сельскохозяйственным потребительским кооперативом документов, ук</w:t>
      </w:r>
      <w:r w:rsidRPr="00E5235C">
        <w:rPr>
          <w:rFonts w:ascii="Times New Roman" w:hAnsi="Times New Roman" w:cs="Times New Roman"/>
        </w:rPr>
        <w:t>а</w:t>
      </w:r>
      <w:r w:rsidRPr="00E5235C">
        <w:rPr>
          <w:rFonts w:ascii="Times New Roman" w:hAnsi="Times New Roman" w:cs="Times New Roman"/>
        </w:rPr>
        <w:t xml:space="preserve">занных в </w:t>
      </w:r>
      <w:hyperlink w:anchor="sub_108" w:history="1">
        <w:r w:rsidRPr="00E5235C">
          <w:rPr>
            <w:rStyle w:val="aff1"/>
            <w:rFonts w:ascii="Times New Roman" w:hAnsi="Times New Roman"/>
            <w:b w:val="0"/>
            <w:color w:val="auto"/>
          </w:rPr>
          <w:t>пункте 8</w:t>
        </w:r>
      </w:hyperlink>
      <w:r w:rsidRPr="00E5235C">
        <w:rPr>
          <w:rFonts w:ascii="Times New Roman" w:hAnsi="Times New Roman" w:cs="Times New Roman"/>
        </w:rPr>
        <w:t xml:space="preserve"> настоящего Порядка;</w:t>
      </w:r>
    </w:p>
    <w:p w:rsidR="00656D61" w:rsidRPr="00E5235C" w:rsidRDefault="00656D61" w:rsidP="00656D61">
      <w:pPr>
        <w:spacing w:after="0"/>
        <w:jc w:val="both"/>
        <w:rPr>
          <w:rFonts w:ascii="Times New Roman" w:hAnsi="Times New Roman" w:cs="Times New Roman"/>
        </w:rPr>
      </w:pPr>
      <w:bookmarkStart w:id="100" w:name="sub_1103"/>
      <w:bookmarkEnd w:id="99"/>
      <w:r w:rsidRPr="00E5235C">
        <w:rPr>
          <w:rFonts w:ascii="Times New Roman" w:hAnsi="Times New Roman" w:cs="Times New Roman"/>
        </w:rPr>
        <w:t>недостоверность документов и информации, представленных сельскохозяйственным потребител</w:t>
      </w:r>
      <w:r w:rsidRPr="00E5235C">
        <w:rPr>
          <w:rFonts w:ascii="Times New Roman" w:hAnsi="Times New Roman" w:cs="Times New Roman"/>
        </w:rPr>
        <w:t>ь</w:t>
      </w:r>
      <w:r w:rsidRPr="00E5235C">
        <w:rPr>
          <w:rFonts w:ascii="Times New Roman" w:hAnsi="Times New Roman" w:cs="Times New Roman"/>
        </w:rPr>
        <w:t xml:space="preserve">ским кооперативом в соответствии с </w:t>
      </w:r>
      <w:hyperlink w:anchor="sub_108" w:history="1">
        <w:r w:rsidRPr="00E5235C">
          <w:rPr>
            <w:rStyle w:val="aff1"/>
            <w:rFonts w:ascii="Times New Roman" w:hAnsi="Times New Roman"/>
            <w:b w:val="0"/>
            <w:color w:val="auto"/>
          </w:rPr>
          <w:t>пунктами 8</w:t>
        </w:r>
      </w:hyperlink>
      <w:r w:rsidRPr="00E5235C">
        <w:rPr>
          <w:rFonts w:ascii="Times New Roman" w:hAnsi="Times New Roman" w:cs="Times New Roman"/>
        </w:rPr>
        <w:t xml:space="preserve"> настоящего Порядка;</w:t>
      </w:r>
    </w:p>
    <w:p w:rsidR="00656D61" w:rsidRPr="00E5235C" w:rsidRDefault="00656D61" w:rsidP="00656D61">
      <w:pPr>
        <w:spacing w:after="0"/>
        <w:jc w:val="both"/>
        <w:rPr>
          <w:rFonts w:ascii="Times New Roman" w:hAnsi="Times New Roman" w:cs="Times New Roman"/>
        </w:rPr>
      </w:pPr>
      <w:bookmarkStart w:id="101" w:name="sub_1104"/>
      <w:bookmarkEnd w:id="100"/>
      <w:r w:rsidRPr="00E5235C">
        <w:rPr>
          <w:rFonts w:ascii="Times New Roman" w:hAnsi="Times New Roman" w:cs="Times New Roman"/>
        </w:rPr>
        <w:t>отсутствие или использование Министерством в полном объеме лимитов бюджетных обяз</w:t>
      </w:r>
      <w:r w:rsidRPr="00E5235C">
        <w:rPr>
          <w:rFonts w:ascii="Times New Roman" w:hAnsi="Times New Roman" w:cs="Times New Roman"/>
        </w:rPr>
        <w:t>а</w:t>
      </w:r>
      <w:r w:rsidRPr="00E5235C">
        <w:rPr>
          <w:rFonts w:ascii="Times New Roman" w:hAnsi="Times New Roman" w:cs="Times New Roman"/>
        </w:rPr>
        <w:t>тельств.</w:t>
      </w:r>
    </w:p>
    <w:p w:rsidR="00656D61" w:rsidRPr="00E5235C" w:rsidRDefault="00656D61" w:rsidP="00656D61">
      <w:pPr>
        <w:spacing w:after="0"/>
        <w:ind w:firstLine="708"/>
        <w:jc w:val="both"/>
        <w:rPr>
          <w:rFonts w:ascii="Times New Roman" w:hAnsi="Times New Roman" w:cs="Times New Roman"/>
        </w:rPr>
      </w:pPr>
      <w:bookmarkStart w:id="102" w:name="sub_111"/>
      <w:bookmarkEnd w:id="101"/>
      <w:r w:rsidRPr="00E5235C">
        <w:rPr>
          <w:rFonts w:ascii="Times New Roman" w:hAnsi="Times New Roman" w:cs="Times New Roman"/>
        </w:rPr>
        <w:t>11. По результатам рассмотрения заявления и документов Министерство принимает реш</w:t>
      </w:r>
      <w:r w:rsidRPr="00E5235C">
        <w:rPr>
          <w:rFonts w:ascii="Times New Roman" w:hAnsi="Times New Roman" w:cs="Times New Roman"/>
        </w:rPr>
        <w:t>е</w:t>
      </w:r>
      <w:r w:rsidRPr="00E5235C">
        <w:rPr>
          <w:rFonts w:ascii="Times New Roman" w:hAnsi="Times New Roman" w:cs="Times New Roman"/>
        </w:rPr>
        <w:t>ние о предоставлении субсидии или об отказе в ее предоставлении по основаниям, предусмотре</w:t>
      </w:r>
      <w:r w:rsidRPr="00E5235C">
        <w:rPr>
          <w:rFonts w:ascii="Times New Roman" w:hAnsi="Times New Roman" w:cs="Times New Roman"/>
        </w:rPr>
        <w:t>н</w:t>
      </w:r>
      <w:r w:rsidRPr="00E5235C">
        <w:rPr>
          <w:rFonts w:ascii="Times New Roman" w:hAnsi="Times New Roman" w:cs="Times New Roman"/>
        </w:rPr>
        <w:t xml:space="preserve">ным </w:t>
      </w:r>
      <w:hyperlink w:anchor="sub_110" w:history="1">
        <w:r w:rsidRPr="00E5235C">
          <w:rPr>
            <w:rStyle w:val="aff1"/>
            <w:rFonts w:ascii="Times New Roman" w:hAnsi="Times New Roman"/>
            <w:b w:val="0"/>
            <w:color w:val="auto"/>
          </w:rPr>
          <w:t>пунктом 10</w:t>
        </w:r>
      </w:hyperlink>
      <w:r w:rsidRPr="00E5235C">
        <w:rPr>
          <w:rFonts w:ascii="Times New Roman" w:hAnsi="Times New Roman" w:cs="Times New Roman"/>
        </w:rPr>
        <w:t xml:space="preserve"> настоящего Порядка, и направляет сельскохозяйственному потребительскому кооперативу соответствующее письменное уведомление в течение 20 рабочих дней со дня рег</w:t>
      </w:r>
      <w:r w:rsidRPr="00E5235C">
        <w:rPr>
          <w:rFonts w:ascii="Times New Roman" w:hAnsi="Times New Roman" w:cs="Times New Roman"/>
        </w:rPr>
        <w:t>и</w:t>
      </w:r>
      <w:r w:rsidRPr="00E5235C">
        <w:rPr>
          <w:rFonts w:ascii="Times New Roman" w:hAnsi="Times New Roman" w:cs="Times New Roman"/>
        </w:rPr>
        <w:t>страции заявления.</w:t>
      </w:r>
    </w:p>
    <w:p w:rsidR="00656D61" w:rsidRPr="00E5235C" w:rsidRDefault="00656D61" w:rsidP="00656D61">
      <w:pPr>
        <w:spacing w:after="0"/>
        <w:ind w:firstLine="708"/>
        <w:jc w:val="both"/>
        <w:rPr>
          <w:rFonts w:ascii="Times New Roman" w:hAnsi="Times New Roman" w:cs="Times New Roman"/>
        </w:rPr>
      </w:pPr>
      <w:bookmarkStart w:id="103" w:name="sub_1111"/>
      <w:bookmarkEnd w:id="102"/>
      <w:r w:rsidRPr="00E5235C">
        <w:rPr>
          <w:rFonts w:ascii="Times New Roman" w:hAnsi="Times New Roman" w:cs="Times New Roman"/>
        </w:rPr>
        <w:lastRenderedPageBreak/>
        <w:t>Уведомление о предоставлении субсидии или об отказе в ее предоставлении направляется Министерством сельскохозяйственному потребительскому кооперативу по почтовому адресу или адресу его электронной почты, которые указаны в заявлении на предоставление субсидии, либо передается нарочно руководителю сельскохозяйственного потребительского кооператива, либо его уполномоченному лицу.</w:t>
      </w:r>
    </w:p>
    <w:p w:rsidR="00656D61" w:rsidRPr="00E5235C" w:rsidRDefault="00656D61" w:rsidP="00656D61">
      <w:pPr>
        <w:spacing w:after="0"/>
        <w:ind w:firstLine="708"/>
        <w:jc w:val="both"/>
        <w:rPr>
          <w:rFonts w:ascii="Times New Roman" w:hAnsi="Times New Roman" w:cs="Times New Roman"/>
        </w:rPr>
      </w:pPr>
      <w:bookmarkStart w:id="104" w:name="sub_112"/>
      <w:bookmarkEnd w:id="103"/>
      <w:r w:rsidRPr="00E5235C">
        <w:rPr>
          <w:rFonts w:ascii="Times New Roman" w:hAnsi="Times New Roman" w:cs="Times New Roman"/>
        </w:rPr>
        <w:t xml:space="preserve">12. Сельскохозяйственный потребительский кооператив в случае получения отказа в предоставлении субсидии после устранения оснований для отказа, предусмотренных </w:t>
      </w:r>
      <w:hyperlink w:anchor="sub_110" w:history="1">
        <w:r w:rsidRPr="00E5235C">
          <w:rPr>
            <w:rStyle w:val="aff1"/>
            <w:rFonts w:ascii="Times New Roman" w:hAnsi="Times New Roman"/>
            <w:b w:val="0"/>
            <w:color w:val="auto"/>
          </w:rPr>
          <w:t>пунктом 10</w:t>
        </w:r>
      </w:hyperlink>
      <w:r w:rsidRPr="00E5235C">
        <w:rPr>
          <w:rFonts w:ascii="Times New Roman" w:hAnsi="Times New Roman" w:cs="Times New Roman"/>
        </w:rPr>
        <w:t xml:space="preserve">, вправе повторно обратиться с заявлением о предоставлении субсидии в пределах сроков приема документов, установленных в </w:t>
      </w:r>
      <w:hyperlink w:anchor="sub_109" w:history="1">
        <w:r w:rsidRPr="00E5235C">
          <w:rPr>
            <w:rStyle w:val="aff1"/>
            <w:rFonts w:ascii="Times New Roman" w:hAnsi="Times New Roman"/>
            <w:b w:val="0"/>
            <w:color w:val="auto"/>
          </w:rPr>
          <w:t>пункте 9</w:t>
        </w:r>
      </w:hyperlink>
      <w:r w:rsidRPr="00E5235C">
        <w:rPr>
          <w:rFonts w:ascii="Times New Roman" w:hAnsi="Times New Roman" w:cs="Times New Roman"/>
        </w:rPr>
        <w:t xml:space="preserve"> настоящего Порядка.</w:t>
      </w:r>
    </w:p>
    <w:p w:rsidR="00656D61" w:rsidRPr="00E5235C" w:rsidRDefault="00656D61" w:rsidP="00656D61">
      <w:pPr>
        <w:spacing w:after="0"/>
        <w:ind w:firstLine="708"/>
        <w:jc w:val="both"/>
        <w:rPr>
          <w:rFonts w:ascii="Times New Roman" w:hAnsi="Times New Roman" w:cs="Times New Roman"/>
        </w:rPr>
      </w:pPr>
      <w:bookmarkStart w:id="105" w:name="sub_113"/>
      <w:bookmarkEnd w:id="104"/>
      <w:r w:rsidRPr="00E5235C">
        <w:rPr>
          <w:rFonts w:ascii="Times New Roman" w:hAnsi="Times New Roman" w:cs="Times New Roman"/>
        </w:rPr>
        <w:t>13. Получатели субсидий представляют в Министерство отчет о финансово-экономическом состоянии по форме и в сроки, установленные Министерством сельского хозя</w:t>
      </w:r>
      <w:r w:rsidRPr="00E5235C">
        <w:rPr>
          <w:rFonts w:ascii="Times New Roman" w:hAnsi="Times New Roman" w:cs="Times New Roman"/>
        </w:rPr>
        <w:t>й</w:t>
      </w:r>
      <w:r w:rsidRPr="00E5235C">
        <w:rPr>
          <w:rFonts w:ascii="Times New Roman" w:hAnsi="Times New Roman" w:cs="Times New Roman"/>
        </w:rPr>
        <w:t xml:space="preserve">ства Российской Федерации, а также в соответствии с соглашением о предоставлении субсидии, заключенном в соответствии с </w:t>
      </w:r>
      <w:hyperlink w:anchor="sub_114" w:history="1">
        <w:r w:rsidRPr="00E5235C">
          <w:rPr>
            <w:rStyle w:val="aff1"/>
            <w:rFonts w:ascii="Times New Roman" w:hAnsi="Times New Roman"/>
            <w:b w:val="0"/>
            <w:color w:val="auto"/>
          </w:rPr>
          <w:t>пунктом 14</w:t>
        </w:r>
      </w:hyperlink>
      <w:r w:rsidRPr="00E5235C">
        <w:rPr>
          <w:rFonts w:ascii="Times New Roman" w:hAnsi="Times New Roman" w:cs="Times New Roman"/>
        </w:rPr>
        <w:t xml:space="preserve"> настоящего Порядка.</w:t>
      </w:r>
    </w:p>
    <w:bookmarkEnd w:id="105"/>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14. В течение 10 рабочих дней с момента принятия решения о предоставлении субсидии между Министерством и сельскохозяйственным потребительским кооперативом (далее - получ</w:t>
      </w:r>
      <w:r w:rsidRPr="00E5235C">
        <w:rPr>
          <w:rFonts w:ascii="Times New Roman" w:hAnsi="Times New Roman" w:cs="Times New Roman"/>
        </w:rPr>
        <w:t>а</w:t>
      </w:r>
      <w:r w:rsidRPr="00E5235C">
        <w:rPr>
          <w:rFonts w:ascii="Times New Roman" w:hAnsi="Times New Roman" w:cs="Times New Roman"/>
        </w:rPr>
        <w:t xml:space="preserve">телем) заключается Соглашение в государственной интегрированной информационной системе управления общественными финансами (ГИИС) "Электронный бюджет" по форме, установленной </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Министерством финансов Российской Федерации (далее - Соглашение). Участник отбора, не подписавший Соглашение (ГИИС) "Электронный бюджет" в течение срока, указанного в </w:t>
      </w:r>
      <w:hyperlink w:anchor="sub_114" w:history="1">
        <w:r w:rsidRPr="00E5235C">
          <w:rPr>
            <w:rStyle w:val="aff1"/>
            <w:rFonts w:ascii="Times New Roman" w:hAnsi="Times New Roman"/>
            <w:b w:val="0"/>
            <w:color w:val="auto"/>
          </w:rPr>
          <w:t>абз</w:t>
        </w:r>
        <w:r w:rsidRPr="00E5235C">
          <w:rPr>
            <w:rStyle w:val="aff1"/>
            <w:rFonts w:ascii="Times New Roman" w:hAnsi="Times New Roman"/>
            <w:b w:val="0"/>
            <w:color w:val="auto"/>
          </w:rPr>
          <w:t>а</w:t>
        </w:r>
        <w:r w:rsidRPr="00E5235C">
          <w:rPr>
            <w:rStyle w:val="aff1"/>
            <w:rFonts w:ascii="Times New Roman" w:hAnsi="Times New Roman"/>
            <w:b w:val="0"/>
            <w:color w:val="auto"/>
          </w:rPr>
          <w:t>це первом</w:t>
        </w:r>
      </w:hyperlink>
      <w:r w:rsidRPr="00E5235C">
        <w:rPr>
          <w:rFonts w:ascii="Times New Roman" w:hAnsi="Times New Roman" w:cs="Times New Roman"/>
        </w:rPr>
        <w:t xml:space="preserve"> настоящего пункта, считается уклонившимся от заключения Соглашения, субсидия ему не предоставляется.</w:t>
      </w:r>
    </w:p>
    <w:p w:rsidR="00656D61" w:rsidRPr="00E5235C" w:rsidRDefault="00656D61" w:rsidP="00656D61">
      <w:pPr>
        <w:spacing w:after="0"/>
        <w:ind w:firstLine="708"/>
        <w:jc w:val="both"/>
        <w:rPr>
          <w:rFonts w:ascii="Times New Roman" w:hAnsi="Times New Roman" w:cs="Times New Roman"/>
        </w:rPr>
      </w:pPr>
      <w:bookmarkStart w:id="106" w:name="sub_1141"/>
      <w:r w:rsidRPr="00E5235C">
        <w:rPr>
          <w:rFonts w:ascii="Times New Roman" w:hAnsi="Times New Roman" w:cs="Times New Roman"/>
        </w:rPr>
        <w:t>В Соглашение включаются следующие обязательные условия:</w:t>
      </w:r>
    </w:p>
    <w:p w:rsidR="00656D61" w:rsidRPr="00E5235C" w:rsidRDefault="00656D61" w:rsidP="00656D61">
      <w:pPr>
        <w:spacing w:after="0"/>
        <w:jc w:val="both"/>
        <w:rPr>
          <w:rFonts w:ascii="Times New Roman" w:hAnsi="Times New Roman" w:cs="Times New Roman"/>
        </w:rPr>
      </w:pPr>
      <w:bookmarkStart w:id="107" w:name="sub_1142"/>
      <w:bookmarkEnd w:id="106"/>
      <w:r w:rsidRPr="00E5235C">
        <w:rPr>
          <w:rFonts w:ascii="Times New Roman" w:hAnsi="Times New Roman" w:cs="Times New Roman"/>
        </w:rPr>
        <w:t>порядок, сроки и формы предоставления в Министерство отчетности о достижении плановых зн</w:t>
      </w:r>
      <w:r w:rsidRPr="00E5235C">
        <w:rPr>
          <w:rFonts w:ascii="Times New Roman" w:hAnsi="Times New Roman" w:cs="Times New Roman"/>
        </w:rPr>
        <w:t>а</w:t>
      </w:r>
      <w:r w:rsidRPr="00E5235C">
        <w:rPr>
          <w:rFonts w:ascii="Times New Roman" w:hAnsi="Times New Roman" w:cs="Times New Roman"/>
        </w:rPr>
        <w:t>чений результата использования субсидии;</w:t>
      </w:r>
    </w:p>
    <w:p w:rsidR="00656D61" w:rsidRPr="00E5235C" w:rsidRDefault="00656D61" w:rsidP="00656D61">
      <w:pPr>
        <w:spacing w:after="0"/>
        <w:ind w:firstLine="708"/>
        <w:jc w:val="both"/>
        <w:rPr>
          <w:rFonts w:ascii="Times New Roman" w:hAnsi="Times New Roman" w:cs="Times New Roman"/>
        </w:rPr>
      </w:pPr>
      <w:bookmarkStart w:id="108" w:name="sub_1143"/>
      <w:bookmarkEnd w:id="107"/>
      <w:r w:rsidRPr="00E5235C">
        <w:rPr>
          <w:rFonts w:ascii="Times New Roman" w:hAnsi="Times New Roman" w:cs="Times New Roman"/>
        </w:rPr>
        <w:t>обязательство получателя по достижению результата использования субсидий, устано</w:t>
      </w:r>
      <w:r w:rsidRPr="00E5235C">
        <w:rPr>
          <w:rFonts w:ascii="Times New Roman" w:hAnsi="Times New Roman" w:cs="Times New Roman"/>
        </w:rPr>
        <w:t>в</w:t>
      </w:r>
      <w:r w:rsidRPr="00E5235C">
        <w:rPr>
          <w:rFonts w:ascii="Times New Roman" w:hAnsi="Times New Roman" w:cs="Times New Roman"/>
        </w:rPr>
        <w:t xml:space="preserve">ленных в Соглашении в соответствии с </w:t>
      </w:r>
      <w:hyperlink w:anchor="sub_107" w:history="1">
        <w:r w:rsidRPr="00E5235C">
          <w:rPr>
            <w:rStyle w:val="aff1"/>
            <w:rFonts w:ascii="Times New Roman" w:hAnsi="Times New Roman"/>
            <w:b w:val="0"/>
            <w:color w:val="auto"/>
          </w:rPr>
          <w:t>пунктом 7</w:t>
        </w:r>
      </w:hyperlink>
      <w:r w:rsidRPr="00E5235C">
        <w:rPr>
          <w:rFonts w:ascii="Times New Roman" w:hAnsi="Times New Roman" w:cs="Times New Roman"/>
        </w:rPr>
        <w:t xml:space="preserve"> настоящего Порядка;</w:t>
      </w:r>
    </w:p>
    <w:p w:rsidR="00656D61" w:rsidRPr="00E5235C" w:rsidRDefault="00656D61" w:rsidP="00656D61">
      <w:pPr>
        <w:spacing w:after="0"/>
        <w:ind w:firstLine="708"/>
        <w:jc w:val="both"/>
        <w:rPr>
          <w:rFonts w:ascii="Times New Roman" w:hAnsi="Times New Roman" w:cs="Times New Roman"/>
        </w:rPr>
      </w:pPr>
      <w:bookmarkStart w:id="109" w:name="sub_1144"/>
      <w:bookmarkEnd w:id="108"/>
      <w:r w:rsidRPr="00E5235C">
        <w:rPr>
          <w:rFonts w:ascii="Times New Roman" w:hAnsi="Times New Roman" w:cs="Times New Roman"/>
        </w:rPr>
        <w:t>обязательство получателя субсидий по возврату предоставленных средств, в случае уст</w:t>
      </w:r>
      <w:r w:rsidRPr="00E5235C">
        <w:rPr>
          <w:rFonts w:ascii="Times New Roman" w:hAnsi="Times New Roman" w:cs="Times New Roman"/>
        </w:rPr>
        <w:t>а</w:t>
      </w:r>
      <w:r w:rsidRPr="00E5235C">
        <w:rPr>
          <w:rFonts w:ascii="Times New Roman" w:hAnsi="Times New Roman" w:cs="Times New Roman"/>
        </w:rPr>
        <w:t>новления по итогам проверок, проведенных Министерством, а также уполномоченным органом государственного финансового контроля, факта нарушения условий, определенных настоящим Порядком;</w:t>
      </w:r>
    </w:p>
    <w:p w:rsidR="00656D61" w:rsidRPr="00E5235C" w:rsidRDefault="00656D61" w:rsidP="00656D61">
      <w:pPr>
        <w:spacing w:after="0"/>
        <w:ind w:firstLine="708"/>
        <w:jc w:val="both"/>
        <w:rPr>
          <w:rFonts w:ascii="Times New Roman" w:hAnsi="Times New Roman" w:cs="Times New Roman"/>
        </w:rPr>
      </w:pPr>
      <w:bookmarkStart w:id="110" w:name="sub_1145"/>
      <w:bookmarkEnd w:id="109"/>
      <w:r w:rsidRPr="00E5235C">
        <w:rPr>
          <w:rFonts w:ascii="Times New Roman" w:hAnsi="Times New Roman" w:cs="Times New Roman"/>
        </w:rPr>
        <w:t>ответственность сторон за нарушение условий Соглашения;</w:t>
      </w:r>
    </w:p>
    <w:p w:rsidR="00656D61" w:rsidRPr="00E5235C" w:rsidRDefault="00656D61" w:rsidP="00656D61">
      <w:pPr>
        <w:spacing w:after="0"/>
        <w:jc w:val="both"/>
        <w:rPr>
          <w:rFonts w:ascii="Times New Roman" w:hAnsi="Times New Roman" w:cs="Times New Roman"/>
        </w:rPr>
      </w:pPr>
      <w:bookmarkStart w:id="111" w:name="sub_1146"/>
      <w:bookmarkEnd w:id="110"/>
      <w:r w:rsidRPr="00E5235C">
        <w:rPr>
          <w:rFonts w:ascii="Times New Roman" w:hAnsi="Times New Roman" w:cs="Times New Roman"/>
        </w:rPr>
        <w:t>согласие получателя на осуществление Министерством и органами государственного финансового контроля обязательной проверки соблюдения получателем условий, целей и порядка предоставл</w:t>
      </w:r>
      <w:r w:rsidRPr="00E5235C">
        <w:rPr>
          <w:rFonts w:ascii="Times New Roman" w:hAnsi="Times New Roman" w:cs="Times New Roman"/>
        </w:rPr>
        <w:t>е</w:t>
      </w:r>
      <w:r w:rsidRPr="00E5235C">
        <w:rPr>
          <w:rFonts w:ascii="Times New Roman" w:hAnsi="Times New Roman" w:cs="Times New Roman"/>
        </w:rPr>
        <w:t>ния субсидии;</w:t>
      </w:r>
    </w:p>
    <w:p w:rsidR="00656D61" w:rsidRPr="00E5235C" w:rsidRDefault="00656D61" w:rsidP="00656D61">
      <w:pPr>
        <w:spacing w:after="0"/>
        <w:ind w:firstLine="708"/>
        <w:jc w:val="both"/>
        <w:rPr>
          <w:rFonts w:ascii="Times New Roman" w:hAnsi="Times New Roman" w:cs="Times New Roman"/>
        </w:rPr>
      </w:pPr>
      <w:bookmarkStart w:id="112" w:name="sub_1147"/>
      <w:bookmarkEnd w:id="111"/>
      <w:r w:rsidRPr="00E5235C">
        <w:rPr>
          <w:rFonts w:ascii="Times New Roman" w:hAnsi="Times New Roman" w:cs="Times New Roman"/>
        </w:rPr>
        <w:t xml:space="preserve">в случае уменьшения Министерству ранее доведенных лимитов бюджетных обязательств на цели, указанные в </w:t>
      </w:r>
      <w:hyperlink w:anchor="sub_105" w:history="1">
        <w:r w:rsidRPr="00E5235C">
          <w:rPr>
            <w:rStyle w:val="aff1"/>
            <w:rFonts w:ascii="Times New Roman" w:hAnsi="Times New Roman"/>
            <w:b w:val="0"/>
            <w:color w:val="auto"/>
          </w:rPr>
          <w:t>пункте 5</w:t>
        </w:r>
      </w:hyperlink>
      <w:r w:rsidRPr="00E5235C">
        <w:rPr>
          <w:rFonts w:ascii="Times New Roman" w:hAnsi="Times New Roman" w:cs="Times New Roman"/>
        </w:rPr>
        <w:t xml:space="preserve"> настоящего Порядка, приводящего к невозможности предоставл</w:t>
      </w:r>
      <w:r w:rsidRPr="00E5235C">
        <w:rPr>
          <w:rFonts w:ascii="Times New Roman" w:hAnsi="Times New Roman" w:cs="Times New Roman"/>
        </w:rPr>
        <w:t>е</w:t>
      </w:r>
      <w:r w:rsidRPr="00E5235C">
        <w:rPr>
          <w:rFonts w:ascii="Times New Roman" w:hAnsi="Times New Roman" w:cs="Times New Roman"/>
        </w:rPr>
        <w:t>ния субсидии в размере, указанном в Соглашении, Министерство осуществляет с получателем с</w:t>
      </w:r>
      <w:r w:rsidRPr="00E5235C">
        <w:rPr>
          <w:rFonts w:ascii="Times New Roman" w:hAnsi="Times New Roman" w:cs="Times New Roman"/>
        </w:rPr>
        <w:t>о</w:t>
      </w:r>
      <w:r w:rsidRPr="00E5235C">
        <w:rPr>
          <w:rFonts w:ascii="Times New Roman" w:hAnsi="Times New Roman" w:cs="Times New Roman"/>
        </w:rPr>
        <w:t>гласование новых условий Соглашения или расторгает Соглашение при недостижении согласия по новым условиям.</w:t>
      </w:r>
    </w:p>
    <w:bookmarkEnd w:id="112"/>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15. Министерство по итогам рассмотрения документов на получение субсидий формирует сводный реестр получателей субсидий с указанием суммы, причитающейся к выплате, в разрезе получателей субсидии.</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Министерство на основании сводного реестра получателей субсидий составляет заявки на доведение предельных объемов финансирования в соответствии с утвержденным кассовым пл</w:t>
      </w:r>
      <w:r w:rsidRPr="00E5235C">
        <w:rPr>
          <w:rFonts w:ascii="Times New Roman" w:hAnsi="Times New Roman" w:cs="Times New Roman"/>
        </w:rPr>
        <w:t>а</w:t>
      </w:r>
      <w:r w:rsidRPr="00E5235C">
        <w:rPr>
          <w:rFonts w:ascii="Times New Roman" w:hAnsi="Times New Roman" w:cs="Times New Roman"/>
        </w:rPr>
        <w:t>ном на текущий месяц для исполнения республиканского бюджета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и предоставляет их в Министерство финансов Карачаево-Черкесской Республики.</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w:t>
      </w:r>
      <w:r w:rsidRPr="00E5235C">
        <w:rPr>
          <w:rFonts w:ascii="Times New Roman" w:hAnsi="Times New Roman" w:cs="Times New Roman"/>
        </w:rPr>
        <w:t>и</w:t>
      </w:r>
      <w:r w:rsidRPr="00E5235C">
        <w:rPr>
          <w:rFonts w:ascii="Times New Roman" w:hAnsi="Times New Roman" w:cs="Times New Roman"/>
        </w:rPr>
        <w:t>рования на лицевой счет Министерства в установленном порядке.</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lastRenderedPageBreak/>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w:t>
      </w:r>
      <w:r w:rsidRPr="00E5235C">
        <w:rPr>
          <w:rFonts w:ascii="Times New Roman" w:hAnsi="Times New Roman" w:cs="Times New Roman"/>
        </w:rPr>
        <w:t>ж</w:t>
      </w:r>
      <w:r w:rsidRPr="00E5235C">
        <w:rPr>
          <w:rFonts w:ascii="Times New Roman" w:hAnsi="Times New Roman" w:cs="Times New Roman"/>
        </w:rPr>
        <w:t>ных средств получателям субсидии на расчетные счета, открытые получателями субсидий в учр</w:t>
      </w:r>
      <w:r w:rsidRPr="00E5235C">
        <w:rPr>
          <w:rFonts w:ascii="Times New Roman" w:hAnsi="Times New Roman" w:cs="Times New Roman"/>
        </w:rPr>
        <w:t>е</w:t>
      </w:r>
      <w:r w:rsidRPr="00E5235C">
        <w:rPr>
          <w:rFonts w:ascii="Times New Roman" w:hAnsi="Times New Roman" w:cs="Times New Roman"/>
        </w:rPr>
        <w:t>ждениях Центрального банка Российской Федерации или кредитных организациях, в соответствии с реестром получателей субсидий.</w:t>
      </w:r>
    </w:p>
    <w:p w:rsidR="00656D61" w:rsidRPr="00E5235C" w:rsidRDefault="00656D61" w:rsidP="00656D61">
      <w:pPr>
        <w:spacing w:after="0"/>
        <w:ind w:firstLine="708"/>
        <w:jc w:val="both"/>
        <w:rPr>
          <w:rFonts w:ascii="Times New Roman" w:hAnsi="Times New Roman" w:cs="Times New Roman"/>
        </w:rPr>
      </w:pPr>
      <w:bookmarkStart w:id="113" w:name="sub_116"/>
      <w:r w:rsidRPr="00E5235C">
        <w:rPr>
          <w:rFonts w:ascii="Times New Roman" w:hAnsi="Times New Roman" w:cs="Times New Roman"/>
        </w:rPr>
        <w:t>16. Перечисление средств сельскохозяйственным потребительским кооперативам ос</w:t>
      </w:r>
      <w:r w:rsidRPr="00E5235C">
        <w:rPr>
          <w:rFonts w:ascii="Times New Roman" w:hAnsi="Times New Roman" w:cs="Times New Roman"/>
        </w:rPr>
        <w:t>у</w:t>
      </w:r>
      <w:r w:rsidRPr="00E5235C">
        <w:rPr>
          <w:rFonts w:ascii="Times New Roman" w:hAnsi="Times New Roman" w:cs="Times New Roman"/>
        </w:rPr>
        <w:t>ществляется в течение 10 рабочих дней с момента поступления средств на лицевой счет Мин</w:t>
      </w:r>
      <w:r w:rsidRPr="00E5235C">
        <w:rPr>
          <w:rFonts w:ascii="Times New Roman" w:hAnsi="Times New Roman" w:cs="Times New Roman"/>
        </w:rPr>
        <w:t>и</w:t>
      </w:r>
      <w:r w:rsidRPr="00E5235C">
        <w:rPr>
          <w:rFonts w:ascii="Times New Roman" w:hAnsi="Times New Roman" w:cs="Times New Roman"/>
        </w:rPr>
        <w:t>стерства в установленном порядке.</w:t>
      </w:r>
    </w:p>
    <w:p w:rsidR="00656D61" w:rsidRPr="00E5235C" w:rsidRDefault="00656D61" w:rsidP="00656D61">
      <w:pPr>
        <w:spacing w:after="0"/>
        <w:ind w:firstLine="708"/>
        <w:jc w:val="both"/>
        <w:rPr>
          <w:rFonts w:ascii="Times New Roman" w:hAnsi="Times New Roman" w:cs="Times New Roman"/>
        </w:rPr>
      </w:pPr>
      <w:bookmarkStart w:id="114" w:name="sub_117"/>
      <w:bookmarkEnd w:id="113"/>
      <w:r w:rsidRPr="00E5235C">
        <w:rPr>
          <w:rFonts w:ascii="Times New Roman" w:hAnsi="Times New Roman" w:cs="Times New Roman"/>
        </w:rPr>
        <w:t>17. Ответственность за достоверность сведений и подлинность представленных в соотве</w:t>
      </w:r>
      <w:r w:rsidRPr="00E5235C">
        <w:rPr>
          <w:rFonts w:ascii="Times New Roman" w:hAnsi="Times New Roman" w:cs="Times New Roman"/>
        </w:rPr>
        <w:t>т</w:t>
      </w:r>
      <w:r w:rsidRPr="00E5235C">
        <w:rPr>
          <w:rFonts w:ascii="Times New Roman" w:hAnsi="Times New Roman" w:cs="Times New Roman"/>
        </w:rPr>
        <w:t xml:space="preserve">ствии с </w:t>
      </w:r>
      <w:hyperlink w:anchor="sub_108" w:history="1">
        <w:r w:rsidRPr="00E5235C">
          <w:rPr>
            <w:rStyle w:val="aff1"/>
            <w:rFonts w:ascii="Times New Roman" w:hAnsi="Times New Roman"/>
            <w:b w:val="0"/>
            <w:color w:val="auto"/>
          </w:rPr>
          <w:t>пунктом 8</w:t>
        </w:r>
      </w:hyperlink>
      <w:r w:rsidRPr="00E5235C">
        <w:rPr>
          <w:rFonts w:ascii="Times New Roman" w:hAnsi="Times New Roman" w:cs="Times New Roman"/>
        </w:rPr>
        <w:t xml:space="preserve"> настоящего Порядка документов возлагается на сельскохозяйственный потр</w:t>
      </w:r>
      <w:r w:rsidRPr="00E5235C">
        <w:rPr>
          <w:rFonts w:ascii="Times New Roman" w:hAnsi="Times New Roman" w:cs="Times New Roman"/>
        </w:rPr>
        <w:t>е</w:t>
      </w:r>
      <w:r w:rsidRPr="00E5235C">
        <w:rPr>
          <w:rFonts w:ascii="Times New Roman" w:hAnsi="Times New Roman" w:cs="Times New Roman"/>
        </w:rPr>
        <w:t>бительский кооператив.</w:t>
      </w:r>
    </w:p>
    <w:bookmarkEnd w:id="114"/>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18. Контроль за выполнением получателем субсидии условий Соглашения, заключенного в соответствии с </w:t>
      </w:r>
      <w:hyperlink w:anchor="sub_114" w:history="1">
        <w:r w:rsidRPr="00E5235C">
          <w:rPr>
            <w:rStyle w:val="aff1"/>
            <w:rFonts w:ascii="Times New Roman" w:hAnsi="Times New Roman"/>
            <w:b w:val="0"/>
            <w:color w:val="auto"/>
          </w:rPr>
          <w:t>пунктом 14</w:t>
        </w:r>
      </w:hyperlink>
      <w:r w:rsidRPr="00E5235C">
        <w:rPr>
          <w:rFonts w:ascii="Times New Roman" w:hAnsi="Times New Roman" w:cs="Times New Roman"/>
        </w:rPr>
        <w:t xml:space="preserve"> настоящего Порядка, осуществляется Министерством и уполномоче</w:t>
      </w:r>
      <w:r w:rsidRPr="00E5235C">
        <w:rPr>
          <w:rFonts w:ascii="Times New Roman" w:hAnsi="Times New Roman" w:cs="Times New Roman"/>
        </w:rPr>
        <w:t>н</w:t>
      </w:r>
      <w:r w:rsidRPr="00E5235C">
        <w:rPr>
          <w:rFonts w:ascii="Times New Roman" w:hAnsi="Times New Roman" w:cs="Times New Roman"/>
        </w:rPr>
        <w:t>ным органом государственного финансового контроля.</w:t>
      </w:r>
    </w:p>
    <w:p w:rsidR="00656D61" w:rsidRPr="00E5235C" w:rsidRDefault="00656D61" w:rsidP="00656D61">
      <w:pPr>
        <w:spacing w:after="0"/>
        <w:ind w:firstLine="708"/>
        <w:jc w:val="both"/>
        <w:rPr>
          <w:rFonts w:ascii="Times New Roman" w:hAnsi="Times New Roman" w:cs="Times New Roman"/>
        </w:rPr>
      </w:pPr>
      <w:bookmarkStart w:id="115" w:name="sub_182"/>
      <w:r w:rsidRPr="00E5235C">
        <w:rPr>
          <w:rFonts w:ascii="Times New Roman" w:hAnsi="Times New Roman" w:cs="Times New Roman"/>
        </w:rPr>
        <w:t>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w:t>
      </w:r>
      <w:r w:rsidRPr="00E5235C">
        <w:rPr>
          <w:rFonts w:ascii="Times New Roman" w:hAnsi="Times New Roman" w:cs="Times New Roman"/>
        </w:rPr>
        <w:t>и</w:t>
      </w:r>
      <w:r w:rsidRPr="00E5235C">
        <w:rPr>
          <w:rFonts w:ascii="Times New Roman" w:hAnsi="Times New Roman" w:cs="Times New Roman"/>
        </w:rPr>
        <w:t>ем, и событий, отражающих факт завершения соответствующего мероприятия по получению р</w:t>
      </w:r>
      <w:r w:rsidRPr="00E5235C">
        <w:rPr>
          <w:rFonts w:ascii="Times New Roman" w:hAnsi="Times New Roman" w:cs="Times New Roman"/>
        </w:rPr>
        <w:t>е</w:t>
      </w:r>
      <w:r w:rsidRPr="00E5235C">
        <w:rPr>
          <w:rFonts w:ascii="Times New Roman" w:hAnsi="Times New Roman" w:cs="Times New Roman"/>
        </w:rPr>
        <w:t>зультата предоставления субсидии (контрольная точка), в порядке и по формам, которые устано</w:t>
      </w:r>
      <w:r w:rsidRPr="00E5235C">
        <w:rPr>
          <w:rFonts w:ascii="Times New Roman" w:hAnsi="Times New Roman" w:cs="Times New Roman"/>
        </w:rPr>
        <w:t>в</w:t>
      </w:r>
      <w:r w:rsidRPr="00E5235C">
        <w:rPr>
          <w:rFonts w:ascii="Times New Roman" w:hAnsi="Times New Roman" w:cs="Times New Roman"/>
        </w:rPr>
        <w:t>лены Министерством финансов Российской Федерации.</w:t>
      </w:r>
    </w:p>
    <w:bookmarkEnd w:id="115"/>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В соответствии со </w:t>
      </w:r>
      <w:hyperlink r:id="rId58"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59"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 М</w:t>
      </w:r>
      <w:r w:rsidRPr="00E5235C">
        <w:rPr>
          <w:rFonts w:ascii="Times New Roman" w:hAnsi="Times New Roman" w:cs="Times New Roman"/>
        </w:rPr>
        <w:t>и</w:t>
      </w:r>
      <w:r w:rsidRPr="00E5235C">
        <w:rPr>
          <w:rFonts w:ascii="Times New Roman" w:hAnsi="Times New Roman" w:cs="Times New Roman"/>
        </w:rPr>
        <w:t>нистерством и (или) органами государственного финансового контроля (по согласованию) пров</w:t>
      </w:r>
      <w:r w:rsidRPr="00E5235C">
        <w:rPr>
          <w:rFonts w:ascii="Times New Roman" w:hAnsi="Times New Roman" w:cs="Times New Roman"/>
        </w:rPr>
        <w:t>о</w:t>
      </w:r>
      <w:r w:rsidRPr="00E5235C">
        <w:rPr>
          <w:rFonts w:ascii="Times New Roman" w:hAnsi="Times New Roman" w:cs="Times New Roman"/>
        </w:rPr>
        <w:t>дится обязательная проверка соблюдения порядка и условий предоставления субсидий, в том чи</w:t>
      </w:r>
      <w:r w:rsidRPr="00E5235C">
        <w:rPr>
          <w:rFonts w:ascii="Times New Roman" w:hAnsi="Times New Roman" w:cs="Times New Roman"/>
        </w:rPr>
        <w:t>с</w:t>
      </w:r>
      <w:r w:rsidRPr="00E5235C">
        <w:rPr>
          <w:rFonts w:ascii="Times New Roman" w:hAnsi="Times New Roman" w:cs="Times New Roman"/>
        </w:rPr>
        <w:t>ле в части достижения результатов предоставления субсидии.</w:t>
      </w:r>
    </w:p>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19. Субсидия подлежит возврату в доход республиканского бюджета в случаях:</w:t>
      </w:r>
    </w:p>
    <w:p w:rsidR="00656D61" w:rsidRPr="00E5235C" w:rsidRDefault="00656D61" w:rsidP="00656D61">
      <w:pPr>
        <w:spacing w:after="0"/>
        <w:ind w:firstLine="708"/>
        <w:jc w:val="both"/>
        <w:rPr>
          <w:rFonts w:ascii="Times New Roman" w:hAnsi="Times New Roman" w:cs="Times New Roman"/>
        </w:rPr>
      </w:pPr>
      <w:bookmarkStart w:id="116" w:name="sub_1191"/>
      <w:r w:rsidRPr="00E5235C">
        <w:rPr>
          <w:rFonts w:ascii="Times New Roman" w:hAnsi="Times New Roman" w:cs="Times New Roman"/>
        </w:rPr>
        <w:t>Нарушения получателями субсидий условий, установленных при их предоставлении и н</w:t>
      </w:r>
      <w:r w:rsidRPr="00E5235C">
        <w:rPr>
          <w:rFonts w:ascii="Times New Roman" w:hAnsi="Times New Roman" w:cs="Times New Roman"/>
        </w:rPr>
        <w:t>е</w:t>
      </w:r>
      <w:r w:rsidRPr="00E5235C">
        <w:rPr>
          <w:rFonts w:ascii="Times New Roman" w:hAnsi="Times New Roman" w:cs="Times New Roman"/>
        </w:rPr>
        <w:t xml:space="preserve">достижения показателей, указанных в </w:t>
      </w:r>
      <w:hyperlink w:anchor="sub_107" w:history="1">
        <w:r w:rsidRPr="00E5235C">
          <w:rPr>
            <w:rStyle w:val="aff1"/>
            <w:rFonts w:ascii="Times New Roman" w:hAnsi="Times New Roman"/>
            <w:b w:val="0"/>
            <w:color w:val="auto"/>
          </w:rPr>
          <w:t>пункте 7</w:t>
        </w:r>
      </w:hyperlink>
      <w:r w:rsidRPr="00E5235C">
        <w:rPr>
          <w:rFonts w:ascii="Times New Roman" w:hAnsi="Times New Roman" w:cs="Times New Roman"/>
        </w:rPr>
        <w:t xml:space="preserve"> настоящего Порядка, оформленных актом по р</w:t>
      </w:r>
      <w:r w:rsidRPr="00E5235C">
        <w:rPr>
          <w:rFonts w:ascii="Times New Roman" w:hAnsi="Times New Roman" w:cs="Times New Roman"/>
        </w:rPr>
        <w:t>е</w:t>
      </w:r>
      <w:r w:rsidRPr="00E5235C">
        <w:rPr>
          <w:rFonts w:ascii="Times New Roman" w:hAnsi="Times New Roman" w:cs="Times New Roman"/>
        </w:rPr>
        <w:t>зультатам проверок, проведенных Министерством и (или) органами государственного финансов</w:t>
      </w:r>
      <w:r w:rsidRPr="00E5235C">
        <w:rPr>
          <w:rFonts w:ascii="Times New Roman" w:hAnsi="Times New Roman" w:cs="Times New Roman"/>
        </w:rPr>
        <w:t>о</w:t>
      </w:r>
      <w:r w:rsidRPr="00E5235C">
        <w:rPr>
          <w:rFonts w:ascii="Times New Roman" w:hAnsi="Times New Roman" w:cs="Times New Roman"/>
        </w:rPr>
        <w:t>го контроля.</w:t>
      </w:r>
    </w:p>
    <w:p w:rsidR="00656D61" w:rsidRPr="00E5235C" w:rsidRDefault="00656D61" w:rsidP="00656D61">
      <w:pPr>
        <w:spacing w:after="0"/>
        <w:ind w:firstLine="708"/>
        <w:jc w:val="both"/>
        <w:rPr>
          <w:rFonts w:ascii="Times New Roman" w:hAnsi="Times New Roman" w:cs="Times New Roman"/>
        </w:rPr>
      </w:pPr>
      <w:bookmarkStart w:id="117" w:name="sub_1192"/>
      <w:bookmarkEnd w:id="116"/>
      <w:r w:rsidRPr="00E5235C">
        <w:rPr>
          <w:rFonts w:ascii="Times New Roman" w:hAnsi="Times New Roman" w:cs="Times New Roman"/>
        </w:rPr>
        <w:t>установление факта предоставления ложных сведений в целях получения субсидии.</w:t>
      </w:r>
    </w:p>
    <w:bookmarkEnd w:id="117"/>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20. Возврат субсидии осуществляется в следующем порядке:</w:t>
      </w:r>
    </w:p>
    <w:p w:rsidR="00656D61" w:rsidRPr="00E5235C" w:rsidRDefault="00656D61" w:rsidP="00656D61">
      <w:pPr>
        <w:spacing w:after="0"/>
        <w:jc w:val="both"/>
        <w:rPr>
          <w:rFonts w:ascii="Times New Roman" w:hAnsi="Times New Roman" w:cs="Times New Roman"/>
        </w:rPr>
      </w:pPr>
      <w:bookmarkStart w:id="118" w:name="sub_1201"/>
      <w:r w:rsidRPr="00E5235C">
        <w:rPr>
          <w:rFonts w:ascii="Times New Roman" w:hAnsi="Times New Roman" w:cs="Times New Roman"/>
        </w:rPr>
        <w:t>после выявления нарушений получателем субсидии условий и целей настоящего Порядка, закл</w:t>
      </w:r>
      <w:r w:rsidRPr="00E5235C">
        <w:rPr>
          <w:rFonts w:ascii="Times New Roman" w:hAnsi="Times New Roman" w:cs="Times New Roman"/>
        </w:rPr>
        <w:t>ю</w:t>
      </w:r>
      <w:r w:rsidRPr="00E5235C">
        <w:rPr>
          <w:rFonts w:ascii="Times New Roman" w:hAnsi="Times New Roman" w:cs="Times New Roman"/>
        </w:rPr>
        <w:t>ченного Соглашения, и других нарушений, оформленных актом по результатам проверки Мин</w:t>
      </w:r>
      <w:r w:rsidRPr="00E5235C">
        <w:rPr>
          <w:rFonts w:ascii="Times New Roman" w:hAnsi="Times New Roman" w:cs="Times New Roman"/>
        </w:rPr>
        <w:t>и</w:t>
      </w:r>
      <w:r w:rsidRPr="00E5235C">
        <w:rPr>
          <w:rFonts w:ascii="Times New Roman" w:hAnsi="Times New Roman" w:cs="Times New Roman"/>
        </w:rPr>
        <w:t>стерством, либо получения предписания о возврате субсидии от органов государственного фина</w:t>
      </w:r>
      <w:r w:rsidRPr="00E5235C">
        <w:rPr>
          <w:rFonts w:ascii="Times New Roman" w:hAnsi="Times New Roman" w:cs="Times New Roman"/>
        </w:rPr>
        <w:t>н</w:t>
      </w:r>
      <w:r w:rsidRPr="00E5235C">
        <w:rPr>
          <w:rFonts w:ascii="Times New Roman" w:hAnsi="Times New Roman" w:cs="Times New Roman"/>
        </w:rPr>
        <w:t>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w:t>
      </w:r>
      <w:r w:rsidRPr="00E5235C">
        <w:rPr>
          <w:rFonts w:ascii="Times New Roman" w:hAnsi="Times New Roman" w:cs="Times New Roman"/>
        </w:rPr>
        <w:t>о</w:t>
      </w:r>
      <w:r w:rsidRPr="00E5235C">
        <w:rPr>
          <w:rFonts w:ascii="Times New Roman" w:hAnsi="Times New Roman" w:cs="Times New Roman"/>
        </w:rPr>
        <w:t>лучателю требование о возврате субсидии;</w:t>
      </w:r>
    </w:p>
    <w:p w:rsidR="00656D61" w:rsidRPr="00E5235C" w:rsidRDefault="00656D61" w:rsidP="00656D61">
      <w:pPr>
        <w:spacing w:after="0"/>
        <w:jc w:val="both"/>
        <w:rPr>
          <w:rFonts w:ascii="Times New Roman" w:hAnsi="Times New Roman" w:cs="Times New Roman"/>
        </w:rPr>
      </w:pPr>
      <w:bookmarkStart w:id="119" w:name="sub_1202"/>
      <w:bookmarkEnd w:id="118"/>
      <w:r w:rsidRPr="00E5235C">
        <w:rPr>
          <w:rFonts w:ascii="Times New Roman" w:hAnsi="Times New Roman" w:cs="Times New Roman"/>
        </w:rPr>
        <w:t>получатель осуществляет возврат субсидии в течение 30 календарных дней со дня получения тр</w:t>
      </w:r>
      <w:r w:rsidRPr="00E5235C">
        <w:rPr>
          <w:rFonts w:ascii="Times New Roman" w:hAnsi="Times New Roman" w:cs="Times New Roman"/>
        </w:rPr>
        <w:t>е</w:t>
      </w:r>
      <w:r w:rsidRPr="00E5235C">
        <w:rPr>
          <w:rFonts w:ascii="Times New Roman" w:hAnsi="Times New Roman" w:cs="Times New Roman"/>
        </w:rPr>
        <w:t>бования о возврате субсидии;</w:t>
      </w:r>
    </w:p>
    <w:p w:rsidR="00656D61" w:rsidRPr="00E5235C" w:rsidRDefault="00656D61" w:rsidP="00656D61">
      <w:pPr>
        <w:spacing w:after="0"/>
        <w:jc w:val="both"/>
        <w:rPr>
          <w:rFonts w:ascii="Times New Roman" w:hAnsi="Times New Roman" w:cs="Times New Roman"/>
        </w:rPr>
      </w:pPr>
      <w:bookmarkStart w:id="120" w:name="sub_1203"/>
      <w:bookmarkEnd w:id="119"/>
      <w:r w:rsidRPr="00E5235C">
        <w:rPr>
          <w:rFonts w:ascii="Times New Roman" w:hAnsi="Times New Roman" w:cs="Times New Roman"/>
        </w:rPr>
        <w:t xml:space="preserve">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w:t>
      </w:r>
      <w:hyperlink r:id="rId60"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bookmarkEnd w:id="120"/>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21. Для оценки эффективности использования субсидии Карачаево-Черкесской Республ</w:t>
      </w:r>
      <w:r w:rsidRPr="00E5235C">
        <w:rPr>
          <w:rFonts w:ascii="Times New Roman" w:hAnsi="Times New Roman" w:cs="Times New Roman"/>
        </w:rPr>
        <w:t>и</w:t>
      </w:r>
      <w:r w:rsidRPr="00E5235C">
        <w:rPr>
          <w:rFonts w:ascii="Times New Roman" w:hAnsi="Times New Roman" w:cs="Times New Roman"/>
        </w:rPr>
        <w:t>кой применяются следующие значения результатов использования субсидии:</w:t>
      </w:r>
    </w:p>
    <w:p w:rsidR="00656D61" w:rsidRPr="00E5235C" w:rsidRDefault="00656D61" w:rsidP="00656D61">
      <w:pPr>
        <w:spacing w:after="0"/>
        <w:jc w:val="both"/>
        <w:rPr>
          <w:rFonts w:ascii="Times New Roman" w:hAnsi="Times New Roman" w:cs="Times New Roman"/>
        </w:rPr>
      </w:pPr>
      <w:bookmarkStart w:id="121" w:name="sub_1211"/>
      <w:r w:rsidRPr="00E5235C">
        <w:rPr>
          <w:rFonts w:ascii="Times New Roman" w:hAnsi="Times New Roman" w:cs="Times New Roman"/>
        </w:rPr>
        <w:t>количество сельскохозяйственных потребительских кооперативов, получивших государственную поддержку, в том числе в рамках федерального проекта, (единиц).</w:t>
      </w:r>
    </w:p>
    <w:bookmarkEnd w:id="121"/>
    <w:p w:rsidR="00656D61" w:rsidRPr="00E5235C" w:rsidRDefault="00656D61" w:rsidP="00656D61">
      <w:pPr>
        <w:spacing w:after="0"/>
        <w:ind w:firstLine="708"/>
        <w:jc w:val="both"/>
        <w:rPr>
          <w:rFonts w:ascii="Times New Roman" w:hAnsi="Times New Roman" w:cs="Times New Roman"/>
        </w:rPr>
      </w:pPr>
      <w:r w:rsidRPr="00E5235C">
        <w:rPr>
          <w:rFonts w:ascii="Times New Roman" w:hAnsi="Times New Roman" w:cs="Times New Roman"/>
        </w:rPr>
        <w:t xml:space="preserve">22. Министерство несет ответственность за осуществление расходов </w:t>
      </w:r>
      <w:hyperlink r:id="rId61" w:history="1">
        <w:r w:rsidRPr="00E5235C">
          <w:rPr>
            <w:rStyle w:val="aff1"/>
            <w:rFonts w:ascii="Times New Roman" w:hAnsi="Times New Roman"/>
            <w:b w:val="0"/>
            <w:color w:val="auto"/>
          </w:rPr>
          <w:t>республиканского бюджета</w:t>
        </w:r>
      </w:hyperlink>
      <w:r w:rsidRPr="00E5235C">
        <w:rPr>
          <w:rFonts w:ascii="Times New Roman" w:hAnsi="Times New Roman" w:cs="Times New Roman"/>
        </w:rPr>
        <w:t xml:space="preserve"> Карачаево-Черкесской Республики, направляемых на выплату субсидий, в соответствии с </w:t>
      </w:r>
      <w:hyperlink r:id="rId62"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w:t>
      </w:r>
    </w:p>
    <w:p w:rsidR="00656D61" w:rsidRPr="00E5235C" w:rsidRDefault="00656D61" w:rsidP="00656D61">
      <w:pPr>
        <w:jc w:val="right"/>
        <w:rPr>
          <w:rStyle w:val="aff0"/>
          <w:rFonts w:ascii="Times New Roman" w:hAnsi="Times New Roman" w:cs="Times New Roman"/>
          <w:b w:val="0"/>
          <w:bCs/>
          <w:color w:val="auto"/>
        </w:rPr>
      </w:pPr>
    </w:p>
    <w:p w:rsidR="00656D61" w:rsidRPr="00E5235C" w:rsidRDefault="00656D61" w:rsidP="00656D61">
      <w:pPr>
        <w:jc w:val="right"/>
        <w:rPr>
          <w:rStyle w:val="aff0"/>
          <w:rFonts w:ascii="Times New Roman" w:hAnsi="Times New Roman" w:cs="Times New Roman"/>
          <w:b w:val="0"/>
          <w:bCs/>
          <w:color w:val="auto"/>
        </w:rPr>
      </w:pPr>
    </w:p>
    <w:p w:rsidR="00656D61" w:rsidRPr="00E5235C" w:rsidRDefault="00656D61" w:rsidP="00656D61">
      <w:pPr>
        <w:pStyle w:val="10"/>
        <w:jc w:val="right"/>
        <w:rPr>
          <w:sz w:val="24"/>
        </w:rPr>
      </w:pPr>
      <w:r w:rsidRPr="00E5235C">
        <w:rPr>
          <w:sz w:val="24"/>
        </w:rPr>
        <w:lastRenderedPageBreak/>
        <w:t>Приложение 1</w:t>
      </w:r>
      <w:r w:rsidRPr="00E5235C">
        <w:rPr>
          <w:sz w:val="24"/>
        </w:rPr>
        <w:br/>
        <w:t xml:space="preserve">к Порядку </w:t>
      </w:r>
      <w:r w:rsidRPr="00E5235C">
        <w:rPr>
          <w:sz w:val="24"/>
        </w:rPr>
        <w:br/>
        <w:t>предоставления субсидий из бюджета</w:t>
      </w:r>
    </w:p>
    <w:p w:rsidR="00656D61" w:rsidRPr="00E5235C" w:rsidRDefault="00656D61" w:rsidP="00656D61">
      <w:pPr>
        <w:pStyle w:val="10"/>
        <w:jc w:val="right"/>
        <w:rPr>
          <w:sz w:val="24"/>
        </w:rPr>
      </w:pPr>
      <w:r w:rsidRPr="00E5235C">
        <w:rPr>
          <w:sz w:val="24"/>
        </w:rPr>
        <w:t xml:space="preserve"> Карачаево-Черкесской Республики на возмещение</w:t>
      </w:r>
    </w:p>
    <w:p w:rsidR="00656D61" w:rsidRPr="00E5235C" w:rsidRDefault="00656D61" w:rsidP="00656D61">
      <w:pPr>
        <w:pStyle w:val="10"/>
        <w:jc w:val="right"/>
        <w:rPr>
          <w:sz w:val="24"/>
        </w:rPr>
      </w:pPr>
      <w:r w:rsidRPr="00E5235C">
        <w:rPr>
          <w:sz w:val="24"/>
        </w:rPr>
        <w:t xml:space="preserve"> части затрат сельскохозяйственным потребительским</w:t>
      </w:r>
    </w:p>
    <w:p w:rsidR="00656D61" w:rsidRPr="00E5235C" w:rsidRDefault="00656D61" w:rsidP="00656D61">
      <w:pPr>
        <w:pStyle w:val="10"/>
        <w:jc w:val="right"/>
        <w:rPr>
          <w:sz w:val="24"/>
        </w:rPr>
      </w:pPr>
      <w:r w:rsidRPr="00E5235C">
        <w:rPr>
          <w:sz w:val="24"/>
        </w:rPr>
        <w:t xml:space="preserve"> кооперативам в рамках создания системы </w:t>
      </w:r>
    </w:p>
    <w:p w:rsidR="00656D61" w:rsidRPr="00E5235C" w:rsidRDefault="00656D61" w:rsidP="00656D61">
      <w:pPr>
        <w:pStyle w:val="10"/>
        <w:jc w:val="right"/>
        <w:rPr>
          <w:sz w:val="24"/>
        </w:rPr>
      </w:pPr>
      <w:r w:rsidRPr="00E5235C">
        <w:rPr>
          <w:sz w:val="24"/>
        </w:rPr>
        <w:t>поддержки фермеров и развития сельской кооперации</w:t>
      </w:r>
    </w:p>
    <w:p w:rsidR="00656D61" w:rsidRPr="00E5235C" w:rsidRDefault="00656D61" w:rsidP="00656D61">
      <w:pPr>
        <w:jc w:val="right"/>
        <w:rPr>
          <w:rFonts w:ascii="Times New Roman" w:hAnsi="Times New Roman" w:cs="Times New Roman"/>
          <w:sz w:val="26"/>
          <w:szCs w:val="26"/>
        </w:rPr>
      </w:pPr>
    </w:p>
    <w:p w:rsidR="00656D61" w:rsidRPr="00E5235C" w:rsidRDefault="00656D61" w:rsidP="00656D61">
      <w:pPr>
        <w:pStyle w:val="10"/>
        <w:jc w:val="center"/>
        <w:rPr>
          <w:sz w:val="24"/>
        </w:rPr>
      </w:pPr>
      <w:r w:rsidRPr="00E5235C">
        <w:rPr>
          <w:sz w:val="24"/>
        </w:rPr>
        <w:t xml:space="preserve">Перечень </w:t>
      </w:r>
      <w:r w:rsidRPr="00E5235C">
        <w:rPr>
          <w:sz w:val="24"/>
        </w:rPr>
        <w:br/>
        <w:t>сельскохозяйственной техники, включая прицепное и навесное оборудование, грузового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w:t>
      </w:r>
      <w:r w:rsidRPr="00E5235C">
        <w:rPr>
          <w:sz w:val="24"/>
        </w:rPr>
        <w:t>а</w:t>
      </w:r>
      <w:r w:rsidRPr="00E5235C">
        <w:rPr>
          <w:sz w:val="24"/>
        </w:rPr>
        <w:t>нения сельскохозяйственной продукции</w:t>
      </w:r>
    </w:p>
    <w:p w:rsidR="00656D61" w:rsidRPr="00E5235C" w:rsidRDefault="00656D61" w:rsidP="00656D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820"/>
      </w:tblGrid>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N п/п</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Наименование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Устройства загрузочные, специально разработанные для использования в сельском хозя</w:t>
            </w:r>
            <w:r w:rsidRPr="00E5235C">
              <w:rPr>
                <w:rFonts w:ascii="Times New Roman" w:hAnsi="Times New Roman" w:cs="Times New Roman"/>
                <w:sz w:val="22"/>
                <w:szCs w:val="22"/>
              </w:rPr>
              <w:t>й</w:t>
            </w:r>
            <w:r w:rsidRPr="00E5235C">
              <w:rPr>
                <w:rFonts w:ascii="Times New Roman" w:hAnsi="Times New Roman" w:cs="Times New Roman"/>
                <w:sz w:val="22"/>
                <w:szCs w:val="22"/>
              </w:rPr>
              <w:t>стве, навесные для сельскохозяйственных тракторов</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Погрузчики сельскохозяйственные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Погрузчики универсальные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Загрузчики, разгрузчики сельскохозяйственные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5.</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Погрузчики, загрузчики для животноводческих ферм</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6.</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подъемно-транспортное и погрузочно-разгрузочное, прочее для сельского хозяйства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7.</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Тракторы с мощностью двигателя не более 37 кВт</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8.</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Тракторы с мощностью двигателя от 37 кВт до 59 кВт</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9.</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Тракторы с мощностью двигателя более 59 кВт</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10.</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Тракторы гусеничные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11.</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Машины и оборудования сельскохозяйственные для обработки почвы</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12.</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Машины, комбайны для уборки урожая</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13.</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Устройства механические для разбрасывания или распыления жидкостей или порошков, используемые в сельском хозяйстве или садоводстве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14.</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Средства автотранспортные грузовые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15.</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Автотранспортные средства специального назначения, фургоны (включая легковые или полугрузовые внедорожники повышенной проходимости, имеющие фургоны заводского производства в базовой комплектации (от завода производителя), прицепы, полуприцепы, для транспортировки, обеспечения сохранности при перевозке и реализации сельскохозя</w:t>
            </w:r>
            <w:r w:rsidRPr="00E5235C">
              <w:rPr>
                <w:rFonts w:ascii="Times New Roman" w:hAnsi="Times New Roman" w:cs="Times New Roman"/>
                <w:sz w:val="22"/>
                <w:szCs w:val="22"/>
              </w:rPr>
              <w:t>й</w:t>
            </w:r>
            <w:r w:rsidRPr="00E5235C">
              <w:rPr>
                <w:rFonts w:ascii="Times New Roman" w:hAnsi="Times New Roman" w:cs="Times New Roman"/>
                <w:sz w:val="22"/>
                <w:szCs w:val="22"/>
              </w:rPr>
              <w:t>ственной продукции и продуктов ее переработки</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16.</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Средства автотранспортные специального назначения для мобильной торговли</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17.</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Прицепы и полуприцепы</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18.</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обеспечения производственных объектов водными ресурсами</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19.</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обеспечения производственных объектов тепловыми ресурсами</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20.</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Электрооборудование для производственных объектов</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21.</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обеспечения производственных объектов газом или другим видом то</w:t>
            </w:r>
            <w:r w:rsidRPr="00E5235C">
              <w:rPr>
                <w:rFonts w:ascii="Times New Roman" w:hAnsi="Times New Roman" w:cs="Times New Roman"/>
                <w:sz w:val="22"/>
                <w:szCs w:val="22"/>
              </w:rPr>
              <w:t>п</w:t>
            </w:r>
            <w:r w:rsidRPr="00E5235C">
              <w:rPr>
                <w:rFonts w:ascii="Times New Roman" w:hAnsi="Times New Roman" w:cs="Times New Roman"/>
                <w:sz w:val="22"/>
                <w:szCs w:val="22"/>
              </w:rPr>
              <w:t>лива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22.</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Подъемники и конвейеры пневматические и прочие непрерывного действия для товаров или материалов</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23.</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систем водоотведения и (или) водоочистки</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24.</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утилизации отходов</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25.</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Подъемники и конвейеры пневматические и прочие непрерывного действия для товаров или материалов</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lastRenderedPageBreak/>
              <w:t>26.</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холодильное и вентиляционное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27.</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хранения сельскохозяйственной продукции</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28.</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приготовления кормов для животных</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29.</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Сушилки для сельскохозяйственных продуктов</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30.</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подработки и (или) переработки продукции животноводства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31.</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подработки и (или) переработки продукции растениеводства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32.</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Весовое оборудование</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33.</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производства продукции животноводства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34.</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производства продукции растениеводства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35.</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рыбоводства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36.</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Оборудование для пчеловодства</w:t>
            </w:r>
          </w:p>
        </w:tc>
      </w:tr>
      <w:tr w:rsidR="00656D61" w:rsidRPr="00E5235C" w:rsidTr="009B11E1">
        <w:tc>
          <w:tcPr>
            <w:tcW w:w="700" w:type="dxa"/>
            <w:tcBorders>
              <w:top w:val="single" w:sz="4" w:space="0" w:color="auto"/>
              <w:bottom w:val="single" w:sz="4" w:space="0" w:color="auto"/>
              <w:right w:val="single" w:sz="4" w:space="0" w:color="auto"/>
            </w:tcBorders>
          </w:tcPr>
          <w:p w:rsidR="00656D61" w:rsidRPr="00E5235C" w:rsidRDefault="00656D6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37.</w:t>
            </w:r>
          </w:p>
        </w:tc>
        <w:tc>
          <w:tcPr>
            <w:tcW w:w="8820" w:type="dxa"/>
            <w:tcBorders>
              <w:top w:val="single" w:sz="4" w:space="0" w:color="auto"/>
              <w:left w:val="single" w:sz="4" w:space="0" w:color="auto"/>
              <w:bottom w:val="single" w:sz="4" w:space="0" w:color="auto"/>
            </w:tcBorders>
          </w:tcPr>
          <w:p w:rsidR="00656D61" w:rsidRPr="00E5235C" w:rsidRDefault="00656D61" w:rsidP="009B11E1">
            <w:pPr>
              <w:pStyle w:val="aff3"/>
              <w:rPr>
                <w:rFonts w:ascii="Times New Roman" w:hAnsi="Times New Roman" w:cs="Times New Roman"/>
                <w:sz w:val="22"/>
                <w:szCs w:val="22"/>
              </w:rPr>
            </w:pPr>
            <w:r w:rsidRPr="00E5235C">
              <w:rPr>
                <w:rFonts w:ascii="Times New Roman" w:hAnsi="Times New Roman" w:cs="Times New Roman"/>
                <w:sz w:val="22"/>
                <w:szCs w:val="22"/>
              </w:rPr>
              <w:t>Цистерны, бочки, барабаны, канистры, ящики, контейнеры и аналогичные емкости для сельскохозяйственной продукции или продуктов ее переработки</w:t>
            </w:r>
          </w:p>
        </w:tc>
      </w:tr>
    </w:tbl>
    <w:p w:rsidR="00656D61" w:rsidRPr="00E5235C" w:rsidRDefault="00656D61" w:rsidP="00656D61">
      <w:pPr>
        <w:rPr>
          <w:rFonts w:ascii="Times New Roman" w:hAnsi="Times New Roman" w:cs="Times New Roman"/>
        </w:rPr>
      </w:pPr>
    </w:p>
    <w:p w:rsidR="00656D61" w:rsidRPr="00E5235C" w:rsidRDefault="00656D61" w:rsidP="00656D61">
      <w:pPr>
        <w:ind w:firstLine="698"/>
        <w:jc w:val="right"/>
        <w:rPr>
          <w:rStyle w:val="aff0"/>
          <w:rFonts w:ascii="Times New Roman" w:hAnsi="Times New Roman" w:cs="Times New Roman"/>
          <w:b w:val="0"/>
          <w:bCs/>
          <w:color w:val="auto"/>
        </w:rPr>
      </w:pPr>
    </w:p>
    <w:p w:rsidR="00656D61" w:rsidRPr="00E5235C" w:rsidRDefault="00656D61" w:rsidP="00656D61">
      <w:pPr>
        <w:ind w:firstLine="698"/>
        <w:jc w:val="right"/>
        <w:rPr>
          <w:rStyle w:val="aff0"/>
          <w:rFonts w:ascii="Times New Roman" w:hAnsi="Times New Roman" w:cs="Times New Roman"/>
          <w:b w:val="0"/>
          <w:bCs/>
          <w:color w:val="auto"/>
        </w:rPr>
      </w:pPr>
    </w:p>
    <w:p w:rsidR="00656D61" w:rsidRPr="00E5235C" w:rsidRDefault="00656D6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9B11E1" w:rsidRPr="00E5235C" w:rsidRDefault="009B11E1" w:rsidP="00656D61">
      <w:pPr>
        <w:ind w:firstLine="698"/>
        <w:jc w:val="right"/>
        <w:rPr>
          <w:rStyle w:val="aff0"/>
          <w:rFonts w:ascii="Times New Roman" w:hAnsi="Times New Roman" w:cs="Times New Roman"/>
          <w:b w:val="0"/>
          <w:bCs/>
          <w:color w:val="auto"/>
        </w:rPr>
      </w:pPr>
    </w:p>
    <w:p w:rsidR="00664629" w:rsidRPr="00E5235C" w:rsidRDefault="00664629" w:rsidP="00656D61">
      <w:pPr>
        <w:pStyle w:val="10"/>
        <w:jc w:val="right"/>
        <w:rPr>
          <w:sz w:val="22"/>
          <w:szCs w:val="22"/>
        </w:rPr>
      </w:pPr>
    </w:p>
    <w:p w:rsidR="00664629" w:rsidRPr="00E5235C" w:rsidRDefault="00664629" w:rsidP="00664629">
      <w:pPr>
        <w:rPr>
          <w:rFonts w:ascii="Times New Roman" w:hAnsi="Times New Roman" w:cs="Times New Roman"/>
          <w:lang w:eastAsia="ru-RU"/>
        </w:rPr>
      </w:pPr>
    </w:p>
    <w:p w:rsidR="0042089D" w:rsidRPr="00E5235C" w:rsidRDefault="0042089D" w:rsidP="00656D61">
      <w:pPr>
        <w:pStyle w:val="10"/>
        <w:jc w:val="right"/>
        <w:rPr>
          <w:sz w:val="22"/>
          <w:szCs w:val="22"/>
        </w:rPr>
      </w:pPr>
    </w:p>
    <w:p w:rsidR="0042089D" w:rsidRPr="00E5235C" w:rsidRDefault="0042089D" w:rsidP="00656D61">
      <w:pPr>
        <w:pStyle w:val="10"/>
        <w:jc w:val="right"/>
        <w:rPr>
          <w:sz w:val="22"/>
          <w:szCs w:val="22"/>
        </w:rPr>
      </w:pPr>
    </w:p>
    <w:p w:rsidR="0042089D" w:rsidRPr="00E5235C" w:rsidRDefault="0042089D" w:rsidP="00656D61">
      <w:pPr>
        <w:pStyle w:val="10"/>
        <w:jc w:val="right"/>
        <w:rPr>
          <w:sz w:val="22"/>
          <w:szCs w:val="22"/>
        </w:rPr>
      </w:pPr>
    </w:p>
    <w:p w:rsidR="00656D61" w:rsidRPr="00E5235C" w:rsidRDefault="00656D61" w:rsidP="00656D61">
      <w:pPr>
        <w:pStyle w:val="10"/>
        <w:jc w:val="right"/>
        <w:rPr>
          <w:sz w:val="22"/>
          <w:szCs w:val="22"/>
        </w:rPr>
      </w:pPr>
      <w:r w:rsidRPr="00E5235C">
        <w:rPr>
          <w:sz w:val="22"/>
          <w:szCs w:val="22"/>
        </w:rPr>
        <w:t>Приложение 2</w:t>
      </w:r>
      <w:r w:rsidRPr="00E5235C">
        <w:rPr>
          <w:rStyle w:val="aff0"/>
          <w:b w:val="0"/>
          <w:bCs/>
          <w:color w:val="auto"/>
          <w:sz w:val="22"/>
          <w:szCs w:val="22"/>
        </w:rPr>
        <w:br/>
        <w:t xml:space="preserve">к </w:t>
      </w:r>
      <w:r w:rsidRPr="00E5235C">
        <w:rPr>
          <w:sz w:val="22"/>
          <w:szCs w:val="22"/>
        </w:rPr>
        <w:t xml:space="preserve">Порядку </w:t>
      </w:r>
      <w:r w:rsidRPr="00E5235C">
        <w:rPr>
          <w:sz w:val="22"/>
          <w:szCs w:val="22"/>
        </w:rPr>
        <w:br/>
        <w:t>предоставления субсидий из бюджета</w:t>
      </w:r>
    </w:p>
    <w:p w:rsidR="00656D61" w:rsidRPr="00E5235C" w:rsidRDefault="00656D61" w:rsidP="00656D61">
      <w:pPr>
        <w:pStyle w:val="10"/>
        <w:jc w:val="right"/>
        <w:rPr>
          <w:sz w:val="22"/>
          <w:szCs w:val="22"/>
        </w:rPr>
      </w:pPr>
      <w:r w:rsidRPr="00E5235C">
        <w:rPr>
          <w:sz w:val="22"/>
          <w:szCs w:val="22"/>
        </w:rPr>
        <w:t xml:space="preserve"> Карачаево-Черкесской Республики на возмещение</w:t>
      </w:r>
    </w:p>
    <w:p w:rsidR="00656D61" w:rsidRPr="00E5235C" w:rsidRDefault="00656D61" w:rsidP="00656D61">
      <w:pPr>
        <w:pStyle w:val="10"/>
        <w:jc w:val="right"/>
        <w:rPr>
          <w:sz w:val="22"/>
          <w:szCs w:val="22"/>
        </w:rPr>
      </w:pPr>
      <w:r w:rsidRPr="00E5235C">
        <w:rPr>
          <w:sz w:val="22"/>
          <w:szCs w:val="22"/>
        </w:rPr>
        <w:t xml:space="preserve"> части затрат сельскохозяйственным потребительским</w:t>
      </w:r>
    </w:p>
    <w:p w:rsidR="00656D61" w:rsidRPr="00E5235C" w:rsidRDefault="00656D61" w:rsidP="00656D61">
      <w:pPr>
        <w:pStyle w:val="10"/>
        <w:jc w:val="right"/>
        <w:rPr>
          <w:sz w:val="22"/>
          <w:szCs w:val="22"/>
        </w:rPr>
      </w:pPr>
      <w:r w:rsidRPr="00E5235C">
        <w:rPr>
          <w:sz w:val="22"/>
          <w:szCs w:val="22"/>
        </w:rPr>
        <w:t xml:space="preserve"> кооперативам в рамках создания системы </w:t>
      </w:r>
    </w:p>
    <w:p w:rsidR="00656D61" w:rsidRPr="00E5235C" w:rsidRDefault="00656D61" w:rsidP="00656D61">
      <w:pPr>
        <w:ind w:firstLine="698"/>
        <w:jc w:val="right"/>
        <w:rPr>
          <w:rFonts w:ascii="Times New Roman" w:hAnsi="Times New Roman" w:cs="Times New Roman"/>
        </w:rPr>
      </w:pPr>
      <w:r w:rsidRPr="00E5235C">
        <w:rPr>
          <w:rFonts w:ascii="Times New Roman" w:hAnsi="Times New Roman" w:cs="Times New Roman"/>
        </w:rPr>
        <w:t>поддержки фермеров и развития сельской кооперации</w:t>
      </w:r>
    </w:p>
    <w:p w:rsidR="00656D61" w:rsidRPr="00E5235C" w:rsidRDefault="00656D61" w:rsidP="00656D61">
      <w:pPr>
        <w:pStyle w:val="af3"/>
        <w:rPr>
          <w:rFonts w:ascii="Times New Roman" w:hAnsi="Times New Roman" w:cs="Times New Roman"/>
          <w:sz w:val="22"/>
          <w:szCs w:val="22"/>
        </w:rPr>
      </w:pPr>
      <w:r w:rsidRPr="00E5235C">
        <w:rPr>
          <w:rFonts w:ascii="Times New Roman" w:hAnsi="Times New Roman" w:cs="Times New Roman"/>
          <w:sz w:val="22"/>
          <w:szCs w:val="22"/>
        </w:rPr>
        <w:t xml:space="preserve">                                         </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Министерство сельского хозяйства</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Карачаево-Черкесской Республики</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от _____________________________</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________________________________</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________________________________</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(полное наименование</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сельскохозяйственного</w:t>
      </w:r>
    </w:p>
    <w:p w:rsidR="00656D61" w:rsidRPr="00E5235C" w:rsidRDefault="00656D61" w:rsidP="00656D61">
      <w:pPr>
        <w:pStyle w:val="af3"/>
        <w:jc w:val="right"/>
        <w:rPr>
          <w:rFonts w:ascii="Times New Roman" w:hAnsi="Times New Roman" w:cs="Times New Roman"/>
          <w:sz w:val="22"/>
          <w:szCs w:val="22"/>
        </w:rPr>
      </w:pPr>
      <w:r w:rsidRPr="00E5235C">
        <w:rPr>
          <w:rFonts w:ascii="Times New Roman" w:hAnsi="Times New Roman" w:cs="Times New Roman"/>
          <w:sz w:val="22"/>
          <w:szCs w:val="22"/>
        </w:rPr>
        <w:t xml:space="preserve">                                            потребительского кооператива)</w:t>
      </w:r>
    </w:p>
    <w:p w:rsidR="00656D61" w:rsidRPr="00E5235C" w:rsidRDefault="00656D61" w:rsidP="00656D61">
      <w:pPr>
        <w:rPr>
          <w:rFonts w:ascii="Times New Roman" w:hAnsi="Times New Roman" w:cs="Times New Roman"/>
        </w:rPr>
      </w:pPr>
    </w:p>
    <w:p w:rsidR="00656D61" w:rsidRPr="00E5235C" w:rsidRDefault="00656D61" w:rsidP="00070734">
      <w:pPr>
        <w:pStyle w:val="af3"/>
        <w:jc w:val="center"/>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ЗАЯВЛЕНИЕ</w:t>
      </w:r>
    </w:p>
    <w:p w:rsidR="00656D61" w:rsidRPr="00E5235C" w:rsidRDefault="00656D61" w:rsidP="00070734">
      <w:pPr>
        <w:pStyle w:val="af3"/>
        <w:jc w:val="center"/>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о предоставлении субсидии на возмещение части затрат, понесенных</w:t>
      </w:r>
    </w:p>
    <w:p w:rsidR="00656D61" w:rsidRPr="00E5235C" w:rsidRDefault="00656D61" w:rsidP="00070734">
      <w:pPr>
        <w:pStyle w:val="af3"/>
        <w:jc w:val="center"/>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сельскохозяйственным потребительским кооперативом</w:t>
      </w:r>
    </w:p>
    <w:p w:rsidR="00656D61" w:rsidRPr="00E5235C" w:rsidRDefault="00656D61" w:rsidP="00656D6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Прошу    рассмотреть   настоящее  заявление  и  прилагаемые  к  нему</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документы  и предост</w:t>
      </w:r>
      <w:r w:rsidRPr="00E5235C">
        <w:rPr>
          <w:rFonts w:ascii="Times New Roman" w:hAnsi="Times New Roman" w:cs="Times New Roman"/>
          <w:sz w:val="22"/>
          <w:szCs w:val="22"/>
        </w:rPr>
        <w:t>а</w:t>
      </w:r>
      <w:r w:rsidRPr="00E5235C">
        <w:rPr>
          <w:rFonts w:ascii="Times New Roman" w:hAnsi="Times New Roman" w:cs="Times New Roman"/>
          <w:sz w:val="22"/>
          <w:szCs w:val="22"/>
        </w:rPr>
        <w:t>вить субсидии на возмещение части затрат, понесенных</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сельскохозяйственным   потребительским  кооперативом,  в  соответствии  с</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Порядком    предоставления  субсидий  из  бюджета    Карача</w:t>
      </w:r>
      <w:r w:rsidRPr="00E5235C">
        <w:rPr>
          <w:rFonts w:ascii="Times New Roman" w:hAnsi="Times New Roman" w:cs="Times New Roman"/>
          <w:sz w:val="22"/>
          <w:szCs w:val="22"/>
        </w:rPr>
        <w:t>е</w:t>
      </w:r>
      <w:r w:rsidRPr="00E5235C">
        <w:rPr>
          <w:rFonts w:ascii="Times New Roman" w:hAnsi="Times New Roman" w:cs="Times New Roman"/>
          <w:sz w:val="22"/>
          <w:szCs w:val="22"/>
        </w:rPr>
        <w:t>во-Черкесской</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Республики    на    возмещение    части    затрат    сельскохозяйственным</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потреб</w:t>
      </w:r>
      <w:r w:rsidRPr="00E5235C">
        <w:rPr>
          <w:rFonts w:ascii="Times New Roman" w:hAnsi="Times New Roman" w:cs="Times New Roman"/>
          <w:sz w:val="22"/>
          <w:szCs w:val="22"/>
        </w:rPr>
        <w:t>и</w:t>
      </w:r>
      <w:r w:rsidRPr="00E5235C">
        <w:rPr>
          <w:rFonts w:ascii="Times New Roman" w:hAnsi="Times New Roman" w:cs="Times New Roman"/>
          <w:sz w:val="22"/>
          <w:szCs w:val="22"/>
        </w:rPr>
        <w:t>тельским    кооперативам   в  рамках  создания  системы  поддержки</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фермеров  и  развития  сел</w:t>
      </w:r>
      <w:r w:rsidRPr="00E5235C">
        <w:rPr>
          <w:rFonts w:ascii="Times New Roman" w:hAnsi="Times New Roman" w:cs="Times New Roman"/>
          <w:sz w:val="22"/>
          <w:szCs w:val="22"/>
        </w:rPr>
        <w:t>ь</w:t>
      </w:r>
      <w:r w:rsidRPr="00E5235C">
        <w:rPr>
          <w:rFonts w:ascii="Times New Roman" w:hAnsi="Times New Roman" w:cs="Times New Roman"/>
          <w:sz w:val="22"/>
          <w:szCs w:val="22"/>
        </w:rPr>
        <w:t>ской  кооперации,  утвержденным постановлением</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Правительства Карачаево-Черкесской Респу</w:t>
      </w:r>
      <w:r w:rsidRPr="00E5235C">
        <w:rPr>
          <w:rFonts w:ascii="Times New Roman" w:hAnsi="Times New Roman" w:cs="Times New Roman"/>
          <w:sz w:val="22"/>
          <w:szCs w:val="22"/>
        </w:rPr>
        <w:t>б</w:t>
      </w:r>
      <w:r w:rsidRPr="00E5235C">
        <w:rPr>
          <w:rFonts w:ascii="Times New Roman" w:hAnsi="Times New Roman" w:cs="Times New Roman"/>
          <w:sz w:val="22"/>
          <w:szCs w:val="22"/>
        </w:rPr>
        <w:t>лики от ___________ 202 __ N ___</w:t>
      </w:r>
      <w:r w:rsidR="0038357B" w:rsidRPr="00E5235C">
        <w:rPr>
          <w:rFonts w:ascii="Times New Roman" w:hAnsi="Times New Roman" w:cs="Times New Roman"/>
          <w:sz w:val="22"/>
          <w:szCs w:val="22"/>
        </w:rPr>
        <w:t xml:space="preserve"> </w:t>
      </w:r>
      <w:r w:rsidRPr="00E5235C">
        <w:rPr>
          <w:rFonts w:ascii="Times New Roman" w:hAnsi="Times New Roman" w:cs="Times New Roman"/>
          <w:sz w:val="22"/>
          <w:szCs w:val="22"/>
        </w:rPr>
        <w:t>(далее - Порядок), связанных с __________________________________________________________________________________________________________________________________________________________________________________________.</w:t>
      </w:r>
    </w:p>
    <w:p w:rsidR="0038357B" w:rsidRPr="00E5235C" w:rsidRDefault="00656D61" w:rsidP="00582291">
      <w:pPr>
        <w:pStyle w:val="af3"/>
        <w:rPr>
          <w:rFonts w:ascii="Times New Roman" w:hAnsi="Times New Roman" w:cs="Times New Roman"/>
          <w:sz w:val="22"/>
          <w:szCs w:val="22"/>
        </w:rPr>
      </w:pPr>
      <w:r w:rsidRPr="00E5235C">
        <w:rPr>
          <w:rFonts w:ascii="Times New Roman" w:hAnsi="Times New Roman" w:cs="Times New Roman"/>
          <w:sz w:val="22"/>
          <w:szCs w:val="22"/>
        </w:rPr>
        <w:t xml:space="preserve">     Сообщаем следующие сведения о сельскохозяйственном   потребитель</w:t>
      </w:r>
      <w:r w:rsidR="00582291" w:rsidRPr="00E5235C">
        <w:rPr>
          <w:rFonts w:ascii="Times New Roman" w:hAnsi="Times New Roman" w:cs="Times New Roman"/>
          <w:sz w:val="22"/>
          <w:szCs w:val="22"/>
        </w:rPr>
        <w:t>ском</w:t>
      </w:r>
      <w:r w:rsidR="000D7199" w:rsidRPr="00E5235C">
        <w:rPr>
          <w:rFonts w:ascii="Times New Roman" w:hAnsi="Times New Roman" w:cs="Times New Roman"/>
          <w:sz w:val="22"/>
          <w:szCs w:val="22"/>
        </w:rPr>
        <w:t xml:space="preserve"> </w:t>
      </w:r>
      <w:r w:rsidR="00582291" w:rsidRPr="00E5235C">
        <w:rPr>
          <w:rFonts w:ascii="Times New Roman" w:hAnsi="Times New Roman" w:cs="Times New Roman"/>
          <w:sz w:val="22"/>
          <w:szCs w:val="22"/>
        </w:rPr>
        <w:t>кооперативе:</w:t>
      </w:r>
    </w:p>
    <w:p w:rsidR="00582291" w:rsidRPr="00E5235C" w:rsidRDefault="00582291" w:rsidP="00582291">
      <w:pPr>
        <w:rPr>
          <w:rFonts w:ascii="Times New Roman" w:hAnsi="Times New Roman" w:cs="Times New Roman"/>
          <w:lang w:eastAsia="ru-RU"/>
        </w:rPr>
      </w:pPr>
    </w:p>
    <w:tbl>
      <w:tblPr>
        <w:tblStyle w:val="ab"/>
        <w:tblW w:w="0" w:type="auto"/>
        <w:tblLook w:val="04A0" w:firstRow="1" w:lastRow="0" w:firstColumn="1" w:lastColumn="0" w:noHBand="0" w:noVBand="1"/>
      </w:tblPr>
      <w:tblGrid>
        <w:gridCol w:w="1100"/>
        <w:gridCol w:w="3825"/>
        <w:gridCol w:w="4639"/>
      </w:tblGrid>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Местонахождение</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 xml:space="preserve">Почтовый адрес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 xml:space="preserve">Адрес электронной почты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 xml:space="preserve">Телефон, факс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 xml:space="preserve">ОГРН (ОГРНИП)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Style w:val="aff1"/>
                <w:rFonts w:ascii="Times New Roman" w:hAnsi="Times New Roman"/>
                <w:b w:val="0"/>
                <w:color w:val="auto"/>
                <w:sz w:val="22"/>
                <w:szCs w:val="22"/>
              </w:rPr>
              <w:t>ИНН</w:t>
            </w:r>
            <w:r w:rsidRPr="00E5235C">
              <w:rPr>
                <w:rFonts w:ascii="Times New Roman" w:hAnsi="Times New Roman"/>
                <w:sz w:val="22"/>
                <w:szCs w:val="22"/>
              </w:rPr>
              <w:t xml:space="preserve">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 xml:space="preserve">КПП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ОКПО</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 xml:space="preserve">ОКТМО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pStyle w:val="af3"/>
              <w:rPr>
                <w:rFonts w:ascii="Times New Roman" w:hAnsi="Times New Roman" w:cs="Times New Roman"/>
              </w:rPr>
            </w:pPr>
            <w:r w:rsidRPr="00E5235C">
              <w:rPr>
                <w:rFonts w:ascii="Times New Roman" w:hAnsi="Times New Roman" w:cs="Times New Roman"/>
                <w:sz w:val="22"/>
                <w:szCs w:val="22"/>
              </w:rPr>
              <w:t>Наименование учреждения Це</w:t>
            </w:r>
            <w:r w:rsidRPr="00E5235C">
              <w:rPr>
                <w:rFonts w:ascii="Times New Roman" w:hAnsi="Times New Roman" w:cs="Times New Roman"/>
                <w:sz w:val="22"/>
                <w:szCs w:val="22"/>
              </w:rPr>
              <w:t>н</w:t>
            </w:r>
            <w:r w:rsidRPr="00E5235C">
              <w:rPr>
                <w:rFonts w:ascii="Times New Roman" w:hAnsi="Times New Roman" w:cs="Times New Roman"/>
                <w:sz w:val="22"/>
                <w:szCs w:val="22"/>
              </w:rPr>
              <w:t xml:space="preserve">трального банка РФ или кредитной организации      </w:t>
            </w:r>
          </w:p>
        </w:tc>
        <w:tc>
          <w:tcPr>
            <w:tcW w:w="4643" w:type="dxa"/>
          </w:tcPr>
          <w:p w:rsidR="00582291" w:rsidRPr="00E5235C" w:rsidRDefault="00582291" w:rsidP="00D634FF">
            <w:pPr>
              <w:rPr>
                <w:rFonts w:ascii="Times New Roman" w:hAnsi="Times New Roman"/>
              </w:rPr>
            </w:pPr>
          </w:p>
        </w:tc>
      </w:tr>
      <w:tr w:rsidR="00562C59" w:rsidRPr="00E5235C" w:rsidTr="00D634FF">
        <w:tc>
          <w:tcPr>
            <w:tcW w:w="1101" w:type="dxa"/>
          </w:tcPr>
          <w:p w:rsidR="00582291" w:rsidRPr="00E5235C" w:rsidRDefault="00582291" w:rsidP="00582291">
            <w:pPr>
              <w:pStyle w:val="ad"/>
              <w:widowControl/>
              <w:numPr>
                <w:ilvl w:val="0"/>
                <w:numId w:val="37"/>
              </w:numPr>
              <w:autoSpaceDE/>
              <w:autoSpaceDN/>
              <w:adjustRightInd/>
            </w:pPr>
          </w:p>
        </w:tc>
        <w:tc>
          <w:tcPr>
            <w:tcW w:w="3827" w:type="dxa"/>
          </w:tcPr>
          <w:p w:rsidR="00582291" w:rsidRPr="00E5235C" w:rsidRDefault="00582291" w:rsidP="00D634FF">
            <w:pPr>
              <w:rPr>
                <w:rFonts w:ascii="Times New Roman" w:hAnsi="Times New Roman"/>
              </w:rPr>
            </w:pPr>
            <w:r w:rsidRPr="00E5235C">
              <w:rPr>
                <w:rFonts w:ascii="Times New Roman" w:hAnsi="Times New Roman"/>
                <w:sz w:val="22"/>
                <w:szCs w:val="22"/>
              </w:rPr>
              <w:t xml:space="preserve">Расчетный или корреспондентский счет    </w:t>
            </w:r>
          </w:p>
        </w:tc>
        <w:tc>
          <w:tcPr>
            <w:tcW w:w="4643" w:type="dxa"/>
          </w:tcPr>
          <w:p w:rsidR="00582291" w:rsidRPr="00E5235C" w:rsidRDefault="00582291" w:rsidP="00D634FF">
            <w:pPr>
              <w:rPr>
                <w:rFonts w:ascii="Times New Roman" w:hAnsi="Times New Roman"/>
              </w:rPr>
            </w:pPr>
          </w:p>
        </w:tc>
      </w:tr>
    </w:tbl>
    <w:p w:rsidR="00582291" w:rsidRPr="00E5235C" w:rsidRDefault="00582291" w:rsidP="00582291">
      <w:pPr>
        <w:rPr>
          <w:rFonts w:ascii="Times New Roman" w:hAnsi="Times New Roman" w:cs="Times New Roman"/>
          <w:lang w:eastAsia="ru-RU"/>
        </w:rPr>
      </w:pPr>
    </w:p>
    <w:p w:rsidR="00656D61" w:rsidRPr="00E5235C" w:rsidRDefault="00656D61" w:rsidP="00582291">
      <w:pPr>
        <w:pStyle w:val="af3"/>
        <w:jc w:val="left"/>
        <w:rPr>
          <w:rFonts w:ascii="Times New Roman" w:hAnsi="Times New Roman" w:cs="Times New Roman"/>
        </w:rPr>
      </w:pPr>
      <w:r w:rsidRPr="00E5235C">
        <w:rPr>
          <w:rFonts w:ascii="Times New Roman" w:hAnsi="Times New Roman" w:cs="Times New Roman"/>
        </w:rPr>
        <w:t xml:space="preserve"> </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2"/>
          <w:szCs w:val="22"/>
        </w:rPr>
        <w:t xml:space="preserve">     </w:t>
      </w:r>
      <w:r w:rsidRPr="00E5235C">
        <w:rPr>
          <w:rFonts w:ascii="Times New Roman" w:hAnsi="Times New Roman" w:cs="Times New Roman"/>
          <w:sz w:val="24"/>
          <w:szCs w:val="24"/>
        </w:rPr>
        <w:t>Подтверждаем,    что    у    сельскохозяйственного  потребительского</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lastRenderedPageBreak/>
        <w:t>кооператива на дату подачи заявления отсутствуют:</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задолженность  по  налогам,  сборам  и  иным обязательным платежам в</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бюджеты  бюджетной  системы  Российской  Федерации,  срок  исполнения  по</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которым наступил в соответствии с законодательством Российской Федерации;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просроченная  задолженность  по  возврату  в  республиканский бюджет</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Карачаево-Черкесской  Республики средств субсидий, предоставленных, в том</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числе,  в  соответствии  с  иными  правовыми  актами, и иная просроченная</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задолженность перед бюджетом Карачаево-Черкесской Республики;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процедуры  реорганизации,  ликвидации,  банкротства и ограничений на</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осуществление хозяйственной деятельности;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сельскохозяйственный  потребительский  кооператив  и  его  члены  не</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являются  иностранным  юридическим  лицом, в том числе местом регистрации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которого  является  государство или территория, включенные в утверждаемый</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Министерством  финансов  Российской  Федерации  (далее  -  Минфин России)</w:t>
      </w:r>
    </w:p>
    <w:p w:rsidR="00656D61" w:rsidRPr="00E5235C" w:rsidRDefault="00F456AE" w:rsidP="0042089D">
      <w:pPr>
        <w:pStyle w:val="af3"/>
        <w:rPr>
          <w:rFonts w:ascii="Times New Roman" w:hAnsi="Times New Roman" w:cs="Times New Roman"/>
          <w:sz w:val="24"/>
          <w:szCs w:val="24"/>
        </w:rPr>
      </w:pPr>
      <w:hyperlink r:id="rId63" w:history="1">
        <w:r w:rsidR="00656D61" w:rsidRPr="00E5235C">
          <w:rPr>
            <w:rStyle w:val="aff1"/>
            <w:rFonts w:ascii="Times New Roman" w:hAnsi="Times New Roman"/>
            <w:b w:val="0"/>
            <w:color w:val="auto"/>
            <w:sz w:val="24"/>
            <w:szCs w:val="24"/>
          </w:rPr>
          <w:t>перечень</w:t>
        </w:r>
      </w:hyperlink>
      <w:r w:rsidR="00656D61" w:rsidRPr="00E5235C">
        <w:rPr>
          <w:rFonts w:ascii="Times New Roman" w:hAnsi="Times New Roman" w:cs="Times New Roman"/>
          <w:sz w:val="24"/>
          <w:szCs w:val="24"/>
        </w:rPr>
        <w:t xml:space="preserve">    государств  и  территорий,  используемых  для  промежуточного</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(офшорного)  владения  активами  в Российской Федерации (далее - офшорные</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компании),  а также российским юридическим лицом, в уставном (складочном)</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капитале  которого  доля  прямого  или  косвенного  (через  третьих  лиц)</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участия  офшорных  компаний  в  совокупности превышает 25 процентов (если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иное   не  предусмотрено  законодательством  Российской  Федерации).  При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расчете    доли    участия   офшорных  компаний  в  капитале  российского</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юридического лица не учитывается прямое и (или) косвенное</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участие  офшорных  компаний в капитале публичных акционерных обществ</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(в    том  числе  со  статусом  международной  компании),  акции  которых</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обращаются  на  организованных  торгах  в  Российской  Федерации, а также</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косвенное  участие  таких  офшорных компаний в капитале других российских</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юридических   лиц,  реализованное  через  участие  в  капитале  указанных</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публичных акционерных обществ;</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сельскохозяйственный  потребительский кооператив не получал средства</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из  бюджета  Карачаево-Черкесской  Республики,  в  соответствии  с  иными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нормативными  правовыми  актами  на  возмещение  затрат,  предусмотренных</w:t>
      </w:r>
    </w:p>
    <w:p w:rsidR="00656D61" w:rsidRPr="00E5235C" w:rsidRDefault="00F456AE" w:rsidP="0042089D">
      <w:pPr>
        <w:pStyle w:val="af3"/>
        <w:rPr>
          <w:rFonts w:ascii="Times New Roman" w:hAnsi="Times New Roman" w:cs="Times New Roman"/>
          <w:sz w:val="24"/>
          <w:szCs w:val="24"/>
        </w:rPr>
      </w:pPr>
      <w:hyperlink w:anchor="sub_105" w:history="1">
        <w:r w:rsidR="00656D61" w:rsidRPr="00E5235C">
          <w:rPr>
            <w:rStyle w:val="aff1"/>
            <w:rFonts w:ascii="Times New Roman" w:hAnsi="Times New Roman"/>
            <w:b w:val="0"/>
            <w:color w:val="auto"/>
            <w:sz w:val="24"/>
            <w:szCs w:val="24"/>
          </w:rPr>
          <w:t>пунктом 5</w:t>
        </w:r>
      </w:hyperlink>
      <w:r w:rsidR="00656D61" w:rsidRPr="00E5235C">
        <w:rPr>
          <w:rFonts w:ascii="Times New Roman" w:hAnsi="Times New Roman" w:cs="Times New Roman"/>
          <w:sz w:val="24"/>
          <w:szCs w:val="24"/>
        </w:rPr>
        <w:t xml:space="preserve"> Порядка.</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Достоверность    и    полноту  сведений,  содержащихся  в  настоящем</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заявлении и прилагаемых к нему документах, подтверждаю. Согласен на:</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осуществление        Министерством        сельского        хозяйства</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Карачаево-Черкесской  Республики  проверок  соблюдения  порядка и условий</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предоставления  субсидий,  в  том  числе  в  части достижения результатов</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предоставления  субсидии,  а  также  о проверке органами государственного</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(муниципального)  финансового  контроля в соответствии со </w:t>
      </w:r>
      <w:hyperlink r:id="rId64" w:history="1">
        <w:r w:rsidRPr="00E5235C">
          <w:rPr>
            <w:rStyle w:val="aff1"/>
            <w:rFonts w:ascii="Times New Roman" w:hAnsi="Times New Roman"/>
            <w:b w:val="0"/>
            <w:color w:val="auto"/>
            <w:sz w:val="24"/>
            <w:szCs w:val="24"/>
          </w:rPr>
          <w:t>статьями 268.1</w:t>
        </w:r>
      </w:hyperlink>
      <w:r w:rsidRPr="00E5235C">
        <w:rPr>
          <w:rFonts w:ascii="Times New Roman" w:hAnsi="Times New Roman" w:cs="Times New Roman"/>
          <w:sz w:val="24"/>
          <w:szCs w:val="24"/>
        </w:rPr>
        <w:t>,</w:t>
      </w:r>
    </w:p>
    <w:p w:rsidR="00656D61" w:rsidRPr="00E5235C" w:rsidRDefault="00F456AE" w:rsidP="0042089D">
      <w:pPr>
        <w:pStyle w:val="af3"/>
        <w:rPr>
          <w:rFonts w:ascii="Times New Roman" w:hAnsi="Times New Roman" w:cs="Times New Roman"/>
          <w:sz w:val="24"/>
          <w:szCs w:val="24"/>
        </w:rPr>
      </w:pPr>
      <w:hyperlink r:id="rId65" w:history="1">
        <w:r w:rsidR="00656D61" w:rsidRPr="00E5235C">
          <w:rPr>
            <w:rStyle w:val="aff1"/>
            <w:rFonts w:ascii="Times New Roman" w:hAnsi="Times New Roman"/>
            <w:b w:val="0"/>
            <w:color w:val="auto"/>
            <w:sz w:val="24"/>
            <w:szCs w:val="24"/>
          </w:rPr>
          <w:t>269.2</w:t>
        </w:r>
      </w:hyperlink>
      <w:r w:rsidR="00656D61" w:rsidRPr="00E5235C">
        <w:rPr>
          <w:rFonts w:ascii="Times New Roman" w:hAnsi="Times New Roman" w:cs="Times New Roman"/>
          <w:sz w:val="24"/>
          <w:szCs w:val="24"/>
        </w:rPr>
        <w:t xml:space="preserve"> Бюджетного кодекса Российской Федерации;</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передачу    и    обработку  персональных  данных  в  соответствии  с</w:t>
      </w:r>
    </w:p>
    <w:p w:rsidR="00656D61" w:rsidRPr="00E5235C" w:rsidRDefault="00F456AE" w:rsidP="0042089D">
      <w:pPr>
        <w:pStyle w:val="af3"/>
        <w:rPr>
          <w:rFonts w:ascii="Times New Roman" w:hAnsi="Times New Roman" w:cs="Times New Roman"/>
          <w:sz w:val="24"/>
          <w:szCs w:val="24"/>
        </w:rPr>
      </w:pPr>
      <w:hyperlink r:id="rId66" w:history="1">
        <w:r w:rsidR="00656D61" w:rsidRPr="00E5235C">
          <w:rPr>
            <w:rStyle w:val="aff1"/>
            <w:rFonts w:ascii="Times New Roman" w:hAnsi="Times New Roman"/>
            <w:b w:val="0"/>
            <w:color w:val="auto"/>
            <w:sz w:val="24"/>
            <w:szCs w:val="24"/>
          </w:rPr>
          <w:t>законодательством</w:t>
        </w:r>
      </w:hyperlink>
      <w:r w:rsidR="00656D61" w:rsidRPr="00E5235C">
        <w:rPr>
          <w:rFonts w:ascii="Times New Roman" w:hAnsi="Times New Roman" w:cs="Times New Roman"/>
          <w:sz w:val="24"/>
          <w:szCs w:val="24"/>
        </w:rPr>
        <w:t xml:space="preserve"> Российской Федерации о персональных данных;</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получение    уведомлений  по  вопросам  предоставления  субсидий  на</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указанный адрес электронной почты.</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 xml:space="preserve">     К заявке приложены следующие документы:</w:t>
      </w:r>
    </w:p>
    <w:p w:rsidR="00656D61" w:rsidRPr="00E5235C" w:rsidRDefault="00656D61" w:rsidP="0042089D">
      <w:pPr>
        <w:pStyle w:val="af3"/>
        <w:rPr>
          <w:rFonts w:ascii="Times New Roman" w:hAnsi="Times New Roman" w:cs="Times New Roman"/>
          <w:sz w:val="24"/>
          <w:szCs w:val="24"/>
        </w:rPr>
      </w:pPr>
      <w:r w:rsidRPr="00E5235C">
        <w:rPr>
          <w:rFonts w:ascii="Times New Roman" w:hAnsi="Times New Roman" w:cs="Times New Roman"/>
          <w:sz w:val="24"/>
          <w:szCs w:val="24"/>
        </w:rPr>
        <w:t>Руководитель</w:t>
      </w:r>
    </w:p>
    <w:p w:rsidR="00656D61" w:rsidRPr="00E5235C" w:rsidRDefault="00656D61" w:rsidP="00656D61">
      <w:pPr>
        <w:pStyle w:val="af3"/>
        <w:rPr>
          <w:rFonts w:ascii="Times New Roman" w:hAnsi="Times New Roman" w:cs="Times New Roman"/>
        </w:rPr>
      </w:pPr>
      <w:r w:rsidRPr="00E5235C">
        <w:rPr>
          <w:rFonts w:ascii="Times New Roman" w:hAnsi="Times New Roman" w:cs="Times New Roman"/>
        </w:rPr>
        <w:t>_________________ ______________ ________________________________________</w:t>
      </w:r>
    </w:p>
    <w:p w:rsidR="00656D61" w:rsidRPr="00E5235C" w:rsidRDefault="00656D61" w:rsidP="00656D61">
      <w:pPr>
        <w:pStyle w:val="af3"/>
        <w:rPr>
          <w:rFonts w:ascii="Times New Roman" w:hAnsi="Times New Roman" w:cs="Times New Roman"/>
        </w:rPr>
      </w:pPr>
      <w:r w:rsidRPr="00E5235C">
        <w:rPr>
          <w:rFonts w:ascii="Times New Roman" w:hAnsi="Times New Roman" w:cs="Times New Roman"/>
        </w:rPr>
        <w:t xml:space="preserve">   (должность)       (подпись)               (расшифровка подписи)</w:t>
      </w:r>
    </w:p>
    <w:p w:rsidR="00656D61" w:rsidRPr="00E5235C" w:rsidRDefault="00656D61" w:rsidP="00656D61">
      <w:pPr>
        <w:rPr>
          <w:rFonts w:ascii="Times New Roman" w:hAnsi="Times New Roman" w:cs="Times New Roman"/>
          <w:sz w:val="20"/>
          <w:szCs w:val="20"/>
        </w:rPr>
      </w:pPr>
    </w:p>
    <w:p w:rsidR="00656D61" w:rsidRPr="00E5235C" w:rsidRDefault="00656D61" w:rsidP="00656D61">
      <w:pPr>
        <w:pStyle w:val="af3"/>
        <w:rPr>
          <w:rFonts w:ascii="Times New Roman" w:hAnsi="Times New Roman" w:cs="Times New Roman"/>
        </w:rPr>
      </w:pPr>
      <w:r w:rsidRPr="00E5235C">
        <w:rPr>
          <w:rFonts w:ascii="Times New Roman" w:hAnsi="Times New Roman" w:cs="Times New Roman"/>
        </w:rPr>
        <w:t>МП</w:t>
      </w:r>
    </w:p>
    <w:p w:rsidR="00656D61" w:rsidRPr="00E5235C" w:rsidRDefault="00656D61" w:rsidP="00656D61">
      <w:pPr>
        <w:pStyle w:val="af3"/>
        <w:rPr>
          <w:rFonts w:ascii="Times New Roman" w:hAnsi="Times New Roman" w:cs="Times New Roman"/>
        </w:rPr>
      </w:pPr>
      <w:r w:rsidRPr="00E5235C">
        <w:rPr>
          <w:rFonts w:ascii="Times New Roman" w:hAnsi="Times New Roman" w:cs="Times New Roman"/>
        </w:rPr>
        <w:t>"__" _________ 20__ год</w:t>
      </w:r>
    </w:p>
    <w:p w:rsidR="00664629" w:rsidRPr="00E5235C" w:rsidRDefault="00664629" w:rsidP="009B11E1">
      <w:pPr>
        <w:spacing w:after="0" w:line="240" w:lineRule="auto"/>
        <w:jc w:val="right"/>
        <w:rPr>
          <w:rFonts w:ascii="Times New Roman" w:hAnsi="Times New Roman" w:cs="Times New Roman"/>
          <w:bCs/>
          <w:sz w:val="24"/>
          <w:szCs w:val="24"/>
        </w:rPr>
      </w:pPr>
    </w:p>
    <w:p w:rsidR="00AB5F7D" w:rsidRPr="00E5235C" w:rsidRDefault="00AB5F7D" w:rsidP="00AB5F7D">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2</w:t>
      </w:r>
      <w:r w:rsidRPr="00E5235C">
        <w:rPr>
          <w:rFonts w:ascii="Times New Roman" w:hAnsi="Times New Roman" w:cs="Times New Roman"/>
          <w:sz w:val="24"/>
          <w:szCs w:val="24"/>
        </w:rPr>
        <w:br/>
        <w:t>к государственной программе</w:t>
      </w:r>
    </w:p>
    <w:p w:rsidR="00AB5F7D" w:rsidRPr="00E5235C" w:rsidRDefault="00AB5F7D" w:rsidP="00AB5F7D">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AB5F7D" w:rsidRPr="00E5235C" w:rsidRDefault="00AB5F7D" w:rsidP="00AB5F7D">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AB5F7D" w:rsidRPr="00E5235C" w:rsidRDefault="00AB5F7D" w:rsidP="00AB5F7D">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AB5F7D" w:rsidRPr="00E5235C" w:rsidRDefault="00AB5F7D" w:rsidP="00AB5F7D">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656D61" w:rsidRPr="00E5235C" w:rsidRDefault="00656D61" w:rsidP="00656D61">
      <w:pPr>
        <w:rPr>
          <w:rFonts w:ascii="Times New Roman" w:hAnsi="Times New Roman" w:cs="Times New Roman"/>
        </w:rPr>
      </w:pPr>
    </w:p>
    <w:p w:rsidR="00656D61" w:rsidRPr="00E5235C" w:rsidRDefault="00656D61" w:rsidP="00534FD8">
      <w:pPr>
        <w:rPr>
          <w:rFonts w:ascii="Times New Roman" w:eastAsia="Times New Roman" w:hAnsi="Times New Roman" w:cs="Times New Roman"/>
          <w:sz w:val="28"/>
          <w:szCs w:val="28"/>
          <w:lang w:eastAsia="ru-RU"/>
        </w:rPr>
      </w:pPr>
    </w:p>
    <w:p w:rsidR="009B11E1" w:rsidRPr="00E5235C" w:rsidRDefault="009B11E1" w:rsidP="009B11E1">
      <w:pPr>
        <w:pStyle w:val="10"/>
        <w:jc w:val="center"/>
        <w:rPr>
          <w:sz w:val="24"/>
        </w:rPr>
      </w:pPr>
      <w:r w:rsidRPr="00E5235C">
        <w:rPr>
          <w:sz w:val="24"/>
        </w:rPr>
        <w:t xml:space="preserve">Порядок </w:t>
      </w:r>
      <w:r w:rsidRPr="00E5235C">
        <w:rPr>
          <w:sz w:val="24"/>
        </w:rPr>
        <w:br/>
        <w:t>предоставления субсидий из республиканского бюджета Карачаево-Черкесской Республ</w:t>
      </w:r>
      <w:r w:rsidRPr="00E5235C">
        <w:rPr>
          <w:sz w:val="24"/>
        </w:rPr>
        <w:t>и</w:t>
      </w:r>
      <w:r w:rsidRPr="00E5235C">
        <w:rPr>
          <w:sz w:val="24"/>
        </w:rPr>
        <w:t>ки на поддержку сельскохозяйственного производства по отдельным</w:t>
      </w:r>
    </w:p>
    <w:p w:rsidR="009B11E1" w:rsidRPr="00E5235C" w:rsidRDefault="009B11E1" w:rsidP="009B11E1">
      <w:pPr>
        <w:pStyle w:val="10"/>
        <w:jc w:val="center"/>
        <w:rPr>
          <w:sz w:val="24"/>
        </w:rPr>
      </w:pPr>
      <w:r w:rsidRPr="00E5235C">
        <w:rPr>
          <w:sz w:val="24"/>
        </w:rPr>
        <w:t xml:space="preserve"> подотраслям животноводства</w:t>
      </w:r>
    </w:p>
    <w:p w:rsidR="00481474" w:rsidRPr="00E5235C" w:rsidRDefault="00481474" w:rsidP="009B11E1">
      <w:pPr>
        <w:pStyle w:val="10"/>
        <w:jc w:val="center"/>
        <w:rPr>
          <w:sz w:val="24"/>
        </w:rPr>
      </w:pPr>
      <w:bookmarkStart w:id="122" w:name="sub_100"/>
    </w:p>
    <w:p w:rsidR="009B11E1" w:rsidRPr="00E5235C" w:rsidRDefault="009B11E1" w:rsidP="009B11E1">
      <w:pPr>
        <w:pStyle w:val="10"/>
        <w:jc w:val="center"/>
        <w:rPr>
          <w:sz w:val="24"/>
        </w:rPr>
      </w:pPr>
      <w:r w:rsidRPr="00E5235C">
        <w:rPr>
          <w:sz w:val="24"/>
        </w:rPr>
        <w:t>1. Общие положения</w:t>
      </w:r>
    </w:p>
    <w:bookmarkEnd w:id="122"/>
    <w:p w:rsidR="009B11E1" w:rsidRPr="00E5235C" w:rsidRDefault="009B11E1" w:rsidP="009B11E1">
      <w:pPr>
        <w:rPr>
          <w:rFonts w:ascii="Times New Roman" w:hAnsi="Times New Roman" w:cs="Times New Roman"/>
        </w:rPr>
      </w:pPr>
    </w:p>
    <w:p w:rsidR="009B11E1" w:rsidRPr="00E5235C" w:rsidRDefault="009B11E1" w:rsidP="009B11E1">
      <w:pPr>
        <w:spacing w:after="0"/>
        <w:ind w:firstLine="708"/>
        <w:jc w:val="both"/>
        <w:rPr>
          <w:rFonts w:ascii="Times New Roman" w:hAnsi="Times New Roman" w:cs="Times New Roman"/>
        </w:rPr>
      </w:pPr>
      <w:r w:rsidRPr="00E5235C">
        <w:rPr>
          <w:rFonts w:ascii="Times New Roman" w:hAnsi="Times New Roman" w:cs="Times New Roman"/>
        </w:rPr>
        <w:t>1.1. Настоящий Порядок определяет условия, цели и порядок предоставления субсидии сельскохозяйственным товаропроизводителям (далее - субсидии), осуществляющим деятельность на территории Карачаево-Черкесской Республики (за исключением граждан, ведущих личное по</w:t>
      </w:r>
      <w:r w:rsidRPr="00E5235C">
        <w:rPr>
          <w:rFonts w:ascii="Times New Roman" w:hAnsi="Times New Roman" w:cs="Times New Roman"/>
        </w:rPr>
        <w:t>д</w:t>
      </w:r>
      <w:r w:rsidRPr="00E5235C">
        <w:rPr>
          <w:rFonts w:ascii="Times New Roman" w:hAnsi="Times New Roman" w:cs="Times New Roman"/>
        </w:rPr>
        <w:t>собное хозяйство, и сельскохозяйственных кредитных потребительских кооперативов) на фина</w:t>
      </w:r>
      <w:r w:rsidRPr="00E5235C">
        <w:rPr>
          <w:rFonts w:ascii="Times New Roman" w:hAnsi="Times New Roman" w:cs="Times New Roman"/>
        </w:rPr>
        <w:t>н</w:t>
      </w:r>
      <w:r w:rsidRPr="00E5235C">
        <w:rPr>
          <w:rFonts w:ascii="Times New Roman" w:hAnsi="Times New Roman" w:cs="Times New Roman"/>
        </w:rPr>
        <w:t xml:space="preserve">совое обеспечение (возмещение) части затрат (без учета </w:t>
      </w:r>
      <w:hyperlink r:id="rId67"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св</w:t>
      </w:r>
      <w:r w:rsidRPr="00E5235C">
        <w:rPr>
          <w:rFonts w:ascii="Times New Roman" w:hAnsi="Times New Roman" w:cs="Times New Roman"/>
        </w:rPr>
        <w:t>я</w:t>
      </w:r>
      <w:r w:rsidRPr="00E5235C">
        <w:rPr>
          <w:rFonts w:ascii="Times New Roman" w:hAnsi="Times New Roman" w:cs="Times New Roman"/>
        </w:rPr>
        <w:t>занных с производством, реализацией и (или) отгрузкой на собственную переработку сельскох</w:t>
      </w:r>
      <w:r w:rsidRPr="00E5235C">
        <w:rPr>
          <w:rFonts w:ascii="Times New Roman" w:hAnsi="Times New Roman" w:cs="Times New Roman"/>
        </w:rPr>
        <w:t>о</w:t>
      </w:r>
      <w:r w:rsidRPr="00E5235C">
        <w:rPr>
          <w:rFonts w:ascii="Times New Roman" w:hAnsi="Times New Roman" w:cs="Times New Roman"/>
        </w:rPr>
        <w:t>зяйственной продукции по отдельным подотраслям животноводства.</w:t>
      </w:r>
    </w:p>
    <w:p w:rsidR="009B11E1" w:rsidRPr="00E5235C" w:rsidRDefault="009B11E1" w:rsidP="009B11E1">
      <w:pPr>
        <w:spacing w:after="0"/>
        <w:ind w:firstLine="708"/>
        <w:jc w:val="both"/>
        <w:rPr>
          <w:rFonts w:ascii="Times New Roman" w:hAnsi="Times New Roman" w:cs="Times New Roman"/>
        </w:rPr>
      </w:pPr>
      <w:r w:rsidRPr="00E5235C">
        <w:rPr>
          <w:rFonts w:ascii="Times New Roman" w:hAnsi="Times New Roman" w:cs="Times New Roman"/>
        </w:rPr>
        <w:t>Для получателей средств, использующих право на освобождение от исполнения обязанн</w:t>
      </w:r>
      <w:r w:rsidRPr="00E5235C">
        <w:rPr>
          <w:rFonts w:ascii="Times New Roman" w:hAnsi="Times New Roman" w:cs="Times New Roman"/>
        </w:rPr>
        <w:t>о</w:t>
      </w:r>
      <w:r w:rsidRPr="00E5235C">
        <w:rPr>
          <w:rFonts w:ascii="Times New Roman" w:hAnsi="Times New Roman" w:cs="Times New Roman"/>
        </w:rPr>
        <w:t xml:space="preserve">стей налогоплательщика, связанных с исчислением и уплатой </w:t>
      </w:r>
      <w:hyperlink r:id="rId68"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B11E1" w:rsidRPr="00E5235C" w:rsidRDefault="009B11E1" w:rsidP="009B11E1">
      <w:pPr>
        <w:spacing w:after="0"/>
        <w:jc w:val="both"/>
        <w:rPr>
          <w:rFonts w:ascii="Times New Roman" w:hAnsi="Times New Roman" w:cs="Times New Roman"/>
        </w:rPr>
      </w:pPr>
      <w:r w:rsidRPr="00E5235C">
        <w:rPr>
          <w:rFonts w:ascii="Times New Roman" w:hAnsi="Times New Roman" w:cs="Times New Roman"/>
        </w:rPr>
        <w:t>Понятия и термины, используемые в настоящем Порядке, применяются в значениях, установле</w:t>
      </w:r>
      <w:r w:rsidRPr="00E5235C">
        <w:rPr>
          <w:rFonts w:ascii="Times New Roman" w:hAnsi="Times New Roman" w:cs="Times New Roman"/>
        </w:rPr>
        <w:t>н</w:t>
      </w:r>
      <w:r w:rsidRPr="00E5235C">
        <w:rPr>
          <w:rFonts w:ascii="Times New Roman" w:hAnsi="Times New Roman" w:cs="Times New Roman"/>
        </w:rPr>
        <w:t>ных законодательством Российской Федерации и Карачаево-Черкесской Республики.</w:t>
      </w:r>
    </w:p>
    <w:p w:rsidR="009B11E1" w:rsidRPr="00E5235C" w:rsidRDefault="009B11E1" w:rsidP="009B11E1">
      <w:pPr>
        <w:spacing w:after="0"/>
        <w:ind w:firstLine="708"/>
        <w:jc w:val="both"/>
        <w:rPr>
          <w:rFonts w:ascii="Times New Roman" w:hAnsi="Times New Roman" w:cs="Times New Roman"/>
        </w:rPr>
      </w:pPr>
      <w:bookmarkStart w:id="123" w:name="sub_120"/>
      <w:r w:rsidRPr="00E5235C">
        <w:rPr>
          <w:rFonts w:ascii="Times New Roman" w:hAnsi="Times New Roman" w:cs="Times New Roman"/>
        </w:rPr>
        <w:t>1.2. Субсидии предоставляются Министерством сельского хозяйства Карачаево-Черкесской Республики (далее - Министерство), являющимся главным распорядителем бюдже</w:t>
      </w:r>
      <w:r w:rsidRPr="00E5235C">
        <w:rPr>
          <w:rFonts w:ascii="Times New Roman" w:hAnsi="Times New Roman" w:cs="Times New Roman"/>
        </w:rPr>
        <w:t>т</w:t>
      </w:r>
      <w:r w:rsidRPr="00E5235C">
        <w:rPr>
          <w:rFonts w:ascii="Times New Roman" w:hAnsi="Times New Roman" w:cs="Times New Roman"/>
        </w:rPr>
        <w:t xml:space="preserve">ных средств, до которого в соответствии с </w:t>
      </w:r>
      <w:hyperlink r:id="rId69" w:history="1">
        <w:r w:rsidRPr="00E5235C">
          <w:rPr>
            <w:rStyle w:val="aff1"/>
            <w:rFonts w:ascii="Times New Roman" w:hAnsi="Times New Roman"/>
            <w:b w:val="0"/>
            <w:color w:val="auto"/>
          </w:rPr>
          <w:t>бюджетным законодательством</w:t>
        </w:r>
      </w:hyperlink>
      <w:r w:rsidRPr="00E5235C">
        <w:rPr>
          <w:rFonts w:ascii="Times New Roman" w:hAnsi="Times New Roman" w:cs="Times New Roman"/>
        </w:rPr>
        <w:t xml:space="preserve"> Российской Федерации, как получателя бюджетных средств, доведены в установленном порядке лимиты бюджетных об</w:t>
      </w:r>
      <w:r w:rsidRPr="00E5235C">
        <w:rPr>
          <w:rFonts w:ascii="Times New Roman" w:hAnsi="Times New Roman" w:cs="Times New Roman"/>
        </w:rPr>
        <w:t>я</w:t>
      </w:r>
      <w:r w:rsidRPr="00E5235C">
        <w:rPr>
          <w:rFonts w:ascii="Times New Roman" w:hAnsi="Times New Roman" w:cs="Times New Roman"/>
        </w:rPr>
        <w:t>зательств на предоставление субсидий на соответствующий финансовый год.</w:t>
      </w:r>
    </w:p>
    <w:p w:rsidR="009B11E1" w:rsidRPr="00E5235C" w:rsidRDefault="009B11E1" w:rsidP="009B11E1">
      <w:pPr>
        <w:spacing w:after="0"/>
        <w:ind w:firstLine="708"/>
        <w:jc w:val="both"/>
        <w:rPr>
          <w:rFonts w:ascii="Times New Roman" w:hAnsi="Times New Roman" w:cs="Times New Roman"/>
        </w:rPr>
      </w:pPr>
      <w:bookmarkStart w:id="124" w:name="sub_13"/>
      <w:bookmarkEnd w:id="123"/>
      <w:r w:rsidRPr="00E5235C">
        <w:rPr>
          <w:rFonts w:ascii="Times New Roman" w:hAnsi="Times New Roman" w:cs="Times New Roman"/>
        </w:rPr>
        <w:t>1.3. Субсидии предоставляются из республиканского бюджета Карачаево-Черкесской Ре</w:t>
      </w:r>
      <w:r w:rsidRPr="00E5235C">
        <w:rPr>
          <w:rFonts w:ascii="Times New Roman" w:hAnsi="Times New Roman" w:cs="Times New Roman"/>
        </w:rPr>
        <w:t>с</w:t>
      </w:r>
      <w:r w:rsidRPr="00E5235C">
        <w:rPr>
          <w:rFonts w:ascii="Times New Roman" w:hAnsi="Times New Roman" w:cs="Times New Roman"/>
        </w:rPr>
        <w:t>публики в пределах средств, предусмотренных в республиканском бюджете на соответствующий финансовый год на поддержку сельскохозяйственного производства по отдельным подотраслям животноводства и распределенных нормативным правовым актом Министерства, на финансовое обеспечение (возмещение) части затрат по следующим направлениям:</w:t>
      </w:r>
    </w:p>
    <w:p w:rsidR="009B11E1" w:rsidRPr="00E5235C" w:rsidRDefault="009B11E1" w:rsidP="009B11E1">
      <w:pPr>
        <w:spacing w:after="0"/>
        <w:ind w:firstLine="708"/>
        <w:jc w:val="both"/>
        <w:rPr>
          <w:rFonts w:ascii="Times New Roman" w:hAnsi="Times New Roman" w:cs="Times New Roman"/>
        </w:rPr>
      </w:pPr>
      <w:bookmarkStart w:id="125" w:name="sub_131"/>
      <w:bookmarkEnd w:id="124"/>
      <w:r w:rsidRPr="00E5235C">
        <w:rPr>
          <w:rFonts w:ascii="Times New Roman" w:hAnsi="Times New Roman" w:cs="Times New Roman"/>
        </w:rPr>
        <w:t>1.3.1. На поддержку племенного животноводства:</w:t>
      </w:r>
    </w:p>
    <w:p w:rsidR="009B11E1" w:rsidRPr="00E5235C" w:rsidRDefault="009B11E1" w:rsidP="009B11E1">
      <w:pPr>
        <w:spacing w:after="0"/>
        <w:jc w:val="both"/>
        <w:rPr>
          <w:rFonts w:ascii="Times New Roman" w:hAnsi="Times New Roman" w:cs="Times New Roman"/>
        </w:rPr>
      </w:pPr>
      <w:bookmarkStart w:id="126" w:name="sub_1311"/>
      <w:bookmarkEnd w:id="125"/>
      <w:r w:rsidRPr="00E5235C">
        <w:rPr>
          <w:rFonts w:ascii="Times New Roman" w:hAnsi="Times New Roman" w:cs="Times New Roman"/>
        </w:rPr>
        <w:t>сельскохозяйственным товаропроизводителям (за исключением граждан, ведущих личное подсо</w:t>
      </w:r>
      <w:r w:rsidRPr="00E5235C">
        <w:rPr>
          <w:rFonts w:ascii="Times New Roman" w:hAnsi="Times New Roman" w:cs="Times New Roman"/>
        </w:rPr>
        <w:t>б</w:t>
      </w:r>
      <w:r w:rsidRPr="00E5235C">
        <w:rPr>
          <w:rFonts w:ascii="Times New Roman" w:hAnsi="Times New Roman" w:cs="Times New Roman"/>
        </w:rPr>
        <w:t>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w:t>
      </w:r>
      <w:r w:rsidRPr="00E5235C">
        <w:rPr>
          <w:rFonts w:ascii="Times New Roman" w:hAnsi="Times New Roman" w:cs="Times New Roman"/>
        </w:rPr>
        <w:t>о</w:t>
      </w:r>
      <w:r w:rsidRPr="00E5235C">
        <w:rPr>
          <w:rFonts w:ascii="Times New Roman" w:hAnsi="Times New Roman" w:cs="Times New Roman"/>
        </w:rPr>
        <w:t>го хозяйства Российской Федерации:</w:t>
      </w:r>
    </w:p>
    <w:p w:rsidR="009B11E1" w:rsidRPr="00E5235C" w:rsidRDefault="009B11E1" w:rsidP="009B11E1">
      <w:pPr>
        <w:spacing w:after="0"/>
        <w:ind w:firstLine="708"/>
        <w:jc w:val="both"/>
        <w:rPr>
          <w:rFonts w:ascii="Times New Roman" w:hAnsi="Times New Roman" w:cs="Times New Roman"/>
        </w:rPr>
      </w:pPr>
      <w:bookmarkStart w:id="127" w:name="sub_1312"/>
      <w:bookmarkEnd w:id="126"/>
      <w:r w:rsidRPr="00E5235C">
        <w:rPr>
          <w:rFonts w:ascii="Times New Roman" w:hAnsi="Times New Roman" w:cs="Times New Roman"/>
        </w:rPr>
        <w:t>по ставке на 1 условную голову племенного маточного поголовья сельскохозяйственных животных, но не более фактически понесенных затрат;</w:t>
      </w:r>
    </w:p>
    <w:p w:rsidR="009B11E1" w:rsidRPr="00E5235C" w:rsidRDefault="009B11E1" w:rsidP="009B11E1">
      <w:pPr>
        <w:spacing w:after="0"/>
        <w:ind w:firstLine="708"/>
        <w:jc w:val="both"/>
        <w:rPr>
          <w:rFonts w:ascii="Times New Roman" w:hAnsi="Times New Roman" w:cs="Times New Roman"/>
        </w:rPr>
      </w:pPr>
      <w:bookmarkStart w:id="128" w:name="sub_1313"/>
      <w:bookmarkEnd w:id="127"/>
      <w:r w:rsidRPr="00E5235C">
        <w:rPr>
          <w:rFonts w:ascii="Times New Roman" w:hAnsi="Times New Roman" w:cs="Times New Roman"/>
        </w:rPr>
        <w:t>по ставке на 1 голову племенных быков-производителей, оцененных по качеству пото</w:t>
      </w:r>
      <w:r w:rsidRPr="00E5235C">
        <w:rPr>
          <w:rFonts w:ascii="Times New Roman" w:hAnsi="Times New Roman" w:cs="Times New Roman"/>
        </w:rPr>
        <w:t>м</w:t>
      </w:r>
      <w:r w:rsidRPr="00E5235C">
        <w:rPr>
          <w:rFonts w:ascii="Times New Roman" w:hAnsi="Times New Roman" w:cs="Times New Roman"/>
        </w:rPr>
        <w:t>ства или находящихся в процессе оценки этого качества, но не более фактически понесенных з</w:t>
      </w:r>
      <w:r w:rsidRPr="00E5235C">
        <w:rPr>
          <w:rFonts w:ascii="Times New Roman" w:hAnsi="Times New Roman" w:cs="Times New Roman"/>
        </w:rPr>
        <w:t>а</w:t>
      </w:r>
      <w:r w:rsidRPr="00E5235C">
        <w:rPr>
          <w:rFonts w:ascii="Times New Roman" w:hAnsi="Times New Roman" w:cs="Times New Roman"/>
        </w:rPr>
        <w:t>трат.</w:t>
      </w:r>
    </w:p>
    <w:p w:rsidR="009B11E1" w:rsidRPr="00E5235C" w:rsidRDefault="009B11E1" w:rsidP="009B11E1">
      <w:pPr>
        <w:spacing w:after="0"/>
        <w:ind w:firstLine="708"/>
        <w:jc w:val="both"/>
        <w:rPr>
          <w:rFonts w:ascii="Times New Roman" w:hAnsi="Times New Roman" w:cs="Times New Roman"/>
        </w:rPr>
      </w:pPr>
      <w:bookmarkStart w:id="129" w:name="sub_132"/>
      <w:bookmarkEnd w:id="128"/>
      <w:r w:rsidRPr="00E5235C">
        <w:rPr>
          <w:rFonts w:ascii="Times New Roman" w:hAnsi="Times New Roman" w:cs="Times New Roman"/>
        </w:rPr>
        <w:lastRenderedPageBreak/>
        <w:t>1.3.2. На развитие животноводства и производство шерсти, полученной от тонкорунных и полутонкорунных пород овец:</w:t>
      </w:r>
    </w:p>
    <w:p w:rsidR="009B11E1" w:rsidRPr="00E5235C" w:rsidRDefault="009B11E1" w:rsidP="009B11E1">
      <w:pPr>
        <w:spacing w:after="0"/>
        <w:ind w:firstLine="708"/>
        <w:jc w:val="both"/>
        <w:rPr>
          <w:rFonts w:ascii="Times New Roman" w:hAnsi="Times New Roman" w:cs="Times New Roman"/>
        </w:rPr>
      </w:pPr>
      <w:bookmarkStart w:id="130" w:name="sub_1321"/>
      <w:bookmarkEnd w:id="129"/>
      <w:r w:rsidRPr="00E5235C">
        <w:rPr>
          <w:rFonts w:ascii="Times New Roman" w:hAnsi="Times New Roman" w:cs="Times New Roman"/>
        </w:rP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9B11E1" w:rsidRPr="00E5235C" w:rsidRDefault="009B11E1" w:rsidP="009B11E1">
      <w:pPr>
        <w:spacing w:after="0"/>
        <w:ind w:firstLine="708"/>
        <w:jc w:val="both"/>
        <w:rPr>
          <w:rFonts w:ascii="Times New Roman" w:hAnsi="Times New Roman" w:cs="Times New Roman"/>
        </w:rPr>
      </w:pPr>
      <w:bookmarkStart w:id="131" w:name="sub_1322"/>
      <w:bookmarkEnd w:id="130"/>
      <w:r w:rsidRPr="00E5235C">
        <w:rPr>
          <w:rFonts w:ascii="Times New Roman" w:hAnsi="Times New Roman" w:cs="Times New Roman"/>
        </w:rPr>
        <w:t>по ставке на 1 голову маточного товарного поголовья крупного рогатого скота специал</w:t>
      </w:r>
      <w:r w:rsidRPr="00E5235C">
        <w:rPr>
          <w:rFonts w:ascii="Times New Roman" w:hAnsi="Times New Roman" w:cs="Times New Roman"/>
        </w:rPr>
        <w:t>и</w:t>
      </w:r>
      <w:r w:rsidRPr="00E5235C">
        <w:rPr>
          <w:rFonts w:ascii="Times New Roman" w:hAnsi="Times New Roman" w:cs="Times New Roman"/>
        </w:rPr>
        <w:t>зированных мясных пород, овец и коз, в том числе ярок и козочек от года и старше, за исключен</w:t>
      </w:r>
      <w:r w:rsidRPr="00E5235C">
        <w:rPr>
          <w:rFonts w:ascii="Times New Roman" w:hAnsi="Times New Roman" w:cs="Times New Roman"/>
        </w:rPr>
        <w:t>и</w:t>
      </w:r>
      <w:r w:rsidRPr="00E5235C">
        <w:rPr>
          <w:rFonts w:ascii="Times New Roman" w:hAnsi="Times New Roman" w:cs="Times New Roman"/>
        </w:rPr>
        <w:t>ем племенных животных, но не более фактически понесенных затрат;</w:t>
      </w:r>
    </w:p>
    <w:p w:rsidR="009B11E1" w:rsidRPr="00E5235C" w:rsidRDefault="009B11E1" w:rsidP="009B11E1">
      <w:pPr>
        <w:spacing w:after="0"/>
        <w:ind w:firstLine="708"/>
        <w:jc w:val="both"/>
        <w:rPr>
          <w:rFonts w:ascii="Times New Roman" w:hAnsi="Times New Roman" w:cs="Times New Roman"/>
        </w:rPr>
      </w:pPr>
      <w:bookmarkStart w:id="132" w:name="sub_1323"/>
      <w:bookmarkEnd w:id="131"/>
      <w:r w:rsidRPr="00E5235C">
        <w:rPr>
          <w:rFonts w:ascii="Times New Roman" w:hAnsi="Times New Roman" w:cs="Times New Roman"/>
        </w:rPr>
        <w:t>по ставке на 1 голову племенного молодняка сельскохозяйственных животных, приобр</w:t>
      </w:r>
      <w:r w:rsidRPr="00E5235C">
        <w:rPr>
          <w:rFonts w:ascii="Times New Roman" w:hAnsi="Times New Roman" w:cs="Times New Roman"/>
        </w:rPr>
        <w:t>е</w:t>
      </w:r>
      <w:r w:rsidRPr="00E5235C">
        <w:rPr>
          <w:rFonts w:ascii="Times New Roman" w:hAnsi="Times New Roman" w:cs="Times New Roman"/>
        </w:rPr>
        <w:t>тенных в племенных организациях, зарегистрированных в Государственном племенном регистре, но не более 80% фактически понесенных затрат;</w:t>
      </w:r>
    </w:p>
    <w:p w:rsidR="009B11E1" w:rsidRPr="00E5235C" w:rsidRDefault="009B11E1" w:rsidP="009B11E1">
      <w:pPr>
        <w:spacing w:after="0"/>
        <w:ind w:firstLine="708"/>
        <w:jc w:val="both"/>
        <w:rPr>
          <w:rFonts w:ascii="Times New Roman" w:hAnsi="Times New Roman" w:cs="Times New Roman"/>
        </w:rPr>
      </w:pPr>
      <w:bookmarkStart w:id="133" w:name="sub_1324"/>
      <w:bookmarkEnd w:id="132"/>
      <w:r w:rsidRPr="00E5235C">
        <w:rPr>
          <w:rFonts w:ascii="Times New Roman" w:hAnsi="Times New Roman" w:cs="Times New Roman"/>
        </w:rPr>
        <w:t>по ставке на 1 тонну произведенной шерсти, полученной от тонкорунных и полутонкору</w:t>
      </w:r>
      <w:r w:rsidRPr="00E5235C">
        <w:rPr>
          <w:rFonts w:ascii="Times New Roman" w:hAnsi="Times New Roman" w:cs="Times New Roman"/>
        </w:rPr>
        <w:t>н</w:t>
      </w:r>
      <w:r w:rsidRPr="00E5235C">
        <w:rPr>
          <w:rFonts w:ascii="Times New Roman" w:hAnsi="Times New Roman" w:cs="Times New Roman"/>
        </w:rPr>
        <w:t>ных пород овец, реализованной получателями средств перерабатывающим организациям, но не более фактически понесенных затрат;</w:t>
      </w:r>
    </w:p>
    <w:p w:rsidR="009B11E1" w:rsidRPr="00E5235C" w:rsidRDefault="009B11E1" w:rsidP="009B11E1">
      <w:pPr>
        <w:spacing w:after="0"/>
        <w:ind w:firstLine="708"/>
        <w:jc w:val="both"/>
        <w:rPr>
          <w:rFonts w:ascii="Times New Roman" w:hAnsi="Times New Roman" w:cs="Times New Roman"/>
        </w:rPr>
      </w:pPr>
      <w:bookmarkStart w:id="134" w:name="sub_1325"/>
      <w:bookmarkEnd w:id="133"/>
      <w:r w:rsidRPr="00E5235C">
        <w:rPr>
          <w:rFonts w:ascii="Times New Roman" w:hAnsi="Times New Roman" w:cs="Times New Roman"/>
        </w:rP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перерабат</w:t>
      </w:r>
      <w:r w:rsidRPr="00E5235C">
        <w:rPr>
          <w:rFonts w:ascii="Times New Roman" w:hAnsi="Times New Roman" w:cs="Times New Roman"/>
        </w:rPr>
        <w:t>ы</w:t>
      </w:r>
      <w:r w:rsidRPr="00E5235C">
        <w:rPr>
          <w:rFonts w:ascii="Times New Roman" w:hAnsi="Times New Roman" w:cs="Times New Roman"/>
        </w:rPr>
        <w:t>вающим организациям, но не более фактически понесенных затрат.</w:t>
      </w:r>
    </w:p>
    <w:bookmarkEnd w:id="134"/>
    <w:p w:rsidR="009B11E1" w:rsidRPr="00E5235C" w:rsidRDefault="009B11E1" w:rsidP="009B11E1">
      <w:pPr>
        <w:spacing w:after="0"/>
        <w:ind w:firstLine="708"/>
        <w:jc w:val="both"/>
        <w:rPr>
          <w:rFonts w:ascii="Times New Roman" w:hAnsi="Times New Roman" w:cs="Times New Roman"/>
        </w:rPr>
      </w:pPr>
      <w:r w:rsidRPr="00E5235C">
        <w:rPr>
          <w:rFonts w:ascii="Times New Roman" w:hAnsi="Times New Roman" w:cs="Times New Roman"/>
        </w:rPr>
        <w:t xml:space="preserve">1.4. Информация о субсидиях, подлежащих предоставлению в соответствии с настоящим Порядком, размещается на </w:t>
      </w:r>
      <w:hyperlink r:id="rId70" w:history="1">
        <w:r w:rsidRPr="00E5235C">
          <w:rPr>
            <w:rFonts w:ascii="Times New Roman" w:hAnsi="Times New Roman" w:cs="Times New Roman"/>
            <w:bCs/>
            <w:sz w:val="24"/>
            <w:szCs w:val="24"/>
          </w:rPr>
          <w:t>едином портале</w:t>
        </w:r>
      </w:hyperlink>
      <w:r w:rsidRPr="00E5235C">
        <w:rPr>
          <w:rFonts w:ascii="Times New Roman" w:hAnsi="Times New Roman" w:cs="Times New Roman"/>
          <w:sz w:val="24"/>
          <w:szCs w:val="24"/>
        </w:rPr>
        <w:t xml:space="preserve"> бюджетной</w:t>
      </w:r>
      <w:r w:rsidRPr="00E5235C">
        <w:rPr>
          <w:rFonts w:ascii="Times New Roman" w:hAnsi="Times New Roman" w:cs="Times New Roman"/>
        </w:rPr>
        <w:t xml:space="preserve"> системы Российской Федерации в и</w:t>
      </w:r>
      <w:r w:rsidRPr="00E5235C">
        <w:rPr>
          <w:rFonts w:ascii="Times New Roman" w:hAnsi="Times New Roman" w:cs="Times New Roman"/>
        </w:rPr>
        <w:t>н</w:t>
      </w:r>
      <w:r w:rsidRPr="00E5235C">
        <w:rPr>
          <w:rFonts w:ascii="Times New Roman" w:hAnsi="Times New Roman" w:cs="Times New Roman"/>
        </w:rPr>
        <w:t xml:space="preserve">формационно-телекоммуникационной сети Интернет (далее - единый портал) (в разделе единого портала) не позднее 15 рабочего дня, следующего за днем принятия </w:t>
      </w:r>
      <w:hyperlink r:id="rId71" w:history="1">
        <w:r w:rsidRPr="00E5235C">
          <w:rPr>
            <w:rStyle w:val="aff1"/>
            <w:rFonts w:ascii="Times New Roman" w:hAnsi="Times New Roman"/>
            <w:b w:val="0"/>
            <w:color w:val="auto"/>
          </w:rPr>
          <w:t>закона</w:t>
        </w:r>
      </w:hyperlink>
      <w:r w:rsidRPr="00E5235C">
        <w:rPr>
          <w:rFonts w:ascii="Times New Roman" w:hAnsi="Times New Roman" w:cs="Times New Roman"/>
        </w:rPr>
        <w:t xml:space="preserve"> Карачаево-Черкесской Республики о республиканском бюджете на текущий финансовый год и плановый период (закона Карачаево-Черкесской Республики о внесении изменений в закон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о республиканском бюджете на текущий финансовый год и плановый период).</w:t>
      </w:r>
    </w:p>
    <w:p w:rsidR="009B11E1" w:rsidRPr="00E5235C" w:rsidRDefault="009B11E1" w:rsidP="009B11E1">
      <w:pPr>
        <w:pStyle w:val="10"/>
        <w:ind w:firstLine="708"/>
        <w:jc w:val="both"/>
        <w:rPr>
          <w:sz w:val="22"/>
          <w:szCs w:val="22"/>
        </w:rPr>
      </w:pPr>
      <w:r w:rsidRPr="00E5235C">
        <w:rPr>
          <w:sz w:val="22"/>
          <w:szCs w:val="22"/>
        </w:rPr>
        <w:t>2. Порядок проведения отбора получателей субсидий, условия и порядок предоставления субсидий</w:t>
      </w:r>
    </w:p>
    <w:p w:rsidR="009B11E1" w:rsidRPr="00E5235C" w:rsidRDefault="009B11E1" w:rsidP="009B11E1">
      <w:pPr>
        <w:spacing w:after="0"/>
        <w:ind w:firstLine="708"/>
        <w:jc w:val="both"/>
        <w:rPr>
          <w:rFonts w:ascii="Times New Roman" w:hAnsi="Times New Roman" w:cs="Times New Roman"/>
        </w:rPr>
      </w:pPr>
      <w:bookmarkStart w:id="135" w:name="sub_2100"/>
      <w:r w:rsidRPr="00E5235C">
        <w:rPr>
          <w:rFonts w:ascii="Times New Roman" w:hAnsi="Times New Roman" w:cs="Times New Roman"/>
        </w:rPr>
        <w:t>2.1. Отбор получателей субсидии проводится посредством запроса предложений, на осн</w:t>
      </w:r>
      <w:r w:rsidRPr="00E5235C">
        <w:rPr>
          <w:rFonts w:ascii="Times New Roman" w:hAnsi="Times New Roman" w:cs="Times New Roman"/>
        </w:rPr>
        <w:t>о</w:t>
      </w:r>
      <w:r w:rsidRPr="00E5235C">
        <w:rPr>
          <w:rFonts w:ascii="Times New Roman" w:hAnsi="Times New Roman" w:cs="Times New Roman"/>
        </w:rPr>
        <w:t>вании заявлений участников отбора, исходя из соответствия участника отбора категориям и (или) критериям отбора, предусмотренным настоящим Порядком, а также очередности поступления з</w:t>
      </w:r>
      <w:r w:rsidRPr="00E5235C">
        <w:rPr>
          <w:rFonts w:ascii="Times New Roman" w:hAnsi="Times New Roman" w:cs="Times New Roman"/>
        </w:rPr>
        <w:t>а</w:t>
      </w:r>
      <w:r w:rsidRPr="00E5235C">
        <w:rPr>
          <w:rFonts w:ascii="Times New Roman" w:hAnsi="Times New Roman" w:cs="Times New Roman"/>
        </w:rPr>
        <w:t>явлений на участие в отборе.</w:t>
      </w:r>
    </w:p>
    <w:p w:rsidR="009B11E1" w:rsidRPr="00E5235C" w:rsidRDefault="009B11E1" w:rsidP="009B11E1">
      <w:pPr>
        <w:spacing w:after="0"/>
        <w:ind w:firstLine="708"/>
        <w:jc w:val="both"/>
        <w:rPr>
          <w:rFonts w:ascii="Times New Roman" w:hAnsi="Times New Roman" w:cs="Times New Roman"/>
        </w:rPr>
      </w:pPr>
      <w:bookmarkStart w:id="136" w:name="sub_2200"/>
      <w:bookmarkEnd w:id="135"/>
      <w:r w:rsidRPr="00E5235C">
        <w:rPr>
          <w:rFonts w:ascii="Times New Roman" w:hAnsi="Times New Roman" w:cs="Times New Roman"/>
        </w:rPr>
        <w:t xml:space="preserve">2.2. На </w:t>
      </w:r>
      <w:hyperlink r:id="rId72" w:history="1">
        <w:r w:rsidRPr="00E5235C">
          <w:rPr>
            <w:rFonts w:ascii="Times New Roman" w:hAnsi="Times New Roman" w:cs="Times New Roman"/>
          </w:rPr>
          <w:t>едином портале</w:t>
        </w:r>
      </w:hyperlink>
      <w:r w:rsidRPr="00E5235C">
        <w:rPr>
          <w:rFonts w:ascii="Times New Roman" w:hAnsi="Times New Roman" w:cs="Times New Roman"/>
        </w:rPr>
        <w:t xml:space="preserve">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а также на официальном сайте Министерства (</w:t>
      </w:r>
      <w:hyperlink r:id="rId73" w:history="1">
        <w:r w:rsidRPr="00E5235C">
          <w:rPr>
            <w:rStyle w:val="aff1"/>
            <w:rFonts w:ascii="Times New Roman" w:hAnsi="Times New Roman"/>
            <w:b w:val="0"/>
            <w:color w:val="auto"/>
          </w:rPr>
          <w:t>http://mcxkchr.ru</w:t>
        </w:r>
      </w:hyperlink>
      <w:r w:rsidRPr="00E5235C">
        <w:rPr>
          <w:rFonts w:ascii="Times New Roman" w:hAnsi="Times New Roman" w:cs="Times New Roman"/>
        </w:rPr>
        <w:t>) в информационно-телекоммуникационной сети Интернет размещается:</w:t>
      </w:r>
    </w:p>
    <w:p w:rsidR="009B11E1" w:rsidRPr="00E5235C" w:rsidRDefault="009B11E1" w:rsidP="009B11E1">
      <w:pPr>
        <w:spacing w:after="0"/>
        <w:ind w:firstLine="708"/>
        <w:jc w:val="both"/>
        <w:rPr>
          <w:rFonts w:ascii="Times New Roman" w:hAnsi="Times New Roman" w:cs="Times New Roman"/>
        </w:rPr>
      </w:pPr>
      <w:bookmarkStart w:id="137" w:name="sub_2201"/>
      <w:bookmarkEnd w:id="136"/>
      <w:r w:rsidRPr="00E5235C">
        <w:rPr>
          <w:rFonts w:ascii="Times New Roman" w:hAnsi="Times New Roman" w:cs="Times New Roman"/>
        </w:rPr>
        <w:t>объявление о проведении отбора с указанием:</w:t>
      </w:r>
    </w:p>
    <w:p w:rsidR="009B11E1" w:rsidRPr="00E5235C" w:rsidRDefault="009B11E1" w:rsidP="009B11E1">
      <w:pPr>
        <w:spacing w:after="0"/>
        <w:ind w:firstLine="708"/>
        <w:jc w:val="both"/>
        <w:rPr>
          <w:rFonts w:ascii="Times New Roman" w:hAnsi="Times New Roman" w:cs="Times New Roman"/>
        </w:rPr>
      </w:pPr>
      <w:bookmarkStart w:id="138" w:name="sub_2202"/>
      <w:bookmarkEnd w:id="137"/>
      <w:r w:rsidRPr="00E5235C">
        <w:rPr>
          <w:rFonts w:ascii="Times New Roman" w:hAnsi="Times New Roman" w:cs="Times New Roman"/>
        </w:rPr>
        <w:t>сроков проведения отбора;</w:t>
      </w:r>
    </w:p>
    <w:p w:rsidR="009B11E1" w:rsidRPr="00E5235C" w:rsidRDefault="009B11E1" w:rsidP="009B11E1">
      <w:pPr>
        <w:spacing w:after="0"/>
        <w:ind w:firstLine="708"/>
        <w:jc w:val="both"/>
        <w:rPr>
          <w:rFonts w:ascii="Times New Roman" w:hAnsi="Times New Roman" w:cs="Times New Roman"/>
        </w:rPr>
      </w:pPr>
      <w:bookmarkStart w:id="139" w:name="sub_2203"/>
      <w:bookmarkEnd w:id="138"/>
      <w:r w:rsidRPr="00E5235C">
        <w:rPr>
          <w:rFonts w:ascii="Times New Roman" w:hAnsi="Times New Roman" w:cs="Times New Roman"/>
        </w:rPr>
        <w:t>даты начала подачи и окончания приема предложений (заявок) участников отбора, которая не может быть ранее:</w:t>
      </w:r>
    </w:p>
    <w:p w:rsidR="009B11E1" w:rsidRPr="00E5235C" w:rsidRDefault="009B11E1" w:rsidP="009B11E1">
      <w:pPr>
        <w:spacing w:after="0"/>
        <w:ind w:firstLine="708"/>
        <w:jc w:val="both"/>
        <w:rPr>
          <w:rFonts w:ascii="Times New Roman" w:hAnsi="Times New Roman" w:cs="Times New Roman"/>
        </w:rPr>
      </w:pPr>
      <w:bookmarkStart w:id="140" w:name="sub_2204"/>
      <w:bookmarkEnd w:id="139"/>
      <w:r w:rsidRPr="00E5235C">
        <w:rPr>
          <w:rFonts w:ascii="Times New Roman" w:hAnsi="Times New Roman" w:cs="Times New Roman"/>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w:t>
      </w:r>
      <w:r w:rsidRPr="00E5235C">
        <w:rPr>
          <w:rFonts w:ascii="Times New Roman" w:hAnsi="Times New Roman" w:cs="Times New Roman"/>
        </w:rPr>
        <w:t>т</w:t>
      </w:r>
      <w:r w:rsidRPr="00E5235C">
        <w:rPr>
          <w:rFonts w:ascii="Times New Roman" w:hAnsi="Times New Roman" w:cs="Times New Roman"/>
        </w:rPr>
        <w:t>ствует информация о количестве получателей субсидии, соответствующих категории отбора;</w:t>
      </w:r>
    </w:p>
    <w:p w:rsidR="009B11E1" w:rsidRPr="00E5235C" w:rsidRDefault="009B11E1" w:rsidP="009B11E1">
      <w:pPr>
        <w:spacing w:after="0"/>
        <w:ind w:firstLine="708"/>
        <w:jc w:val="both"/>
        <w:rPr>
          <w:rFonts w:ascii="Times New Roman" w:hAnsi="Times New Roman" w:cs="Times New Roman"/>
        </w:rPr>
      </w:pPr>
      <w:bookmarkStart w:id="141" w:name="sub_2205"/>
      <w:bookmarkEnd w:id="140"/>
      <w:r w:rsidRPr="00E5235C">
        <w:rPr>
          <w:rFonts w:ascii="Times New Roman" w:hAnsi="Times New Roman" w:cs="Times New Roman"/>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9B11E1" w:rsidRPr="00E5235C" w:rsidRDefault="009B11E1" w:rsidP="009B11E1">
      <w:pPr>
        <w:spacing w:after="0"/>
        <w:ind w:firstLine="708"/>
        <w:jc w:val="both"/>
        <w:rPr>
          <w:rFonts w:ascii="Times New Roman" w:hAnsi="Times New Roman" w:cs="Times New Roman"/>
        </w:rPr>
      </w:pPr>
      <w:bookmarkStart w:id="142" w:name="sub_2206"/>
      <w:bookmarkEnd w:id="141"/>
      <w:r w:rsidRPr="00E5235C">
        <w:rPr>
          <w:rFonts w:ascii="Times New Roman" w:hAnsi="Times New Roman" w:cs="Times New Roman"/>
        </w:rPr>
        <w:t>наименования, места нахождения, почтового адреса, адреса электронной почты Министе</w:t>
      </w:r>
      <w:r w:rsidRPr="00E5235C">
        <w:rPr>
          <w:rFonts w:ascii="Times New Roman" w:hAnsi="Times New Roman" w:cs="Times New Roman"/>
        </w:rPr>
        <w:t>р</w:t>
      </w:r>
      <w:r w:rsidRPr="00E5235C">
        <w:rPr>
          <w:rFonts w:ascii="Times New Roman" w:hAnsi="Times New Roman" w:cs="Times New Roman"/>
        </w:rPr>
        <w:t>ства;</w:t>
      </w:r>
    </w:p>
    <w:p w:rsidR="009B11E1" w:rsidRPr="00E5235C" w:rsidRDefault="009B11E1" w:rsidP="009B11E1">
      <w:pPr>
        <w:spacing w:after="0"/>
        <w:jc w:val="both"/>
        <w:rPr>
          <w:rFonts w:ascii="Times New Roman" w:hAnsi="Times New Roman" w:cs="Times New Roman"/>
        </w:rPr>
      </w:pPr>
      <w:bookmarkStart w:id="143" w:name="sub_2207"/>
      <w:bookmarkEnd w:id="142"/>
      <w:r w:rsidRPr="00E5235C">
        <w:rPr>
          <w:rFonts w:ascii="Times New Roman" w:hAnsi="Times New Roman" w:cs="Times New Roman"/>
        </w:rPr>
        <w:t>планируемых результатов предоставления субсидии;</w:t>
      </w:r>
    </w:p>
    <w:p w:rsidR="009B11E1" w:rsidRPr="00E5235C" w:rsidRDefault="009B11E1" w:rsidP="009B11E1">
      <w:pPr>
        <w:spacing w:after="0"/>
        <w:ind w:firstLine="708"/>
        <w:jc w:val="both"/>
        <w:rPr>
          <w:rFonts w:ascii="Times New Roman" w:hAnsi="Times New Roman" w:cs="Times New Roman"/>
        </w:rPr>
      </w:pPr>
      <w:bookmarkStart w:id="144" w:name="sub_2208"/>
      <w:bookmarkEnd w:id="143"/>
      <w:r w:rsidRPr="00E5235C">
        <w:rPr>
          <w:rFonts w:ascii="Times New Roman" w:hAnsi="Times New Roman" w:cs="Times New Roman"/>
        </w:rPr>
        <w:t xml:space="preserve">требований к участникам отбора в соответствии с </w:t>
      </w:r>
      <w:hyperlink w:anchor="sub_24" w:history="1">
        <w:r w:rsidRPr="00E5235C">
          <w:rPr>
            <w:rStyle w:val="aff1"/>
            <w:rFonts w:ascii="Times New Roman" w:hAnsi="Times New Roman"/>
            <w:b w:val="0"/>
            <w:color w:val="auto"/>
          </w:rPr>
          <w:t>пунктами 2.4</w:t>
        </w:r>
      </w:hyperlink>
      <w:r w:rsidRPr="00E5235C">
        <w:rPr>
          <w:rFonts w:ascii="Times New Roman" w:hAnsi="Times New Roman" w:cs="Times New Roman"/>
        </w:rPr>
        <w:t xml:space="preserve">, </w:t>
      </w:r>
      <w:hyperlink w:anchor="sub_25" w:history="1">
        <w:r w:rsidRPr="00E5235C">
          <w:rPr>
            <w:rStyle w:val="aff1"/>
            <w:rFonts w:ascii="Times New Roman" w:hAnsi="Times New Roman"/>
            <w:b w:val="0"/>
            <w:color w:val="auto"/>
          </w:rPr>
          <w:t>2.5 раздела 2</w:t>
        </w:r>
      </w:hyperlink>
      <w:r w:rsidRPr="00E5235C">
        <w:rPr>
          <w:rFonts w:ascii="Times New Roman" w:hAnsi="Times New Roman" w:cs="Times New Roman"/>
        </w:rPr>
        <w:t xml:space="preserve"> настоящего Порядка и перечня документов, представляемых участниками отбора для подтверждения их соо</w:t>
      </w:r>
      <w:r w:rsidRPr="00E5235C">
        <w:rPr>
          <w:rFonts w:ascii="Times New Roman" w:hAnsi="Times New Roman" w:cs="Times New Roman"/>
        </w:rPr>
        <w:t>т</w:t>
      </w:r>
      <w:r w:rsidRPr="00E5235C">
        <w:rPr>
          <w:rFonts w:ascii="Times New Roman" w:hAnsi="Times New Roman" w:cs="Times New Roman"/>
        </w:rPr>
        <w:t>ветствия указанным требованиям;</w:t>
      </w:r>
    </w:p>
    <w:p w:rsidR="009B11E1" w:rsidRPr="00E5235C" w:rsidRDefault="009B11E1" w:rsidP="009B11E1">
      <w:pPr>
        <w:spacing w:after="0"/>
        <w:ind w:firstLine="708"/>
        <w:jc w:val="both"/>
        <w:rPr>
          <w:rFonts w:ascii="Times New Roman" w:hAnsi="Times New Roman" w:cs="Times New Roman"/>
        </w:rPr>
      </w:pPr>
      <w:bookmarkStart w:id="145" w:name="sub_2209"/>
      <w:bookmarkEnd w:id="144"/>
      <w:r w:rsidRPr="00E5235C">
        <w:rPr>
          <w:rFonts w:ascii="Times New Roman" w:hAnsi="Times New Roman" w:cs="Times New Roman"/>
        </w:rPr>
        <w:lastRenderedPageBreak/>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с указанием треб</w:t>
      </w:r>
      <w:r w:rsidRPr="00E5235C">
        <w:rPr>
          <w:rFonts w:ascii="Times New Roman" w:hAnsi="Times New Roman" w:cs="Times New Roman"/>
        </w:rPr>
        <w:t>о</w:t>
      </w:r>
      <w:r w:rsidRPr="00E5235C">
        <w:rPr>
          <w:rFonts w:ascii="Times New Roman" w:hAnsi="Times New Roman" w:cs="Times New Roman"/>
        </w:rPr>
        <w:t>ваний, предъявляемых к формам и содержанию предложений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w:t>
      </w:r>
      <w:r w:rsidRPr="00E5235C">
        <w:rPr>
          <w:rFonts w:ascii="Times New Roman" w:hAnsi="Times New Roman" w:cs="Times New Roman"/>
        </w:rPr>
        <w:t>и</w:t>
      </w:r>
      <w:r w:rsidRPr="00E5235C">
        <w:rPr>
          <w:rFonts w:ascii="Times New Roman" w:hAnsi="Times New Roman" w:cs="Times New Roman"/>
        </w:rPr>
        <w:t>ком отбора предложении (заявке), иной информации об участнике отбора, связанной с соотве</w:t>
      </w:r>
      <w:r w:rsidRPr="00E5235C">
        <w:rPr>
          <w:rFonts w:ascii="Times New Roman" w:hAnsi="Times New Roman" w:cs="Times New Roman"/>
        </w:rPr>
        <w:t>т</w:t>
      </w:r>
      <w:r w:rsidRPr="00E5235C">
        <w:rPr>
          <w:rFonts w:ascii="Times New Roman" w:hAnsi="Times New Roman" w:cs="Times New Roman"/>
        </w:rPr>
        <w:t>ствующим отбором, а также согласие на обработку персональных данных (для физического лица);</w:t>
      </w:r>
    </w:p>
    <w:p w:rsidR="009B11E1" w:rsidRPr="00E5235C" w:rsidRDefault="009B11E1" w:rsidP="009B11E1">
      <w:pPr>
        <w:spacing w:after="0"/>
        <w:ind w:firstLine="708"/>
        <w:jc w:val="both"/>
        <w:rPr>
          <w:rFonts w:ascii="Times New Roman" w:hAnsi="Times New Roman" w:cs="Times New Roman"/>
        </w:rPr>
      </w:pPr>
      <w:bookmarkStart w:id="146" w:name="sub_2210"/>
      <w:bookmarkEnd w:id="145"/>
      <w:r w:rsidRPr="00E5235C">
        <w:rPr>
          <w:rFonts w:ascii="Times New Roman" w:hAnsi="Times New Roman" w:cs="Times New Roman"/>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w:t>
      </w:r>
      <w:r w:rsidRPr="00E5235C">
        <w:rPr>
          <w:rFonts w:ascii="Times New Roman" w:hAnsi="Times New Roman" w:cs="Times New Roman"/>
        </w:rPr>
        <w:t>т</w:t>
      </w:r>
      <w:r w:rsidRPr="00E5235C">
        <w:rPr>
          <w:rFonts w:ascii="Times New Roman" w:hAnsi="Times New Roman" w:cs="Times New Roman"/>
        </w:rPr>
        <w:t>бора;</w:t>
      </w:r>
    </w:p>
    <w:p w:rsidR="009B11E1" w:rsidRPr="00E5235C" w:rsidRDefault="009B11E1" w:rsidP="009B11E1">
      <w:pPr>
        <w:spacing w:after="0"/>
        <w:jc w:val="both"/>
        <w:rPr>
          <w:rFonts w:ascii="Times New Roman" w:hAnsi="Times New Roman" w:cs="Times New Roman"/>
        </w:rPr>
      </w:pPr>
      <w:bookmarkStart w:id="147" w:name="sub_2211"/>
      <w:bookmarkEnd w:id="146"/>
      <w:r w:rsidRPr="00E5235C">
        <w:rPr>
          <w:rFonts w:ascii="Times New Roman" w:hAnsi="Times New Roman" w:cs="Times New Roman"/>
        </w:rPr>
        <w:t>правила рассмотрения и оценки предложений (заявок) участников отбора, включающие:</w:t>
      </w:r>
    </w:p>
    <w:p w:rsidR="009B11E1" w:rsidRPr="00E5235C" w:rsidRDefault="009B11E1" w:rsidP="009B11E1">
      <w:pPr>
        <w:spacing w:after="0"/>
        <w:ind w:firstLine="708"/>
        <w:jc w:val="both"/>
        <w:rPr>
          <w:rFonts w:ascii="Times New Roman" w:hAnsi="Times New Roman" w:cs="Times New Roman"/>
        </w:rPr>
      </w:pPr>
      <w:bookmarkStart w:id="148" w:name="sub_2212"/>
      <w:bookmarkEnd w:id="147"/>
      <w:r w:rsidRPr="00E5235C">
        <w:rPr>
          <w:rFonts w:ascii="Times New Roman" w:hAnsi="Times New Roman" w:cs="Times New Roman"/>
        </w:rPr>
        <w:t>порядок рассмотрения предложений (заявок) участников отбора на предмет их соотве</w:t>
      </w:r>
      <w:r w:rsidRPr="00E5235C">
        <w:rPr>
          <w:rFonts w:ascii="Times New Roman" w:hAnsi="Times New Roman" w:cs="Times New Roman"/>
        </w:rPr>
        <w:t>т</w:t>
      </w:r>
      <w:r w:rsidRPr="00E5235C">
        <w:rPr>
          <w:rFonts w:ascii="Times New Roman" w:hAnsi="Times New Roman" w:cs="Times New Roman"/>
        </w:rPr>
        <w:t>ствия установленным в объявлении о проведении отбора требованиям;</w:t>
      </w:r>
    </w:p>
    <w:p w:rsidR="009B11E1" w:rsidRPr="00E5235C" w:rsidRDefault="009B11E1" w:rsidP="009B11E1">
      <w:pPr>
        <w:spacing w:after="0"/>
        <w:ind w:firstLine="708"/>
        <w:jc w:val="both"/>
        <w:rPr>
          <w:rFonts w:ascii="Times New Roman" w:hAnsi="Times New Roman" w:cs="Times New Roman"/>
        </w:rPr>
      </w:pPr>
      <w:bookmarkStart w:id="149" w:name="sub_2213"/>
      <w:bookmarkEnd w:id="148"/>
      <w:r w:rsidRPr="00E5235C">
        <w:rPr>
          <w:rFonts w:ascii="Times New Roman" w:hAnsi="Times New Roman" w:cs="Times New Roman"/>
        </w:rPr>
        <w:t>порядок отклонения предложений (заявок) участников отбора, а также информацию о пр</w:t>
      </w:r>
      <w:r w:rsidRPr="00E5235C">
        <w:rPr>
          <w:rFonts w:ascii="Times New Roman" w:hAnsi="Times New Roman" w:cs="Times New Roman"/>
        </w:rPr>
        <w:t>и</w:t>
      </w:r>
      <w:r w:rsidRPr="00E5235C">
        <w:rPr>
          <w:rFonts w:ascii="Times New Roman" w:hAnsi="Times New Roman" w:cs="Times New Roman"/>
        </w:rPr>
        <w:t>чинах их отклонения;</w:t>
      </w:r>
    </w:p>
    <w:p w:rsidR="009B11E1" w:rsidRPr="00E5235C" w:rsidRDefault="009B11E1" w:rsidP="009B11E1">
      <w:pPr>
        <w:spacing w:after="0"/>
        <w:ind w:firstLine="708"/>
        <w:jc w:val="both"/>
        <w:rPr>
          <w:rFonts w:ascii="Times New Roman" w:hAnsi="Times New Roman" w:cs="Times New Roman"/>
        </w:rPr>
      </w:pPr>
      <w:bookmarkStart w:id="150" w:name="sub_2214"/>
      <w:bookmarkEnd w:id="149"/>
      <w:r w:rsidRPr="00E5235C">
        <w:rPr>
          <w:rFonts w:ascii="Times New Roman" w:hAnsi="Times New Roman" w:cs="Times New Roman"/>
        </w:rPr>
        <w:t>порядка предоставления участникам отбора разъяснений положений объявления о пров</w:t>
      </w:r>
      <w:r w:rsidRPr="00E5235C">
        <w:rPr>
          <w:rFonts w:ascii="Times New Roman" w:hAnsi="Times New Roman" w:cs="Times New Roman"/>
        </w:rPr>
        <w:t>е</w:t>
      </w:r>
      <w:r w:rsidRPr="00E5235C">
        <w:rPr>
          <w:rFonts w:ascii="Times New Roman" w:hAnsi="Times New Roman" w:cs="Times New Roman"/>
        </w:rPr>
        <w:t>дении отбора, даты начала и окончания срока такого предоставления;</w:t>
      </w:r>
    </w:p>
    <w:p w:rsidR="009B11E1" w:rsidRPr="00E5235C" w:rsidRDefault="009B11E1" w:rsidP="009B11E1">
      <w:pPr>
        <w:spacing w:after="0"/>
        <w:ind w:firstLine="708"/>
        <w:jc w:val="both"/>
        <w:rPr>
          <w:rFonts w:ascii="Times New Roman" w:hAnsi="Times New Roman" w:cs="Times New Roman"/>
        </w:rPr>
      </w:pPr>
      <w:bookmarkStart w:id="151" w:name="sub_2215"/>
      <w:bookmarkEnd w:id="150"/>
      <w:r w:rsidRPr="00E5235C">
        <w:rPr>
          <w:rFonts w:ascii="Times New Roman" w:hAnsi="Times New Roman" w:cs="Times New Roman"/>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w:t>
      </w:r>
      <w:r w:rsidRPr="00E5235C">
        <w:rPr>
          <w:rFonts w:ascii="Times New Roman" w:hAnsi="Times New Roman" w:cs="Times New Roman"/>
        </w:rPr>
        <w:t>а</w:t>
      </w:r>
      <w:r w:rsidRPr="00E5235C">
        <w:rPr>
          <w:rFonts w:ascii="Times New Roman" w:hAnsi="Times New Roman" w:cs="Times New Roman"/>
        </w:rPr>
        <w:t>бот, оказанием услуг, а также в случае, если правовым актом, регулирующим предоставление су</w:t>
      </w:r>
      <w:r w:rsidRPr="00E5235C">
        <w:rPr>
          <w:rFonts w:ascii="Times New Roman" w:hAnsi="Times New Roman" w:cs="Times New Roman"/>
        </w:rPr>
        <w:t>б</w:t>
      </w:r>
      <w:r w:rsidRPr="00E5235C">
        <w:rPr>
          <w:rFonts w:ascii="Times New Roman" w:hAnsi="Times New Roman" w:cs="Times New Roman"/>
        </w:rPr>
        <w:t>сидий на возмещение недополученных доходов и (или) возмещение затрат в связи с произво</w:t>
      </w:r>
      <w:r w:rsidRPr="00E5235C">
        <w:rPr>
          <w:rFonts w:ascii="Times New Roman" w:hAnsi="Times New Roman" w:cs="Times New Roman"/>
        </w:rPr>
        <w:t>д</w:t>
      </w:r>
      <w:r w:rsidRPr="00E5235C">
        <w:rPr>
          <w:rFonts w:ascii="Times New Roman" w:hAnsi="Times New Roman" w:cs="Times New Roman"/>
        </w:rPr>
        <w:t>ством (реализацией) товаров, выполнением работ, оказанием услуг, предусмотрено заключение соглашения);</w:t>
      </w:r>
    </w:p>
    <w:p w:rsidR="009B11E1" w:rsidRPr="00E5235C" w:rsidRDefault="009B11E1" w:rsidP="009B11E1">
      <w:pPr>
        <w:spacing w:after="0"/>
        <w:ind w:firstLine="708"/>
        <w:jc w:val="both"/>
        <w:rPr>
          <w:rFonts w:ascii="Times New Roman" w:hAnsi="Times New Roman" w:cs="Times New Roman"/>
        </w:rPr>
      </w:pPr>
      <w:bookmarkStart w:id="152" w:name="sub_2216"/>
      <w:bookmarkEnd w:id="151"/>
      <w:r w:rsidRPr="00E5235C">
        <w:rPr>
          <w:rFonts w:ascii="Times New Roman" w:hAnsi="Times New Roman" w:cs="Times New Roman"/>
        </w:rPr>
        <w:t>условий признания победителя (победителей) отбора уклонившимся от заключения согл</w:t>
      </w:r>
      <w:r w:rsidRPr="00E5235C">
        <w:rPr>
          <w:rFonts w:ascii="Times New Roman" w:hAnsi="Times New Roman" w:cs="Times New Roman"/>
        </w:rPr>
        <w:t>а</w:t>
      </w:r>
      <w:r w:rsidRPr="00E5235C">
        <w:rPr>
          <w:rFonts w:ascii="Times New Roman" w:hAnsi="Times New Roman" w:cs="Times New Roman"/>
        </w:rPr>
        <w:t>шения;</w:t>
      </w:r>
    </w:p>
    <w:p w:rsidR="009B11E1" w:rsidRPr="00E5235C" w:rsidRDefault="009B11E1" w:rsidP="009B11E1">
      <w:pPr>
        <w:spacing w:after="0"/>
        <w:jc w:val="both"/>
        <w:rPr>
          <w:rFonts w:ascii="Times New Roman" w:hAnsi="Times New Roman" w:cs="Times New Roman"/>
        </w:rPr>
      </w:pPr>
      <w:bookmarkStart w:id="153" w:name="sub_2217"/>
      <w:bookmarkEnd w:id="152"/>
      <w:r w:rsidRPr="00E5235C">
        <w:rPr>
          <w:rFonts w:ascii="Times New Roman" w:hAnsi="Times New Roman" w:cs="Times New Roman"/>
        </w:rPr>
        <w:t>не позднее 14 календарных дней со дня определения победителя отбора информация о результатах рассмотрения предложений (заявок), включающая следующие сведения:</w:t>
      </w:r>
    </w:p>
    <w:p w:rsidR="009B11E1" w:rsidRPr="00E5235C" w:rsidRDefault="009B11E1" w:rsidP="009B11E1">
      <w:pPr>
        <w:spacing w:after="0"/>
        <w:ind w:firstLine="708"/>
        <w:jc w:val="both"/>
        <w:rPr>
          <w:rFonts w:ascii="Times New Roman" w:hAnsi="Times New Roman" w:cs="Times New Roman"/>
        </w:rPr>
      </w:pPr>
      <w:bookmarkStart w:id="154" w:name="sub_2218"/>
      <w:bookmarkEnd w:id="153"/>
      <w:r w:rsidRPr="00E5235C">
        <w:rPr>
          <w:rFonts w:ascii="Times New Roman" w:hAnsi="Times New Roman" w:cs="Times New Roman"/>
        </w:rPr>
        <w:t>дата, время и место проведения рассмотрения предложений (заявок);</w:t>
      </w:r>
    </w:p>
    <w:p w:rsidR="009B11E1" w:rsidRPr="00E5235C" w:rsidRDefault="009B11E1" w:rsidP="009B11E1">
      <w:pPr>
        <w:spacing w:after="0"/>
        <w:ind w:firstLine="708"/>
        <w:jc w:val="both"/>
        <w:rPr>
          <w:rFonts w:ascii="Times New Roman" w:hAnsi="Times New Roman" w:cs="Times New Roman"/>
        </w:rPr>
      </w:pPr>
      <w:bookmarkStart w:id="155" w:name="sub_2219"/>
      <w:bookmarkEnd w:id="154"/>
      <w:r w:rsidRPr="00E5235C">
        <w:rPr>
          <w:rFonts w:ascii="Times New Roman" w:hAnsi="Times New Roman" w:cs="Times New Roman"/>
        </w:rPr>
        <w:t>информация об участниках отбора, предложения (заявки) которых были рассмотрены;</w:t>
      </w:r>
    </w:p>
    <w:p w:rsidR="009B11E1" w:rsidRPr="00E5235C" w:rsidRDefault="009B11E1" w:rsidP="009B11E1">
      <w:pPr>
        <w:spacing w:after="0"/>
        <w:ind w:firstLine="708"/>
        <w:jc w:val="both"/>
        <w:rPr>
          <w:rFonts w:ascii="Times New Roman" w:hAnsi="Times New Roman" w:cs="Times New Roman"/>
        </w:rPr>
      </w:pPr>
      <w:bookmarkStart w:id="156" w:name="sub_2220"/>
      <w:bookmarkEnd w:id="155"/>
      <w:r w:rsidRPr="00E5235C">
        <w:rPr>
          <w:rFonts w:ascii="Times New Roman" w:hAnsi="Times New Roman" w:cs="Times New Roman"/>
        </w:rPr>
        <w:t>информация об участниках отбора, предложения (заявки) которых были отклонены, с ук</w:t>
      </w:r>
      <w:r w:rsidRPr="00E5235C">
        <w:rPr>
          <w:rFonts w:ascii="Times New Roman" w:hAnsi="Times New Roman" w:cs="Times New Roman"/>
        </w:rPr>
        <w:t>а</w:t>
      </w:r>
      <w:r w:rsidRPr="00E5235C">
        <w:rPr>
          <w:rFonts w:ascii="Times New Roman" w:hAnsi="Times New Roman" w:cs="Times New Roman"/>
        </w:rPr>
        <w:t>занием причин их отклонения, в том числе положений объявления о проведении отбора, которым не соответствуют такие предложения (заявки);</w:t>
      </w:r>
    </w:p>
    <w:p w:rsidR="009B11E1" w:rsidRPr="00E5235C" w:rsidRDefault="009B11E1" w:rsidP="009B11E1">
      <w:pPr>
        <w:spacing w:after="0"/>
        <w:ind w:firstLine="708"/>
        <w:jc w:val="both"/>
        <w:rPr>
          <w:rFonts w:ascii="Times New Roman" w:hAnsi="Times New Roman" w:cs="Times New Roman"/>
        </w:rPr>
      </w:pPr>
      <w:bookmarkStart w:id="157" w:name="sub_2221"/>
      <w:bookmarkEnd w:id="156"/>
      <w:r w:rsidRPr="00E5235C">
        <w:rPr>
          <w:rFonts w:ascii="Times New Roman" w:hAnsi="Times New Roman" w:cs="Times New Roman"/>
        </w:rPr>
        <w:t>наименование получателя (получателей) субсидии, с которым заключается соглашение, и размер предоставляемой ему субсидии.</w:t>
      </w:r>
    </w:p>
    <w:p w:rsidR="009B11E1" w:rsidRPr="00E5235C" w:rsidRDefault="009B11E1" w:rsidP="009B11E1">
      <w:pPr>
        <w:spacing w:after="0"/>
        <w:ind w:firstLine="708"/>
        <w:jc w:val="both"/>
        <w:rPr>
          <w:rFonts w:ascii="Times New Roman" w:hAnsi="Times New Roman" w:cs="Times New Roman"/>
        </w:rPr>
      </w:pPr>
      <w:bookmarkStart w:id="158" w:name="sub_230"/>
      <w:bookmarkEnd w:id="157"/>
      <w:r w:rsidRPr="00E5235C">
        <w:rPr>
          <w:rFonts w:ascii="Times New Roman" w:hAnsi="Times New Roman" w:cs="Times New Roman"/>
        </w:rPr>
        <w:t>2.3. Разъяснение положений объявления о проведении отбора получателей субсидии ос</w:t>
      </w:r>
      <w:r w:rsidRPr="00E5235C">
        <w:rPr>
          <w:rFonts w:ascii="Times New Roman" w:hAnsi="Times New Roman" w:cs="Times New Roman"/>
        </w:rPr>
        <w:t>у</w:t>
      </w:r>
      <w:r w:rsidRPr="00E5235C">
        <w:rPr>
          <w:rFonts w:ascii="Times New Roman" w:hAnsi="Times New Roman" w:cs="Times New Roman"/>
        </w:rPr>
        <w:t>ществляется уполномоченными государственными служащими Министерства в течение всего п</w:t>
      </w:r>
      <w:r w:rsidRPr="00E5235C">
        <w:rPr>
          <w:rFonts w:ascii="Times New Roman" w:hAnsi="Times New Roman" w:cs="Times New Roman"/>
        </w:rPr>
        <w:t>е</w:t>
      </w:r>
      <w:r w:rsidRPr="00E5235C">
        <w:rPr>
          <w:rFonts w:ascii="Times New Roman" w:hAnsi="Times New Roman" w:cs="Times New Roman"/>
        </w:rPr>
        <w:t>риода действия размещенного объявления о проведении отбора по устному или письменному о</w:t>
      </w:r>
      <w:r w:rsidRPr="00E5235C">
        <w:rPr>
          <w:rFonts w:ascii="Times New Roman" w:hAnsi="Times New Roman" w:cs="Times New Roman"/>
        </w:rPr>
        <w:t>б</w:t>
      </w:r>
      <w:r w:rsidRPr="00E5235C">
        <w:rPr>
          <w:rFonts w:ascii="Times New Roman" w:hAnsi="Times New Roman" w:cs="Times New Roman"/>
        </w:rPr>
        <w:t>ращению участников отбора, а также по обращениям посредством направления писем по эле</w:t>
      </w:r>
      <w:r w:rsidRPr="00E5235C">
        <w:rPr>
          <w:rFonts w:ascii="Times New Roman" w:hAnsi="Times New Roman" w:cs="Times New Roman"/>
        </w:rPr>
        <w:t>к</w:t>
      </w:r>
      <w:r w:rsidRPr="00E5235C">
        <w:rPr>
          <w:rFonts w:ascii="Times New Roman" w:hAnsi="Times New Roman" w:cs="Times New Roman"/>
        </w:rPr>
        <w:t>тронной почте с использованием услуг почтовой связи, с использованием системы электронного документооборота, а также по обращениям, полученным посредством телефонной связи.</w:t>
      </w:r>
    </w:p>
    <w:bookmarkEnd w:id="158"/>
    <w:p w:rsidR="009B11E1" w:rsidRPr="00E5235C" w:rsidRDefault="009B11E1" w:rsidP="009B11E1">
      <w:pPr>
        <w:spacing w:after="0"/>
        <w:ind w:firstLine="708"/>
        <w:jc w:val="both"/>
        <w:rPr>
          <w:rFonts w:ascii="Times New Roman" w:hAnsi="Times New Roman" w:cs="Times New Roman"/>
        </w:rPr>
      </w:pPr>
      <w:r w:rsidRPr="00E5235C">
        <w:rPr>
          <w:rFonts w:ascii="Times New Roman" w:hAnsi="Times New Roman" w:cs="Times New Roman"/>
        </w:rPr>
        <w:t>2.4. Участник отбора на момент рассмотрения заявлений и приложенных к ним докуме</w:t>
      </w:r>
      <w:r w:rsidRPr="00E5235C">
        <w:rPr>
          <w:rFonts w:ascii="Times New Roman" w:hAnsi="Times New Roman" w:cs="Times New Roman"/>
        </w:rPr>
        <w:t>н</w:t>
      </w:r>
      <w:r w:rsidRPr="00E5235C">
        <w:rPr>
          <w:rFonts w:ascii="Times New Roman" w:hAnsi="Times New Roman" w:cs="Times New Roman"/>
        </w:rPr>
        <w:t>тов для участия в отборе должен соответствовать следующим требованиям:</w:t>
      </w:r>
    </w:p>
    <w:p w:rsidR="009B11E1" w:rsidRPr="00E5235C" w:rsidRDefault="009B11E1" w:rsidP="009B11E1">
      <w:pPr>
        <w:spacing w:after="0"/>
        <w:jc w:val="both"/>
        <w:rPr>
          <w:rFonts w:ascii="Times New Roman" w:hAnsi="Times New Roman" w:cs="Times New Roman"/>
        </w:rPr>
      </w:pPr>
      <w:bookmarkStart w:id="159" w:name="sub_241"/>
      <w:r w:rsidRPr="00E5235C">
        <w:rPr>
          <w:rFonts w:ascii="Times New Roman" w:hAnsi="Times New Roman" w:cs="Times New Roman"/>
        </w:rPr>
        <w:t>участник отбора должен осуществлять деятельность на территории Карачаево-Черкесской Ре</w:t>
      </w:r>
      <w:r w:rsidRPr="00E5235C">
        <w:rPr>
          <w:rFonts w:ascii="Times New Roman" w:hAnsi="Times New Roman" w:cs="Times New Roman"/>
        </w:rPr>
        <w:t>с</w:t>
      </w:r>
      <w:r w:rsidRPr="00E5235C">
        <w:rPr>
          <w:rFonts w:ascii="Times New Roman" w:hAnsi="Times New Roman" w:cs="Times New Roman"/>
        </w:rPr>
        <w:t>публики;</w:t>
      </w:r>
    </w:p>
    <w:p w:rsidR="009B11E1" w:rsidRPr="00E5235C" w:rsidRDefault="009B11E1" w:rsidP="009B11E1">
      <w:pPr>
        <w:spacing w:after="0"/>
        <w:jc w:val="both"/>
        <w:rPr>
          <w:rFonts w:ascii="Times New Roman" w:hAnsi="Times New Roman" w:cs="Times New Roman"/>
        </w:rPr>
      </w:pPr>
      <w:bookmarkStart w:id="160" w:name="sub_242"/>
      <w:bookmarkEnd w:id="159"/>
      <w:r w:rsidRPr="00E5235C">
        <w:rPr>
          <w:rFonts w:ascii="Times New Roman" w:hAnsi="Times New Roman" w:cs="Times New Roman"/>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74" w:history="1">
        <w:r w:rsidRPr="00E5235C">
          <w:rPr>
            <w:rStyle w:val="aff1"/>
            <w:rFonts w:ascii="Times New Roman" w:hAnsi="Times New Roman"/>
            <w:b w:val="0"/>
            <w:color w:val="auto"/>
          </w:rPr>
          <w:t>законод</w:t>
        </w:r>
        <w:r w:rsidRPr="00E5235C">
          <w:rPr>
            <w:rStyle w:val="aff1"/>
            <w:rFonts w:ascii="Times New Roman" w:hAnsi="Times New Roman"/>
            <w:b w:val="0"/>
            <w:color w:val="auto"/>
          </w:rPr>
          <w:t>а</w:t>
        </w:r>
        <w:r w:rsidRPr="00E5235C">
          <w:rPr>
            <w:rStyle w:val="aff1"/>
            <w:rFonts w:ascii="Times New Roman" w:hAnsi="Times New Roman"/>
            <w:b w:val="0"/>
            <w:color w:val="auto"/>
          </w:rPr>
          <w:t>тельством</w:t>
        </w:r>
      </w:hyperlink>
      <w:r w:rsidRPr="00E5235C">
        <w:rPr>
          <w:rFonts w:ascii="Times New Roman" w:hAnsi="Times New Roman" w:cs="Times New Roman"/>
        </w:rPr>
        <w:t xml:space="preserve"> Российской Федерации о налогах и сборах;</w:t>
      </w:r>
    </w:p>
    <w:p w:rsidR="009B11E1" w:rsidRPr="00E5235C" w:rsidRDefault="009B11E1" w:rsidP="009B11E1">
      <w:pPr>
        <w:spacing w:after="0"/>
        <w:jc w:val="both"/>
        <w:rPr>
          <w:rFonts w:ascii="Times New Roman" w:hAnsi="Times New Roman" w:cs="Times New Roman"/>
        </w:rPr>
      </w:pPr>
      <w:bookmarkStart w:id="161" w:name="sub_243"/>
      <w:bookmarkEnd w:id="160"/>
      <w:r w:rsidRPr="00E5235C">
        <w:rPr>
          <w:rFonts w:ascii="Times New Roman" w:hAnsi="Times New Roman" w:cs="Times New Roman"/>
        </w:rPr>
        <w:lastRenderedPageBreak/>
        <w:t>у участника отбора должна отсутствовать просроченная задолженность по возврату в бюджет К</w:t>
      </w:r>
      <w:r w:rsidRPr="00E5235C">
        <w:rPr>
          <w:rFonts w:ascii="Times New Roman" w:hAnsi="Times New Roman" w:cs="Times New Roman"/>
        </w:rPr>
        <w:t>а</w:t>
      </w:r>
      <w:r w:rsidRPr="00E5235C">
        <w:rPr>
          <w:rFonts w:ascii="Times New Roman" w:hAnsi="Times New Roman" w:cs="Times New Roman"/>
        </w:rPr>
        <w:t>рачаево-Черкесской Республики субсидий, бюджетных инвестиций, предоставленных, в том числе в соответствии с иными правовыми актами;</w:t>
      </w:r>
    </w:p>
    <w:p w:rsidR="009B11E1" w:rsidRPr="00E5235C" w:rsidRDefault="009B11E1" w:rsidP="009B11E1">
      <w:pPr>
        <w:spacing w:after="0"/>
        <w:ind w:firstLine="708"/>
        <w:jc w:val="both"/>
        <w:rPr>
          <w:rFonts w:ascii="Times New Roman" w:hAnsi="Times New Roman" w:cs="Times New Roman"/>
        </w:rPr>
      </w:pPr>
      <w:bookmarkStart w:id="162" w:name="sub_244"/>
      <w:bookmarkEnd w:id="161"/>
      <w:r w:rsidRPr="00E5235C">
        <w:rPr>
          <w:rFonts w:ascii="Times New Roman" w:hAnsi="Times New Roman" w:cs="Times New Roman"/>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w:t>
      </w:r>
      <w:r w:rsidRPr="00E5235C">
        <w:rPr>
          <w:rFonts w:ascii="Times New Roman" w:hAnsi="Times New Roman" w:cs="Times New Roman"/>
        </w:rPr>
        <w:t>т</w:t>
      </w:r>
      <w:r w:rsidRPr="00E5235C">
        <w:rPr>
          <w:rFonts w:ascii="Times New Roman" w:hAnsi="Times New Roman" w:cs="Times New Roman"/>
        </w:rPr>
        <w:t>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w:t>
      </w:r>
      <w:r w:rsidRPr="00E5235C">
        <w:rPr>
          <w:rFonts w:ascii="Times New Roman" w:hAnsi="Times New Roman" w:cs="Times New Roman"/>
        </w:rPr>
        <w:t>а</w:t>
      </w:r>
      <w:r w:rsidRPr="00E5235C">
        <w:rPr>
          <w:rFonts w:ascii="Times New Roman" w:hAnsi="Times New Roman" w:cs="Times New Roman"/>
        </w:rPr>
        <w:t>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B11E1" w:rsidRPr="00E5235C" w:rsidRDefault="009B11E1" w:rsidP="009B11E1">
      <w:pPr>
        <w:spacing w:after="0"/>
        <w:ind w:firstLine="708"/>
        <w:jc w:val="both"/>
        <w:rPr>
          <w:rFonts w:ascii="Times New Roman" w:hAnsi="Times New Roman" w:cs="Times New Roman"/>
        </w:rPr>
      </w:pPr>
      <w:bookmarkStart w:id="163" w:name="sub_245"/>
      <w:bookmarkEnd w:id="162"/>
      <w:r w:rsidRPr="00E5235C">
        <w:rPr>
          <w:rFonts w:ascii="Times New Roman" w:hAnsi="Times New Roman" w:cs="Times New Roman"/>
        </w:rPr>
        <w:t>в реестре дисквалифицированных лиц отсутствуют сведения о дисквалифицированных р</w:t>
      </w:r>
      <w:r w:rsidRPr="00E5235C">
        <w:rPr>
          <w:rFonts w:ascii="Times New Roman" w:hAnsi="Times New Roman" w:cs="Times New Roman"/>
        </w:rPr>
        <w:t>у</w:t>
      </w:r>
      <w:r w:rsidRPr="00E5235C">
        <w:rPr>
          <w:rFonts w:ascii="Times New Roman" w:hAnsi="Times New Roman" w:cs="Times New Roman"/>
        </w:rPr>
        <w:t>ководителе, членах коллегиального исполнительного органа, лице, исполняющем функции един</w:t>
      </w:r>
      <w:r w:rsidRPr="00E5235C">
        <w:rPr>
          <w:rFonts w:ascii="Times New Roman" w:hAnsi="Times New Roman" w:cs="Times New Roman"/>
        </w:rPr>
        <w:t>о</w:t>
      </w:r>
      <w:r w:rsidRPr="00E5235C">
        <w:rPr>
          <w:rFonts w:ascii="Times New Roman" w:hAnsi="Times New Roman" w:cs="Times New Roman"/>
        </w:rPr>
        <w:t>личного исполнительного органа, или главном бухгалтере участника отбора, являющегося юрид</w:t>
      </w:r>
      <w:r w:rsidRPr="00E5235C">
        <w:rPr>
          <w:rFonts w:ascii="Times New Roman" w:hAnsi="Times New Roman" w:cs="Times New Roman"/>
        </w:rPr>
        <w:t>и</w:t>
      </w:r>
      <w:r w:rsidRPr="00E5235C">
        <w:rPr>
          <w:rFonts w:ascii="Times New Roman" w:hAnsi="Times New Roman" w:cs="Times New Roman"/>
        </w:rPr>
        <w:t>ческим лицом, об индивидуальном предпринимателе и о физическом лице - производителе тов</w:t>
      </w:r>
      <w:r w:rsidRPr="00E5235C">
        <w:rPr>
          <w:rFonts w:ascii="Times New Roman" w:hAnsi="Times New Roman" w:cs="Times New Roman"/>
        </w:rPr>
        <w:t>а</w:t>
      </w:r>
      <w:r w:rsidRPr="00E5235C">
        <w:rPr>
          <w:rFonts w:ascii="Times New Roman" w:hAnsi="Times New Roman" w:cs="Times New Roman"/>
        </w:rPr>
        <w:t>ров, работ, услуг, являющихся участниками отбора;</w:t>
      </w:r>
    </w:p>
    <w:bookmarkEnd w:id="163"/>
    <w:p w:rsidR="009B11E1" w:rsidRPr="00E5235C" w:rsidRDefault="009B11E1" w:rsidP="009B11E1">
      <w:pPr>
        <w:spacing w:after="0"/>
        <w:ind w:firstLine="708"/>
        <w:jc w:val="both"/>
        <w:rPr>
          <w:rFonts w:ascii="Times New Roman" w:hAnsi="Times New Roman" w:cs="Times New Roman"/>
        </w:rPr>
      </w:pPr>
      <w:r w:rsidRPr="00E5235C">
        <w:rPr>
          <w:rFonts w:ascii="Times New Roman" w:hAnsi="Times New Roman" w:cs="Times New Roman"/>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75"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w:t>
      </w:r>
      <w:r w:rsidRPr="00E5235C">
        <w:rPr>
          <w:rFonts w:ascii="Times New Roman" w:hAnsi="Times New Roman" w:cs="Times New Roman"/>
        </w:rPr>
        <w:t>е</w:t>
      </w:r>
      <w:r w:rsidRPr="00E5235C">
        <w:rPr>
          <w:rFonts w:ascii="Times New Roman" w:hAnsi="Times New Roman" w:cs="Times New Roman"/>
        </w:rPr>
        <w:t>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w:t>
      </w:r>
      <w:r w:rsidRPr="00E5235C">
        <w:rPr>
          <w:rFonts w:ascii="Times New Roman" w:hAnsi="Times New Roman" w:cs="Times New Roman"/>
        </w:rPr>
        <w:t>а</w:t>
      </w:r>
      <w:r w:rsidRPr="00E5235C">
        <w:rPr>
          <w:rFonts w:ascii="Times New Roman" w:hAnsi="Times New Roman" w:cs="Times New Roman"/>
        </w:rPr>
        <w:t>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w:t>
      </w:r>
      <w:r w:rsidRPr="00E5235C">
        <w:rPr>
          <w:rFonts w:ascii="Times New Roman" w:hAnsi="Times New Roman" w:cs="Times New Roman"/>
        </w:rPr>
        <w:t>й</w:t>
      </w:r>
      <w:r w:rsidRPr="00E5235C">
        <w:rPr>
          <w:rFonts w:ascii="Times New Roman" w:hAnsi="Times New Roman" w:cs="Times New Roman"/>
        </w:rPr>
        <w:t>ской Федерации). При расчете доли участия офшорных компаний в капитале российских юрид</w:t>
      </w:r>
      <w:r w:rsidRPr="00E5235C">
        <w:rPr>
          <w:rFonts w:ascii="Times New Roman" w:hAnsi="Times New Roman" w:cs="Times New Roman"/>
        </w:rPr>
        <w:t>и</w:t>
      </w:r>
      <w:r w:rsidRPr="00E5235C">
        <w:rPr>
          <w:rFonts w:ascii="Times New Roman" w:hAnsi="Times New Roman" w:cs="Times New Roman"/>
        </w:rPr>
        <w:t>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w:t>
      </w:r>
      <w:r w:rsidRPr="00E5235C">
        <w:rPr>
          <w:rFonts w:ascii="Times New Roman" w:hAnsi="Times New Roman" w:cs="Times New Roman"/>
        </w:rPr>
        <w:t>о</w:t>
      </w:r>
      <w:r w:rsidRPr="00E5235C">
        <w:rPr>
          <w:rFonts w:ascii="Times New Roman" w:hAnsi="Times New Roman" w:cs="Times New Roman"/>
        </w:rPr>
        <w:t>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11E1" w:rsidRPr="00E5235C" w:rsidRDefault="009B11E1" w:rsidP="009B11E1">
      <w:pPr>
        <w:spacing w:after="0"/>
        <w:ind w:firstLine="708"/>
        <w:jc w:val="both"/>
        <w:rPr>
          <w:rFonts w:ascii="Times New Roman" w:hAnsi="Times New Roman" w:cs="Times New Roman"/>
        </w:rPr>
      </w:pPr>
      <w:r w:rsidRPr="00E5235C">
        <w:rPr>
          <w:rFonts w:ascii="Times New Roman" w:hAnsi="Times New Roman" w:cs="Times New Roman"/>
        </w:rPr>
        <w:t>участники отбора не должны получать средства из бюджета Карачаево-Черкесской Ре</w:t>
      </w:r>
      <w:r w:rsidRPr="00E5235C">
        <w:rPr>
          <w:rFonts w:ascii="Times New Roman" w:hAnsi="Times New Roman" w:cs="Times New Roman"/>
        </w:rPr>
        <w:t>с</w:t>
      </w:r>
      <w:r w:rsidRPr="00E5235C">
        <w:rPr>
          <w:rFonts w:ascii="Times New Roman" w:hAnsi="Times New Roman" w:cs="Times New Roman"/>
        </w:rPr>
        <w:t xml:space="preserve">публики, из которого планируется предоставление субсидии в соответствии с правовым актом по направлению, указанному в </w:t>
      </w:r>
      <w:hyperlink w:anchor="sub_13" w:history="1">
        <w:r w:rsidRPr="00E5235C">
          <w:rPr>
            <w:rStyle w:val="aff1"/>
            <w:rFonts w:ascii="Times New Roman" w:hAnsi="Times New Roman"/>
            <w:b w:val="0"/>
            <w:color w:val="auto"/>
          </w:rPr>
          <w:t>пункте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64" w:name="sub_248"/>
      <w:r w:rsidRPr="00E5235C">
        <w:rPr>
          <w:rFonts w:ascii="Times New Roman" w:hAnsi="Times New Roman" w:cs="Times New Roman"/>
        </w:rPr>
        <w:t>отсутствие в году, предшествующем году получения субсидии, случаев привлечения к о</w:t>
      </w:r>
      <w:r w:rsidRPr="00E5235C">
        <w:rPr>
          <w:rFonts w:ascii="Times New Roman" w:hAnsi="Times New Roman" w:cs="Times New Roman"/>
        </w:rPr>
        <w:t>т</w:t>
      </w:r>
      <w:r w:rsidRPr="00E5235C">
        <w:rPr>
          <w:rFonts w:ascii="Times New Roman" w:hAnsi="Times New Roman" w:cs="Times New Roman"/>
        </w:rPr>
        <w:t>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w:t>
      </w:r>
      <w:r w:rsidRPr="00E5235C">
        <w:rPr>
          <w:rFonts w:ascii="Times New Roman" w:hAnsi="Times New Roman" w:cs="Times New Roman"/>
        </w:rPr>
        <w:t>ь</w:t>
      </w:r>
      <w:r w:rsidRPr="00E5235C">
        <w:rPr>
          <w:rFonts w:ascii="Times New Roman" w:hAnsi="Times New Roman" w:cs="Times New Roman"/>
        </w:rPr>
        <w:t xml:space="preserve">скохозяйственного назначения, установленного </w:t>
      </w:r>
      <w:hyperlink r:id="rId76"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Российской Фед</w:t>
      </w:r>
      <w:r w:rsidRPr="00E5235C">
        <w:rPr>
          <w:rFonts w:ascii="Times New Roman" w:hAnsi="Times New Roman" w:cs="Times New Roman"/>
        </w:rPr>
        <w:t>е</w:t>
      </w:r>
      <w:r w:rsidRPr="00E5235C">
        <w:rPr>
          <w:rFonts w:ascii="Times New Roman" w:hAnsi="Times New Roman" w:cs="Times New Roman"/>
        </w:rPr>
        <w:t>рации от 16.09.2020 N 1479 "Об утверждении Правил противопожарного режима в Российской Федерации";</w:t>
      </w:r>
    </w:p>
    <w:p w:rsidR="009B11E1" w:rsidRPr="00E5235C" w:rsidRDefault="009B11E1" w:rsidP="009B11E1">
      <w:pPr>
        <w:spacing w:after="0"/>
        <w:ind w:firstLine="708"/>
        <w:jc w:val="both"/>
        <w:rPr>
          <w:rFonts w:ascii="Times New Roman" w:hAnsi="Times New Roman" w:cs="Times New Roman"/>
        </w:rPr>
      </w:pPr>
      <w:bookmarkStart w:id="165" w:name="sub_249"/>
      <w:bookmarkEnd w:id="164"/>
      <w:r w:rsidRPr="00E5235C">
        <w:rPr>
          <w:rFonts w:ascii="Times New Roman" w:hAnsi="Times New Roman" w:cs="Times New Roman"/>
        </w:rPr>
        <w:t xml:space="preserve">с 01 января 2025 года по направлениям, указанным в </w:t>
      </w:r>
      <w:hyperlink w:anchor="sub_13" w:history="1">
        <w:r w:rsidRPr="00E5235C">
          <w:rPr>
            <w:rStyle w:val="aff1"/>
            <w:rFonts w:ascii="Times New Roman" w:hAnsi="Times New Roman"/>
            <w:b w:val="0"/>
            <w:color w:val="auto"/>
          </w:rPr>
          <w:t>пункте 1.3 раздела 1</w:t>
        </w:r>
      </w:hyperlink>
      <w:r w:rsidRPr="00E5235C">
        <w:rPr>
          <w:rFonts w:ascii="Times New Roman" w:hAnsi="Times New Roman" w:cs="Times New Roman"/>
        </w:rPr>
        <w:t xml:space="preserve"> на стоящего П</w:t>
      </w:r>
      <w:r w:rsidRPr="00E5235C">
        <w:rPr>
          <w:rFonts w:ascii="Times New Roman" w:hAnsi="Times New Roman" w:cs="Times New Roman"/>
        </w:rPr>
        <w:t>о</w:t>
      </w:r>
      <w:r w:rsidRPr="00E5235C">
        <w:rPr>
          <w:rFonts w:ascii="Times New Roman" w:hAnsi="Times New Roman" w:cs="Times New Roman"/>
        </w:rPr>
        <w:t>рядка, иметь документальное подтверждение наличия у участника отбора прав пользования з</w:t>
      </w:r>
      <w:r w:rsidRPr="00E5235C">
        <w:rPr>
          <w:rFonts w:ascii="Times New Roman" w:hAnsi="Times New Roman" w:cs="Times New Roman"/>
        </w:rPr>
        <w:t>е</w:t>
      </w:r>
      <w:r w:rsidRPr="00E5235C">
        <w:rPr>
          <w:rFonts w:ascii="Times New Roman" w:hAnsi="Times New Roman" w:cs="Times New Roman"/>
        </w:rPr>
        <w:t>мельными участками, на которых осуществляется или планируется осуществлять сельскохозя</w:t>
      </w:r>
      <w:r w:rsidRPr="00E5235C">
        <w:rPr>
          <w:rFonts w:ascii="Times New Roman" w:hAnsi="Times New Roman" w:cs="Times New Roman"/>
        </w:rPr>
        <w:t>й</w:t>
      </w:r>
      <w:r w:rsidRPr="00E5235C">
        <w:rPr>
          <w:rFonts w:ascii="Times New Roman" w:hAnsi="Times New Roman" w:cs="Times New Roman"/>
        </w:rPr>
        <w:t>ственное производство.</w:t>
      </w:r>
    </w:p>
    <w:p w:rsidR="009B11E1" w:rsidRPr="00E5235C" w:rsidRDefault="009B11E1" w:rsidP="009B11E1">
      <w:pPr>
        <w:spacing w:after="0"/>
        <w:ind w:firstLine="708"/>
        <w:jc w:val="both"/>
        <w:rPr>
          <w:rFonts w:ascii="Times New Roman" w:hAnsi="Times New Roman" w:cs="Times New Roman"/>
        </w:rPr>
      </w:pPr>
      <w:bookmarkStart w:id="166" w:name="sub_25"/>
      <w:bookmarkEnd w:id="165"/>
      <w:r w:rsidRPr="00E5235C">
        <w:rPr>
          <w:rFonts w:ascii="Times New Roman" w:hAnsi="Times New Roman" w:cs="Times New Roman"/>
        </w:rPr>
        <w:t>2.5. Субсидии предоставляются при соблюдении участниками отбора следующих условий:</w:t>
      </w:r>
    </w:p>
    <w:p w:rsidR="009B11E1" w:rsidRPr="00E5235C" w:rsidRDefault="009B11E1" w:rsidP="009B11E1">
      <w:pPr>
        <w:spacing w:after="0"/>
        <w:jc w:val="both"/>
        <w:rPr>
          <w:rFonts w:ascii="Times New Roman" w:hAnsi="Times New Roman" w:cs="Times New Roman"/>
        </w:rPr>
      </w:pPr>
      <w:bookmarkStart w:id="167" w:name="sub_251"/>
      <w:bookmarkEnd w:id="166"/>
      <w:r w:rsidRPr="00E5235C">
        <w:rPr>
          <w:rFonts w:ascii="Times New Roman" w:hAnsi="Times New Roman" w:cs="Times New Roman"/>
        </w:rPr>
        <w:t>достижение в отчетном финансовом году показателя результатов использования субсидии в соо</w:t>
      </w:r>
      <w:r w:rsidRPr="00E5235C">
        <w:rPr>
          <w:rFonts w:ascii="Times New Roman" w:hAnsi="Times New Roman" w:cs="Times New Roman"/>
        </w:rPr>
        <w:t>т</w:t>
      </w:r>
      <w:r w:rsidRPr="00E5235C">
        <w:rPr>
          <w:rFonts w:ascii="Times New Roman" w:hAnsi="Times New Roman" w:cs="Times New Roman"/>
        </w:rPr>
        <w:t>ветствие с ранее заключенным между Министерством и участником отбора соглашением;</w:t>
      </w:r>
    </w:p>
    <w:p w:rsidR="009B11E1" w:rsidRPr="00E5235C" w:rsidRDefault="009B11E1" w:rsidP="009B11E1">
      <w:pPr>
        <w:spacing w:after="0"/>
        <w:jc w:val="both"/>
        <w:rPr>
          <w:rFonts w:ascii="Times New Roman" w:hAnsi="Times New Roman" w:cs="Times New Roman"/>
        </w:rPr>
      </w:pPr>
      <w:bookmarkStart w:id="168" w:name="sub_252"/>
      <w:bookmarkEnd w:id="167"/>
      <w:r w:rsidRPr="00E5235C">
        <w:rPr>
          <w:rFonts w:ascii="Times New Roman" w:hAnsi="Times New Roman" w:cs="Times New Roman"/>
        </w:rPr>
        <w:t xml:space="preserve">по направлению, указанному в </w:t>
      </w:r>
      <w:hyperlink w:anchor="sub_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 - с</w:t>
      </w:r>
      <w:r w:rsidRPr="00E5235C">
        <w:rPr>
          <w:rFonts w:ascii="Times New Roman" w:hAnsi="Times New Roman" w:cs="Times New Roman"/>
        </w:rPr>
        <w:t>о</w:t>
      </w:r>
      <w:r w:rsidRPr="00E5235C">
        <w:rPr>
          <w:rFonts w:ascii="Times New Roman" w:hAnsi="Times New Roman" w:cs="Times New Roman"/>
        </w:rPr>
        <w:t>хранности численности:</w:t>
      </w:r>
    </w:p>
    <w:p w:rsidR="009B11E1" w:rsidRPr="00E5235C" w:rsidRDefault="009B11E1" w:rsidP="009B11E1">
      <w:pPr>
        <w:spacing w:after="0"/>
        <w:ind w:firstLine="708"/>
        <w:jc w:val="both"/>
        <w:rPr>
          <w:rFonts w:ascii="Times New Roman" w:hAnsi="Times New Roman" w:cs="Times New Roman"/>
        </w:rPr>
      </w:pPr>
      <w:bookmarkStart w:id="169" w:name="sub_253"/>
      <w:bookmarkEnd w:id="168"/>
      <w:r w:rsidRPr="00E5235C">
        <w:rPr>
          <w:rFonts w:ascii="Times New Roman" w:hAnsi="Times New Roman" w:cs="Times New Roman"/>
        </w:rPr>
        <w:t>племенного маточного поголовья сельскохозяйственных животных в году, в котором п</w:t>
      </w:r>
      <w:r w:rsidRPr="00E5235C">
        <w:rPr>
          <w:rFonts w:ascii="Times New Roman" w:hAnsi="Times New Roman" w:cs="Times New Roman"/>
        </w:rPr>
        <w:t>о</w:t>
      </w:r>
      <w:r w:rsidRPr="00E5235C">
        <w:rPr>
          <w:rFonts w:ascii="Times New Roman" w:hAnsi="Times New Roman" w:cs="Times New Roman"/>
        </w:rPr>
        <w:t>лучена субсидия, по отношению к уровню предыдущего года, за исключением участников отбора, которые начали хозяйственную деятельность в отчетном финансовом году;</w:t>
      </w:r>
    </w:p>
    <w:p w:rsidR="009B11E1" w:rsidRPr="00E5235C" w:rsidRDefault="009B11E1" w:rsidP="009B11E1">
      <w:pPr>
        <w:spacing w:after="0"/>
        <w:jc w:val="both"/>
        <w:rPr>
          <w:rFonts w:ascii="Times New Roman" w:hAnsi="Times New Roman" w:cs="Times New Roman"/>
        </w:rPr>
      </w:pPr>
      <w:bookmarkStart w:id="170" w:name="sub_254"/>
      <w:bookmarkEnd w:id="169"/>
      <w:r w:rsidRPr="00E5235C">
        <w:rPr>
          <w:rFonts w:ascii="Times New Roman" w:hAnsi="Times New Roman" w:cs="Times New Roman"/>
        </w:rPr>
        <w:lastRenderedPageBreak/>
        <w:t>племенных быков-производителей, оцененных по качеству потомства или находящихся в проце</w:t>
      </w:r>
      <w:r w:rsidRPr="00E5235C">
        <w:rPr>
          <w:rFonts w:ascii="Times New Roman" w:hAnsi="Times New Roman" w:cs="Times New Roman"/>
        </w:rPr>
        <w:t>с</w:t>
      </w:r>
      <w:r w:rsidRPr="00E5235C">
        <w:rPr>
          <w:rFonts w:ascii="Times New Roman" w:hAnsi="Times New Roman" w:cs="Times New Roman"/>
        </w:rPr>
        <w:t>се оценки этого качества, по отношению к уровню предыдущего года, за исключением участников отбора, которые начали хозяйственную деятельность в отчетном финансовом году;</w:t>
      </w:r>
    </w:p>
    <w:p w:rsidR="009B11E1" w:rsidRPr="00E5235C" w:rsidRDefault="009B11E1" w:rsidP="009B11E1">
      <w:pPr>
        <w:spacing w:after="0"/>
        <w:ind w:firstLine="708"/>
        <w:jc w:val="both"/>
        <w:rPr>
          <w:rFonts w:ascii="Times New Roman" w:hAnsi="Times New Roman" w:cs="Times New Roman"/>
        </w:rPr>
      </w:pPr>
      <w:bookmarkStart w:id="171" w:name="sub_255"/>
      <w:bookmarkEnd w:id="170"/>
      <w:r w:rsidRPr="00E5235C">
        <w:rPr>
          <w:rFonts w:ascii="Times New Roman" w:hAnsi="Times New Roman" w:cs="Times New Roman"/>
        </w:rPr>
        <w:t xml:space="preserve">по направлению, указанному в </w:t>
      </w:r>
      <w:hyperlink w:anchor="sub_1322" w:history="1">
        <w:r w:rsidRPr="00E5235C">
          <w:rPr>
            <w:rStyle w:val="aff1"/>
            <w:rFonts w:ascii="Times New Roman" w:hAnsi="Times New Roman"/>
            <w:b w:val="0"/>
            <w:color w:val="auto"/>
          </w:rPr>
          <w:t>абзаце третьем подпункта 1.3.2 пункта 1.3 раздела 1</w:t>
        </w:r>
      </w:hyperlink>
      <w:r w:rsidRPr="00E5235C">
        <w:rPr>
          <w:rFonts w:ascii="Times New Roman" w:hAnsi="Times New Roman" w:cs="Times New Roman"/>
        </w:rPr>
        <w:t xml:space="preserve"> наст</w:t>
      </w:r>
      <w:r w:rsidRPr="00E5235C">
        <w:rPr>
          <w:rFonts w:ascii="Times New Roman" w:hAnsi="Times New Roman" w:cs="Times New Roman"/>
        </w:rPr>
        <w:t>о</w:t>
      </w:r>
      <w:r w:rsidRPr="00E5235C">
        <w:rPr>
          <w:rFonts w:ascii="Times New Roman" w:hAnsi="Times New Roman" w:cs="Times New Roman"/>
        </w:rPr>
        <w:t>ящего Порядка, - сохранность численности маточного поголовья сельскохозяйственных животных (крупный рогатый скот специализированных мясных пород, овцы и козы, в том числе ярок и коз</w:t>
      </w:r>
      <w:r w:rsidRPr="00E5235C">
        <w:rPr>
          <w:rFonts w:ascii="Times New Roman" w:hAnsi="Times New Roman" w:cs="Times New Roman"/>
        </w:rPr>
        <w:t>о</w:t>
      </w:r>
      <w:r w:rsidRPr="00E5235C">
        <w:rPr>
          <w:rFonts w:ascii="Times New Roman" w:hAnsi="Times New Roman" w:cs="Times New Roman"/>
        </w:rPr>
        <w:t>чек от года и старше) на 1 января текущего года по сравнению с численностью маточного погол</w:t>
      </w:r>
      <w:r w:rsidRPr="00E5235C">
        <w:rPr>
          <w:rFonts w:ascii="Times New Roman" w:hAnsi="Times New Roman" w:cs="Times New Roman"/>
        </w:rPr>
        <w:t>о</w:t>
      </w:r>
      <w:r w:rsidRPr="00E5235C">
        <w:rPr>
          <w:rFonts w:ascii="Times New Roman" w:hAnsi="Times New Roman" w:cs="Times New Roman"/>
        </w:rPr>
        <w:t>вья сельскохозяйственных животных (крупный рогатый скот специализированных мясных пород, овцы и козы, в том числе ярок и козочек от года и старше) на 1 января предшествующего года, за исключением получателей субсидий, которым в отчетном финансовом году субсидии не пред</w:t>
      </w:r>
      <w:r w:rsidRPr="00E5235C">
        <w:rPr>
          <w:rFonts w:ascii="Times New Roman" w:hAnsi="Times New Roman" w:cs="Times New Roman"/>
        </w:rPr>
        <w:t>о</w:t>
      </w:r>
      <w:r w:rsidRPr="00E5235C">
        <w:rPr>
          <w:rFonts w:ascii="Times New Roman" w:hAnsi="Times New Roman" w:cs="Times New Roman"/>
        </w:rPr>
        <w:t>ставлялись;</w:t>
      </w:r>
    </w:p>
    <w:p w:rsidR="009B11E1" w:rsidRPr="00E5235C" w:rsidRDefault="009B11E1" w:rsidP="009B11E1">
      <w:pPr>
        <w:spacing w:after="0"/>
        <w:ind w:firstLine="708"/>
        <w:jc w:val="both"/>
        <w:rPr>
          <w:rFonts w:ascii="Times New Roman" w:hAnsi="Times New Roman" w:cs="Times New Roman"/>
        </w:rPr>
      </w:pPr>
      <w:bookmarkStart w:id="172" w:name="sub_256"/>
      <w:bookmarkEnd w:id="171"/>
      <w:r w:rsidRPr="00E5235C">
        <w:rPr>
          <w:rFonts w:ascii="Times New Roman" w:hAnsi="Times New Roman" w:cs="Times New Roman"/>
        </w:rPr>
        <w:t>соответствие уровню продуктивности сельскохозяйственных животных и численности п</w:t>
      </w:r>
      <w:r w:rsidRPr="00E5235C">
        <w:rPr>
          <w:rFonts w:ascii="Times New Roman" w:hAnsi="Times New Roman" w:cs="Times New Roman"/>
        </w:rPr>
        <w:t>о</w:t>
      </w:r>
      <w:r w:rsidRPr="00E5235C">
        <w:rPr>
          <w:rFonts w:ascii="Times New Roman" w:hAnsi="Times New Roman" w:cs="Times New Roman"/>
        </w:rPr>
        <w:t>головья сельскохозяйственных животных, устанавливаемых приказом Министерства и размеще</w:t>
      </w:r>
      <w:r w:rsidRPr="00E5235C">
        <w:rPr>
          <w:rFonts w:ascii="Times New Roman" w:hAnsi="Times New Roman" w:cs="Times New Roman"/>
        </w:rPr>
        <w:t>н</w:t>
      </w:r>
      <w:r w:rsidRPr="00E5235C">
        <w:rPr>
          <w:rFonts w:ascii="Times New Roman" w:hAnsi="Times New Roman" w:cs="Times New Roman"/>
        </w:rPr>
        <w:t xml:space="preserve">ных в разделе "Животноводство" </w:t>
      </w:r>
      <w:hyperlink r:id="rId77" w:history="1">
        <w:r w:rsidRPr="00E5235C">
          <w:rPr>
            <w:rStyle w:val="aff1"/>
            <w:rFonts w:ascii="Times New Roman" w:hAnsi="Times New Roman"/>
            <w:b w:val="0"/>
            <w:color w:val="auto"/>
          </w:rPr>
          <w:t>официального сайта</w:t>
        </w:r>
      </w:hyperlink>
      <w:r w:rsidRPr="00E5235C">
        <w:rPr>
          <w:rFonts w:ascii="Times New Roman" w:hAnsi="Times New Roman" w:cs="Times New Roman"/>
        </w:rPr>
        <w:t xml:space="preserve"> Министерства в сети Интернет;</w:t>
      </w:r>
    </w:p>
    <w:p w:rsidR="009B11E1" w:rsidRPr="00E5235C" w:rsidRDefault="009B11E1" w:rsidP="009B11E1">
      <w:pPr>
        <w:spacing w:after="0"/>
        <w:jc w:val="both"/>
        <w:rPr>
          <w:rFonts w:ascii="Times New Roman" w:hAnsi="Times New Roman" w:cs="Times New Roman"/>
        </w:rPr>
      </w:pPr>
      <w:bookmarkStart w:id="173" w:name="sub_257"/>
      <w:bookmarkEnd w:id="172"/>
      <w:r w:rsidRPr="00E5235C">
        <w:rPr>
          <w:rFonts w:ascii="Times New Roman" w:hAnsi="Times New Roman" w:cs="Times New Roman"/>
        </w:rPr>
        <w:t>принятие получателем средств обязательств о достижении в текущем финансовом году результ</w:t>
      </w:r>
      <w:r w:rsidRPr="00E5235C">
        <w:rPr>
          <w:rFonts w:ascii="Times New Roman" w:hAnsi="Times New Roman" w:cs="Times New Roman"/>
        </w:rPr>
        <w:t>а</w:t>
      </w:r>
      <w:r w:rsidRPr="00E5235C">
        <w:rPr>
          <w:rFonts w:ascii="Times New Roman" w:hAnsi="Times New Roman" w:cs="Times New Roman"/>
        </w:rPr>
        <w:t>тов использования средств в соответствии с заключенным между уполномоченным органом и п</w:t>
      </w:r>
      <w:r w:rsidRPr="00E5235C">
        <w:rPr>
          <w:rFonts w:ascii="Times New Roman" w:hAnsi="Times New Roman" w:cs="Times New Roman"/>
        </w:rPr>
        <w:t>о</w:t>
      </w:r>
      <w:r w:rsidRPr="00E5235C">
        <w:rPr>
          <w:rFonts w:ascii="Times New Roman" w:hAnsi="Times New Roman" w:cs="Times New Roman"/>
        </w:rPr>
        <w:t>лучателем средств соглашением;</w:t>
      </w:r>
    </w:p>
    <w:p w:rsidR="009B11E1" w:rsidRPr="00E5235C" w:rsidRDefault="009B11E1" w:rsidP="009B11E1">
      <w:pPr>
        <w:spacing w:after="0"/>
        <w:ind w:firstLine="708"/>
        <w:jc w:val="both"/>
        <w:rPr>
          <w:rFonts w:ascii="Times New Roman" w:hAnsi="Times New Roman" w:cs="Times New Roman"/>
        </w:rPr>
      </w:pPr>
      <w:bookmarkStart w:id="174" w:name="sub_258"/>
      <w:bookmarkEnd w:id="173"/>
      <w:r w:rsidRPr="00E5235C">
        <w:rPr>
          <w:rFonts w:ascii="Times New Roman" w:hAnsi="Times New Roman" w:cs="Times New Roman"/>
        </w:rPr>
        <w:t>наличие отчета о финансово-экономическом состоянии сельскохозяйственного товаропр</w:t>
      </w:r>
      <w:r w:rsidRPr="00E5235C">
        <w:rPr>
          <w:rFonts w:ascii="Times New Roman" w:hAnsi="Times New Roman" w:cs="Times New Roman"/>
        </w:rPr>
        <w:t>о</w:t>
      </w:r>
      <w:r w:rsidRPr="00E5235C">
        <w:rPr>
          <w:rFonts w:ascii="Times New Roman" w:hAnsi="Times New Roman" w:cs="Times New Roman"/>
        </w:rPr>
        <w:t>изводителя за предшествующий финансовый год по соответствующим формам, утвержденным приказом Министерства сельского хозяйства Российской Федерации.</w:t>
      </w:r>
    </w:p>
    <w:p w:rsidR="009B11E1" w:rsidRPr="00E5235C" w:rsidRDefault="009B11E1" w:rsidP="009B11E1">
      <w:pPr>
        <w:spacing w:after="0"/>
        <w:ind w:firstLine="708"/>
        <w:jc w:val="both"/>
        <w:rPr>
          <w:rFonts w:ascii="Times New Roman" w:hAnsi="Times New Roman" w:cs="Times New Roman"/>
        </w:rPr>
      </w:pPr>
      <w:bookmarkStart w:id="175" w:name="sub_26"/>
      <w:bookmarkEnd w:id="174"/>
      <w:r w:rsidRPr="00E5235C">
        <w:rPr>
          <w:rFonts w:ascii="Times New Roman" w:hAnsi="Times New Roman" w:cs="Times New Roman"/>
        </w:rPr>
        <w:t>2.6. Для получения субсидий участники отбора предоставляют в Министерство на бума</w:t>
      </w:r>
      <w:r w:rsidRPr="00E5235C">
        <w:rPr>
          <w:rFonts w:ascii="Times New Roman" w:hAnsi="Times New Roman" w:cs="Times New Roman"/>
        </w:rPr>
        <w:t>ж</w:t>
      </w:r>
      <w:r w:rsidRPr="00E5235C">
        <w:rPr>
          <w:rFonts w:ascii="Times New Roman" w:hAnsi="Times New Roman" w:cs="Times New Roman"/>
        </w:rPr>
        <w:t>ном носителе следующие документы:</w:t>
      </w:r>
    </w:p>
    <w:p w:rsidR="009B11E1" w:rsidRPr="00E5235C" w:rsidRDefault="009B11E1" w:rsidP="009B11E1">
      <w:pPr>
        <w:spacing w:after="0"/>
        <w:ind w:firstLine="708"/>
        <w:jc w:val="both"/>
        <w:rPr>
          <w:rFonts w:ascii="Times New Roman" w:hAnsi="Times New Roman" w:cs="Times New Roman"/>
        </w:rPr>
      </w:pPr>
      <w:bookmarkStart w:id="176" w:name="sub_261"/>
      <w:bookmarkEnd w:id="175"/>
      <w:r w:rsidRPr="00E5235C">
        <w:rPr>
          <w:rFonts w:ascii="Times New Roman" w:hAnsi="Times New Roman" w:cs="Times New Roman"/>
        </w:rPr>
        <w:t>заявление на предоставление субсидии на соответствующий финансовый год с указанием банковских реквизитов для перечисления субсидии (далее - Заявление), которое включает, в том числе согласие на публикацию (размещение) в информационно-телекоммуникационной сети И</w:t>
      </w:r>
      <w:r w:rsidRPr="00E5235C">
        <w:rPr>
          <w:rFonts w:ascii="Times New Roman" w:hAnsi="Times New Roman" w:cs="Times New Roman"/>
        </w:rPr>
        <w:t>н</w:t>
      </w:r>
      <w:r w:rsidRPr="00E5235C">
        <w:rPr>
          <w:rFonts w:ascii="Times New Roman" w:hAnsi="Times New Roman" w:cs="Times New Roman"/>
        </w:rPr>
        <w:t xml:space="preserve">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Порядку;</w:t>
      </w:r>
    </w:p>
    <w:p w:rsidR="009B11E1" w:rsidRPr="00E5235C" w:rsidRDefault="009B11E1" w:rsidP="009B11E1">
      <w:pPr>
        <w:spacing w:after="0"/>
        <w:ind w:firstLine="708"/>
        <w:jc w:val="both"/>
        <w:rPr>
          <w:rFonts w:ascii="Times New Roman" w:hAnsi="Times New Roman" w:cs="Times New Roman"/>
        </w:rPr>
      </w:pPr>
      <w:bookmarkStart w:id="177" w:name="sub_262"/>
      <w:bookmarkEnd w:id="176"/>
      <w:r w:rsidRPr="00E5235C">
        <w:rPr>
          <w:rFonts w:ascii="Times New Roman" w:hAnsi="Times New Roman" w:cs="Times New Roman"/>
        </w:rPr>
        <w:t>справку-расчет размера субсидии на финансовое обеспечение (возмещение) части затрат сельскохозяйственным товаропроизводителям, которые включены в перечень, утверждаемый М</w:t>
      </w:r>
      <w:r w:rsidRPr="00E5235C">
        <w:rPr>
          <w:rFonts w:ascii="Times New Roman" w:hAnsi="Times New Roman" w:cs="Times New Roman"/>
        </w:rPr>
        <w:t>и</w:t>
      </w:r>
      <w:r w:rsidRPr="00E5235C">
        <w:rPr>
          <w:rFonts w:ascii="Times New Roman" w:hAnsi="Times New Roman" w:cs="Times New Roman"/>
        </w:rPr>
        <w:t xml:space="preserve">нистерством по согласованию с Министерством сельского хозяйства Российской Федерации, на поддержку племенного животноводства, по форме, согласно </w:t>
      </w:r>
      <w:hyperlink w:anchor="sub_1002" w:history="1">
        <w:r w:rsidRPr="00E5235C">
          <w:rPr>
            <w:rStyle w:val="aff1"/>
            <w:rFonts w:ascii="Times New Roman" w:hAnsi="Times New Roman"/>
            <w:b w:val="0"/>
            <w:color w:val="auto"/>
          </w:rPr>
          <w:t>приложению 2</w:t>
        </w:r>
      </w:hyperlink>
      <w:r w:rsidRPr="00E5235C">
        <w:rPr>
          <w:rFonts w:ascii="Times New Roman" w:hAnsi="Times New Roman" w:cs="Times New Roman"/>
        </w:rPr>
        <w:t xml:space="preserve"> к настоящему Поря</w:t>
      </w:r>
      <w:r w:rsidRPr="00E5235C">
        <w:rPr>
          <w:rFonts w:ascii="Times New Roman" w:hAnsi="Times New Roman" w:cs="Times New Roman"/>
        </w:rPr>
        <w:t>д</w:t>
      </w:r>
      <w:r w:rsidRPr="00E5235C">
        <w:rPr>
          <w:rFonts w:ascii="Times New Roman" w:hAnsi="Times New Roman" w:cs="Times New Roman"/>
        </w:rPr>
        <w:t xml:space="preserve">ку, по направлению, указанному в </w:t>
      </w:r>
      <w:hyperlink w:anchor="sub_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78" w:name="sub_263"/>
      <w:bookmarkEnd w:id="177"/>
      <w:r w:rsidRPr="00E5235C">
        <w:rPr>
          <w:rFonts w:ascii="Times New Roman" w:hAnsi="Times New Roman" w:cs="Times New Roman"/>
        </w:rPr>
        <w:t xml:space="preserve">справку-расчет размера субсидии 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 по форме, согласно </w:t>
      </w:r>
      <w:hyperlink w:anchor="sub_1003" w:history="1">
        <w:r w:rsidRPr="00E5235C">
          <w:rPr>
            <w:rStyle w:val="aff1"/>
            <w:rFonts w:ascii="Times New Roman" w:hAnsi="Times New Roman"/>
            <w:b w:val="0"/>
            <w:color w:val="auto"/>
          </w:rPr>
          <w:t>приложению 3</w:t>
        </w:r>
      </w:hyperlink>
      <w:r w:rsidRPr="00E5235C">
        <w:rPr>
          <w:rFonts w:ascii="Times New Roman" w:hAnsi="Times New Roman" w:cs="Times New Roman"/>
        </w:rPr>
        <w:t xml:space="preserve"> к настоящему Порядку, по направлению, указанному в </w:t>
      </w:r>
      <w:hyperlink w:anchor="sub_1322" w:history="1">
        <w:r w:rsidRPr="00E5235C">
          <w:rPr>
            <w:rStyle w:val="aff1"/>
            <w:rFonts w:ascii="Times New Roman" w:hAnsi="Times New Roman"/>
            <w:b w:val="0"/>
            <w:color w:val="auto"/>
          </w:rPr>
          <w:t>абзаце 3 подпункта 1.3.2 пункта 1.3 раздела 1</w:t>
        </w:r>
      </w:hyperlink>
      <w:r w:rsidRPr="00E5235C">
        <w:rPr>
          <w:rFonts w:ascii="Times New Roman" w:hAnsi="Times New Roman" w:cs="Times New Roman"/>
        </w:rPr>
        <w:t xml:space="preserve"> Порядка;</w:t>
      </w:r>
    </w:p>
    <w:p w:rsidR="009B11E1" w:rsidRPr="00E5235C" w:rsidRDefault="009B11E1" w:rsidP="009B11E1">
      <w:pPr>
        <w:spacing w:after="0"/>
        <w:jc w:val="both"/>
        <w:rPr>
          <w:rFonts w:ascii="Times New Roman" w:hAnsi="Times New Roman" w:cs="Times New Roman"/>
        </w:rPr>
      </w:pPr>
      <w:bookmarkStart w:id="179" w:name="sub_264"/>
      <w:bookmarkEnd w:id="178"/>
      <w:r w:rsidRPr="00E5235C">
        <w:rPr>
          <w:rFonts w:ascii="Times New Roman" w:hAnsi="Times New Roman" w:cs="Times New Roman"/>
        </w:rPr>
        <w:t>справку-расчет размера субсидии на финансовое обеспечение (возмещение) части затрат на пр</w:t>
      </w:r>
      <w:r w:rsidRPr="00E5235C">
        <w:rPr>
          <w:rFonts w:ascii="Times New Roman" w:hAnsi="Times New Roman" w:cs="Times New Roman"/>
        </w:rPr>
        <w:t>и</w:t>
      </w:r>
      <w:r w:rsidRPr="00E5235C">
        <w:rPr>
          <w:rFonts w:ascii="Times New Roman" w:hAnsi="Times New Roman" w:cs="Times New Roman"/>
        </w:rPr>
        <w:t>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 приобрете</w:t>
      </w:r>
      <w:r w:rsidRPr="00E5235C">
        <w:rPr>
          <w:rFonts w:ascii="Times New Roman" w:hAnsi="Times New Roman" w:cs="Times New Roman"/>
        </w:rPr>
        <w:t>н</w:t>
      </w:r>
      <w:r w:rsidRPr="00E5235C">
        <w:rPr>
          <w:rFonts w:ascii="Times New Roman" w:hAnsi="Times New Roman" w:cs="Times New Roman"/>
        </w:rPr>
        <w:t>ного в текущем финансовом году племенного молодняка, но не более 80% фактически понесе</w:t>
      </w:r>
      <w:r w:rsidRPr="00E5235C">
        <w:rPr>
          <w:rFonts w:ascii="Times New Roman" w:hAnsi="Times New Roman" w:cs="Times New Roman"/>
        </w:rPr>
        <w:t>н</w:t>
      </w:r>
      <w:r w:rsidRPr="00E5235C">
        <w:rPr>
          <w:rFonts w:ascii="Times New Roman" w:hAnsi="Times New Roman" w:cs="Times New Roman"/>
        </w:rPr>
        <w:t xml:space="preserve">ных затрат по форме согласно </w:t>
      </w:r>
      <w:hyperlink w:anchor="sub_1004" w:history="1">
        <w:r w:rsidRPr="00E5235C">
          <w:rPr>
            <w:rStyle w:val="aff1"/>
            <w:rFonts w:ascii="Times New Roman" w:hAnsi="Times New Roman"/>
            <w:b w:val="0"/>
            <w:color w:val="auto"/>
          </w:rPr>
          <w:t>приложению 4</w:t>
        </w:r>
      </w:hyperlink>
      <w:r w:rsidRPr="00E5235C">
        <w:rPr>
          <w:rFonts w:ascii="Times New Roman" w:hAnsi="Times New Roman" w:cs="Times New Roman"/>
        </w:rPr>
        <w:t xml:space="preserve"> к настоящему Порядку, по направлению, указанному в </w:t>
      </w:r>
      <w:hyperlink w:anchor="sub_1323" w:history="1">
        <w:r w:rsidRPr="00E5235C">
          <w:rPr>
            <w:rStyle w:val="aff1"/>
            <w:rFonts w:ascii="Times New Roman" w:hAnsi="Times New Roman"/>
            <w:b w:val="0"/>
            <w:color w:val="auto"/>
          </w:rPr>
          <w:t>абзаце четвертом подпункта 1.3.2 пункта 1.3 раздела 1</w:t>
        </w:r>
      </w:hyperlink>
      <w:r w:rsidRPr="00E5235C">
        <w:rPr>
          <w:rFonts w:ascii="Times New Roman" w:hAnsi="Times New Roman" w:cs="Times New Roman"/>
        </w:rPr>
        <w:t xml:space="preserve"> Порядка;</w:t>
      </w:r>
    </w:p>
    <w:p w:rsidR="009B11E1" w:rsidRPr="00E5235C" w:rsidRDefault="009B11E1" w:rsidP="009B11E1">
      <w:pPr>
        <w:spacing w:after="0"/>
        <w:ind w:firstLine="708"/>
        <w:jc w:val="both"/>
        <w:rPr>
          <w:rFonts w:ascii="Times New Roman" w:hAnsi="Times New Roman" w:cs="Times New Roman"/>
        </w:rPr>
      </w:pPr>
      <w:bookmarkStart w:id="180" w:name="sub_265"/>
      <w:bookmarkEnd w:id="179"/>
      <w:r w:rsidRPr="00E5235C">
        <w:rPr>
          <w:rFonts w:ascii="Times New Roman" w:hAnsi="Times New Roman" w:cs="Times New Roman"/>
        </w:rPr>
        <w:t>справку-расчет размера субсидии на финансовое обеспечение (возмещение) части затрат, на поддержку производства шерсти, полученной от тонкорунных и полутонкорунных пород овец, при условии реализации произведенной шерсти перерабатывающим организациям, расположе</w:t>
      </w:r>
      <w:r w:rsidRPr="00E5235C">
        <w:rPr>
          <w:rFonts w:ascii="Times New Roman" w:hAnsi="Times New Roman" w:cs="Times New Roman"/>
        </w:rPr>
        <w:t>н</w:t>
      </w:r>
      <w:r w:rsidRPr="00E5235C">
        <w:rPr>
          <w:rFonts w:ascii="Times New Roman" w:hAnsi="Times New Roman" w:cs="Times New Roman"/>
        </w:rPr>
        <w:lastRenderedPageBreak/>
        <w:t>ным на территории Российской Федерации, - по ставке на 1 тонну реализованной шерсти по фо</w:t>
      </w:r>
      <w:r w:rsidRPr="00E5235C">
        <w:rPr>
          <w:rFonts w:ascii="Times New Roman" w:hAnsi="Times New Roman" w:cs="Times New Roman"/>
        </w:rPr>
        <w:t>р</w:t>
      </w:r>
      <w:r w:rsidRPr="00E5235C">
        <w:rPr>
          <w:rFonts w:ascii="Times New Roman" w:hAnsi="Times New Roman" w:cs="Times New Roman"/>
        </w:rPr>
        <w:t xml:space="preserve">ме, согласно </w:t>
      </w:r>
      <w:hyperlink w:anchor="sub_1005" w:history="1">
        <w:r w:rsidRPr="00E5235C">
          <w:rPr>
            <w:rStyle w:val="aff1"/>
            <w:rFonts w:ascii="Times New Roman" w:hAnsi="Times New Roman"/>
            <w:b w:val="0"/>
            <w:color w:val="auto"/>
          </w:rPr>
          <w:t>приложению 5</w:t>
        </w:r>
      </w:hyperlink>
      <w:r w:rsidRPr="00E5235C">
        <w:rPr>
          <w:rFonts w:ascii="Times New Roman" w:hAnsi="Times New Roman" w:cs="Times New Roman"/>
        </w:rPr>
        <w:t xml:space="preserve"> к настоящему Порядку, по направлению, указанному в </w:t>
      </w:r>
      <w:hyperlink w:anchor="sub_1324" w:history="1">
        <w:r w:rsidRPr="00E5235C">
          <w:rPr>
            <w:rStyle w:val="aff1"/>
            <w:rFonts w:ascii="Times New Roman" w:hAnsi="Times New Roman"/>
            <w:b w:val="0"/>
            <w:color w:val="auto"/>
          </w:rPr>
          <w:t>абзаце пятом подпункта 1.3.2 пункта 1.3 раздела 1</w:t>
        </w:r>
      </w:hyperlink>
      <w:r w:rsidRPr="00E5235C">
        <w:rPr>
          <w:rFonts w:ascii="Times New Roman" w:hAnsi="Times New Roman" w:cs="Times New Roman"/>
        </w:rPr>
        <w:t xml:space="preserve"> Порядка;</w:t>
      </w:r>
    </w:p>
    <w:p w:rsidR="009B11E1" w:rsidRPr="00E5235C" w:rsidRDefault="009B11E1" w:rsidP="009B11E1">
      <w:pPr>
        <w:spacing w:after="0"/>
        <w:ind w:firstLine="708"/>
        <w:jc w:val="both"/>
        <w:rPr>
          <w:rFonts w:ascii="Times New Roman" w:hAnsi="Times New Roman" w:cs="Times New Roman"/>
        </w:rPr>
      </w:pPr>
      <w:bookmarkStart w:id="181" w:name="sub_266"/>
      <w:bookmarkEnd w:id="180"/>
      <w:r w:rsidRPr="00E5235C">
        <w:rPr>
          <w:rFonts w:ascii="Times New Roman" w:hAnsi="Times New Roman" w:cs="Times New Roman"/>
        </w:rPr>
        <w:t>справку-расчет размера субсидий на финансовое обеспечение (возмещение) части затрат на производство крупного рогатого скота (в живом весе) направленного на убой на собственную переработку и (или) реализованного на убой перерабатывающим организациям по ставке на 1 к</w:t>
      </w:r>
      <w:r w:rsidRPr="00E5235C">
        <w:rPr>
          <w:rFonts w:ascii="Times New Roman" w:hAnsi="Times New Roman" w:cs="Times New Roman"/>
        </w:rPr>
        <w:t>и</w:t>
      </w:r>
      <w:r w:rsidRPr="00E5235C">
        <w:rPr>
          <w:rFonts w:ascii="Times New Roman" w:hAnsi="Times New Roman" w:cs="Times New Roman"/>
        </w:rPr>
        <w:t xml:space="preserve">лограмм живой массы крупного рогатого скота не старше 24 месяцев, по форме согласно </w:t>
      </w:r>
      <w:hyperlink w:anchor="sub_1006" w:history="1">
        <w:r w:rsidRPr="00E5235C">
          <w:rPr>
            <w:rStyle w:val="aff1"/>
            <w:rFonts w:ascii="Times New Roman" w:hAnsi="Times New Roman"/>
            <w:b w:val="0"/>
            <w:color w:val="auto"/>
          </w:rPr>
          <w:t>прил</w:t>
        </w:r>
        <w:r w:rsidRPr="00E5235C">
          <w:rPr>
            <w:rStyle w:val="aff1"/>
            <w:rFonts w:ascii="Times New Roman" w:hAnsi="Times New Roman"/>
            <w:b w:val="0"/>
            <w:color w:val="auto"/>
          </w:rPr>
          <w:t>о</w:t>
        </w:r>
        <w:r w:rsidRPr="00E5235C">
          <w:rPr>
            <w:rStyle w:val="aff1"/>
            <w:rFonts w:ascii="Times New Roman" w:hAnsi="Times New Roman"/>
            <w:b w:val="0"/>
            <w:color w:val="auto"/>
          </w:rPr>
          <w:t>жению 6</w:t>
        </w:r>
      </w:hyperlink>
      <w:r w:rsidRPr="00E5235C">
        <w:rPr>
          <w:rFonts w:ascii="Times New Roman" w:hAnsi="Times New Roman" w:cs="Times New Roman"/>
        </w:rPr>
        <w:t xml:space="preserve"> к настоящему Порядку,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Порядка;</w:t>
      </w:r>
    </w:p>
    <w:p w:rsidR="009B11E1" w:rsidRPr="00E5235C" w:rsidRDefault="009B11E1" w:rsidP="009B11E1">
      <w:pPr>
        <w:spacing w:after="0"/>
        <w:ind w:firstLine="708"/>
        <w:jc w:val="both"/>
        <w:rPr>
          <w:rFonts w:ascii="Times New Roman" w:hAnsi="Times New Roman" w:cs="Times New Roman"/>
        </w:rPr>
      </w:pPr>
      <w:bookmarkStart w:id="182" w:name="sub_267"/>
      <w:bookmarkEnd w:id="181"/>
      <w:r w:rsidRPr="00E5235C">
        <w:rPr>
          <w:rFonts w:ascii="Times New Roman" w:hAnsi="Times New Roman" w:cs="Times New Roman"/>
        </w:rPr>
        <w:t xml:space="preserve">сведения о наличии сельскохозяйственных животных в виде внутрихозяйственного отчета о движении скота и птицы на ферме по форме согласно </w:t>
      </w:r>
      <w:hyperlink w:anchor="sub_1007" w:history="1">
        <w:r w:rsidRPr="00E5235C">
          <w:rPr>
            <w:rStyle w:val="aff1"/>
            <w:rFonts w:ascii="Times New Roman" w:hAnsi="Times New Roman"/>
            <w:b w:val="0"/>
            <w:color w:val="auto"/>
          </w:rPr>
          <w:t>приложению 7</w:t>
        </w:r>
      </w:hyperlink>
      <w:r w:rsidRPr="00E5235C">
        <w:rPr>
          <w:rFonts w:ascii="Times New Roman" w:hAnsi="Times New Roman" w:cs="Times New Roman"/>
        </w:rPr>
        <w:t xml:space="preserve"> к настоящему Порядку по направлению, указанному в </w:t>
      </w:r>
      <w:hyperlink w:anchor="sub_13" w:history="1">
        <w:r w:rsidRPr="00E5235C">
          <w:rPr>
            <w:rStyle w:val="aff1"/>
            <w:rFonts w:ascii="Times New Roman" w:hAnsi="Times New Roman"/>
            <w:b w:val="0"/>
            <w:color w:val="auto"/>
          </w:rPr>
          <w:t>пункте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83" w:name="sub_268"/>
      <w:bookmarkEnd w:id="182"/>
      <w:r w:rsidRPr="00E5235C">
        <w:rPr>
          <w:rFonts w:ascii="Times New Roman" w:hAnsi="Times New Roman" w:cs="Times New Roman"/>
        </w:rPr>
        <w:t>копии документов, подтверждающих фактически произведенные затраты, по направлен</w:t>
      </w:r>
      <w:r w:rsidRPr="00E5235C">
        <w:rPr>
          <w:rFonts w:ascii="Times New Roman" w:hAnsi="Times New Roman" w:cs="Times New Roman"/>
        </w:rPr>
        <w:t>и</w:t>
      </w:r>
      <w:r w:rsidRPr="00E5235C">
        <w:rPr>
          <w:rFonts w:ascii="Times New Roman" w:hAnsi="Times New Roman" w:cs="Times New Roman"/>
        </w:rPr>
        <w:t xml:space="preserve">ям, указанным в </w:t>
      </w:r>
      <w:hyperlink w:anchor="sub_13" w:history="1">
        <w:r w:rsidRPr="00E5235C">
          <w:rPr>
            <w:rStyle w:val="aff1"/>
            <w:rFonts w:ascii="Times New Roman" w:hAnsi="Times New Roman"/>
            <w:b w:val="0"/>
            <w:color w:val="auto"/>
          </w:rPr>
          <w:t>пункте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84" w:name="sub_269"/>
      <w:bookmarkEnd w:id="183"/>
      <w:r w:rsidRPr="00E5235C">
        <w:rPr>
          <w:rFonts w:ascii="Times New Roman" w:hAnsi="Times New Roman" w:cs="Times New Roman"/>
        </w:rPr>
        <w:t>копии договоров купли-продажи на приобретение племенного молодняка сельскохозя</w:t>
      </w:r>
      <w:r w:rsidRPr="00E5235C">
        <w:rPr>
          <w:rFonts w:ascii="Times New Roman" w:hAnsi="Times New Roman" w:cs="Times New Roman"/>
        </w:rPr>
        <w:t>й</w:t>
      </w:r>
      <w:r w:rsidRPr="00E5235C">
        <w:rPr>
          <w:rFonts w:ascii="Times New Roman" w:hAnsi="Times New Roman" w:cs="Times New Roman"/>
        </w:rPr>
        <w:t>ственных животных с приложением платежных поручений, подтверждающих оплату полной ст</w:t>
      </w:r>
      <w:r w:rsidRPr="00E5235C">
        <w:rPr>
          <w:rFonts w:ascii="Times New Roman" w:hAnsi="Times New Roman" w:cs="Times New Roman"/>
        </w:rPr>
        <w:t>о</w:t>
      </w:r>
      <w:r w:rsidRPr="00E5235C">
        <w:rPr>
          <w:rFonts w:ascii="Times New Roman" w:hAnsi="Times New Roman" w:cs="Times New Roman"/>
        </w:rPr>
        <w:t xml:space="preserve">имости за поставленное поголовье племенного молодняка, по направлению, указанному в </w:t>
      </w:r>
      <w:hyperlink w:anchor="sub_1323" w:history="1">
        <w:r w:rsidRPr="00E5235C">
          <w:rPr>
            <w:rStyle w:val="aff1"/>
            <w:rFonts w:ascii="Times New Roman" w:hAnsi="Times New Roman"/>
            <w:b w:val="0"/>
            <w:color w:val="auto"/>
          </w:rPr>
          <w:t>абзаце четвертом подпункта 1.3.2 пункта 1.3 раздела 1</w:t>
        </w:r>
      </w:hyperlink>
      <w:r w:rsidRPr="00E5235C">
        <w:rPr>
          <w:rFonts w:ascii="Times New Roman" w:hAnsi="Times New Roman" w:cs="Times New Roman"/>
        </w:rPr>
        <w:t xml:space="preserve"> Порядка;</w:t>
      </w:r>
    </w:p>
    <w:p w:rsidR="009B11E1" w:rsidRPr="00E5235C" w:rsidRDefault="009B11E1" w:rsidP="009B11E1">
      <w:pPr>
        <w:spacing w:after="0"/>
        <w:ind w:firstLine="708"/>
        <w:jc w:val="both"/>
        <w:rPr>
          <w:rFonts w:ascii="Times New Roman" w:hAnsi="Times New Roman" w:cs="Times New Roman"/>
        </w:rPr>
      </w:pPr>
      <w:bookmarkStart w:id="185" w:name="sub_2610"/>
      <w:bookmarkEnd w:id="184"/>
      <w:r w:rsidRPr="00E5235C">
        <w:rPr>
          <w:rFonts w:ascii="Times New Roman" w:hAnsi="Times New Roman" w:cs="Times New Roman"/>
        </w:rPr>
        <w:t>копии документов, подтверждающих племенное происхождение приобретенного погол</w:t>
      </w:r>
      <w:r w:rsidRPr="00E5235C">
        <w:rPr>
          <w:rFonts w:ascii="Times New Roman" w:hAnsi="Times New Roman" w:cs="Times New Roman"/>
        </w:rPr>
        <w:t>о</w:t>
      </w:r>
      <w:r w:rsidRPr="00E5235C">
        <w:rPr>
          <w:rFonts w:ascii="Times New Roman" w:hAnsi="Times New Roman" w:cs="Times New Roman"/>
        </w:rPr>
        <w:t xml:space="preserve">вья, по направлению, указанному в </w:t>
      </w:r>
      <w:hyperlink w:anchor="sub_1323" w:history="1">
        <w:r w:rsidRPr="00E5235C">
          <w:rPr>
            <w:rStyle w:val="aff1"/>
            <w:rFonts w:ascii="Times New Roman" w:hAnsi="Times New Roman"/>
            <w:b w:val="0"/>
            <w:color w:val="auto"/>
          </w:rPr>
          <w:t>абзаце четвертом подпункта 1.3.2 пункта 1.3 раздела 1</w:t>
        </w:r>
      </w:hyperlink>
      <w:r w:rsidRPr="00E5235C">
        <w:rPr>
          <w:rFonts w:ascii="Times New Roman" w:hAnsi="Times New Roman" w:cs="Times New Roman"/>
        </w:rPr>
        <w:t xml:space="preserve"> насто</w:t>
      </w:r>
      <w:r w:rsidRPr="00E5235C">
        <w:rPr>
          <w:rFonts w:ascii="Times New Roman" w:hAnsi="Times New Roman" w:cs="Times New Roman"/>
        </w:rPr>
        <w:t>я</w:t>
      </w:r>
      <w:r w:rsidRPr="00E5235C">
        <w:rPr>
          <w:rFonts w:ascii="Times New Roman" w:hAnsi="Times New Roman" w:cs="Times New Roman"/>
        </w:rPr>
        <w:t>щего Порядка;</w:t>
      </w:r>
    </w:p>
    <w:p w:rsidR="009B11E1" w:rsidRPr="00E5235C" w:rsidRDefault="009B11E1" w:rsidP="009B11E1">
      <w:pPr>
        <w:spacing w:after="0"/>
        <w:jc w:val="both"/>
        <w:rPr>
          <w:rFonts w:ascii="Times New Roman" w:hAnsi="Times New Roman" w:cs="Times New Roman"/>
        </w:rPr>
      </w:pPr>
      <w:bookmarkStart w:id="186" w:name="sub_2611"/>
      <w:bookmarkEnd w:id="185"/>
      <w:r w:rsidRPr="00E5235C">
        <w:rPr>
          <w:rFonts w:ascii="Times New Roman" w:hAnsi="Times New Roman" w:cs="Times New Roman"/>
        </w:rPr>
        <w:t xml:space="preserve">копии ветеринарных сопроводительных документов, товарно-транспортных накладных и приемо-сдаточных актов - для получателей субсидии, по направлению, указанному в </w:t>
      </w:r>
      <w:hyperlink w:anchor="sub_1323" w:history="1">
        <w:r w:rsidRPr="00E5235C">
          <w:rPr>
            <w:rStyle w:val="aff1"/>
            <w:rFonts w:ascii="Times New Roman" w:hAnsi="Times New Roman"/>
            <w:b w:val="0"/>
            <w:color w:val="auto"/>
          </w:rPr>
          <w:t>абзаце четвертом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87" w:name="sub_2612"/>
      <w:bookmarkEnd w:id="186"/>
      <w:r w:rsidRPr="00E5235C">
        <w:rPr>
          <w:rFonts w:ascii="Times New Roman" w:hAnsi="Times New Roman" w:cs="Times New Roman"/>
        </w:rPr>
        <w:t>справку учреждения государственной ветеринарной службы Карачаево-Черкесской Ре</w:t>
      </w:r>
      <w:r w:rsidRPr="00E5235C">
        <w:rPr>
          <w:rFonts w:ascii="Times New Roman" w:hAnsi="Times New Roman" w:cs="Times New Roman"/>
        </w:rPr>
        <w:t>с</w:t>
      </w:r>
      <w:r w:rsidRPr="00E5235C">
        <w:rPr>
          <w:rFonts w:ascii="Times New Roman" w:hAnsi="Times New Roman" w:cs="Times New Roman"/>
        </w:rPr>
        <w:t xml:space="preserve">публики об эпизоотическом благополучии хозяйства, выданную по фактическому нахождению сельскохозяйственных животных на дату, не ранее чем за 30 календарных дней до даты подачи заявления, по форме согласно </w:t>
      </w:r>
      <w:hyperlink w:anchor="sub_1008" w:history="1">
        <w:r w:rsidRPr="00E5235C">
          <w:rPr>
            <w:rStyle w:val="aff1"/>
            <w:rFonts w:ascii="Times New Roman" w:hAnsi="Times New Roman"/>
            <w:b w:val="0"/>
            <w:color w:val="auto"/>
          </w:rPr>
          <w:t>приложению 8</w:t>
        </w:r>
      </w:hyperlink>
      <w:r w:rsidRPr="00E5235C">
        <w:rPr>
          <w:rFonts w:ascii="Times New Roman" w:hAnsi="Times New Roman" w:cs="Times New Roman"/>
        </w:rPr>
        <w:t xml:space="preserve"> к настоящему Порядку, по направлению, указанному в </w:t>
      </w:r>
      <w:hyperlink w:anchor="sub_131" w:history="1">
        <w:r w:rsidRPr="00E5235C">
          <w:rPr>
            <w:rStyle w:val="aff1"/>
            <w:rFonts w:ascii="Times New Roman" w:hAnsi="Times New Roman"/>
            <w:b w:val="0"/>
            <w:color w:val="auto"/>
          </w:rPr>
          <w:t>подпункте 1.3.1</w:t>
        </w:r>
      </w:hyperlink>
      <w:r w:rsidRPr="00E5235C">
        <w:rPr>
          <w:rFonts w:ascii="Times New Roman" w:hAnsi="Times New Roman" w:cs="Times New Roman"/>
        </w:rPr>
        <w:t xml:space="preserve">, </w:t>
      </w:r>
      <w:hyperlink w:anchor="sub_1323" w:history="1">
        <w:r w:rsidRPr="00E5235C">
          <w:rPr>
            <w:rStyle w:val="aff1"/>
            <w:rFonts w:ascii="Times New Roman" w:hAnsi="Times New Roman"/>
            <w:b w:val="0"/>
            <w:color w:val="auto"/>
          </w:rPr>
          <w:t>абзаце четвертом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88" w:name="sub_2613"/>
      <w:bookmarkEnd w:id="187"/>
      <w:r w:rsidRPr="00E5235C">
        <w:rPr>
          <w:rFonts w:ascii="Times New Roman" w:hAnsi="Times New Roman" w:cs="Times New Roman"/>
        </w:rPr>
        <w:t>справку учреждения государственной ветеринарной службы Карачаево-Черкесской Ре</w:t>
      </w:r>
      <w:r w:rsidRPr="00E5235C">
        <w:rPr>
          <w:rFonts w:ascii="Times New Roman" w:hAnsi="Times New Roman" w:cs="Times New Roman"/>
        </w:rPr>
        <w:t>с</w:t>
      </w:r>
      <w:r w:rsidRPr="00E5235C">
        <w:rPr>
          <w:rFonts w:ascii="Times New Roman" w:hAnsi="Times New Roman" w:cs="Times New Roman"/>
        </w:rPr>
        <w:t>публики об эпизоотическом благополучии хозяйства, выданную на дату, не ранее чем за 30 кале</w:t>
      </w:r>
      <w:r w:rsidRPr="00E5235C">
        <w:rPr>
          <w:rFonts w:ascii="Times New Roman" w:hAnsi="Times New Roman" w:cs="Times New Roman"/>
        </w:rPr>
        <w:t>н</w:t>
      </w:r>
      <w:r w:rsidRPr="00E5235C">
        <w:rPr>
          <w:rFonts w:ascii="Times New Roman" w:hAnsi="Times New Roman" w:cs="Times New Roman"/>
        </w:rPr>
        <w:t xml:space="preserve">дарных дней до даты подачи заявления по форме, согласно </w:t>
      </w:r>
      <w:hyperlink w:anchor="sub_1009" w:history="1">
        <w:r w:rsidRPr="00E5235C">
          <w:rPr>
            <w:rStyle w:val="aff1"/>
            <w:rFonts w:ascii="Times New Roman" w:hAnsi="Times New Roman"/>
            <w:b w:val="0"/>
            <w:color w:val="auto"/>
          </w:rPr>
          <w:t>приложению 9</w:t>
        </w:r>
      </w:hyperlink>
      <w:r w:rsidRPr="00E5235C">
        <w:rPr>
          <w:rFonts w:ascii="Times New Roman" w:hAnsi="Times New Roman" w:cs="Times New Roman"/>
        </w:rPr>
        <w:t xml:space="preserve"> к настоящему Порядку по направлению, указанному в </w:t>
      </w:r>
      <w:hyperlink w:anchor="sub_1322" w:history="1">
        <w:r w:rsidRPr="00E5235C">
          <w:rPr>
            <w:rStyle w:val="aff1"/>
            <w:rFonts w:ascii="Times New Roman" w:hAnsi="Times New Roman"/>
            <w:b w:val="0"/>
            <w:color w:val="auto"/>
          </w:rPr>
          <w:t>абзаце третьем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89" w:name="sub_2614"/>
      <w:bookmarkEnd w:id="188"/>
      <w:r w:rsidRPr="00E5235C">
        <w:rPr>
          <w:rFonts w:ascii="Times New Roman" w:hAnsi="Times New Roman" w:cs="Times New Roman"/>
        </w:rPr>
        <w:t xml:space="preserve">копии документов, подтверждающих наличие поголовья тонкорунных и полутонкорунных овец, по направлению, указанному в </w:t>
      </w:r>
      <w:hyperlink w:anchor="sub_1324" w:history="1">
        <w:r w:rsidRPr="00E5235C">
          <w:rPr>
            <w:rStyle w:val="aff1"/>
            <w:rFonts w:ascii="Times New Roman" w:hAnsi="Times New Roman"/>
            <w:b w:val="0"/>
            <w:color w:val="auto"/>
          </w:rPr>
          <w:t>абзаце пятом подпункта 1.3.2 пункта 1.3 раздела 1</w:t>
        </w:r>
      </w:hyperlink>
      <w:r w:rsidRPr="00E5235C">
        <w:rPr>
          <w:rFonts w:ascii="Times New Roman" w:hAnsi="Times New Roman" w:cs="Times New Roman"/>
        </w:rPr>
        <w:t xml:space="preserve"> настоящ</w:t>
      </w:r>
      <w:r w:rsidRPr="00E5235C">
        <w:rPr>
          <w:rFonts w:ascii="Times New Roman" w:hAnsi="Times New Roman" w:cs="Times New Roman"/>
        </w:rPr>
        <w:t>е</w:t>
      </w:r>
      <w:r w:rsidRPr="00E5235C">
        <w:rPr>
          <w:rFonts w:ascii="Times New Roman" w:hAnsi="Times New Roman" w:cs="Times New Roman"/>
        </w:rPr>
        <w:t>го Порядка;</w:t>
      </w:r>
    </w:p>
    <w:p w:rsidR="009B11E1" w:rsidRPr="00E5235C" w:rsidRDefault="009B11E1" w:rsidP="009B11E1">
      <w:pPr>
        <w:spacing w:after="0"/>
        <w:jc w:val="both"/>
        <w:rPr>
          <w:rFonts w:ascii="Times New Roman" w:hAnsi="Times New Roman" w:cs="Times New Roman"/>
        </w:rPr>
      </w:pPr>
      <w:bookmarkStart w:id="190" w:name="sub_2615"/>
      <w:bookmarkEnd w:id="189"/>
      <w:r w:rsidRPr="00E5235C">
        <w:rPr>
          <w:rFonts w:ascii="Times New Roman" w:hAnsi="Times New Roman" w:cs="Times New Roman"/>
        </w:rPr>
        <w:t>копии документов, подтверждающих объемы реализации шерсти перерабатывающим организац</w:t>
      </w:r>
      <w:r w:rsidRPr="00E5235C">
        <w:rPr>
          <w:rFonts w:ascii="Times New Roman" w:hAnsi="Times New Roman" w:cs="Times New Roman"/>
        </w:rPr>
        <w:t>и</w:t>
      </w:r>
      <w:r w:rsidRPr="00E5235C">
        <w:rPr>
          <w:rFonts w:ascii="Times New Roman" w:hAnsi="Times New Roman" w:cs="Times New Roman"/>
        </w:rPr>
        <w:t>ям, расположенным на территории Российской Федерации, на 1 число месяца обращения сельск</w:t>
      </w:r>
      <w:r w:rsidRPr="00E5235C">
        <w:rPr>
          <w:rFonts w:ascii="Times New Roman" w:hAnsi="Times New Roman" w:cs="Times New Roman"/>
        </w:rPr>
        <w:t>о</w:t>
      </w:r>
      <w:r w:rsidRPr="00E5235C">
        <w:rPr>
          <w:rFonts w:ascii="Times New Roman" w:hAnsi="Times New Roman" w:cs="Times New Roman"/>
        </w:rPr>
        <w:t xml:space="preserve">хозяйственных товаропроизводителей в Министерство, по направлению, указанному в </w:t>
      </w:r>
      <w:hyperlink w:anchor="sub_1324" w:history="1">
        <w:r w:rsidRPr="00E5235C">
          <w:rPr>
            <w:rStyle w:val="aff1"/>
            <w:rFonts w:ascii="Times New Roman" w:hAnsi="Times New Roman"/>
            <w:b w:val="0"/>
            <w:color w:val="auto"/>
          </w:rPr>
          <w:t>абзаце п</w:t>
        </w:r>
        <w:r w:rsidRPr="00E5235C">
          <w:rPr>
            <w:rStyle w:val="aff1"/>
            <w:rFonts w:ascii="Times New Roman" w:hAnsi="Times New Roman"/>
            <w:b w:val="0"/>
            <w:color w:val="auto"/>
          </w:rPr>
          <w:t>я</w:t>
        </w:r>
        <w:r w:rsidRPr="00E5235C">
          <w:rPr>
            <w:rStyle w:val="aff1"/>
            <w:rFonts w:ascii="Times New Roman" w:hAnsi="Times New Roman"/>
            <w:b w:val="0"/>
            <w:color w:val="auto"/>
          </w:rPr>
          <w:t>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91" w:name="sub_2616"/>
      <w:bookmarkEnd w:id="190"/>
      <w:r w:rsidRPr="00E5235C">
        <w:rPr>
          <w:rFonts w:ascii="Times New Roman" w:hAnsi="Times New Roman" w:cs="Times New Roman"/>
        </w:rPr>
        <w:t>копии документов, выданных аккредитованными лабораториями, подтверждающих соо</w:t>
      </w:r>
      <w:r w:rsidRPr="00E5235C">
        <w:rPr>
          <w:rFonts w:ascii="Times New Roman" w:hAnsi="Times New Roman" w:cs="Times New Roman"/>
        </w:rPr>
        <w:t>т</w:t>
      </w:r>
      <w:r w:rsidRPr="00E5235C">
        <w:rPr>
          <w:rFonts w:ascii="Times New Roman" w:hAnsi="Times New Roman" w:cs="Times New Roman"/>
        </w:rPr>
        <w:t xml:space="preserve">ветствие качества шерсти установленным стандартам, по направлению, указанному в </w:t>
      </w:r>
      <w:hyperlink w:anchor="sub_1324" w:history="1">
        <w:r w:rsidRPr="00E5235C">
          <w:rPr>
            <w:rStyle w:val="aff1"/>
            <w:rFonts w:ascii="Times New Roman" w:hAnsi="Times New Roman"/>
            <w:b w:val="0"/>
            <w:color w:val="auto"/>
          </w:rPr>
          <w:t>абзаце пятом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92" w:name="sub_2617"/>
      <w:bookmarkEnd w:id="191"/>
      <w:r w:rsidRPr="00E5235C">
        <w:rPr>
          <w:rFonts w:ascii="Times New Roman" w:hAnsi="Times New Roman" w:cs="Times New Roman"/>
        </w:rPr>
        <w:t xml:space="preserve">копия ветеринарного свидетельства оформленного в электронной форме с использованием Федеральной государственной информационной системы в области ветеринарии,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193" w:name="sub_2618"/>
      <w:bookmarkEnd w:id="192"/>
      <w:r w:rsidRPr="00E5235C">
        <w:rPr>
          <w:rFonts w:ascii="Times New Roman" w:hAnsi="Times New Roman" w:cs="Times New Roman"/>
        </w:rPr>
        <w:t>копия договора на поставку крупного рогатого скота в живом весе по направлению, ук</w:t>
      </w:r>
      <w:r w:rsidRPr="00E5235C">
        <w:rPr>
          <w:rFonts w:ascii="Times New Roman" w:hAnsi="Times New Roman" w:cs="Times New Roman"/>
        </w:rPr>
        <w:t>а</w:t>
      </w:r>
      <w:r w:rsidRPr="00E5235C">
        <w:rPr>
          <w:rFonts w:ascii="Times New Roman" w:hAnsi="Times New Roman" w:cs="Times New Roman"/>
        </w:rPr>
        <w:t xml:space="preserve">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настоящего Порядка, в случае ре</w:t>
      </w:r>
      <w:r w:rsidRPr="00E5235C">
        <w:rPr>
          <w:rFonts w:ascii="Times New Roman" w:hAnsi="Times New Roman" w:cs="Times New Roman"/>
        </w:rPr>
        <w:t>а</w:t>
      </w:r>
      <w:r w:rsidRPr="00E5235C">
        <w:rPr>
          <w:rFonts w:ascii="Times New Roman" w:hAnsi="Times New Roman" w:cs="Times New Roman"/>
        </w:rPr>
        <w:lastRenderedPageBreak/>
        <w:t>лизации перерабатывающим организациям, расположенным на территории Российской Федер</w:t>
      </w:r>
      <w:r w:rsidRPr="00E5235C">
        <w:rPr>
          <w:rFonts w:ascii="Times New Roman" w:hAnsi="Times New Roman" w:cs="Times New Roman"/>
        </w:rPr>
        <w:t>а</w:t>
      </w:r>
      <w:r w:rsidRPr="00E5235C">
        <w:rPr>
          <w:rFonts w:ascii="Times New Roman" w:hAnsi="Times New Roman" w:cs="Times New Roman"/>
        </w:rPr>
        <w:t>ции;</w:t>
      </w:r>
    </w:p>
    <w:p w:rsidR="009B11E1" w:rsidRPr="00E5235C" w:rsidRDefault="009B11E1" w:rsidP="009B11E1">
      <w:pPr>
        <w:spacing w:after="0"/>
        <w:jc w:val="both"/>
        <w:rPr>
          <w:rFonts w:ascii="Times New Roman" w:hAnsi="Times New Roman" w:cs="Times New Roman"/>
        </w:rPr>
      </w:pPr>
      <w:bookmarkStart w:id="194" w:name="sub_2619"/>
      <w:bookmarkEnd w:id="193"/>
      <w:r w:rsidRPr="00E5235C">
        <w:rPr>
          <w:rFonts w:ascii="Times New Roman" w:hAnsi="Times New Roman" w:cs="Times New Roman"/>
        </w:rPr>
        <w:t xml:space="preserve">копия товарной накладной по </w:t>
      </w:r>
      <w:hyperlink r:id="rId78" w:history="1">
        <w:r w:rsidRPr="00E5235C">
          <w:rPr>
            <w:rStyle w:val="aff1"/>
            <w:rFonts w:ascii="Times New Roman" w:hAnsi="Times New Roman"/>
            <w:b w:val="0"/>
            <w:color w:val="auto"/>
          </w:rPr>
          <w:t>форме N СП-32</w:t>
        </w:r>
      </w:hyperlink>
      <w:r w:rsidRPr="00E5235C">
        <w:rPr>
          <w:rFonts w:ascii="Times New Roman" w:hAnsi="Times New Roman" w:cs="Times New Roman"/>
        </w:rPr>
        <w:t xml:space="preserve"> и (или) товарно-транспортной накладной по напра</w:t>
      </w:r>
      <w:r w:rsidRPr="00E5235C">
        <w:rPr>
          <w:rFonts w:ascii="Times New Roman" w:hAnsi="Times New Roman" w:cs="Times New Roman"/>
        </w:rPr>
        <w:t>в</w:t>
      </w:r>
      <w:r w:rsidRPr="00E5235C">
        <w:rPr>
          <w:rFonts w:ascii="Times New Roman" w:hAnsi="Times New Roman" w:cs="Times New Roman"/>
        </w:rPr>
        <w:t xml:space="preserve">лению, указанному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настоящего Порядка в случае реализации перерабатывающим организациям, расположенным на территории Российской Федерации;</w:t>
      </w:r>
    </w:p>
    <w:p w:rsidR="009B11E1" w:rsidRPr="00E5235C" w:rsidRDefault="009B11E1" w:rsidP="009B11E1">
      <w:pPr>
        <w:spacing w:after="0"/>
        <w:ind w:firstLine="708"/>
        <w:jc w:val="both"/>
        <w:rPr>
          <w:rFonts w:ascii="Times New Roman" w:hAnsi="Times New Roman" w:cs="Times New Roman"/>
        </w:rPr>
      </w:pPr>
      <w:bookmarkStart w:id="195" w:name="sub_2620"/>
      <w:bookmarkEnd w:id="194"/>
      <w:r w:rsidRPr="00E5235C">
        <w:rPr>
          <w:rFonts w:ascii="Times New Roman" w:hAnsi="Times New Roman" w:cs="Times New Roman"/>
        </w:rPr>
        <w:t xml:space="preserve">копия закупочного акта, либо справка от переработчика о принятии крупного рогатого скота на переработку с указанием живого веса и возраста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настоящего Порядка в случае реализации перераб</w:t>
      </w:r>
      <w:r w:rsidRPr="00E5235C">
        <w:rPr>
          <w:rFonts w:ascii="Times New Roman" w:hAnsi="Times New Roman" w:cs="Times New Roman"/>
        </w:rPr>
        <w:t>а</w:t>
      </w:r>
      <w:r w:rsidRPr="00E5235C">
        <w:rPr>
          <w:rFonts w:ascii="Times New Roman" w:hAnsi="Times New Roman" w:cs="Times New Roman"/>
        </w:rPr>
        <w:t>тывающим организациям, расположенным на территории Российской Федерации;</w:t>
      </w:r>
    </w:p>
    <w:p w:rsidR="009B11E1" w:rsidRPr="00E5235C" w:rsidRDefault="009B11E1" w:rsidP="009B11E1">
      <w:pPr>
        <w:spacing w:after="0"/>
        <w:ind w:firstLine="708"/>
        <w:jc w:val="both"/>
        <w:rPr>
          <w:rFonts w:ascii="Times New Roman" w:hAnsi="Times New Roman" w:cs="Times New Roman"/>
        </w:rPr>
      </w:pPr>
      <w:bookmarkStart w:id="196" w:name="sub_2621"/>
      <w:bookmarkEnd w:id="195"/>
      <w:r w:rsidRPr="00E5235C">
        <w:rPr>
          <w:rFonts w:ascii="Times New Roman" w:hAnsi="Times New Roman" w:cs="Times New Roman"/>
        </w:rPr>
        <w:t>копия внутрихозяйственной накладной, подтверждающей отгрузку животных на перер</w:t>
      </w:r>
      <w:r w:rsidRPr="00E5235C">
        <w:rPr>
          <w:rFonts w:ascii="Times New Roman" w:hAnsi="Times New Roman" w:cs="Times New Roman"/>
        </w:rPr>
        <w:t>а</w:t>
      </w:r>
      <w:r w:rsidRPr="00E5235C">
        <w:rPr>
          <w:rFonts w:ascii="Times New Roman" w:hAnsi="Times New Roman" w:cs="Times New Roman"/>
        </w:rPr>
        <w:t xml:space="preserve">ботку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насто</w:t>
      </w:r>
      <w:r w:rsidRPr="00E5235C">
        <w:rPr>
          <w:rFonts w:ascii="Times New Roman" w:hAnsi="Times New Roman" w:cs="Times New Roman"/>
        </w:rPr>
        <w:t>я</w:t>
      </w:r>
      <w:r w:rsidRPr="00E5235C">
        <w:rPr>
          <w:rFonts w:ascii="Times New Roman" w:hAnsi="Times New Roman" w:cs="Times New Roman"/>
        </w:rPr>
        <w:t>щего Порядка, в случае направления на убой на собственную переработку;</w:t>
      </w:r>
    </w:p>
    <w:p w:rsidR="009B11E1" w:rsidRPr="00E5235C" w:rsidRDefault="009B11E1" w:rsidP="009B11E1">
      <w:pPr>
        <w:spacing w:after="0"/>
        <w:ind w:firstLine="708"/>
        <w:jc w:val="both"/>
        <w:rPr>
          <w:rFonts w:ascii="Times New Roman" w:hAnsi="Times New Roman" w:cs="Times New Roman"/>
        </w:rPr>
      </w:pPr>
      <w:bookmarkStart w:id="197" w:name="sub_2622"/>
      <w:bookmarkEnd w:id="196"/>
      <w:r w:rsidRPr="00E5235C">
        <w:rPr>
          <w:rFonts w:ascii="Times New Roman" w:hAnsi="Times New Roman" w:cs="Times New Roman"/>
        </w:rPr>
        <w:t>копия ветеринарного свидетельства, оформленного в электронной форме, с использован</w:t>
      </w:r>
      <w:r w:rsidRPr="00E5235C">
        <w:rPr>
          <w:rFonts w:ascii="Times New Roman" w:hAnsi="Times New Roman" w:cs="Times New Roman"/>
        </w:rPr>
        <w:t>и</w:t>
      </w:r>
      <w:r w:rsidRPr="00E5235C">
        <w:rPr>
          <w:rFonts w:ascii="Times New Roman" w:hAnsi="Times New Roman" w:cs="Times New Roman"/>
        </w:rPr>
        <w:t>ем Федеральной государственной информационной системы в области ветеринарии на выраб</w:t>
      </w:r>
      <w:r w:rsidRPr="00E5235C">
        <w:rPr>
          <w:rFonts w:ascii="Times New Roman" w:hAnsi="Times New Roman" w:cs="Times New Roman"/>
        </w:rPr>
        <w:t>о</w:t>
      </w:r>
      <w:r w:rsidRPr="00E5235C">
        <w:rPr>
          <w:rFonts w:ascii="Times New Roman" w:hAnsi="Times New Roman" w:cs="Times New Roman"/>
        </w:rPr>
        <w:t xml:space="preserve">танную продукцию,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 ра</w:t>
        </w:r>
        <w:r w:rsidRPr="00E5235C">
          <w:rPr>
            <w:rStyle w:val="aff1"/>
            <w:rFonts w:ascii="Times New Roman" w:hAnsi="Times New Roman"/>
            <w:b w:val="0"/>
            <w:color w:val="auto"/>
          </w:rPr>
          <w:t>з</w:t>
        </w:r>
        <w:r w:rsidRPr="00E5235C">
          <w:rPr>
            <w:rStyle w:val="aff1"/>
            <w:rFonts w:ascii="Times New Roman" w:hAnsi="Times New Roman"/>
            <w:b w:val="0"/>
            <w:color w:val="auto"/>
          </w:rPr>
          <w:t>дела 1</w:t>
        </w:r>
      </w:hyperlink>
      <w:r w:rsidRPr="00E5235C">
        <w:rPr>
          <w:rFonts w:ascii="Times New Roman" w:hAnsi="Times New Roman" w:cs="Times New Roman"/>
        </w:rPr>
        <w:t xml:space="preserve"> настоящего Порядка.</w:t>
      </w:r>
    </w:p>
    <w:bookmarkEnd w:id="197"/>
    <w:p w:rsidR="009B11E1" w:rsidRPr="00E5235C" w:rsidRDefault="009B11E1" w:rsidP="009B11E1">
      <w:pPr>
        <w:spacing w:after="0"/>
        <w:ind w:firstLine="708"/>
        <w:jc w:val="both"/>
        <w:rPr>
          <w:rFonts w:ascii="Times New Roman" w:hAnsi="Times New Roman" w:cs="Times New Roman"/>
        </w:rPr>
      </w:pPr>
      <w:r w:rsidRPr="00E5235C">
        <w:rPr>
          <w:rFonts w:ascii="Times New Roman" w:hAnsi="Times New Roman" w:cs="Times New Roman"/>
        </w:rPr>
        <w:t>2.7. Представленные участником отбора документы не должны иметь подчисток, прип</w:t>
      </w:r>
      <w:r w:rsidRPr="00E5235C">
        <w:rPr>
          <w:rFonts w:ascii="Times New Roman" w:hAnsi="Times New Roman" w:cs="Times New Roman"/>
        </w:rPr>
        <w:t>и</w:t>
      </w:r>
      <w:r w:rsidRPr="00E5235C">
        <w:rPr>
          <w:rFonts w:ascii="Times New Roman" w:hAnsi="Times New Roman" w:cs="Times New Roman"/>
        </w:rPr>
        <w:t>сок, зачеркнутых слов и иных не оговоренных в них исправлений, а также не должны быть запо</w:t>
      </w:r>
      <w:r w:rsidRPr="00E5235C">
        <w:rPr>
          <w:rFonts w:ascii="Times New Roman" w:hAnsi="Times New Roman" w:cs="Times New Roman"/>
        </w:rPr>
        <w:t>л</w:t>
      </w:r>
      <w:r w:rsidRPr="00E5235C">
        <w:rPr>
          <w:rFonts w:ascii="Times New Roman" w:hAnsi="Times New Roman" w:cs="Times New Roman"/>
        </w:rPr>
        <w:t>нены карандашом и иметь повреждения, не позволяющие однозначно истолковать содержание таких документов.</w:t>
      </w:r>
    </w:p>
    <w:p w:rsidR="009B11E1" w:rsidRPr="00E5235C" w:rsidRDefault="009B11E1" w:rsidP="009B11E1">
      <w:pPr>
        <w:spacing w:after="0"/>
        <w:ind w:firstLine="708"/>
        <w:jc w:val="both"/>
        <w:rPr>
          <w:rFonts w:ascii="Times New Roman" w:hAnsi="Times New Roman" w:cs="Times New Roman"/>
        </w:rPr>
      </w:pPr>
      <w:bookmarkStart w:id="198" w:name="sub_271"/>
      <w:r w:rsidRPr="00E5235C">
        <w:rPr>
          <w:rFonts w:ascii="Times New Roman" w:hAnsi="Times New Roman" w:cs="Times New Roman"/>
        </w:rPr>
        <w:t>Документы, представленные получателями субсидии, должны быть пронумерованы п</w:t>
      </w:r>
      <w:r w:rsidRPr="00E5235C">
        <w:rPr>
          <w:rFonts w:ascii="Times New Roman" w:hAnsi="Times New Roman" w:cs="Times New Roman"/>
        </w:rPr>
        <w:t>о</w:t>
      </w:r>
      <w:r w:rsidRPr="00E5235C">
        <w:rPr>
          <w:rFonts w:ascii="Times New Roman" w:hAnsi="Times New Roman" w:cs="Times New Roman"/>
        </w:rPr>
        <w:t>листно, прошиты, заверены подписью и печатью участника отбора (при наличии).</w:t>
      </w:r>
    </w:p>
    <w:p w:rsidR="009B11E1" w:rsidRPr="00E5235C" w:rsidRDefault="009B11E1" w:rsidP="009B11E1">
      <w:pPr>
        <w:spacing w:after="0"/>
        <w:ind w:firstLine="708"/>
        <w:jc w:val="both"/>
        <w:rPr>
          <w:rFonts w:ascii="Times New Roman" w:hAnsi="Times New Roman" w:cs="Times New Roman"/>
        </w:rPr>
      </w:pPr>
      <w:bookmarkStart w:id="199" w:name="sub_272"/>
      <w:bookmarkEnd w:id="198"/>
      <w:r w:rsidRPr="00E5235C">
        <w:rPr>
          <w:rFonts w:ascii="Times New Roman" w:hAnsi="Times New Roman" w:cs="Times New Roman"/>
        </w:rPr>
        <w:t>Документы, представленные получателем субсидии позднее установленного срока их п</w:t>
      </w:r>
      <w:r w:rsidRPr="00E5235C">
        <w:rPr>
          <w:rFonts w:ascii="Times New Roman" w:hAnsi="Times New Roman" w:cs="Times New Roman"/>
        </w:rPr>
        <w:t>о</w:t>
      </w:r>
      <w:r w:rsidRPr="00E5235C">
        <w:rPr>
          <w:rFonts w:ascii="Times New Roman" w:hAnsi="Times New Roman" w:cs="Times New Roman"/>
        </w:rPr>
        <w:t>дачи, не рассматриваются и к субсидированию не принимаются.</w:t>
      </w:r>
    </w:p>
    <w:p w:rsidR="009B11E1" w:rsidRPr="00E5235C" w:rsidRDefault="009B11E1" w:rsidP="009B11E1">
      <w:pPr>
        <w:spacing w:after="0"/>
        <w:ind w:firstLine="708"/>
        <w:jc w:val="both"/>
        <w:rPr>
          <w:rFonts w:ascii="Times New Roman" w:hAnsi="Times New Roman" w:cs="Times New Roman"/>
        </w:rPr>
      </w:pPr>
      <w:bookmarkStart w:id="200" w:name="sub_273"/>
      <w:bookmarkEnd w:id="199"/>
      <w:r w:rsidRPr="00E5235C">
        <w:rPr>
          <w:rFonts w:ascii="Times New Roman" w:hAnsi="Times New Roman" w:cs="Times New Roman"/>
        </w:rPr>
        <w:t>Участник отбора вправе обратиться до момента подачи пакета документов на регистрацию в Министерство на предмет проверки полноты пакета документов, необходимых для предоставл</w:t>
      </w:r>
      <w:r w:rsidRPr="00E5235C">
        <w:rPr>
          <w:rFonts w:ascii="Times New Roman" w:hAnsi="Times New Roman" w:cs="Times New Roman"/>
        </w:rPr>
        <w:t>е</w:t>
      </w:r>
      <w:r w:rsidRPr="00E5235C">
        <w:rPr>
          <w:rFonts w:ascii="Times New Roman" w:hAnsi="Times New Roman" w:cs="Times New Roman"/>
        </w:rPr>
        <w:t>ния субсидии.</w:t>
      </w:r>
    </w:p>
    <w:p w:rsidR="009B11E1" w:rsidRPr="00E5235C" w:rsidRDefault="009B11E1" w:rsidP="009B11E1">
      <w:pPr>
        <w:spacing w:after="0"/>
        <w:ind w:firstLine="708"/>
        <w:jc w:val="both"/>
        <w:rPr>
          <w:rFonts w:ascii="Times New Roman" w:hAnsi="Times New Roman" w:cs="Times New Roman"/>
        </w:rPr>
      </w:pPr>
      <w:bookmarkStart w:id="201" w:name="sub_28"/>
      <w:bookmarkEnd w:id="200"/>
      <w:r w:rsidRPr="00E5235C">
        <w:rPr>
          <w:rFonts w:ascii="Times New Roman" w:hAnsi="Times New Roman" w:cs="Times New Roman"/>
        </w:rPr>
        <w:t>2.8. Документы принимаются и регистрируются государственным гражданским служащим Министерства (далее - служащий), осуществляющим прием и регистрацию входящей и исходящей корреспонденции Министерства.</w:t>
      </w:r>
    </w:p>
    <w:p w:rsidR="009B11E1" w:rsidRPr="00E5235C" w:rsidRDefault="009B11E1" w:rsidP="009B11E1">
      <w:pPr>
        <w:spacing w:after="0"/>
        <w:ind w:firstLine="708"/>
        <w:jc w:val="both"/>
        <w:rPr>
          <w:rFonts w:ascii="Times New Roman" w:hAnsi="Times New Roman" w:cs="Times New Roman"/>
        </w:rPr>
      </w:pPr>
      <w:bookmarkStart w:id="202" w:name="sub_281"/>
      <w:bookmarkEnd w:id="201"/>
      <w:r w:rsidRPr="00E5235C">
        <w:rPr>
          <w:rFonts w:ascii="Times New Roman" w:hAnsi="Times New Roman" w:cs="Times New Roman"/>
        </w:rPr>
        <w:t>Прием и регистрация заявлений и приложенных к ним документов осуществляется при предоставлении документов непосредственно в Министерство (лично получателем субсидии или руководителем организации, имеющим право действовать без доверенности, либо представит</w:t>
      </w:r>
      <w:r w:rsidRPr="00E5235C">
        <w:rPr>
          <w:rFonts w:ascii="Times New Roman" w:hAnsi="Times New Roman" w:cs="Times New Roman"/>
        </w:rPr>
        <w:t>е</w:t>
      </w:r>
      <w:r w:rsidRPr="00E5235C">
        <w:rPr>
          <w:rFonts w:ascii="Times New Roman" w:hAnsi="Times New Roman" w:cs="Times New Roman"/>
        </w:rPr>
        <w:t>лем, полномочия которого подтверждаются доверенностью).</w:t>
      </w:r>
    </w:p>
    <w:p w:rsidR="009B11E1" w:rsidRPr="00E5235C" w:rsidRDefault="009B11E1" w:rsidP="009B11E1">
      <w:pPr>
        <w:spacing w:after="0"/>
        <w:ind w:firstLine="708"/>
        <w:jc w:val="both"/>
        <w:rPr>
          <w:rFonts w:ascii="Times New Roman" w:hAnsi="Times New Roman" w:cs="Times New Roman"/>
        </w:rPr>
      </w:pPr>
      <w:bookmarkStart w:id="203" w:name="sub_29"/>
      <w:bookmarkEnd w:id="202"/>
      <w:r w:rsidRPr="00E5235C">
        <w:rPr>
          <w:rFonts w:ascii="Times New Roman" w:hAnsi="Times New Roman" w:cs="Times New Roman"/>
        </w:rPr>
        <w:t>2.9. Проверку заявлений и приложенных к ним документов, представляемых участниками отбора, на соответствие требованиям настоящего Порядка осуществляют государственные гра</w:t>
      </w:r>
      <w:r w:rsidRPr="00E5235C">
        <w:rPr>
          <w:rFonts w:ascii="Times New Roman" w:hAnsi="Times New Roman" w:cs="Times New Roman"/>
        </w:rPr>
        <w:t>ж</w:t>
      </w:r>
      <w:r w:rsidRPr="00E5235C">
        <w:rPr>
          <w:rFonts w:ascii="Times New Roman" w:hAnsi="Times New Roman" w:cs="Times New Roman"/>
        </w:rPr>
        <w:t>данские служащие Министерства, определяемые правовым актом Министерства (далее - отве</w:t>
      </w:r>
      <w:r w:rsidRPr="00E5235C">
        <w:rPr>
          <w:rFonts w:ascii="Times New Roman" w:hAnsi="Times New Roman" w:cs="Times New Roman"/>
        </w:rPr>
        <w:t>т</w:t>
      </w:r>
      <w:r w:rsidRPr="00E5235C">
        <w:rPr>
          <w:rFonts w:ascii="Times New Roman" w:hAnsi="Times New Roman" w:cs="Times New Roman"/>
        </w:rPr>
        <w:t>ственные служащие).</w:t>
      </w:r>
    </w:p>
    <w:p w:rsidR="009B11E1" w:rsidRPr="00E5235C" w:rsidRDefault="009B11E1" w:rsidP="009B11E1">
      <w:pPr>
        <w:spacing w:after="0"/>
        <w:ind w:firstLine="708"/>
        <w:jc w:val="both"/>
        <w:rPr>
          <w:rFonts w:ascii="Times New Roman" w:hAnsi="Times New Roman" w:cs="Times New Roman"/>
        </w:rPr>
      </w:pPr>
      <w:bookmarkStart w:id="204" w:name="sub_210"/>
      <w:bookmarkEnd w:id="203"/>
      <w:r w:rsidRPr="00E5235C">
        <w:rPr>
          <w:rFonts w:ascii="Times New Roman" w:hAnsi="Times New Roman" w:cs="Times New Roman"/>
        </w:rPr>
        <w:t>2.10. Зарегистрированное заявление может быть отозвано участником отбора.</w:t>
      </w:r>
    </w:p>
    <w:p w:rsidR="009B11E1" w:rsidRPr="00E5235C" w:rsidRDefault="009B11E1" w:rsidP="009B11E1">
      <w:pPr>
        <w:spacing w:after="0"/>
        <w:ind w:firstLine="708"/>
        <w:jc w:val="both"/>
        <w:rPr>
          <w:rFonts w:ascii="Times New Roman" w:hAnsi="Times New Roman" w:cs="Times New Roman"/>
        </w:rPr>
      </w:pPr>
      <w:bookmarkStart w:id="205" w:name="sub_2101"/>
      <w:bookmarkEnd w:id="204"/>
      <w:r w:rsidRPr="00E5235C">
        <w:rPr>
          <w:rFonts w:ascii="Times New Roman" w:hAnsi="Times New Roman" w:cs="Times New Roman"/>
        </w:rPr>
        <w:t>Для отзыва заявления участник отбора представляет в адрес Министерства письменное уведомление об отзыве заявления в произвольной форме, в котором указывает причины отзыва заявления.</w:t>
      </w:r>
    </w:p>
    <w:p w:rsidR="009B11E1" w:rsidRPr="00E5235C" w:rsidRDefault="009B11E1" w:rsidP="009B11E1">
      <w:pPr>
        <w:spacing w:after="0"/>
        <w:ind w:firstLine="708"/>
        <w:jc w:val="both"/>
        <w:rPr>
          <w:rFonts w:ascii="Times New Roman" w:hAnsi="Times New Roman" w:cs="Times New Roman"/>
        </w:rPr>
      </w:pPr>
      <w:bookmarkStart w:id="206" w:name="sub_2102"/>
      <w:bookmarkEnd w:id="205"/>
      <w:r w:rsidRPr="00E5235C">
        <w:rPr>
          <w:rFonts w:ascii="Times New Roman" w:hAnsi="Times New Roman" w:cs="Times New Roman"/>
        </w:rPr>
        <w:t>Участник отбора, отозвавший заявление, не лишается права на подачу заявления в пред</w:t>
      </w:r>
      <w:r w:rsidRPr="00E5235C">
        <w:rPr>
          <w:rFonts w:ascii="Times New Roman" w:hAnsi="Times New Roman" w:cs="Times New Roman"/>
        </w:rPr>
        <w:t>е</w:t>
      </w:r>
      <w:r w:rsidRPr="00E5235C">
        <w:rPr>
          <w:rFonts w:ascii="Times New Roman" w:hAnsi="Times New Roman" w:cs="Times New Roman"/>
        </w:rPr>
        <w:t>лах сроков приема документов, установленных в объявлении о проведении отбора.</w:t>
      </w:r>
    </w:p>
    <w:p w:rsidR="009B11E1" w:rsidRPr="00E5235C" w:rsidRDefault="009B11E1" w:rsidP="009B11E1">
      <w:pPr>
        <w:spacing w:after="0"/>
        <w:ind w:firstLine="708"/>
        <w:jc w:val="both"/>
        <w:rPr>
          <w:rFonts w:ascii="Times New Roman" w:hAnsi="Times New Roman" w:cs="Times New Roman"/>
        </w:rPr>
      </w:pPr>
      <w:bookmarkStart w:id="207" w:name="sub_211"/>
      <w:bookmarkEnd w:id="206"/>
      <w:r w:rsidRPr="00E5235C">
        <w:rPr>
          <w:rFonts w:ascii="Times New Roman" w:hAnsi="Times New Roman" w:cs="Times New Roman"/>
        </w:rPr>
        <w:t>2.11. Ответственные служащие проверяют представленное заявление и прилагаемые к нему документы на наличие в них нарушений технического характера, а именно: отсутствие по</w:t>
      </w:r>
      <w:r w:rsidRPr="00E5235C">
        <w:rPr>
          <w:rFonts w:ascii="Times New Roman" w:hAnsi="Times New Roman" w:cs="Times New Roman"/>
        </w:rPr>
        <w:t>д</w:t>
      </w:r>
      <w:r w:rsidRPr="00E5235C">
        <w:rPr>
          <w:rFonts w:ascii="Times New Roman" w:hAnsi="Times New Roman" w:cs="Times New Roman"/>
        </w:rPr>
        <w:t>писей, печатей (при наличии), несоответствие форм представленных документов формам док</w:t>
      </w:r>
      <w:r w:rsidRPr="00E5235C">
        <w:rPr>
          <w:rFonts w:ascii="Times New Roman" w:hAnsi="Times New Roman" w:cs="Times New Roman"/>
        </w:rPr>
        <w:t>у</w:t>
      </w:r>
      <w:r w:rsidRPr="00E5235C">
        <w:rPr>
          <w:rFonts w:ascii="Times New Roman" w:hAnsi="Times New Roman" w:cs="Times New Roman"/>
        </w:rPr>
        <w:lastRenderedPageBreak/>
        <w:t>ментов, установленным настоящим Порядком, несоответствие дат, наличие в представленных д</w:t>
      </w:r>
      <w:r w:rsidRPr="00E5235C">
        <w:rPr>
          <w:rFonts w:ascii="Times New Roman" w:hAnsi="Times New Roman" w:cs="Times New Roman"/>
        </w:rPr>
        <w:t>о</w:t>
      </w:r>
      <w:r w:rsidRPr="00E5235C">
        <w:rPr>
          <w:rFonts w:ascii="Times New Roman" w:hAnsi="Times New Roman" w:cs="Times New Roman"/>
        </w:rPr>
        <w:t>кументах исправлений (дописок, подчисток), технических ошибок (описок).</w:t>
      </w:r>
    </w:p>
    <w:p w:rsidR="009B11E1" w:rsidRPr="00E5235C" w:rsidRDefault="009B11E1" w:rsidP="009B11E1">
      <w:pPr>
        <w:spacing w:after="0"/>
        <w:ind w:firstLine="708"/>
        <w:jc w:val="both"/>
        <w:rPr>
          <w:rFonts w:ascii="Times New Roman" w:hAnsi="Times New Roman" w:cs="Times New Roman"/>
        </w:rPr>
      </w:pPr>
      <w:bookmarkStart w:id="208" w:name="sub_2111"/>
      <w:bookmarkEnd w:id="207"/>
      <w:r w:rsidRPr="00E5235C">
        <w:rPr>
          <w:rFonts w:ascii="Times New Roman" w:hAnsi="Times New Roman" w:cs="Times New Roman"/>
        </w:rPr>
        <w:t>Заявление и прилагаемые к нему документы, содержащие нарушения технического хара</w:t>
      </w:r>
      <w:r w:rsidRPr="00E5235C">
        <w:rPr>
          <w:rFonts w:ascii="Times New Roman" w:hAnsi="Times New Roman" w:cs="Times New Roman"/>
        </w:rPr>
        <w:t>к</w:t>
      </w:r>
      <w:r w:rsidRPr="00E5235C">
        <w:rPr>
          <w:rFonts w:ascii="Times New Roman" w:hAnsi="Times New Roman" w:cs="Times New Roman"/>
        </w:rPr>
        <w:t>тера рассмотрению не подлежат.</w:t>
      </w:r>
    </w:p>
    <w:p w:rsidR="009B11E1" w:rsidRPr="00E5235C" w:rsidRDefault="009B11E1" w:rsidP="009B11E1">
      <w:pPr>
        <w:spacing w:after="0"/>
        <w:ind w:firstLine="708"/>
        <w:jc w:val="both"/>
        <w:rPr>
          <w:rFonts w:ascii="Times New Roman" w:hAnsi="Times New Roman" w:cs="Times New Roman"/>
        </w:rPr>
      </w:pPr>
      <w:bookmarkStart w:id="209" w:name="sub_212"/>
      <w:bookmarkEnd w:id="208"/>
      <w:r w:rsidRPr="00E5235C">
        <w:rPr>
          <w:rFonts w:ascii="Times New Roman" w:hAnsi="Times New Roman" w:cs="Times New Roman"/>
        </w:rPr>
        <w:t>2.12. 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w:t>
      </w:r>
      <w:r w:rsidRPr="00E5235C">
        <w:rPr>
          <w:rFonts w:ascii="Times New Roman" w:hAnsi="Times New Roman" w:cs="Times New Roman"/>
        </w:rPr>
        <w:t>о</w:t>
      </w:r>
      <w:r w:rsidRPr="00E5235C">
        <w:rPr>
          <w:rFonts w:ascii="Times New Roman" w:hAnsi="Times New Roman" w:cs="Times New Roman"/>
        </w:rPr>
        <w:t>действия, запрашивают и получают следующие сведения:</w:t>
      </w:r>
    </w:p>
    <w:p w:rsidR="009B11E1" w:rsidRPr="00E5235C" w:rsidRDefault="009B11E1" w:rsidP="009B11E1">
      <w:pPr>
        <w:spacing w:after="0"/>
        <w:jc w:val="both"/>
        <w:rPr>
          <w:rFonts w:ascii="Times New Roman" w:hAnsi="Times New Roman" w:cs="Times New Roman"/>
        </w:rPr>
      </w:pPr>
      <w:bookmarkStart w:id="210" w:name="sub_2121"/>
      <w:bookmarkEnd w:id="209"/>
      <w:r w:rsidRPr="00E5235C">
        <w:rPr>
          <w:rFonts w:ascii="Times New Roman" w:hAnsi="Times New Roman" w:cs="Times New Roman"/>
        </w:rPr>
        <w:t>информацию о наличии либо об отсутствии у участников отбора задолженности по налогам и сб</w:t>
      </w:r>
      <w:r w:rsidRPr="00E5235C">
        <w:rPr>
          <w:rFonts w:ascii="Times New Roman" w:hAnsi="Times New Roman" w:cs="Times New Roman"/>
        </w:rPr>
        <w:t>о</w:t>
      </w:r>
      <w:r w:rsidRPr="00E5235C">
        <w:rPr>
          <w:rFonts w:ascii="Times New Roman" w:hAnsi="Times New Roman" w:cs="Times New Roman"/>
        </w:rPr>
        <w:t xml:space="preserve">рам, срок исполнения по которым наступил в соответствии с </w:t>
      </w:r>
      <w:hyperlink r:id="rId79"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w:t>
      </w:r>
      <w:r w:rsidRPr="00E5235C">
        <w:rPr>
          <w:rFonts w:ascii="Times New Roman" w:hAnsi="Times New Roman" w:cs="Times New Roman"/>
        </w:rPr>
        <w:t>е</w:t>
      </w:r>
      <w:r w:rsidRPr="00E5235C">
        <w:rPr>
          <w:rFonts w:ascii="Times New Roman" w:hAnsi="Times New Roman" w:cs="Times New Roman"/>
        </w:rPr>
        <w:t>дерации;</w:t>
      </w:r>
    </w:p>
    <w:p w:rsidR="009B11E1" w:rsidRPr="00E5235C" w:rsidRDefault="009B11E1" w:rsidP="009B11E1">
      <w:pPr>
        <w:spacing w:after="0"/>
        <w:jc w:val="both"/>
        <w:rPr>
          <w:rFonts w:ascii="Times New Roman" w:hAnsi="Times New Roman" w:cs="Times New Roman"/>
        </w:rPr>
      </w:pPr>
      <w:bookmarkStart w:id="211" w:name="sub_2122"/>
      <w:bookmarkEnd w:id="210"/>
      <w:r w:rsidRPr="00E5235C">
        <w:rPr>
          <w:rFonts w:ascii="Times New Roman" w:hAnsi="Times New Roman" w:cs="Times New Roman"/>
        </w:rPr>
        <w:t>копию выписки из Единого государственного реестра юридических лиц или из Единого госуда</w:t>
      </w:r>
      <w:r w:rsidRPr="00E5235C">
        <w:rPr>
          <w:rFonts w:ascii="Times New Roman" w:hAnsi="Times New Roman" w:cs="Times New Roman"/>
        </w:rPr>
        <w:t>р</w:t>
      </w:r>
      <w:r w:rsidRPr="00E5235C">
        <w:rPr>
          <w:rFonts w:ascii="Times New Roman" w:hAnsi="Times New Roman" w:cs="Times New Roman"/>
        </w:rPr>
        <w:t>ственного реестра индивидуальных предпринимателей.</w:t>
      </w:r>
    </w:p>
    <w:p w:rsidR="009B11E1" w:rsidRPr="00E5235C" w:rsidRDefault="009B11E1" w:rsidP="009B11E1">
      <w:pPr>
        <w:spacing w:after="0"/>
        <w:ind w:firstLine="708"/>
        <w:jc w:val="both"/>
        <w:rPr>
          <w:rFonts w:ascii="Times New Roman" w:hAnsi="Times New Roman" w:cs="Times New Roman"/>
        </w:rPr>
      </w:pPr>
      <w:bookmarkStart w:id="212" w:name="sub_213"/>
      <w:bookmarkEnd w:id="211"/>
      <w:r w:rsidRPr="00E5235C">
        <w:rPr>
          <w:rFonts w:ascii="Times New Roman" w:hAnsi="Times New Roman" w:cs="Times New Roman"/>
        </w:rPr>
        <w:t>2.13. Ответственные служащие проводят в порядке, определяемом Министерством, пр</w:t>
      </w:r>
      <w:r w:rsidRPr="00E5235C">
        <w:rPr>
          <w:rFonts w:ascii="Times New Roman" w:hAnsi="Times New Roman" w:cs="Times New Roman"/>
        </w:rPr>
        <w:t>о</w:t>
      </w:r>
      <w:r w:rsidRPr="00E5235C">
        <w:rPr>
          <w:rFonts w:ascii="Times New Roman" w:hAnsi="Times New Roman" w:cs="Times New Roman"/>
        </w:rPr>
        <w:t>верку соответствия участников отбора и представленных ими документов на соответствие наст</w:t>
      </w:r>
      <w:r w:rsidRPr="00E5235C">
        <w:rPr>
          <w:rFonts w:ascii="Times New Roman" w:hAnsi="Times New Roman" w:cs="Times New Roman"/>
        </w:rPr>
        <w:t>о</w:t>
      </w:r>
      <w:r w:rsidRPr="00E5235C">
        <w:rPr>
          <w:rFonts w:ascii="Times New Roman" w:hAnsi="Times New Roman" w:cs="Times New Roman"/>
        </w:rPr>
        <w:t>ящему Порядку:</w:t>
      </w:r>
    </w:p>
    <w:p w:rsidR="009B11E1" w:rsidRPr="00E5235C" w:rsidRDefault="009B11E1" w:rsidP="009B11E1">
      <w:pPr>
        <w:spacing w:after="0"/>
        <w:jc w:val="both"/>
        <w:rPr>
          <w:rFonts w:ascii="Times New Roman" w:hAnsi="Times New Roman" w:cs="Times New Roman"/>
        </w:rPr>
      </w:pPr>
      <w:bookmarkStart w:id="213" w:name="sub_2131"/>
      <w:bookmarkEnd w:id="212"/>
      <w:r w:rsidRPr="00E5235C">
        <w:rPr>
          <w:rFonts w:ascii="Times New Roman" w:hAnsi="Times New Roman" w:cs="Times New Roman"/>
        </w:rPr>
        <w:t xml:space="preserve">в течение 15 рабочих дней со дня окончания приема документов, представленных участниками отбора на получение субсидий, по направлению, указанному в </w:t>
      </w:r>
      <w:hyperlink w:anchor="sub_1322" w:history="1">
        <w:r w:rsidRPr="00E5235C">
          <w:rPr>
            <w:rStyle w:val="aff1"/>
            <w:rFonts w:ascii="Times New Roman" w:hAnsi="Times New Roman"/>
            <w:b w:val="0"/>
            <w:color w:val="auto"/>
          </w:rPr>
          <w:t>абзацах третьем</w:t>
        </w:r>
      </w:hyperlink>
      <w:r w:rsidRPr="00E5235C">
        <w:rPr>
          <w:rFonts w:ascii="Times New Roman" w:hAnsi="Times New Roman" w:cs="Times New Roman"/>
        </w:rPr>
        <w:t xml:space="preserve">, </w:t>
      </w:r>
      <w:hyperlink w:anchor="sub_1324" w:history="1">
        <w:r w:rsidRPr="00E5235C">
          <w:rPr>
            <w:rStyle w:val="aff1"/>
            <w:rFonts w:ascii="Times New Roman" w:hAnsi="Times New Roman"/>
            <w:b w:val="0"/>
            <w:color w:val="auto"/>
          </w:rPr>
          <w:t>пятом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214" w:name="sub_2132"/>
      <w:bookmarkEnd w:id="213"/>
      <w:r w:rsidRPr="00E5235C">
        <w:rPr>
          <w:rFonts w:ascii="Times New Roman" w:hAnsi="Times New Roman" w:cs="Times New Roman"/>
        </w:rPr>
        <w:t>в течение 15 рабочих дней со дня регистрации заявления и прилагаемых к нему докуме</w:t>
      </w:r>
      <w:r w:rsidRPr="00E5235C">
        <w:rPr>
          <w:rFonts w:ascii="Times New Roman" w:hAnsi="Times New Roman" w:cs="Times New Roman"/>
        </w:rPr>
        <w:t>н</w:t>
      </w:r>
      <w:r w:rsidRPr="00E5235C">
        <w:rPr>
          <w:rFonts w:ascii="Times New Roman" w:hAnsi="Times New Roman" w:cs="Times New Roman"/>
        </w:rPr>
        <w:t xml:space="preserve">тов, представленных участником отбора на получение субсидий по направлению, указанному в </w:t>
      </w:r>
      <w:hyperlink w:anchor="sub_131" w:history="1">
        <w:r w:rsidRPr="00E5235C">
          <w:rPr>
            <w:rStyle w:val="aff1"/>
            <w:rFonts w:ascii="Times New Roman" w:hAnsi="Times New Roman"/>
            <w:b w:val="0"/>
            <w:color w:val="auto"/>
          </w:rPr>
          <w:t>подпункте 1.3.1</w:t>
        </w:r>
      </w:hyperlink>
      <w:r w:rsidRPr="00E5235C">
        <w:rPr>
          <w:rFonts w:ascii="Times New Roman" w:hAnsi="Times New Roman" w:cs="Times New Roman"/>
        </w:rPr>
        <w:t xml:space="preserve">, </w:t>
      </w:r>
      <w:hyperlink w:anchor="sub_1323" w:history="1">
        <w:r w:rsidRPr="00E5235C">
          <w:rPr>
            <w:rStyle w:val="aff1"/>
            <w:rFonts w:ascii="Times New Roman" w:hAnsi="Times New Roman"/>
            <w:b w:val="0"/>
            <w:color w:val="auto"/>
          </w:rPr>
          <w:t>абзацев четыре</w:t>
        </w:r>
      </w:hyperlink>
      <w:r w:rsidRPr="00E5235C">
        <w:rPr>
          <w:rFonts w:ascii="Times New Roman" w:hAnsi="Times New Roman" w:cs="Times New Roman"/>
        </w:rPr>
        <w:t xml:space="preserve">, </w:t>
      </w:r>
      <w:hyperlink w:anchor="sub_1325" w:history="1">
        <w:r w:rsidRPr="00E5235C">
          <w:rPr>
            <w:rStyle w:val="aff1"/>
            <w:rFonts w:ascii="Times New Roman" w:hAnsi="Times New Roman"/>
            <w:b w:val="0"/>
            <w:color w:val="auto"/>
          </w:rPr>
          <w:t>шесть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9B11E1">
      <w:pPr>
        <w:spacing w:after="0"/>
        <w:ind w:firstLine="708"/>
        <w:jc w:val="both"/>
        <w:rPr>
          <w:rFonts w:ascii="Times New Roman" w:hAnsi="Times New Roman" w:cs="Times New Roman"/>
        </w:rPr>
      </w:pPr>
      <w:bookmarkStart w:id="215" w:name="sub_214"/>
      <w:bookmarkEnd w:id="214"/>
      <w:r w:rsidRPr="00E5235C">
        <w:rPr>
          <w:rFonts w:ascii="Times New Roman" w:hAnsi="Times New Roman" w:cs="Times New Roman"/>
        </w:rPr>
        <w:t xml:space="preserve">2.14. По результатам рассмотрения заявления и иных документов, указанных в </w:t>
      </w:r>
      <w:hyperlink w:anchor="sub_26" w:history="1">
        <w:r w:rsidRPr="00E5235C">
          <w:rPr>
            <w:rStyle w:val="aff1"/>
            <w:rFonts w:ascii="Times New Roman" w:hAnsi="Times New Roman"/>
            <w:b w:val="0"/>
            <w:color w:val="auto"/>
          </w:rPr>
          <w:t>пунктах 2.6</w:t>
        </w:r>
      </w:hyperlink>
      <w:r w:rsidRPr="00E5235C">
        <w:rPr>
          <w:rFonts w:ascii="Times New Roman" w:hAnsi="Times New Roman" w:cs="Times New Roman"/>
        </w:rPr>
        <w:t xml:space="preserve">, </w:t>
      </w:r>
      <w:hyperlink w:anchor="sub_212" w:history="1">
        <w:r w:rsidRPr="00E5235C">
          <w:rPr>
            <w:rStyle w:val="aff1"/>
            <w:rFonts w:ascii="Times New Roman" w:hAnsi="Times New Roman"/>
            <w:b w:val="0"/>
            <w:color w:val="auto"/>
          </w:rPr>
          <w:t>2.12</w:t>
        </w:r>
      </w:hyperlink>
      <w:r w:rsidRPr="00E5235C">
        <w:rPr>
          <w:rFonts w:ascii="Times New Roman" w:hAnsi="Times New Roman" w:cs="Times New Roman"/>
        </w:rPr>
        <w:t xml:space="preserve"> настоящего Порядка, ответственным служащим подготавливается мотивированное заключ</w:t>
      </w:r>
      <w:r w:rsidRPr="00E5235C">
        <w:rPr>
          <w:rFonts w:ascii="Times New Roman" w:hAnsi="Times New Roman" w:cs="Times New Roman"/>
        </w:rPr>
        <w:t>е</w:t>
      </w:r>
      <w:r w:rsidRPr="00E5235C">
        <w:rPr>
          <w:rFonts w:ascii="Times New Roman" w:hAnsi="Times New Roman" w:cs="Times New Roman"/>
        </w:rPr>
        <w:t>ние о соответствии либо не соответствии участников отбора и представленных ими документов, требованиям настоящего Порядка, которое подписывается ответственным служащим и начальн</w:t>
      </w:r>
      <w:r w:rsidRPr="00E5235C">
        <w:rPr>
          <w:rFonts w:ascii="Times New Roman" w:hAnsi="Times New Roman" w:cs="Times New Roman"/>
        </w:rPr>
        <w:t>и</w:t>
      </w:r>
      <w:r w:rsidRPr="00E5235C">
        <w:rPr>
          <w:rFonts w:ascii="Times New Roman" w:hAnsi="Times New Roman" w:cs="Times New Roman"/>
        </w:rPr>
        <w:t>ком соответствующего структурного подразделения Министерства, согласовывается курирующим заместителем Министра и направляется Министру (лицу, исполняющему обязанности Министра) в месте с проектом сводного реестра получателей субсидий по направлениям субсидирования.</w:t>
      </w:r>
    </w:p>
    <w:p w:rsidR="009B11E1" w:rsidRPr="00E5235C" w:rsidRDefault="009B11E1" w:rsidP="009B11E1">
      <w:pPr>
        <w:spacing w:after="0"/>
        <w:ind w:firstLine="708"/>
        <w:jc w:val="both"/>
        <w:rPr>
          <w:rFonts w:ascii="Times New Roman" w:hAnsi="Times New Roman" w:cs="Times New Roman"/>
        </w:rPr>
      </w:pPr>
      <w:bookmarkStart w:id="216" w:name="sub_2141"/>
      <w:bookmarkEnd w:id="215"/>
      <w:r w:rsidRPr="00E5235C">
        <w:rPr>
          <w:rFonts w:ascii="Times New Roman" w:hAnsi="Times New Roman" w:cs="Times New Roman"/>
        </w:rPr>
        <w:t>Решение о предоставлении субсидии, либо об отказе в предоставлении субсидии) прин</w:t>
      </w:r>
      <w:r w:rsidRPr="00E5235C">
        <w:rPr>
          <w:rFonts w:ascii="Times New Roman" w:hAnsi="Times New Roman" w:cs="Times New Roman"/>
        </w:rPr>
        <w:t>и</w:t>
      </w:r>
      <w:r w:rsidRPr="00E5235C">
        <w:rPr>
          <w:rFonts w:ascii="Times New Roman" w:hAnsi="Times New Roman" w:cs="Times New Roman"/>
        </w:rPr>
        <w:t>мается Министром (лицом, исполняющим его обязанности), в течение 2 (двух) рабочих дней со дня представления указанного в настоящем пункте Порядка заключения и проекта сводного р</w:t>
      </w:r>
      <w:r w:rsidRPr="00E5235C">
        <w:rPr>
          <w:rFonts w:ascii="Times New Roman" w:hAnsi="Times New Roman" w:cs="Times New Roman"/>
        </w:rPr>
        <w:t>е</w:t>
      </w:r>
      <w:r w:rsidRPr="00E5235C">
        <w:rPr>
          <w:rFonts w:ascii="Times New Roman" w:hAnsi="Times New Roman" w:cs="Times New Roman"/>
        </w:rPr>
        <w:t>естра получателей субсидий, путем утверждения сводного реестра получателей субсидий.</w:t>
      </w:r>
    </w:p>
    <w:p w:rsidR="009B11E1" w:rsidRPr="00E5235C" w:rsidRDefault="009B11E1" w:rsidP="009B11E1">
      <w:pPr>
        <w:spacing w:after="0"/>
        <w:ind w:firstLine="708"/>
        <w:jc w:val="both"/>
        <w:rPr>
          <w:rFonts w:ascii="Times New Roman" w:hAnsi="Times New Roman" w:cs="Times New Roman"/>
        </w:rPr>
      </w:pPr>
      <w:bookmarkStart w:id="217" w:name="sub_215"/>
      <w:bookmarkEnd w:id="216"/>
      <w:r w:rsidRPr="00E5235C">
        <w:rPr>
          <w:rFonts w:ascii="Times New Roman" w:hAnsi="Times New Roman" w:cs="Times New Roman"/>
        </w:rPr>
        <w:t>2.15. Основаниями для отказа в предоставлении субсидии (во включении в сводный реестр получателей субсидии) являются:</w:t>
      </w:r>
    </w:p>
    <w:p w:rsidR="009B11E1" w:rsidRPr="00E5235C" w:rsidRDefault="009B11E1" w:rsidP="009B11E1">
      <w:pPr>
        <w:spacing w:after="0"/>
        <w:ind w:firstLine="708"/>
        <w:jc w:val="both"/>
        <w:rPr>
          <w:rFonts w:ascii="Times New Roman" w:hAnsi="Times New Roman" w:cs="Times New Roman"/>
        </w:rPr>
      </w:pPr>
      <w:bookmarkStart w:id="218" w:name="sub_2151"/>
      <w:bookmarkEnd w:id="217"/>
      <w:r w:rsidRPr="00E5235C">
        <w:rPr>
          <w:rFonts w:ascii="Times New Roman" w:hAnsi="Times New Roman" w:cs="Times New Roman"/>
        </w:rPr>
        <w:t xml:space="preserve">несоответствие участника отбора требованиям и условиям, указанным в </w:t>
      </w:r>
      <w:hyperlink w:anchor="sub_24" w:history="1">
        <w:r w:rsidRPr="00E5235C">
          <w:rPr>
            <w:rStyle w:val="aff1"/>
            <w:rFonts w:ascii="Times New Roman" w:hAnsi="Times New Roman"/>
            <w:b w:val="0"/>
            <w:color w:val="auto"/>
          </w:rPr>
          <w:t>пунктах 2.4</w:t>
        </w:r>
      </w:hyperlink>
      <w:r w:rsidRPr="00E5235C">
        <w:rPr>
          <w:rFonts w:ascii="Times New Roman" w:hAnsi="Times New Roman" w:cs="Times New Roman"/>
        </w:rPr>
        <w:t xml:space="preserve">, </w:t>
      </w:r>
      <w:hyperlink w:anchor="sub_25" w:history="1">
        <w:r w:rsidRPr="00E5235C">
          <w:rPr>
            <w:rStyle w:val="aff1"/>
            <w:rFonts w:ascii="Times New Roman" w:hAnsi="Times New Roman"/>
            <w:b w:val="0"/>
            <w:color w:val="auto"/>
          </w:rPr>
          <w:t>2.5</w:t>
        </w:r>
      </w:hyperlink>
      <w:r w:rsidRPr="00E5235C">
        <w:rPr>
          <w:rFonts w:ascii="Times New Roman" w:hAnsi="Times New Roman" w:cs="Times New Roman"/>
        </w:rPr>
        <w:t xml:space="preserve"> настоящего Порядка;</w:t>
      </w:r>
    </w:p>
    <w:p w:rsidR="009B11E1" w:rsidRPr="00E5235C" w:rsidRDefault="009B11E1" w:rsidP="005F06DC">
      <w:pPr>
        <w:spacing w:after="0"/>
        <w:ind w:firstLine="708"/>
        <w:jc w:val="both"/>
        <w:rPr>
          <w:rFonts w:ascii="Times New Roman" w:hAnsi="Times New Roman" w:cs="Times New Roman"/>
        </w:rPr>
      </w:pPr>
      <w:bookmarkStart w:id="219" w:name="sub_2152"/>
      <w:bookmarkEnd w:id="218"/>
      <w:r w:rsidRPr="00E5235C">
        <w:rPr>
          <w:rFonts w:ascii="Times New Roman" w:hAnsi="Times New Roman" w:cs="Times New Roman"/>
        </w:rPr>
        <w:t xml:space="preserve">несоответствие представленных участником отбора документов требованиям, указанным в </w:t>
      </w:r>
      <w:hyperlink w:anchor="sub_27" w:history="1">
        <w:r w:rsidRPr="00E5235C">
          <w:rPr>
            <w:rStyle w:val="aff1"/>
            <w:rFonts w:ascii="Times New Roman" w:hAnsi="Times New Roman"/>
            <w:b w:val="0"/>
            <w:color w:val="auto"/>
          </w:rPr>
          <w:t>пункте 2.7</w:t>
        </w:r>
      </w:hyperlink>
      <w:r w:rsidRPr="00E5235C">
        <w:rPr>
          <w:rFonts w:ascii="Times New Roman" w:hAnsi="Times New Roman" w:cs="Times New Roman"/>
        </w:rPr>
        <w:t xml:space="preserve"> настоящего Порядка;</w:t>
      </w:r>
    </w:p>
    <w:p w:rsidR="009B11E1" w:rsidRPr="00E5235C" w:rsidRDefault="009B11E1" w:rsidP="005F06DC">
      <w:pPr>
        <w:spacing w:after="0"/>
        <w:ind w:firstLine="708"/>
        <w:jc w:val="both"/>
        <w:rPr>
          <w:rFonts w:ascii="Times New Roman" w:hAnsi="Times New Roman" w:cs="Times New Roman"/>
        </w:rPr>
      </w:pPr>
      <w:bookmarkStart w:id="220" w:name="sub_2153"/>
      <w:bookmarkEnd w:id="219"/>
      <w:r w:rsidRPr="00E5235C">
        <w:rPr>
          <w:rFonts w:ascii="Times New Roman" w:hAnsi="Times New Roman" w:cs="Times New Roman"/>
        </w:rPr>
        <w:t xml:space="preserve">предоставление документов, указанных в </w:t>
      </w:r>
      <w:hyperlink w:anchor="sub_26" w:history="1">
        <w:r w:rsidRPr="00E5235C">
          <w:rPr>
            <w:rStyle w:val="aff1"/>
            <w:rFonts w:ascii="Times New Roman" w:hAnsi="Times New Roman"/>
            <w:b w:val="0"/>
            <w:color w:val="auto"/>
          </w:rPr>
          <w:t>пункте 2.6</w:t>
        </w:r>
      </w:hyperlink>
      <w:r w:rsidRPr="00E5235C">
        <w:rPr>
          <w:rFonts w:ascii="Times New Roman" w:hAnsi="Times New Roman" w:cs="Times New Roman"/>
        </w:rPr>
        <w:t xml:space="preserve"> настоящего Порядка, не в полном объеме и (или) выявление в них недостоверных сведений;</w:t>
      </w:r>
    </w:p>
    <w:p w:rsidR="009B11E1" w:rsidRPr="00E5235C" w:rsidRDefault="009B11E1" w:rsidP="005F06DC">
      <w:pPr>
        <w:spacing w:after="0"/>
        <w:ind w:firstLine="708"/>
        <w:jc w:val="both"/>
        <w:rPr>
          <w:rFonts w:ascii="Times New Roman" w:hAnsi="Times New Roman" w:cs="Times New Roman"/>
        </w:rPr>
      </w:pPr>
      <w:bookmarkStart w:id="221" w:name="sub_2154"/>
      <w:bookmarkEnd w:id="220"/>
      <w:r w:rsidRPr="00E5235C">
        <w:rPr>
          <w:rFonts w:ascii="Times New Roman" w:hAnsi="Times New Roman" w:cs="Times New Roman"/>
        </w:rPr>
        <w:t>нарушение установленного срока подачи документов;</w:t>
      </w:r>
    </w:p>
    <w:p w:rsidR="009B11E1" w:rsidRPr="00E5235C" w:rsidRDefault="009B11E1" w:rsidP="005F06DC">
      <w:pPr>
        <w:spacing w:after="0"/>
        <w:ind w:firstLine="708"/>
        <w:jc w:val="both"/>
        <w:rPr>
          <w:rFonts w:ascii="Times New Roman" w:hAnsi="Times New Roman" w:cs="Times New Roman"/>
        </w:rPr>
      </w:pPr>
      <w:bookmarkStart w:id="222" w:name="sub_2155"/>
      <w:bookmarkEnd w:id="221"/>
      <w:r w:rsidRPr="00E5235C">
        <w:rPr>
          <w:rFonts w:ascii="Times New Roman" w:hAnsi="Times New Roman" w:cs="Times New Roman"/>
        </w:rPr>
        <w:t>непредставление отчета о достижении значений результатов использования субсидии за отчетный финансовый год, за исключением участников отбора, которым в отчетном финансовом году субсидии не предоставлялись;</w:t>
      </w:r>
    </w:p>
    <w:p w:rsidR="009B11E1" w:rsidRPr="00E5235C" w:rsidRDefault="009B11E1" w:rsidP="005F06DC">
      <w:pPr>
        <w:spacing w:after="0"/>
        <w:ind w:firstLine="708"/>
        <w:jc w:val="both"/>
        <w:rPr>
          <w:rFonts w:ascii="Times New Roman" w:hAnsi="Times New Roman" w:cs="Times New Roman"/>
        </w:rPr>
      </w:pPr>
      <w:bookmarkStart w:id="223" w:name="sub_2156"/>
      <w:bookmarkEnd w:id="222"/>
      <w:r w:rsidRPr="00E5235C">
        <w:rPr>
          <w:rFonts w:ascii="Times New Roman" w:hAnsi="Times New Roman" w:cs="Times New Roman"/>
        </w:rPr>
        <w:t>отсутствие или использование Министерством в полном объеме лимитов бюджетных об</w:t>
      </w:r>
      <w:r w:rsidRPr="00E5235C">
        <w:rPr>
          <w:rFonts w:ascii="Times New Roman" w:hAnsi="Times New Roman" w:cs="Times New Roman"/>
        </w:rPr>
        <w:t>я</w:t>
      </w:r>
      <w:r w:rsidRPr="00E5235C">
        <w:rPr>
          <w:rFonts w:ascii="Times New Roman" w:hAnsi="Times New Roman" w:cs="Times New Roman"/>
        </w:rPr>
        <w:t>зательств по предоставлению субсидий, утверждаемых в установленном порядке Министерству на соответствующий финансовый год.</w:t>
      </w:r>
    </w:p>
    <w:p w:rsidR="009B11E1" w:rsidRPr="00E5235C" w:rsidRDefault="009B11E1" w:rsidP="005F06DC">
      <w:pPr>
        <w:spacing w:after="0"/>
        <w:ind w:firstLine="708"/>
        <w:jc w:val="both"/>
        <w:rPr>
          <w:rFonts w:ascii="Times New Roman" w:hAnsi="Times New Roman" w:cs="Times New Roman"/>
        </w:rPr>
      </w:pPr>
      <w:bookmarkStart w:id="224" w:name="sub_216"/>
      <w:bookmarkEnd w:id="223"/>
      <w:r w:rsidRPr="00E5235C">
        <w:rPr>
          <w:rFonts w:ascii="Times New Roman" w:hAnsi="Times New Roman" w:cs="Times New Roman"/>
        </w:rPr>
        <w:t xml:space="preserve">2.16. О принятом решении, о предоставлении субсидии либо об отказе в предоставлении субсидии, сельскохозяйственный товаропроизводитель уведомляется Министерством в срок не </w:t>
      </w:r>
      <w:r w:rsidRPr="00E5235C">
        <w:rPr>
          <w:rFonts w:ascii="Times New Roman" w:hAnsi="Times New Roman" w:cs="Times New Roman"/>
        </w:rPr>
        <w:lastRenderedPageBreak/>
        <w:t>позднее 10 рабочих дней с даты его принятия заказным письмом, либо вручает его лично заявит</w:t>
      </w:r>
      <w:r w:rsidRPr="00E5235C">
        <w:rPr>
          <w:rFonts w:ascii="Times New Roman" w:hAnsi="Times New Roman" w:cs="Times New Roman"/>
        </w:rPr>
        <w:t>е</w:t>
      </w:r>
      <w:r w:rsidRPr="00E5235C">
        <w:rPr>
          <w:rFonts w:ascii="Times New Roman" w:hAnsi="Times New Roman" w:cs="Times New Roman"/>
        </w:rPr>
        <w:t>лю.</w:t>
      </w:r>
    </w:p>
    <w:p w:rsidR="009B11E1" w:rsidRPr="00E5235C" w:rsidRDefault="009B11E1" w:rsidP="005F06DC">
      <w:pPr>
        <w:spacing w:after="0"/>
        <w:ind w:firstLine="708"/>
        <w:jc w:val="both"/>
        <w:rPr>
          <w:rFonts w:ascii="Times New Roman" w:hAnsi="Times New Roman" w:cs="Times New Roman"/>
        </w:rPr>
      </w:pPr>
      <w:bookmarkStart w:id="225" w:name="sub_217"/>
      <w:bookmarkEnd w:id="224"/>
      <w:r w:rsidRPr="00E5235C">
        <w:rPr>
          <w:rFonts w:ascii="Times New Roman" w:hAnsi="Times New Roman" w:cs="Times New Roman"/>
        </w:rPr>
        <w:t>2.17. С участником отбора, в отношении которого Министерством принято решение о предоставлении субсидии в течение 10 рабочих дней со дня принятия решения о включении в р</w:t>
      </w:r>
      <w:r w:rsidRPr="00E5235C">
        <w:rPr>
          <w:rFonts w:ascii="Times New Roman" w:hAnsi="Times New Roman" w:cs="Times New Roman"/>
        </w:rPr>
        <w:t>е</w:t>
      </w:r>
      <w:r w:rsidRPr="00E5235C">
        <w:rPr>
          <w:rFonts w:ascii="Times New Roman" w:hAnsi="Times New Roman" w:cs="Times New Roman"/>
        </w:rPr>
        <w:t>естр получателей субсидии, заключается соглашение о предоставлении субсидии (далее - согл</w:t>
      </w:r>
      <w:r w:rsidRPr="00E5235C">
        <w:rPr>
          <w:rFonts w:ascii="Times New Roman" w:hAnsi="Times New Roman" w:cs="Times New Roman"/>
        </w:rPr>
        <w:t>а</w:t>
      </w:r>
      <w:r w:rsidRPr="00E5235C">
        <w:rPr>
          <w:rFonts w:ascii="Times New Roman" w:hAnsi="Times New Roman" w:cs="Times New Roman"/>
        </w:rPr>
        <w:t>шение).</w:t>
      </w:r>
    </w:p>
    <w:p w:rsidR="009B11E1" w:rsidRPr="00E5235C" w:rsidRDefault="009B11E1" w:rsidP="005F06DC">
      <w:pPr>
        <w:spacing w:after="0"/>
        <w:ind w:firstLine="708"/>
        <w:jc w:val="both"/>
        <w:rPr>
          <w:rFonts w:ascii="Times New Roman" w:hAnsi="Times New Roman" w:cs="Times New Roman"/>
        </w:rPr>
      </w:pPr>
      <w:bookmarkStart w:id="226" w:name="sub_218"/>
      <w:bookmarkEnd w:id="225"/>
      <w:r w:rsidRPr="00E5235C">
        <w:rPr>
          <w:rFonts w:ascii="Times New Roman" w:hAnsi="Times New Roman" w:cs="Times New Roman"/>
        </w:rPr>
        <w:t>2.18. Соглашение и дополнительные соглашения к нему, в том числе о расторжении с</w:t>
      </w:r>
      <w:r w:rsidRPr="00E5235C">
        <w:rPr>
          <w:rFonts w:ascii="Times New Roman" w:hAnsi="Times New Roman" w:cs="Times New Roman"/>
        </w:rPr>
        <w:t>о</w:t>
      </w:r>
      <w:r w:rsidRPr="00E5235C">
        <w:rPr>
          <w:rFonts w:ascii="Times New Roman" w:hAnsi="Times New Roman" w:cs="Times New Roman"/>
        </w:rPr>
        <w:t>глашения, заключаются по формам, установленным Министерством финансов Российской Фед</w:t>
      </w:r>
      <w:r w:rsidRPr="00E5235C">
        <w:rPr>
          <w:rFonts w:ascii="Times New Roman" w:hAnsi="Times New Roman" w:cs="Times New Roman"/>
        </w:rPr>
        <w:t>е</w:t>
      </w:r>
      <w:r w:rsidRPr="00E5235C">
        <w:rPr>
          <w:rFonts w:ascii="Times New Roman" w:hAnsi="Times New Roman" w:cs="Times New Roman"/>
        </w:rPr>
        <w:t>рации в государственной интегрированной информационной системе управления общественными финансами "Электронный бюджет".</w:t>
      </w:r>
    </w:p>
    <w:p w:rsidR="009B11E1" w:rsidRPr="00E5235C" w:rsidRDefault="009B11E1" w:rsidP="005F06DC">
      <w:pPr>
        <w:spacing w:after="0"/>
        <w:ind w:firstLine="708"/>
        <w:jc w:val="both"/>
        <w:rPr>
          <w:rFonts w:ascii="Times New Roman" w:hAnsi="Times New Roman" w:cs="Times New Roman"/>
        </w:rPr>
      </w:pPr>
      <w:bookmarkStart w:id="227" w:name="sub_219"/>
      <w:bookmarkEnd w:id="226"/>
      <w:r w:rsidRPr="00E5235C">
        <w:rPr>
          <w:rFonts w:ascii="Times New Roman" w:hAnsi="Times New Roman" w:cs="Times New Roman"/>
        </w:rPr>
        <w:t>2.19. Соглашение, заключаемое с получателем субсидии, должно содержать следующие основные положения:</w:t>
      </w:r>
    </w:p>
    <w:p w:rsidR="009B11E1" w:rsidRPr="00E5235C" w:rsidRDefault="009B11E1" w:rsidP="005F06DC">
      <w:pPr>
        <w:spacing w:after="0"/>
        <w:ind w:firstLine="708"/>
        <w:jc w:val="both"/>
        <w:rPr>
          <w:rFonts w:ascii="Times New Roman" w:hAnsi="Times New Roman" w:cs="Times New Roman"/>
        </w:rPr>
      </w:pPr>
      <w:bookmarkStart w:id="228" w:name="sub_2191"/>
      <w:bookmarkEnd w:id="227"/>
      <w:r w:rsidRPr="00E5235C">
        <w:rPr>
          <w:rFonts w:ascii="Times New Roman" w:hAnsi="Times New Roman" w:cs="Times New Roman"/>
        </w:rPr>
        <w:t>сведения о направлении предоставления субсидии;</w:t>
      </w:r>
    </w:p>
    <w:p w:rsidR="009B11E1" w:rsidRPr="00E5235C" w:rsidRDefault="009B11E1" w:rsidP="005F06DC">
      <w:pPr>
        <w:spacing w:after="0"/>
        <w:ind w:firstLine="708"/>
        <w:jc w:val="both"/>
        <w:rPr>
          <w:rFonts w:ascii="Times New Roman" w:hAnsi="Times New Roman" w:cs="Times New Roman"/>
        </w:rPr>
      </w:pPr>
      <w:bookmarkStart w:id="229" w:name="sub_2192"/>
      <w:bookmarkEnd w:id="228"/>
      <w:r w:rsidRPr="00E5235C">
        <w:rPr>
          <w:rFonts w:ascii="Times New Roman" w:hAnsi="Times New Roman" w:cs="Times New Roman"/>
        </w:rPr>
        <w:t>об объеме субсидии, предоставляемой получателю субсидии, и ее целевое назначение;</w:t>
      </w:r>
    </w:p>
    <w:p w:rsidR="009B11E1" w:rsidRPr="00E5235C" w:rsidRDefault="009B11E1" w:rsidP="005F06DC">
      <w:pPr>
        <w:spacing w:after="0"/>
        <w:ind w:firstLine="708"/>
        <w:jc w:val="both"/>
        <w:rPr>
          <w:rFonts w:ascii="Times New Roman" w:hAnsi="Times New Roman" w:cs="Times New Roman"/>
        </w:rPr>
      </w:pPr>
      <w:bookmarkStart w:id="230" w:name="sub_2193"/>
      <w:bookmarkEnd w:id="229"/>
      <w:r w:rsidRPr="00E5235C">
        <w:rPr>
          <w:rFonts w:ascii="Times New Roman" w:hAnsi="Times New Roman" w:cs="Times New Roman"/>
        </w:rPr>
        <w:t>показатели результативности использования субсидии и их значения;</w:t>
      </w:r>
    </w:p>
    <w:p w:rsidR="009B11E1" w:rsidRPr="00E5235C" w:rsidRDefault="009B11E1" w:rsidP="005F06DC">
      <w:pPr>
        <w:spacing w:after="0"/>
        <w:ind w:firstLine="708"/>
        <w:jc w:val="both"/>
        <w:rPr>
          <w:rFonts w:ascii="Times New Roman" w:hAnsi="Times New Roman" w:cs="Times New Roman"/>
        </w:rPr>
      </w:pPr>
      <w:bookmarkStart w:id="231" w:name="sub_2194"/>
      <w:bookmarkEnd w:id="230"/>
      <w:r w:rsidRPr="00E5235C">
        <w:rPr>
          <w:rFonts w:ascii="Times New Roman" w:hAnsi="Times New Roman" w:cs="Times New Roman"/>
        </w:rPr>
        <w:t>порядок предоставления получателем субсидии бухгалтерской отчетности по итогам о</w:t>
      </w:r>
      <w:r w:rsidRPr="00E5235C">
        <w:rPr>
          <w:rFonts w:ascii="Times New Roman" w:hAnsi="Times New Roman" w:cs="Times New Roman"/>
        </w:rPr>
        <w:t>т</w:t>
      </w:r>
      <w:r w:rsidRPr="00E5235C">
        <w:rPr>
          <w:rFonts w:ascii="Times New Roman" w:hAnsi="Times New Roman" w:cs="Times New Roman"/>
        </w:rPr>
        <w:t>четного периода, в котором получена субсидия;</w:t>
      </w:r>
    </w:p>
    <w:p w:rsidR="009B11E1" w:rsidRPr="00E5235C" w:rsidRDefault="009B11E1" w:rsidP="005F06DC">
      <w:pPr>
        <w:spacing w:after="0"/>
        <w:ind w:firstLine="708"/>
        <w:jc w:val="both"/>
        <w:rPr>
          <w:rFonts w:ascii="Times New Roman" w:hAnsi="Times New Roman" w:cs="Times New Roman"/>
        </w:rPr>
      </w:pPr>
      <w:bookmarkStart w:id="232" w:name="sub_2195"/>
      <w:bookmarkEnd w:id="231"/>
      <w:r w:rsidRPr="00E5235C">
        <w:rPr>
          <w:rFonts w:ascii="Times New Roman" w:hAnsi="Times New Roman" w:cs="Times New Roman"/>
        </w:rPr>
        <w:t>ответственность сторон за нарушение условий Соглашения;</w:t>
      </w:r>
    </w:p>
    <w:p w:rsidR="009B11E1" w:rsidRPr="00E5235C" w:rsidRDefault="009B11E1" w:rsidP="005F06DC">
      <w:pPr>
        <w:spacing w:after="0"/>
        <w:ind w:firstLine="708"/>
        <w:jc w:val="both"/>
        <w:rPr>
          <w:rFonts w:ascii="Times New Roman" w:hAnsi="Times New Roman" w:cs="Times New Roman"/>
        </w:rPr>
      </w:pPr>
      <w:bookmarkStart w:id="233" w:name="sub_2196"/>
      <w:bookmarkEnd w:id="232"/>
      <w:r w:rsidRPr="00E5235C">
        <w:rPr>
          <w:rFonts w:ascii="Times New Roman" w:hAnsi="Times New Roman" w:cs="Times New Roman"/>
        </w:rPr>
        <w:t>условие, согласно которому в случае уменьшения Министерству как получателю бюдже</w:t>
      </w:r>
      <w:r w:rsidRPr="00E5235C">
        <w:rPr>
          <w:rFonts w:ascii="Times New Roman" w:hAnsi="Times New Roman" w:cs="Times New Roman"/>
        </w:rPr>
        <w:t>т</w:t>
      </w:r>
      <w:r w:rsidRPr="00E5235C">
        <w:rPr>
          <w:rFonts w:ascii="Times New Roman" w:hAnsi="Times New Roman" w:cs="Times New Roman"/>
        </w:rPr>
        <w:t>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w:t>
      </w:r>
      <w:r w:rsidRPr="00E5235C">
        <w:rPr>
          <w:rFonts w:ascii="Times New Roman" w:hAnsi="Times New Roman" w:cs="Times New Roman"/>
        </w:rPr>
        <w:t>о</w:t>
      </w:r>
      <w:r w:rsidRPr="00E5235C">
        <w:rPr>
          <w:rFonts w:ascii="Times New Roman" w:hAnsi="Times New Roman" w:cs="Times New Roman"/>
        </w:rPr>
        <w:t>вываются новые условия соглашения или, при недостижении согласия по новым условиям, оно расторгается;</w:t>
      </w:r>
    </w:p>
    <w:p w:rsidR="009B11E1" w:rsidRPr="00E5235C" w:rsidRDefault="009B11E1" w:rsidP="005F06DC">
      <w:pPr>
        <w:spacing w:after="0"/>
        <w:ind w:firstLine="708"/>
        <w:jc w:val="both"/>
        <w:rPr>
          <w:rFonts w:ascii="Times New Roman" w:hAnsi="Times New Roman" w:cs="Times New Roman"/>
        </w:rPr>
      </w:pPr>
      <w:bookmarkStart w:id="234" w:name="sub_2197"/>
      <w:bookmarkEnd w:id="233"/>
      <w:r w:rsidRPr="00E5235C">
        <w:rPr>
          <w:rFonts w:ascii="Times New Roman" w:hAnsi="Times New Roman" w:cs="Times New Roman"/>
        </w:rPr>
        <w:t>согласие получателя субсидии на осуществление в отношении него проверки Министе</w:t>
      </w:r>
      <w:r w:rsidRPr="00E5235C">
        <w:rPr>
          <w:rFonts w:ascii="Times New Roman" w:hAnsi="Times New Roman" w:cs="Times New Roman"/>
        </w:rPr>
        <w:t>р</w:t>
      </w:r>
      <w:r w:rsidRPr="00E5235C">
        <w:rPr>
          <w:rFonts w:ascii="Times New Roman" w:hAnsi="Times New Roman" w:cs="Times New Roman"/>
        </w:rPr>
        <w:t>ством и органом государственного финансового контроля за соблюдением целей, условий и п</w:t>
      </w:r>
      <w:r w:rsidRPr="00E5235C">
        <w:rPr>
          <w:rFonts w:ascii="Times New Roman" w:hAnsi="Times New Roman" w:cs="Times New Roman"/>
        </w:rPr>
        <w:t>о</w:t>
      </w:r>
      <w:r w:rsidRPr="00E5235C">
        <w:rPr>
          <w:rFonts w:ascii="Times New Roman" w:hAnsi="Times New Roman" w:cs="Times New Roman"/>
        </w:rPr>
        <w:t>рядка предоставления субсидии.</w:t>
      </w:r>
    </w:p>
    <w:p w:rsidR="009B11E1" w:rsidRPr="00E5235C" w:rsidRDefault="009B11E1" w:rsidP="005F06DC">
      <w:pPr>
        <w:spacing w:after="0"/>
        <w:ind w:firstLine="708"/>
        <w:jc w:val="both"/>
        <w:rPr>
          <w:rFonts w:ascii="Times New Roman" w:hAnsi="Times New Roman" w:cs="Times New Roman"/>
        </w:rPr>
      </w:pPr>
      <w:bookmarkStart w:id="235" w:name="sub_220"/>
      <w:bookmarkEnd w:id="234"/>
      <w:r w:rsidRPr="00E5235C">
        <w:rPr>
          <w:rFonts w:ascii="Times New Roman" w:hAnsi="Times New Roman" w:cs="Times New Roman"/>
        </w:rPr>
        <w:t>2.20. Отказ получателя субсидии от подписания Соглашения либо не подписание Согл</w:t>
      </w:r>
      <w:r w:rsidRPr="00E5235C">
        <w:rPr>
          <w:rFonts w:ascii="Times New Roman" w:hAnsi="Times New Roman" w:cs="Times New Roman"/>
        </w:rPr>
        <w:t>а</w:t>
      </w:r>
      <w:r w:rsidRPr="00E5235C">
        <w:rPr>
          <w:rFonts w:ascii="Times New Roman" w:hAnsi="Times New Roman" w:cs="Times New Roman"/>
        </w:rPr>
        <w:t xml:space="preserve">шения в срок, установленный </w:t>
      </w:r>
      <w:hyperlink w:anchor="sub_217" w:history="1">
        <w:r w:rsidRPr="00E5235C">
          <w:rPr>
            <w:rStyle w:val="aff1"/>
            <w:rFonts w:ascii="Times New Roman" w:hAnsi="Times New Roman"/>
            <w:b w:val="0"/>
            <w:color w:val="auto"/>
          </w:rPr>
          <w:t>пунктом 2.17</w:t>
        </w:r>
      </w:hyperlink>
      <w:r w:rsidRPr="00E5235C">
        <w:rPr>
          <w:rFonts w:ascii="Times New Roman" w:hAnsi="Times New Roman" w:cs="Times New Roman"/>
        </w:rPr>
        <w:t xml:space="preserve"> настоящего Порядка, за исключением случаев, когда невозможность своевременного подписания Соглашения вызвана действием обстоятельств непр</w:t>
      </w:r>
      <w:r w:rsidRPr="00E5235C">
        <w:rPr>
          <w:rFonts w:ascii="Times New Roman" w:hAnsi="Times New Roman" w:cs="Times New Roman"/>
        </w:rPr>
        <w:t>е</w:t>
      </w:r>
      <w:r w:rsidRPr="00E5235C">
        <w:rPr>
          <w:rFonts w:ascii="Times New Roman" w:hAnsi="Times New Roman" w:cs="Times New Roman"/>
        </w:rPr>
        <w:t>одолимой силы или действиями (бездействием) Министерства, признается отказом получателя субсидий от получения субсидии.</w:t>
      </w:r>
    </w:p>
    <w:bookmarkEnd w:id="235"/>
    <w:p w:rsidR="009B11E1" w:rsidRPr="00E5235C" w:rsidRDefault="009B11E1" w:rsidP="005F06DC">
      <w:pPr>
        <w:spacing w:after="0"/>
        <w:ind w:firstLine="708"/>
        <w:jc w:val="both"/>
        <w:rPr>
          <w:rFonts w:ascii="Times New Roman" w:hAnsi="Times New Roman" w:cs="Times New Roman"/>
        </w:rPr>
      </w:pPr>
      <w:r w:rsidRPr="00E5235C">
        <w:rPr>
          <w:rFonts w:ascii="Times New Roman" w:hAnsi="Times New Roman" w:cs="Times New Roman"/>
        </w:rPr>
        <w:t>2.21. Ставки субсидии из республиканского бюджета на финансовое обеспечение (возм</w:t>
      </w:r>
      <w:r w:rsidRPr="00E5235C">
        <w:rPr>
          <w:rFonts w:ascii="Times New Roman" w:hAnsi="Times New Roman" w:cs="Times New Roman"/>
        </w:rPr>
        <w:t>е</w:t>
      </w:r>
      <w:r w:rsidRPr="00E5235C">
        <w:rPr>
          <w:rFonts w:ascii="Times New Roman" w:hAnsi="Times New Roman" w:cs="Times New Roman"/>
        </w:rPr>
        <w:t>щение) части затрат сельскохозяйственным товаропроизводителям, которые включены в перечень, утверждаемый Министерством по согласованию с Министерством сельского хозяйства Росси</w:t>
      </w:r>
      <w:r w:rsidRPr="00E5235C">
        <w:rPr>
          <w:rFonts w:ascii="Times New Roman" w:hAnsi="Times New Roman" w:cs="Times New Roman"/>
        </w:rPr>
        <w:t>й</w:t>
      </w:r>
      <w:r w:rsidRPr="00E5235C">
        <w:rPr>
          <w:rFonts w:ascii="Times New Roman" w:hAnsi="Times New Roman" w:cs="Times New Roman"/>
        </w:rPr>
        <w:t>ской Федерации, на поддержку племенного животноводства, на племенное маточное поголовье сельскохозяйственных животных - по ставке на 1 условную голову и на племенных быков-производителей, оцененных по качеству потомства или находящихся в процессе оценки этого к</w:t>
      </w:r>
      <w:r w:rsidRPr="00E5235C">
        <w:rPr>
          <w:rFonts w:ascii="Times New Roman" w:hAnsi="Times New Roman" w:cs="Times New Roman"/>
        </w:rPr>
        <w:t>а</w:t>
      </w:r>
      <w:r w:rsidRPr="00E5235C">
        <w:rPr>
          <w:rFonts w:ascii="Times New Roman" w:hAnsi="Times New Roman" w:cs="Times New Roman"/>
        </w:rPr>
        <w:t>чества - по ставке на 1 голову, ежегодно утверждаются Министерством в пределах средств, пред</w:t>
      </w:r>
      <w:r w:rsidRPr="00E5235C">
        <w:rPr>
          <w:rFonts w:ascii="Times New Roman" w:hAnsi="Times New Roman" w:cs="Times New Roman"/>
        </w:rPr>
        <w:t>у</w:t>
      </w:r>
      <w:r w:rsidRPr="00E5235C">
        <w:rPr>
          <w:rFonts w:ascii="Times New Roman" w:hAnsi="Times New Roman" w:cs="Times New Roman"/>
        </w:rPr>
        <w:t>смотренных в республиканском бюджете на соответствующий финансовый год на поддержку сельскохозяйственного производства по отдельным подотраслям животноводства и распределе</w:t>
      </w:r>
      <w:r w:rsidRPr="00E5235C">
        <w:rPr>
          <w:rFonts w:ascii="Times New Roman" w:hAnsi="Times New Roman" w:cs="Times New Roman"/>
        </w:rPr>
        <w:t>н</w:t>
      </w:r>
      <w:r w:rsidRPr="00E5235C">
        <w:rPr>
          <w:rFonts w:ascii="Times New Roman" w:hAnsi="Times New Roman" w:cs="Times New Roman"/>
        </w:rPr>
        <w:t>ных нормативным правовым актом Министерства.</w:t>
      </w:r>
    </w:p>
    <w:p w:rsidR="009B11E1" w:rsidRPr="00E5235C" w:rsidRDefault="009B11E1" w:rsidP="005F06DC">
      <w:pPr>
        <w:spacing w:after="0"/>
        <w:ind w:firstLine="708"/>
        <w:jc w:val="both"/>
        <w:rPr>
          <w:rFonts w:ascii="Times New Roman" w:hAnsi="Times New Roman" w:cs="Times New Roman"/>
        </w:rPr>
      </w:pPr>
      <w:bookmarkStart w:id="236" w:name="sub_22101"/>
      <w:r w:rsidRPr="00E5235C">
        <w:rPr>
          <w:rFonts w:ascii="Times New Roman" w:hAnsi="Times New Roman" w:cs="Times New Roman"/>
        </w:rPr>
        <w:t xml:space="preserve">Размер субсидии, предоставляемой i-му сельскохозяйственному товаропроизводителю, включенному в реестр получателей субсидии по направлению, указанному в </w:t>
      </w:r>
      <w:hyperlink w:anchor="sub_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 (Wi), рассчитывается в соответствии с формулой:</w:t>
      </w:r>
    </w:p>
    <w:bookmarkEnd w:id="236"/>
    <w:p w:rsidR="009B11E1" w:rsidRPr="00E5235C" w:rsidRDefault="009B11E1" w:rsidP="009B11E1">
      <w:pPr>
        <w:spacing w:after="0"/>
        <w:jc w:val="both"/>
        <w:rPr>
          <w:rFonts w:ascii="Times New Roman" w:hAnsi="Times New Roman" w:cs="Times New Roman"/>
        </w:rPr>
      </w:pPr>
    </w:p>
    <w:p w:rsidR="009B11E1" w:rsidRPr="00E5235C" w:rsidRDefault="009B11E1" w:rsidP="005F06DC">
      <w:pPr>
        <w:spacing w:after="0"/>
        <w:ind w:firstLine="708"/>
        <w:jc w:val="both"/>
        <w:rPr>
          <w:rFonts w:ascii="Times New Roman" w:hAnsi="Times New Roman" w:cs="Times New Roman"/>
        </w:rPr>
      </w:pPr>
      <w:bookmarkStart w:id="237" w:name="sub_22102"/>
      <w:r w:rsidRPr="00E5235C">
        <w:rPr>
          <w:rFonts w:ascii="Times New Roman" w:hAnsi="Times New Roman" w:cs="Times New Roman"/>
        </w:rPr>
        <w:t>Wi = Ki x Sсод,</w:t>
      </w:r>
    </w:p>
    <w:bookmarkEnd w:id="237"/>
    <w:p w:rsidR="009B11E1" w:rsidRPr="00E5235C" w:rsidRDefault="009B11E1" w:rsidP="009B11E1">
      <w:pPr>
        <w:spacing w:after="0"/>
        <w:jc w:val="both"/>
        <w:rPr>
          <w:rFonts w:ascii="Times New Roman" w:hAnsi="Times New Roman" w:cs="Times New Roman"/>
        </w:rPr>
      </w:pPr>
    </w:p>
    <w:p w:rsidR="009B11E1" w:rsidRPr="00E5235C" w:rsidRDefault="009B11E1" w:rsidP="005F06DC">
      <w:pPr>
        <w:spacing w:after="0"/>
        <w:ind w:firstLine="708"/>
        <w:jc w:val="both"/>
        <w:rPr>
          <w:rFonts w:ascii="Times New Roman" w:hAnsi="Times New Roman" w:cs="Times New Roman"/>
        </w:rPr>
      </w:pPr>
      <w:bookmarkStart w:id="238" w:name="sub_22103"/>
      <w:r w:rsidRPr="00E5235C">
        <w:rPr>
          <w:rFonts w:ascii="Times New Roman" w:hAnsi="Times New Roman" w:cs="Times New Roman"/>
        </w:rPr>
        <w:t>где:</w:t>
      </w:r>
    </w:p>
    <w:p w:rsidR="009B11E1" w:rsidRPr="00E5235C" w:rsidRDefault="009B11E1" w:rsidP="005F06DC">
      <w:pPr>
        <w:spacing w:after="0"/>
        <w:ind w:firstLine="708"/>
        <w:jc w:val="both"/>
        <w:rPr>
          <w:rFonts w:ascii="Times New Roman" w:hAnsi="Times New Roman" w:cs="Times New Roman"/>
        </w:rPr>
      </w:pPr>
      <w:bookmarkStart w:id="239" w:name="sub_22104"/>
      <w:bookmarkEnd w:id="238"/>
      <w:r w:rsidRPr="00E5235C">
        <w:rPr>
          <w:rFonts w:ascii="Times New Roman" w:hAnsi="Times New Roman" w:cs="Times New Roman"/>
        </w:rPr>
        <w:lastRenderedPageBreak/>
        <w:t>Ki - общее количество условных голов племенного маточного поголовья сельскохозя</w:t>
      </w:r>
      <w:r w:rsidRPr="00E5235C">
        <w:rPr>
          <w:rFonts w:ascii="Times New Roman" w:hAnsi="Times New Roman" w:cs="Times New Roman"/>
        </w:rPr>
        <w:t>й</w:t>
      </w:r>
      <w:r w:rsidRPr="00E5235C">
        <w:rPr>
          <w:rFonts w:ascii="Times New Roman" w:hAnsi="Times New Roman" w:cs="Times New Roman"/>
        </w:rPr>
        <w:t>ственных животных и голов племенных быков-производителей, имеющихся в хозяйстве i-го пол</w:t>
      </w:r>
      <w:r w:rsidRPr="00E5235C">
        <w:rPr>
          <w:rFonts w:ascii="Times New Roman" w:hAnsi="Times New Roman" w:cs="Times New Roman"/>
        </w:rPr>
        <w:t>у</w:t>
      </w:r>
      <w:r w:rsidRPr="00E5235C">
        <w:rPr>
          <w:rFonts w:ascii="Times New Roman" w:hAnsi="Times New Roman" w:cs="Times New Roman"/>
        </w:rPr>
        <w:t>чателя субсидии, включенного в реестр получателей субсидии на дату подачи документов о предоставлении субсидии, но не более общего количества условных голов этих сельскохозя</w:t>
      </w:r>
      <w:r w:rsidRPr="00E5235C">
        <w:rPr>
          <w:rFonts w:ascii="Times New Roman" w:hAnsi="Times New Roman" w:cs="Times New Roman"/>
        </w:rPr>
        <w:t>й</w:t>
      </w:r>
      <w:r w:rsidRPr="00E5235C">
        <w:rPr>
          <w:rFonts w:ascii="Times New Roman" w:hAnsi="Times New Roman" w:cs="Times New Roman"/>
        </w:rPr>
        <w:t>ственных животных, включенных в перечень, утверждаемый Министерством по согласованию с Министерством сельского хозяйства Российской Федерации;</w:t>
      </w:r>
    </w:p>
    <w:p w:rsidR="009B11E1" w:rsidRPr="00E5235C" w:rsidRDefault="009B11E1" w:rsidP="009B11E1">
      <w:pPr>
        <w:spacing w:after="0"/>
        <w:jc w:val="both"/>
        <w:rPr>
          <w:rFonts w:ascii="Times New Roman" w:hAnsi="Times New Roman" w:cs="Times New Roman"/>
        </w:rPr>
      </w:pPr>
      <w:bookmarkStart w:id="240" w:name="sub_22105"/>
      <w:bookmarkEnd w:id="239"/>
      <w:r w:rsidRPr="00E5235C">
        <w:rPr>
          <w:rFonts w:ascii="Times New Roman" w:hAnsi="Times New Roman" w:cs="Times New Roman"/>
        </w:rPr>
        <w:t xml:space="preserve">Sсод - ставка субсидии по направлению, указанному в </w:t>
      </w:r>
      <w:hyperlink w:anchor="sub_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w:t>
      </w:r>
      <w:r w:rsidRPr="00E5235C">
        <w:rPr>
          <w:rFonts w:ascii="Times New Roman" w:hAnsi="Times New Roman" w:cs="Times New Roman"/>
        </w:rPr>
        <w:t>о</w:t>
      </w:r>
      <w:r w:rsidRPr="00E5235C">
        <w:rPr>
          <w:rFonts w:ascii="Times New Roman" w:hAnsi="Times New Roman" w:cs="Times New Roman"/>
        </w:rPr>
        <w:t>ящего Порядка.</w:t>
      </w:r>
    </w:p>
    <w:p w:rsidR="009B11E1" w:rsidRPr="00E5235C" w:rsidRDefault="009B11E1" w:rsidP="005F06DC">
      <w:pPr>
        <w:spacing w:after="0"/>
        <w:ind w:firstLine="708"/>
        <w:jc w:val="both"/>
        <w:rPr>
          <w:rFonts w:ascii="Times New Roman" w:hAnsi="Times New Roman" w:cs="Times New Roman"/>
        </w:rPr>
      </w:pPr>
      <w:bookmarkStart w:id="241" w:name="sub_22106"/>
      <w:bookmarkEnd w:id="240"/>
      <w:r w:rsidRPr="00E5235C">
        <w:rPr>
          <w:rFonts w:ascii="Times New Roman" w:hAnsi="Times New Roman" w:cs="Times New Roman"/>
        </w:rPr>
        <w:t>Перевод племенного маточного поголовья сельскохозяйственных животных в условные головы осуществляется на основании коэффициентов, установленных Министерством сельского хозяйства Российской Федерации.</w:t>
      </w:r>
    </w:p>
    <w:p w:rsidR="009B11E1" w:rsidRPr="00E5235C" w:rsidRDefault="009B11E1" w:rsidP="005F06DC">
      <w:pPr>
        <w:spacing w:after="0"/>
        <w:ind w:firstLine="708"/>
        <w:jc w:val="both"/>
        <w:rPr>
          <w:rFonts w:ascii="Times New Roman" w:hAnsi="Times New Roman" w:cs="Times New Roman"/>
        </w:rPr>
      </w:pPr>
      <w:bookmarkStart w:id="242" w:name="sub_22107"/>
      <w:bookmarkEnd w:id="241"/>
      <w:r w:rsidRPr="00E5235C">
        <w:rPr>
          <w:rFonts w:ascii="Times New Roman" w:hAnsi="Times New Roman" w:cs="Times New Roman"/>
        </w:rPr>
        <w:t xml:space="preserve">В случае образования остатка средств бюджетных ассигнований, предусмотренных по направлению, указанному в </w:t>
      </w:r>
      <w:hyperlink w:anchor="sub_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 данный остаток средств подлежит пропорциональному перераспределению между получателями субс</w:t>
      </w:r>
      <w:r w:rsidRPr="00E5235C">
        <w:rPr>
          <w:rFonts w:ascii="Times New Roman" w:hAnsi="Times New Roman" w:cs="Times New Roman"/>
        </w:rPr>
        <w:t>и</w:t>
      </w:r>
      <w:r w:rsidRPr="00E5235C">
        <w:rPr>
          <w:rFonts w:ascii="Times New Roman" w:hAnsi="Times New Roman" w:cs="Times New Roman"/>
        </w:rPr>
        <w:t>дий, с изданием соответствующего приказа Министерства, с указанием суммы причитающейся субсидии по каждому получателю.</w:t>
      </w:r>
    </w:p>
    <w:p w:rsidR="009B11E1" w:rsidRPr="00E5235C" w:rsidRDefault="009B11E1" w:rsidP="005F06DC">
      <w:pPr>
        <w:spacing w:after="0"/>
        <w:ind w:firstLine="708"/>
        <w:jc w:val="both"/>
        <w:rPr>
          <w:rFonts w:ascii="Times New Roman" w:hAnsi="Times New Roman" w:cs="Times New Roman"/>
        </w:rPr>
      </w:pPr>
      <w:bookmarkStart w:id="243" w:name="sub_22108"/>
      <w:bookmarkEnd w:id="242"/>
      <w:r w:rsidRPr="00E5235C">
        <w:rPr>
          <w:rFonts w:ascii="Times New Roman" w:hAnsi="Times New Roman" w:cs="Times New Roman"/>
        </w:rPr>
        <w:t>Ставки субсидии из республиканского бюджета 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w:t>
      </w:r>
      <w:r w:rsidRPr="00E5235C">
        <w:rPr>
          <w:rFonts w:ascii="Times New Roman" w:hAnsi="Times New Roman" w:cs="Times New Roman"/>
        </w:rPr>
        <w:t>и</w:t>
      </w:r>
      <w:r w:rsidRPr="00E5235C">
        <w:rPr>
          <w:rFonts w:ascii="Times New Roman" w:hAnsi="Times New Roman" w:cs="Times New Roman"/>
        </w:rPr>
        <w:t>вотных, ежегодно утверждаются Министерством в пределах средств, предусмотренных в респу</w:t>
      </w:r>
      <w:r w:rsidRPr="00E5235C">
        <w:rPr>
          <w:rFonts w:ascii="Times New Roman" w:hAnsi="Times New Roman" w:cs="Times New Roman"/>
        </w:rPr>
        <w:t>б</w:t>
      </w:r>
      <w:r w:rsidRPr="00E5235C">
        <w:rPr>
          <w:rFonts w:ascii="Times New Roman" w:hAnsi="Times New Roman" w:cs="Times New Roman"/>
        </w:rPr>
        <w:t>ликанском бюджете на соответствующий финансовый год на поддержку сельскохозяйственного производства по отдельным подотраслям животноводства и распределенных нормативным прав</w:t>
      </w:r>
      <w:r w:rsidRPr="00E5235C">
        <w:rPr>
          <w:rFonts w:ascii="Times New Roman" w:hAnsi="Times New Roman" w:cs="Times New Roman"/>
        </w:rPr>
        <w:t>о</w:t>
      </w:r>
      <w:r w:rsidRPr="00E5235C">
        <w:rPr>
          <w:rFonts w:ascii="Times New Roman" w:hAnsi="Times New Roman" w:cs="Times New Roman"/>
        </w:rPr>
        <w:t>вым актом Министерства.</w:t>
      </w:r>
    </w:p>
    <w:p w:rsidR="009B11E1" w:rsidRPr="00E5235C" w:rsidRDefault="009B11E1" w:rsidP="005F06DC">
      <w:pPr>
        <w:spacing w:after="0"/>
        <w:ind w:firstLine="708"/>
        <w:jc w:val="both"/>
        <w:rPr>
          <w:rFonts w:ascii="Times New Roman" w:hAnsi="Times New Roman" w:cs="Times New Roman"/>
        </w:rPr>
      </w:pPr>
      <w:bookmarkStart w:id="244" w:name="sub_22109"/>
      <w:bookmarkEnd w:id="243"/>
      <w:r w:rsidRPr="00E5235C">
        <w:rPr>
          <w:rFonts w:ascii="Times New Roman" w:hAnsi="Times New Roman" w:cs="Times New Roman"/>
        </w:rPr>
        <w:t xml:space="preserve">Размер субсидии, предоставляемой i-му сельскохозяйственному товаропроизводителю, включенному в реестр получателей субсидии, по направлению, указанному в </w:t>
      </w:r>
      <w:hyperlink w:anchor="sub_1322" w:history="1">
        <w:r w:rsidRPr="00E5235C">
          <w:rPr>
            <w:rStyle w:val="aff1"/>
            <w:rFonts w:ascii="Times New Roman" w:hAnsi="Times New Roman"/>
            <w:b w:val="0"/>
            <w:color w:val="auto"/>
          </w:rPr>
          <w:t>абзаце третьем по</w:t>
        </w:r>
        <w:r w:rsidRPr="00E5235C">
          <w:rPr>
            <w:rStyle w:val="aff1"/>
            <w:rFonts w:ascii="Times New Roman" w:hAnsi="Times New Roman"/>
            <w:b w:val="0"/>
            <w:color w:val="auto"/>
          </w:rPr>
          <w:t>д</w:t>
        </w:r>
        <w:r w:rsidRPr="00E5235C">
          <w:rPr>
            <w:rStyle w:val="aff1"/>
            <w:rFonts w:ascii="Times New Roman" w:hAnsi="Times New Roman"/>
            <w:b w:val="0"/>
            <w:color w:val="auto"/>
          </w:rPr>
          <w:t>пункта 1.3.2 пункта 1.3 раздела 1</w:t>
        </w:r>
      </w:hyperlink>
      <w:r w:rsidRPr="00E5235C">
        <w:rPr>
          <w:rFonts w:ascii="Times New Roman" w:hAnsi="Times New Roman" w:cs="Times New Roman"/>
        </w:rPr>
        <w:t xml:space="preserve"> настоящего Порядка (Wi), рассчитывается в соответствии с фо</w:t>
      </w:r>
      <w:r w:rsidRPr="00E5235C">
        <w:rPr>
          <w:rFonts w:ascii="Times New Roman" w:hAnsi="Times New Roman" w:cs="Times New Roman"/>
        </w:rPr>
        <w:t>р</w:t>
      </w:r>
      <w:r w:rsidRPr="00E5235C">
        <w:rPr>
          <w:rFonts w:ascii="Times New Roman" w:hAnsi="Times New Roman" w:cs="Times New Roman"/>
        </w:rPr>
        <w:t>мулой:</w:t>
      </w:r>
    </w:p>
    <w:bookmarkEnd w:id="244"/>
    <w:p w:rsidR="009B11E1" w:rsidRPr="00E5235C" w:rsidRDefault="009B11E1" w:rsidP="009B11E1">
      <w:pPr>
        <w:spacing w:after="0"/>
        <w:jc w:val="both"/>
        <w:rPr>
          <w:rFonts w:ascii="Times New Roman" w:hAnsi="Times New Roman" w:cs="Times New Roman"/>
        </w:rPr>
      </w:pPr>
    </w:p>
    <w:p w:rsidR="009B11E1" w:rsidRPr="00E5235C" w:rsidRDefault="009B11E1" w:rsidP="005F06DC">
      <w:pPr>
        <w:spacing w:after="0"/>
        <w:ind w:firstLine="708"/>
        <w:jc w:val="both"/>
        <w:rPr>
          <w:rFonts w:ascii="Times New Roman" w:hAnsi="Times New Roman" w:cs="Times New Roman"/>
          <w:lang w:val="en-US"/>
        </w:rPr>
      </w:pPr>
      <w:bookmarkStart w:id="245" w:name="sub_22110"/>
      <w:r w:rsidRPr="00E5235C">
        <w:rPr>
          <w:rFonts w:ascii="Times New Roman" w:hAnsi="Times New Roman" w:cs="Times New Roman"/>
          <w:lang w:val="en-US"/>
        </w:rPr>
        <w:t>Wi = K x Sk + M x Sm</w:t>
      </w:r>
    </w:p>
    <w:bookmarkEnd w:id="245"/>
    <w:p w:rsidR="009B11E1" w:rsidRPr="00E5235C" w:rsidRDefault="009B11E1" w:rsidP="009B11E1">
      <w:pPr>
        <w:spacing w:after="0"/>
        <w:jc w:val="both"/>
        <w:rPr>
          <w:rFonts w:ascii="Times New Roman" w:hAnsi="Times New Roman" w:cs="Times New Roman"/>
          <w:lang w:val="en-US"/>
        </w:rPr>
      </w:pPr>
    </w:p>
    <w:p w:rsidR="009B11E1" w:rsidRPr="00E5235C" w:rsidRDefault="009B11E1" w:rsidP="005F06DC">
      <w:pPr>
        <w:spacing w:after="0"/>
        <w:ind w:firstLine="708"/>
        <w:jc w:val="both"/>
        <w:rPr>
          <w:rFonts w:ascii="Times New Roman" w:hAnsi="Times New Roman" w:cs="Times New Roman"/>
          <w:lang w:val="en-US"/>
        </w:rPr>
      </w:pPr>
      <w:bookmarkStart w:id="246" w:name="sub_22111"/>
      <w:r w:rsidRPr="00E5235C">
        <w:rPr>
          <w:rFonts w:ascii="Times New Roman" w:hAnsi="Times New Roman" w:cs="Times New Roman"/>
        </w:rPr>
        <w:t>где</w:t>
      </w:r>
      <w:r w:rsidRPr="00E5235C">
        <w:rPr>
          <w:rFonts w:ascii="Times New Roman" w:hAnsi="Times New Roman" w:cs="Times New Roman"/>
          <w:lang w:val="en-US"/>
        </w:rPr>
        <w:t>:</w:t>
      </w:r>
    </w:p>
    <w:p w:rsidR="009B11E1" w:rsidRPr="00E5235C" w:rsidRDefault="009B11E1" w:rsidP="005F06DC">
      <w:pPr>
        <w:spacing w:after="0"/>
        <w:ind w:firstLine="708"/>
        <w:jc w:val="both"/>
        <w:rPr>
          <w:rFonts w:ascii="Times New Roman" w:hAnsi="Times New Roman" w:cs="Times New Roman"/>
        </w:rPr>
      </w:pPr>
      <w:bookmarkStart w:id="247" w:name="sub_22112"/>
      <w:bookmarkEnd w:id="246"/>
      <w:r w:rsidRPr="00E5235C">
        <w:rPr>
          <w:rFonts w:ascii="Times New Roman" w:hAnsi="Times New Roman" w:cs="Times New Roman"/>
        </w:rPr>
        <w:t>К - численность маточного товарного поголовья крупного рогатого скота мясного напра</w:t>
      </w:r>
      <w:r w:rsidRPr="00E5235C">
        <w:rPr>
          <w:rFonts w:ascii="Times New Roman" w:hAnsi="Times New Roman" w:cs="Times New Roman"/>
        </w:rPr>
        <w:t>в</w:t>
      </w:r>
      <w:r w:rsidRPr="00E5235C">
        <w:rPr>
          <w:rFonts w:ascii="Times New Roman" w:hAnsi="Times New Roman" w:cs="Times New Roman"/>
        </w:rPr>
        <w:t>ления на начало текущего финансового года, принятых к субсидированию i-го сельскохозяйстве</w:t>
      </w:r>
      <w:r w:rsidRPr="00E5235C">
        <w:rPr>
          <w:rFonts w:ascii="Times New Roman" w:hAnsi="Times New Roman" w:cs="Times New Roman"/>
        </w:rPr>
        <w:t>н</w:t>
      </w:r>
      <w:r w:rsidRPr="00E5235C">
        <w:rPr>
          <w:rFonts w:ascii="Times New Roman" w:hAnsi="Times New Roman" w:cs="Times New Roman"/>
        </w:rPr>
        <w:t>ного товаропроизводителя, но не более фактического поголовья на 1 число месяца обращения в Министерство;</w:t>
      </w:r>
    </w:p>
    <w:p w:rsidR="009B11E1" w:rsidRPr="00E5235C" w:rsidRDefault="009B11E1" w:rsidP="005F06DC">
      <w:pPr>
        <w:spacing w:after="0"/>
        <w:ind w:firstLine="708"/>
        <w:jc w:val="both"/>
        <w:rPr>
          <w:rFonts w:ascii="Times New Roman" w:hAnsi="Times New Roman" w:cs="Times New Roman"/>
        </w:rPr>
      </w:pPr>
      <w:bookmarkStart w:id="248" w:name="sub_22113"/>
      <w:bookmarkEnd w:id="247"/>
      <w:r w:rsidRPr="00E5235C">
        <w:rPr>
          <w:rFonts w:ascii="Times New Roman" w:hAnsi="Times New Roman" w:cs="Times New Roman"/>
        </w:rPr>
        <w:t xml:space="preserve">Sk - ставка субсидии по направлению, указанному в </w:t>
      </w:r>
      <w:hyperlink w:anchor="sub_1322" w:history="1">
        <w:r w:rsidRPr="00E5235C">
          <w:rPr>
            <w:rStyle w:val="aff1"/>
            <w:rFonts w:ascii="Times New Roman" w:hAnsi="Times New Roman"/>
            <w:b w:val="0"/>
            <w:color w:val="auto"/>
          </w:rPr>
          <w:t>абзаце третьем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5F06DC">
      <w:pPr>
        <w:spacing w:after="0"/>
        <w:ind w:firstLine="708"/>
        <w:jc w:val="both"/>
        <w:rPr>
          <w:rFonts w:ascii="Times New Roman" w:hAnsi="Times New Roman" w:cs="Times New Roman"/>
        </w:rPr>
      </w:pPr>
      <w:bookmarkStart w:id="249" w:name="sub_22114"/>
      <w:bookmarkEnd w:id="248"/>
      <w:r w:rsidRPr="00E5235C">
        <w:rPr>
          <w:rFonts w:ascii="Times New Roman" w:hAnsi="Times New Roman" w:cs="Times New Roman"/>
        </w:rPr>
        <w:t>М - численность маточного поголовья овец и коз на начало текущего финансового года, принятых к субсидированию (включая ярок от одного года и старше) i-го сельскохозяйственного товаропроизводителя, но не более фактического поголовья на 1 число месяца обращения в Мин</w:t>
      </w:r>
      <w:r w:rsidRPr="00E5235C">
        <w:rPr>
          <w:rFonts w:ascii="Times New Roman" w:hAnsi="Times New Roman" w:cs="Times New Roman"/>
        </w:rPr>
        <w:t>и</w:t>
      </w:r>
      <w:r w:rsidRPr="00E5235C">
        <w:rPr>
          <w:rFonts w:ascii="Times New Roman" w:hAnsi="Times New Roman" w:cs="Times New Roman"/>
        </w:rPr>
        <w:t>стерство;</w:t>
      </w:r>
    </w:p>
    <w:p w:rsidR="009B11E1" w:rsidRPr="00E5235C" w:rsidRDefault="009B11E1" w:rsidP="005F06DC">
      <w:pPr>
        <w:spacing w:after="0"/>
        <w:ind w:firstLine="708"/>
        <w:jc w:val="both"/>
        <w:rPr>
          <w:rFonts w:ascii="Times New Roman" w:hAnsi="Times New Roman" w:cs="Times New Roman"/>
        </w:rPr>
      </w:pPr>
      <w:bookmarkStart w:id="250" w:name="sub_22115"/>
      <w:bookmarkEnd w:id="249"/>
      <w:r w:rsidRPr="00E5235C">
        <w:rPr>
          <w:rFonts w:ascii="Times New Roman" w:hAnsi="Times New Roman" w:cs="Times New Roman"/>
        </w:rPr>
        <w:t xml:space="preserve">Sм - ставка субсидии по направлению, указанному в </w:t>
      </w:r>
      <w:hyperlink w:anchor="sub_1322" w:history="1">
        <w:r w:rsidRPr="00E5235C">
          <w:rPr>
            <w:rStyle w:val="aff1"/>
            <w:rFonts w:ascii="Times New Roman" w:hAnsi="Times New Roman"/>
            <w:b w:val="0"/>
            <w:color w:val="auto"/>
          </w:rPr>
          <w:t>абзаце третьем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5F06DC">
      <w:pPr>
        <w:spacing w:after="0"/>
        <w:ind w:firstLine="708"/>
        <w:jc w:val="both"/>
        <w:rPr>
          <w:rFonts w:ascii="Times New Roman" w:hAnsi="Times New Roman" w:cs="Times New Roman"/>
        </w:rPr>
      </w:pPr>
      <w:bookmarkStart w:id="251" w:name="sub_22116"/>
      <w:bookmarkEnd w:id="250"/>
      <w:r w:rsidRPr="00E5235C">
        <w:rPr>
          <w:rFonts w:ascii="Times New Roman" w:hAnsi="Times New Roman" w:cs="Times New Roman"/>
        </w:rPr>
        <w:t>Ставки субсидии из республиканского бюджета на финансовое обеспечение (возмещение) части затрат на приобретение племенного молодняка сельскохозяйственных животных в племе</w:t>
      </w:r>
      <w:r w:rsidRPr="00E5235C">
        <w:rPr>
          <w:rFonts w:ascii="Times New Roman" w:hAnsi="Times New Roman" w:cs="Times New Roman"/>
        </w:rPr>
        <w:t>н</w:t>
      </w:r>
      <w:r w:rsidRPr="00E5235C">
        <w:rPr>
          <w:rFonts w:ascii="Times New Roman" w:hAnsi="Times New Roman" w:cs="Times New Roman"/>
        </w:rPr>
        <w:t>ных организациях, зарегистрированных в Государственном племенном регистре - по ставке на 1 голову, приобретенного в текущем финансовом году племенного молодняка, ежегодно утвержд</w:t>
      </w:r>
      <w:r w:rsidRPr="00E5235C">
        <w:rPr>
          <w:rFonts w:ascii="Times New Roman" w:hAnsi="Times New Roman" w:cs="Times New Roman"/>
        </w:rPr>
        <w:t>а</w:t>
      </w:r>
      <w:r w:rsidRPr="00E5235C">
        <w:rPr>
          <w:rFonts w:ascii="Times New Roman" w:hAnsi="Times New Roman" w:cs="Times New Roman"/>
        </w:rPr>
        <w:t>ются Министерством в пределах средств, предусмотренных в республиканском бюджете на соо</w:t>
      </w:r>
      <w:r w:rsidRPr="00E5235C">
        <w:rPr>
          <w:rFonts w:ascii="Times New Roman" w:hAnsi="Times New Roman" w:cs="Times New Roman"/>
        </w:rPr>
        <w:t>т</w:t>
      </w:r>
      <w:r w:rsidRPr="00E5235C">
        <w:rPr>
          <w:rFonts w:ascii="Times New Roman" w:hAnsi="Times New Roman" w:cs="Times New Roman"/>
        </w:rPr>
        <w:lastRenderedPageBreak/>
        <w:t>ветствующий финансовый год на поддержку сельскохозяйственного производства по отдельным подотраслям животноводства и распределенных нормативным правовым актом Министерства.</w:t>
      </w:r>
    </w:p>
    <w:p w:rsidR="009B11E1" w:rsidRPr="00E5235C" w:rsidRDefault="009B11E1" w:rsidP="005F06DC">
      <w:pPr>
        <w:spacing w:after="0"/>
        <w:ind w:firstLine="708"/>
        <w:jc w:val="both"/>
        <w:rPr>
          <w:rFonts w:ascii="Times New Roman" w:hAnsi="Times New Roman" w:cs="Times New Roman"/>
        </w:rPr>
      </w:pPr>
      <w:bookmarkStart w:id="252" w:name="sub_22117"/>
      <w:bookmarkEnd w:id="251"/>
      <w:r w:rsidRPr="00E5235C">
        <w:rPr>
          <w:rFonts w:ascii="Times New Roman" w:hAnsi="Times New Roman" w:cs="Times New Roman"/>
        </w:rPr>
        <w:t xml:space="preserve">Размер субсидии, предоставляемой i-му сельскохозяйственному товаропроизводителю, включенному в реестр получателей субсидии, по направлению, указанному в </w:t>
      </w:r>
      <w:hyperlink w:anchor="sub_1323" w:history="1">
        <w:r w:rsidRPr="00E5235C">
          <w:rPr>
            <w:rStyle w:val="aff1"/>
            <w:rFonts w:ascii="Times New Roman" w:hAnsi="Times New Roman"/>
            <w:b w:val="0"/>
            <w:color w:val="auto"/>
          </w:rPr>
          <w:t>абзаце четвертом подпункта 1.3.2 пункта 1.3 раздела 1</w:t>
        </w:r>
      </w:hyperlink>
      <w:r w:rsidRPr="00E5235C">
        <w:rPr>
          <w:rFonts w:ascii="Times New Roman" w:hAnsi="Times New Roman" w:cs="Times New Roman"/>
        </w:rPr>
        <w:t xml:space="preserve"> настоящего Порядка (Wi), рассчитывается в соответствии с формулой:</w:t>
      </w:r>
    </w:p>
    <w:bookmarkEnd w:id="252"/>
    <w:p w:rsidR="009B11E1" w:rsidRPr="00E5235C" w:rsidRDefault="009B11E1" w:rsidP="009B11E1">
      <w:pPr>
        <w:spacing w:after="0"/>
        <w:jc w:val="both"/>
        <w:rPr>
          <w:rFonts w:ascii="Times New Roman" w:hAnsi="Times New Roman" w:cs="Times New Roman"/>
        </w:rPr>
      </w:pPr>
    </w:p>
    <w:p w:rsidR="009B11E1" w:rsidRPr="00E5235C" w:rsidRDefault="009B11E1" w:rsidP="005F06DC">
      <w:pPr>
        <w:spacing w:after="0"/>
        <w:ind w:firstLine="708"/>
        <w:jc w:val="both"/>
        <w:rPr>
          <w:rFonts w:ascii="Times New Roman" w:hAnsi="Times New Roman" w:cs="Times New Roman"/>
        </w:rPr>
      </w:pPr>
      <w:bookmarkStart w:id="253" w:name="sub_22118"/>
      <w:r w:rsidRPr="00E5235C">
        <w:rPr>
          <w:rFonts w:ascii="Times New Roman" w:hAnsi="Times New Roman" w:cs="Times New Roman"/>
        </w:rPr>
        <w:t>Wi = Ki x Sприоб,</w:t>
      </w:r>
    </w:p>
    <w:bookmarkEnd w:id="253"/>
    <w:p w:rsidR="009B11E1" w:rsidRPr="00E5235C" w:rsidRDefault="009B11E1" w:rsidP="009B11E1">
      <w:pPr>
        <w:spacing w:after="0"/>
        <w:jc w:val="both"/>
        <w:rPr>
          <w:rFonts w:ascii="Times New Roman" w:hAnsi="Times New Roman" w:cs="Times New Roman"/>
        </w:rPr>
      </w:pPr>
    </w:p>
    <w:p w:rsidR="009B11E1" w:rsidRPr="00E5235C" w:rsidRDefault="009B11E1" w:rsidP="005F06DC">
      <w:pPr>
        <w:spacing w:after="0"/>
        <w:ind w:firstLine="708"/>
        <w:jc w:val="both"/>
        <w:rPr>
          <w:rFonts w:ascii="Times New Roman" w:hAnsi="Times New Roman" w:cs="Times New Roman"/>
        </w:rPr>
      </w:pPr>
      <w:bookmarkStart w:id="254" w:name="sub_22119"/>
      <w:r w:rsidRPr="00E5235C">
        <w:rPr>
          <w:rFonts w:ascii="Times New Roman" w:hAnsi="Times New Roman" w:cs="Times New Roman"/>
        </w:rPr>
        <w:t>где:</w:t>
      </w:r>
    </w:p>
    <w:p w:rsidR="009B11E1" w:rsidRPr="00E5235C" w:rsidRDefault="009B11E1" w:rsidP="005F06DC">
      <w:pPr>
        <w:spacing w:after="0"/>
        <w:ind w:firstLine="708"/>
        <w:jc w:val="both"/>
        <w:rPr>
          <w:rFonts w:ascii="Times New Roman" w:hAnsi="Times New Roman" w:cs="Times New Roman"/>
        </w:rPr>
      </w:pPr>
      <w:bookmarkStart w:id="255" w:name="sub_22120"/>
      <w:bookmarkEnd w:id="254"/>
      <w:r w:rsidRPr="00E5235C">
        <w:rPr>
          <w:rFonts w:ascii="Times New Roman" w:hAnsi="Times New Roman" w:cs="Times New Roman"/>
        </w:rPr>
        <w:t>Ki - количество приобретенного i-ым сельскохозяйственным товаропроизводителем пл</w:t>
      </w:r>
      <w:r w:rsidRPr="00E5235C">
        <w:rPr>
          <w:rFonts w:ascii="Times New Roman" w:hAnsi="Times New Roman" w:cs="Times New Roman"/>
        </w:rPr>
        <w:t>е</w:t>
      </w:r>
      <w:r w:rsidRPr="00E5235C">
        <w:rPr>
          <w:rFonts w:ascii="Times New Roman" w:hAnsi="Times New Roman" w:cs="Times New Roman"/>
        </w:rPr>
        <w:t>менного молодняка сельскохозяйственных животных, голов;</w:t>
      </w:r>
    </w:p>
    <w:p w:rsidR="009B11E1" w:rsidRPr="00E5235C" w:rsidRDefault="009B11E1" w:rsidP="005F06DC">
      <w:pPr>
        <w:spacing w:after="0"/>
        <w:ind w:firstLine="708"/>
        <w:jc w:val="both"/>
        <w:rPr>
          <w:rFonts w:ascii="Times New Roman" w:hAnsi="Times New Roman" w:cs="Times New Roman"/>
        </w:rPr>
      </w:pPr>
      <w:bookmarkStart w:id="256" w:name="sub_22121"/>
      <w:bookmarkEnd w:id="255"/>
      <w:r w:rsidRPr="00E5235C">
        <w:rPr>
          <w:rFonts w:ascii="Times New Roman" w:hAnsi="Times New Roman" w:cs="Times New Roman"/>
        </w:rPr>
        <w:t xml:space="preserve">Sприоб - ставка субсидии по направлению, указанному в </w:t>
      </w:r>
      <w:hyperlink w:anchor="sub_1323" w:history="1">
        <w:r w:rsidRPr="00E5235C">
          <w:rPr>
            <w:rStyle w:val="aff1"/>
            <w:rFonts w:ascii="Times New Roman" w:hAnsi="Times New Roman"/>
            <w:b w:val="0"/>
            <w:color w:val="auto"/>
          </w:rPr>
          <w:t>абзаце четвертом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5F06DC">
      <w:pPr>
        <w:spacing w:after="0"/>
        <w:ind w:firstLine="708"/>
        <w:jc w:val="both"/>
        <w:rPr>
          <w:rFonts w:ascii="Times New Roman" w:hAnsi="Times New Roman" w:cs="Times New Roman"/>
        </w:rPr>
      </w:pPr>
      <w:bookmarkStart w:id="257" w:name="sub_22122"/>
      <w:bookmarkEnd w:id="256"/>
      <w:r w:rsidRPr="00E5235C">
        <w:rPr>
          <w:rFonts w:ascii="Times New Roman" w:hAnsi="Times New Roman" w:cs="Times New Roman"/>
        </w:rPr>
        <w:t>Общий размер субсидии, предоставляемой сельскохозяйственному товаропроизводителю, определяется путем суммирования размеров субсидии по соответствующей группе сельскохозя</w:t>
      </w:r>
      <w:r w:rsidRPr="00E5235C">
        <w:rPr>
          <w:rFonts w:ascii="Times New Roman" w:hAnsi="Times New Roman" w:cs="Times New Roman"/>
        </w:rPr>
        <w:t>й</w:t>
      </w:r>
      <w:r w:rsidRPr="00E5235C">
        <w:rPr>
          <w:rFonts w:ascii="Times New Roman" w:hAnsi="Times New Roman" w:cs="Times New Roman"/>
        </w:rPr>
        <w:t>ственных животных и не может превышать 80% фактических понесенных затрат.</w:t>
      </w:r>
    </w:p>
    <w:p w:rsidR="009B11E1" w:rsidRPr="00E5235C" w:rsidRDefault="009B11E1" w:rsidP="005F06DC">
      <w:pPr>
        <w:spacing w:after="0"/>
        <w:ind w:firstLine="708"/>
        <w:jc w:val="both"/>
        <w:rPr>
          <w:rFonts w:ascii="Times New Roman" w:hAnsi="Times New Roman" w:cs="Times New Roman"/>
        </w:rPr>
      </w:pPr>
      <w:bookmarkStart w:id="258" w:name="sub_22123"/>
      <w:bookmarkEnd w:id="257"/>
      <w:r w:rsidRPr="00E5235C">
        <w:rPr>
          <w:rFonts w:ascii="Times New Roman" w:hAnsi="Times New Roman" w:cs="Times New Roman"/>
        </w:rPr>
        <w:t>При определении ставок субсидии для сельскохозяйственных товаропроизводителей, пр</w:t>
      </w:r>
      <w:r w:rsidRPr="00E5235C">
        <w:rPr>
          <w:rFonts w:ascii="Times New Roman" w:hAnsi="Times New Roman" w:cs="Times New Roman"/>
        </w:rPr>
        <w:t>и</w:t>
      </w:r>
      <w:r w:rsidRPr="00E5235C">
        <w:rPr>
          <w:rFonts w:ascii="Times New Roman" w:hAnsi="Times New Roman" w:cs="Times New Roman"/>
        </w:rPr>
        <w:t>обретающих племенной молодняк крупного рогатого скота, живой массой от 200 кг и выше и сельскохозяйственных товаропроизводителей, приобретающих племенной молодняк крупного р</w:t>
      </w:r>
      <w:r w:rsidRPr="00E5235C">
        <w:rPr>
          <w:rFonts w:ascii="Times New Roman" w:hAnsi="Times New Roman" w:cs="Times New Roman"/>
        </w:rPr>
        <w:t>о</w:t>
      </w:r>
      <w:r w:rsidRPr="00E5235C">
        <w:rPr>
          <w:rFonts w:ascii="Times New Roman" w:hAnsi="Times New Roman" w:cs="Times New Roman"/>
        </w:rPr>
        <w:t>гатого скота пород, определенных приказом Министерства, применяются соответствующие п</w:t>
      </w:r>
      <w:r w:rsidRPr="00E5235C">
        <w:rPr>
          <w:rFonts w:ascii="Times New Roman" w:hAnsi="Times New Roman" w:cs="Times New Roman"/>
        </w:rPr>
        <w:t>о</w:t>
      </w:r>
      <w:r w:rsidRPr="00E5235C">
        <w:rPr>
          <w:rFonts w:ascii="Times New Roman" w:hAnsi="Times New Roman" w:cs="Times New Roman"/>
        </w:rPr>
        <w:t>вышающие коэффициенты, утверждаемые приказом Министерства.</w:t>
      </w:r>
    </w:p>
    <w:p w:rsidR="009B11E1" w:rsidRPr="00E5235C" w:rsidRDefault="009B11E1" w:rsidP="005F06DC">
      <w:pPr>
        <w:spacing w:after="0"/>
        <w:ind w:firstLine="708"/>
        <w:jc w:val="both"/>
        <w:rPr>
          <w:rFonts w:ascii="Times New Roman" w:hAnsi="Times New Roman" w:cs="Times New Roman"/>
        </w:rPr>
      </w:pPr>
      <w:bookmarkStart w:id="259" w:name="sub_22124"/>
      <w:bookmarkEnd w:id="258"/>
      <w:r w:rsidRPr="00E5235C">
        <w:rPr>
          <w:rFonts w:ascii="Times New Roman" w:hAnsi="Times New Roman" w:cs="Times New Roman"/>
        </w:rPr>
        <w:t>Ставки субсидии из республиканского бюджета на финансовое обеспечение (возмещение) части затрат, на поддержку производства шерсти, полученной от тонкорунных и полутонкору</w:t>
      </w:r>
      <w:r w:rsidRPr="00E5235C">
        <w:rPr>
          <w:rFonts w:ascii="Times New Roman" w:hAnsi="Times New Roman" w:cs="Times New Roman"/>
        </w:rPr>
        <w:t>н</w:t>
      </w:r>
      <w:r w:rsidRPr="00E5235C">
        <w:rPr>
          <w:rFonts w:ascii="Times New Roman" w:hAnsi="Times New Roman" w:cs="Times New Roman"/>
        </w:rPr>
        <w:t>ных пород овец, при условии реализации произведенной шерсти перерабатывающим организац</w:t>
      </w:r>
      <w:r w:rsidRPr="00E5235C">
        <w:rPr>
          <w:rFonts w:ascii="Times New Roman" w:hAnsi="Times New Roman" w:cs="Times New Roman"/>
        </w:rPr>
        <w:t>и</w:t>
      </w:r>
      <w:r w:rsidRPr="00E5235C">
        <w:rPr>
          <w:rFonts w:ascii="Times New Roman" w:hAnsi="Times New Roman" w:cs="Times New Roman"/>
        </w:rPr>
        <w:t>ям, расположенным на территории Российской Федерации, - по ставке на 1 тонну реализованной шерсти, ежегодно утверждаются Министерством в пределах средств, предусмотренных в респу</w:t>
      </w:r>
      <w:r w:rsidRPr="00E5235C">
        <w:rPr>
          <w:rFonts w:ascii="Times New Roman" w:hAnsi="Times New Roman" w:cs="Times New Roman"/>
        </w:rPr>
        <w:t>б</w:t>
      </w:r>
      <w:r w:rsidRPr="00E5235C">
        <w:rPr>
          <w:rFonts w:ascii="Times New Roman" w:hAnsi="Times New Roman" w:cs="Times New Roman"/>
        </w:rPr>
        <w:t>ликанском бюджете на соответствующий финансовый год на поддержку сельскохозяйственного производства по отдельным подотраслям животноводства и распределенных нормативным прав</w:t>
      </w:r>
      <w:r w:rsidRPr="00E5235C">
        <w:rPr>
          <w:rFonts w:ascii="Times New Roman" w:hAnsi="Times New Roman" w:cs="Times New Roman"/>
        </w:rPr>
        <w:t>о</w:t>
      </w:r>
      <w:r w:rsidRPr="00E5235C">
        <w:rPr>
          <w:rFonts w:ascii="Times New Roman" w:hAnsi="Times New Roman" w:cs="Times New Roman"/>
        </w:rPr>
        <w:t>вым актом Министерства.</w:t>
      </w:r>
    </w:p>
    <w:p w:rsidR="009B11E1" w:rsidRPr="00E5235C" w:rsidRDefault="009B11E1" w:rsidP="005F06DC">
      <w:pPr>
        <w:spacing w:after="0"/>
        <w:ind w:firstLine="708"/>
        <w:jc w:val="both"/>
        <w:rPr>
          <w:rFonts w:ascii="Times New Roman" w:hAnsi="Times New Roman" w:cs="Times New Roman"/>
        </w:rPr>
      </w:pPr>
      <w:bookmarkStart w:id="260" w:name="sub_22125"/>
      <w:bookmarkEnd w:id="259"/>
      <w:r w:rsidRPr="00E5235C">
        <w:rPr>
          <w:rFonts w:ascii="Times New Roman" w:hAnsi="Times New Roman" w:cs="Times New Roman"/>
        </w:rPr>
        <w:t xml:space="preserve">Размер субсидии, предоставляемой i-му сельскохозяйственному товаропроизводителю, включенному в реестр получателей субсидии, по направлению, указанному в </w:t>
      </w:r>
      <w:hyperlink w:anchor="sub_1324" w:history="1">
        <w:r w:rsidRPr="00E5235C">
          <w:rPr>
            <w:rStyle w:val="aff1"/>
            <w:rFonts w:ascii="Times New Roman" w:hAnsi="Times New Roman"/>
            <w:b w:val="0"/>
            <w:color w:val="auto"/>
          </w:rPr>
          <w:t>абзаце пятом по</w:t>
        </w:r>
        <w:r w:rsidRPr="00E5235C">
          <w:rPr>
            <w:rStyle w:val="aff1"/>
            <w:rFonts w:ascii="Times New Roman" w:hAnsi="Times New Roman"/>
            <w:b w:val="0"/>
            <w:color w:val="auto"/>
          </w:rPr>
          <w:t>д</w:t>
        </w:r>
        <w:r w:rsidRPr="00E5235C">
          <w:rPr>
            <w:rStyle w:val="aff1"/>
            <w:rFonts w:ascii="Times New Roman" w:hAnsi="Times New Roman"/>
            <w:b w:val="0"/>
            <w:color w:val="auto"/>
          </w:rPr>
          <w:t>пункта 1.3.2 пункта 1.3 раздела 1</w:t>
        </w:r>
      </w:hyperlink>
      <w:r w:rsidRPr="00E5235C">
        <w:rPr>
          <w:rFonts w:ascii="Times New Roman" w:hAnsi="Times New Roman" w:cs="Times New Roman"/>
        </w:rPr>
        <w:t xml:space="preserve"> настоящего Порядка (Wi), рассчитывается в соответствии с фо</w:t>
      </w:r>
      <w:r w:rsidRPr="00E5235C">
        <w:rPr>
          <w:rFonts w:ascii="Times New Roman" w:hAnsi="Times New Roman" w:cs="Times New Roman"/>
        </w:rPr>
        <w:t>р</w:t>
      </w:r>
      <w:r w:rsidRPr="00E5235C">
        <w:rPr>
          <w:rFonts w:ascii="Times New Roman" w:hAnsi="Times New Roman" w:cs="Times New Roman"/>
        </w:rPr>
        <w:t>мулой:</w:t>
      </w:r>
    </w:p>
    <w:bookmarkEnd w:id="260"/>
    <w:p w:rsidR="009B11E1" w:rsidRPr="00E5235C" w:rsidRDefault="009B11E1" w:rsidP="009B11E1">
      <w:pPr>
        <w:spacing w:after="0"/>
        <w:jc w:val="both"/>
        <w:rPr>
          <w:rFonts w:ascii="Times New Roman" w:hAnsi="Times New Roman" w:cs="Times New Roman"/>
        </w:rPr>
      </w:pPr>
    </w:p>
    <w:p w:rsidR="009B11E1" w:rsidRPr="00E5235C" w:rsidRDefault="009B11E1" w:rsidP="00481474">
      <w:pPr>
        <w:spacing w:after="0"/>
        <w:ind w:firstLine="708"/>
        <w:jc w:val="both"/>
        <w:rPr>
          <w:rFonts w:ascii="Times New Roman" w:hAnsi="Times New Roman" w:cs="Times New Roman"/>
        </w:rPr>
      </w:pPr>
      <w:bookmarkStart w:id="261" w:name="sub_22126"/>
      <w:r w:rsidRPr="00E5235C">
        <w:rPr>
          <w:rFonts w:ascii="Times New Roman" w:hAnsi="Times New Roman" w:cs="Times New Roman"/>
        </w:rPr>
        <w:t>Wi = О x Sш,</w:t>
      </w:r>
    </w:p>
    <w:bookmarkEnd w:id="261"/>
    <w:p w:rsidR="009B11E1" w:rsidRPr="00E5235C" w:rsidRDefault="009B11E1" w:rsidP="009B11E1">
      <w:pPr>
        <w:spacing w:after="0"/>
        <w:jc w:val="both"/>
        <w:rPr>
          <w:rFonts w:ascii="Times New Roman" w:hAnsi="Times New Roman" w:cs="Times New Roman"/>
        </w:rPr>
      </w:pPr>
    </w:p>
    <w:p w:rsidR="009B11E1" w:rsidRPr="00E5235C" w:rsidRDefault="009B11E1" w:rsidP="00481474">
      <w:pPr>
        <w:spacing w:after="0"/>
        <w:ind w:firstLine="708"/>
        <w:jc w:val="both"/>
        <w:rPr>
          <w:rFonts w:ascii="Times New Roman" w:hAnsi="Times New Roman" w:cs="Times New Roman"/>
        </w:rPr>
      </w:pPr>
      <w:bookmarkStart w:id="262" w:name="sub_22127"/>
      <w:r w:rsidRPr="00E5235C">
        <w:rPr>
          <w:rFonts w:ascii="Times New Roman" w:hAnsi="Times New Roman" w:cs="Times New Roman"/>
        </w:rPr>
        <w:t>где:</w:t>
      </w:r>
    </w:p>
    <w:p w:rsidR="009B11E1" w:rsidRPr="00E5235C" w:rsidRDefault="009B11E1" w:rsidP="00481474">
      <w:pPr>
        <w:spacing w:after="0"/>
        <w:ind w:firstLine="708"/>
        <w:jc w:val="both"/>
        <w:rPr>
          <w:rFonts w:ascii="Times New Roman" w:hAnsi="Times New Roman" w:cs="Times New Roman"/>
        </w:rPr>
      </w:pPr>
      <w:bookmarkStart w:id="263" w:name="sub_22128"/>
      <w:bookmarkEnd w:id="262"/>
      <w:r w:rsidRPr="00E5235C">
        <w:rPr>
          <w:rFonts w:ascii="Times New Roman" w:hAnsi="Times New Roman" w:cs="Times New Roman"/>
        </w:rPr>
        <w:t>О - объем реализации шерсти сельскохозяйственным товаропроизводителем, включенным в реестр получателей субсидии на 1 число месяца обращения сельскохозяйственного товаропрои</w:t>
      </w:r>
      <w:r w:rsidRPr="00E5235C">
        <w:rPr>
          <w:rFonts w:ascii="Times New Roman" w:hAnsi="Times New Roman" w:cs="Times New Roman"/>
        </w:rPr>
        <w:t>з</w:t>
      </w:r>
      <w:r w:rsidRPr="00E5235C">
        <w:rPr>
          <w:rFonts w:ascii="Times New Roman" w:hAnsi="Times New Roman" w:cs="Times New Roman"/>
        </w:rPr>
        <w:t>водителя в Министерство;</w:t>
      </w:r>
    </w:p>
    <w:p w:rsidR="009B11E1" w:rsidRPr="00E5235C" w:rsidRDefault="009B11E1" w:rsidP="00481474">
      <w:pPr>
        <w:spacing w:after="0"/>
        <w:ind w:firstLine="708"/>
        <w:jc w:val="both"/>
        <w:rPr>
          <w:rFonts w:ascii="Times New Roman" w:hAnsi="Times New Roman" w:cs="Times New Roman"/>
        </w:rPr>
      </w:pPr>
      <w:bookmarkStart w:id="264" w:name="sub_22129"/>
      <w:bookmarkEnd w:id="263"/>
      <w:r w:rsidRPr="00E5235C">
        <w:rPr>
          <w:rFonts w:ascii="Times New Roman" w:hAnsi="Times New Roman" w:cs="Times New Roman"/>
        </w:rPr>
        <w:t xml:space="preserve">Sш - ставка субсидии из республиканского бюджета по направлению, указанному в </w:t>
      </w:r>
      <w:hyperlink w:anchor="sub_1324" w:history="1">
        <w:r w:rsidRPr="00E5235C">
          <w:rPr>
            <w:rStyle w:val="aff1"/>
            <w:rFonts w:ascii="Times New Roman" w:hAnsi="Times New Roman"/>
            <w:b w:val="0"/>
            <w:color w:val="auto"/>
          </w:rPr>
          <w:t>абзаце пятом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481474">
      <w:pPr>
        <w:spacing w:after="0"/>
        <w:ind w:firstLine="708"/>
        <w:jc w:val="both"/>
        <w:rPr>
          <w:rFonts w:ascii="Times New Roman" w:hAnsi="Times New Roman" w:cs="Times New Roman"/>
        </w:rPr>
      </w:pPr>
      <w:bookmarkStart w:id="265" w:name="sub_22130"/>
      <w:bookmarkEnd w:id="264"/>
      <w:r w:rsidRPr="00E5235C">
        <w:rPr>
          <w:rFonts w:ascii="Times New Roman" w:hAnsi="Times New Roman" w:cs="Times New Roman"/>
        </w:rPr>
        <w:t>Ставки субсидии из республиканского бюджета на финансовое обеспечение (возмещение) части затрат на 1 килограмм живого веса крупного рогатого скота не старше 24 месяцев, напра</w:t>
      </w:r>
      <w:r w:rsidRPr="00E5235C">
        <w:rPr>
          <w:rFonts w:ascii="Times New Roman" w:hAnsi="Times New Roman" w:cs="Times New Roman"/>
        </w:rPr>
        <w:t>в</w:t>
      </w:r>
      <w:r w:rsidRPr="00E5235C">
        <w:rPr>
          <w:rFonts w:ascii="Times New Roman" w:hAnsi="Times New Roman" w:cs="Times New Roman"/>
        </w:rPr>
        <w:t>ленного на убой на собственную переработку и (или) реализованного на убой перерабатывающим организациям, ежегодно утверждаются Министерством в пределах средств, предусмотренных в республиканском бюджете на соответствующий финансовый год на поддержку сельскохозя</w:t>
      </w:r>
      <w:r w:rsidRPr="00E5235C">
        <w:rPr>
          <w:rFonts w:ascii="Times New Roman" w:hAnsi="Times New Roman" w:cs="Times New Roman"/>
        </w:rPr>
        <w:t>й</w:t>
      </w:r>
      <w:r w:rsidRPr="00E5235C">
        <w:rPr>
          <w:rFonts w:ascii="Times New Roman" w:hAnsi="Times New Roman" w:cs="Times New Roman"/>
        </w:rPr>
        <w:lastRenderedPageBreak/>
        <w:t>ственного производства по отдельным подотраслям животноводства и распределенных нормати</w:t>
      </w:r>
      <w:r w:rsidRPr="00E5235C">
        <w:rPr>
          <w:rFonts w:ascii="Times New Roman" w:hAnsi="Times New Roman" w:cs="Times New Roman"/>
        </w:rPr>
        <w:t>в</w:t>
      </w:r>
      <w:r w:rsidRPr="00E5235C">
        <w:rPr>
          <w:rFonts w:ascii="Times New Roman" w:hAnsi="Times New Roman" w:cs="Times New Roman"/>
        </w:rPr>
        <w:t>ным правовым актом Министерства.</w:t>
      </w:r>
    </w:p>
    <w:p w:rsidR="009B11E1" w:rsidRPr="00E5235C" w:rsidRDefault="009B11E1" w:rsidP="00481474">
      <w:pPr>
        <w:spacing w:after="0"/>
        <w:ind w:firstLine="708"/>
        <w:jc w:val="both"/>
        <w:rPr>
          <w:rFonts w:ascii="Times New Roman" w:hAnsi="Times New Roman" w:cs="Times New Roman"/>
        </w:rPr>
      </w:pPr>
      <w:bookmarkStart w:id="266" w:name="sub_22131"/>
      <w:bookmarkEnd w:id="265"/>
      <w:r w:rsidRPr="00E5235C">
        <w:rPr>
          <w:rFonts w:ascii="Times New Roman" w:hAnsi="Times New Roman" w:cs="Times New Roman"/>
        </w:rPr>
        <w:t>Размер субсидии, предоставляемой i-му сельскохозяйственному товаропроизводителю, включенному в реестр получателей субсидии (Rмясi), определяется по формуле:</w:t>
      </w:r>
    </w:p>
    <w:bookmarkEnd w:id="266"/>
    <w:p w:rsidR="009B11E1" w:rsidRPr="00E5235C" w:rsidRDefault="009B11E1" w:rsidP="009B11E1">
      <w:pPr>
        <w:spacing w:after="0"/>
        <w:jc w:val="both"/>
        <w:rPr>
          <w:rFonts w:ascii="Times New Roman" w:hAnsi="Times New Roman" w:cs="Times New Roman"/>
        </w:rPr>
      </w:pPr>
    </w:p>
    <w:p w:rsidR="009B11E1" w:rsidRPr="00E5235C" w:rsidRDefault="009B11E1" w:rsidP="00481474">
      <w:pPr>
        <w:spacing w:after="0"/>
        <w:ind w:firstLine="708"/>
        <w:jc w:val="both"/>
        <w:rPr>
          <w:rFonts w:ascii="Times New Roman" w:hAnsi="Times New Roman" w:cs="Times New Roman"/>
        </w:rPr>
      </w:pPr>
      <w:bookmarkStart w:id="267" w:name="sub_22132"/>
      <w:r w:rsidRPr="00E5235C">
        <w:rPr>
          <w:rFonts w:ascii="Times New Roman" w:hAnsi="Times New Roman" w:cs="Times New Roman"/>
        </w:rPr>
        <w:t>Rмясi = Vмясi x Sмяс,</w:t>
      </w:r>
    </w:p>
    <w:bookmarkEnd w:id="267"/>
    <w:p w:rsidR="009B11E1" w:rsidRPr="00E5235C" w:rsidRDefault="009B11E1" w:rsidP="009B11E1">
      <w:pPr>
        <w:spacing w:after="0"/>
        <w:jc w:val="both"/>
        <w:rPr>
          <w:rFonts w:ascii="Times New Roman" w:hAnsi="Times New Roman" w:cs="Times New Roman"/>
        </w:rPr>
      </w:pPr>
    </w:p>
    <w:p w:rsidR="009B11E1" w:rsidRPr="00E5235C" w:rsidRDefault="009B11E1" w:rsidP="00481474">
      <w:pPr>
        <w:spacing w:after="0"/>
        <w:ind w:firstLine="708"/>
        <w:jc w:val="both"/>
        <w:rPr>
          <w:rFonts w:ascii="Times New Roman" w:hAnsi="Times New Roman" w:cs="Times New Roman"/>
        </w:rPr>
      </w:pPr>
      <w:bookmarkStart w:id="268" w:name="sub_22133"/>
      <w:r w:rsidRPr="00E5235C">
        <w:rPr>
          <w:rFonts w:ascii="Times New Roman" w:hAnsi="Times New Roman" w:cs="Times New Roman"/>
        </w:rPr>
        <w:t>где:</w:t>
      </w:r>
    </w:p>
    <w:p w:rsidR="009B11E1" w:rsidRPr="00E5235C" w:rsidRDefault="009B11E1" w:rsidP="00481474">
      <w:pPr>
        <w:spacing w:after="0"/>
        <w:ind w:firstLine="708"/>
        <w:jc w:val="both"/>
        <w:rPr>
          <w:rFonts w:ascii="Times New Roman" w:hAnsi="Times New Roman" w:cs="Times New Roman"/>
        </w:rPr>
      </w:pPr>
      <w:bookmarkStart w:id="269" w:name="sub_22134"/>
      <w:bookmarkEnd w:id="268"/>
      <w:r w:rsidRPr="00E5235C">
        <w:rPr>
          <w:rFonts w:ascii="Times New Roman" w:hAnsi="Times New Roman" w:cs="Times New Roman"/>
        </w:rPr>
        <w:t>Vмясi - объем направленного на убой на собственную переработку и (или) реализованного на убой перерабатывающим организациям, расположенным на территории Российской Федер</w:t>
      </w:r>
      <w:r w:rsidRPr="00E5235C">
        <w:rPr>
          <w:rFonts w:ascii="Times New Roman" w:hAnsi="Times New Roman" w:cs="Times New Roman"/>
        </w:rPr>
        <w:t>а</w:t>
      </w:r>
      <w:r w:rsidRPr="00E5235C">
        <w:rPr>
          <w:rFonts w:ascii="Times New Roman" w:hAnsi="Times New Roman" w:cs="Times New Roman"/>
        </w:rPr>
        <w:t>ции, крупного рогатого скота в убойном весе (кг);</w:t>
      </w:r>
    </w:p>
    <w:p w:rsidR="009B11E1" w:rsidRPr="00E5235C" w:rsidRDefault="009B11E1" w:rsidP="00481474">
      <w:pPr>
        <w:spacing w:after="0"/>
        <w:ind w:firstLine="708"/>
        <w:jc w:val="both"/>
        <w:rPr>
          <w:rFonts w:ascii="Times New Roman" w:hAnsi="Times New Roman" w:cs="Times New Roman"/>
        </w:rPr>
      </w:pPr>
      <w:bookmarkStart w:id="270" w:name="sub_22135"/>
      <w:bookmarkEnd w:id="269"/>
      <w:r w:rsidRPr="00E5235C">
        <w:rPr>
          <w:rFonts w:ascii="Times New Roman" w:hAnsi="Times New Roman" w:cs="Times New Roman"/>
        </w:rPr>
        <w:t>Sмяс - ставка субсидии на 1 кг живого веса, направленного на убой на собственную пер</w:t>
      </w:r>
      <w:r w:rsidRPr="00E5235C">
        <w:rPr>
          <w:rFonts w:ascii="Times New Roman" w:hAnsi="Times New Roman" w:cs="Times New Roman"/>
        </w:rPr>
        <w:t>е</w:t>
      </w:r>
      <w:r w:rsidRPr="00E5235C">
        <w:rPr>
          <w:rFonts w:ascii="Times New Roman" w:hAnsi="Times New Roman" w:cs="Times New Roman"/>
        </w:rPr>
        <w:t xml:space="preserve">работку и (или) реализованного на убой перерабатывающим организациям, расположенным на территории Российской Федерации,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настоящего Порядка, утверждаемая Министерством.</w:t>
      </w:r>
    </w:p>
    <w:p w:rsidR="009B11E1" w:rsidRPr="00E5235C" w:rsidRDefault="009B11E1" w:rsidP="00481474">
      <w:pPr>
        <w:spacing w:after="0"/>
        <w:ind w:firstLine="708"/>
        <w:jc w:val="both"/>
        <w:rPr>
          <w:rFonts w:ascii="Times New Roman" w:hAnsi="Times New Roman" w:cs="Times New Roman"/>
        </w:rPr>
      </w:pPr>
      <w:bookmarkStart w:id="271" w:name="sub_22136"/>
      <w:bookmarkEnd w:id="270"/>
      <w:r w:rsidRPr="00E5235C">
        <w:rPr>
          <w:rFonts w:ascii="Times New Roman" w:hAnsi="Times New Roman" w:cs="Times New Roman"/>
        </w:rPr>
        <w:t xml:space="preserve">При определении ставки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w:t>
        </w:r>
      </w:hyperlink>
      <w:r w:rsidRPr="00E5235C">
        <w:rPr>
          <w:rFonts w:ascii="Times New Roman" w:hAnsi="Times New Roman" w:cs="Times New Roman"/>
        </w:rPr>
        <w:t xml:space="preserve"> настоящего Порядка, устанавливается повышающий коэффициент не более 1,3 при направлении на убой на собственную переработку и (или) реализации на убой перерабатывающим организациям крупного рогатого скота не старше 24 месяцев выше живой массы, установленной Карачаево-Черкесской Республики, но не ниже средней живой массы крупного рогатого скота, произведенного на убой по Карачаево-Черкесской Республике за год, предшествующий году предоставления субсидии.</w:t>
      </w:r>
    </w:p>
    <w:p w:rsidR="009B11E1" w:rsidRPr="00E5235C" w:rsidRDefault="009B11E1" w:rsidP="00481474">
      <w:pPr>
        <w:spacing w:after="0"/>
        <w:ind w:firstLine="708"/>
        <w:jc w:val="both"/>
        <w:rPr>
          <w:rFonts w:ascii="Times New Roman" w:hAnsi="Times New Roman" w:cs="Times New Roman"/>
        </w:rPr>
      </w:pPr>
      <w:bookmarkStart w:id="272" w:name="sub_22137"/>
      <w:bookmarkEnd w:id="271"/>
      <w:r w:rsidRPr="00E5235C">
        <w:rPr>
          <w:rFonts w:ascii="Times New Roman" w:hAnsi="Times New Roman" w:cs="Times New Roman"/>
        </w:rPr>
        <w:t>Указанные в настоящем пункте повышающие коэффициенты применяются в пределах размера субсидии, предусмотренного в республиканском бюджете на соответствующий финанс</w:t>
      </w:r>
      <w:r w:rsidRPr="00E5235C">
        <w:rPr>
          <w:rFonts w:ascii="Times New Roman" w:hAnsi="Times New Roman" w:cs="Times New Roman"/>
        </w:rPr>
        <w:t>о</w:t>
      </w:r>
      <w:r w:rsidRPr="00E5235C">
        <w:rPr>
          <w:rFonts w:ascii="Times New Roman" w:hAnsi="Times New Roman" w:cs="Times New Roman"/>
        </w:rPr>
        <w:t>вый год на поддержку сельскохозяйственного производства по отдельным подотраслям животн</w:t>
      </w:r>
      <w:r w:rsidRPr="00E5235C">
        <w:rPr>
          <w:rFonts w:ascii="Times New Roman" w:hAnsi="Times New Roman" w:cs="Times New Roman"/>
        </w:rPr>
        <w:t>о</w:t>
      </w:r>
      <w:r w:rsidRPr="00E5235C">
        <w:rPr>
          <w:rFonts w:ascii="Times New Roman" w:hAnsi="Times New Roman" w:cs="Times New Roman"/>
        </w:rPr>
        <w:t>водства и распределенных нормативным правовым актом Министерства.</w:t>
      </w:r>
    </w:p>
    <w:p w:rsidR="009B11E1" w:rsidRPr="00E5235C" w:rsidRDefault="009B11E1" w:rsidP="00481474">
      <w:pPr>
        <w:spacing w:after="0"/>
        <w:ind w:firstLine="708"/>
        <w:jc w:val="both"/>
        <w:rPr>
          <w:rFonts w:ascii="Times New Roman" w:hAnsi="Times New Roman" w:cs="Times New Roman"/>
        </w:rPr>
      </w:pPr>
      <w:bookmarkStart w:id="273" w:name="sub_222"/>
      <w:bookmarkEnd w:id="272"/>
      <w:r w:rsidRPr="00E5235C">
        <w:rPr>
          <w:rFonts w:ascii="Times New Roman" w:hAnsi="Times New Roman" w:cs="Times New Roman"/>
        </w:rPr>
        <w:t>2.22. Министерство по итогам рассмотрения документов на получение субсидий формир</w:t>
      </w:r>
      <w:r w:rsidRPr="00E5235C">
        <w:rPr>
          <w:rFonts w:ascii="Times New Roman" w:hAnsi="Times New Roman" w:cs="Times New Roman"/>
        </w:rPr>
        <w:t>у</w:t>
      </w:r>
      <w:r w:rsidRPr="00E5235C">
        <w:rPr>
          <w:rFonts w:ascii="Times New Roman" w:hAnsi="Times New Roman" w:cs="Times New Roman"/>
        </w:rPr>
        <w:t>ет сводный реестр получателей субсидий с указанием суммы, причитающейся к выплате, в разрезе получателей субсидии.</w:t>
      </w:r>
    </w:p>
    <w:p w:rsidR="009B11E1" w:rsidRPr="00E5235C" w:rsidRDefault="009B11E1" w:rsidP="00481474">
      <w:pPr>
        <w:spacing w:after="0"/>
        <w:ind w:firstLine="708"/>
        <w:jc w:val="both"/>
        <w:rPr>
          <w:rFonts w:ascii="Times New Roman" w:hAnsi="Times New Roman" w:cs="Times New Roman"/>
        </w:rPr>
      </w:pPr>
      <w:bookmarkStart w:id="274" w:name="sub_22201"/>
      <w:bookmarkEnd w:id="273"/>
      <w:r w:rsidRPr="00E5235C">
        <w:rPr>
          <w:rFonts w:ascii="Times New Roman" w:hAnsi="Times New Roman" w:cs="Times New Roman"/>
        </w:rPr>
        <w:t>Министерство на основании сводного реестра получателей субсидий составляет заявки на доведение предельных объемов финансирования в соответствии с утвержденным кассовым пл</w:t>
      </w:r>
      <w:r w:rsidRPr="00E5235C">
        <w:rPr>
          <w:rFonts w:ascii="Times New Roman" w:hAnsi="Times New Roman" w:cs="Times New Roman"/>
        </w:rPr>
        <w:t>а</w:t>
      </w:r>
      <w:r w:rsidRPr="00E5235C">
        <w:rPr>
          <w:rFonts w:ascii="Times New Roman" w:hAnsi="Times New Roman" w:cs="Times New Roman"/>
        </w:rPr>
        <w:t>ном на текущий месяц для исполнения республиканского бюджета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и предоставляет их в Министерство финансов Карачаево-Черкесской Республики.</w:t>
      </w:r>
    </w:p>
    <w:p w:rsidR="009B11E1" w:rsidRPr="00E5235C" w:rsidRDefault="009B11E1" w:rsidP="00481474">
      <w:pPr>
        <w:spacing w:after="0"/>
        <w:ind w:firstLine="708"/>
        <w:jc w:val="both"/>
        <w:rPr>
          <w:rFonts w:ascii="Times New Roman" w:hAnsi="Times New Roman" w:cs="Times New Roman"/>
        </w:rPr>
      </w:pPr>
      <w:bookmarkStart w:id="275" w:name="sub_22202"/>
      <w:bookmarkEnd w:id="274"/>
      <w:r w:rsidRPr="00E5235C">
        <w:rPr>
          <w:rFonts w:ascii="Times New Roman" w:hAnsi="Times New Roman" w:cs="Times New Roman"/>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w:t>
      </w:r>
      <w:r w:rsidRPr="00E5235C">
        <w:rPr>
          <w:rFonts w:ascii="Times New Roman" w:hAnsi="Times New Roman" w:cs="Times New Roman"/>
        </w:rPr>
        <w:t>и</w:t>
      </w:r>
      <w:r w:rsidRPr="00E5235C">
        <w:rPr>
          <w:rFonts w:ascii="Times New Roman" w:hAnsi="Times New Roman" w:cs="Times New Roman"/>
        </w:rPr>
        <w:t>рования на лицевой счет Министерства в установленном порядке.</w:t>
      </w:r>
    </w:p>
    <w:p w:rsidR="009B11E1" w:rsidRPr="00E5235C" w:rsidRDefault="009B11E1" w:rsidP="00481474">
      <w:pPr>
        <w:spacing w:after="0"/>
        <w:ind w:firstLine="708"/>
        <w:jc w:val="both"/>
        <w:rPr>
          <w:rFonts w:ascii="Times New Roman" w:hAnsi="Times New Roman" w:cs="Times New Roman"/>
        </w:rPr>
      </w:pPr>
      <w:bookmarkStart w:id="276" w:name="sub_2223"/>
      <w:bookmarkEnd w:id="275"/>
      <w:r w:rsidRPr="00E5235C">
        <w:rPr>
          <w:rFonts w:ascii="Times New Roman" w:hAnsi="Times New Roman" w:cs="Times New Roman"/>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w:t>
      </w:r>
      <w:r w:rsidRPr="00E5235C">
        <w:rPr>
          <w:rFonts w:ascii="Times New Roman" w:hAnsi="Times New Roman" w:cs="Times New Roman"/>
        </w:rPr>
        <w:t>ж</w:t>
      </w:r>
      <w:r w:rsidRPr="00E5235C">
        <w:rPr>
          <w:rFonts w:ascii="Times New Roman" w:hAnsi="Times New Roman" w:cs="Times New Roman"/>
        </w:rPr>
        <w:t>ных средств получателям субсидии на расчетные счета, открытые получателями субсидий в учр</w:t>
      </w:r>
      <w:r w:rsidRPr="00E5235C">
        <w:rPr>
          <w:rFonts w:ascii="Times New Roman" w:hAnsi="Times New Roman" w:cs="Times New Roman"/>
        </w:rPr>
        <w:t>е</w:t>
      </w:r>
      <w:r w:rsidRPr="00E5235C">
        <w:rPr>
          <w:rFonts w:ascii="Times New Roman" w:hAnsi="Times New Roman" w:cs="Times New Roman"/>
        </w:rPr>
        <w:t>ждениях Центрального банка Российской Федерации или кредитных организациях, в соответствии с реестром получателей субсидий.</w:t>
      </w:r>
    </w:p>
    <w:p w:rsidR="009B11E1" w:rsidRPr="00E5235C" w:rsidRDefault="009B11E1" w:rsidP="00481474">
      <w:pPr>
        <w:spacing w:after="0"/>
        <w:ind w:firstLine="708"/>
        <w:jc w:val="both"/>
        <w:rPr>
          <w:rFonts w:ascii="Times New Roman" w:hAnsi="Times New Roman" w:cs="Times New Roman"/>
        </w:rPr>
      </w:pPr>
      <w:bookmarkStart w:id="277" w:name="sub_2224"/>
      <w:bookmarkEnd w:id="276"/>
      <w:r w:rsidRPr="00E5235C">
        <w:rPr>
          <w:rFonts w:ascii="Times New Roman" w:hAnsi="Times New Roman" w:cs="Times New Roman"/>
        </w:rPr>
        <w:t>Перечисление средств получателям субсидии осуществляется в течение 10 рабочих дней с даты подписания соглашения о предоставлении субсидий.</w:t>
      </w:r>
    </w:p>
    <w:p w:rsidR="009B11E1" w:rsidRPr="00E5235C" w:rsidRDefault="009B11E1" w:rsidP="00481474">
      <w:pPr>
        <w:spacing w:after="0"/>
        <w:ind w:firstLine="708"/>
        <w:jc w:val="both"/>
        <w:rPr>
          <w:rFonts w:ascii="Times New Roman" w:hAnsi="Times New Roman" w:cs="Times New Roman"/>
        </w:rPr>
      </w:pPr>
      <w:bookmarkStart w:id="278" w:name="sub_2225"/>
      <w:bookmarkEnd w:id="277"/>
      <w:r w:rsidRPr="00E5235C">
        <w:rPr>
          <w:rFonts w:ascii="Times New Roman" w:hAnsi="Times New Roman" w:cs="Times New Roman"/>
        </w:rPr>
        <w:t>В случае предоставления субсидии в завышенном размере вследствие ошибки, допуще</w:t>
      </w:r>
      <w:r w:rsidRPr="00E5235C">
        <w:rPr>
          <w:rFonts w:ascii="Times New Roman" w:hAnsi="Times New Roman" w:cs="Times New Roman"/>
        </w:rPr>
        <w:t>н</w:t>
      </w:r>
      <w:r w:rsidRPr="00E5235C">
        <w:rPr>
          <w:rFonts w:ascii="Times New Roman" w:hAnsi="Times New Roman" w:cs="Times New Roman"/>
        </w:rPr>
        <w:t xml:space="preserve">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20 рабочих дней с даты уведомления, а при его отказе от добровольного возврата указанные средства взыскиваются в </w:t>
      </w:r>
      <w:hyperlink r:id="rId80"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p w:rsidR="009B11E1" w:rsidRPr="00E5235C" w:rsidRDefault="009B11E1" w:rsidP="00481474">
      <w:pPr>
        <w:spacing w:after="0"/>
        <w:ind w:firstLine="708"/>
        <w:jc w:val="both"/>
        <w:rPr>
          <w:rFonts w:ascii="Times New Roman" w:hAnsi="Times New Roman" w:cs="Times New Roman"/>
        </w:rPr>
      </w:pPr>
      <w:bookmarkStart w:id="279" w:name="sub_2226"/>
      <w:bookmarkEnd w:id="278"/>
      <w:r w:rsidRPr="00E5235C">
        <w:rPr>
          <w:rFonts w:ascii="Times New Roman" w:hAnsi="Times New Roman" w:cs="Times New Roman"/>
        </w:rPr>
        <w:lastRenderedPageBreak/>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9B11E1" w:rsidRPr="00E5235C" w:rsidRDefault="009B11E1" w:rsidP="00481474">
      <w:pPr>
        <w:spacing w:after="0"/>
        <w:ind w:firstLine="708"/>
        <w:jc w:val="both"/>
        <w:rPr>
          <w:rFonts w:ascii="Times New Roman" w:hAnsi="Times New Roman" w:cs="Times New Roman"/>
        </w:rPr>
      </w:pPr>
      <w:bookmarkStart w:id="280" w:name="sub_223"/>
      <w:bookmarkEnd w:id="279"/>
      <w:r w:rsidRPr="00E5235C">
        <w:rPr>
          <w:rFonts w:ascii="Times New Roman" w:hAnsi="Times New Roman" w:cs="Times New Roman"/>
        </w:rPr>
        <w:t>2.23. В случае выделения из республиканского бюджета на предоставление субсидий д</w:t>
      </w:r>
      <w:r w:rsidRPr="00E5235C">
        <w:rPr>
          <w:rFonts w:ascii="Times New Roman" w:hAnsi="Times New Roman" w:cs="Times New Roman"/>
        </w:rPr>
        <w:t>о</w:t>
      </w:r>
      <w:r w:rsidRPr="00E5235C">
        <w:rPr>
          <w:rFonts w:ascii="Times New Roman" w:hAnsi="Times New Roman" w:cs="Times New Roman"/>
        </w:rPr>
        <w:t>полнительного объема средств, либо неполного освоения выделенных средств в текущем фина</w:t>
      </w:r>
      <w:r w:rsidRPr="00E5235C">
        <w:rPr>
          <w:rFonts w:ascii="Times New Roman" w:hAnsi="Times New Roman" w:cs="Times New Roman"/>
        </w:rPr>
        <w:t>н</w:t>
      </w:r>
      <w:r w:rsidRPr="00E5235C">
        <w:rPr>
          <w:rFonts w:ascii="Times New Roman" w:hAnsi="Times New Roman" w:cs="Times New Roman"/>
        </w:rPr>
        <w:t>совом году, объявляется дополнительный прием документов на получение субсидий в соотве</w:t>
      </w:r>
      <w:r w:rsidRPr="00E5235C">
        <w:rPr>
          <w:rFonts w:ascii="Times New Roman" w:hAnsi="Times New Roman" w:cs="Times New Roman"/>
        </w:rPr>
        <w:t>т</w:t>
      </w:r>
      <w:r w:rsidRPr="00E5235C">
        <w:rPr>
          <w:rFonts w:ascii="Times New Roman" w:hAnsi="Times New Roman" w:cs="Times New Roman"/>
        </w:rPr>
        <w:t>ствии с условиями настоящего Порядка</w:t>
      </w:r>
    </w:p>
    <w:p w:rsidR="009B11E1" w:rsidRPr="00E5235C" w:rsidRDefault="009B11E1" w:rsidP="00481474">
      <w:pPr>
        <w:spacing w:after="0"/>
        <w:ind w:firstLine="708"/>
        <w:jc w:val="both"/>
        <w:rPr>
          <w:rFonts w:ascii="Times New Roman" w:hAnsi="Times New Roman" w:cs="Times New Roman"/>
        </w:rPr>
      </w:pPr>
      <w:bookmarkStart w:id="281" w:name="sub_224"/>
      <w:bookmarkEnd w:id="280"/>
      <w:r w:rsidRPr="00E5235C">
        <w:rPr>
          <w:rFonts w:ascii="Times New Roman" w:hAnsi="Times New Roman" w:cs="Times New Roman"/>
        </w:rPr>
        <w:t>2.24. Для оценки эффективности использования субсидии применяются следующие р</w:t>
      </w:r>
      <w:r w:rsidRPr="00E5235C">
        <w:rPr>
          <w:rFonts w:ascii="Times New Roman" w:hAnsi="Times New Roman" w:cs="Times New Roman"/>
        </w:rPr>
        <w:t>е</w:t>
      </w:r>
      <w:r w:rsidRPr="00E5235C">
        <w:rPr>
          <w:rFonts w:ascii="Times New Roman" w:hAnsi="Times New Roman" w:cs="Times New Roman"/>
        </w:rPr>
        <w:t>зультаты использования субсидии:</w:t>
      </w:r>
    </w:p>
    <w:p w:rsidR="009B11E1" w:rsidRPr="00E5235C" w:rsidRDefault="009B11E1" w:rsidP="00481474">
      <w:pPr>
        <w:spacing w:after="0"/>
        <w:ind w:firstLine="708"/>
        <w:jc w:val="both"/>
        <w:rPr>
          <w:rFonts w:ascii="Times New Roman" w:hAnsi="Times New Roman" w:cs="Times New Roman"/>
        </w:rPr>
      </w:pPr>
      <w:bookmarkStart w:id="282" w:name="sub_2241"/>
      <w:bookmarkEnd w:id="281"/>
      <w:r w:rsidRPr="00E5235C">
        <w:rPr>
          <w:rFonts w:ascii="Times New Roman" w:hAnsi="Times New Roman" w:cs="Times New Roman"/>
        </w:rPr>
        <w:t>численность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в пер</w:t>
      </w:r>
      <w:r w:rsidRPr="00E5235C">
        <w:rPr>
          <w:rFonts w:ascii="Times New Roman" w:hAnsi="Times New Roman" w:cs="Times New Roman"/>
        </w:rPr>
        <w:t>е</w:t>
      </w:r>
      <w:r w:rsidRPr="00E5235C">
        <w:rPr>
          <w:rFonts w:ascii="Times New Roman" w:hAnsi="Times New Roman" w:cs="Times New Roman"/>
        </w:rPr>
        <w:t xml:space="preserve">счете на условные головы (тыс. голов), по направлению, указанному в </w:t>
      </w:r>
      <w:hyperlink w:anchor="sub_1323" w:history="1">
        <w:r w:rsidRPr="00E5235C">
          <w:rPr>
            <w:rStyle w:val="aff1"/>
            <w:rFonts w:ascii="Times New Roman" w:hAnsi="Times New Roman"/>
            <w:b w:val="0"/>
            <w:color w:val="auto"/>
          </w:rPr>
          <w:t>абзаце четвертом подпун</w:t>
        </w:r>
        <w:r w:rsidRPr="00E5235C">
          <w:rPr>
            <w:rStyle w:val="aff1"/>
            <w:rFonts w:ascii="Times New Roman" w:hAnsi="Times New Roman"/>
            <w:b w:val="0"/>
            <w:color w:val="auto"/>
          </w:rPr>
          <w:t>к</w:t>
        </w:r>
        <w:r w:rsidRPr="00E5235C">
          <w:rPr>
            <w:rStyle w:val="aff1"/>
            <w:rFonts w:ascii="Times New Roman" w:hAnsi="Times New Roman"/>
            <w:b w:val="0"/>
            <w:color w:val="auto"/>
          </w:rPr>
          <w:t>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481474">
      <w:pPr>
        <w:spacing w:after="0"/>
        <w:ind w:firstLine="708"/>
        <w:jc w:val="both"/>
        <w:rPr>
          <w:rFonts w:ascii="Times New Roman" w:hAnsi="Times New Roman" w:cs="Times New Roman"/>
        </w:rPr>
      </w:pPr>
      <w:bookmarkStart w:id="283" w:name="sub_2242"/>
      <w:bookmarkEnd w:id="282"/>
      <w:r w:rsidRPr="00E5235C">
        <w:rPr>
          <w:rFonts w:ascii="Times New Roman" w:hAnsi="Times New Roman" w:cs="Times New Roman"/>
        </w:rPr>
        <w:t>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w:t>
      </w:r>
      <w:r w:rsidRPr="00E5235C">
        <w:rPr>
          <w:rFonts w:ascii="Times New Roman" w:hAnsi="Times New Roman" w:cs="Times New Roman"/>
        </w:rPr>
        <w:t>е</w:t>
      </w:r>
      <w:r w:rsidRPr="00E5235C">
        <w:rPr>
          <w:rFonts w:ascii="Times New Roman" w:hAnsi="Times New Roman" w:cs="Times New Roman"/>
        </w:rPr>
        <w:t xml:space="preserve">стьянских (фермерских) хозяйствах, включая индивидуальных предпринимателей (тыс. голов), по направлению, указанному в </w:t>
      </w:r>
      <w:hyperlink w:anchor="sub_1322" w:history="1">
        <w:r w:rsidRPr="00E5235C">
          <w:rPr>
            <w:rStyle w:val="aff1"/>
            <w:rFonts w:ascii="Times New Roman" w:hAnsi="Times New Roman"/>
            <w:b w:val="0"/>
            <w:color w:val="auto"/>
          </w:rPr>
          <w:t>абзаце третьем подпункта 1.3.2 пункта 1.3 раздела 1</w:t>
        </w:r>
      </w:hyperlink>
      <w:r w:rsidRPr="00E5235C">
        <w:rPr>
          <w:rFonts w:ascii="Times New Roman" w:hAnsi="Times New Roman" w:cs="Times New Roman"/>
        </w:rPr>
        <w:t xml:space="preserve"> настоящего П</w:t>
      </w:r>
      <w:r w:rsidRPr="00E5235C">
        <w:rPr>
          <w:rFonts w:ascii="Times New Roman" w:hAnsi="Times New Roman" w:cs="Times New Roman"/>
        </w:rPr>
        <w:t>о</w:t>
      </w:r>
      <w:r w:rsidRPr="00E5235C">
        <w:rPr>
          <w:rFonts w:ascii="Times New Roman" w:hAnsi="Times New Roman" w:cs="Times New Roman"/>
        </w:rPr>
        <w:t>рядка;</w:t>
      </w:r>
    </w:p>
    <w:p w:rsidR="009B11E1" w:rsidRPr="00E5235C" w:rsidRDefault="009B11E1" w:rsidP="00481474">
      <w:pPr>
        <w:spacing w:after="0"/>
        <w:ind w:firstLine="708"/>
        <w:jc w:val="both"/>
        <w:rPr>
          <w:rFonts w:ascii="Times New Roman" w:hAnsi="Times New Roman" w:cs="Times New Roman"/>
        </w:rPr>
      </w:pPr>
      <w:bookmarkStart w:id="284" w:name="sub_2243"/>
      <w:bookmarkEnd w:id="283"/>
      <w:r w:rsidRPr="00E5235C">
        <w:rPr>
          <w:rFonts w:ascii="Times New Roman" w:hAnsi="Times New Roman" w:cs="Times New Roman"/>
        </w:rPr>
        <w:t>производство крупного рогатого скота на убой (в живом весе) в сельскохозяйственных о</w:t>
      </w:r>
      <w:r w:rsidRPr="00E5235C">
        <w:rPr>
          <w:rFonts w:ascii="Times New Roman" w:hAnsi="Times New Roman" w:cs="Times New Roman"/>
        </w:rPr>
        <w:t>р</w:t>
      </w:r>
      <w:r w:rsidRPr="00E5235C">
        <w:rPr>
          <w:rFonts w:ascii="Times New Roman" w:hAnsi="Times New Roman" w:cs="Times New Roman"/>
        </w:rPr>
        <w:t xml:space="preserve">ганизациях, крестьянских (фермерских) хозяйствах, включая индивидуальных предпринимателей (тыс. тонн), по направлению, указанному в </w:t>
      </w:r>
      <w:hyperlink w:anchor="sub_1325" w:history="1">
        <w:r w:rsidRPr="00E5235C">
          <w:rPr>
            <w:rStyle w:val="aff1"/>
            <w:rFonts w:ascii="Times New Roman" w:hAnsi="Times New Roman"/>
            <w:b w:val="0"/>
            <w:color w:val="auto"/>
          </w:rPr>
          <w:t>абзаце шестом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481474">
      <w:pPr>
        <w:spacing w:after="0"/>
        <w:ind w:firstLine="708"/>
        <w:jc w:val="both"/>
        <w:rPr>
          <w:rFonts w:ascii="Times New Roman" w:hAnsi="Times New Roman" w:cs="Times New Roman"/>
        </w:rPr>
      </w:pPr>
      <w:bookmarkStart w:id="285" w:name="sub_2244"/>
      <w:bookmarkEnd w:id="284"/>
      <w:r w:rsidRPr="00E5235C">
        <w:rPr>
          <w:rFonts w:ascii="Times New Roman" w:hAnsi="Times New Roman" w:cs="Times New Roman"/>
        </w:rPr>
        <w:t>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w:t>
      </w:r>
      <w:r w:rsidRPr="00E5235C">
        <w:rPr>
          <w:rFonts w:ascii="Times New Roman" w:hAnsi="Times New Roman" w:cs="Times New Roman"/>
        </w:rPr>
        <w:t>е</w:t>
      </w:r>
      <w:r w:rsidRPr="00E5235C">
        <w:rPr>
          <w:rFonts w:ascii="Times New Roman" w:hAnsi="Times New Roman" w:cs="Times New Roman"/>
        </w:rPr>
        <w:t xml:space="preserve">стьянских (фермерских) хозяйствах, включая индивидуальных предпринимателей (тыс. голов), по направлению, указанному в </w:t>
      </w:r>
      <w:hyperlink w:anchor="sub_1322" w:history="1">
        <w:r w:rsidRPr="00E5235C">
          <w:rPr>
            <w:rStyle w:val="aff1"/>
            <w:rFonts w:ascii="Times New Roman" w:hAnsi="Times New Roman"/>
            <w:b w:val="0"/>
            <w:color w:val="auto"/>
          </w:rPr>
          <w:t>абзаце третьем подпункта 1.3.2 пункта 1.3 раздела 1</w:t>
        </w:r>
      </w:hyperlink>
      <w:r w:rsidRPr="00E5235C">
        <w:rPr>
          <w:rFonts w:ascii="Times New Roman" w:hAnsi="Times New Roman" w:cs="Times New Roman"/>
        </w:rPr>
        <w:t xml:space="preserve"> настоящего П</w:t>
      </w:r>
      <w:r w:rsidRPr="00E5235C">
        <w:rPr>
          <w:rFonts w:ascii="Times New Roman" w:hAnsi="Times New Roman" w:cs="Times New Roman"/>
        </w:rPr>
        <w:t>о</w:t>
      </w:r>
      <w:r w:rsidRPr="00E5235C">
        <w:rPr>
          <w:rFonts w:ascii="Times New Roman" w:hAnsi="Times New Roman" w:cs="Times New Roman"/>
        </w:rPr>
        <w:t>рядка;</w:t>
      </w:r>
    </w:p>
    <w:p w:rsidR="009B11E1" w:rsidRPr="00E5235C" w:rsidRDefault="009B11E1" w:rsidP="00481474">
      <w:pPr>
        <w:spacing w:after="0"/>
        <w:ind w:firstLine="708"/>
        <w:jc w:val="both"/>
        <w:rPr>
          <w:rFonts w:ascii="Times New Roman" w:hAnsi="Times New Roman" w:cs="Times New Roman"/>
        </w:rPr>
      </w:pPr>
      <w:bookmarkStart w:id="286" w:name="sub_2245"/>
      <w:bookmarkEnd w:id="285"/>
      <w:r w:rsidRPr="00E5235C">
        <w:rPr>
          <w:rFonts w:ascii="Times New Roman" w:hAnsi="Times New Roman" w:cs="Times New Roman"/>
        </w:rPr>
        <w:t>численность племенного маточного поголовья сельскохозяйственных животных в пересч</w:t>
      </w:r>
      <w:r w:rsidRPr="00E5235C">
        <w:rPr>
          <w:rFonts w:ascii="Times New Roman" w:hAnsi="Times New Roman" w:cs="Times New Roman"/>
        </w:rPr>
        <w:t>е</w:t>
      </w:r>
      <w:r w:rsidRPr="00E5235C">
        <w:rPr>
          <w:rFonts w:ascii="Times New Roman" w:hAnsi="Times New Roman" w:cs="Times New Roman"/>
        </w:rPr>
        <w:t xml:space="preserve">те на условные головы (тыс. голов), по направлению, указанному в </w:t>
      </w:r>
      <w:hyperlink w:anchor="sub_1312" w:history="1">
        <w:r w:rsidRPr="00E5235C">
          <w:rPr>
            <w:rStyle w:val="aff1"/>
            <w:rFonts w:ascii="Times New Roman" w:hAnsi="Times New Roman"/>
            <w:b w:val="0"/>
            <w:color w:val="auto"/>
          </w:rPr>
          <w:t>абзаце третьем подпункта 1.3.1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481474">
      <w:pPr>
        <w:spacing w:after="0"/>
        <w:ind w:firstLine="708"/>
        <w:jc w:val="both"/>
        <w:rPr>
          <w:rFonts w:ascii="Times New Roman" w:hAnsi="Times New Roman" w:cs="Times New Roman"/>
        </w:rPr>
      </w:pPr>
      <w:bookmarkStart w:id="287" w:name="sub_2246"/>
      <w:bookmarkEnd w:id="286"/>
      <w:r w:rsidRPr="00E5235C">
        <w:rPr>
          <w:rFonts w:ascii="Times New Roman" w:hAnsi="Times New Roman" w:cs="Times New Roman"/>
        </w:rP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w:t>
      </w:r>
      <w:r w:rsidRPr="00E5235C">
        <w:rPr>
          <w:rFonts w:ascii="Times New Roman" w:hAnsi="Times New Roman" w:cs="Times New Roman"/>
        </w:rPr>
        <w:t>и</w:t>
      </w:r>
      <w:r w:rsidRPr="00E5235C">
        <w:rPr>
          <w:rFonts w:ascii="Times New Roman" w:hAnsi="Times New Roman" w:cs="Times New Roman"/>
        </w:rPr>
        <w:t xml:space="preserve">дуальных предпринимателей, реализующих такую продукцию отечественным перерабатывающим организациям (тыс. тонн), по направлению, указанному в </w:t>
      </w:r>
      <w:hyperlink w:anchor="sub_1324" w:history="1">
        <w:r w:rsidRPr="00E5235C">
          <w:rPr>
            <w:rStyle w:val="aff1"/>
            <w:rFonts w:ascii="Times New Roman" w:hAnsi="Times New Roman"/>
            <w:b w:val="0"/>
            <w:color w:val="auto"/>
          </w:rPr>
          <w:t>абзаце пятом подпункта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481474">
      <w:pPr>
        <w:spacing w:after="0"/>
        <w:ind w:firstLine="708"/>
        <w:jc w:val="both"/>
        <w:rPr>
          <w:rFonts w:ascii="Times New Roman" w:hAnsi="Times New Roman" w:cs="Times New Roman"/>
        </w:rPr>
      </w:pPr>
      <w:bookmarkStart w:id="288" w:name="sub_2247"/>
      <w:bookmarkEnd w:id="287"/>
      <w:r w:rsidRPr="00E5235C">
        <w:rPr>
          <w:rFonts w:ascii="Times New Roman" w:hAnsi="Times New Roman" w:cs="Times New Roman"/>
        </w:rPr>
        <w:t xml:space="preserve">численность племенных быков-производителей, оцененных по качеству потомства или находящихся в процессе оценки этого качества (тыс. голов), по направлению, указанному в </w:t>
      </w:r>
      <w:hyperlink w:anchor="sub_1313" w:history="1">
        <w:r w:rsidRPr="00E5235C">
          <w:rPr>
            <w:rStyle w:val="aff1"/>
            <w:rFonts w:ascii="Times New Roman" w:hAnsi="Times New Roman"/>
            <w:b w:val="0"/>
            <w:color w:val="auto"/>
          </w:rPr>
          <w:t>абзаце четвертом подпункта 1.3.1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481474">
      <w:pPr>
        <w:spacing w:after="0"/>
        <w:ind w:firstLine="708"/>
        <w:jc w:val="both"/>
        <w:rPr>
          <w:rFonts w:ascii="Times New Roman" w:hAnsi="Times New Roman" w:cs="Times New Roman"/>
        </w:rPr>
      </w:pPr>
      <w:bookmarkStart w:id="289" w:name="sub_2248"/>
      <w:bookmarkEnd w:id="288"/>
      <w:r w:rsidRPr="00E5235C">
        <w:rPr>
          <w:rFonts w:ascii="Times New Roman" w:hAnsi="Times New Roman" w:cs="Times New Roman"/>
        </w:rPr>
        <w:t>Количественный показатель результатов использования субсидии и сроки ее исполнения ежегодно утверждаются приказом Министерства на соответствующий финансовый год.</w:t>
      </w:r>
    </w:p>
    <w:p w:rsidR="009B11E1" w:rsidRPr="00E5235C" w:rsidRDefault="009B11E1" w:rsidP="009B11E1">
      <w:pPr>
        <w:pStyle w:val="10"/>
        <w:ind w:firstLine="708"/>
        <w:jc w:val="both"/>
        <w:rPr>
          <w:sz w:val="22"/>
          <w:szCs w:val="22"/>
        </w:rPr>
      </w:pPr>
      <w:bookmarkStart w:id="290" w:name="sub_300"/>
      <w:bookmarkEnd w:id="289"/>
      <w:r w:rsidRPr="00E5235C">
        <w:rPr>
          <w:sz w:val="22"/>
          <w:szCs w:val="22"/>
        </w:rPr>
        <w:t>3. Требования к отчетности</w:t>
      </w:r>
    </w:p>
    <w:p w:rsidR="009B11E1" w:rsidRPr="00E5235C" w:rsidRDefault="009B11E1" w:rsidP="009B11E1">
      <w:pPr>
        <w:spacing w:after="0"/>
        <w:ind w:firstLine="708"/>
        <w:jc w:val="both"/>
        <w:rPr>
          <w:rFonts w:ascii="Times New Roman" w:hAnsi="Times New Roman" w:cs="Times New Roman"/>
        </w:rPr>
      </w:pPr>
      <w:bookmarkStart w:id="291" w:name="sub_31"/>
      <w:bookmarkEnd w:id="290"/>
      <w:r w:rsidRPr="00E5235C">
        <w:rPr>
          <w:rFonts w:ascii="Times New Roman" w:hAnsi="Times New Roman" w:cs="Times New Roman"/>
        </w:rPr>
        <w:t>3.1. Получатель субсидии предоставляет в Министерство ежегодные отчеты:</w:t>
      </w:r>
    </w:p>
    <w:p w:rsidR="009B11E1" w:rsidRPr="00E5235C" w:rsidRDefault="009B11E1" w:rsidP="009B11E1">
      <w:pPr>
        <w:spacing w:after="0"/>
        <w:jc w:val="both"/>
        <w:rPr>
          <w:rFonts w:ascii="Times New Roman" w:hAnsi="Times New Roman" w:cs="Times New Roman"/>
        </w:rPr>
      </w:pPr>
      <w:bookmarkStart w:id="292" w:name="sub_311"/>
      <w:bookmarkEnd w:id="291"/>
      <w:r w:rsidRPr="00E5235C">
        <w:rPr>
          <w:rFonts w:ascii="Times New Roman" w:hAnsi="Times New Roman" w:cs="Times New Roman"/>
        </w:rPr>
        <w:t>о достижении значений результатов использования субсидий за отчетный финансовый год не позднее 20 февраля года, следующего за отчетным годом, по форме, установленной заключенным соглашением;</w:t>
      </w:r>
    </w:p>
    <w:p w:rsidR="009B11E1" w:rsidRPr="00E5235C" w:rsidRDefault="009B11E1" w:rsidP="009B11E1">
      <w:pPr>
        <w:spacing w:after="0"/>
        <w:jc w:val="both"/>
        <w:rPr>
          <w:rFonts w:ascii="Times New Roman" w:hAnsi="Times New Roman" w:cs="Times New Roman"/>
        </w:rPr>
      </w:pPr>
      <w:bookmarkStart w:id="293" w:name="sub_312"/>
      <w:bookmarkEnd w:id="292"/>
      <w:r w:rsidRPr="00E5235C">
        <w:rPr>
          <w:rFonts w:ascii="Times New Roman" w:hAnsi="Times New Roman" w:cs="Times New Roman"/>
        </w:rPr>
        <w:t xml:space="preserve">о финансово-экономическом состоянии сельскохозяйственного товаропроизводителя за отчетный финансовый год до 1 марта года, следующего за отчетным годом, по соответствующей статусу сельскохозяйственного товаропроизводителя по форме, утвержденной Министерством сельского хозяйства Российской Федерации на соответствующий финансовый год, и размещенной на </w:t>
      </w:r>
      <w:hyperlink r:id="rId81" w:history="1">
        <w:r w:rsidRPr="00E5235C">
          <w:rPr>
            <w:rStyle w:val="aff1"/>
            <w:rFonts w:ascii="Times New Roman" w:hAnsi="Times New Roman"/>
            <w:b w:val="0"/>
            <w:color w:val="auto"/>
          </w:rPr>
          <w:t>офиц</w:t>
        </w:r>
        <w:r w:rsidRPr="00E5235C">
          <w:rPr>
            <w:rStyle w:val="aff1"/>
            <w:rFonts w:ascii="Times New Roman" w:hAnsi="Times New Roman"/>
            <w:b w:val="0"/>
            <w:color w:val="auto"/>
          </w:rPr>
          <w:t>и</w:t>
        </w:r>
        <w:r w:rsidRPr="00E5235C">
          <w:rPr>
            <w:rStyle w:val="aff1"/>
            <w:rFonts w:ascii="Times New Roman" w:hAnsi="Times New Roman"/>
            <w:b w:val="0"/>
            <w:color w:val="auto"/>
          </w:rPr>
          <w:t>альном сайте</w:t>
        </w:r>
      </w:hyperlink>
      <w:r w:rsidRPr="00E5235C">
        <w:rPr>
          <w:rFonts w:ascii="Times New Roman" w:hAnsi="Times New Roman" w:cs="Times New Roman"/>
        </w:rPr>
        <w:t xml:space="preserve"> Министерства в информационно-телекоммуникационной сети Интернет.</w:t>
      </w:r>
    </w:p>
    <w:p w:rsidR="009B11E1" w:rsidRPr="00E5235C" w:rsidRDefault="009B11E1" w:rsidP="009B11E1">
      <w:pPr>
        <w:spacing w:after="0"/>
        <w:ind w:firstLine="708"/>
        <w:jc w:val="both"/>
        <w:rPr>
          <w:rFonts w:ascii="Times New Roman" w:hAnsi="Times New Roman" w:cs="Times New Roman"/>
        </w:rPr>
      </w:pPr>
      <w:bookmarkStart w:id="294" w:name="sub_32"/>
      <w:bookmarkEnd w:id="293"/>
      <w:r w:rsidRPr="00E5235C">
        <w:rPr>
          <w:rFonts w:ascii="Times New Roman" w:hAnsi="Times New Roman" w:cs="Times New Roman"/>
        </w:rPr>
        <w:lastRenderedPageBreak/>
        <w:t>3.2. Министерство вправе устанавливать в соглашении сроки и формы представления п</w:t>
      </w:r>
      <w:r w:rsidRPr="00E5235C">
        <w:rPr>
          <w:rFonts w:ascii="Times New Roman" w:hAnsi="Times New Roman" w:cs="Times New Roman"/>
        </w:rPr>
        <w:t>о</w:t>
      </w:r>
      <w:r w:rsidRPr="00E5235C">
        <w:rPr>
          <w:rFonts w:ascii="Times New Roman" w:hAnsi="Times New Roman" w:cs="Times New Roman"/>
        </w:rPr>
        <w:t>лучателем дополнительной отчетности.</w:t>
      </w:r>
    </w:p>
    <w:p w:rsidR="009B11E1" w:rsidRPr="00E5235C" w:rsidRDefault="009B11E1" w:rsidP="009B11E1">
      <w:pPr>
        <w:pStyle w:val="10"/>
        <w:ind w:firstLine="708"/>
        <w:jc w:val="both"/>
        <w:rPr>
          <w:sz w:val="22"/>
          <w:szCs w:val="22"/>
        </w:rPr>
      </w:pPr>
      <w:bookmarkStart w:id="295" w:name="sub_400"/>
      <w:bookmarkEnd w:id="294"/>
      <w:r w:rsidRPr="00E5235C">
        <w:rPr>
          <w:sz w:val="22"/>
          <w:szCs w:val="22"/>
        </w:rPr>
        <w:t>4. Требования к осуществлению контроля за соблюдением условий, целей и порядка предоставления субсидий и ответственности за их нарушение</w:t>
      </w:r>
    </w:p>
    <w:p w:rsidR="009B11E1" w:rsidRPr="00E5235C" w:rsidRDefault="009B11E1" w:rsidP="009B11E1">
      <w:pPr>
        <w:spacing w:after="0"/>
        <w:ind w:firstLine="708"/>
        <w:jc w:val="both"/>
        <w:rPr>
          <w:rFonts w:ascii="Times New Roman" w:hAnsi="Times New Roman" w:cs="Times New Roman"/>
        </w:rPr>
      </w:pPr>
      <w:bookmarkStart w:id="296" w:name="sub_41"/>
      <w:bookmarkEnd w:id="295"/>
      <w:r w:rsidRPr="00E5235C">
        <w:rPr>
          <w:rFonts w:ascii="Times New Roman" w:hAnsi="Times New Roman" w:cs="Times New Roman"/>
        </w:rPr>
        <w:t>4.1. Обязательная проверка соблюдения получателем субсидии условий, цели и порядка предоставления субсидии осуществляется Министерством, в том числе в части достижения р</w:t>
      </w:r>
      <w:r w:rsidRPr="00E5235C">
        <w:rPr>
          <w:rFonts w:ascii="Times New Roman" w:hAnsi="Times New Roman" w:cs="Times New Roman"/>
        </w:rPr>
        <w:t>е</w:t>
      </w:r>
      <w:r w:rsidRPr="00E5235C">
        <w:rPr>
          <w:rFonts w:ascii="Times New Roman" w:hAnsi="Times New Roman" w:cs="Times New Roman"/>
        </w:rPr>
        <w:t xml:space="preserve">зультатов предоставления субсидии, в устанавливаемом им порядке, а также проверка органами государственного финансового контроля в соответствии со </w:t>
      </w:r>
      <w:hyperlink r:id="rId82"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83"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w:t>
      </w:r>
      <w:r w:rsidRPr="00E5235C">
        <w:rPr>
          <w:rFonts w:ascii="Times New Roman" w:hAnsi="Times New Roman" w:cs="Times New Roman"/>
        </w:rPr>
        <w:t>о</w:t>
      </w:r>
      <w:r w:rsidRPr="00E5235C">
        <w:rPr>
          <w:rFonts w:ascii="Times New Roman" w:hAnsi="Times New Roman" w:cs="Times New Roman"/>
        </w:rPr>
        <w:t>декса Российской Федерации.</w:t>
      </w:r>
    </w:p>
    <w:p w:rsidR="009B11E1" w:rsidRPr="00E5235C" w:rsidRDefault="009B11E1" w:rsidP="009B11E1">
      <w:pPr>
        <w:spacing w:after="0"/>
        <w:ind w:firstLine="708"/>
        <w:jc w:val="both"/>
        <w:rPr>
          <w:rFonts w:ascii="Times New Roman" w:hAnsi="Times New Roman" w:cs="Times New Roman"/>
        </w:rPr>
      </w:pPr>
      <w:bookmarkStart w:id="297" w:name="sub_42"/>
      <w:bookmarkEnd w:id="296"/>
      <w:r w:rsidRPr="00E5235C">
        <w:rPr>
          <w:rFonts w:ascii="Times New Roman" w:hAnsi="Times New Roman" w:cs="Times New Roman"/>
        </w:rPr>
        <w:t xml:space="preserve">4.2. Контроль за выполнением получателем субсидии условий соглашения, заключенного в соответствии с </w:t>
      </w:r>
      <w:hyperlink w:anchor="sub_218" w:history="1">
        <w:r w:rsidRPr="00E5235C">
          <w:rPr>
            <w:rStyle w:val="aff1"/>
            <w:rFonts w:ascii="Times New Roman" w:hAnsi="Times New Roman"/>
            <w:b w:val="0"/>
            <w:color w:val="auto"/>
          </w:rPr>
          <w:t>пунктами 2.18</w:t>
        </w:r>
      </w:hyperlink>
      <w:r w:rsidRPr="00E5235C">
        <w:rPr>
          <w:rFonts w:ascii="Times New Roman" w:hAnsi="Times New Roman" w:cs="Times New Roman"/>
        </w:rPr>
        <w:t xml:space="preserve">, </w:t>
      </w:r>
      <w:hyperlink w:anchor="sub_219" w:history="1">
        <w:r w:rsidRPr="00E5235C">
          <w:rPr>
            <w:rStyle w:val="aff1"/>
            <w:rFonts w:ascii="Times New Roman" w:hAnsi="Times New Roman"/>
            <w:b w:val="0"/>
            <w:color w:val="auto"/>
          </w:rPr>
          <w:t>2.19</w:t>
        </w:r>
      </w:hyperlink>
      <w:r w:rsidRPr="00E5235C">
        <w:rPr>
          <w:rFonts w:ascii="Times New Roman" w:hAnsi="Times New Roman" w:cs="Times New Roman"/>
        </w:rPr>
        <w:t xml:space="preserve"> настоящего Порядка, осуществляется Министерством.</w:t>
      </w:r>
    </w:p>
    <w:p w:rsidR="009B11E1" w:rsidRPr="00E5235C" w:rsidRDefault="009B11E1" w:rsidP="009B11E1">
      <w:pPr>
        <w:spacing w:after="0"/>
        <w:ind w:firstLine="708"/>
        <w:jc w:val="both"/>
        <w:rPr>
          <w:rFonts w:ascii="Times New Roman" w:hAnsi="Times New Roman" w:cs="Times New Roman"/>
        </w:rPr>
      </w:pPr>
      <w:bookmarkStart w:id="298" w:name="sub_43"/>
      <w:bookmarkEnd w:id="297"/>
      <w:r w:rsidRPr="00E5235C">
        <w:rPr>
          <w:rFonts w:ascii="Times New Roman" w:hAnsi="Times New Roman" w:cs="Times New Roman"/>
        </w:rPr>
        <w:t>4.3. Министерством проводится мониторинг достижения результатов предоставления су</w:t>
      </w:r>
      <w:r w:rsidRPr="00E5235C">
        <w:rPr>
          <w:rFonts w:ascii="Times New Roman" w:hAnsi="Times New Roman" w:cs="Times New Roman"/>
        </w:rPr>
        <w:t>б</w:t>
      </w:r>
      <w:r w:rsidRPr="00E5235C">
        <w:rPr>
          <w:rFonts w:ascii="Times New Roman" w:hAnsi="Times New Roman" w:cs="Times New Roman"/>
        </w:rPr>
        <w:t>сидии исходя из достижения значений результатов предоставления субсидии, определенных с</w:t>
      </w:r>
      <w:r w:rsidRPr="00E5235C">
        <w:rPr>
          <w:rFonts w:ascii="Times New Roman" w:hAnsi="Times New Roman" w:cs="Times New Roman"/>
        </w:rPr>
        <w:t>о</w:t>
      </w:r>
      <w:r w:rsidRPr="00E5235C">
        <w:rPr>
          <w:rFonts w:ascii="Times New Roman" w:hAnsi="Times New Roman" w:cs="Times New Roman"/>
        </w:rPr>
        <w:t>глашением, и событий, отражающих факт завершения соответствующего мероприятия по получ</w:t>
      </w:r>
      <w:r w:rsidRPr="00E5235C">
        <w:rPr>
          <w:rFonts w:ascii="Times New Roman" w:hAnsi="Times New Roman" w:cs="Times New Roman"/>
        </w:rPr>
        <w:t>е</w:t>
      </w:r>
      <w:r w:rsidRPr="00E5235C">
        <w:rPr>
          <w:rFonts w:ascii="Times New Roman" w:hAnsi="Times New Roman" w:cs="Times New Roman"/>
        </w:rPr>
        <w:t>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B11E1" w:rsidRPr="00E5235C" w:rsidRDefault="009B11E1" w:rsidP="00481474">
      <w:pPr>
        <w:spacing w:after="0"/>
        <w:ind w:firstLine="708"/>
        <w:jc w:val="both"/>
        <w:rPr>
          <w:rFonts w:ascii="Times New Roman" w:hAnsi="Times New Roman" w:cs="Times New Roman"/>
        </w:rPr>
      </w:pPr>
      <w:bookmarkStart w:id="299" w:name="sub_44"/>
      <w:bookmarkEnd w:id="298"/>
      <w:r w:rsidRPr="00E5235C">
        <w:rPr>
          <w:rFonts w:ascii="Times New Roman" w:hAnsi="Times New Roman" w:cs="Times New Roman"/>
        </w:rPr>
        <w:t>4.4. Ответственность за достоверность сведений, содержащихся в документах, предста</w:t>
      </w:r>
      <w:r w:rsidRPr="00E5235C">
        <w:rPr>
          <w:rFonts w:ascii="Times New Roman" w:hAnsi="Times New Roman" w:cs="Times New Roman"/>
        </w:rPr>
        <w:t>в</w:t>
      </w:r>
      <w:r w:rsidRPr="00E5235C">
        <w:rPr>
          <w:rFonts w:ascii="Times New Roman" w:hAnsi="Times New Roman" w:cs="Times New Roman"/>
        </w:rPr>
        <w:t>ленных получателями субсидий, несут получатели субсидий.</w:t>
      </w:r>
    </w:p>
    <w:p w:rsidR="009B11E1" w:rsidRPr="00E5235C" w:rsidRDefault="009B11E1" w:rsidP="00481474">
      <w:pPr>
        <w:spacing w:after="0"/>
        <w:ind w:firstLine="708"/>
        <w:jc w:val="both"/>
        <w:rPr>
          <w:rFonts w:ascii="Times New Roman" w:hAnsi="Times New Roman" w:cs="Times New Roman"/>
        </w:rPr>
      </w:pPr>
      <w:bookmarkStart w:id="300" w:name="sub_45"/>
      <w:bookmarkEnd w:id="299"/>
      <w:r w:rsidRPr="00E5235C">
        <w:rPr>
          <w:rFonts w:ascii="Times New Roman" w:hAnsi="Times New Roman" w:cs="Times New Roman"/>
        </w:rPr>
        <w:t>4.5. В случаях выявления в представленных документах недостоверных сведений Мин</w:t>
      </w:r>
      <w:r w:rsidRPr="00E5235C">
        <w:rPr>
          <w:rFonts w:ascii="Times New Roman" w:hAnsi="Times New Roman" w:cs="Times New Roman"/>
        </w:rPr>
        <w:t>и</w:t>
      </w:r>
      <w:r w:rsidRPr="00E5235C">
        <w:rPr>
          <w:rFonts w:ascii="Times New Roman" w:hAnsi="Times New Roman" w:cs="Times New Roman"/>
        </w:rPr>
        <w:t>стерство в соответствии с действующим законодательством обращается в правоохранительные органы.</w:t>
      </w:r>
    </w:p>
    <w:p w:rsidR="009B11E1" w:rsidRPr="00E5235C" w:rsidRDefault="009B11E1" w:rsidP="00481474">
      <w:pPr>
        <w:spacing w:after="0"/>
        <w:ind w:firstLine="708"/>
        <w:jc w:val="both"/>
        <w:rPr>
          <w:rFonts w:ascii="Times New Roman" w:hAnsi="Times New Roman" w:cs="Times New Roman"/>
        </w:rPr>
      </w:pPr>
      <w:bookmarkStart w:id="301" w:name="sub_46"/>
      <w:bookmarkEnd w:id="300"/>
      <w:r w:rsidRPr="00E5235C">
        <w:rPr>
          <w:rFonts w:ascii="Times New Roman" w:hAnsi="Times New Roman" w:cs="Times New Roman"/>
        </w:rPr>
        <w:t>4.6. В случаях выявления в представленных документах недостоверных сведений, лиша</w:t>
      </w:r>
      <w:r w:rsidRPr="00E5235C">
        <w:rPr>
          <w:rFonts w:ascii="Times New Roman" w:hAnsi="Times New Roman" w:cs="Times New Roman"/>
        </w:rPr>
        <w:t>ю</w:t>
      </w:r>
      <w:r w:rsidRPr="00E5235C">
        <w:rPr>
          <w:rFonts w:ascii="Times New Roman" w:hAnsi="Times New Roman" w:cs="Times New Roman"/>
        </w:rPr>
        <w:t xml:space="preserve">щих получателей субсидии права на получение субсидии, нарушения получателями субсидий условий, установленных при их предоставлении и недостижения результатов, указанных в </w:t>
      </w:r>
      <w:hyperlink w:anchor="sub_224" w:history="1">
        <w:r w:rsidRPr="00E5235C">
          <w:rPr>
            <w:rStyle w:val="aff1"/>
            <w:rFonts w:ascii="Times New Roman" w:hAnsi="Times New Roman"/>
            <w:b w:val="0"/>
            <w:color w:val="auto"/>
          </w:rPr>
          <w:t>пункте 2.24 раздела 2</w:t>
        </w:r>
      </w:hyperlink>
      <w:r w:rsidRPr="00E5235C">
        <w:rPr>
          <w:rFonts w:ascii="Times New Roman" w:hAnsi="Times New Roman" w:cs="Times New Roman"/>
        </w:rPr>
        <w:t xml:space="preserve"> настоящего Порядка, выявленных по результатам проверок, в том числе докуме</w:t>
      </w:r>
      <w:r w:rsidRPr="00E5235C">
        <w:rPr>
          <w:rFonts w:ascii="Times New Roman" w:hAnsi="Times New Roman" w:cs="Times New Roman"/>
        </w:rPr>
        <w:t>н</w:t>
      </w:r>
      <w:r w:rsidRPr="00E5235C">
        <w:rPr>
          <w:rFonts w:ascii="Times New Roman" w:hAnsi="Times New Roman" w:cs="Times New Roman"/>
        </w:rPr>
        <w:t>тарных, проведенных Министерством и (или) органами государственного финансового контроля, перечисленные субсидии подлежат возврату в республиканский бюджет.</w:t>
      </w:r>
    </w:p>
    <w:p w:rsidR="009B11E1" w:rsidRPr="00E5235C" w:rsidRDefault="009B11E1" w:rsidP="00481474">
      <w:pPr>
        <w:spacing w:after="0"/>
        <w:ind w:firstLine="708"/>
        <w:jc w:val="both"/>
        <w:rPr>
          <w:rFonts w:ascii="Times New Roman" w:hAnsi="Times New Roman" w:cs="Times New Roman"/>
        </w:rPr>
      </w:pPr>
      <w:bookmarkStart w:id="302" w:name="sub_47"/>
      <w:bookmarkEnd w:id="301"/>
      <w:r w:rsidRPr="00E5235C">
        <w:rPr>
          <w:rFonts w:ascii="Times New Roman" w:hAnsi="Times New Roman" w:cs="Times New Roman"/>
        </w:rPr>
        <w:t>4.7. Возврат субсидии осуществляется в следующем порядке:</w:t>
      </w:r>
    </w:p>
    <w:p w:rsidR="009B11E1" w:rsidRPr="00E5235C" w:rsidRDefault="009B11E1" w:rsidP="009B11E1">
      <w:pPr>
        <w:spacing w:after="0"/>
        <w:jc w:val="both"/>
        <w:rPr>
          <w:rFonts w:ascii="Times New Roman" w:hAnsi="Times New Roman" w:cs="Times New Roman"/>
        </w:rPr>
      </w:pPr>
      <w:bookmarkStart w:id="303" w:name="sub_471"/>
      <w:bookmarkEnd w:id="302"/>
      <w:r w:rsidRPr="00E5235C">
        <w:rPr>
          <w:rFonts w:ascii="Times New Roman" w:hAnsi="Times New Roman" w:cs="Times New Roman"/>
        </w:rPr>
        <w:t>после выявления Министерством фактов нарушения получателем условий и целей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w:t>
      </w:r>
      <w:r w:rsidRPr="00E5235C">
        <w:rPr>
          <w:rFonts w:ascii="Times New Roman" w:hAnsi="Times New Roman" w:cs="Times New Roman"/>
        </w:rPr>
        <w:t>е</w:t>
      </w:r>
      <w:r w:rsidRPr="00E5235C">
        <w:rPr>
          <w:rFonts w:ascii="Times New Roman" w:hAnsi="Times New Roman" w:cs="Times New Roman"/>
        </w:rPr>
        <w:t>ния предписания о возврате субсидии от органов государственного финансового контроля, Мин</w:t>
      </w:r>
      <w:r w:rsidRPr="00E5235C">
        <w:rPr>
          <w:rFonts w:ascii="Times New Roman" w:hAnsi="Times New Roman" w:cs="Times New Roman"/>
        </w:rPr>
        <w:t>и</w:t>
      </w:r>
      <w:r w:rsidRPr="00E5235C">
        <w:rPr>
          <w:rFonts w:ascii="Times New Roman" w:hAnsi="Times New Roman" w:cs="Times New Roman"/>
        </w:rPr>
        <w:t>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 во</w:t>
      </w:r>
      <w:r w:rsidRPr="00E5235C">
        <w:rPr>
          <w:rFonts w:ascii="Times New Roman" w:hAnsi="Times New Roman" w:cs="Times New Roman"/>
        </w:rPr>
        <w:t>з</w:t>
      </w:r>
      <w:r w:rsidRPr="00E5235C">
        <w:rPr>
          <w:rFonts w:ascii="Times New Roman" w:hAnsi="Times New Roman" w:cs="Times New Roman"/>
        </w:rPr>
        <w:t>врате субсидии;</w:t>
      </w:r>
    </w:p>
    <w:p w:rsidR="009B11E1" w:rsidRPr="00E5235C" w:rsidRDefault="009B11E1" w:rsidP="00481474">
      <w:pPr>
        <w:spacing w:after="0"/>
        <w:ind w:firstLine="708"/>
        <w:jc w:val="both"/>
        <w:rPr>
          <w:rFonts w:ascii="Times New Roman" w:hAnsi="Times New Roman" w:cs="Times New Roman"/>
        </w:rPr>
      </w:pPr>
      <w:bookmarkStart w:id="304" w:name="sub_472"/>
      <w:bookmarkEnd w:id="303"/>
      <w:r w:rsidRPr="00E5235C">
        <w:rPr>
          <w:rFonts w:ascii="Times New Roman" w:hAnsi="Times New Roman" w:cs="Times New Roman"/>
        </w:rPr>
        <w:t>получатель осуществляет возврат субсидии в течение 30 календарных дней со дня получ</w:t>
      </w:r>
      <w:r w:rsidRPr="00E5235C">
        <w:rPr>
          <w:rFonts w:ascii="Times New Roman" w:hAnsi="Times New Roman" w:cs="Times New Roman"/>
        </w:rPr>
        <w:t>е</w:t>
      </w:r>
      <w:r w:rsidRPr="00E5235C">
        <w:rPr>
          <w:rFonts w:ascii="Times New Roman" w:hAnsi="Times New Roman" w:cs="Times New Roman"/>
        </w:rPr>
        <w:t>ния требования о возврате субсидии;</w:t>
      </w:r>
    </w:p>
    <w:p w:rsidR="009B11E1" w:rsidRPr="00E5235C" w:rsidRDefault="009B11E1" w:rsidP="00481474">
      <w:pPr>
        <w:spacing w:after="0"/>
        <w:ind w:firstLine="708"/>
        <w:jc w:val="both"/>
        <w:rPr>
          <w:rFonts w:ascii="Times New Roman" w:hAnsi="Times New Roman" w:cs="Times New Roman"/>
        </w:rPr>
      </w:pPr>
      <w:bookmarkStart w:id="305" w:name="sub_473"/>
      <w:bookmarkEnd w:id="304"/>
      <w:r w:rsidRPr="00E5235C">
        <w:rPr>
          <w:rFonts w:ascii="Times New Roman" w:hAnsi="Times New Roman" w:cs="Times New Roman"/>
        </w:rPr>
        <w:t>при нарушении получателем установленного срока возврата субсидии Министерство пр</w:t>
      </w:r>
      <w:r w:rsidRPr="00E5235C">
        <w:rPr>
          <w:rFonts w:ascii="Times New Roman" w:hAnsi="Times New Roman" w:cs="Times New Roman"/>
        </w:rPr>
        <w:t>и</w:t>
      </w:r>
      <w:r w:rsidRPr="00E5235C">
        <w:rPr>
          <w:rFonts w:ascii="Times New Roman" w:hAnsi="Times New Roman" w:cs="Times New Roman"/>
        </w:rPr>
        <w:t xml:space="preserve">нимает меры по взысканию указанных средств в республиканский бюджет в </w:t>
      </w:r>
      <w:hyperlink r:id="rId84"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bookmarkEnd w:id="305"/>
    <w:p w:rsidR="009B11E1" w:rsidRPr="00E5235C" w:rsidRDefault="009B11E1" w:rsidP="009B11E1">
      <w:pPr>
        <w:spacing w:after="0"/>
        <w:jc w:val="both"/>
        <w:rPr>
          <w:rFonts w:ascii="Times New Roman" w:hAnsi="Times New Roman" w:cs="Times New Roman"/>
        </w:rPr>
      </w:pPr>
    </w:p>
    <w:p w:rsidR="009B11E1" w:rsidRPr="00E5235C" w:rsidRDefault="009B11E1" w:rsidP="009B11E1">
      <w:pPr>
        <w:jc w:val="right"/>
        <w:rPr>
          <w:rStyle w:val="aff0"/>
          <w:rFonts w:ascii="Times New Roman" w:hAnsi="Times New Roman" w:cs="Times New Roman"/>
          <w:b w:val="0"/>
          <w:bCs/>
          <w:color w:val="auto"/>
        </w:rPr>
      </w:pPr>
    </w:p>
    <w:p w:rsidR="00481474" w:rsidRPr="00E5235C" w:rsidRDefault="00481474" w:rsidP="009B11E1">
      <w:pPr>
        <w:jc w:val="right"/>
        <w:rPr>
          <w:rStyle w:val="aff0"/>
          <w:rFonts w:ascii="Times New Roman" w:hAnsi="Times New Roman" w:cs="Times New Roman"/>
          <w:b w:val="0"/>
          <w:bCs/>
          <w:color w:val="auto"/>
        </w:rPr>
      </w:pPr>
    </w:p>
    <w:p w:rsidR="00481474" w:rsidRPr="00E5235C" w:rsidRDefault="00481474" w:rsidP="009B11E1">
      <w:pPr>
        <w:jc w:val="right"/>
        <w:rPr>
          <w:rStyle w:val="aff0"/>
          <w:rFonts w:ascii="Times New Roman" w:hAnsi="Times New Roman" w:cs="Times New Roman"/>
          <w:b w:val="0"/>
          <w:bCs/>
          <w:color w:val="auto"/>
        </w:rPr>
      </w:pPr>
    </w:p>
    <w:p w:rsidR="009B11E1" w:rsidRPr="00E5235C" w:rsidRDefault="009B11E1" w:rsidP="00481474">
      <w:pPr>
        <w:pStyle w:val="10"/>
        <w:jc w:val="right"/>
        <w:rPr>
          <w:sz w:val="24"/>
        </w:rPr>
      </w:pPr>
      <w:r w:rsidRPr="00E5235C">
        <w:rPr>
          <w:sz w:val="24"/>
        </w:rPr>
        <w:lastRenderedPageBreak/>
        <w:t>Приложение 1</w:t>
      </w:r>
    </w:p>
    <w:p w:rsidR="00481474" w:rsidRPr="00E5235C" w:rsidRDefault="009B11E1" w:rsidP="00481474">
      <w:pPr>
        <w:pStyle w:val="10"/>
        <w:jc w:val="right"/>
        <w:rPr>
          <w:sz w:val="24"/>
        </w:rPr>
      </w:pPr>
      <w:r w:rsidRPr="00E5235C">
        <w:rPr>
          <w:rStyle w:val="aff0"/>
          <w:b w:val="0"/>
          <w:bCs/>
          <w:color w:val="auto"/>
          <w:sz w:val="24"/>
        </w:rPr>
        <w:t xml:space="preserve">к </w:t>
      </w:r>
      <w:r w:rsidR="00481474" w:rsidRPr="00E5235C">
        <w:rPr>
          <w:sz w:val="24"/>
        </w:rPr>
        <w:t>Порядку предоставления субсидий из</w:t>
      </w:r>
    </w:p>
    <w:p w:rsidR="00481474" w:rsidRPr="00E5235C" w:rsidRDefault="00481474" w:rsidP="00481474">
      <w:pPr>
        <w:pStyle w:val="10"/>
        <w:jc w:val="right"/>
        <w:rPr>
          <w:sz w:val="24"/>
        </w:rPr>
      </w:pPr>
      <w:r w:rsidRPr="00E5235C">
        <w:rPr>
          <w:sz w:val="24"/>
        </w:rPr>
        <w:t xml:space="preserve"> республиканского бюджета</w:t>
      </w:r>
    </w:p>
    <w:p w:rsidR="00481474" w:rsidRPr="00E5235C" w:rsidRDefault="00481474" w:rsidP="00481474">
      <w:pPr>
        <w:pStyle w:val="10"/>
        <w:jc w:val="right"/>
        <w:rPr>
          <w:sz w:val="24"/>
        </w:rPr>
      </w:pPr>
      <w:r w:rsidRPr="00E5235C">
        <w:rPr>
          <w:sz w:val="24"/>
        </w:rPr>
        <w:t xml:space="preserve"> Карачаево-Черкесской Республики на </w:t>
      </w:r>
    </w:p>
    <w:p w:rsidR="00481474" w:rsidRPr="00E5235C" w:rsidRDefault="00481474" w:rsidP="00481474">
      <w:pPr>
        <w:pStyle w:val="10"/>
        <w:jc w:val="right"/>
        <w:rPr>
          <w:sz w:val="24"/>
        </w:rPr>
      </w:pPr>
      <w:r w:rsidRPr="00E5235C">
        <w:rPr>
          <w:sz w:val="24"/>
        </w:rPr>
        <w:t xml:space="preserve">поддержку сельскохозяйственного </w:t>
      </w:r>
    </w:p>
    <w:p w:rsidR="00481474" w:rsidRPr="00E5235C" w:rsidRDefault="00481474" w:rsidP="00481474">
      <w:pPr>
        <w:pStyle w:val="10"/>
        <w:jc w:val="right"/>
        <w:rPr>
          <w:sz w:val="24"/>
        </w:rPr>
      </w:pPr>
      <w:r w:rsidRPr="00E5235C">
        <w:rPr>
          <w:sz w:val="24"/>
        </w:rPr>
        <w:t>производства по отдельным</w:t>
      </w:r>
    </w:p>
    <w:p w:rsidR="00481474" w:rsidRPr="00E5235C" w:rsidRDefault="00481474" w:rsidP="00481474">
      <w:pPr>
        <w:pStyle w:val="10"/>
        <w:jc w:val="right"/>
        <w:rPr>
          <w:sz w:val="24"/>
        </w:rPr>
      </w:pPr>
      <w:r w:rsidRPr="00E5235C">
        <w:rPr>
          <w:sz w:val="24"/>
        </w:rPr>
        <w:t xml:space="preserve"> подотраслям животноводства</w:t>
      </w:r>
    </w:p>
    <w:p w:rsidR="009B11E1" w:rsidRPr="00E5235C" w:rsidRDefault="009B11E1" w:rsidP="009B11E1">
      <w:pPr>
        <w:jc w:val="right"/>
        <w:rPr>
          <w:rFonts w:ascii="Times New Roman" w:hAnsi="Times New Roman" w:cs="Times New Roman"/>
        </w:rPr>
      </w:pP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900"/>
      </w:tblGrid>
      <w:tr w:rsidR="009B11E1" w:rsidRPr="00E5235C" w:rsidTr="009B11E1">
        <w:tc>
          <w:tcPr>
            <w:tcW w:w="4760" w:type="dxa"/>
            <w:tcBorders>
              <w:top w:val="nil"/>
              <w:left w:val="nil"/>
              <w:bottom w:val="nil"/>
              <w:right w:val="nil"/>
            </w:tcBorders>
          </w:tcPr>
          <w:p w:rsidR="009B11E1" w:rsidRPr="00E5235C" w:rsidRDefault="009B11E1" w:rsidP="009B11E1">
            <w:pPr>
              <w:pStyle w:val="aff2"/>
              <w:rPr>
                <w:rFonts w:ascii="Times New Roman" w:hAnsi="Times New Roman" w:cs="Times New Roman"/>
              </w:rPr>
            </w:pPr>
          </w:p>
        </w:tc>
        <w:tc>
          <w:tcPr>
            <w:tcW w:w="4900" w:type="dxa"/>
            <w:tcBorders>
              <w:top w:val="nil"/>
              <w:left w:val="nil"/>
              <w:bottom w:val="nil"/>
              <w:right w:val="nil"/>
            </w:tcBorders>
          </w:tcPr>
          <w:p w:rsidR="009B11E1" w:rsidRPr="00E5235C" w:rsidRDefault="009B11E1" w:rsidP="00E62364">
            <w:pPr>
              <w:pStyle w:val="aff2"/>
              <w:jc w:val="right"/>
              <w:rPr>
                <w:rFonts w:ascii="Times New Roman" w:hAnsi="Times New Roman" w:cs="Times New Roman"/>
              </w:rPr>
            </w:pPr>
            <w:r w:rsidRPr="00E5235C">
              <w:rPr>
                <w:rFonts w:ascii="Times New Roman" w:hAnsi="Times New Roman" w:cs="Times New Roman"/>
              </w:rPr>
              <w:t>Министру сельского хозяйства</w:t>
            </w:r>
          </w:p>
          <w:p w:rsidR="009B11E1" w:rsidRPr="00E5235C" w:rsidRDefault="009B11E1" w:rsidP="00E62364">
            <w:pPr>
              <w:pStyle w:val="aff2"/>
              <w:jc w:val="right"/>
              <w:rPr>
                <w:rFonts w:ascii="Times New Roman" w:hAnsi="Times New Roman" w:cs="Times New Roman"/>
              </w:rPr>
            </w:pPr>
            <w:r w:rsidRPr="00E5235C">
              <w:rPr>
                <w:rFonts w:ascii="Times New Roman" w:hAnsi="Times New Roman" w:cs="Times New Roman"/>
              </w:rPr>
              <w:t>Карачаево-Черкесской Республики</w:t>
            </w:r>
          </w:p>
        </w:tc>
      </w:tr>
    </w:tbl>
    <w:p w:rsidR="009B11E1" w:rsidRPr="00E5235C" w:rsidRDefault="009B11E1" w:rsidP="009B11E1">
      <w:pPr>
        <w:rPr>
          <w:rFonts w:ascii="Times New Roman" w:hAnsi="Times New Roman" w:cs="Times New Roman"/>
        </w:rPr>
      </w:pPr>
    </w:p>
    <w:p w:rsidR="009B11E1" w:rsidRPr="00E5235C" w:rsidRDefault="009B11E1" w:rsidP="00481474">
      <w:pPr>
        <w:pStyle w:val="10"/>
        <w:jc w:val="center"/>
      </w:pPr>
      <w:r w:rsidRPr="00E5235C">
        <w:t>Заявление</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Прошу принять пакет документов для участия в отборе и предоставить субсидию на</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E62364">
      <w:pPr>
        <w:jc w:val="both"/>
        <w:rPr>
          <w:rFonts w:ascii="Times New Roman" w:hAnsi="Times New Roman" w:cs="Times New Roman"/>
        </w:rPr>
      </w:pPr>
      <w:r w:rsidRPr="00E5235C">
        <w:rPr>
          <w:rFonts w:ascii="Times New Roman" w:hAnsi="Times New Roman" w:cs="Times New Roman"/>
        </w:rPr>
        <w:t>Сообщаю следующие сведения:</w:t>
      </w:r>
    </w:p>
    <w:p w:rsidR="009B11E1" w:rsidRPr="00E5235C" w:rsidRDefault="009B11E1" w:rsidP="00E62364">
      <w:pPr>
        <w:jc w:val="both"/>
        <w:rPr>
          <w:rFonts w:ascii="Times New Roman" w:hAnsi="Times New Roman" w:cs="Times New Roman"/>
        </w:rPr>
      </w:pPr>
      <w:bookmarkStart w:id="306" w:name="sub_10011"/>
      <w:r w:rsidRPr="00E5235C">
        <w:rPr>
          <w:rFonts w:ascii="Times New Roman" w:hAnsi="Times New Roman" w:cs="Times New Roman"/>
        </w:rPr>
        <w:t>1. Полное и сокращенное (если имеется) наименование, в том числе фирменное наименование юридического лица или фамилия, имя и отчество (последнее - при наличии) индивидуального предпринимателя</w:t>
      </w:r>
    </w:p>
    <w:bookmarkEnd w:id="306"/>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w:t>
      </w:r>
    </w:p>
    <w:p w:rsidR="009B11E1" w:rsidRPr="00E5235C" w:rsidRDefault="009B11E1" w:rsidP="009B11E1">
      <w:pPr>
        <w:rPr>
          <w:rFonts w:ascii="Times New Roman" w:hAnsi="Times New Roman" w:cs="Times New Roman"/>
        </w:rPr>
      </w:pPr>
      <w:bookmarkStart w:id="307" w:name="sub_10012"/>
      <w:r w:rsidRPr="00E5235C">
        <w:rPr>
          <w:rFonts w:ascii="Times New Roman" w:hAnsi="Times New Roman" w:cs="Times New Roman"/>
        </w:rPr>
        <w:t>2. Юридический адрес ___________________________________</w:t>
      </w:r>
    </w:p>
    <w:bookmarkEnd w:id="307"/>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(индекс, край, район, населенный пункт, улица, дом, квартира)</w:t>
      </w:r>
    </w:p>
    <w:p w:rsidR="009B11E1" w:rsidRPr="00E5235C" w:rsidRDefault="009B11E1" w:rsidP="009B11E1">
      <w:pPr>
        <w:rPr>
          <w:rFonts w:ascii="Times New Roman" w:hAnsi="Times New Roman" w:cs="Times New Roman"/>
        </w:rPr>
      </w:pPr>
      <w:bookmarkStart w:id="308" w:name="sub_10013"/>
      <w:r w:rsidRPr="00E5235C">
        <w:rPr>
          <w:rFonts w:ascii="Times New Roman" w:hAnsi="Times New Roman" w:cs="Times New Roman"/>
        </w:rPr>
        <w:t>3. Телефон, факс _______________________________________</w:t>
      </w:r>
    </w:p>
    <w:p w:rsidR="009B11E1" w:rsidRPr="00E5235C" w:rsidRDefault="009B11E1" w:rsidP="009B11E1">
      <w:pPr>
        <w:rPr>
          <w:rFonts w:ascii="Times New Roman" w:hAnsi="Times New Roman" w:cs="Times New Roman"/>
        </w:rPr>
      </w:pPr>
      <w:bookmarkStart w:id="309" w:name="sub_10014"/>
      <w:bookmarkEnd w:id="308"/>
      <w:r w:rsidRPr="00E5235C">
        <w:rPr>
          <w:rFonts w:ascii="Times New Roman" w:hAnsi="Times New Roman" w:cs="Times New Roman"/>
        </w:rPr>
        <w:t>4. Адрес электронной почты _______________________________</w:t>
      </w:r>
    </w:p>
    <w:p w:rsidR="009B11E1" w:rsidRPr="00E5235C" w:rsidRDefault="009B11E1" w:rsidP="009B11E1">
      <w:pPr>
        <w:rPr>
          <w:rFonts w:ascii="Times New Roman" w:hAnsi="Times New Roman" w:cs="Times New Roman"/>
        </w:rPr>
      </w:pPr>
      <w:bookmarkStart w:id="310" w:name="sub_10015"/>
      <w:bookmarkEnd w:id="309"/>
      <w:r w:rsidRPr="00E5235C">
        <w:rPr>
          <w:rFonts w:ascii="Times New Roman" w:hAnsi="Times New Roman" w:cs="Times New Roman"/>
        </w:rPr>
        <w:t>5. ОГРН (ОГРНИП) ______________________________________</w:t>
      </w:r>
    </w:p>
    <w:p w:rsidR="009B11E1" w:rsidRPr="00E5235C" w:rsidRDefault="009B11E1" w:rsidP="009B11E1">
      <w:pPr>
        <w:rPr>
          <w:rFonts w:ascii="Times New Roman" w:hAnsi="Times New Roman" w:cs="Times New Roman"/>
        </w:rPr>
      </w:pPr>
      <w:bookmarkStart w:id="311" w:name="sub_10016"/>
      <w:bookmarkEnd w:id="310"/>
      <w:r w:rsidRPr="00E5235C">
        <w:rPr>
          <w:rFonts w:ascii="Times New Roman" w:hAnsi="Times New Roman" w:cs="Times New Roman"/>
        </w:rPr>
        <w:t xml:space="preserve">6. </w:t>
      </w:r>
      <w:hyperlink r:id="rId85" w:history="1">
        <w:r w:rsidRPr="00E5235C">
          <w:rPr>
            <w:rStyle w:val="aff1"/>
            <w:rFonts w:ascii="Times New Roman" w:hAnsi="Times New Roman"/>
            <w:b w:val="0"/>
            <w:color w:val="auto"/>
          </w:rPr>
          <w:t>ИНН</w:t>
        </w:r>
      </w:hyperlink>
      <w:r w:rsidRPr="00E5235C">
        <w:rPr>
          <w:rFonts w:ascii="Times New Roman" w:hAnsi="Times New Roman" w:cs="Times New Roman"/>
        </w:rPr>
        <w:t xml:space="preserve"> _______________________________________________</w:t>
      </w:r>
    </w:p>
    <w:p w:rsidR="009B11E1" w:rsidRPr="00E5235C" w:rsidRDefault="009B11E1" w:rsidP="009B11E1">
      <w:pPr>
        <w:rPr>
          <w:rFonts w:ascii="Times New Roman" w:hAnsi="Times New Roman" w:cs="Times New Roman"/>
        </w:rPr>
      </w:pPr>
      <w:bookmarkStart w:id="312" w:name="sub_10017"/>
      <w:bookmarkEnd w:id="311"/>
      <w:r w:rsidRPr="00E5235C">
        <w:rPr>
          <w:rFonts w:ascii="Times New Roman" w:hAnsi="Times New Roman" w:cs="Times New Roman"/>
        </w:rPr>
        <w:t xml:space="preserve">7. </w:t>
      </w:r>
      <w:hyperlink r:id="rId86" w:history="1">
        <w:r w:rsidRPr="00E5235C">
          <w:rPr>
            <w:rStyle w:val="aff1"/>
            <w:rFonts w:ascii="Times New Roman" w:hAnsi="Times New Roman"/>
            <w:b w:val="0"/>
            <w:color w:val="auto"/>
          </w:rPr>
          <w:t>КПП</w:t>
        </w:r>
      </w:hyperlink>
      <w:r w:rsidRPr="00E5235C">
        <w:rPr>
          <w:rFonts w:ascii="Times New Roman" w:hAnsi="Times New Roman" w:cs="Times New Roman"/>
        </w:rPr>
        <w:t xml:space="preserve"> _______________________________________________</w:t>
      </w:r>
    </w:p>
    <w:p w:rsidR="009B11E1" w:rsidRPr="00E5235C" w:rsidRDefault="009B11E1" w:rsidP="009B11E1">
      <w:pPr>
        <w:rPr>
          <w:rFonts w:ascii="Times New Roman" w:hAnsi="Times New Roman" w:cs="Times New Roman"/>
        </w:rPr>
      </w:pPr>
      <w:bookmarkStart w:id="313" w:name="sub_10018"/>
      <w:bookmarkEnd w:id="312"/>
      <w:r w:rsidRPr="00E5235C">
        <w:rPr>
          <w:rFonts w:ascii="Times New Roman" w:hAnsi="Times New Roman" w:cs="Times New Roman"/>
        </w:rPr>
        <w:t xml:space="preserve">8. </w:t>
      </w:r>
      <w:hyperlink r:id="rId87" w:history="1">
        <w:r w:rsidRPr="00E5235C">
          <w:rPr>
            <w:rStyle w:val="aff1"/>
            <w:rFonts w:ascii="Times New Roman" w:hAnsi="Times New Roman"/>
            <w:b w:val="0"/>
            <w:color w:val="auto"/>
          </w:rPr>
          <w:t>ОКТМО</w:t>
        </w:r>
      </w:hyperlink>
      <w:r w:rsidRPr="00E5235C">
        <w:rPr>
          <w:rFonts w:ascii="Times New Roman" w:hAnsi="Times New Roman" w:cs="Times New Roman"/>
        </w:rPr>
        <w:t xml:space="preserve"> _____________________________________________</w:t>
      </w:r>
    </w:p>
    <w:p w:rsidR="009B11E1" w:rsidRPr="00E5235C" w:rsidRDefault="009B11E1" w:rsidP="009B11E1">
      <w:pPr>
        <w:rPr>
          <w:rFonts w:ascii="Times New Roman" w:hAnsi="Times New Roman" w:cs="Times New Roman"/>
        </w:rPr>
      </w:pPr>
      <w:bookmarkStart w:id="314" w:name="sub_10019"/>
      <w:bookmarkEnd w:id="313"/>
      <w:r w:rsidRPr="00E5235C">
        <w:rPr>
          <w:rFonts w:ascii="Times New Roman" w:hAnsi="Times New Roman" w:cs="Times New Roman"/>
        </w:rPr>
        <w:t xml:space="preserve">9. </w:t>
      </w:r>
      <w:hyperlink r:id="rId88" w:history="1">
        <w:r w:rsidRPr="00E5235C">
          <w:rPr>
            <w:rStyle w:val="aff1"/>
            <w:rFonts w:ascii="Times New Roman" w:hAnsi="Times New Roman"/>
            <w:b w:val="0"/>
            <w:color w:val="auto"/>
          </w:rPr>
          <w:t>ОКПО</w:t>
        </w:r>
      </w:hyperlink>
      <w:r w:rsidRPr="00E5235C">
        <w:rPr>
          <w:rFonts w:ascii="Times New Roman" w:hAnsi="Times New Roman" w:cs="Times New Roman"/>
        </w:rPr>
        <w:t xml:space="preserve"> ______________________________________________</w:t>
      </w:r>
    </w:p>
    <w:p w:rsidR="009B11E1" w:rsidRPr="00E5235C" w:rsidRDefault="009B11E1" w:rsidP="009B11E1">
      <w:pPr>
        <w:rPr>
          <w:rFonts w:ascii="Times New Roman" w:hAnsi="Times New Roman" w:cs="Times New Roman"/>
        </w:rPr>
      </w:pPr>
      <w:bookmarkStart w:id="315" w:name="sub_100110"/>
      <w:bookmarkEnd w:id="314"/>
      <w:r w:rsidRPr="00E5235C">
        <w:rPr>
          <w:rFonts w:ascii="Times New Roman" w:hAnsi="Times New Roman" w:cs="Times New Roman"/>
        </w:rPr>
        <w:t>10. Банковские реквизиты для перечисления субсидии:</w:t>
      </w:r>
    </w:p>
    <w:bookmarkEnd w:id="315"/>
    <w:p w:rsidR="009B11E1" w:rsidRPr="00E5235C" w:rsidRDefault="009B11E1" w:rsidP="009B11E1">
      <w:pPr>
        <w:rPr>
          <w:rFonts w:ascii="Times New Roman" w:hAnsi="Times New Roman" w:cs="Times New Roman"/>
        </w:rPr>
      </w:pPr>
      <w:r w:rsidRPr="00E5235C">
        <w:rPr>
          <w:rFonts w:ascii="Times New Roman" w:hAnsi="Times New Roman" w:cs="Times New Roman"/>
        </w:rPr>
        <w:t>Наименование банка _____________________________________</w:t>
      </w:r>
    </w:p>
    <w:p w:rsidR="009B11E1" w:rsidRPr="00E5235C" w:rsidRDefault="00F456AE" w:rsidP="009B11E1">
      <w:pPr>
        <w:rPr>
          <w:rFonts w:ascii="Times New Roman" w:hAnsi="Times New Roman" w:cs="Times New Roman"/>
        </w:rPr>
      </w:pPr>
      <w:hyperlink r:id="rId89" w:history="1">
        <w:r w:rsidR="009B11E1" w:rsidRPr="00E5235C">
          <w:rPr>
            <w:rStyle w:val="aff1"/>
            <w:rFonts w:ascii="Times New Roman" w:hAnsi="Times New Roman"/>
            <w:b w:val="0"/>
            <w:color w:val="auto"/>
          </w:rPr>
          <w:t>БИК</w:t>
        </w:r>
      </w:hyperlink>
      <w:r w:rsidR="009B11E1" w:rsidRPr="00E5235C">
        <w:rPr>
          <w:rFonts w:ascii="Times New Roman" w:hAnsi="Times New Roman" w:cs="Times New Roman"/>
        </w:rPr>
        <w:t xml:space="preserve"> 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Корреспондентский счет 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Расчетный счет _________________________________________</w:t>
      </w:r>
    </w:p>
    <w:p w:rsidR="009B11E1" w:rsidRPr="00E5235C" w:rsidRDefault="009B11E1" w:rsidP="009B11E1">
      <w:pPr>
        <w:rPr>
          <w:rFonts w:ascii="Times New Roman" w:hAnsi="Times New Roman" w:cs="Times New Roman"/>
        </w:rPr>
      </w:pPr>
      <w:bookmarkStart w:id="316" w:name="sub_100111"/>
      <w:r w:rsidRPr="00E5235C">
        <w:rPr>
          <w:rFonts w:ascii="Times New Roman" w:hAnsi="Times New Roman" w:cs="Times New Roman"/>
        </w:rPr>
        <w:t xml:space="preserve">11. </w:t>
      </w:r>
      <w:hyperlink r:id="rId90" w:history="1">
        <w:r w:rsidRPr="00E5235C">
          <w:rPr>
            <w:rStyle w:val="aff1"/>
            <w:rFonts w:ascii="Times New Roman" w:hAnsi="Times New Roman"/>
            <w:b w:val="0"/>
            <w:color w:val="auto"/>
          </w:rPr>
          <w:t>Налог на добавленную стоимость</w:t>
        </w:r>
      </w:hyperlink>
      <w:r w:rsidRPr="00E5235C">
        <w:rPr>
          <w:rFonts w:ascii="Times New Roman" w:hAnsi="Times New Roman" w:cs="Times New Roman"/>
        </w:rPr>
        <w:t xml:space="preserve"> (нужное отметить знаком - X):</w:t>
      </w:r>
    </w:p>
    <w:bookmarkEnd w:id="316"/>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8939"/>
      </w:tblGrid>
      <w:tr w:rsidR="009B11E1" w:rsidRPr="00E5235C" w:rsidTr="009B11E1">
        <w:tc>
          <w:tcPr>
            <w:tcW w:w="536"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8939" w:type="dxa"/>
            <w:vMerge w:val="restart"/>
            <w:tcBorders>
              <w:top w:val="nil"/>
              <w:left w:val="nil"/>
              <w:bottom w:val="nil"/>
              <w:right w:val="nil"/>
            </w:tcBorders>
          </w:tcPr>
          <w:p w:rsidR="009B11E1" w:rsidRPr="00E5235C" w:rsidRDefault="009B11E1" w:rsidP="009B11E1">
            <w:pPr>
              <w:pStyle w:val="aff2"/>
              <w:rPr>
                <w:rFonts w:ascii="Times New Roman" w:hAnsi="Times New Roman" w:cs="Times New Roman"/>
              </w:rPr>
            </w:pPr>
            <w:r w:rsidRPr="00E5235C">
              <w:rPr>
                <w:rFonts w:ascii="Times New Roman" w:hAnsi="Times New Roman" w:cs="Times New Roman"/>
              </w:rPr>
              <w:t xml:space="preserve">- являюсь плательщиком </w:t>
            </w:r>
            <w:hyperlink r:id="rId91" w:history="1">
              <w:r w:rsidRPr="00E5235C">
                <w:rPr>
                  <w:rStyle w:val="aff1"/>
                  <w:rFonts w:ascii="Times New Roman" w:hAnsi="Times New Roman"/>
                  <w:b w:val="0"/>
                  <w:color w:val="auto"/>
                </w:rPr>
                <w:t>налога на добавленную стоимость</w:t>
              </w:r>
            </w:hyperlink>
          </w:p>
        </w:tc>
      </w:tr>
      <w:tr w:rsidR="009B11E1" w:rsidRPr="00E5235C" w:rsidTr="009B11E1">
        <w:tc>
          <w:tcPr>
            <w:tcW w:w="536" w:type="dxa"/>
            <w:tcBorders>
              <w:top w:val="single" w:sz="4" w:space="0" w:color="auto"/>
              <w:left w:val="nil"/>
              <w:bottom w:val="nil"/>
              <w:right w:val="nil"/>
            </w:tcBorders>
          </w:tcPr>
          <w:p w:rsidR="009B11E1" w:rsidRPr="00E5235C" w:rsidRDefault="009B11E1" w:rsidP="009B11E1">
            <w:pPr>
              <w:pStyle w:val="aff2"/>
              <w:rPr>
                <w:rFonts w:ascii="Times New Roman" w:hAnsi="Times New Roman" w:cs="Times New Roman"/>
              </w:rPr>
            </w:pPr>
          </w:p>
        </w:tc>
        <w:tc>
          <w:tcPr>
            <w:tcW w:w="8939" w:type="dxa"/>
            <w:vMerge/>
            <w:tcBorders>
              <w:top w:val="nil"/>
              <w:left w:val="nil"/>
              <w:bottom w:val="nil"/>
              <w:right w:val="nil"/>
            </w:tcBorders>
          </w:tcPr>
          <w:p w:rsidR="009B11E1" w:rsidRPr="00E5235C" w:rsidRDefault="009B11E1" w:rsidP="009B11E1">
            <w:pPr>
              <w:pStyle w:val="aff2"/>
              <w:rPr>
                <w:rFonts w:ascii="Times New Roman" w:hAnsi="Times New Roman" w:cs="Times New Roman"/>
              </w:rPr>
            </w:pPr>
          </w:p>
        </w:tc>
      </w:tr>
      <w:tr w:rsidR="009B11E1" w:rsidRPr="00E5235C" w:rsidTr="009B11E1">
        <w:tc>
          <w:tcPr>
            <w:tcW w:w="536"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8939" w:type="dxa"/>
            <w:vMerge w:val="restart"/>
            <w:tcBorders>
              <w:top w:val="nil"/>
              <w:left w:val="nil"/>
              <w:bottom w:val="nil"/>
              <w:right w:val="nil"/>
            </w:tcBorders>
          </w:tcPr>
          <w:p w:rsidR="009B11E1" w:rsidRPr="00E5235C" w:rsidRDefault="009B11E1" w:rsidP="009B11E1">
            <w:pPr>
              <w:pStyle w:val="aff2"/>
              <w:rPr>
                <w:rFonts w:ascii="Times New Roman" w:hAnsi="Times New Roman" w:cs="Times New Roman"/>
              </w:rPr>
            </w:pPr>
            <w:r w:rsidRPr="00E5235C">
              <w:rPr>
                <w:rFonts w:ascii="Times New Roman" w:hAnsi="Times New Roman" w:cs="Times New Roman"/>
              </w:rPr>
              <w:t xml:space="preserve">- использую право на освобождение от исчисления и уплаты </w:t>
            </w:r>
            <w:hyperlink r:id="rId92"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w:t>
            </w:r>
          </w:p>
        </w:tc>
      </w:tr>
      <w:tr w:rsidR="009B11E1" w:rsidRPr="00E5235C" w:rsidTr="009B11E1">
        <w:tc>
          <w:tcPr>
            <w:tcW w:w="536" w:type="dxa"/>
            <w:tcBorders>
              <w:top w:val="single" w:sz="4" w:space="0" w:color="auto"/>
              <w:left w:val="nil"/>
              <w:bottom w:val="nil"/>
              <w:right w:val="nil"/>
            </w:tcBorders>
          </w:tcPr>
          <w:p w:rsidR="009B11E1" w:rsidRPr="00E5235C" w:rsidRDefault="009B11E1" w:rsidP="009B11E1">
            <w:pPr>
              <w:pStyle w:val="aff2"/>
              <w:rPr>
                <w:rFonts w:ascii="Times New Roman" w:hAnsi="Times New Roman" w:cs="Times New Roman"/>
              </w:rPr>
            </w:pPr>
          </w:p>
        </w:tc>
        <w:tc>
          <w:tcPr>
            <w:tcW w:w="8939" w:type="dxa"/>
            <w:vMerge/>
            <w:tcBorders>
              <w:top w:val="nil"/>
              <w:left w:val="nil"/>
              <w:bottom w:val="nil"/>
              <w:right w:val="nil"/>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317" w:name="sub_100112"/>
      <w:r w:rsidRPr="00E5235C">
        <w:rPr>
          <w:rFonts w:ascii="Times New Roman" w:hAnsi="Times New Roman" w:cs="Times New Roman"/>
        </w:rPr>
        <w:t>12. Подтверждаю, что:</w:t>
      </w:r>
    </w:p>
    <w:p w:rsidR="009B11E1" w:rsidRPr="00E5235C" w:rsidRDefault="009B11E1" w:rsidP="00E62364">
      <w:pPr>
        <w:spacing w:after="0"/>
        <w:ind w:firstLine="708"/>
        <w:jc w:val="both"/>
        <w:rPr>
          <w:rFonts w:ascii="Times New Roman" w:hAnsi="Times New Roman" w:cs="Times New Roman"/>
        </w:rPr>
      </w:pPr>
      <w:bookmarkStart w:id="318" w:name="sub_10121"/>
      <w:bookmarkEnd w:id="317"/>
      <w:r w:rsidRPr="00E5235C">
        <w:rPr>
          <w:rFonts w:ascii="Times New Roman" w:hAnsi="Times New Roman" w:cs="Times New Roman"/>
        </w:rPr>
        <w:t>12.1. Осуществляю производственную деятельность на территории Карачаево-Черкесской Республики.</w:t>
      </w:r>
    </w:p>
    <w:p w:rsidR="009B11E1" w:rsidRPr="00E5235C" w:rsidRDefault="009B11E1" w:rsidP="00E62364">
      <w:pPr>
        <w:spacing w:after="0"/>
        <w:ind w:firstLine="708"/>
        <w:jc w:val="both"/>
        <w:rPr>
          <w:rFonts w:ascii="Times New Roman" w:hAnsi="Times New Roman" w:cs="Times New Roman"/>
        </w:rPr>
      </w:pPr>
      <w:bookmarkStart w:id="319" w:name="sub_10122"/>
      <w:bookmarkEnd w:id="318"/>
      <w:r w:rsidRPr="00E5235C">
        <w:rPr>
          <w:rFonts w:ascii="Times New Roman" w:hAnsi="Times New Roman" w:cs="Times New Roman"/>
        </w:rPr>
        <w:t>12.2. Отсутствует неисполненная обязанность по уплате налогов, сборов, страховых взн</w:t>
      </w:r>
      <w:r w:rsidRPr="00E5235C">
        <w:rPr>
          <w:rFonts w:ascii="Times New Roman" w:hAnsi="Times New Roman" w:cs="Times New Roman"/>
        </w:rPr>
        <w:t>о</w:t>
      </w:r>
      <w:r w:rsidRPr="00E5235C">
        <w:rPr>
          <w:rFonts w:ascii="Times New Roman" w:hAnsi="Times New Roman" w:cs="Times New Roman"/>
        </w:rPr>
        <w:t xml:space="preserve">сов, пеней, штрафов, процентов, подлежащих уплате в соответствии с </w:t>
      </w:r>
      <w:hyperlink r:id="rId93"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w:t>
      </w:r>
      <w:r w:rsidRPr="00E5235C">
        <w:rPr>
          <w:rFonts w:ascii="Times New Roman" w:hAnsi="Times New Roman" w:cs="Times New Roman"/>
        </w:rPr>
        <w:t>й</w:t>
      </w:r>
      <w:r w:rsidRPr="00E5235C">
        <w:rPr>
          <w:rFonts w:ascii="Times New Roman" w:hAnsi="Times New Roman" w:cs="Times New Roman"/>
        </w:rPr>
        <w:t>ской Федерации о налогах и сборах.</w:t>
      </w:r>
    </w:p>
    <w:p w:rsidR="009B11E1" w:rsidRPr="00E5235C" w:rsidRDefault="009B11E1" w:rsidP="00E62364">
      <w:pPr>
        <w:spacing w:after="0"/>
        <w:ind w:firstLine="708"/>
        <w:jc w:val="both"/>
        <w:rPr>
          <w:rFonts w:ascii="Times New Roman" w:hAnsi="Times New Roman" w:cs="Times New Roman"/>
        </w:rPr>
      </w:pPr>
      <w:bookmarkStart w:id="320" w:name="sub_10123"/>
      <w:bookmarkEnd w:id="319"/>
      <w:r w:rsidRPr="00E5235C">
        <w:rPr>
          <w:rFonts w:ascii="Times New Roman" w:hAnsi="Times New Roman" w:cs="Times New Roman"/>
        </w:rPr>
        <w:t>12.3. 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w:t>
      </w:r>
      <w:r w:rsidRPr="00E5235C">
        <w:rPr>
          <w:rFonts w:ascii="Times New Roman" w:hAnsi="Times New Roman" w:cs="Times New Roman"/>
        </w:rPr>
        <w:t>т</w:t>
      </w:r>
      <w:r w:rsidRPr="00E5235C">
        <w:rPr>
          <w:rFonts w:ascii="Times New Roman" w:hAnsi="Times New Roman" w:cs="Times New Roman"/>
        </w:rPr>
        <w:t>ветствии с иными правовыми актами.</w:t>
      </w:r>
    </w:p>
    <w:p w:rsidR="009B11E1" w:rsidRPr="00E5235C" w:rsidRDefault="009B11E1" w:rsidP="00E62364">
      <w:pPr>
        <w:spacing w:after="0"/>
        <w:ind w:firstLine="708"/>
        <w:jc w:val="both"/>
        <w:rPr>
          <w:rFonts w:ascii="Times New Roman" w:hAnsi="Times New Roman" w:cs="Times New Roman"/>
        </w:rPr>
      </w:pPr>
      <w:bookmarkStart w:id="321" w:name="sub_10124"/>
      <w:bookmarkEnd w:id="320"/>
      <w:r w:rsidRPr="00E5235C">
        <w:rPr>
          <w:rFonts w:ascii="Times New Roman" w:hAnsi="Times New Roman" w:cs="Times New Roman"/>
        </w:rPr>
        <w:t>12.4. Не являюсь иностранным юридическим лицом, в том числе местом регистрации к</w:t>
      </w:r>
      <w:r w:rsidRPr="00E5235C">
        <w:rPr>
          <w:rFonts w:ascii="Times New Roman" w:hAnsi="Times New Roman" w:cs="Times New Roman"/>
        </w:rPr>
        <w:t>о</w:t>
      </w:r>
      <w:r w:rsidRPr="00E5235C">
        <w:rPr>
          <w:rFonts w:ascii="Times New Roman" w:hAnsi="Times New Roman" w:cs="Times New Roman"/>
        </w:rPr>
        <w:t>торого является государство или территория, включенные в утверждаемый Министерством ф</w:t>
      </w:r>
      <w:r w:rsidRPr="00E5235C">
        <w:rPr>
          <w:rFonts w:ascii="Times New Roman" w:hAnsi="Times New Roman" w:cs="Times New Roman"/>
        </w:rPr>
        <w:t>и</w:t>
      </w:r>
      <w:r w:rsidRPr="00E5235C">
        <w:rPr>
          <w:rFonts w:ascii="Times New Roman" w:hAnsi="Times New Roman" w:cs="Times New Roman"/>
        </w:rPr>
        <w:t xml:space="preserve">нансов Российской Федерации </w:t>
      </w:r>
      <w:hyperlink r:id="rId94"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используемых для промежуто</w:t>
      </w:r>
      <w:r w:rsidRPr="00E5235C">
        <w:rPr>
          <w:rFonts w:ascii="Times New Roman" w:hAnsi="Times New Roman" w:cs="Times New Roman"/>
        </w:rPr>
        <w:t>ч</w:t>
      </w:r>
      <w:r w:rsidRPr="00E5235C">
        <w:rPr>
          <w:rFonts w:ascii="Times New Roman" w:hAnsi="Times New Roman" w:cs="Times New Roman"/>
        </w:rPr>
        <w:t>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w:t>
      </w:r>
      <w:r w:rsidRPr="00E5235C">
        <w:rPr>
          <w:rFonts w:ascii="Times New Roman" w:hAnsi="Times New Roman" w:cs="Times New Roman"/>
        </w:rPr>
        <w:t>я</w:t>
      </w:r>
      <w:r w:rsidRPr="00E5235C">
        <w:rPr>
          <w:rFonts w:ascii="Times New Roman" w:hAnsi="Times New Roman" w:cs="Times New Roman"/>
        </w:rPr>
        <w:t>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w:t>
      </w:r>
      <w:r w:rsidRPr="00E5235C">
        <w:rPr>
          <w:rFonts w:ascii="Times New Roman" w:hAnsi="Times New Roman" w:cs="Times New Roman"/>
        </w:rPr>
        <w:t>с</w:t>
      </w:r>
      <w:r w:rsidRPr="00E5235C">
        <w:rPr>
          <w:rFonts w:ascii="Times New Roman" w:hAnsi="Times New Roman" w:cs="Times New Roman"/>
        </w:rPr>
        <w:t>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w:t>
      </w:r>
      <w:r w:rsidRPr="00E5235C">
        <w:rPr>
          <w:rFonts w:ascii="Times New Roman" w:hAnsi="Times New Roman" w:cs="Times New Roman"/>
        </w:rPr>
        <w:t>б</w:t>
      </w:r>
      <w:r w:rsidRPr="00E5235C">
        <w:rPr>
          <w:rFonts w:ascii="Times New Roman" w:hAnsi="Times New Roman" w:cs="Times New Roman"/>
        </w:rPr>
        <w:t>ществ (в том числе со статусом международной компании), акции которых обращаются на орган</w:t>
      </w:r>
      <w:r w:rsidRPr="00E5235C">
        <w:rPr>
          <w:rFonts w:ascii="Times New Roman" w:hAnsi="Times New Roman" w:cs="Times New Roman"/>
        </w:rPr>
        <w:t>и</w:t>
      </w:r>
      <w:r w:rsidRPr="00E5235C">
        <w:rPr>
          <w:rFonts w:ascii="Times New Roman" w:hAnsi="Times New Roman" w:cs="Times New Roman"/>
        </w:rPr>
        <w:t>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w:t>
      </w:r>
      <w:r w:rsidRPr="00E5235C">
        <w:rPr>
          <w:rFonts w:ascii="Times New Roman" w:hAnsi="Times New Roman" w:cs="Times New Roman"/>
        </w:rPr>
        <w:t>н</w:t>
      </w:r>
      <w:r w:rsidRPr="00E5235C">
        <w:rPr>
          <w:rFonts w:ascii="Times New Roman" w:hAnsi="Times New Roman" w:cs="Times New Roman"/>
        </w:rPr>
        <w:t>ных публичных акционерных обществ.</w:t>
      </w:r>
    </w:p>
    <w:p w:rsidR="009B11E1" w:rsidRPr="00E5235C" w:rsidRDefault="009B11E1" w:rsidP="00E62364">
      <w:pPr>
        <w:spacing w:after="0"/>
        <w:ind w:firstLine="708"/>
        <w:jc w:val="both"/>
        <w:rPr>
          <w:rFonts w:ascii="Times New Roman" w:hAnsi="Times New Roman" w:cs="Times New Roman"/>
        </w:rPr>
      </w:pPr>
      <w:bookmarkStart w:id="322" w:name="sub_10125"/>
      <w:bookmarkEnd w:id="321"/>
      <w:r w:rsidRPr="00E5235C">
        <w:rPr>
          <w:rFonts w:ascii="Times New Roman" w:hAnsi="Times New Roman" w:cs="Times New Roman"/>
        </w:rPr>
        <w:t>12.5. Не получал средства из бюджета Карачаево-Черкесской Республики на основании иных нормативных правовых актов на цели предоставления субсидии.</w:t>
      </w:r>
    </w:p>
    <w:p w:rsidR="009B11E1" w:rsidRPr="00E5235C" w:rsidRDefault="009B11E1" w:rsidP="00E62364">
      <w:pPr>
        <w:spacing w:after="0"/>
        <w:ind w:firstLine="708"/>
        <w:jc w:val="both"/>
        <w:rPr>
          <w:rFonts w:ascii="Times New Roman" w:hAnsi="Times New Roman" w:cs="Times New Roman"/>
        </w:rPr>
      </w:pPr>
      <w:bookmarkStart w:id="323" w:name="sub_10126"/>
      <w:bookmarkEnd w:id="322"/>
      <w:r w:rsidRPr="00E5235C">
        <w:rPr>
          <w:rFonts w:ascii="Times New Roman" w:hAnsi="Times New Roman" w:cs="Times New Roman"/>
        </w:rPr>
        <w:t>12.6. Не привлекался к ответственности участника отбора получателей средств за нес</w:t>
      </w:r>
      <w:r w:rsidRPr="00E5235C">
        <w:rPr>
          <w:rFonts w:ascii="Times New Roman" w:hAnsi="Times New Roman" w:cs="Times New Roman"/>
        </w:rPr>
        <w:t>о</w:t>
      </w:r>
      <w:r w:rsidRPr="00E5235C">
        <w:rPr>
          <w:rFonts w:ascii="Times New Roman" w:hAnsi="Times New Roman" w:cs="Times New Roman"/>
        </w:rPr>
        <w:t xml:space="preserve">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5"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Российской Федерации от 16.09.2020 N 1479 "Об утверждении Правил противопожарного режима в Российской Федерации".</w:t>
      </w:r>
    </w:p>
    <w:p w:rsidR="009B11E1" w:rsidRPr="00E5235C" w:rsidRDefault="009B11E1" w:rsidP="00E62364">
      <w:pPr>
        <w:spacing w:after="0"/>
        <w:ind w:firstLine="708"/>
        <w:jc w:val="both"/>
        <w:rPr>
          <w:rFonts w:ascii="Times New Roman" w:hAnsi="Times New Roman" w:cs="Times New Roman"/>
        </w:rPr>
      </w:pPr>
      <w:bookmarkStart w:id="324" w:name="sub_10127"/>
      <w:bookmarkEnd w:id="323"/>
      <w:r w:rsidRPr="00E5235C">
        <w:rPr>
          <w:rFonts w:ascii="Times New Roman" w:hAnsi="Times New Roman" w:cs="Times New Roman"/>
        </w:rPr>
        <w:t>12.7. В реестре дисквалифицированных лиц отсутствуют сведения о дисквалифицирова</w:t>
      </w:r>
      <w:r w:rsidRPr="00E5235C">
        <w:rPr>
          <w:rFonts w:ascii="Times New Roman" w:hAnsi="Times New Roman" w:cs="Times New Roman"/>
        </w:rPr>
        <w:t>н</w:t>
      </w:r>
      <w:r w:rsidRPr="00E5235C">
        <w:rPr>
          <w:rFonts w:ascii="Times New Roman" w:hAnsi="Times New Roman" w:cs="Times New Roman"/>
        </w:rPr>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B11E1" w:rsidRPr="00E5235C" w:rsidRDefault="009B11E1" w:rsidP="00E62364">
      <w:pPr>
        <w:spacing w:after="0"/>
        <w:ind w:firstLine="708"/>
        <w:jc w:val="both"/>
        <w:rPr>
          <w:rFonts w:ascii="Times New Roman" w:hAnsi="Times New Roman" w:cs="Times New Roman"/>
        </w:rPr>
      </w:pPr>
      <w:bookmarkStart w:id="325" w:name="sub_100113"/>
      <w:bookmarkEnd w:id="324"/>
      <w:r w:rsidRPr="00E5235C">
        <w:rPr>
          <w:rFonts w:ascii="Times New Roman" w:hAnsi="Times New Roman" w:cs="Times New Roman"/>
        </w:rPr>
        <w:t>13. Даю согласие Министерству сельского хозяйства Карачаево-Черкесской Республики:</w:t>
      </w:r>
    </w:p>
    <w:p w:rsidR="009B11E1" w:rsidRPr="00E5235C" w:rsidRDefault="009B11E1" w:rsidP="00E62364">
      <w:pPr>
        <w:spacing w:after="0"/>
        <w:jc w:val="both"/>
        <w:rPr>
          <w:rFonts w:ascii="Times New Roman" w:hAnsi="Times New Roman" w:cs="Times New Roman"/>
        </w:rPr>
      </w:pPr>
      <w:bookmarkStart w:id="326" w:name="sub_1001131"/>
      <w:bookmarkEnd w:id="325"/>
      <w:r w:rsidRPr="00E5235C">
        <w:rPr>
          <w:rFonts w:ascii="Times New Roman" w:hAnsi="Times New Roman" w:cs="Times New Roman"/>
        </w:rPr>
        <w:lastRenderedPageBreak/>
        <w:t>на автоматизированную, а также без использования средств автоматизации обработку персонал</w:t>
      </w:r>
      <w:r w:rsidRPr="00E5235C">
        <w:rPr>
          <w:rFonts w:ascii="Times New Roman" w:hAnsi="Times New Roman" w:cs="Times New Roman"/>
        </w:rPr>
        <w:t>ь</w:t>
      </w:r>
      <w:r w:rsidRPr="00E5235C">
        <w:rPr>
          <w:rFonts w:ascii="Times New Roman" w:hAnsi="Times New Roman" w:cs="Times New Roman"/>
        </w:rPr>
        <w:t xml:space="preserve">ных данных в соответствии с </w:t>
      </w:r>
      <w:hyperlink r:id="rId96" w:history="1">
        <w:r w:rsidRPr="00E5235C">
          <w:rPr>
            <w:rStyle w:val="aff1"/>
            <w:rFonts w:ascii="Times New Roman" w:hAnsi="Times New Roman"/>
            <w:b w:val="0"/>
            <w:color w:val="auto"/>
          </w:rPr>
          <w:t>Федеральным законом</w:t>
        </w:r>
      </w:hyperlink>
      <w:r w:rsidRPr="00E5235C">
        <w:rPr>
          <w:rFonts w:ascii="Times New Roman" w:hAnsi="Times New Roman" w:cs="Times New Roman"/>
        </w:rPr>
        <w:t xml:space="preserve"> Российской Федерации от 27.07.2006 N 152-ФЗ "О персональных данных" и иным законодательством Российской Федерации и законодател</w:t>
      </w:r>
      <w:r w:rsidRPr="00E5235C">
        <w:rPr>
          <w:rFonts w:ascii="Times New Roman" w:hAnsi="Times New Roman" w:cs="Times New Roman"/>
        </w:rPr>
        <w:t>ь</w:t>
      </w:r>
      <w:r w:rsidRPr="00E5235C">
        <w:rPr>
          <w:rFonts w:ascii="Times New Roman" w:hAnsi="Times New Roman" w:cs="Times New Roman"/>
        </w:rPr>
        <w:t>ством Карачаево-Черкесской Республики;</w:t>
      </w:r>
    </w:p>
    <w:p w:rsidR="009B11E1" w:rsidRPr="00E5235C" w:rsidRDefault="009B11E1" w:rsidP="00E62364">
      <w:pPr>
        <w:spacing w:after="0"/>
        <w:jc w:val="both"/>
        <w:rPr>
          <w:rFonts w:ascii="Times New Roman" w:hAnsi="Times New Roman" w:cs="Times New Roman"/>
        </w:rPr>
      </w:pPr>
      <w:bookmarkStart w:id="327" w:name="sub_1001132"/>
      <w:bookmarkEnd w:id="326"/>
      <w:r w:rsidRPr="00E5235C">
        <w:rPr>
          <w:rFonts w:ascii="Times New Roman" w:hAnsi="Times New Roman" w:cs="Times New Roman"/>
        </w:rPr>
        <w:t xml:space="preserve">на публикацию (размещение) на </w:t>
      </w:r>
      <w:hyperlink r:id="rId97"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w:t>
      </w:r>
      <w:hyperlink r:id="rId98"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сельского хозяйства Карачаево-Черкесской Республики в информационно-телекоммуникационной сети И</w:t>
      </w:r>
      <w:r w:rsidRPr="00E5235C">
        <w:rPr>
          <w:rFonts w:ascii="Times New Roman" w:hAnsi="Times New Roman" w:cs="Times New Roman"/>
        </w:rPr>
        <w:t>н</w:t>
      </w:r>
      <w:r w:rsidRPr="00E5235C">
        <w:rPr>
          <w:rFonts w:ascii="Times New Roman" w:hAnsi="Times New Roman" w:cs="Times New Roman"/>
        </w:rPr>
        <w:t>тернет информации о заявителе и о подаваемом заявителем предложении (заявке), иной информ</w:t>
      </w:r>
      <w:r w:rsidRPr="00E5235C">
        <w:rPr>
          <w:rFonts w:ascii="Times New Roman" w:hAnsi="Times New Roman" w:cs="Times New Roman"/>
        </w:rPr>
        <w:t>а</w:t>
      </w:r>
      <w:r w:rsidRPr="00E5235C">
        <w:rPr>
          <w:rFonts w:ascii="Times New Roman" w:hAnsi="Times New Roman" w:cs="Times New Roman"/>
        </w:rPr>
        <w:t>ции о заявителе, связанной с соответствующим отбором.</w:t>
      </w:r>
    </w:p>
    <w:p w:rsidR="009B11E1" w:rsidRPr="00E5235C" w:rsidRDefault="009B11E1" w:rsidP="00E62364">
      <w:pPr>
        <w:spacing w:after="0"/>
        <w:ind w:firstLine="708"/>
        <w:jc w:val="both"/>
        <w:rPr>
          <w:rFonts w:ascii="Times New Roman" w:hAnsi="Times New Roman" w:cs="Times New Roman"/>
        </w:rPr>
      </w:pPr>
      <w:bookmarkStart w:id="328" w:name="sub_100114"/>
      <w:bookmarkEnd w:id="327"/>
      <w:r w:rsidRPr="00E5235C">
        <w:rPr>
          <w:rFonts w:ascii="Times New Roman" w:hAnsi="Times New Roman" w:cs="Times New Roman"/>
        </w:rPr>
        <w:t>14. Против проведения осмотра фактического наличия субсидируемого поголовья сельск</w:t>
      </w:r>
      <w:r w:rsidRPr="00E5235C">
        <w:rPr>
          <w:rFonts w:ascii="Times New Roman" w:hAnsi="Times New Roman" w:cs="Times New Roman"/>
        </w:rPr>
        <w:t>о</w:t>
      </w:r>
      <w:r w:rsidRPr="00E5235C">
        <w:rPr>
          <w:rFonts w:ascii="Times New Roman" w:hAnsi="Times New Roman" w:cs="Times New Roman"/>
        </w:rPr>
        <w:t>хозяйственных животных, не возражаю.</w:t>
      </w:r>
    </w:p>
    <w:p w:rsidR="009B11E1" w:rsidRPr="00E5235C" w:rsidRDefault="009B11E1" w:rsidP="00E62364">
      <w:pPr>
        <w:spacing w:after="0"/>
        <w:ind w:firstLine="708"/>
        <w:jc w:val="both"/>
        <w:rPr>
          <w:rFonts w:ascii="Times New Roman" w:hAnsi="Times New Roman" w:cs="Times New Roman"/>
        </w:rPr>
      </w:pPr>
      <w:bookmarkStart w:id="329" w:name="sub_100115"/>
      <w:bookmarkEnd w:id="328"/>
      <w:r w:rsidRPr="00E5235C">
        <w:rPr>
          <w:rFonts w:ascii="Times New Roman" w:hAnsi="Times New Roman" w:cs="Times New Roman"/>
        </w:rPr>
        <w:t>15. Все условия, необходимые для предоставления субсидии, выполняю.</w:t>
      </w:r>
    </w:p>
    <w:p w:rsidR="009B11E1" w:rsidRPr="00E5235C" w:rsidRDefault="009B11E1" w:rsidP="00E62364">
      <w:pPr>
        <w:spacing w:after="0"/>
        <w:ind w:firstLine="708"/>
        <w:jc w:val="both"/>
        <w:rPr>
          <w:rFonts w:ascii="Times New Roman" w:hAnsi="Times New Roman" w:cs="Times New Roman"/>
        </w:rPr>
      </w:pPr>
      <w:bookmarkStart w:id="330" w:name="sub_100116"/>
      <w:bookmarkEnd w:id="329"/>
      <w:r w:rsidRPr="00E5235C">
        <w:rPr>
          <w:rFonts w:ascii="Times New Roman" w:hAnsi="Times New Roman" w:cs="Times New Roman"/>
        </w:rPr>
        <w:t>16. Уведомлен о том, что в случае выявления несоблюдения целей и условий предоставл</w:t>
      </w:r>
      <w:r w:rsidRPr="00E5235C">
        <w:rPr>
          <w:rFonts w:ascii="Times New Roman" w:hAnsi="Times New Roman" w:cs="Times New Roman"/>
        </w:rPr>
        <w:t>е</w:t>
      </w:r>
      <w:r w:rsidRPr="00E5235C">
        <w:rPr>
          <w:rFonts w:ascii="Times New Roman" w:hAnsi="Times New Roman" w:cs="Times New Roman"/>
        </w:rPr>
        <w:t>ния субсидии, недостижения результата предоставления субсидии, установления факта предста</w:t>
      </w:r>
      <w:r w:rsidRPr="00E5235C">
        <w:rPr>
          <w:rFonts w:ascii="Times New Roman" w:hAnsi="Times New Roman" w:cs="Times New Roman"/>
        </w:rPr>
        <w:t>в</w:t>
      </w:r>
      <w:r w:rsidRPr="00E5235C">
        <w:rPr>
          <w:rFonts w:ascii="Times New Roman" w:hAnsi="Times New Roman" w:cs="Times New Roman"/>
        </w:rPr>
        <w:t>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w:t>
      </w:r>
    </w:p>
    <w:p w:rsidR="009B11E1" w:rsidRPr="00E5235C" w:rsidRDefault="009B11E1" w:rsidP="00E62364">
      <w:pPr>
        <w:spacing w:after="0"/>
        <w:ind w:firstLine="708"/>
        <w:jc w:val="both"/>
        <w:rPr>
          <w:rFonts w:ascii="Times New Roman" w:hAnsi="Times New Roman" w:cs="Times New Roman"/>
        </w:rPr>
      </w:pPr>
      <w:bookmarkStart w:id="331" w:name="sub_1001161"/>
      <w:bookmarkEnd w:id="330"/>
      <w:r w:rsidRPr="00E5235C">
        <w:rPr>
          <w:rFonts w:ascii="Times New Roman" w:hAnsi="Times New Roman" w:cs="Times New Roman"/>
        </w:rPr>
        <w:t>Достоверность и полноту сведений, содержащихся в настоящей заявке и прилагаемых к ней документах, подтверждаю.</w:t>
      </w:r>
    </w:p>
    <w:p w:rsidR="009B11E1" w:rsidRPr="00E5235C" w:rsidRDefault="009B11E1" w:rsidP="00E62364">
      <w:pPr>
        <w:spacing w:after="0"/>
        <w:ind w:firstLine="708"/>
        <w:jc w:val="both"/>
        <w:rPr>
          <w:rFonts w:ascii="Times New Roman" w:hAnsi="Times New Roman" w:cs="Times New Roman"/>
        </w:rPr>
      </w:pPr>
      <w:bookmarkStart w:id="332" w:name="sub_1001162"/>
      <w:bookmarkEnd w:id="331"/>
      <w:r w:rsidRPr="00E5235C">
        <w:rPr>
          <w:rFonts w:ascii="Times New Roman" w:hAnsi="Times New Roman" w:cs="Times New Roman"/>
        </w:rPr>
        <w:t>Об ответственности за предоставление неполных или заведомо недостоверных сведений и документов предупрежден.</w:t>
      </w:r>
    </w:p>
    <w:bookmarkEnd w:id="332"/>
    <w:p w:rsidR="009B11E1" w:rsidRPr="00E5235C" w:rsidRDefault="009B11E1" w:rsidP="00481474">
      <w:pPr>
        <w:spacing w:after="0"/>
        <w:ind w:firstLine="708"/>
        <w:rPr>
          <w:rFonts w:ascii="Times New Roman" w:hAnsi="Times New Roman" w:cs="Times New Roman"/>
        </w:rPr>
      </w:pPr>
      <w:r w:rsidRPr="00E5235C">
        <w:rPr>
          <w:rStyle w:val="aff0"/>
          <w:rFonts w:ascii="Times New Roman" w:hAnsi="Times New Roman" w:cs="Times New Roman"/>
          <w:b w:val="0"/>
          <w:bCs/>
          <w:color w:val="auto"/>
        </w:rPr>
        <w:t>Приложение:</w:t>
      </w:r>
    </w:p>
    <w:p w:rsidR="009B11E1" w:rsidRPr="00E5235C" w:rsidRDefault="009B11E1" w:rsidP="00481474">
      <w:pPr>
        <w:spacing w:after="0"/>
        <w:rPr>
          <w:rFonts w:ascii="Times New Roman" w:hAnsi="Times New Roman" w:cs="Times New Roman"/>
        </w:rPr>
      </w:pPr>
      <w:r w:rsidRPr="00E5235C">
        <w:rPr>
          <w:rFonts w:ascii="Times New Roman" w:hAnsi="Times New Roman" w:cs="Times New Roman"/>
        </w:rPr>
        <w:t>1) ______________________________ на _____ л. в ________ экз.</w:t>
      </w:r>
    </w:p>
    <w:p w:rsidR="009B11E1" w:rsidRPr="00E5235C" w:rsidRDefault="009B11E1" w:rsidP="00481474">
      <w:pPr>
        <w:spacing w:after="0"/>
        <w:rPr>
          <w:rFonts w:ascii="Times New Roman" w:hAnsi="Times New Roman" w:cs="Times New Roman"/>
        </w:rPr>
      </w:pPr>
      <w:r w:rsidRPr="00E5235C">
        <w:rPr>
          <w:rFonts w:ascii="Times New Roman" w:hAnsi="Times New Roman" w:cs="Times New Roman"/>
        </w:rPr>
        <w:t>2) ______________________________ на _____ л. в ________ экз.</w:t>
      </w:r>
    </w:p>
    <w:p w:rsidR="009B11E1" w:rsidRPr="00E5235C" w:rsidRDefault="009B11E1" w:rsidP="00481474">
      <w:pPr>
        <w:spacing w:after="0"/>
        <w:rPr>
          <w:rFonts w:ascii="Times New Roman" w:hAnsi="Times New Roman" w:cs="Times New Roman"/>
        </w:rPr>
      </w:pPr>
      <w:r w:rsidRPr="00E5235C">
        <w:rPr>
          <w:rFonts w:ascii="Times New Roman" w:hAnsi="Times New Roman" w:cs="Times New Roman"/>
        </w:rPr>
        <w:t>3) ______________________________ на _____ л. в ________ экз.</w:t>
      </w:r>
    </w:p>
    <w:p w:rsidR="009B11E1" w:rsidRPr="00E5235C" w:rsidRDefault="009B11E1" w:rsidP="00481474">
      <w:pPr>
        <w:spacing w:after="0"/>
        <w:rPr>
          <w:rFonts w:ascii="Times New Roman" w:hAnsi="Times New Roman" w:cs="Times New Roman"/>
        </w:rPr>
      </w:pPr>
      <w:r w:rsidRPr="00E5235C">
        <w:rPr>
          <w:rFonts w:ascii="Times New Roman" w:hAnsi="Times New Roman" w:cs="Times New Roman"/>
        </w:rPr>
        <w:t>4) ______________________________ на _____ л. в ________ экз.</w:t>
      </w:r>
    </w:p>
    <w:p w:rsidR="009B11E1" w:rsidRPr="00E5235C" w:rsidRDefault="009B11E1" w:rsidP="00481474">
      <w:pPr>
        <w:spacing w:after="0"/>
        <w:rPr>
          <w:rFonts w:ascii="Times New Roman" w:hAnsi="Times New Roman" w:cs="Times New Roman"/>
        </w:rPr>
      </w:pPr>
      <w:r w:rsidRPr="00E5235C">
        <w:rPr>
          <w:rFonts w:ascii="Times New Roman" w:hAnsi="Times New Roman" w:cs="Times New Roman"/>
        </w:rPr>
        <w:t>5) ______________________________ на _____ л. в ________ экз.</w:t>
      </w:r>
    </w:p>
    <w:p w:rsidR="009B11E1" w:rsidRPr="00E5235C" w:rsidRDefault="009B11E1" w:rsidP="00481474">
      <w:pPr>
        <w:spacing w:after="0"/>
        <w:rPr>
          <w:rFonts w:ascii="Times New Roman" w:hAnsi="Times New Roman" w:cs="Times New Roman"/>
        </w:rPr>
      </w:pPr>
      <w:r w:rsidRPr="00E5235C">
        <w:rPr>
          <w:rFonts w:ascii="Times New Roman" w:hAnsi="Times New Roman" w:cs="Times New Roman"/>
        </w:rPr>
        <w:t>6) ______________________________ на _____ л. в ________ экз.</w:t>
      </w:r>
    </w:p>
    <w:p w:rsidR="009B11E1" w:rsidRPr="00E5235C" w:rsidRDefault="009B11E1" w:rsidP="00481474">
      <w:pPr>
        <w:spacing w:after="0"/>
        <w:rPr>
          <w:rFonts w:ascii="Times New Roman" w:hAnsi="Times New Roman" w:cs="Times New Roman"/>
        </w:rPr>
      </w:pPr>
    </w:p>
    <w:p w:rsidR="009B11E1" w:rsidRPr="00E5235C" w:rsidRDefault="009B11E1" w:rsidP="00481474">
      <w:pPr>
        <w:spacing w:after="0"/>
        <w:rPr>
          <w:rFonts w:ascii="Times New Roman" w:hAnsi="Times New Roman" w:cs="Times New Roman"/>
        </w:rPr>
      </w:pPr>
      <w:r w:rsidRPr="00E5235C">
        <w:rPr>
          <w:rFonts w:ascii="Times New Roman" w:hAnsi="Times New Roman" w:cs="Times New Roman"/>
        </w:rPr>
        <w:t>___________________________________ ___________________</w:t>
      </w:r>
    </w:p>
    <w:p w:rsidR="009B11E1" w:rsidRPr="00E5235C" w:rsidRDefault="009B11E1" w:rsidP="00481474">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481474" w:rsidRPr="00E5235C" w:rsidRDefault="00481474" w:rsidP="009B11E1">
      <w:pPr>
        <w:rPr>
          <w:rFonts w:ascii="Times New Roman" w:hAnsi="Times New Roman" w:cs="Times New Roman"/>
        </w:rPr>
      </w:pPr>
    </w:p>
    <w:p w:rsidR="00481474" w:rsidRPr="00E5235C" w:rsidRDefault="00481474" w:rsidP="009B11E1">
      <w:pPr>
        <w:rPr>
          <w:rFonts w:ascii="Times New Roman" w:hAnsi="Times New Roman" w:cs="Times New Roman"/>
        </w:rPr>
      </w:pPr>
    </w:p>
    <w:p w:rsidR="00481474" w:rsidRPr="00E5235C" w:rsidRDefault="00481474" w:rsidP="009B11E1">
      <w:pPr>
        <w:rPr>
          <w:rFonts w:ascii="Times New Roman" w:hAnsi="Times New Roman" w:cs="Times New Roman"/>
        </w:rPr>
      </w:pPr>
    </w:p>
    <w:p w:rsidR="00481474" w:rsidRPr="00E5235C" w:rsidRDefault="00481474" w:rsidP="009B11E1">
      <w:pPr>
        <w:rPr>
          <w:rFonts w:ascii="Times New Roman" w:hAnsi="Times New Roman" w:cs="Times New Roman"/>
        </w:rPr>
      </w:pPr>
    </w:p>
    <w:p w:rsidR="00481474" w:rsidRPr="00E5235C" w:rsidRDefault="00481474" w:rsidP="009B11E1">
      <w:pPr>
        <w:rPr>
          <w:rFonts w:ascii="Times New Roman" w:hAnsi="Times New Roman" w:cs="Times New Roman"/>
        </w:rPr>
      </w:pPr>
    </w:p>
    <w:p w:rsidR="00481474" w:rsidRPr="00E5235C" w:rsidRDefault="00481474" w:rsidP="009B11E1">
      <w:pPr>
        <w:rPr>
          <w:rFonts w:ascii="Times New Roman" w:hAnsi="Times New Roman" w:cs="Times New Roman"/>
        </w:rPr>
      </w:pPr>
    </w:p>
    <w:p w:rsidR="00664629" w:rsidRPr="00E5235C" w:rsidRDefault="00664629" w:rsidP="002508DD">
      <w:pPr>
        <w:spacing w:after="0"/>
        <w:jc w:val="right"/>
        <w:rPr>
          <w:rStyle w:val="aff0"/>
          <w:rFonts w:ascii="Times New Roman" w:hAnsi="Times New Roman" w:cs="Times New Roman"/>
          <w:b w:val="0"/>
          <w:bCs/>
          <w:color w:val="auto"/>
          <w:sz w:val="24"/>
          <w:szCs w:val="24"/>
        </w:rPr>
      </w:pPr>
      <w:bookmarkStart w:id="333" w:name="sub_1002"/>
    </w:p>
    <w:p w:rsidR="00664629" w:rsidRPr="00E5235C" w:rsidRDefault="00664629" w:rsidP="002508DD">
      <w:pPr>
        <w:spacing w:after="0"/>
        <w:jc w:val="right"/>
        <w:rPr>
          <w:rStyle w:val="aff0"/>
          <w:rFonts w:ascii="Times New Roman" w:hAnsi="Times New Roman" w:cs="Times New Roman"/>
          <w:b w:val="0"/>
          <w:bCs/>
          <w:color w:val="auto"/>
          <w:sz w:val="24"/>
          <w:szCs w:val="24"/>
        </w:rPr>
      </w:pPr>
    </w:p>
    <w:p w:rsidR="005545B2" w:rsidRPr="00E5235C" w:rsidRDefault="005545B2" w:rsidP="002508DD">
      <w:pPr>
        <w:spacing w:after="0"/>
        <w:jc w:val="right"/>
        <w:rPr>
          <w:rStyle w:val="aff0"/>
          <w:rFonts w:ascii="Times New Roman" w:hAnsi="Times New Roman" w:cs="Times New Roman"/>
          <w:b w:val="0"/>
          <w:bCs/>
          <w:color w:val="auto"/>
          <w:sz w:val="24"/>
          <w:szCs w:val="24"/>
        </w:rPr>
      </w:pPr>
    </w:p>
    <w:p w:rsidR="005545B2" w:rsidRPr="00E5235C" w:rsidRDefault="005545B2" w:rsidP="002508DD">
      <w:pPr>
        <w:spacing w:after="0"/>
        <w:jc w:val="right"/>
        <w:rPr>
          <w:rStyle w:val="aff0"/>
          <w:rFonts w:ascii="Times New Roman" w:hAnsi="Times New Roman" w:cs="Times New Roman"/>
          <w:b w:val="0"/>
          <w:bCs/>
          <w:color w:val="auto"/>
          <w:sz w:val="24"/>
          <w:szCs w:val="24"/>
        </w:rPr>
      </w:pPr>
    </w:p>
    <w:p w:rsidR="005545B2" w:rsidRPr="00E5235C" w:rsidRDefault="005545B2" w:rsidP="002508DD">
      <w:pPr>
        <w:spacing w:after="0"/>
        <w:jc w:val="right"/>
        <w:rPr>
          <w:rStyle w:val="aff0"/>
          <w:rFonts w:ascii="Times New Roman" w:hAnsi="Times New Roman" w:cs="Times New Roman"/>
          <w:b w:val="0"/>
          <w:bCs/>
          <w:color w:val="auto"/>
          <w:sz w:val="24"/>
          <w:szCs w:val="24"/>
        </w:rPr>
      </w:pPr>
    </w:p>
    <w:p w:rsidR="005545B2" w:rsidRPr="00E5235C" w:rsidRDefault="005545B2" w:rsidP="002508DD">
      <w:pPr>
        <w:spacing w:after="0"/>
        <w:jc w:val="right"/>
        <w:rPr>
          <w:rStyle w:val="aff0"/>
          <w:rFonts w:ascii="Times New Roman" w:hAnsi="Times New Roman" w:cs="Times New Roman"/>
          <w:b w:val="0"/>
          <w:bCs/>
          <w:color w:val="auto"/>
          <w:sz w:val="24"/>
          <w:szCs w:val="24"/>
        </w:rPr>
      </w:pPr>
    </w:p>
    <w:p w:rsidR="009B11E1" w:rsidRPr="00E5235C" w:rsidRDefault="009B11E1" w:rsidP="002508DD">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lastRenderedPageBreak/>
        <w:t>Приложение 2</w:t>
      </w:r>
    </w:p>
    <w:bookmarkEnd w:id="333"/>
    <w:p w:rsidR="00481474" w:rsidRPr="00E5235C" w:rsidRDefault="00481474" w:rsidP="00481474">
      <w:pPr>
        <w:pStyle w:val="10"/>
        <w:jc w:val="right"/>
        <w:rPr>
          <w:sz w:val="24"/>
        </w:rPr>
      </w:pPr>
      <w:r w:rsidRPr="00E5235C">
        <w:rPr>
          <w:sz w:val="24"/>
        </w:rPr>
        <w:t xml:space="preserve">к Порядку </w:t>
      </w:r>
      <w:r w:rsidRPr="00E5235C">
        <w:rPr>
          <w:sz w:val="24"/>
        </w:rPr>
        <w:br/>
        <w:t>предоставления субсидий из республиканского</w:t>
      </w:r>
    </w:p>
    <w:p w:rsidR="00481474" w:rsidRPr="00E5235C" w:rsidRDefault="00481474" w:rsidP="00481474">
      <w:pPr>
        <w:pStyle w:val="10"/>
        <w:jc w:val="right"/>
        <w:rPr>
          <w:sz w:val="24"/>
        </w:rPr>
      </w:pPr>
      <w:r w:rsidRPr="00E5235C">
        <w:rPr>
          <w:sz w:val="24"/>
        </w:rPr>
        <w:t xml:space="preserve"> бюджета Карачаево-Черкесской Республики</w:t>
      </w:r>
    </w:p>
    <w:p w:rsidR="002508DD" w:rsidRPr="00E5235C" w:rsidRDefault="00481474" w:rsidP="00481474">
      <w:pPr>
        <w:pStyle w:val="10"/>
        <w:jc w:val="right"/>
        <w:rPr>
          <w:sz w:val="24"/>
        </w:rPr>
      </w:pPr>
      <w:r w:rsidRPr="00E5235C">
        <w:rPr>
          <w:sz w:val="24"/>
        </w:rPr>
        <w:t xml:space="preserve"> на поддержку сельскохозяйственного </w:t>
      </w:r>
    </w:p>
    <w:p w:rsidR="00481474" w:rsidRPr="00E5235C" w:rsidRDefault="002508DD" w:rsidP="002508DD">
      <w:pPr>
        <w:pStyle w:val="10"/>
        <w:jc w:val="center"/>
        <w:rPr>
          <w:sz w:val="24"/>
        </w:rPr>
      </w:pPr>
      <w:r w:rsidRPr="00E5235C">
        <w:rPr>
          <w:sz w:val="24"/>
        </w:rPr>
        <w:t xml:space="preserve">                                                                                  </w:t>
      </w:r>
      <w:r w:rsidR="005545B2" w:rsidRPr="00E5235C">
        <w:rPr>
          <w:sz w:val="24"/>
        </w:rPr>
        <w:t xml:space="preserve">                     </w:t>
      </w:r>
      <w:r w:rsidRPr="00E5235C">
        <w:rPr>
          <w:sz w:val="24"/>
        </w:rPr>
        <w:t xml:space="preserve">    </w:t>
      </w:r>
      <w:r w:rsidR="00481474" w:rsidRPr="00E5235C">
        <w:rPr>
          <w:sz w:val="24"/>
        </w:rPr>
        <w:t>производства по отдельным</w:t>
      </w:r>
    </w:p>
    <w:p w:rsidR="00481474" w:rsidRPr="00E5235C" w:rsidRDefault="00481474" w:rsidP="00481474">
      <w:pPr>
        <w:pStyle w:val="10"/>
        <w:jc w:val="right"/>
        <w:rPr>
          <w:sz w:val="24"/>
        </w:rPr>
      </w:pPr>
      <w:r w:rsidRPr="00E5235C">
        <w:rPr>
          <w:sz w:val="24"/>
        </w:rPr>
        <w:t xml:space="preserve"> подотраслям животноводства</w:t>
      </w:r>
    </w:p>
    <w:p w:rsidR="009B11E1" w:rsidRPr="00E5235C" w:rsidRDefault="009B11E1" w:rsidP="009B11E1">
      <w:pPr>
        <w:rPr>
          <w:rFonts w:ascii="Times New Roman" w:hAnsi="Times New Roman" w:cs="Times New Roman"/>
        </w:rPr>
      </w:pPr>
    </w:p>
    <w:p w:rsidR="009B11E1" w:rsidRPr="00E5235C" w:rsidRDefault="009B11E1" w:rsidP="00481474">
      <w:pPr>
        <w:pStyle w:val="10"/>
        <w:jc w:val="center"/>
      </w:pPr>
      <w:r w:rsidRPr="00E5235C">
        <w:t xml:space="preserve">Справка-расчет </w:t>
      </w:r>
      <w:r w:rsidRPr="00E5235C">
        <w:br/>
        <w:t>размера субсидии на содержание племенного поголовья сельскохозяйстве</w:t>
      </w:r>
      <w:r w:rsidRPr="00E5235C">
        <w:t>н</w:t>
      </w:r>
      <w:r w:rsidRPr="00E5235C">
        <w:t>ных животных</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(наименование сельскохозяйственного производителя)</w:t>
      </w:r>
    </w:p>
    <w:p w:rsidR="009B11E1" w:rsidRPr="00E5235C" w:rsidRDefault="009B11E1" w:rsidP="009B11E1">
      <w:pPr>
        <w:rPr>
          <w:rFonts w:ascii="Times New Roman" w:hAnsi="Times New Roman" w:cs="Times New Roman"/>
        </w:rPr>
      </w:pPr>
    </w:p>
    <w:tbl>
      <w:tblPr>
        <w:tblW w:w="10767"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400"/>
        <w:gridCol w:w="1260"/>
        <w:gridCol w:w="1742"/>
        <w:gridCol w:w="992"/>
        <w:gridCol w:w="992"/>
        <w:gridCol w:w="1134"/>
        <w:gridCol w:w="1418"/>
        <w:gridCol w:w="1120"/>
      </w:tblGrid>
      <w:tr w:rsidR="002508DD" w:rsidRPr="00E5235C" w:rsidTr="00F8050A">
        <w:tc>
          <w:tcPr>
            <w:tcW w:w="709" w:type="dxa"/>
            <w:tcBorders>
              <w:top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N п/п</w:t>
            </w:r>
          </w:p>
        </w:tc>
        <w:tc>
          <w:tcPr>
            <w:tcW w:w="1400"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Наименование вида с/х ж</w:t>
            </w:r>
            <w:r w:rsidRPr="00E5235C">
              <w:rPr>
                <w:rFonts w:ascii="Times New Roman" w:hAnsi="Times New Roman" w:cs="Times New Roman"/>
                <w:sz w:val="18"/>
                <w:szCs w:val="18"/>
              </w:rPr>
              <w:t>и</w:t>
            </w:r>
            <w:r w:rsidRPr="00E5235C">
              <w:rPr>
                <w:rFonts w:ascii="Times New Roman" w:hAnsi="Times New Roman" w:cs="Times New Roman"/>
                <w:sz w:val="18"/>
                <w:szCs w:val="18"/>
              </w:rPr>
              <w:t>вотных</w:t>
            </w:r>
          </w:p>
        </w:tc>
        <w:tc>
          <w:tcPr>
            <w:tcW w:w="1260"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Племенное маточное поголовье с/х животных</w:t>
            </w:r>
          </w:p>
        </w:tc>
        <w:tc>
          <w:tcPr>
            <w:tcW w:w="174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Племенные быки-производители, оцененных по к</w:t>
            </w:r>
            <w:r w:rsidRPr="00E5235C">
              <w:rPr>
                <w:rFonts w:ascii="Times New Roman" w:hAnsi="Times New Roman" w:cs="Times New Roman"/>
                <w:sz w:val="18"/>
                <w:szCs w:val="18"/>
              </w:rPr>
              <w:t>а</w:t>
            </w:r>
            <w:r w:rsidRPr="00E5235C">
              <w:rPr>
                <w:rFonts w:ascii="Times New Roman" w:hAnsi="Times New Roman" w:cs="Times New Roman"/>
                <w:sz w:val="18"/>
                <w:szCs w:val="18"/>
              </w:rPr>
              <w:t>честву потомства или находящихся в процессе оценки этого качества</w:t>
            </w: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Коэфф</w:t>
            </w:r>
            <w:r w:rsidRPr="00E5235C">
              <w:rPr>
                <w:rFonts w:ascii="Times New Roman" w:hAnsi="Times New Roman" w:cs="Times New Roman"/>
                <w:sz w:val="18"/>
                <w:szCs w:val="18"/>
              </w:rPr>
              <w:t>и</w:t>
            </w:r>
            <w:r w:rsidRPr="00E5235C">
              <w:rPr>
                <w:rFonts w:ascii="Times New Roman" w:hAnsi="Times New Roman" w:cs="Times New Roman"/>
                <w:sz w:val="18"/>
                <w:szCs w:val="18"/>
              </w:rPr>
              <w:t>циент перевода погол</w:t>
            </w:r>
            <w:r w:rsidRPr="00E5235C">
              <w:rPr>
                <w:rFonts w:ascii="Times New Roman" w:hAnsi="Times New Roman" w:cs="Times New Roman"/>
                <w:sz w:val="18"/>
                <w:szCs w:val="18"/>
              </w:rPr>
              <w:t>о</w:t>
            </w:r>
            <w:r w:rsidRPr="00E5235C">
              <w:rPr>
                <w:rFonts w:ascii="Times New Roman" w:hAnsi="Times New Roman" w:cs="Times New Roman"/>
                <w:sz w:val="18"/>
                <w:szCs w:val="18"/>
              </w:rPr>
              <w:t>вья в условные головы</w:t>
            </w: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Погол</w:t>
            </w:r>
            <w:r w:rsidRPr="00E5235C">
              <w:rPr>
                <w:rFonts w:ascii="Times New Roman" w:hAnsi="Times New Roman" w:cs="Times New Roman"/>
                <w:sz w:val="18"/>
                <w:szCs w:val="18"/>
              </w:rPr>
              <w:t>о</w:t>
            </w:r>
            <w:r w:rsidRPr="00E5235C">
              <w:rPr>
                <w:rFonts w:ascii="Times New Roman" w:hAnsi="Times New Roman" w:cs="Times New Roman"/>
                <w:sz w:val="18"/>
                <w:szCs w:val="18"/>
              </w:rPr>
              <w:t>вье в условных головах, (усло</w:t>
            </w:r>
            <w:r w:rsidRPr="00E5235C">
              <w:rPr>
                <w:rFonts w:ascii="Times New Roman" w:hAnsi="Times New Roman" w:cs="Times New Roman"/>
                <w:sz w:val="18"/>
                <w:szCs w:val="18"/>
              </w:rPr>
              <w:t>в</w:t>
            </w:r>
            <w:r w:rsidRPr="00E5235C">
              <w:rPr>
                <w:rFonts w:ascii="Times New Roman" w:hAnsi="Times New Roman" w:cs="Times New Roman"/>
                <w:sz w:val="18"/>
                <w:szCs w:val="18"/>
              </w:rPr>
              <w:t>ных г</w:t>
            </w:r>
            <w:r w:rsidRPr="00E5235C">
              <w:rPr>
                <w:rFonts w:ascii="Times New Roman" w:hAnsi="Times New Roman" w:cs="Times New Roman"/>
                <w:sz w:val="18"/>
                <w:szCs w:val="18"/>
              </w:rPr>
              <w:t>о</w:t>
            </w:r>
            <w:r w:rsidRPr="00E5235C">
              <w:rPr>
                <w:rFonts w:ascii="Times New Roman" w:hAnsi="Times New Roman" w:cs="Times New Roman"/>
                <w:sz w:val="18"/>
                <w:szCs w:val="18"/>
              </w:rPr>
              <w:t>лов)</w:t>
            </w:r>
          </w:p>
        </w:tc>
        <w:tc>
          <w:tcPr>
            <w:tcW w:w="1134"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Ставка субсидии на 1 усло</w:t>
            </w:r>
            <w:r w:rsidRPr="00E5235C">
              <w:rPr>
                <w:rFonts w:ascii="Times New Roman" w:hAnsi="Times New Roman" w:cs="Times New Roman"/>
                <w:sz w:val="18"/>
                <w:szCs w:val="18"/>
              </w:rPr>
              <w:t>в</w:t>
            </w:r>
            <w:r w:rsidRPr="00E5235C">
              <w:rPr>
                <w:rFonts w:ascii="Times New Roman" w:hAnsi="Times New Roman" w:cs="Times New Roman"/>
                <w:sz w:val="18"/>
                <w:szCs w:val="18"/>
              </w:rPr>
              <w:t>ную гол</w:t>
            </w:r>
            <w:r w:rsidRPr="00E5235C">
              <w:rPr>
                <w:rFonts w:ascii="Times New Roman" w:hAnsi="Times New Roman" w:cs="Times New Roman"/>
                <w:sz w:val="18"/>
                <w:szCs w:val="18"/>
              </w:rPr>
              <w:t>о</w:t>
            </w:r>
            <w:r w:rsidRPr="00E5235C">
              <w:rPr>
                <w:rFonts w:ascii="Times New Roman" w:hAnsi="Times New Roman" w:cs="Times New Roman"/>
                <w:sz w:val="18"/>
                <w:szCs w:val="18"/>
              </w:rPr>
              <w:t>ву, рублей</w:t>
            </w:r>
          </w:p>
        </w:tc>
        <w:tc>
          <w:tcPr>
            <w:tcW w:w="1418"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Потребность в субсидиях на содержание поголовья сельскохозя</w:t>
            </w:r>
            <w:r w:rsidRPr="00E5235C">
              <w:rPr>
                <w:rFonts w:ascii="Times New Roman" w:hAnsi="Times New Roman" w:cs="Times New Roman"/>
                <w:sz w:val="18"/>
                <w:szCs w:val="18"/>
              </w:rPr>
              <w:t>й</w:t>
            </w:r>
            <w:r w:rsidRPr="00E5235C">
              <w:rPr>
                <w:rFonts w:ascii="Times New Roman" w:hAnsi="Times New Roman" w:cs="Times New Roman"/>
                <w:sz w:val="18"/>
                <w:szCs w:val="18"/>
              </w:rPr>
              <w:t>ственных ж</w:t>
            </w:r>
            <w:r w:rsidRPr="00E5235C">
              <w:rPr>
                <w:rFonts w:ascii="Times New Roman" w:hAnsi="Times New Roman" w:cs="Times New Roman"/>
                <w:sz w:val="18"/>
                <w:szCs w:val="18"/>
              </w:rPr>
              <w:t>и</w:t>
            </w:r>
            <w:r w:rsidRPr="00E5235C">
              <w:rPr>
                <w:rFonts w:ascii="Times New Roman" w:hAnsi="Times New Roman" w:cs="Times New Roman"/>
                <w:sz w:val="18"/>
                <w:szCs w:val="18"/>
              </w:rPr>
              <w:t>вотных, рублей 1</w:t>
            </w:r>
          </w:p>
        </w:tc>
        <w:tc>
          <w:tcPr>
            <w:tcW w:w="1120" w:type="dxa"/>
            <w:tcBorders>
              <w:top w:val="single" w:sz="4" w:space="0" w:color="auto"/>
              <w:left w:val="single" w:sz="4" w:space="0" w:color="auto"/>
              <w:bottom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Всего</w:t>
            </w:r>
          </w:p>
        </w:tc>
      </w:tr>
      <w:tr w:rsidR="002508DD" w:rsidRPr="00E5235C" w:rsidTr="00F8050A">
        <w:tc>
          <w:tcPr>
            <w:tcW w:w="709" w:type="dxa"/>
            <w:tcBorders>
              <w:top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1</w:t>
            </w:r>
          </w:p>
        </w:tc>
        <w:tc>
          <w:tcPr>
            <w:tcW w:w="1400"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3</w:t>
            </w:r>
          </w:p>
        </w:tc>
        <w:tc>
          <w:tcPr>
            <w:tcW w:w="174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8</w:t>
            </w:r>
          </w:p>
        </w:tc>
        <w:tc>
          <w:tcPr>
            <w:tcW w:w="1120" w:type="dxa"/>
            <w:tcBorders>
              <w:top w:val="single" w:sz="4" w:space="0" w:color="auto"/>
              <w:left w:val="single" w:sz="4" w:space="0" w:color="auto"/>
              <w:bottom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9</w:t>
            </w:r>
          </w:p>
        </w:tc>
      </w:tr>
      <w:tr w:rsidR="002508DD" w:rsidRPr="00E5235C" w:rsidTr="00F8050A">
        <w:tc>
          <w:tcPr>
            <w:tcW w:w="709" w:type="dxa"/>
            <w:tcBorders>
              <w:top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400"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74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120" w:type="dxa"/>
            <w:tcBorders>
              <w:top w:val="single" w:sz="4" w:space="0" w:color="auto"/>
              <w:left w:val="single" w:sz="4" w:space="0" w:color="auto"/>
              <w:bottom w:val="single" w:sz="4" w:space="0" w:color="auto"/>
            </w:tcBorders>
          </w:tcPr>
          <w:p w:rsidR="002508DD" w:rsidRPr="00E5235C" w:rsidRDefault="002508DD" w:rsidP="00E56BFF">
            <w:pPr>
              <w:pStyle w:val="aff2"/>
              <w:rPr>
                <w:rFonts w:ascii="Times New Roman" w:hAnsi="Times New Roman" w:cs="Times New Roman"/>
                <w:sz w:val="18"/>
                <w:szCs w:val="18"/>
              </w:rPr>
            </w:pPr>
          </w:p>
        </w:tc>
      </w:tr>
      <w:tr w:rsidR="002508DD" w:rsidRPr="00E5235C" w:rsidTr="00F8050A">
        <w:tc>
          <w:tcPr>
            <w:tcW w:w="2109" w:type="dxa"/>
            <w:gridSpan w:val="2"/>
            <w:tcBorders>
              <w:top w:val="single" w:sz="4" w:space="0" w:color="auto"/>
              <w:bottom w:val="single" w:sz="4" w:space="0" w:color="auto"/>
              <w:right w:val="single" w:sz="4" w:space="0" w:color="auto"/>
            </w:tcBorders>
          </w:tcPr>
          <w:p w:rsidR="002508DD" w:rsidRPr="00E5235C" w:rsidRDefault="002508DD" w:rsidP="00E56BFF">
            <w:pPr>
              <w:pStyle w:val="aff2"/>
              <w:jc w:val="center"/>
              <w:rPr>
                <w:rFonts w:ascii="Times New Roman" w:hAnsi="Times New Roman" w:cs="Times New Roman"/>
                <w:sz w:val="18"/>
                <w:szCs w:val="18"/>
              </w:rPr>
            </w:pPr>
            <w:r w:rsidRPr="00E5235C">
              <w:rPr>
                <w:rFonts w:ascii="Times New Roman" w:hAnsi="Times New Roman" w:cs="Times New Roman"/>
                <w:sz w:val="18"/>
                <w:szCs w:val="18"/>
              </w:rPr>
              <w:t>Итого</w:t>
            </w:r>
          </w:p>
        </w:tc>
        <w:tc>
          <w:tcPr>
            <w:tcW w:w="1260"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74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508DD" w:rsidRPr="00E5235C" w:rsidRDefault="002508DD" w:rsidP="00E56BFF">
            <w:pPr>
              <w:pStyle w:val="aff2"/>
              <w:rPr>
                <w:rFonts w:ascii="Times New Roman" w:hAnsi="Times New Roman" w:cs="Times New Roman"/>
                <w:sz w:val="18"/>
                <w:szCs w:val="18"/>
              </w:rPr>
            </w:pPr>
          </w:p>
        </w:tc>
        <w:tc>
          <w:tcPr>
            <w:tcW w:w="1120" w:type="dxa"/>
            <w:tcBorders>
              <w:top w:val="single" w:sz="4" w:space="0" w:color="auto"/>
              <w:left w:val="single" w:sz="4" w:space="0" w:color="auto"/>
              <w:bottom w:val="single" w:sz="4" w:space="0" w:color="auto"/>
            </w:tcBorders>
          </w:tcPr>
          <w:p w:rsidR="002508DD" w:rsidRPr="00E5235C" w:rsidRDefault="002508DD" w:rsidP="00E56BFF">
            <w:pPr>
              <w:pStyle w:val="aff2"/>
              <w:rPr>
                <w:rFonts w:ascii="Times New Roman" w:hAnsi="Times New Roman" w:cs="Times New Roman"/>
                <w:sz w:val="18"/>
                <w:szCs w:val="18"/>
              </w:rPr>
            </w:pPr>
          </w:p>
        </w:tc>
      </w:tr>
    </w:tbl>
    <w:p w:rsidR="002508DD" w:rsidRPr="00E5235C" w:rsidRDefault="002508DD" w:rsidP="009B11E1">
      <w:pPr>
        <w:rPr>
          <w:rFonts w:ascii="Times New Roman" w:hAnsi="Times New Roman" w:cs="Times New Roman"/>
        </w:rPr>
      </w:pPr>
    </w:p>
    <w:p w:rsidR="002508DD" w:rsidRPr="00E5235C" w:rsidRDefault="002508DD" w:rsidP="002508DD">
      <w:pPr>
        <w:rPr>
          <w:rFonts w:ascii="Times New Roman" w:hAnsi="Times New Roman" w:cs="Times New Roman"/>
        </w:rPr>
      </w:pPr>
    </w:p>
    <w:p w:rsidR="002508DD" w:rsidRPr="00E5235C" w:rsidRDefault="002508DD" w:rsidP="002508DD">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2508DD" w:rsidRPr="00E5235C" w:rsidRDefault="002508DD" w:rsidP="002508DD">
      <w:pPr>
        <w:rPr>
          <w:rFonts w:ascii="Times New Roman" w:hAnsi="Times New Roman" w:cs="Times New Roman"/>
        </w:rPr>
      </w:pPr>
      <w:r w:rsidRPr="00E5235C">
        <w:rPr>
          <w:rFonts w:ascii="Times New Roman" w:hAnsi="Times New Roman" w:cs="Times New Roman"/>
        </w:rPr>
        <w:t>______________________ _________________</w:t>
      </w:r>
    </w:p>
    <w:p w:rsidR="002508DD" w:rsidRPr="00E5235C" w:rsidRDefault="002508DD" w:rsidP="002508DD">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2508DD" w:rsidRPr="00E5235C" w:rsidRDefault="002508DD" w:rsidP="002508DD">
      <w:pPr>
        <w:rPr>
          <w:rFonts w:ascii="Times New Roman" w:hAnsi="Times New Roman" w:cs="Times New Roman"/>
        </w:rPr>
      </w:pPr>
    </w:p>
    <w:p w:rsidR="002508DD" w:rsidRPr="00E5235C" w:rsidRDefault="002508DD" w:rsidP="002508DD">
      <w:pPr>
        <w:rPr>
          <w:rFonts w:ascii="Times New Roman" w:hAnsi="Times New Roman" w:cs="Times New Roman"/>
        </w:rPr>
      </w:pPr>
    </w:p>
    <w:p w:rsidR="009B11E1" w:rsidRPr="00E5235C" w:rsidRDefault="009B11E1" w:rsidP="002508DD">
      <w:pPr>
        <w:rPr>
          <w:rFonts w:ascii="Times New Roman" w:hAnsi="Times New Roman" w:cs="Times New Roman"/>
        </w:rPr>
        <w:sectPr w:rsidR="009B11E1" w:rsidRPr="00E5235C" w:rsidSect="00664629">
          <w:footerReference w:type="default" r:id="rId99"/>
          <w:type w:val="nextColumn"/>
          <w:pgSz w:w="11900" w:h="16800"/>
          <w:pgMar w:top="1134" w:right="851" w:bottom="1134" w:left="1701" w:header="720" w:footer="720" w:gutter="0"/>
          <w:cols w:space="720"/>
          <w:noEndnote/>
        </w:sectPr>
      </w:pPr>
    </w:p>
    <w:p w:rsidR="009B11E1" w:rsidRPr="00E5235C" w:rsidRDefault="002508DD" w:rsidP="002508DD">
      <w:pPr>
        <w:tabs>
          <w:tab w:val="left" w:pos="9579"/>
        </w:tabs>
        <w:rPr>
          <w:rFonts w:ascii="Times New Roman" w:hAnsi="Times New Roman" w:cs="Times New Roman"/>
          <w:sz w:val="24"/>
        </w:rPr>
      </w:pPr>
      <w:r w:rsidRPr="00E5235C">
        <w:rPr>
          <w:rFonts w:ascii="Times New Roman" w:hAnsi="Times New Roman" w:cs="Times New Roman"/>
        </w:rPr>
        <w:lastRenderedPageBreak/>
        <w:tab/>
      </w:r>
    </w:p>
    <w:p w:rsidR="009B11E1" w:rsidRPr="00E5235C" w:rsidRDefault="009B11E1" w:rsidP="002508DD">
      <w:pPr>
        <w:pStyle w:val="10"/>
        <w:jc w:val="right"/>
        <w:rPr>
          <w:sz w:val="24"/>
        </w:rPr>
      </w:pPr>
      <w:bookmarkStart w:id="334" w:name="sub_1003"/>
      <w:r w:rsidRPr="00E5235C">
        <w:rPr>
          <w:sz w:val="24"/>
        </w:rPr>
        <w:t>Приложение 3</w:t>
      </w:r>
    </w:p>
    <w:bookmarkEnd w:id="334"/>
    <w:p w:rsidR="002508DD" w:rsidRPr="00E5235C" w:rsidRDefault="002508DD" w:rsidP="002508DD">
      <w:pPr>
        <w:pStyle w:val="10"/>
        <w:jc w:val="right"/>
        <w:rPr>
          <w:sz w:val="24"/>
        </w:rPr>
      </w:pPr>
      <w:r w:rsidRPr="00E5235C">
        <w:rPr>
          <w:sz w:val="24"/>
        </w:rPr>
        <w:t xml:space="preserve">к Порядку </w:t>
      </w:r>
      <w:r w:rsidRPr="00E5235C">
        <w:rPr>
          <w:sz w:val="24"/>
        </w:rPr>
        <w:br/>
        <w:t>предоставления субсидий из республиканского</w:t>
      </w:r>
    </w:p>
    <w:p w:rsidR="002508DD" w:rsidRPr="00E5235C" w:rsidRDefault="002508DD" w:rsidP="002508DD">
      <w:pPr>
        <w:pStyle w:val="10"/>
        <w:jc w:val="right"/>
        <w:rPr>
          <w:sz w:val="24"/>
        </w:rPr>
      </w:pPr>
      <w:r w:rsidRPr="00E5235C">
        <w:rPr>
          <w:sz w:val="24"/>
        </w:rPr>
        <w:t xml:space="preserve"> бюджета Карачаево-Черкесской Республики</w:t>
      </w:r>
    </w:p>
    <w:p w:rsidR="002508DD" w:rsidRPr="00E5235C" w:rsidRDefault="002508DD" w:rsidP="002508DD">
      <w:pPr>
        <w:pStyle w:val="10"/>
        <w:jc w:val="right"/>
        <w:rPr>
          <w:sz w:val="24"/>
        </w:rPr>
      </w:pPr>
      <w:r w:rsidRPr="00E5235C">
        <w:rPr>
          <w:sz w:val="24"/>
        </w:rPr>
        <w:t xml:space="preserve"> на поддержку сельскохозяйственного </w:t>
      </w:r>
    </w:p>
    <w:p w:rsidR="002508DD" w:rsidRPr="00E5235C" w:rsidRDefault="002508DD" w:rsidP="002508DD">
      <w:pPr>
        <w:pStyle w:val="10"/>
        <w:jc w:val="center"/>
        <w:rPr>
          <w:sz w:val="24"/>
        </w:rPr>
      </w:pPr>
      <w:r w:rsidRPr="00E5235C">
        <w:rPr>
          <w:sz w:val="24"/>
        </w:rPr>
        <w:t xml:space="preserve">                                                                                      </w:t>
      </w:r>
      <w:r w:rsidR="000D7199" w:rsidRPr="00E5235C">
        <w:rPr>
          <w:sz w:val="24"/>
        </w:rPr>
        <w:t xml:space="preserve">                     </w:t>
      </w:r>
      <w:r w:rsidRPr="00E5235C">
        <w:rPr>
          <w:sz w:val="24"/>
        </w:rPr>
        <w:t>производства по отдельным</w:t>
      </w:r>
    </w:p>
    <w:p w:rsidR="002508DD" w:rsidRPr="00E5235C" w:rsidRDefault="002508DD" w:rsidP="002508DD">
      <w:pPr>
        <w:pStyle w:val="10"/>
        <w:jc w:val="right"/>
        <w:rPr>
          <w:sz w:val="24"/>
        </w:rPr>
      </w:pPr>
      <w:r w:rsidRPr="00E5235C">
        <w:rPr>
          <w:sz w:val="24"/>
        </w:rPr>
        <w:t xml:space="preserve"> подотраслям животноводства</w:t>
      </w:r>
    </w:p>
    <w:p w:rsidR="002508DD" w:rsidRPr="00E5235C" w:rsidRDefault="002508DD" w:rsidP="002508DD">
      <w:pPr>
        <w:jc w:val="right"/>
        <w:rPr>
          <w:rFonts w:ascii="Times New Roman" w:hAnsi="Times New Roman" w:cs="Times New Roman"/>
        </w:rPr>
      </w:pPr>
    </w:p>
    <w:p w:rsidR="009B11E1" w:rsidRPr="00E5235C" w:rsidRDefault="009B11E1" w:rsidP="002508DD">
      <w:pPr>
        <w:pStyle w:val="10"/>
        <w:jc w:val="center"/>
      </w:pPr>
      <w:r w:rsidRPr="00E5235C">
        <w:t xml:space="preserve">Справка-расчет </w:t>
      </w:r>
      <w:r w:rsidRPr="00E5235C">
        <w:br/>
        <w:t>размеров субсидии на финансовое обеспечение (возмещение) части затрат на развитие мясного животноводства (крупный рогатый скот специализирова</w:t>
      </w:r>
      <w:r w:rsidRPr="00E5235C">
        <w:t>н</w:t>
      </w:r>
      <w:r w:rsidRPr="00E5235C">
        <w:t>ных мясных пород, овцы и козы) в 20___ году</w:t>
      </w:r>
    </w:p>
    <w:p w:rsidR="009B11E1" w:rsidRPr="00E5235C" w:rsidRDefault="009B11E1" w:rsidP="002508DD">
      <w:pPr>
        <w:jc w:val="center"/>
        <w:rPr>
          <w:rFonts w:ascii="Times New Roman" w:hAnsi="Times New Roman" w:cs="Times New Roman"/>
        </w:rPr>
      </w:pPr>
    </w:p>
    <w:p w:rsidR="009B11E1" w:rsidRPr="00E5235C" w:rsidRDefault="009B11E1" w:rsidP="002508DD">
      <w:pPr>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(получатель субсидии)</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100"/>
        <w:gridCol w:w="1680"/>
        <w:gridCol w:w="1820"/>
      </w:tblGrid>
      <w:tr w:rsidR="009B11E1" w:rsidRPr="00E5235C" w:rsidTr="009B11E1">
        <w:tc>
          <w:tcPr>
            <w:tcW w:w="406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Показатель</w:t>
            </w: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голов по состоянию на 01.01.20__</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Ставка на о</w:t>
            </w:r>
            <w:r w:rsidRPr="00E5235C">
              <w:rPr>
                <w:rFonts w:ascii="Times New Roman" w:hAnsi="Times New Roman" w:cs="Times New Roman"/>
              </w:rPr>
              <w:t>д</w:t>
            </w:r>
            <w:r w:rsidRPr="00E5235C">
              <w:rPr>
                <w:rFonts w:ascii="Times New Roman" w:hAnsi="Times New Roman" w:cs="Times New Roman"/>
              </w:rPr>
              <w:t>ну голову (2)</w:t>
            </w: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Сумма субс</w:t>
            </w:r>
            <w:r w:rsidRPr="00E5235C">
              <w:rPr>
                <w:rFonts w:ascii="Times New Roman" w:hAnsi="Times New Roman" w:cs="Times New Roman"/>
              </w:rPr>
              <w:t>и</w:t>
            </w:r>
            <w:r w:rsidRPr="00E5235C">
              <w:rPr>
                <w:rFonts w:ascii="Times New Roman" w:hAnsi="Times New Roman" w:cs="Times New Roman"/>
              </w:rPr>
              <w:t>дии к перечи</w:t>
            </w:r>
            <w:r w:rsidRPr="00E5235C">
              <w:rPr>
                <w:rFonts w:ascii="Times New Roman" w:hAnsi="Times New Roman" w:cs="Times New Roman"/>
              </w:rPr>
              <w:t>с</w:t>
            </w:r>
            <w:r w:rsidRPr="00E5235C">
              <w:rPr>
                <w:rFonts w:ascii="Times New Roman" w:hAnsi="Times New Roman" w:cs="Times New Roman"/>
              </w:rPr>
              <w:t>лению, рублей (3)</w:t>
            </w:r>
          </w:p>
        </w:tc>
      </w:tr>
      <w:tr w:rsidR="009B11E1" w:rsidRPr="00E5235C" w:rsidTr="009B11E1">
        <w:tc>
          <w:tcPr>
            <w:tcW w:w="406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Маточное поголовье товарного крупного рогатого скота мясного направления</w:t>
            </w: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06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Маточное поголовье овец и коз, по</w:t>
            </w:r>
            <w:r w:rsidRPr="00E5235C">
              <w:rPr>
                <w:rFonts w:ascii="Times New Roman" w:hAnsi="Times New Roman" w:cs="Times New Roman"/>
              </w:rPr>
              <w:t>д</w:t>
            </w:r>
            <w:r w:rsidRPr="00E5235C">
              <w:rPr>
                <w:rFonts w:ascii="Times New Roman" w:hAnsi="Times New Roman" w:cs="Times New Roman"/>
              </w:rPr>
              <w:t>лежащее субсидированию (включая ярок от 1 года и старше)</w:t>
            </w: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06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Итого</w:t>
            </w: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 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2508DD" w:rsidRPr="00E5235C" w:rsidRDefault="002508DD" w:rsidP="009B11E1">
      <w:pPr>
        <w:jc w:val="right"/>
        <w:rPr>
          <w:rStyle w:val="aff0"/>
          <w:rFonts w:ascii="Times New Roman" w:hAnsi="Times New Roman" w:cs="Times New Roman"/>
          <w:b w:val="0"/>
          <w:bCs/>
          <w:color w:val="auto"/>
        </w:rPr>
      </w:pPr>
      <w:bookmarkStart w:id="335" w:name="sub_1004"/>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9B11E1" w:rsidRPr="00E5235C" w:rsidRDefault="009B11E1" w:rsidP="002508DD">
      <w:pPr>
        <w:pStyle w:val="10"/>
        <w:jc w:val="right"/>
        <w:rPr>
          <w:sz w:val="24"/>
        </w:rPr>
      </w:pPr>
      <w:r w:rsidRPr="00E5235C">
        <w:rPr>
          <w:sz w:val="24"/>
        </w:rPr>
        <w:lastRenderedPageBreak/>
        <w:t>Приложение 4</w:t>
      </w:r>
    </w:p>
    <w:bookmarkEnd w:id="335"/>
    <w:p w:rsidR="002508DD" w:rsidRPr="00E5235C" w:rsidRDefault="002508DD" w:rsidP="002508DD">
      <w:pPr>
        <w:pStyle w:val="10"/>
        <w:jc w:val="right"/>
        <w:rPr>
          <w:sz w:val="24"/>
        </w:rPr>
      </w:pPr>
      <w:r w:rsidRPr="00E5235C">
        <w:tab/>
      </w:r>
      <w:r w:rsidRPr="00E5235C">
        <w:rPr>
          <w:sz w:val="24"/>
        </w:rPr>
        <w:t xml:space="preserve">к Порядку </w:t>
      </w:r>
      <w:r w:rsidRPr="00E5235C">
        <w:rPr>
          <w:sz w:val="24"/>
        </w:rPr>
        <w:br/>
        <w:t>предоставления субсидий из республиканского</w:t>
      </w:r>
    </w:p>
    <w:p w:rsidR="002508DD" w:rsidRPr="00E5235C" w:rsidRDefault="002508DD" w:rsidP="002508DD">
      <w:pPr>
        <w:pStyle w:val="10"/>
        <w:jc w:val="right"/>
        <w:rPr>
          <w:sz w:val="24"/>
        </w:rPr>
      </w:pPr>
      <w:r w:rsidRPr="00E5235C">
        <w:rPr>
          <w:sz w:val="24"/>
        </w:rPr>
        <w:t xml:space="preserve"> бюджета Карачаево-Черкесской Республики</w:t>
      </w:r>
    </w:p>
    <w:p w:rsidR="002508DD" w:rsidRPr="00E5235C" w:rsidRDefault="002508DD" w:rsidP="002508DD">
      <w:pPr>
        <w:pStyle w:val="10"/>
        <w:jc w:val="right"/>
        <w:rPr>
          <w:sz w:val="24"/>
        </w:rPr>
      </w:pPr>
      <w:r w:rsidRPr="00E5235C">
        <w:rPr>
          <w:sz w:val="24"/>
        </w:rPr>
        <w:t xml:space="preserve"> на поддержку сельскохозяйственного </w:t>
      </w:r>
    </w:p>
    <w:p w:rsidR="002508DD" w:rsidRPr="00E5235C" w:rsidRDefault="002508DD" w:rsidP="002508DD">
      <w:pPr>
        <w:pStyle w:val="10"/>
        <w:jc w:val="center"/>
        <w:rPr>
          <w:sz w:val="24"/>
        </w:rPr>
      </w:pPr>
      <w:r w:rsidRPr="00E5235C">
        <w:rPr>
          <w:sz w:val="24"/>
        </w:rPr>
        <w:t xml:space="preserve">                                                                                      </w:t>
      </w:r>
      <w:r w:rsidR="00E334A4" w:rsidRPr="00E5235C">
        <w:rPr>
          <w:sz w:val="24"/>
        </w:rPr>
        <w:t xml:space="preserve">                     </w:t>
      </w:r>
      <w:r w:rsidRPr="00E5235C">
        <w:rPr>
          <w:sz w:val="24"/>
        </w:rPr>
        <w:t>производства по отдельным</w:t>
      </w:r>
    </w:p>
    <w:p w:rsidR="002508DD" w:rsidRPr="00E5235C" w:rsidRDefault="002508DD" w:rsidP="002508DD">
      <w:pPr>
        <w:pStyle w:val="10"/>
        <w:jc w:val="right"/>
        <w:rPr>
          <w:sz w:val="24"/>
        </w:rPr>
      </w:pPr>
      <w:r w:rsidRPr="00E5235C">
        <w:rPr>
          <w:sz w:val="24"/>
        </w:rPr>
        <w:t xml:space="preserve"> подотраслям животноводства</w:t>
      </w:r>
    </w:p>
    <w:p w:rsidR="009B11E1" w:rsidRPr="00E5235C" w:rsidRDefault="009B11E1" w:rsidP="002508DD">
      <w:pPr>
        <w:tabs>
          <w:tab w:val="left" w:pos="9241"/>
        </w:tabs>
        <w:rPr>
          <w:rFonts w:ascii="Times New Roman" w:hAnsi="Times New Roman" w:cs="Times New Roman"/>
        </w:rPr>
      </w:pPr>
    </w:p>
    <w:p w:rsidR="009B11E1" w:rsidRPr="00E5235C" w:rsidRDefault="009B11E1" w:rsidP="002508DD">
      <w:pPr>
        <w:pStyle w:val="10"/>
        <w:jc w:val="center"/>
      </w:pPr>
      <w:r w:rsidRPr="00E5235C">
        <w:t xml:space="preserve">Справка-расчет </w:t>
      </w:r>
      <w:r w:rsidRPr="00E5235C">
        <w:br/>
        <w:t>размера субсидии на возмещение части затрат приобретенного племенного молодняка сельскохозяйственных животных в 20__ году</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(наименование сельскохозяйственного производителя)</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680"/>
        <w:gridCol w:w="1540"/>
        <w:gridCol w:w="1400"/>
        <w:gridCol w:w="1400"/>
        <w:gridCol w:w="1540"/>
        <w:gridCol w:w="1680"/>
      </w:tblGrid>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N п/п</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Наименов</w:t>
            </w:r>
            <w:r w:rsidRPr="00E5235C">
              <w:rPr>
                <w:rFonts w:ascii="Times New Roman" w:hAnsi="Times New Roman" w:cs="Times New Roman"/>
              </w:rPr>
              <w:t>а</w:t>
            </w:r>
            <w:r w:rsidRPr="00E5235C">
              <w:rPr>
                <w:rFonts w:ascii="Times New Roman" w:hAnsi="Times New Roman" w:cs="Times New Roman"/>
              </w:rPr>
              <w:t>ние вида ра</w:t>
            </w:r>
            <w:r w:rsidRPr="00E5235C">
              <w:rPr>
                <w:rFonts w:ascii="Times New Roman" w:hAnsi="Times New Roman" w:cs="Times New Roman"/>
              </w:rPr>
              <w:t>с</w:t>
            </w:r>
            <w:r w:rsidRPr="00E5235C">
              <w:rPr>
                <w:rFonts w:ascii="Times New Roman" w:hAnsi="Times New Roman" w:cs="Times New Roman"/>
              </w:rPr>
              <w:t>ходов</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голов</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Живая масса (кг)</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Размер з</w:t>
            </w:r>
            <w:r w:rsidRPr="00E5235C">
              <w:rPr>
                <w:rFonts w:ascii="Times New Roman" w:hAnsi="Times New Roman" w:cs="Times New Roman"/>
              </w:rPr>
              <w:t>а</w:t>
            </w:r>
            <w:r w:rsidRPr="00E5235C">
              <w:rPr>
                <w:rFonts w:ascii="Times New Roman" w:hAnsi="Times New Roman" w:cs="Times New Roman"/>
              </w:rPr>
              <w:t>трат (ру</w:t>
            </w:r>
            <w:r w:rsidRPr="00E5235C">
              <w:rPr>
                <w:rFonts w:ascii="Times New Roman" w:hAnsi="Times New Roman" w:cs="Times New Roman"/>
              </w:rPr>
              <w:t>б</w:t>
            </w:r>
            <w:r w:rsidRPr="00E5235C">
              <w:rPr>
                <w:rFonts w:ascii="Times New Roman" w:hAnsi="Times New Roman" w:cs="Times New Roman"/>
              </w:rPr>
              <w:t>лей)</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Потребность в субсидиях (рублей)</w:t>
            </w:r>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 субс</w:t>
            </w:r>
            <w:r w:rsidRPr="00E5235C">
              <w:rPr>
                <w:rFonts w:ascii="Times New Roman" w:hAnsi="Times New Roman" w:cs="Times New Roman"/>
              </w:rPr>
              <w:t>и</w:t>
            </w:r>
            <w:r w:rsidRPr="00E5235C">
              <w:rPr>
                <w:rFonts w:ascii="Times New Roman" w:hAnsi="Times New Roman" w:cs="Times New Roman"/>
              </w:rPr>
              <w:t>дии к пер</w:t>
            </w:r>
            <w:r w:rsidRPr="00E5235C">
              <w:rPr>
                <w:rFonts w:ascii="Times New Roman" w:hAnsi="Times New Roman" w:cs="Times New Roman"/>
              </w:rPr>
              <w:t>е</w:t>
            </w:r>
            <w:r w:rsidRPr="00E5235C">
              <w:rPr>
                <w:rFonts w:ascii="Times New Roman" w:hAnsi="Times New Roman" w:cs="Times New Roman"/>
              </w:rPr>
              <w:t>числению, (рублей)</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5</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6</w:t>
            </w:r>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7</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 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2508DD" w:rsidRPr="00E5235C" w:rsidRDefault="002508DD" w:rsidP="009B11E1">
      <w:pPr>
        <w:jc w:val="right"/>
        <w:rPr>
          <w:rStyle w:val="aff0"/>
          <w:rFonts w:ascii="Times New Roman" w:hAnsi="Times New Roman" w:cs="Times New Roman"/>
          <w:b w:val="0"/>
          <w:bCs/>
          <w:color w:val="auto"/>
        </w:rPr>
      </w:pPr>
    </w:p>
    <w:p w:rsidR="009B11E1" w:rsidRPr="00E5235C" w:rsidRDefault="009B11E1" w:rsidP="002508DD">
      <w:pPr>
        <w:pStyle w:val="10"/>
        <w:jc w:val="right"/>
        <w:rPr>
          <w:sz w:val="24"/>
        </w:rPr>
      </w:pPr>
      <w:r w:rsidRPr="00E5235C">
        <w:rPr>
          <w:sz w:val="24"/>
        </w:rPr>
        <w:lastRenderedPageBreak/>
        <w:t>Приложение 5</w:t>
      </w:r>
    </w:p>
    <w:p w:rsidR="002508DD" w:rsidRPr="00E5235C" w:rsidRDefault="002508DD" w:rsidP="002508DD">
      <w:pPr>
        <w:pStyle w:val="10"/>
        <w:jc w:val="right"/>
        <w:rPr>
          <w:sz w:val="24"/>
        </w:rPr>
      </w:pPr>
      <w:r w:rsidRPr="00E5235C">
        <w:rPr>
          <w:sz w:val="24"/>
        </w:rPr>
        <w:t xml:space="preserve">к Порядку </w:t>
      </w:r>
      <w:r w:rsidRPr="00E5235C">
        <w:rPr>
          <w:sz w:val="24"/>
        </w:rPr>
        <w:br/>
        <w:t>предоставления субсидий из республиканского</w:t>
      </w:r>
    </w:p>
    <w:p w:rsidR="002508DD" w:rsidRPr="00E5235C" w:rsidRDefault="002508DD" w:rsidP="002508DD">
      <w:pPr>
        <w:pStyle w:val="10"/>
        <w:jc w:val="right"/>
        <w:rPr>
          <w:sz w:val="24"/>
        </w:rPr>
      </w:pPr>
      <w:r w:rsidRPr="00E5235C">
        <w:rPr>
          <w:sz w:val="24"/>
        </w:rPr>
        <w:t xml:space="preserve"> бюджета Карачаево-Черкесской Республики</w:t>
      </w:r>
    </w:p>
    <w:p w:rsidR="002508DD" w:rsidRPr="00E5235C" w:rsidRDefault="002508DD" w:rsidP="002508DD">
      <w:pPr>
        <w:pStyle w:val="10"/>
        <w:jc w:val="right"/>
        <w:rPr>
          <w:sz w:val="24"/>
        </w:rPr>
      </w:pPr>
      <w:r w:rsidRPr="00E5235C">
        <w:rPr>
          <w:sz w:val="24"/>
        </w:rPr>
        <w:t xml:space="preserve"> на поддержку сельскохозяйственного </w:t>
      </w:r>
    </w:p>
    <w:p w:rsidR="002508DD" w:rsidRPr="00E5235C" w:rsidRDefault="002508DD" w:rsidP="002508DD">
      <w:pPr>
        <w:pStyle w:val="10"/>
        <w:jc w:val="center"/>
        <w:rPr>
          <w:sz w:val="24"/>
        </w:rPr>
      </w:pPr>
      <w:r w:rsidRPr="00E5235C">
        <w:rPr>
          <w:sz w:val="24"/>
        </w:rPr>
        <w:t xml:space="preserve">                                                                                    </w:t>
      </w:r>
      <w:r w:rsidR="00664629" w:rsidRPr="00E5235C">
        <w:rPr>
          <w:sz w:val="24"/>
        </w:rPr>
        <w:t xml:space="preserve">                     </w:t>
      </w:r>
      <w:r w:rsidRPr="00E5235C">
        <w:rPr>
          <w:sz w:val="24"/>
        </w:rPr>
        <w:t xml:space="preserve">  производства по отдельным</w:t>
      </w:r>
    </w:p>
    <w:p w:rsidR="002508DD" w:rsidRPr="00E5235C" w:rsidRDefault="002508DD" w:rsidP="002508DD">
      <w:pPr>
        <w:pStyle w:val="10"/>
        <w:jc w:val="right"/>
        <w:rPr>
          <w:sz w:val="24"/>
        </w:rPr>
      </w:pPr>
      <w:r w:rsidRPr="00E5235C">
        <w:rPr>
          <w:sz w:val="24"/>
        </w:rPr>
        <w:t xml:space="preserve"> подотраслям животноводства</w:t>
      </w:r>
    </w:p>
    <w:p w:rsidR="009B11E1" w:rsidRPr="00E5235C" w:rsidRDefault="009B11E1" w:rsidP="009B11E1">
      <w:pPr>
        <w:rPr>
          <w:rFonts w:ascii="Times New Roman" w:hAnsi="Times New Roman" w:cs="Times New Roman"/>
        </w:rPr>
      </w:pPr>
    </w:p>
    <w:p w:rsidR="009B11E1" w:rsidRPr="00E5235C" w:rsidRDefault="009B11E1" w:rsidP="002508DD">
      <w:pPr>
        <w:pStyle w:val="10"/>
        <w:jc w:val="center"/>
      </w:pPr>
      <w:r w:rsidRPr="00E5235C">
        <w:t xml:space="preserve">Справка-расчет </w:t>
      </w:r>
      <w:r w:rsidRPr="00E5235C">
        <w:br/>
        <w:t>размеров субсидии на 1 тонну произведенной шерсти, полученной от тонк</w:t>
      </w:r>
      <w:r w:rsidRPr="00E5235C">
        <w:t>о</w:t>
      </w:r>
      <w:r w:rsidRPr="00E5235C">
        <w:t>рунных и полутонкорунных пород овец, реализованной получателями средств перерабатывающим организациям в 20___ году</w:t>
      </w:r>
    </w:p>
    <w:p w:rsidR="009B11E1" w:rsidRPr="00E5235C" w:rsidRDefault="009B11E1" w:rsidP="002508DD">
      <w:pPr>
        <w:jc w:val="cente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(получатель субсидии)</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220"/>
        <w:gridCol w:w="2660"/>
      </w:tblGrid>
      <w:tr w:rsidR="009B11E1" w:rsidRPr="00E5235C" w:rsidTr="009B11E1">
        <w:tc>
          <w:tcPr>
            <w:tcW w:w="35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произведенной и реализованной шерсти, (тонн)</w:t>
            </w:r>
          </w:p>
        </w:tc>
        <w:tc>
          <w:tcPr>
            <w:tcW w:w="32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Ставка субсидии на одну тонну, произведенной и ре</w:t>
            </w:r>
            <w:r w:rsidRPr="00E5235C">
              <w:rPr>
                <w:rFonts w:ascii="Times New Roman" w:hAnsi="Times New Roman" w:cs="Times New Roman"/>
              </w:rPr>
              <w:t>а</w:t>
            </w:r>
            <w:r w:rsidRPr="00E5235C">
              <w:rPr>
                <w:rFonts w:ascii="Times New Roman" w:hAnsi="Times New Roman" w:cs="Times New Roman"/>
              </w:rPr>
              <w:t>лизованной шерсти (4)</w:t>
            </w:r>
          </w:p>
        </w:tc>
        <w:tc>
          <w:tcPr>
            <w:tcW w:w="26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 субсидии к п</w:t>
            </w:r>
            <w:r w:rsidRPr="00E5235C">
              <w:rPr>
                <w:rFonts w:ascii="Times New Roman" w:hAnsi="Times New Roman" w:cs="Times New Roman"/>
              </w:rPr>
              <w:t>е</w:t>
            </w:r>
            <w:r w:rsidRPr="00E5235C">
              <w:rPr>
                <w:rFonts w:ascii="Times New Roman" w:hAnsi="Times New Roman" w:cs="Times New Roman"/>
              </w:rPr>
              <w:t>речислению (рублей) (5)</w:t>
            </w:r>
          </w:p>
        </w:tc>
      </w:tr>
      <w:tr w:rsidR="009B11E1" w:rsidRPr="00E5235C" w:rsidTr="009B11E1">
        <w:tc>
          <w:tcPr>
            <w:tcW w:w="35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32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26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r>
      <w:tr w:rsidR="009B11E1" w:rsidRPr="00E5235C" w:rsidTr="009B11E1">
        <w:tc>
          <w:tcPr>
            <w:tcW w:w="350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6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 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B96875" w:rsidRPr="00E5235C" w:rsidRDefault="00B96875" w:rsidP="009B11E1">
      <w:pPr>
        <w:jc w:val="right"/>
        <w:rPr>
          <w:rStyle w:val="aff0"/>
          <w:rFonts w:ascii="Times New Roman" w:hAnsi="Times New Roman" w:cs="Times New Roman"/>
          <w:b w:val="0"/>
          <w:bCs/>
          <w:color w:val="auto"/>
        </w:rPr>
      </w:pPr>
      <w:bookmarkStart w:id="336" w:name="sub_1006"/>
    </w:p>
    <w:p w:rsidR="00B96875" w:rsidRPr="00E5235C" w:rsidRDefault="00B96875" w:rsidP="009B11E1">
      <w:pPr>
        <w:jc w:val="right"/>
        <w:rPr>
          <w:rStyle w:val="aff0"/>
          <w:rFonts w:ascii="Times New Roman" w:hAnsi="Times New Roman" w:cs="Times New Roman"/>
          <w:b w:val="0"/>
          <w:bCs/>
          <w:color w:val="auto"/>
        </w:rPr>
      </w:pPr>
    </w:p>
    <w:p w:rsidR="00B96875" w:rsidRPr="00E5235C" w:rsidRDefault="00B96875" w:rsidP="009B11E1">
      <w:pPr>
        <w:jc w:val="right"/>
        <w:rPr>
          <w:rStyle w:val="aff0"/>
          <w:rFonts w:ascii="Times New Roman" w:hAnsi="Times New Roman" w:cs="Times New Roman"/>
          <w:b w:val="0"/>
          <w:bCs/>
          <w:color w:val="auto"/>
        </w:rPr>
      </w:pPr>
    </w:p>
    <w:p w:rsidR="00B96875" w:rsidRPr="00E5235C" w:rsidRDefault="00B96875" w:rsidP="009B11E1">
      <w:pPr>
        <w:jc w:val="right"/>
        <w:rPr>
          <w:rStyle w:val="aff0"/>
          <w:rFonts w:ascii="Times New Roman" w:hAnsi="Times New Roman" w:cs="Times New Roman"/>
          <w:b w:val="0"/>
          <w:bCs/>
          <w:color w:val="auto"/>
        </w:rPr>
      </w:pPr>
    </w:p>
    <w:p w:rsidR="00B96875" w:rsidRPr="00E5235C" w:rsidRDefault="00B96875" w:rsidP="009B11E1">
      <w:pPr>
        <w:jc w:val="right"/>
        <w:rPr>
          <w:rStyle w:val="aff0"/>
          <w:rFonts w:ascii="Times New Roman" w:hAnsi="Times New Roman" w:cs="Times New Roman"/>
          <w:b w:val="0"/>
          <w:bCs/>
          <w:color w:val="auto"/>
        </w:rPr>
      </w:pPr>
    </w:p>
    <w:p w:rsidR="00B96875" w:rsidRPr="00E5235C" w:rsidRDefault="00B96875" w:rsidP="009B11E1">
      <w:pPr>
        <w:jc w:val="right"/>
        <w:rPr>
          <w:rStyle w:val="aff0"/>
          <w:rFonts w:ascii="Times New Roman" w:hAnsi="Times New Roman" w:cs="Times New Roman"/>
          <w:b w:val="0"/>
          <w:bCs/>
          <w:color w:val="auto"/>
        </w:rPr>
      </w:pPr>
    </w:p>
    <w:p w:rsidR="00B96875" w:rsidRPr="00E5235C" w:rsidRDefault="00B96875" w:rsidP="009B11E1">
      <w:pPr>
        <w:jc w:val="right"/>
        <w:rPr>
          <w:rStyle w:val="aff0"/>
          <w:rFonts w:ascii="Times New Roman" w:hAnsi="Times New Roman" w:cs="Times New Roman"/>
          <w:b w:val="0"/>
          <w:bCs/>
          <w:color w:val="auto"/>
        </w:rPr>
      </w:pPr>
    </w:p>
    <w:p w:rsidR="00B96875" w:rsidRPr="00E5235C" w:rsidRDefault="00B96875" w:rsidP="009B11E1">
      <w:pPr>
        <w:jc w:val="right"/>
        <w:rPr>
          <w:rStyle w:val="aff0"/>
          <w:rFonts w:ascii="Times New Roman" w:hAnsi="Times New Roman" w:cs="Times New Roman"/>
          <w:b w:val="0"/>
          <w:bCs/>
          <w:color w:val="auto"/>
        </w:rPr>
      </w:pPr>
    </w:p>
    <w:p w:rsidR="00B96875" w:rsidRPr="00E5235C" w:rsidRDefault="00B96875" w:rsidP="009B11E1">
      <w:pPr>
        <w:jc w:val="right"/>
        <w:rPr>
          <w:rStyle w:val="aff0"/>
          <w:rFonts w:ascii="Times New Roman" w:hAnsi="Times New Roman" w:cs="Times New Roman"/>
          <w:b w:val="0"/>
          <w:bCs/>
          <w:color w:val="auto"/>
        </w:rPr>
      </w:pPr>
    </w:p>
    <w:p w:rsidR="009B11E1" w:rsidRPr="00E5235C" w:rsidRDefault="009B11E1" w:rsidP="00664629">
      <w:pPr>
        <w:pStyle w:val="10"/>
        <w:jc w:val="right"/>
        <w:rPr>
          <w:sz w:val="24"/>
        </w:rPr>
      </w:pPr>
      <w:r w:rsidRPr="00E5235C">
        <w:rPr>
          <w:sz w:val="24"/>
        </w:rPr>
        <w:lastRenderedPageBreak/>
        <w:t>Приложение 6</w:t>
      </w:r>
    </w:p>
    <w:bookmarkEnd w:id="336"/>
    <w:p w:rsidR="00B96875" w:rsidRPr="00E5235C" w:rsidRDefault="00B96875" w:rsidP="00664629">
      <w:pPr>
        <w:pStyle w:val="10"/>
        <w:jc w:val="right"/>
        <w:rPr>
          <w:sz w:val="24"/>
        </w:rPr>
      </w:pPr>
      <w:r w:rsidRPr="00E5235C">
        <w:rPr>
          <w:sz w:val="24"/>
        </w:rPr>
        <w:t xml:space="preserve">к Порядку </w:t>
      </w:r>
      <w:r w:rsidRPr="00E5235C">
        <w:rPr>
          <w:sz w:val="24"/>
        </w:rPr>
        <w:br/>
        <w:t>предоставления субсидий из республиканского</w:t>
      </w:r>
    </w:p>
    <w:p w:rsidR="00B96875" w:rsidRPr="00E5235C" w:rsidRDefault="00B96875" w:rsidP="00664629">
      <w:pPr>
        <w:pStyle w:val="10"/>
        <w:jc w:val="right"/>
        <w:rPr>
          <w:sz w:val="24"/>
        </w:rPr>
      </w:pPr>
      <w:r w:rsidRPr="00E5235C">
        <w:rPr>
          <w:sz w:val="24"/>
        </w:rPr>
        <w:t xml:space="preserve"> бюджета Карачаево-Черкесской Республики</w:t>
      </w:r>
    </w:p>
    <w:p w:rsidR="00B96875" w:rsidRPr="00E5235C" w:rsidRDefault="00B96875" w:rsidP="00664629">
      <w:pPr>
        <w:pStyle w:val="10"/>
        <w:jc w:val="right"/>
        <w:rPr>
          <w:sz w:val="24"/>
        </w:rPr>
      </w:pPr>
      <w:r w:rsidRPr="00E5235C">
        <w:rPr>
          <w:sz w:val="24"/>
        </w:rPr>
        <w:t xml:space="preserve"> на поддержку сельскохозяйственного </w:t>
      </w:r>
    </w:p>
    <w:p w:rsidR="00B96875" w:rsidRPr="00E5235C" w:rsidRDefault="00B96875" w:rsidP="00664629">
      <w:pPr>
        <w:pStyle w:val="10"/>
        <w:jc w:val="right"/>
        <w:rPr>
          <w:sz w:val="24"/>
        </w:rPr>
      </w:pPr>
      <w:r w:rsidRPr="00E5235C">
        <w:rPr>
          <w:sz w:val="24"/>
        </w:rPr>
        <w:t xml:space="preserve">                                                      </w:t>
      </w:r>
      <w:r w:rsidR="00664629" w:rsidRPr="00E5235C">
        <w:rPr>
          <w:sz w:val="24"/>
        </w:rPr>
        <w:t xml:space="preserve">                       </w:t>
      </w:r>
      <w:r w:rsidRPr="00E5235C">
        <w:rPr>
          <w:sz w:val="24"/>
        </w:rPr>
        <w:t>производства по отдельным</w:t>
      </w:r>
    </w:p>
    <w:p w:rsidR="00B96875" w:rsidRPr="00E5235C" w:rsidRDefault="00B96875" w:rsidP="00664629">
      <w:pPr>
        <w:pStyle w:val="10"/>
        <w:jc w:val="right"/>
        <w:rPr>
          <w:sz w:val="24"/>
        </w:rPr>
      </w:pPr>
      <w:r w:rsidRPr="00E5235C">
        <w:rPr>
          <w:sz w:val="24"/>
        </w:rPr>
        <w:t xml:space="preserve"> подотраслям животноводства</w:t>
      </w:r>
    </w:p>
    <w:p w:rsidR="009B11E1" w:rsidRPr="00E5235C" w:rsidRDefault="009B11E1" w:rsidP="009B11E1">
      <w:pPr>
        <w:rPr>
          <w:rFonts w:ascii="Times New Roman" w:hAnsi="Times New Roman" w:cs="Times New Roman"/>
        </w:rPr>
      </w:pPr>
    </w:p>
    <w:p w:rsidR="009B11E1" w:rsidRPr="00E5235C" w:rsidRDefault="009B11E1" w:rsidP="00E56BFF">
      <w:pPr>
        <w:pStyle w:val="10"/>
        <w:jc w:val="center"/>
        <w:rPr>
          <w:sz w:val="26"/>
          <w:szCs w:val="26"/>
        </w:rPr>
      </w:pPr>
      <w:r w:rsidRPr="00E5235C">
        <w:rPr>
          <w:sz w:val="26"/>
          <w:szCs w:val="26"/>
        </w:rPr>
        <w:t xml:space="preserve">Справка-расчет </w:t>
      </w:r>
      <w:r w:rsidRPr="00E5235C">
        <w:rPr>
          <w:sz w:val="26"/>
          <w:szCs w:val="26"/>
        </w:rPr>
        <w:br/>
        <w:t>размера субсидии на финансовое обеспечение (возмещение) части затрат, на пр</w:t>
      </w:r>
      <w:r w:rsidRPr="00E5235C">
        <w:rPr>
          <w:sz w:val="26"/>
          <w:szCs w:val="26"/>
        </w:rPr>
        <w:t>о</w:t>
      </w:r>
      <w:r w:rsidRPr="00E5235C">
        <w:rPr>
          <w:sz w:val="26"/>
          <w:szCs w:val="26"/>
        </w:rPr>
        <w:t>изводство крупного рогатого скота (в живом весе), направленного на убой, на со</w:t>
      </w:r>
      <w:r w:rsidRPr="00E5235C">
        <w:rPr>
          <w:sz w:val="26"/>
          <w:szCs w:val="26"/>
        </w:rPr>
        <w:t>б</w:t>
      </w:r>
      <w:r w:rsidRPr="00E5235C">
        <w:rPr>
          <w:sz w:val="26"/>
          <w:szCs w:val="26"/>
        </w:rPr>
        <w:t>ственную переработку и (или) реализованного на убой перерабатывающим орган</w:t>
      </w:r>
      <w:r w:rsidRPr="00E5235C">
        <w:rPr>
          <w:sz w:val="26"/>
          <w:szCs w:val="26"/>
        </w:rPr>
        <w:t>и</w:t>
      </w:r>
      <w:r w:rsidRPr="00E5235C">
        <w:rPr>
          <w:sz w:val="26"/>
          <w:szCs w:val="26"/>
        </w:rPr>
        <w:t>зациям по ставке на 1 килограмм живой массы крупного рогатого скота не старше 24 месяцев</w:t>
      </w:r>
    </w:p>
    <w:p w:rsidR="009B11E1" w:rsidRPr="00E5235C" w:rsidRDefault="009B11E1" w:rsidP="009B11E1">
      <w:pPr>
        <w:rPr>
          <w:rFonts w:ascii="Times New Roman" w:hAnsi="Times New Roman" w:cs="Times New Roman"/>
        </w:rPr>
      </w:pPr>
    </w:p>
    <w:p w:rsidR="009B11E1" w:rsidRPr="00E5235C" w:rsidRDefault="009B11E1" w:rsidP="00E56BFF">
      <w:pPr>
        <w:spacing w:after="0"/>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E56BFF">
      <w:pPr>
        <w:pStyle w:val="af3"/>
        <w:jc w:val="center"/>
        <w:rPr>
          <w:rFonts w:ascii="Times New Roman" w:hAnsi="Times New Roman" w:cs="Times New Roman"/>
        </w:rPr>
      </w:pPr>
      <w:r w:rsidRPr="00E5235C">
        <w:rPr>
          <w:rFonts w:ascii="Times New Roman" w:hAnsi="Times New Roman" w:cs="Times New Roman"/>
        </w:rPr>
        <w:t>(наименование сельскохозяйственного производителя)</w:t>
      </w:r>
    </w:p>
    <w:p w:rsidR="009B11E1" w:rsidRPr="00E5235C" w:rsidRDefault="009B11E1" w:rsidP="00E56BFF">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1960"/>
        <w:gridCol w:w="2520"/>
        <w:gridCol w:w="2660"/>
      </w:tblGrid>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N п/п</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голов</w:t>
            </w: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Живая масса, кг</w:t>
            </w: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Ставка субсидии, рублей (6)</w:t>
            </w:r>
          </w:p>
        </w:tc>
        <w:tc>
          <w:tcPr>
            <w:tcW w:w="26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 субсидии к п</w:t>
            </w:r>
            <w:r w:rsidRPr="00E5235C">
              <w:rPr>
                <w:rFonts w:ascii="Times New Roman" w:hAnsi="Times New Roman" w:cs="Times New Roman"/>
              </w:rPr>
              <w:t>е</w:t>
            </w:r>
            <w:r w:rsidRPr="00E5235C">
              <w:rPr>
                <w:rFonts w:ascii="Times New Roman" w:hAnsi="Times New Roman" w:cs="Times New Roman"/>
              </w:rPr>
              <w:t>речислению, рублей (7)</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c>
          <w:tcPr>
            <w:tcW w:w="26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5</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6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6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 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E56BFF" w:rsidRPr="00E5235C" w:rsidRDefault="00E56BFF" w:rsidP="009B11E1">
      <w:pPr>
        <w:jc w:val="right"/>
        <w:rPr>
          <w:rStyle w:val="aff0"/>
          <w:rFonts w:ascii="Times New Roman" w:hAnsi="Times New Roman" w:cs="Times New Roman"/>
          <w:b w:val="0"/>
          <w:bCs/>
          <w:color w:val="auto"/>
        </w:rPr>
      </w:pPr>
      <w:bookmarkStart w:id="337" w:name="sub_1007"/>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E56BFF">
      <w:pPr>
        <w:spacing w:after="0"/>
        <w:jc w:val="right"/>
        <w:rPr>
          <w:rStyle w:val="aff0"/>
          <w:rFonts w:ascii="Times New Roman" w:hAnsi="Times New Roman" w:cs="Times New Roman"/>
          <w:b w:val="0"/>
          <w:bCs/>
          <w:color w:val="auto"/>
        </w:rPr>
        <w:sectPr w:rsidR="00E56BFF" w:rsidRPr="00E5235C" w:rsidSect="00664629">
          <w:headerReference w:type="default" r:id="rId100"/>
          <w:footerReference w:type="default" r:id="rId101"/>
          <w:type w:val="nextColumn"/>
          <w:pgSz w:w="11905" w:h="16837"/>
          <w:pgMar w:top="1134" w:right="851" w:bottom="1134" w:left="1701" w:header="720" w:footer="720" w:gutter="0"/>
          <w:cols w:space="720"/>
          <w:noEndnote/>
        </w:sectPr>
      </w:pPr>
    </w:p>
    <w:p w:rsidR="009B11E1" w:rsidRPr="00E5235C" w:rsidRDefault="009B11E1" w:rsidP="00E56BFF">
      <w:pPr>
        <w:spacing w:after="0"/>
        <w:jc w:val="right"/>
        <w:rPr>
          <w:rFonts w:ascii="Times New Roman" w:hAnsi="Times New Roman" w:cs="Times New Roman"/>
        </w:rPr>
      </w:pPr>
      <w:r w:rsidRPr="00E5235C">
        <w:rPr>
          <w:rStyle w:val="aff0"/>
          <w:rFonts w:ascii="Times New Roman" w:hAnsi="Times New Roman" w:cs="Times New Roman"/>
          <w:b w:val="0"/>
          <w:bCs/>
          <w:color w:val="auto"/>
        </w:rPr>
        <w:lastRenderedPageBreak/>
        <w:t>Приложение 7</w:t>
      </w:r>
    </w:p>
    <w:bookmarkEnd w:id="337"/>
    <w:p w:rsidR="00E56BFF" w:rsidRPr="00E5235C" w:rsidRDefault="00E56BFF" w:rsidP="00E56BFF">
      <w:pPr>
        <w:pStyle w:val="10"/>
        <w:jc w:val="right"/>
        <w:rPr>
          <w:sz w:val="24"/>
        </w:rPr>
      </w:pPr>
      <w:r w:rsidRPr="00E5235C">
        <w:rPr>
          <w:sz w:val="24"/>
        </w:rPr>
        <w:t xml:space="preserve">к Порядку </w:t>
      </w:r>
      <w:r w:rsidRPr="00E5235C">
        <w:rPr>
          <w:sz w:val="24"/>
        </w:rPr>
        <w:br/>
        <w:t>предоставления субсидий из республиканского</w:t>
      </w:r>
    </w:p>
    <w:p w:rsidR="00E56BFF" w:rsidRPr="00E5235C" w:rsidRDefault="00E56BFF" w:rsidP="00E56BFF">
      <w:pPr>
        <w:pStyle w:val="10"/>
        <w:jc w:val="right"/>
        <w:rPr>
          <w:sz w:val="24"/>
        </w:rPr>
      </w:pPr>
      <w:r w:rsidRPr="00E5235C">
        <w:rPr>
          <w:sz w:val="24"/>
        </w:rPr>
        <w:t xml:space="preserve"> бюджета Карачаево-Черкесской Республики</w:t>
      </w:r>
    </w:p>
    <w:p w:rsidR="00E56BFF" w:rsidRPr="00E5235C" w:rsidRDefault="00E56BFF" w:rsidP="00E56BFF">
      <w:pPr>
        <w:pStyle w:val="10"/>
        <w:jc w:val="right"/>
        <w:rPr>
          <w:sz w:val="24"/>
        </w:rPr>
      </w:pPr>
      <w:r w:rsidRPr="00E5235C">
        <w:rPr>
          <w:sz w:val="24"/>
        </w:rPr>
        <w:t xml:space="preserve"> на поддержку сельскохозяйственного </w:t>
      </w:r>
    </w:p>
    <w:p w:rsidR="00E56BFF" w:rsidRPr="00E5235C" w:rsidRDefault="00E56BFF" w:rsidP="00E56BFF">
      <w:pPr>
        <w:pStyle w:val="10"/>
        <w:jc w:val="center"/>
        <w:rPr>
          <w:sz w:val="24"/>
        </w:rPr>
      </w:pPr>
      <w:r w:rsidRPr="00E5235C">
        <w:rPr>
          <w:sz w:val="24"/>
        </w:rPr>
        <w:t xml:space="preserve">                                                                                                                                                                                                                                                                                                                                                                                                                                        производства по отдельным</w:t>
      </w:r>
    </w:p>
    <w:p w:rsidR="00E56BFF" w:rsidRPr="00E5235C" w:rsidRDefault="00E56BFF" w:rsidP="00E56BFF">
      <w:pPr>
        <w:pStyle w:val="10"/>
        <w:jc w:val="right"/>
        <w:rPr>
          <w:sz w:val="24"/>
        </w:rPr>
      </w:pPr>
      <w:r w:rsidRPr="00E5235C">
        <w:rPr>
          <w:sz w:val="24"/>
        </w:rPr>
        <w:t xml:space="preserve"> подотраслям животноводства</w:t>
      </w:r>
    </w:p>
    <w:p w:rsidR="009B11E1" w:rsidRPr="00E5235C" w:rsidRDefault="009B11E1" w:rsidP="00E56BFF">
      <w:pPr>
        <w:pStyle w:val="10"/>
        <w:jc w:val="center"/>
        <w:rPr>
          <w:sz w:val="24"/>
        </w:rPr>
      </w:pPr>
      <w:r w:rsidRPr="00E5235C">
        <w:rPr>
          <w:sz w:val="24"/>
        </w:rPr>
        <w:t xml:space="preserve">Сведения </w:t>
      </w:r>
      <w:r w:rsidRPr="00E5235C">
        <w:rPr>
          <w:sz w:val="24"/>
        </w:rPr>
        <w:br/>
        <w:t>о наличии сельскохозяйственных животных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980"/>
        <w:gridCol w:w="980"/>
        <w:gridCol w:w="980"/>
        <w:gridCol w:w="980"/>
        <w:gridCol w:w="980"/>
        <w:gridCol w:w="980"/>
        <w:gridCol w:w="980"/>
        <w:gridCol w:w="980"/>
        <w:gridCol w:w="980"/>
        <w:gridCol w:w="980"/>
        <w:gridCol w:w="980"/>
        <w:gridCol w:w="980"/>
        <w:gridCol w:w="980"/>
        <w:gridCol w:w="980"/>
        <w:gridCol w:w="980"/>
        <w:gridCol w:w="980"/>
        <w:gridCol w:w="980"/>
        <w:gridCol w:w="980"/>
        <w:gridCol w:w="980"/>
        <w:gridCol w:w="980"/>
        <w:gridCol w:w="980"/>
        <w:gridCol w:w="980"/>
        <w:gridCol w:w="980"/>
        <w:gridCol w:w="980"/>
      </w:tblGrid>
      <w:tr w:rsidR="00E56BFF" w:rsidRPr="00E5235C" w:rsidTr="00E56BFF">
        <w:tc>
          <w:tcPr>
            <w:tcW w:w="1260" w:type="dxa"/>
            <w:vMerge w:val="restart"/>
            <w:tcBorders>
              <w:top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Группа животных (птицы)</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Наличие на пе</w:t>
            </w:r>
            <w:r w:rsidRPr="00E5235C">
              <w:rPr>
                <w:rFonts w:ascii="Times New Roman" w:hAnsi="Times New Roman" w:cs="Times New Roman"/>
                <w:sz w:val="22"/>
                <w:szCs w:val="22"/>
              </w:rPr>
              <w:t>р</w:t>
            </w:r>
            <w:r w:rsidRPr="00E5235C">
              <w:rPr>
                <w:rFonts w:ascii="Times New Roman" w:hAnsi="Times New Roman" w:cs="Times New Roman"/>
                <w:sz w:val="22"/>
                <w:szCs w:val="22"/>
              </w:rPr>
              <w:t>вое число месяца года, в котором предоставляется субсидия</w:t>
            </w:r>
          </w:p>
        </w:tc>
        <w:tc>
          <w:tcPr>
            <w:tcW w:w="10780" w:type="dxa"/>
            <w:gridSpan w:val="11"/>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Приход</w:t>
            </w:r>
          </w:p>
        </w:tc>
        <w:tc>
          <w:tcPr>
            <w:tcW w:w="9800" w:type="dxa"/>
            <w:gridSpan w:val="10"/>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Расход</w:t>
            </w:r>
          </w:p>
        </w:tc>
        <w:tc>
          <w:tcPr>
            <w:tcW w:w="1960" w:type="dxa"/>
            <w:gridSpan w:val="2"/>
            <w:vMerge w:val="restart"/>
            <w:tcBorders>
              <w:top w:val="single" w:sz="4" w:space="0" w:color="auto"/>
              <w:left w:val="single" w:sz="4" w:space="0" w:color="auto"/>
              <w:bottom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Наличие на дату подачи докуме</w:t>
            </w:r>
            <w:r w:rsidRPr="00E5235C">
              <w:rPr>
                <w:rFonts w:ascii="Times New Roman" w:hAnsi="Times New Roman" w:cs="Times New Roman"/>
                <w:sz w:val="22"/>
                <w:szCs w:val="22"/>
              </w:rPr>
              <w:t>н</w:t>
            </w:r>
            <w:r w:rsidRPr="00E5235C">
              <w:rPr>
                <w:rFonts w:ascii="Times New Roman" w:hAnsi="Times New Roman" w:cs="Times New Roman"/>
                <w:sz w:val="22"/>
                <w:szCs w:val="22"/>
              </w:rPr>
              <w:t>тов</w:t>
            </w:r>
          </w:p>
        </w:tc>
      </w:tr>
      <w:tr w:rsidR="00E56BFF" w:rsidRPr="00E5235C" w:rsidTr="00E56BFF">
        <w:tc>
          <w:tcPr>
            <w:tcW w:w="1260" w:type="dxa"/>
            <w:vMerge/>
            <w:tcBorders>
              <w:top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vMerge w:val="restart"/>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vMerge w:val="restart"/>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приплод</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переведено из других групп, ферм</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куплено, получ</w:t>
            </w:r>
            <w:r w:rsidRPr="00E5235C">
              <w:rPr>
                <w:rFonts w:ascii="Times New Roman" w:hAnsi="Times New Roman" w:cs="Times New Roman"/>
                <w:sz w:val="22"/>
                <w:szCs w:val="22"/>
              </w:rPr>
              <w:t>е</w:t>
            </w:r>
            <w:r w:rsidRPr="00E5235C">
              <w:rPr>
                <w:rFonts w:ascii="Times New Roman" w:hAnsi="Times New Roman" w:cs="Times New Roman"/>
                <w:sz w:val="22"/>
                <w:szCs w:val="22"/>
              </w:rPr>
              <w:t>но в обмен у др</w:t>
            </w:r>
            <w:r w:rsidRPr="00E5235C">
              <w:rPr>
                <w:rFonts w:ascii="Times New Roman" w:hAnsi="Times New Roman" w:cs="Times New Roman"/>
                <w:sz w:val="22"/>
                <w:szCs w:val="22"/>
              </w:rPr>
              <w:t>у</w:t>
            </w:r>
            <w:r w:rsidRPr="00E5235C">
              <w:rPr>
                <w:rFonts w:ascii="Times New Roman" w:hAnsi="Times New Roman" w:cs="Times New Roman"/>
                <w:sz w:val="22"/>
                <w:szCs w:val="22"/>
              </w:rPr>
              <w:t>гих организаций</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иное</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привес</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итого</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реализовано</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переведено в др</w:t>
            </w:r>
            <w:r w:rsidRPr="00E5235C">
              <w:rPr>
                <w:rFonts w:ascii="Times New Roman" w:hAnsi="Times New Roman" w:cs="Times New Roman"/>
                <w:sz w:val="22"/>
                <w:szCs w:val="22"/>
              </w:rPr>
              <w:t>у</w:t>
            </w:r>
            <w:r w:rsidRPr="00E5235C">
              <w:rPr>
                <w:rFonts w:ascii="Times New Roman" w:hAnsi="Times New Roman" w:cs="Times New Roman"/>
                <w:sz w:val="22"/>
                <w:szCs w:val="22"/>
              </w:rPr>
              <w:t>гие группы, фе</w:t>
            </w:r>
            <w:r w:rsidRPr="00E5235C">
              <w:rPr>
                <w:rFonts w:ascii="Times New Roman" w:hAnsi="Times New Roman" w:cs="Times New Roman"/>
                <w:sz w:val="22"/>
                <w:szCs w:val="22"/>
              </w:rPr>
              <w:t>р</w:t>
            </w:r>
            <w:r w:rsidRPr="00E5235C">
              <w:rPr>
                <w:rFonts w:ascii="Times New Roman" w:hAnsi="Times New Roman" w:cs="Times New Roman"/>
                <w:sz w:val="22"/>
                <w:szCs w:val="22"/>
              </w:rPr>
              <w:t>мы</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забито</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пало</w:t>
            </w:r>
          </w:p>
        </w:tc>
        <w:tc>
          <w:tcPr>
            <w:tcW w:w="1960" w:type="dxa"/>
            <w:gridSpan w:val="2"/>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итого</w:t>
            </w:r>
          </w:p>
        </w:tc>
        <w:tc>
          <w:tcPr>
            <w:tcW w:w="1960" w:type="dxa"/>
            <w:gridSpan w:val="2"/>
            <w:vMerge/>
            <w:tcBorders>
              <w:top w:val="single" w:sz="4" w:space="0" w:color="auto"/>
              <w:left w:val="single" w:sz="4" w:space="0" w:color="auto"/>
              <w:bottom w:val="single" w:sz="4" w:space="0" w:color="auto"/>
            </w:tcBorders>
          </w:tcPr>
          <w:p w:rsidR="00E56BFF" w:rsidRPr="00E5235C" w:rsidRDefault="00E56BFF" w:rsidP="00E56BFF">
            <w:pPr>
              <w:pStyle w:val="aff2"/>
              <w:rPr>
                <w:rFonts w:ascii="Times New Roman" w:hAnsi="Times New Roman" w:cs="Times New Roman"/>
                <w:sz w:val="22"/>
                <w:szCs w:val="22"/>
              </w:rPr>
            </w:pPr>
          </w:p>
        </w:tc>
      </w:tr>
      <w:tr w:rsidR="00E56BFF" w:rsidRPr="00E5235C" w:rsidTr="00E56BFF">
        <w:tc>
          <w:tcPr>
            <w:tcW w:w="1260" w:type="dxa"/>
            <w:vMerge/>
            <w:tcBorders>
              <w:top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голов</w:t>
            </w:r>
          </w:p>
        </w:tc>
        <w:tc>
          <w:tcPr>
            <w:tcW w:w="980" w:type="dxa"/>
            <w:tcBorders>
              <w:top w:val="single" w:sz="4" w:space="0" w:color="auto"/>
              <w:left w:val="single" w:sz="4" w:space="0" w:color="auto"/>
              <w:bottom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масса, кг</w:t>
            </w:r>
          </w:p>
        </w:tc>
      </w:tr>
      <w:tr w:rsidR="00E56BFF" w:rsidRPr="00E5235C" w:rsidTr="00E56BFF">
        <w:tc>
          <w:tcPr>
            <w:tcW w:w="1260" w:type="dxa"/>
            <w:tcBorders>
              <w:top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5</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6</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7</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8</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9</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11</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12</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13</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14</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15</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16</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17</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18</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19</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20</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21</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22</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23</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24</w:t>
            </w: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25</w:t>
            </w:r>
          </w:p>
        </w:tc>
        <w:tc>
          <w:tcPr>
            <w:tcW w:w="980" w:type="dxa"/>
            <w:tcBorders>
              <w:top w:val="single" w:sz="4" w:space="0" w:color="auto"/>
              <w:left w:val="single" w:sz="4" w:space="0" w:color="auto"/>
              <w:bottom w:val="single" w:sz="4" w:space="0" w:color="auto"/>
            </w:tcBorders>
          </w:tcPr>
          <w:p w:rsidR="00E56BFF" w:rsidRPr="00E5235C" w:rsidRDefault="00E56BFF" w:rsidP="00E56BFF">
            <w:pPr>
              <w:pStyle w:val="aff2"/>
              <w:jc w:val="center"/>
              <w:rPr>
                <w:rFonts w:ascii="Times New Roman" w:hAnsi="Times New Roman" w:cs="Times New Roman"/>
                <w:sz w:val="22"/>
                <w:szCs w:val="22"/>
              </w:rPr>
            </w:pPr>
            <w:r w:rsidRPr="00E5235C">
              <w:rPr>
                <w:rFonts w:ascii="Times New Roman" w:hAnsi="Times New Roman" w:cs="Times New Roman"/>
                <w:sz w:val="22"/>
                <w:szCs w:val="22"/>
              </w:rPr>
              <w:t>26</w:t>
            </w:r>
          </w:p>
        </w:tc>
      </w:tr>
      <w:tr w:rsidR="00E56BFF" w:rsidRPr="00E5235C" w:rsidTr="00E56BFF">
        <w:tc>
          <w:tcPr>
            <w:tcW w:w="1260" w:type="dxa"/>
            <w:tcBorders>
              <w:top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tcBorders>
          </w:tcPr>
          <w:p w:rsidR="00E56BFF" w:rsidRPr="00E5235C" w:rsidRDefault="00E56BFF" w:rsidP="00E56BFF">
            <w:pPr>
              <w:pStyle w:val="aff2"/>
              <w:rPr>
                <w:rFonts w:ascii="Times New Roman" w:hAnsi="Times New Roman" w:cs="Times New Roman"/>
                <w:sz w:val="22"/>
                <w:szCs w:val="22"/>
              </w:rPr>
            </w:pPr>
          </w:p>
        </w:tc>
      </w:tr>
      <w:tr w:rsidR="00E56BFF" w:rsidRPr="00E5235C" w:rsidTr="00E56BFF">
        <w:tc>
          <w:tcPr>
            <w:tcW w:w="1260" w:type="dxa"/>
            <w:tcBorders>
              <w:top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tcBorders>
          </w:tcPr>
          <w:p w:rsidR="00E56BFF" w:rsidRPr="00E5235C" w:rsidRDefault="00E56BFF" w:rsidP="00E56BFF">
            <w:pPr>
              <w:pStyle w:val="aff2"/>
              <w:rPr>
                <w:rFonts w:ascii="Times New Roman" w:hAnsi="Times New Roman" w:cs="Times New Roman"/>
                <w:sz w:val="22"/>
                <w:szCs w:val="22"/>
              </w:rPr>
            </w:pPr>
          </w:p>
        </w:tc>
      </w:tr>
      <w:tr w:rsidR="00E56BFF" w:rsidRPr="00E5235C" w:rsidTr="00E56BFF">
        <w:tc>
          <w:tcPr>
            <w:tcW w:w="1260" w:type="dxa"/>
            <w:tcBorders>
              <w:top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tcBorders>
          </w:tcPr>
          <w:p w:rsidR="00E56BFF" w:rsidRPr="00E5235C" w:rsidRDefault="00E56BFF" w:rsidP="00E56BFF">
            <w:pPr>
              <w:pStyle w:val="aff2"/>
              <w:rPr>
                <w:rFonts w:ascii="Times New Roman" w:hAnsi="Times New Roman" w:cs="Times New Roman"/>
                <w:sz w:val="22"/>
                <w:szCs w:val="22"/>
              </w:rPr>
            </w:pPr>
          </w:p>
        </w:tc>
      </w:tr>
      <w:tr w:rsidR="00E56BFF" w:rsidRPr="00E5235C" w:rsidTr="00E56BFF">
        <w:tc>
          <w:tcPr>
            <w:tcW w:w="1260" w:type="dxa"/>
            <w:tcBorders>
              <w:top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rsidR="00E56BFF" w:rsidRPr="00E5235C" w:rsidRDefault="00E56BFF" w:rsidP="00E56BFF">
            <w:pPr>
              <w:pStyle w:val="aff2"/>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tcBorders>
          </w:tcPr>
          <w:p w:rsidR="00E56BFF" w:rsidRPr="00E5235C" w:rsidRDefault="00E56BFF" w:rsidP="00E56BFF">
            <w:pPr>
              <w:pStyle w:val="aff2"/>
              <w:rPr>
                <w:rFonts w:ascii="Times New Roman" w:hAnsi="Times New Roman" w:cs="Times New Roman"/>
                <w:sz w:val="22"/>
                <w:szCs w:val="22"/>
              </w:rPr>
            </w:pPr>
          </w:p>
        </w:tc>
      </w:tr>
    </w:tbl>
    <w:p w:rsidR="009B11E1" w:rsidRPr="00E5235C" w:rsidRDefault="009B11E1" w:rsidP="009B11E1">
      <w:pPr>
        <w:rPr>
          <w:rFonts w:ascii="Times New Roman" w:hAnsi="Times New Roman" w:cs="Times New Roman"/>
        </w:rPr>
      </w:pPr>
    </w:p>
    <w:p w:rsidR="00E56BFF" w:rsidRPr="00E5235C" w:rsidRDefault="00E56BFF" w:rsidP="00E56BFF">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E56BFF" w:rsidRPr="00E5235C" w:rsidRDefault="00E56BFF" w:rsidP="00E56BFF">
      <w:pPr>
        <w:rPr>
          <w:rFonts w:ascii="Times New Roman" w:hAnsi="Times New Roman" w:cs="Times New Roman"/>
        </w:rPr>
      </w:pPr>
      <w:r w:rsidRPr="00E5235C">
        <w:rPr>
          <w:rFonts w:ascii="Times New Roman" w:hAnsi="Times New Roman" w:cs="Times New Roman"/>
        </w:rPr>
        <w:t>_____________________ __________________</w:t>
      </w:r>
    </w:p>
    <w:p w:rsidR="00E56BFF" w:rsidRPr="00E5235C" w:rsidRDefault="00E56BFF" w:rsidP="00E56BFF">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9B11E1" w:rsidRPr="00E5235C" w:rsidRDefault="009B11E1" w:rsidP="009B11E1">
      <w:pPr>
        <w:rPr>
          <w:rFonts w:ascii="Times New Roman" w:hAnsi="Times New Roman" w:cs="Times New Roman"/>
        </w:rPr>
        <w:sectPr w:rsidR="009B11E1" w:rsidRPr="00E5235C" w:rsidSect="00664629">
          <w:headerReference w:type="default" r:id="rId102"/>
          <w:footerReference w:type="default" r:id="rId103"/>
          <w:type w:val="nextColumn"/>
          <w:pgSz w:w="31000" w:h="23811" w:orient="landscape"/>
          <w:pgMar w:top="1134" w:right="851" w:bottom="1134" w:left="1701" w:header="720" w:footer="720" w:gutter="0"/>
          <w:cols w:space="720"/>
          <w:noEndnote/>
        </w:sectPr>
      </w:pPr>
    </w:p>
    <w:p w:rsidR="009B11E1" w:rsidRPr="00E5235C" w:rsidRDefault="009B11E1" w:rsidP="009B11E1">
      <w:pPr>
        <w:rPr>
          <w:rFonts w:ascii="Times New Roman" w:hAnsi="Times New Roman" w:cs="Times New Roman"/>
        </w:rPr>
      </w:pPr>
    </w:p>
    <w:p w:rsidR="00E56BFF" w:rsidRPr="00E5235C" w:rsidRDefault="00E56BFF" w:rsidP="00F8050A">
      <w:pPr>
        <w:spacing w:after="0"/>
        <w:jc w:val="right"/>
        <w:rPr>
          <w:rFonts w:ascii="Times New Roman" w:hAnsi="Times New Roman" w:cs="Times New Roman"/>
        </w:rPr>
      </w:pPr>
      <w:r w:rsidRPr="00E5235C">
        <w:rPr>
          <w:rFonts w:ascii="Times New Roman" w:hAnsi="Times New Roman" w:cs="Times New Roman"/>
        </w:rPr>
        <w:tab/>
      </w:r>
      <w:r w:rsidRPr="00E5235C">
        <w:rPr>
          <w:rStyle w:val="aff0"/>
          <w:rFonts w:ascii="Times New Roman" w:hAnsi="Times New Roman" w:cs="Times New Roman"/>
          <w:b w:val="0"/>
          <w:bCs/>
          <w:color w:val="auto"/>
        </w:rPr>
        <w:t>Приложение 8</w:t>
      </w:r>
    </w:p>
    <w:p w:rsidR="00E56BFF" w:rsidRPr="00E5235C" w:rsidRDefault="00E56BFF" w:rsidP="00F8050A">
      <w:pPr>
        <w:pStyle w:val="10"/>
        <w:jc w:val="right"/>
        <w:rPr>
          <w:sz w:val="24"/>
        </w:rPr>
      </w:pPr>
      <w:r w:rsidRPr="00E5235C">
        <w:rPr>
          <w:sz w:val="24"/>
        </w:rPr>
        <w:t xml:space="preserve">к Порядку </w:t>
      </w:r>
      <w:r w:rsidRPr="00E5235C">
        <w:rPr>
          <w:sz w:val="24"/>
        </w:rPr>
        <w:br/>
        <w:t>предоставления субсидий из республиканского</w:t>
      </w:r>
    </w:p>
    <w:p w:rsidR="00E56BFF" w:rsidRPr="00E5235C" w:rsidRDefault="00E56BFF" w:rsidP="00F8050A">
      <w:pPr>
        <w:pStyle w:val="10"/>
        <w:jc w:val="right"/>
        <w:rPr>
          <w:sz w:val="24"/>
        </w:rPr>
      </w:pPr>
      <w:r w:rsidRPr="00E5235C">
        <w:rPr>
          <w:sz w:val="24"/>
        </w:rPr>
        <w:t xml:space="preserve"> бюджета Карачаево-Черкесской Республики</w:t>
      </w:r>
    </w:p>
    <w:p w:rsidR="00E56BFF" w:rsidRPr="00E5235C" w:rsidRDefault="00E56BFF" w:rsidP="00F8050A">
      <w:pPr>
        <w:pStyle w:val="10"/>
        <w:jc w:val="right"/>
        <w:rPr>
          <w:sz w:val="24"/>
        </w:rPr>
      </w:pPr>
      <w:r w:rsidRPr="00E5235C">
        <w:rPr>
          <w:sz w:val="24"/>
        </w:rPr>
        <w:t xml:space="preserve"> на поддержку сельскохозяйственного </w:t>
      </w:r>
    </w:p>
    <w:p w:rsidR="00E56BFF" w:rsidRPr="00E5235C" w:rsidRDefault="00E56BFF" w:rsidP="00F8050A">
      <w:pPr>
        <w:pStyle w:val="10"/>
        <w:jc w:val="right"/>
        <w:rPr>
          <w:sz w:val="24"/>
        </w:rPr>
      </w:pPr>
      <w:r w:rsidRPr="00E5235C">
        <w:rPr>
          <w:sz w:val="24"/>
        </w:rPr>
        <w:t xml:space="preserve">                                                                                    </w:t>
      </w:r>
      <w:r w:rsidR="00F8050A" w:rsidRPr="00E5235C">
        <w:rPr>
          <w:sz w:val="24"/>
        </w:rPr>
        <w:t xml:space="preserve">                        </w:t>
      </w:r>
      <w:r w:rsidRPr="00E5235C">
        <w:rPr>
          <w:sz w:val="24"/>
        </w:rPr>
        <w:t>производства по отдельным</w:t>
      </w:r>
    </w:p>
    <w:p w:rsidR="00E56BFF" w:rsidRPr="00E5235C" w:rsidRDefault="00E56BFF" w:rsidP="00F8050A">
      <w:pPr>
        <w:pStyle w:val="10"/>
        <w:jc w:val="right"/>
        <w:rPr>
          <w:sz w:val="24"/>
        </w:rPr>
      </w:pPr>
      <w:r w:rsidRPr="00E5235C">
        <w:rPr>
          <w:sz w:val="24"/>
        </w:rPr>
        <w:t xml:space="preserve"> подотраслям животноводства</w:t>
      </w:r>
    </w:p>
    <w:p w:rsidR="009B11E1" w:rsidRPr="00E5235C" w:rsidRDefault="009B11E1" w:rsidP="009B11E1">
      <w:pPr>
        <w:rPr>
          <w:rFonts w:ascii="Times New Roman" w:hAnsi="Times New Roman" w:cs="Times New Roman"/>
        </w:rPr>
      </w:pPr>
    </w:p>
    <w:p w:rsidR="009B11E1" w:rsidRPr="00E5235C" w:rsidRDefault="009B11E1" w:rsidP="00E56BFF">
      <w:pPr>
        <w:pStyle w:val="10"/>
        <w:jc w:val="center"/>
        <w:rPr>
          <w:sz w:val="24"/>
        </w:rPr>
      </w:pPr>
      <w:r w:rsidRPr="00E5235C">
        <w:rPr>
          <w:sz w:val="24"/>
        </w:rPr>
        <w:t xml:space="preserve">Справка </w:t>
      </w:r>
      <w:r w:rsidRPr="00E5235C">
        <w:rPr>
          <w:sz w:val="24"/>
        </w:rPr>
        <w:br/>
        <w:t>об эпизоотическом благополучии хозяйства</w:t>
      </w:r>
    </w:p>
    <w:p w:rsidR="009B11E1" w:rsidRPr="00E5235C" w:rsidRDefault="009B11E1" w:rsidP="009B11E1">
      <w:pPr>
        <w:rPr>
          <w:rFonts w:ascii="Times New Roman" w:hAnsi="Times New Roman" w:cs="Times New Roman"/>
        </w:rPr>
      </w:pPr>
    </w:p>
    <w:p w:rsidR="009B11E1" w:rsidRPr="00E5235C" w:rsidRDefault="009B11E1" w:rsidP="00E56BFF">
      <w:pPr>
        <w:pStyle w:val="af3"/>
        <w:jc w:val="center"/>
        <w:rPr>
          <w:rFonts w:ascii="Times New Roman" w:hAnsi="Times New Roman" w:cs="Times New Roman"/>
          <w:sz w:val="22"/>
          <w:szCs w:val="22"/>
        </w:rPr>
      </w:pPr>
      <w:r w:rsidRPr="00E5235C">
        <w:rPr>
          <w:rFonts w:ascii="Times New Roman" w:hAnsi="Times New Roman" w:cs="Times New Roman"/>
          <w:sz w:val="22"/>
          <w:szCs w:val="22"/>
        </w:rPr>
        <w:t>(действительна в течение 30 дней)</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(получатель субсидии ИП глава КФХ)</w:t>
      </w:r>
    </w:p>
    <w:p w:rsidR="009B11E1" w:rsidRPr="00E5235C" w:rsidRDefault="009B11E1" w:rsidP="009B11E1">
      <w:pPr>
        <w:rPr>
          <w:rFonts w:ascii="Times New Roman" w:hAnsi="Times New Roman" w:cs="Times New Roman"/>
        </w:rPr>
      </w:pPr>
      <w:r w:rsidRPr="00E5235C">
        <w:rPr>
          <w:rFonts w:ascii="Times New Roman" w:hAnsi="Times New Roman" w:cs="Times New Roman"/>
        </w:rPr>
        <w:t>Адрес месторасположения хозяйства 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По состоянию на _________ 20__ года на ветеринарном учете состоит:</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0"/>
        <w:gridCol w:w="2520"/>
      </w:tblGrid>
      <w:tr w:rsidR="009B11E1" w:rsidRPr="00E5235C" w:rsidTr="009B11E1">
        <w:tc>
          <w:tcPr>
            <w:tcW w:w="70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Сельскохозяйственные животные</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голов</w:t>
            </w:r>
          </w:p>
        </w:tc>
      </w:tr>
      <w:tr w:rsidR="009B11E1" w:rsidRPr="00E5235C" w:rsidTr="009B11E1">
        <w:tc>
          <w:tcPr>
            <w:tcW w:w="700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Дойное стадо коров</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Крупный рогатый скот (за исключением дойного стада коров)</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Лошади</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Овцы</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Козы</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Куры, гуси, утки, индейки и прочие сельскохозяйственные ж</w:t>
            </w:r>
            <w:r w:rsidRPr="00E5235C">
              <w:rPr>
                <w:rFonts w:ascii="Times New Roman" w:hAnsi="Times New Roman" w:cs="Times New Roman"/>
              </w:rPr>
              <w:t>и</w:t>
            </w:r>
            <w:r w:rsidRPr="00E5235C">
              <w:rPr>
                <w:rFonts w:ascii="Times New Roman" w:hAnsi="Times New Roman" w:cs="Times New Roman"/>
              </w:rPr>
              <w:t>вотные</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Владелец хозяйства 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w:t>
      </w:r>
    </w:p>
    <w:p w:rsidR="009B11E1" w:rsidRPr="00E5235C" w:rsidRDefault="009B11E1" w:rsidP="009B11E1">
      <w:pPr>
        <w:rPr>
          <w:rFonts w:ascii="Times New Roman" w:hAnsi="Times New Roman" w:cs="Times New Roman"/>
        </w:rPr>
      </w:pPr>
      <w:r w:rsidRPr="00E5235C">
        <w:rPr>
          <w:rFonts w:ascii="Times New Roman" w:hAnsi="Times New Roman" w:cs="Times New Roman"/>
        </w:rPr>
        <w:t>Хозяйство является благополучным по заразным болезням сельскохозяйственных животных и птицы.</w:t>
      </w:r>
    </w:p>
    <w:p w:rsidR="009B11E1" w:rsidRPr="00E5235C" w:rsidRDefault="009B11E1" w:rsidP="009B11E1">
      <w:pPr>
        <w:rPr>
          <w:rFonts w:ascii="Times New Roman" w:hAnsi="Times New Roman" w:cs="Times New Roman"/>
        </w:rPr>
      </w:pPr>
      <w:r w:rsidRPr="00E5235C">
        <w:rPr>
          <w:rFonts w:ascii="Times New Roman" w:hAnsi="Times New Roman" w:cs="Times New Roman"/>
        </w:rPr>
        <w:t>Начальник РГБУ "Районная ветеринарная станция по борьбе с болезнями животных":</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E56BFF" w:rsidRPr="00E5235C" w:rsidRDefault="00E56BFF" w:rsidP="009B11E1">
      <w:pPr>
        <w:rPr>
          <w:rFonts w:ascii="Times New Roman" w:hAnsi="Times New Roman" w:cs="Times New Roman"/>
        </w:rPr>
      </w:pPr>
    </w:p>
    <w:p w:rsidR="00E56BFF" w:rsidRPr="00E5235C" w:rsidRDefault="00E56BFF" w:rsidP="009B11E1">
      <w:pPr>
        <w:rPr>
          <w:rFonts w:ascii="Times New Roman" w:hAnsi="Times New Roman" w:cs="Times New Roman"/>
        </w:rPr>
      </w:pPr>
    </w:p>
    <w:p w:rsidR="009B11E1" w:rsidRPr="00E5235C" w:rsidRDefault="009B11E1" w:rsidP="00E56BFF">
      <w:pPr>
        <w:pStyle w:val="10"/>
        <w:jc w:val="right"/>
        <w:rPr>
          <w:sz w:val="24"/>
        </w:rPr>
      </w:pPr>
      <w:bookmarkStart w:id="338" w:name="sub_1009"/>
      <w:r w:rsidRPr="00E5235C">
        <w:rPr>
          <w:sz w:val="24"/>
        </w:rPr>
        <w:lastRenderedPageBreak/>
        <w:t>Приложение 9</w:t>
      </w:r>
    </w:p>
    <w:bookmarkEnd w:id="338"/>
    <w:p w:rsidR="00E56BFF" w:rsidRPr="00E5235C" w:rsidRDefault="00E56BFF" w:rsidP="00E56BFF">
      <w:pPr>
        <w:pStyle w:val="10"/>
        <w:jc w:val="right"/>
        <w:rPr>
          <w:sz w:val="24"/>
        </w:rPr>
      </w:pPr>
      <w:r w:rsidRPr="00E5235C">
        <w:rPr>
          <w:sz w:val="24"/>
        </w:rPr>
        <w:t xml:space="preserve">к Порядку </w:t>
      </w:r>
      <w:r w:rsidRPr="00E5235C">
        <w:rPr>
          <w:sz w:val="24"/>
        </w:rPr>
        <w:br/>
        <w:t>предоставления субсидий из республиканского</w:t>
      </w:r>
    </w:p>
    <w:p w:rsidR="00E56BFF" w:rsidRPr="00E5235C" w:rsidRDefault="00E56BFF" w:rsidP="00E56BFF">
      <w:pPr>
        <w:pStyle w:val="10"/>
        <w:jc w:val="right"/>
        <w:rPr>
          <w:sz w:val="24"/>
        </w:rPr>
      </w:pPr>
      <w:r w:rsidRPr="00E5235C">
        <w:rPr>
          <w:sz w:val="24"/>
        </w:rPr>
        <w:t xml:space="preserve"> бюджета Карачаево-Черкесской Республики</w:t>
      </w:r>
    </w:p>
    <w:p w:rsidR="00E56BFF" w:rsidRPr="00E5235C" w:rsidRDefault="00E56BFF" w:rsidP="00E56BFF">
      <w:pPr>
        <w:pStyle w:val="10"/>
        <w:jc w:val="right"/>
        <w:rPr>
          <w:sz w:val="24"/>
        </w:rPr>
      </w:pPr>
      <w:r w:rsidRPr="00E5235C">
        <w:rPr>
          <w:sz w:val="24"/>
        </w:rPr>
        <w:t xml:space="preserve"> на поддержку сельскохозяйственного </w:t>
      </w:r>
    </w:p>
    <w:p w:rsidR="00E56BFF" w:rsidRPr="00E5235C" w:rsidRDefault="00E56BFF" w:rsidP="00E56BFF">
      <w:pPr>
        <w:pStyle w:val="10"/>
        <w:jc w:val="center"/>
        <w:rPr>
          <w:sz w:val="24"/>
        </w:rPr>
      </w:pPr>
      <w:r w:rsidRPr="00E5235C">
        <w:rPr>
          <w:sz w:val="24"/>
        </w:rPr>
        <w:t xml:space="preserve">                                                                                      </w:t>
      </w:r>
      <w:r w:rsidR="00F8050A" w:rsidRPr="00E5235C">
        <w:rPr>
          <w:sz w:val="24"/>
        </w:rPr>
        <w:t xml:space="preserve">                     </w:t>
      </w:r>
      <w:r w:rsidRPr="00E5235C">
        <w:rPr>
          <w:sz w:val="24"/>
        </w:rPr>
        <w:t>производства по отдельным</w:t>
      </w:r>
    </w:p>
    <w:p w:rsidR="00E56BFF" w:rsidRPr="00E5235C" w:rsidRDefault="00E56BFF" w:rsidP="00E56BFF">
      <w:pPr>
        <w:pStyle w:val="10"/>
        <w:jc w:val="right"/>
        <w:rPr>
          <w:sz w:val="24"/>
        </w:rPr>
      </w:pPr>
      <w:r w:rsidRPr="00E5235C">
        <w:rPr>
          <w:sz w:val="24"/>
        </w:rPr>
        <w:t xml:space="preserve"> подотраслям животноводства</w:t>
      </w:r>
    </w:p>
    <w:p w:rsidR="009B11E1" w:rsidRPr="00E5235C" w:rsidRDefault="009B11E1" w:rsidP="009B11E1">
      <w:pPr>
        <w:rPr>
          <w:rFonts w:ascii="Times New Roman" w:hAnsi="Times New Roman" w:cs="Times New Roman"/>
        </w:rPr>
      </w:pPr>
    </w:p>
    <w:p w:rsidR="009B11E1" w:rsidRPr="00E5235C" w:rsidRDefault="009B11E1" w:rsidP="00E56BFF">
      <w:pPr>
        <w:pStyle w:val="10"/>
        <w:jc w:val="center"/>
      </w:pPr>
      <w:r w:rsidRPr="00E5235C">
        <w:t xml:space="preserve">Справка </w:t>
      </w:r>
      <w:r w:rsidRPr="00E5235C">
        <w:br/>
        <w:t>об эпизоотическом благополучии хозяйства</w:t>
      </w:r>
    </w:p>
    <w:p w:rsidR="009B11E1" w:rsidRPr="00E5235C" w:rsidRDefault="009B11E1" w:rsidP="009B11E1">
      <w:pPr>
        <w:rPr>
          <w:rFonts w:ascii="Times New Roman" w:hAnsi="Times New Roman" w:cs="Times New Roman"/>
        </w:rPr>
      </w:pP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(действительна в течение 30 дней)</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Выдана 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(наименование сельхозпроизводителя)</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руководителя)</w:t>
      </w:r>
    </w:p>
    <w:p w:rsidR="009B11E1" w:rsidRPr="00E5235C" w:rsidRDefault="009B11E1" w:rsidP="009B11E1">
      <w:pPr>
        <w:rPr>
          <w:rFonts w:ascii="Times New Roman" w:hAnsi="Times New Roman" w:cs="Times New Roman"/>
        </w:rPr>
      </w:pPr>
      <w:r w:rsidRPr="00E5235C">
        <w:rPr>
          <w:rFonts w:ascii="Times New Roman" w:hAnsi="Times New Roman" w:cs="Times New Roman"/>
        </w:rPr>
        <w:t>Хозяйство состоит в реестре поднадзорных объектов государственной ветеринарной службы</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(муниципальный район)</w:t>
      </w:r>
    </w:p>
    <w:p w:rsidR="009B11E1" w:rsidRPr="00E5235C" w:rsidRDefault="009B11E1" w:rsidP="009B11E1">
      <w:pPr>
        <w:rPr>
          <w:rFonts w:ascii="Times New Roman" w:hAnsi="Times New Roman" w:cs="Times New Roman"/>
        </w:rPr>
      </w:pPr>
      <w:r w:rsidRPr="00E5235C">
        <w:rPr>
          <w:rFonts w:ascii="Times New Roman" w:hAnsi="Times New Roman" w:cs="Times New Roman"/>
        </w:rPr>
        <w:t>района, является благополучным по особо опасным и карантинным болезням животных.</w:t>
      </w:r>
    </w:p>
    <w:p w:rsidR="009B11E1" w:rsidRPr="00E5235C" w:rsidRDefault="009B11E1" w:rsidP="009B11E1">
      <w:pPr>
        <w:rPr>
          <w:rFonts w:ascii="Times New Roman" w:hAnsi="Times New Roman" w:cs="Times New Roman"/>
        </w:rPr>
      </w:pPr>
      <w:r w:rsidRPr="00E5235C">
        <w:rPr>
          <w:rFonts w:ascii="Times New Roman" w:hAnsi="Times New Roman" w:cs="Times New Roman"/>
        </w:rPr>
        <w:t>Фактическое месторасположение скота 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(муниципальный район, сельское поселение, отгонные пастбища)</w:t>
      </w:r>
    </w:p>
    <w:p w:rsidR="009B11E1" w:rsidRPr="00E5235C" w:rsidRDefault="009B11E1" w:rsidP="009B11E1">
      <w:pPr>
        <w:rPr>
          <w:rFonts w:ascii="Times New Roman" w:hAnsi="Times New Roman" w:cs="Times New Roman"/>
        </w:rPr>
      </w:pPr>
      <w:r w:rsidRPr="00E5235C">
        <w:rPr>
          <w:rFonts w:ascii="Times New Roman" w:hAnsi="Times New Roman" w:cs="Times New Roman"/>
        </w:rPr>
        <w:t>Начальник РГБУ "Районная ветеринарная станция по борьбе с болезнями животных":</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 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9B11E1" w:rsidRPr="00E5235C" w:rsidRDefault="009B11E1" w:rsidP="009B11E1">
      <w:pPr>
        <w:rPr>
          <w:rFonts w:ascii="Times New Roman" w:hAnsi="Times New Roman" w:cs="Times New Roman"/>
        </w:rPr>
      </w:pPr>
      <w:r w:rsidRPr="00E5235C">
        <w:rPr>
          <w:rFonts w:ascii="Times New Roman" w:hAnsi="Times New Roman" w:cs="Times New Roman"/>
        </w:rPr>
        <w:t>МП</w:t>
      </w:r>
    </w:p>
    <w:p w:rsidR="009B11E1" w:rsidRPr="00E5235C" w:rsidRDefault="009B11E1" w:rsidP="009B11E1">
      <w:pPr>
        <w:rPr>
          <w:rFonts w:ascii="Times New Roman" w:hAnsi="Times New Roman" w:cs="Times New Roman"/>
        </w:rPr>
      </w:pPr>
      <w:r w:rsidRPr="00E5235C">
        <w:rPr>
          <w:rFonts w:ascii="Times New Roman" w:hAnsi="Times New Roman" w:cs="Times New Roman"/>
        </w:rPr>
        <w:t>"__" _________ 20__ год</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E56BFF" w:rsidRPr="00E5235C" w:rsidRDefault="00E56BFF" w:rsidP="009B11E1">
      <w:pPr>
        <w:jc w:val="right"/>
        <w:rPr>
          <w:rStyle w:val="aff0"/>
          <w:rFonts w:ascii="Times New Roman" w:hAnsi="Times New Roman" w:cs="Times New Roman"/>
          <w:b w:val="0"/>
          <w:bCs/>
          <w:color w:val="auto"/>
        </w:rPr>
      </w:pPr>
      <w:bookmarkStart w:id="339" w:name="sub_2000"/>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9B11E1">
      <w:pPr>
        <w:jc w:val="right"/>
        <w:rPr>
          <w:rStyle w:val="aff0"/>
          <w:rFonts w:ascii="Times New Roman" w:hAnsi="Times New Roman" w:cs="Times New Roman"/>
          <w:b w:val="0"/>
          <w:bCs/>
          <w:color w:val="auto"/>
        </w:rPr>
      </w:pPr>
    </w:p>
    <w:p w:rsidR="00E56BFF" w:rsidRPr="00E5235C" w:rsidRDefault="00E56BFF" w:rsidP="009B11E1">
      <w:pPr>
        <w:jc w:val="right"/>
        <w:rPr>
          <w:rStyle w:val="aff0"/>
          <w:rFonts w:ascii="Times New Roman" w:hAnsi="Times New Roman" w:cs="Times New Roman"/>
          <w:b w:val="0"/>
          <w:bCs/>
          <w:color w:val="auto"/>
        </w:rPr>
      </w:pPr>
    </w:p>
    <w:bookmarkEnd w:id="339"/>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3</w:t>
      </w:r>
      <w:r w:rsidRPr="00E5235C">
        <w:rPr>
          <w:rFonts w:ascii="Times New Roman" w:hAnsi="Times New Roman" w:cs="Times New Roman"/>
          <w:sz w:val="24"/>
          <w:szCs w:val="24"/>
        </w:rPr>
        <w:br/>
        <w:t>к государственной программе</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9B11E1" w:rsidRPr="00E5235C" w:rsidRDefault="009B11E1" w:rsidP="009B11E1">
      <w:pPr>
        <w:rPr>
          <w:rFonts w:ascii="Times New Roman" w:hAnsi="Times New Roman" w:cs="Times New Roman"/>
        </w:rPr>
      </w:pPr>
    </w:p>
    <w:p w:rsidR="009B11E1" w:rsidRPr="00E5235C" w:rsidRDefault="009B11E1" w:rsidP="00E56BFF">
      <w:pPr>
        <w:pStyle w:val="10"/>
        <w:jc w:val="center"/>
        <w:rPr>
          <w:sz w:val="24"/>
        </w:rPr>
      </w:pPr>
      <w:r w:rsidRPr="00E5235C">
        <w:rPr>
          <w:sz w:val="24"/>
        </w:rPr>
        <w:t xml:space="preserve">Порядок </w:t>
      </w:r>
      <w:r w:rsidRPr="00E5235C">
        <w:rPr>
          <w:sz w:val="24"/>
        </w:rPr>
        <w:br/>
        <w:t>предоставления субсидий из республиканского бюджета Карачаево-Черкесской Республ</w:t>
      </w:r>
      <w:r w:rsidRPr="00E5235C">
        <w:rPr>
          <w:sz w:val="24"/>
        </w:rPr>
        <w:t>и</w:t>
      </w:r>
      <w:r w:rsidRPr="00E5235C">
        <w:rPr>
          <w:sz w:val="24"/>
        </w:rPr>
        <w:t>ки на стимулирование развития приоритетных подотраслей агропромышленного компле</w:t>
      </w:r>
      <w:r w:rsidRPr="00E5235C">
        <w:rPr>
          <w:sz w:val="24"/>
        </w:rPr>
        <w:t>к</w:t>
      </w:r>
      <w:r w:rsidRPr="00E5235C">
        <w:rPr>
          <w:sz w:val="24"/>
        </w:rPr>
        <w:t>са и развитие малых форм хозяйствования</w:t>
      </w:r>
    </w:p>
    <w:p w:rsidR="00E56BFF" w:rsidRPr="00E5235C" w:rsidRDefault="00E56BFF" w:rsidP="00E56BFF">
      <w:pPr>
        <w:pStyle w:val="10"/>
        <w:jc w:val="center"/>
        <w:rPr>
          <w:sz w:val="24"/>
        </w:rPr>
      </w:pPr>
      <w:bookmarkStart w:id="340" w:name="sub_20100"/>
    </w:p>
    <w:p w:rsidR="009B11E1" w:rsidRPr="00E5235C" w:rsidRDefault="009B11E1" w:rsidP="00E56BFF">
      <w:pPr>
        <w:pStyle w:val="10"/>
        <w:jc w:val="center"/>
        <w:rPr>
          <w:sz w:val="24"/>
        </w:rPr>
      </w:pPr>
      <w:r w:rsidRPr="00E5235C">
        <w:rPr>
          <w:sz w:val="24"/>
        </w:rPr>
        <w:t>1. Общие положения</w:t>
      </w:r>
    </w:p>
    <w:bookmarkEnd w:id="340"/>
    <w:p w:rsidR="009B11E1" w:rsidRPr="00E5235C" w:rsidRDefault="009B11E1" w:rsidP="009B11E1">
      <w:pPr>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341" w:name="sub_2011"/>
      <w:r w:rsidRPr="00E5235C">
        <w:rPr>
          <w:rFonts w:ascii="Times New Roman" w:hAnsi="Times New Roman" w:cs="Times New Roman"/>
        </w:rPr>
        <w:t xml:space="preserve">1.1. Настоящий Порядок определяет цели, условия и порядок предоставления субсидии на стимулирование развития приоритетных подотраслей агропромышленного комплекса и развитие малых форм хозяйствования (далее - субсидии), на финансовое обеспечение (возмещение) части затрат (без учета </w:t>
      </w:r>
      <w:hyperlink r:id="rId104"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понесенных в рамках приоритетной подо</w:t>
      </w:r>
      <w:r w:rsidRPr="00E5235C">
        <w:rPr>
          <w:rFonts w:ascii="Times New Roman" w:hAnsi="Times New Roman" w:cs="Times New Roman"/>
        </w:rPr>
        <w:t>т</w:t>
      </w:r>
      <w:r w:rsidRPr="00E5235C">
        <w:rPr>
          <w:rFonts w:ascii="Times New Roman" w:hAnsi="Times New Roman" w:cs="Times New Roman"/>
        </w:rPr>
        <w:t>расли агропромышленного комплекса Карачаево-Черкесской Республики, источником финансов</w:t>
      </w:r>
      <w:r w:rsidRPr="00E5235C">
        <w:rPr>
          <w:rFonts w:ascii="Times New Roman" w:hAnsi="Times New Roman" w:cs="Times New Roman"/>
        </w:rPr>
        <w:t>о</w:t>
      </w:r>
      <w:r w:rsidRPr="00E5235C">
        <w:rPr>
          <w:rFonts w:ascii="Times New Roman" w:hAnsi="Times New Roman" w:cs="Times New Roman"/>
        </w:rPr>
        <w:t>го обеспечения которых являются субсидии из федерального бюджета и средства республиканск</w:t>
      </w:r>
      <w:r w:rsidRPr="00E5235C">
        <w:rPr>
          <w:rFonts w:ascii="Times New Roman" w:hAnsi="Times New Roman" w:cs="Times New Roman"/>
        </w:rPr>
        <w:t>о</w:t>
      </w:r>
      <w:r w:rsidRPr="00E5235C">
        <w:rPr>
          <w:rFonts w:ascii="Times New Roman" w:hAnsi="Times New Roman" w:cs="Times New Roman"/>
        </w:rPr>
        <w:t>го бюджета.</w:t>
      </w:r>
    </w:p>
    <w:p w:rsidR="009B11E1" w:rsidRPr="00E5235C" w:rsidRDefault="009B11E1" w:rsidP="00E62364">
      <w:pPr>
        <w:spacing w:after="0"/>
        <w:ind w:firstLine="708"/>
        <w:jc w:val="both"/>
        <w:rPr>
          <w:rFonts w:ascii="Times New Roman" w:hAnsi="Times New Roman" w:cs="Times New Roman"/>
        </w:rPr>
      </w:pPr>
      <w:bookmarkStart w:id="342" w:name="sub_20111"/>
      <w:bookmarkEnd w:id="341"/>
      <w:r w:rsidRPr="00E5235C">
        <w:rPr>
          <w:rFonts w:ascii="Times New Roman" w:hAnsi="Times New Roman" w:cs="Times New Roman"/>
        </w:rPr>
        <w:t>Для получателей средств, использующих право на освобождение от исполнения обязанн</w:t>
      </w:r>
      <w:r w:rsidRPr="00E5235C">
        <w:rPr>
          <w:rFonts w:ascii="Times New Roman" w:hAnsi="Times New Roman" w:cs="Times New Roman"/>
        </w:rPr>
        <w:t>о</w:t>
      </w:r>
      <w:r w:rsidRPr="00E5235C">
        <w:rPr>
          <w:rFonts w:ascii="Times New Roman" w:hAnsi="Times New Roman" w:cs="Times New Roman"/>
        </w:rPr>
        <w:t xml:space="preserve">стей налогоплательщика, связанных с исчислением и уплатой </w:t>
      </w:r>
      <w:hyperlink r:id="rId105"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B11E1" w:rsidRPr="00E5235C" w:rsidRDefault="009B11E1" w:rsidP="00E62364">
      <w:pPr>
        <w:spacing w:after="0"/>
        <w:jc w:val="both"/>
        <w:rPr>
          <w:rFonts w:ascii="Times New Roman" w:hAnsi="Times New Roman" w:cs="Times New Roman"/>
        </w:rPr>
      </w:pPr>
      <w:bookmarkStart w:id="343" w:name="sub_20112"/>
      <w:bookmarkEnd w:id="342"/>
      <w:r w:rsidRPr="00E5235C">
        <w:rPr>
          <w:rFonts w:ascii="Times New Roman" w:hAnsi="Times New Roman" w:cs="Times New Roman"/>
        </w:rPr>
        <w:t>Понятия и термины, используемые в настоящем Порядке, применяются в значениях, установле</w:t>
      </w:r>
      <w:r w:rsidRPr="00E5235C">
        <w:rPr>
          <w:rFonts w:ascii="Times New Roman" w:hAnsi="Times New Roman" w:cs="Times New Roman"/>
        </w:rPr>
        <w:t>н</w:t>
      </w:r>
      <w:r w:rsidRPr="00E5235C">
        <w:rPr>
          <w:rFonts w:ascii="Times New Roman" w:hAnsi="Times New Roman" w:cs="Times New Roman"/>
        </w:rPr>
        <w:t>ных законодательством Российской Федерации и Карачаево-Черкесской Республики.</w:t>
      </w:r>
    </w:p>
    <w:p w:rsidR="009B11E1" w:rsidRPr="00E5235C" w:rsidRDefault="009B11E1" w:rsidP="00E62364">
      <w:pPr>
        <w:spacing w:after="0"/>
        <w:ind w:firstLine="708"/>
        <w:jc w:val="both"/>
        <w:rPr>
          <w:rFonts w:ascii="Times New Roman" w:hAnsi="Times New Roman" w:cs="Times New Roman"/>
        </w:rPr>
      </w:pPr>
      <w:bookmarkStart w:id="344" w:name="sub_2012"/>
      <w:bookmarkEnd w:id="343"/>
      <w:r w:rsidRPr="00E5235C">
        <w:rPr>
          <w:rFonts w:ascii="Times New Roman" w:hAnsi="Times New Roman" w:cs="Times New Roman"/>
        </w:rPr>
        <w:t>1.2. Субсидии предоставляются Министерством сельского хозяйства Карачаево-Черкесской Республики (далее - Министерство), являющимся главным распорядителем бюдже</w:t>
      </w:r>
      <w:r w:rsidRPr="00E5235C">
        <w:rPr>
          <w:rFonts w:ascii="Times New Roman" w:hAnsi="Times New Roman" w:cs="Times New Roman"/>
        </w:rPr>
        <w:t>т</w:t>
      </w:r>
      <w:r w:rsidRPr="00E5235C">
        <w:rPr>
          <w:rFonts w:ascii="Times New Roman" w:hAnsi="Times New Roman" w:cs="Times New Roman"/>
        </w:rPr>
        <w:t xml:space="preserve">ных средств, до которого в соответствии с </w:t>
      </w:r>
      <w:hyperlink r:id="rId106" w:history="1">
        <w:r w:rsidRPr="00E5235C">
          <w:rPr>
            <w:rStyle w:val="aff1"/>
            <w:rFonts w:ascii="Times New Roman" w:hAnsi="Times New Roman"/>
            <w:b w:val="0"/>
            <w:color w:val="auto"/>
          </w:rPr>
          <w:t>бюджетным законодательством</w:t>
        </w:r>
      </w:hyperlink>
      <w:r w:rsidRPr="00E5235C">
        <w:rPr>
          <w:rFonts w:ascii="Times New Roman" w:hAnsi="Times New Roman" w:cs="Times New Roman"/>
        </w:rPr>
        <w:t xml:space="preserve"> Российской Федерации как получателя бюджетных средств доведены в установленном порядке лимиты бюджетных об</w:t>
      </w:r>
      <w:r w:rsidRPr="00E5235C">
        <w:rPr>
          <w:rFonts w:ascii="Times New Roman" w:hAnsi="Times New Roman" w:cs="Times New Roman"/>
        </w:rPr>
        <w:t>я</w:t>
      </w:r>
      <w:r w:rsidRPr="00E5235C">
        <w:rPr>
          <w:rFonts w:ascii="Times New Roman" w:hAnsi="Times New Roman" w:cs="Times New Roman"/>
        </w:rPr>
        <w:t>зательств на предоставление субсидий на соответствующий финансовый год (соответствующий финансовый год и плановый период).</w:t>
      </w:r>
    </w:p>
    <w:p w:rsidR="009B11E1" w:rsidRPr="00E5235C" w:rsidRDefault="009B11E1" w:rsidP="00E62364">
      <w:pPr>
        <w:spacing w:after="0"/>
        <w:ind w:firstLine="708"/>
        <w:jc w:val="both"/>
        <w:rPr>
          <w:rFonts w:ascii="Times New Roman" w:hAnsi="Times New Roman" w:cs="Times New Roman"/>
        </w:rPr>
      </w:pPr>
      <w:bookmarkStart w:id="345" w:name="sub_2013"/>
      <w:bookmarkEnd w:id="344"/>
      <w:r w:rsidRPr="00E5235C">
        <w:rPr>
          <w:rFonts w:ascii="Times New Roman" w:hAnsi="Times New Roman" w:cs="Times New Roman"/>
        </w:rPr>
        <w:t>1.3. Субсидии предоставляются из республиканского бюджета Карачаево-Черкесской Ре</w:t>
      </w:r>
      <w:r w:rsidRPr="00E5235C">
        <w:rPr>
          <w:rFonts w:ascii="Times New Roman" w:hAnsi="Times New Roman" w:cs="Times New Roman"/>
        </w:rPr>
        <w:t>с</w:t>
      </w:r>
      <w:r w:rsidRPr="00E5235C">
        <w:rPr>
          <w:rFonts w:ascii="Times New Roman" w:hAnsi="Times New Roman" w:cs="Times New Roman"/>
        </w:rPr>
        <w:t xml:space="preserve">публики на финансовое обеспечение (возмещение) части затрат (без учета </w:t>
      </w:r>
      <w:hyperlink r:id="rId107"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понесенных в рамках приоритетной подотрасли агропромышленного комплекса Кар</w:t>
      </w:r>
      <w:r w:rsidRPr="00E5235C">
        <w:rPr>
          <w:rFonts w:ascii="Times New Roman" w:hAnsi="Times New Roman" w:cs="Times New Roman"/>
        </w:rPr>
        <w:t>а</w:t>
      </w:r>
      <w:r w:rsidRPr="00E5235C">
        <w:rPr>
          <w:rFonts w:ascii="Times New Roman" w:hAnsi="Times New Roman" w:cs="Times New Roman"/>
        </w:rPr>
        <w:t>чаево-Черкесской Республики в пределах средств, предусмотренных в республиканском бюджете на соответствующий финансовый год и распределенных нормативным правовым актом Мин</w:t>
      </w:r>
      <w:r w:rsidRPr="00E5235C">
        <w:rPr>
          <w:rFonts w:ascii="Times New Roman" w:hAnsi="Times New Roman" w:cs="Times New Roman"/>
        </w:rPr>
        <w:t>и</w:t>
      </w:r>
      <w:r w:rsidRPr="00E5235C">
        <w:rPr>
          <w:rFonts w:ascii="Times New Roman" w:hAnsi="Times New Roman" w:cs="Times New Roman"/>
        </w:rPr>
        <w:t>стерства по ставке на 1 голову и (или) на 1 тонну, по следующим направлениям:</w:t>
      </w:r>
    </w:p>
    <w:p w:rsidR="009B11E1" w:rsidRPr="00E5235C" w:rsidRDefault="009B11E1" w:rsidP="00E62364">
      <w:pPr>
        <w:spacing w:after="0"/>
        <w:ind w:firstLine="708"/>
        <w:jc w:val="both"/>
        <w:rPr>
          <w:rFonts w:ascii="Times New Roman" w:hAnsi="Times New Roman" w:cs="Times New Roman"/>
        </w:rPr>
      </w:pPr>
      <w:bookmarkStart w:id="346" w:name="sub_20131"/>
      <w:bookmarkEnd w:id="345"/>
      <w:r w:rsidRPr="00E5235C">
        <w:rPr>
          <w:rFonts w:ascii="Times New Roman" w:hAnsi="Times New Roman" w:cs="Times New Roman"/>
        </w:rPr>
        <w:t>1.3.1.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w:t>
      </w:r>
      <w:r w:rsidRPr="00E5235C">
        <w:rPr>
          <w:rFonts w:ascii="Times New Roman" w:hAnsi="Times New Roman" w:cs="Times New Roman"/>
        </w:rPr>
        <w:t>с</w:t>
      </w:r>
      <w:r w:rsidRPr="00E5235C">
        <w:rPr>
          <w:rFonts w:ascii="Times New Roman" w:hAnsi="Times New Roman" w:cs="Times New Roman"/>
        </w:rPr>
        <w:t>сиональный доход",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w:t>
      </w:r>
      <w:r w:rsidRPr="00E5235C">
        <w:rPr>
          <w:rFonts w:ascii="Times New Roman" w:hAnsi="Times New Roman" w:cs="Times New Roman"/>
        </w:rPr>
        <w:t>н</w:t>
      </w:r>
      <w:r w:rsidRPr="00E5235C">
        <w:rPr>
          <w:rFonts w:ascii="Times New Roman" w:hAnsi="Times New Roman" w:cs="Times New Roman"/>
        </w:rPr>
        <w:t>совое обеспечение (возмещение) части затрат на прирост производства овец и коз на убой (в ж</w:t>
      </w:r>
      <w:r w:rsidRPr="00E5235C">
        <w:rPr>
          <w:rFonts w:ascii="Times New Roman" w:hAnsi="Times New Roman" w:cs="Times New Roman"/>
        </w:rPr>
        <w:t>и</w:t>
      </w:r>
      <w:r w:rsidRPr="00E5235C">
        <w:rPr>
          <w:rFonts w:ascii="Times New Roman" w:hAnsi="Times New Roman" w:cs="Times New Roman"/>
        </w:rPr>
        <w:t>вом весе), реализованных и (или) отгруженных получателями средств на собственную перерабо</w:t>
      </w:r>
      <w:r w:rsidRPr="00E5235C">
        <w:rPr>
          <w:rFonts w:ascii="Times New Roman" w:hAnsi="Times New Roman" w:cs="Times New Roman"/>
        </w:rPr>
        <w:t>т</w:t>
      </w:r>
      <w:r w:rsidRPr="00E5235C">
        <w:rPr>
          <w:rFonts w:ascii="Times New Roman" w:hAnsi="Times New Roman" w:cs="Times New Roman"/>
        </w:rPr>
        <w:lastRenderedPageBreak/>
        <w:t>ку и (или) переработку юридическим лицам и индивидуальным предпринимателям, расположе</w:t>
      </w:r>
      <w:r w:rsidRPr="00E5235C">
        <w:rPr>
          <w:rFonts w:ascii="Times New Roman" w:hAnsi="Times New Roman" w:cs="Times New Roman"/>
        </w:rPr>
        <w:t>н</w:t>
      </w:r>
      <w:r w:rsidRPr="00E5235C">
        <w:rPr>
          <w:rFonts w:ascii="Times New Roman" w:hAnsi="Times New Roman" w:cs="Times New Roman"/>
        </w:rPr>
        <w:t>ным на территории Российской Федерации, - по ставке на 1 килограмм живого веса.</w:t>
      </w:r>
    </w:p>
    <w:p w:rsidR="009B11E1" w:rsidRPr="00E5235C" w:rsidRDefault="009B11E1" w:rsidP="00E62364">
      <w:pPr>
        <w:spacing w:after="0"/>
        <w:ind w:firstLine="708"/>
        <w:jc w:val="both"/>
        <w:rPr>
          <w:rFonts w:ascii="Times New Roman" w:hAnsi="Times New Roman" w:cs="Times New Roman"/>
        </w:rPr>
      </w:pPr>
      <w:bookmarkStart w:id="347" w:name="sub_20132"/>
      <w:bookmarkEnd w:id="346"/>
      <w:r w:rsidRPr="00E5235C">
        <w:rPr>
          <w:rFonts w:ascii="Times New Roman" w:hAnsi="Times New Roman" w:cs="Times New Roman"/>
        </w:rPr>
        <w:t>1.3.2.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w:t>
      </w:r>
      <w:r w:rsidRPr="00E5235C">
        <w:rPr>
          <w:rFonts w:ascii="Times New Roman" w:hAnsi="Times New Roman" w:cs="Times New Roman"/>
        </w:rPr>
        <w:t>о</w:t>
      </w:r>
      <w:r w:rsidRPr="00E5235C">
        <w:rPr>
          <w:rFonts w:ascii="Times New Roman" w:hAnsi="Times New Roman" w:cs="Times New Roman"/>
        </w:rPr>
        <w:t>дукции: 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 по ставке на 1 тонну переработанного молока.</w:t>
      </w:r>
    </w:p>
    <w:p w:rsidR="009B11E1" w:rsidRPr="00E5235C" w:rsidRDefault="009B11E1" w:rsidP="00E62364">
      <w:pPr>
        <w:spacing w:after="0"/>
        <w:ind w:firstLine="708"/>
        <w:jc w:val="both"/>
        <w:rPr>
          <w:rFonts w:ascii="Times New Roman" w:hAnsi="Times New Roman" w:cs="Times New Roman"/>
        </w:rPr>
      </w:pPr>
      <w:bookmarkStart w:id="348" w:name="sub_20133"/>
      <w:bookmarkEnd w:id="347"/>
      <w:r w:rsidRPr="00E5235C">
        <w:rPr>
          <w:rFonts w:ascii="Times New Roman" w:hAnsi="Times New Roman" w:cs="Times New Roman"/>
        </w:rPr>
        <w:t>1.3.3.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w:t>
      </w:r>
      <w:r w:rsidRPr="00E5235C">
        <w:rPr>
          <w:rFonts w:ascii="Times New Roman" w:hAnsi="Times New Roman" w:cs="Times New Roman"/>
        </w:rPr>
        <w:t>с</w:t>
      </w:r>
      <w:r w:rsidRPr="00E5235C">
        <w:rPr>
          <w:rFonts w:ascii="Times New Roman" w:hAnsi="Times New Roman" w:cs="Times New Roman"/>
        </w:rPr>
        <w:t>сиональный доход", и сельскохозяйственных кредитных потребительских кооперативов на фина</w:t>
      </w:r>
      <w:r w:rsidRPr="00E5235C">
        <w:rPr>
          <w:rFonts w:ascii="Times New Roman" w:hAnsi="Times New Roman" w:cs="Times New Roman"/>
        </w:rPr>
        <w:t>н</w:t>
      </w:r>
      <w:r w:rsidRPr="00E5235C">
        <w:rPr>
          <w:rFonts w:ascii="Times New Roman" w:hAnsi="Times New Roman" w:cs="Times New Roman"/>
        </w:rPr>
        <w:t>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w:t>
      </w:r>
      <w:r w:rsidRPr="00E5235C">
        <w:rPr>
          <w:rFonts w:ascii="Times New Roman" w:hAnsi="Times New Roman" w:cs="Times New Roman"/>
        </w:rPr>
        <w:t>о</w:t>
      </w:r>
      <w:r w:rsidRPr="00E5235C">
        <w:rPr>
          <w:rFonts w:ascii="Times New Roman" w:hAnsi="Times New Roman" w:cs="Times New Roman"/>
        </w:rPr>
        <w:t>производителями на собственную переработку коровьего и (или) козьего молока.</w:t>
      </w:r>
    </w:p>
    <w:p w:rsidR="009B11E1" w:rsidRPr="00E5235C" w:rsidRDefault="009B11E1" w:rsidP="00E62364">
      <w:pPr>
        <w:spacing w:after="0"/>
        <w:ind w:firstLine="708"/>
        <w:jc w:val="both"/>
        <w:rPr>
          <w:rFonts w:ascii="Times New Roman" w:hAnsi="Times New Roman" w:cs="Times New Roman"/>
        </w:rPr>
      </w:pPr>
      <w:bookmarkStart w:id="349" w:name="sub_20134"/>
      <w:bookmarkEnd w:id="348"/>
      <w:r w:rsidRPr="00E5235C">
        <w:rPr>
          <w:rFonts w:ascii="Times New Roman" w:hAnsi="Times New Roman" w:cs="Times New Roman"/>
        </w:rPr>
        <w:t>1.3.4. Сельскохозяйственным товаропроизводителям (за исключением сельскохозяйстве</w:t>
      </w:r>
      <w:r w:rsidRPr="00E5235C">
        <w:rPr>
          <w:rFonts w:ascii="Times New Roman" w:hAnsi="Times New Roman" w:cs="Times New Roman"/>
        </w:rPr>
        <w:t>н</w:t>
      </w:r>
      <w:r w:rsidRPr="00E5235C">
        <w:rPr>
          <w:rFonts w:ascii="Times New Roman" w:hAnsi="Times New Roman" w:cs="Times New Roman"/>
        </w:rPr>
        <w:t>ных кредитных потребительских кооперативов), организациям и индивидуальным предприним</w:t>
      </w:r>
      <w:r w:rsidRPr="00E5235C">
        <w:rPr>
          <w:rFonts w:ascii="Times New Roman" w:hAnsi="Times New Roman" w:cs="Times New Roman"/>
        </w:rPr>
        <w:t>а</w:t>
      </w:r>
      <w:r w:rsidRPr="00E5235C">
        <w:rPr>
          <w:rFonts w:ascii="Times New Roman" w:hAnsi="Times New Roman" w:cs="Times New Roman"/>
        </w:rPr>
        <w:t>телям, а также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направленных на обе</w:t>
      </w:r>
      <w:r w:rsidRPr="00E5235C">
        <w:rPr>
          <w:rFonts w:ascii="Times New Roman" w:hAnsi="Times New Roman" w:cs="Times New Roman"/>
        </w:rPr>
        <w:t>с</w:t>
      </w:r>
      <w:r w:rsidRPr="00E5235C">
        <w:rPr>
          <w:rFonts w:ascii="Times New Roman" w:hAnsi="Times New Roman" w:cs="Times New Roman"/>
        </w:rPr>
        <w:t>печение прироста сельскохозяйственной продукции собственного производства в рамках приор</w:t>
      </w:r>
      <w:r w:rsidRPr="00E5235C">
        <w:rPr>
          <w:rFonts w:ascii="Times New Roman" w:hAnsi="Times New Roman" w:cs="Times New Roman"/>
        </w:rPr>
        <w:t>и</w:t>
      </w:r>
      <w:r w:rsidRPr="00E5235C">
        <w:rPr>
          <w:rFonts w:ascii="Times New Roman" w:hAnsi="Times New Roman" w:cs="Times New Roman"/>
        </w:rPr>
        <w:t>тетных направлений:</w:t>
      </w:r>
    </w:p>
    <w:p w:rsidR="009B11E1" w:rsidRPr="00E5235C" w:rsidRDefault="009B11E1" w:rsidP="00E62364">
      <w:pPr>
        <w:spacing w:after="0"/>
        <w:ind w:firstLine="708"/>
        <w:jc w:val="both"/>
        <w:rPr>
          <w:rFonts w:ascii="Times New Roman" w:hAnsi="Times New Roman" w:cs="Times New Roman"/>
        </w:rPr>
      </w:pPr>
      <w:bookmarkStart w:id="350" w:name="sub_201341"/>
      <w:bookmarkEnd w:id="349"/>
      <w:r w:rsidRPr="00E5235C">
        <w:rPr>
          <w:rFonts w:ascii="Times New Roman" w:hAnsi="Times New Roman" w:cs="Times New Roman"/>
        </w:rPr>
        <w:t xml:space="preserve">на финансовое обеспечение (возмещение) до 80% затрат (без учета </w:t>
      </w:r>
      <w:hyperlink r:id="rId108"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связанных с обеспечением прироста маточного поголовья крупного рогатого скота специализированных мясных пород, по ставке на 1 голову;</w:t>
      </w:r>
    </w:p>
    <w:p w:rsidR="009B11E1" w:rsidRPr="00E5235C" w:rsidRDefault="009B11E1" w:rsidP="00E62364">
      <w:pPr>
        <w:spacing w:after="0"/>
        <w:ind w:firstLine="708"/>
        <w:jc w:val="both"/>
        <w:rPr>
          <w:rFonts w:ascii="Times New Roman" w:hAnsi="Times New Roman" w:cs="Times New Roman"/>
        </w:rPr>
      </w:pPr>
      <w:bookmarkStart w:id="351" w:name="sub_201342"/>
      <w:bookmarkEnd w:id="350"/>
      <w:r w:rsidRPr="00E5235C">
        <w:rPr>
          <w:rFonts w:ascii="Times New Roman" w:hAnsi="Times New Roman" w:cs="Times New Roman"/>
        </w:rPr>
        <w:t>на финансовое обеспечение (возмещение) части затрат, связанных с обеспечением прир</w:t>
      </w:r>
      <w:r w:rsidRPr="00E5235C">
        <w:rPr>
          <w:rFonts w:ascii="Times New Roman" w:hAnsi="Times New Roman" w:cs="Times New Roman"/>
        </w:rPr>
        <w:t>о</w:t>
      </w:r>
      <w:r w:rsidRPr="00E5235C">
        <w:rPr>
          <w:rFonts w:ascii="Times New Roman" w:hAnsi="Times New Roman" w:cs="Times New Roman"/>
        </w:rPr>
        <w:t>ста маточного поголовья овец и коз, по ставке на 1 голову.</w:t>
      </w:r>
    </w:p>
    <w:bookmarkEnd w:id="351"/>
    <w:p w:rsidR="009B11E1" w:rsidRPr="00E5235C" w:rsidRDefault="009B11E1" w:rsidP="00E62364">
      <w:pPr>
        <w:spacing w:after="0"/>
        <w:ind w:firstLine="708"/>
        <w:jc w:val="both"/>
        <w:rPr>
          <w:rFonts w:ascii="Times New Roman" w:hAnsi="Times New Roman" w:cs="Times New Roman"/>
        </w:rPr>
      </w:pPr>
      <w:r w:rsidRPr="00E5235C">
        <w:rPr>
          <w:rFonts w:ascii="Times New Roman" w:hAnsi="Times New Roman" w:cs="Times New Roman"/>
        </w:rPr>
        <w:t xml:space="preserve">1.4. Информация о субсидиях, подлежащих предоставлению в соответствии с настоящим Порядком, размещается на </w:t>
      </w:r>
      <w:hyperlink r:id="rId109"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Федерации в инфо</w:t>
      </w:r>
      <w:r w:rsidRPr="00E5235C">
        <w:rPr>
          <w:rFonts w:ascii="Times New Roman" w:hAnsi="Times New Roman" w:cs="Times New Roman"/>
        </w:rPr>
        <w:t>р</w:t>
      </w:r>
      <w:r w:rsidRPr="00E5235C">
        <w:rPr>
          <w:rFonts w:ascii="Times New Roman" w:hAnsi="Times New Roman" w:cs="Times New Roman"/>
        </w:rPr>
        <w:t>мационно-телекоммуникационной сети Интернет (далее - единый портал) (в разделе единого по</w:t>
      </w:r>
      <w:r w:rsidRPr="00E5235C">
        <w:rPr>
          <w:rFonts w:ascii="Times New Roman" w:hAnsi="Times New Roman" w:cs="Times New Roman"/>
        </w:rPr>
        <w:t>р</w:t>
      </w:r>
      <w:r w:rsidRPr="00E5235C">
        <w:rPr>
          <w:rFonts w:ascii="Times New Roman" w:hAnsi="Times New Roman" w:cs="Times New Roman"/>
        </w:rPr>
        <w:t xml:space="preserve">тала) не позднее 15-го рабочего дня, следующего за днем принятия </w:t>
      </w:r>
      <w:hyperlink r:id="rId110" w:history="1">
        <w:r w:rsidRPr="00E5235C">
          <w:rPr>
            <w:rStyle w:val="aff1"/>
            <w:rFonts w:ascii="Times New Roman" w:hAnsi="Times New Roman"/>
            <w:b w:val="0"/>
            <w:color w:val="auto"/>
          </w:rPr>
          <w:t>закона</w:t>
        </w:r>
      </w:hyperlink>
      <w:r w:rsidRPr="00E5235C">
        <w:rPr>
          <w:rFonts w:ascii="Times New Roman" w:hAnsi="Times New Roman" w:cs="Times New Roman"/>
        </w:rPr>
        <w:t xml:space="preserve"> Карачаево-Черкесской Республики о республиканском бюджете на текущий финансовый год и плановый период (закона Карачаево-Черкесской Республики о внесении изменений в закон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о республиканском бюджете на текущий финансовый год и плановый период).</w:t>
      </w:r>
    </w:p>
    <w:p w:rsidR="009B11E1" w:rsidRPr="00E5235C" w:rsidRDefault="009B11E1" w:rsidP="00E62364">
      <w:pPr>
        <w:pStyle w:val="10"/>
        <w:ind w:firstLine="708"/>
        <w:jc w:val="both"/>
        <w:rPr>
          <w:sz w:val="24"/>
        </w:rPr>
      </w:pPr>
      <w:bookmarkStart w:id="352" w:name="sub_20200"/>
      <w:r w:rsidRPr="00E5235C">
        <w:rPr>
          <w:sz w:val="24"/>
        </w:rPr>
        <w:t>2. Порядок проведения отбора получателей субсидии, условия и порядок пред</w:t>
      </w:r>
      <w:r w:rsidRPr="00E5235C">
        <w:rPr>
          <w:sz w:val="24"/>
        </w:rPr>
        <w:t>о</w:t>
      </w:r>
      <w:r w:rsidRPr="00E5235C">
        <w:rPr>
          <w:sz w:val="24"/>
        </w:rPr>
        <w:t>ставления субсидии</w:t>
      </w:r>
    </w:p>
    <w:p w:rsidR="009B11E1" w:rsidRPr="00E5235C" w:rsidRDefault="009B11E1" w:rsidP="00E62364">
      <w:pPr>
        <w:spacing w:after="0"/>
        <w:ind w:firstLine="708"/>
        <w:jc w:val="both"/>
        <w:rPr>
          <w:rFonts w:ascii="Times New Roman" w:hAnsi="Times New Roman" w:cs="Times New Roman"/>
        </w:rPr>
      </w:pPr>
      <w:bookmarkStart w:id="353" w:name="sub_2021"/>
      <w:bookmarkEnd w:id="352"/>
      <w:r w:rsidRPr="00E5235C">
        <w:rPr>
          <w:rFonts w:ascii="Times New Roman" w:hAnsi="Times New Roman" w:cs="Times New Roman"/>
        </w:rPr>
        <w:t>2.1. Отбор получателей субсидии проводится посредством запроса предложений, на осн</w:t>
      </w:r>
      <w:r w:rsidRPr="00E5235C">
        <w:rPr>
          <w:rFonts w:ascii="Times New Roman" w:hAnsi="Times New Roman" w:cs="Times New Roman"/>
        </w:rPr>
        <w:t>о</w:t>
      </w:r>
      <w:r w:rsidRPr="00E5235C">
        <w:rPr>
          <w:rFonts w:ascii="Times New Roman" w:hAnsi="Times New Roman" w:cs="Times New Roman"/>
        </w:rPr>
        <w:t>вании заявлений участников отбора, исходя из соответствия участника отбора категориям и кр</w:t>
      </w:r>
      <w:r w:rsidRPr="00E5235C">
        <w:rPr>
          <w:rFonts w:ascii="Times New Roman" w:hAnsi="Times New Roman" w:cs="Times New Roman"/>
        </w:rPr>
        <w:t>и</w:t>
      </w:r>
      <w:r w:rsidRPr="00E5235C">
        <w:rPr>
          <w:rFonts w:ascii="Times New Roman" w:hAnsi="Times New Roman" w:cs="Times New Roman"/>
        </w:rPr>
        <w:t>териям отбора, предусмотренным настоящим Порядком, а также очередности поступления заявл</w:t>
      </w:r>
      <w:r w:rsidRPr="00E5235C">
        <w:rPr>
          <w:rFonts w:ascii="Times New Roman" w:hAnsi="Times New Roman" w:cs="Times New Roman"/>
        </w:rPr>
        <w:t>е</w:t>
      </w:r>
      <w:r w:rsidRPr="00E5235C">
        <w:rPr>
          <w:rFonts w:ascii="Times New Roman" w:hAnsi="Times New Roman" w:cs="Times New Roman"/>
        </w:rPr>
        <w:t>ний на участие в отборе.</w:t>
      </w:r>
    </w:p>
    <w:p w:rsidR="009B11E1" w:rsidRPr="00E5235C" w:rsidRDefault="009B11E1" w:rsidP="00E62364">
      <w:pPr>
        <w:spacing w:after="0"/>
        <w:ind w:firstLine="708"/>
        <w:jc w:val="both"/>
        <w:rPr>
          <w:rFonts w:ascii="Times New Roman" w:hAnsi="Times New Roman" w:cs="Times New Roman"/>
        </w:rPr>
      </w:pPr>
      <w:bookmarkStart w:id="354" w:name="sub_2022"/>
      <w:bookmarkEnd w:id="353"/>
      <w:r w:rsidRPr="00E5235C">
        <w:rPr>
          <w:rFonts w:ascii="Times New Roman" w:hAnsi="Times New Roman" w:cs="Times New Roman"/>
        </w:rPr>
        <w:t xml:space="preserve">2.2. На </w:t>
      </w:r>
      <w:hyperlink r:id="rId111"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а также на официальном сайте Министерства (</w:t>
      </w:r>
      <w:hyperlink r:id="rId112" w:history="1">
        <w:r w:rsidRPr="00E5235C">
          <w:rPr>
            <w:rStyle w:val="aff1"/>
            <w:rFonts w:ascii="Times New Roman" w:hAnsi="Times New Roman"/>
            <w:b w:val="0"/>
            <w:color w:val="auto"/>
          </w:rPr>
          <w:t>http://mcxkchr.ru</w:t>
        </w:r>
      </w:hyperlink>
      <w:r w:rsidRPr="00E5235C">
        <w:rPr>
          <w:rFonts w:ascii="Times New Roman" w:hAnsi="Times New Roman" w:cs="Times New Roman"/>
        </w:rPr>
        <w:t>) в информационно-телекоммуникационной сети Интернет размещается:</w:t>
      </w:r>
    </w:p>
    <w:p w:rsidR="009B11E1" w:rsidRPr="00E5235C" w:rsidRDefault="009B11E1" w:rsidP="00E62364">
      <w:pPr>
        <w:spacing w:after="0"/>
        <w:ind w:firstLine="708"/>
        <w:jc w:val="both"/>
        <w:rPr>
          <w:rFonts w:ascii="Times New Roman" w:hAnsi="Times New Roman" w:cs="Times New Roman"/>
        </w:rPr>
      </w:pPr>
      <w:bookmarkStart w:id="355" w:name="sub_20221"/>
      <w:bookmarkEnd w:id="354"/>
      <w:r w:rsidRPr="00E5235C">
        <w:rPr>
          <w:rFonts w:ascii="Times New Roman" w:hAnsi="Times New Roman" w:cs="Times New Roman"/>
        </w:rPr>
        <w:t>объявление о проведении отбора с указанием:</w:t>
      </w:r>
    </w:p>
    <w:p w:rsidR="009B11E1" w:rsidRPr="00E5235C" w:rsidRDefault="009B11E1" w:rsidP="00E62364">
      <w:pPr>
        <w:spacing w:after="0"/>
        <w:ind w:firstLine="708"/>
        <w:jc w:val="both"/>
        <w:rPr>
          <w:rFonts w:ascii="Times New Roman" w:hAnsi="Times New Roman" w:cs="Times New Roman"/>
        </w:rPr>
      </w:pPr>
      <w:bookmarkStart w:id="356" w:name="sub_20222"/>
      <w:bookmarkEnd w:id="355"/>
      <w:r w:rsidRPr="00E5235C">
        <w:rPr>
          <w:rFonts w:ascii="Times New Roman" w:hAnsi="Times New Roman" w:cs="Times New Roman"/>
        </w:rPr>
        <w:t>сроков проведения отбора;</w:t>
      </w:r>
    </w:p>
    <w:p w:rsidR="009B11E1" w:rsidRPr="00E5235C" w:rsidRDefault="009B11E1" w:rsidP="00E62364">
      <w:pPr>
        <w:spacing w:after="0"/>
        <w:ind w:firstLine="708"/>
        <w:jc w:val="both"/>
        <w:rPr>
          <w:rFonts w:ascii="Times New Roman" w:hAnsi="Times New Roman" w:cs="Times New Roman"/>
        </w:rPr>
      </w:pPr>
      <w:bookmarkStart w:id="357" w:name="sub_20223"/>
      <w:bookmarkEnd w:id="356"/>
      <w:r w:rsidRPr="00E5235C">
        <w:rPr>
          <w:rFonts w:ascii="Times New Roman" w:hAnsi="Times New Roman" w:cs="Times New Roman"/>
        </w:rPr>
        <w:t>даты начала подачи и окончания приема предложений (заявок) участников отбора, которая не может быть ранее:</w:t>
      </w:r>
    </w:p>
    <w:p w:rsidR="009B11E1" w:rsidRPr="00E5235C" w:rsidRDefault="009B11E1" w:rsidP="00E62364">
      <w:pPr>
        <w:spacing w:after="0"/>
        <w:ind w:firstLine="708"/>
        <w:jc w:val="both"/>
        <w:rPr>
          <w:rFonts w:ascii="Times New Roman" w:hAnsi="Times New Roman" w:cs="Times New Roman"/>
        </w:rPr>
      </w:pPr>
      <w:bookmarkStart w:id="358" w:name="sub_20224"/>
      <w:bookmarkEnd w:id="357"/>
      <w:r w:rsidRPr="00E5235C">
        <w:rPr>
          <w:rFonts w:ascii="Times New Roman" w:hAnsi="Times New Roman" w:cs="Times New Roman"/>
        </w:rPr>
        <w:lastRenderedPageBreak/>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w:t>
      </w:r>
      <w:r w:rsidRPr="00E5235C">
        <w:rPr>
          <w:rFonts w:ascii="Times New Roman" w:hAnsi="Times New Roman" w:cs="Times New Roman"/>
        </w:rPr>
        <w:t>т</w:t>
      </w:r>
      <w:r w:rsidRPr="00E5235C">
        <w:rPr>
          <w:rFonts w:ascii="Times New Roman" w:hAnsi="Times New Roman" w:cs="Times New Roman"/>
        </w:rPr>
        <w:t>ствует информация о количестве получателей субсидии, соответствующих категории отбора;</w:t>
      </w:r>
    </w:p>
    <w:p w:rsidR="009B11E1" w:rsidRPr="00E5235C" w:rsidRDefault="009B11E1" w:rsidP="00E62364">
      <w:pPr>
        <w:spacing w:after="0"/>
        <w:ind w:firstLine="708"/>
        <w:jc w:val="both"/>
        <w:rPr>
          <w:rFonts w:ascii="Times New Roman" w:hAnsi="Times New Roman" w:cs="Times New Roman"/>
        </w:rPr>
      </w:pPr>
      <w:bookmarkStart w:id="359" w:name="sub_20225"/>
      <w:bookmarkEnd w:id="358"/>
      <w:r w:rsidRPr="00E5235C">
        <w:rPr>
          <w:rFonts w:ascii="Times New Roman" w:hAnsi="Times New Roman" w:cs="Times New Roman"/>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9B11E1" w:rsidRPr="00E5235C" w:rsidRDefault="009B11E1" w:rsidP="00E62364">
      <w:pPr>
        <w:spacing w:after="0"/>
        <w:ind w:firstLine="708"/>
        <w:jc w:val="both"/>
        <w:rPr>
          <w:rFonts w:ascii="Times New Roman" w:hAnsi="Times New Roman" w:cs="Times New Roman"/>
        </w:rPr>
      </w:pPr>
      <w:bookmarkStart w:id="360" w:name="sub_20226"/>
      <w:bookmarkEnd w:id="359"/>
      <w:r w:rsidRPr="00E5235C">
        <w:rPr>
          <w:rFonts w:ascii="Times New Roman" w:hAnsi="Times New Roman" w:cs="Times New Roman"/>
        </w:rPr>
        <w:t>наименования, места нахождения, почтового адреса, адреса электронной почты Министе</w:t>
      </w:r>
      <w:r w:rsidRPr="00E5235C">
        <w:rPr>
          <w:rFonts w:ascii="Times New Roman" w:hAnsi="Times New Roman" w:cs="Times New Roman"/>
        </w:rPr>
        <w:t>р</w:t>
      </w:r>
      <w:r w:rsidRPr="00E5235C">
        <w:rPr>
          <w:rFonts w:ascii="Times New Roman" w:hAnsi="Times New Roman" w:cs="Times New Roman"/>
        </w:rPr>
        <w:t>ства;</w:t>
      </w:r>
    </w:p>
    <w:p w:rsidR="009B11E1" w:rsidRPr="00E5235C" w:rsidRDefault="009B11E1" w:rsidP="00E62364">
      <w:pPr>
        <w:spacing w:after="0"/>
        <w:ind w:firstLine="708"/>
        <w:jc w:val="both"/>
        <w:rPr>
          <w:rFonts w:ascii="Times New Roman" w:hAnsi="Times New Roman" w:cs="Times New Roman"/>
        </w:rPr>
      </w:pPr>
      <w:bookmarkStart w:id="361" w:name="sub_20227"/>
      <w:bookmarkEnd w:id="360"/>
      <w:r w:rsidRPr="00E5235C">
        <w:rPr>
          <w:rFonts w:ascii="Times New Roman" w:hAnsi="Times New Roman" w:cs="Times New Roman"/>
        </w:rPr>
        <w:t>планируемых результатов предоставления субсидии;</w:t>
      </w:r>
    </w:p>
    <w:p w:rsidR="009B11E1" w:rsidRPr="00E5235C" w:rsidRDefault="009B11E1" w:rsidP="00E62364">
      <w:pPr>
        <w:spacing w:after="0"/>
        <w:ind w:firstLine="708"/>
        <w:jc w:val="both"/>
        <w:rPr>
          <w:rFonts w:ascii="Times New Roman" w:hAnsi="Times New Roman" w:cs="Times New Roman"/>
        </w:rPr>
      </w:pPr>
      <w:bookmarkStart w:id="362" w:name="sub_20228"/>
      <w:bookmarkEnd w:id="361"/>
      <w:r w:rsidRPr="00E5235C">
        <w:rPr>
          <w:rFonts w:ascii="Times New Roman" w:hAnsi="Times New Roman" w:cs="Times New Roman"/>
        </w:rPr>
        <w:t xml:space="preserve">требований к участникам отбора в соответствии с </w:t>
      </w:r>
      <w:hyperlink w:anchor="sub_2024" w:history="1">
        <w:r w:rsidRPr="00E5235C">
          <w:rPr>
            <w:rStyle w:val="aff1"/>
            <w:rFonts w:ascii="Times New Roman" w:hAnsi="Times New Roman"/>
            <w:b w:val="0"/>
            <w:color w:val="auto"/>
          </w:rPr>
          <w:t>пунктами 2.4</w:t>
        </w:r>
      </w:hyperlink>
      <w:r w:rsidRPr="00E5235C">
        <w:rPr>
          <w:rFonts w:ascii="Times New Roman" w:hAnsi="Times New Roman" w:cs="Times New Roman"/>
        </w:rPr>
        <w:t xml:space="preserve">, </w:t>
      </w:r>
      <w:hyperlink w:anchor="sub_2025" w:history="1">
        <w:r w:rsidRPr="00E5235C">
          <w:rPr>
            <w:rStyle w:val="aff1"/>
            <w:rFonts w:ascii="Times New Roman" w:hAnsi="Times New Roman"/>
            <w:b w:val="0"/>
            <w:color w:val="auto"/>
          </w:rPr>
          <w:t>2.5 раздела 2</w:t>
        </w:r>
      </w:hyperlink>
      <w:r w:rsidRPr="00E5235C">
        <w:rPr>
          <w:rFonts w:ascii="Times New Roman" w:hAnsi="Times New Roman" w:cs="Times New Roman"/>
        </w:rPr>
        <w:t xml:space="preserve"> настоящего Порядка и перечня документов, представляемых участниками отбора для подтверждения их соо</w:t>
      </w:r>
      <w:r w:rsidRPr="00E5235C">
        <w:rPr>
          <w:rFonts w:ascii="Times New Roman" w:hAnsi="Times New Roman" w:cs="Times New Roman"/>
        </w:rPr>
        <w:t>т</w:t>
      </w:r>
      <w:r w:rsidRPr="00E5235C">
        <w:rPr>
          <w:rFonts w:ascii="Times New Roman" w:hAnsi="Times New Roman" w:cs="Times New Roman"/>
        </w:rPr>
        <w:t>ветствия указанным требованиям;</w:t>
      </w:r>
    </w:p>
    <w:p w:rsidR="009B11E1" w:rsidRPr="00E5235C" w:rsidRDefault="009B11E1" w:rsidP="00E62364">
      <w:pPr>
        <w:spacing w:after="0"/>
        <w:ind w:firstLine="708"/>
        <w:jc w:val="both"/>
        <w:rPr>
          <w:rFonts w:ascii="Times New Roman" w:hAnsi="Times New Roman" w:cs="Times New Roman"/>
        </w:rPr>
      </w:pPr>
      <w:bookmarkStart w:id="363" w:name="sub_20229"/>
      <w:bookmarkEnd w:id="362"/>
      <w:r w:rsidRPr="00E5235C">
        <w:rPr>
          <w:rFonts w:ascii="Times New Roman" w:hAnsi="Times New Roman" w:cs="Times New Roman"/>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с указанием треб</w:t>
      </w:r>
      <w:r w:rsidRPr="00E5235C">
        <w:rPr>
          <w:rFonts w:ascii="Times New Roman" w:hAnsi="Times New Roman" w:cs="Times New Roman"/>
        </w:rPr>
        <w:t>о</w:t>
      </w:r>
      <w:r w:rsidRPr="00E5235C">
        <w:rPr>
          <w:rFonts w:ascii="Times New Roman" w:hAnsi="Times New Roman" w:cs="Times New Roman"/>
        </w:rPr>
        <w:t>ваний, предъявляемых к формам и содержанию предложений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w:t>
      </w:r>
      <w:r w:rsidRPr="00E5235C">
        <w:rPr>
          <w:rFonts w:ascii="Times New Roman" w:hAnsi="Times New Roman" w:cs="Times New Roman"/>
        </w:rPr>
        <w:t>и</w:t>
      </w:r>
      <w:r w:rsidRPr="00E5235C">
        <w:rPr>
          <w:rFonts w:ascii="Times New Roman" w:hAnsi="Times New Roman" w:cs="Times New Roman"/>
        </w:rPr>
        <w:t>ком отбора предложении (заявке), иной информации об участнике отбора, связанной с соотве</w:t>
      </w:r>
      <w:r w:rsidRPr="00E5235C">
        <w:rPr>
          <w:rFonts w:ascii="Times New Roman" w:hAnsi="Times New Roman" w:cs="Times New Roman"/>
        </w:rPr>
        <w:t>т</w:t>
      </w:r>
      <w:r w:rsidRPr="00E5235C">
        <w:rPr>
          <w:rFonts w:ascii="Times New Roman" w:hAnsi="Times New Roman" w:cs="Times New Roman"/>
        </w:rPr>
        <w:t>ствующим отбором, а также согласие на обработку персональных данных (для физического лица);</w:t>
      </w:r>
    </w:p>
    <w:p w:rsidR="009B11E1" w:rsidRPr="00E5235C" w:rsidRDefault="009B11E1" w:rsidP="00E62364">
      <w:pPr>
        <w:spacing w:after="0"/>
        <w:ind w:firstLine="708"/>
        <w:jc w:val="both"/>
        <w:rPr>
          <w:rFonts w:ascii="Times New Roman" w:hAnsi="Times New Roman" w:cs="Times New Roman"/>
        </w:rPr>
      </w:pPr>
      <w:bookmarkStart w:id="364" w:name="sub_202210"/>
      <w:bookmarkEnd w:id="363"/>
      <w:r w:rsidRPr="00E5235C">
        <w:rPr>
          <w:rFonts w:ascii="Times New Roman" w:hAnsi="Times New Roman" w:cs="Times New Roman"/>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w:t>
      </w:r>
      <w:r w:rsidRPr="00E5235C">
        <w:rPr>
          <w:rFonts w:ascii="Times New Roman" w:hAnsi="Times New Roman" w:cs="Times New Roman"/>
        </w:rPr>
        <w:t>а</w:t>
      </w:r>
      <w:r w:rsidRPr="00E5235C">
        <w:rPr>
          <w:rFonts w:ascii="Times New Roman" w:hAnsi="Times New Roman" w:cs="Times New Roman"/>
        </w:rPr>
        <w:t>явок) участников отбора, порядка внесения изменений в предложения (заявки) участников отбора;</w:t>
      </w:r>
    </w:p>
    <w:p w:rsidR="009B11E1" w:rsidRPr="00E5235C" w:rsidRDefault="009B11E1" w:rsidP="00E62364">
      <w:pPr>
        <w:spacing w:after="0"/>
        <w:ind w:firstLine="708"/>
        <w:jc w:val="both"/>
        <w:rPr>
          <w:rFonts w:ascii="Times New Roman" w:hAnsi="Times New Roman" w:cs="Times New Roman"/>
        </w:rPr>
      </w:pPr>
      <w:bookmarkStart w:id="365" w:name="sub_202211"/>
      <w:bookmarkEnd w:id="364"/>
      <w:r w:rsidRPr="00E5235C">
        <w:rPr>
          <w:rFonts w:ascii="Times New Roman" w:hAnsi="Times New Roman" w:cs="Times New Roman"/>
        </w:rPr>
        <w:t>правила рассмотрения и оценки предложений (заявок) участников отбора, включающие:</w:t>
      </w:r>
    </w:p>
    <w:p w:rsidR="009B11E1" w:rsidRPr="00E5235C" w:rsidRDefault="009B11E1" w:rsidP="00E62364">
      <w:pPr>
        <w:spacing w:after="0"/>
        <w:ind w:firstLine="708"/>
        <w:jc w:val="both"/>
        <w:rPr>
          <w:rFonts w:ascii="Times New Roman" w:hAnsi="Times New Roman" w:cs="Times New Roman"/>
        </w:rPr>
      </w:pPr>
      <w:bookmarkStart w:id="366" w:name="sub_202212"/>
      <w:bookmarkEnd w:id="365"/>
      <w:r w:rsidRPr="00E5235C">
        <w:rPr>
          <w:rFonts w:ascii="Times New Roman" w:hAnsi="Times New Roman" w:cs="Times New Roman"/>
        </w:rPr>
        <w:t>порядок рассмотрения предложений (заявок) участников отбора на предмет их соотве</w:t>
      </w:r>
      <w:r w:rsidRPr="00E5235C">
        <w:rPr>
          <w:rFonts w:ascii="Times New Roman" w:hAnsi="Times New Roman" w:cs="Times New Roman"/>
        </w:rPr>
        <w:t>т</w:t>
      </w:r>
      <w:r w:rsidRPr="00E5235C">
        <w:rPr>
          <w:rFonts w:ascii="Times New Roman" w:hAnsi="Times New Roman" w:cs="Times New Roman"/>
        </w:rPr>
        <w:t>ствия установленным в объявлении о проведении отбора требованиям;</w:t>
      </w:r>
    </w:p>
    <w:p w:rsidR="009B11E1" w:rsidRPr="00E5235C" w:rsidRDefault="009B11E1" w:rsidP="00E62364">
      <w:pPr>
        <w:spacing w:after="0"/>
        <w:ind w:firstLine="708"/>
        <w:jc w:val="both"/>
        <w:rPr>
          <w:rFonts w:ascii="Times New Roman" w:hAnsi="Times New Roman" w:cs="Times New Roman"/>
        </w:rPr>
      </w:pPr>
      <w:bookmarkStart w:id="367" w:name="sub_202213"/>
      <w:bookmarkEnd w:id="366"/>
      <w:r w:rsidRPr="00E5235C">
        <w:rPr>
          <w:rFonts w:ascii="Times New Roman" w:hAnsi="Times New Roman" w:cs="Times New Roman"/>
        </w:rPr>
        <w:t>порядок отклонения предложений (заявок) участников отбора, а также информацию о пр</w:t>
      </w:r>
      <w:r w:rsidRPr="00E5235C">
        <w:rPr>
          <w:rFonts w:ascii="Times New Roman" w:hAnsi="Times New Roman" w:cs="Times New Roman"/>
        </w:rPr>
        <w:t>и</w:t>
      </w:r>
      <w:r w:rsidRPr="00E5235C">
        <w:rPr>
          <w:rFonts w:ascii="Times New Roman" w:hAnsi="Times New Roman" w:cs="Times New Roman"/>
        </w:rPr>
        <w:t>чинах их отклонения;</w:t>
      </w:r>
    </w:p>
    <w:p w:rsidR="009B11E1" w:rsidRPr="00E5235C" w:rsidRDefault="009B11E1" w:rsidP="00E62364">
      <w:pPr>
        <w:spacing w:after="0"/>
        <w:ind w:firstLine="708"/>
        <w:jc w:val="both"/>
        <w:rPr>
          <w:rFonts w:ascii="Times New Roman" w:hAnsi="Times New Roman" w:cs="Times New Roman"/>
        </w:rPr>
      </w:pPr>
      <w:bookmarkStart w:id="368" w:name="sub_202214"/>
      <w:bookmarkEnd w:id="367"/>
      <w:r w:rsidRPr="00E5235C">
        <w:rPr>
          <w:rFonts w:ascii="Times New Roman" w:hAnsi="Times New Roman" w:cs="Times New Roman"/>
        </w:rPr>
        <w:t>порядка предоставления участникам отбора разъяснений положений объявления о пров</w:t>
      </w:r>
      <w:r w:rsidRPr="00E5235C">
        <w:rPr>
          <w:rFonts w:ascii="Times New Roman" w:hAnsi="Times New Roman" w:cs="Times New Roman"/>
        </w:rPr>
        <w:t>е</w:t>
      </w:r>
      <w:r w:rsidRPr="00E5235C">
        <w:rPr>
          <w:rFonts w:ascii="Times New Roman" w:hAnsi="Times New Roman" w:cs="Times New Roman"/>
        </w:rPr>
        <w:t>дении отбора, даты начала и окончания срока такого предоставления;</w:t>
      </w:r>
    </w:p>
    <w:p w:rsidR="009B11E1" w:rsidRPr="00E5235C" w:rsidRDefault="009B11E1" w:rsidP="00E62364">
      <w:pPr>
        <w:spacing w:after="0"/>
        <w:ind w:firstLine="708"/>
        <w:jc w:val="both"/>
        <w:rPr>
          <w:rFonts w:ascii="Times New Roman" w:hAnsi="Times New Roman" w:cs="Times New Roman"/>
        </w:rPr>
      </w:pPr>
      <w:bookmarkStart w:id="369" w:name="sub_202215"/>
      <w:bookmarkEnd w:id="368"/>
      <w:r w:rsidRPr="00E5235C">
        <w:rPr>
          <w:rFonts w:ascii="Times New Roman" w:hAnsi="Times New Roman" w:cs="Times New Roman"/>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w:t>
      </w:r>
      <w:r w:rsidRPr="00E5235C">
        <w:rPr>
          <w:rFonts w:ascii="Times New Roman" w:hAnsi="Times New Roman" w:cs="Times New Roman"/>
        </w:rPr>
        <w:t>а</w:t>
      </w:r>
      <w:r w:rsidRPr="00E5235C">
        <w:rPr>
          <w:rFonts w:ascii="Times New Roman" w:hAnsi="Times New Roman" w:cs="Times New Roman"/>
        </w:rPr>
        <w:t>бот, оказанием услуг, а также в случае, если правовым актом, регулирующим предоставление су</w:t>
      </w:r>
      <w:r w:rsidRPr="00E5235C">
        <w:rPr>
          <w:rFonts w:ascii="Times New Roman" w:hAnsi="Times New Roman" w:cs="Times New Roman"/>
        </w:rPr>
        <w:t>б</w:t>
      </w:r>
      <w:r w:rsidRPr="00E5235C">
        <w:rPr>
          <w:rFonts w:ascii="Times New Roman" w:hAnsi="Times New Roman" w:cs="Times New Roman"/>
        </w:rPr>
        <w:t>сидий на возмещение недополученных доходов и (или) возмещение затрат в связи с произво</w:t>
      </w:r>
      <w:r w:rsidRPr="00E5235C">
        <w:rPr>
          <w:rFonts w:ascii="Times New Roman" w:hAnsi="Times New Roman" w:cs="Times New Roman"/>
        </w:rPr>
        <w:t>д</w:t>
      </w:r>
      <w:r w:rsidRPr="00E5235C">
        <w:rPr>
          <w:rFonts w:ascii="Times New Roman" w:hAnsi="Times New Roman" w:cs="Times New Roman"/>
        </w:rPr>
        <w:t>ством (реализацией) товаров, выполнением работ, оказанием услуг, предусмотрено заключение соглашения);</w:t>
      </w:r>
    </w:p>
    <w:p w:rsidR="009B11E1" w:rsidRPr="00E5235C" w:rsidRDefault="009B11E1" w:rsidP="00E62364">
      <w:pPr>
        <w:spacing w:after="0"/>
        <w:ind w:firstLine="708"/>
        <w:jc w:val="both"/>
        <w:rPr>
          <w:rFonts w:ascii="Times New Roman" w:hAnsi="Times New Roman" w:cs="Times New Roman"/>
        </w:rPr>
      </w:pPr>
      <w:bookmarkStart w:id="370" w:name="sub_202216"/>
      <w:bookmarkEnd w:id="369"/>
      <w:r w:rsidRPr="00E5235C">
        <w:rPr>
          <w:rFonts w:ascii="Times New Roman" w:hAnsi="Times New Roman" w:cs="Times New Roman"/>
        </w:rPr>
        <w:t>условий признания победителя (победителей) отбора уклонившимся от заключения согл</w:t>
      </w:r>
      <w:r w:rsidRPr="00E5235C">
        <w:rPr>
          <w:rFonts w:ascii="Times New Roman" w:hAnsi="Times New Roman" w:cs="Times New Roman"/>
        </w:rPr>
        <w:t>а</w:t>
      </w:r>
      <w:r w:rsidRPr="00E5235C">
        <w:rPr>
          <w:rFonts w:ascii="Times New Roman" w:hAnsi="Times New Roman" w:cs="Times New Roman"/>
        </w:rPr>
        <w:t>шения;</w:t>
      </w:r>
    </w:p>
    <w:p w:rsidR="009B11E1" w:rsidRPr="00E5235C" w:rsidRDefault="009B11E1" w:rsidP="00E62364">
      <w:pPr>
        <w:spacing w:after="0"/>
        <w:ind w:firstLine="708"/>
        <w:jc w:val="both"/>
        <w:rPr>
          <w:rFonts w:ascii="Times New Roman" w:hAnsi="Times New Roman" w:cs="Times New Roman"/>
        </w:rPr>
      </w:pPr>
      <w:bookmarkStart w:id="371" w:name="sub_202217"/>
      <w:bookmarkEnd w:id="370"/>
      <w:r w:rsidRPr="00E5235C">
        <w:rPr>
          <w:rFonts w:ascii="Times New Roman" w:hAnsi="Times New Roman" w:cs="Times New Roman"/>
        </w:rPr>
        <w:t>не позднее 14 календарных дней со дня определения победителя отбора информация о р</w:t>
      </w:r>
      <w:r w:rsidRPr="00E5235C">
        <w:rPr>
          <w:rFonts w:ascii="Times New Roman" w:hAnsi="Times New Roman" w:cs="Times New Roman"/>
        </w:rPr>
        <w:t>е</w:t>
      </w:r>
      <w:r w:rsidRPr="00E5235C">
        <w:rPr>
          <w:rFonts w:ascii="Times New Roman" w:hAnsi="Times New Roman" w:cs="Times New Roman"/>
        </w:rPr>
        <w:t>зультатах рассмотрения предложений (заявок), включающая следующие сведения:</w:t>
      </w:r>
    </w:p>
    <w:p w:rsidR="009B11E1" w:rsidRPr="00E5235C" w:rsidRDefault="009B11E1" w:rsidP="00E62364">
      <w:pPr>
        <w:spacing w:after="0"/>
        <w:ind w:firstLine="708"/>
        <w:jc w:val="both"/>
        <w:rPr>
          <w:rFonts w:ascii="Times New Roman" w:hAnsi="Times New Roman" w:cs="Times New Roman"/>
        </w:rPr>
      </w:pPr>
      <w:bookmarkStart w:id="372" w:name="sub_202218"/>
      <w:bookmarkEnd w:id="371"/>
      <w:r w:rsidRPr="00E5235C">
        <w:rPr>
          <w:rFonts w:ascii="Times New Roman" w:hAnsi="Times New Roman" w:cs="Times New Roman"/>
        </w:rPr>
        <w:t>дата, время и место проведения рассмотрения предложений (заявок);</w:t>
      </w:r>
    </w:p>
    <w:p w:rsidR="009B11E1" w:rsidRPr="00E5235C" w:rsidRDefault="009B11E1" w:rsidP="00E62364">
      <w:pPr>
        <w:spacing w:after="0"/>
        <w:ind w:firstLine="708"/>
        <w:jc w:val="both"/>
        <w:rPr>
          <w:rFonts w:ascii="Times New Roman" w:hAnsi="Times New Roman" w:cs="Times New Roman"/>
        </w:rPr>
      </w:pPr>
      <w:bookmarkStart w:id="373" w:name="sub_202219"/>
      <w:bookmarkEnd w:id="372"/>
      <w:r w:rsidRPr="00E5235C">
        <w:rPr>
          <w:rFonts w:ascii="Times New Roman" w:hAnsi="Times New Roman" w:cs="Times New Roman"/>
        </w:rPr>
        <w:t>информация об участниках отбора, предложения (заявки) которых были рассмотрены;</w:t>
      </w:r>
    </w:p>
    <w:p w:rsidR="009B11E1" w:rsidRPr="00E5235C" w:rsidRDefault="009B11E1" w:rsidP="00E62364">
      <w:pPr>
        <w:spacing w:after="0"/>
        <w:ind w:firstLine="708"/>
        <w:jc w:val="both"/>
        <w:rPr>
          <w:rFonts w:ascii="Times New Roman" w:hAnsi="Times New Roman" w:cs="Times New Roman"/>
        </w:rPr>
      </w:pPr>
      <w:bookmarkStart w:id="374" w:name="sub_202220"/>
      <w:bookmarkEnd w:id="373"/>
      <w:r w:rsidRPr="00E5235C">
        <w:rPr>
          <w:rFonts w:ascii="Times New Roman" w:hAnsi="Times New Roman" w:cs="Times New Roman"/>
        </w:rPr>
        <w:t>информация об участниках отбора, предложения (заявки) которых были отклонены, с ук</w:t>
      </w:r>
      <w:r w:rsidRPr="00E5235C">
        <w:rPr>
          <w:rFonts w:ascii="Times New Roman" w:hAnsi="Times New Roman" w:cs="Times New Roman"/>
        </w:rPr>
        <w:t>а</w:t>
      </w:r>
      <w:r w:rsidRPr="00E5235C">
        <w:rPr>
          <w:rFonts w:ascii="Times New Roman" w:hAnsi="Times New Roman" w:cs="Times New Roman"/>
        </w:rPr>
        <w:t>занием причин их отклонения, в том числе положений объявления о проведении отбора, которым не соответствуют такие предложения (заявки);</w:t>
      </w:r>
    </w:p>
    <w:p w:rsidR="009B11E1" w:rsidRPr="00E5235C" w:rsidRDefault="009B11E1" w:rsidP="00E62364">
      <w:pPr>
        <w:spacing w:after="0"/>
        <w:ind w:firstLine="708"/>
        <w:jc w:val="both"/>
        <w:rPr>
          <w:rFonts w:ascii="Times New Roman" w:hAnsi="Times New Roman" w:cs="Times New Roman"/>
        </w:rPr>
      </w:pPr>
      <w:bookmarkStart w:id="375" w:name="sub_202221"/>
      <w:bookmarkEnd w:id="374"/>
      <w:r w:rsidRPr="00E5235C">
        <w:rPr>
          <w:rFonts w:ascii="Times New Roman" w:hAnsi="Times New Roman" w:cs="Times New Roman"/>
        </w:rPr>
        <w:t>наименование получателя (получателей) субсидии, с которым заключается соглашение, и размер предоставляемой ему субсидии.</w:t>
      </w:r>
    </w:p>
    <w:p w:rsidR="009B11E1" w:rsidRPr="00E5235C" w:rsidRDefault="009B11E1" w:rsidP="00E62364">
      <w:pPr>
        <w:spacing w:after="0"/>
        <w:ind w:firstLine="708"/>
        <w:jc w:val="both"/>
        <w:rPr>
          <w:rFonts w:ascii="Times New Roman" w:hAnsi="Times New Roman" w:cs="Times New Roman"/>
        </w:rPr>
      </w:pPr>
      <w:bookmarkStart w:id="376" w:name="sub_2023"/>
      <w:bookmarkEnd w:id="375"/>
      <w:r w:rsidRPr="00E5235C">
        <w:rPr>
          <w:rFonts w:ascii="Times New Roman" w:hAnsi="Times New Roman" w:cs="Times New Roman"/>
        </w:rPr>
        <w:lastRenderedPageBreak/>
        <w:t>2.3. Разъяснение положений объявления о проведении отбора получателей субсидии ос</w:t>
      </w:r>
      <w:r w:rsidRPr="00E5235C">
        <w:rPr>
          <w:rFonts w:ascii="Times New Roman" w:hAnsi="Times New Roman" w:cs="Times New Roman"/>
        </w:rPr>
        <w:t>у</w:t>
      </w:r>
      <w:r w:rsidRPr="00E5235C">
        <w:rPr>
          <w:rFonts w:ascii="Times New Roman" w:hAnsi="Times New Roman" w:cs="Times New Roman"/>
        </w:rPr>
        <w:t>ществляется уполномоченными государственными гражданскими служащими Министерства в течение всего периода действия размещенного объявления о проведении отбора по устному или письменному обращению участников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обращениям, полученным посредством телефонной связи.</w:t>
      </w:r>
    </w:p>
    <w:bookmarkEnd w:id="376"/>
    <w:p w:rsidR="009B11E1" w:rsidRPr="00E5235C" w:rsidRDefault="009B11E1" w:rsidP="00E62364">
      <w:pPr>
        <w:spacing w:after="0"/>
        <w:ind w:firstLine="708"/>
        <w:jc w:val="both"/>
        <w:rPr>
          <w:rFonts w:ascii="Times New Roman" w:hAnsi="Times New Roman" w:cs="Times New Roman"/>
        </w:rPr>
      </w:pPr>
      <w:r w:rsidRPr="00E5235C">
        <w:rPr>
          <w:rFonts w:ascii="Times New Roman" w:hAnsi="Times New Roman" w:cs="Times New Roman"/>
        </w:rPr>
        <w:t>2.4. Участник отбора на момент рассмотрения заявлений и приложенных к ним документов для участия в отборе должен соответствовать следующим требованиям:</w:t>
      </w:r>
    </w:p>
    <w:p w:rsidR="009B11E1" w:rsidRPr="00E5235C" w:rsidRDefault="009B11E1" w:rsidP="00E62364">
      <w:pPr>
        <w:spacing w:after="0"/>
        <w:ind w:firstLine="708"/>
        <w:jc w:val="both"/>
        <w:rPr>
          <w:rFonts w:ascii="Times New Roman" w:hAnsi="Times New Roman" w:cs="Times New Roman"/>
        </w:rPr>
      </w:pPr>
      <w:bookmarkStart w:id="377" w:name="sub_20241"/>
      <w:r w:rsidRPr="00E5235C">
        <w:rPr>
          <w:rFonts w:ascii="Times New Roman" w:hAnsi="Times New Roman" w:cs="Times New Roman"/>
        </w:rPr>
        <w:t>участник отбора должен осуществлять деятельность на территории Карачаево-Черкесской Республики;</w:t>
      </w:r>
    </w:p>
    <w:p w:rsidR="009B11E1" w:rsidRPr="00E5235C" w:rsidRDefault="009B11E1" w:rsidP="00E62364">
      <w:pPr>
        <w:spacing w:after="0"/>
        <w:ind w:firstLine="708"/>
        <w:jc w:val="both"/>
        <w:rPr>
          <w:rFonts w:ascii="Times New Roman" w:hAnsi="Times New Roman" w:cs="Times New Roman"/>
        </w:rPr>
      </w:pPr>
      <w:bookmarkStart w:id="378" w:name="sub_20242"/>
      <w:bookmarkEnd w:id="377"/>
      <w:r w:rsidRPr="00E5235C">
        <w:rPr>
          <w:rFonts w:ascii="Times New Roman" w:hAnsi="Times New Roman" w:cs="Times New Roman"/>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3" w:history="1">
        <w:r w:rsidRPr="00E5235C">
          <w:rPr>
            <w:rStyle w:val="aff1"/>
            <w:rFonts w:ascii="Times New Roman" w:hAnsi="Times New Roman"/>
            <w:b w:val="0"/>
            <w:color w:val="auto"/>
          </w:rPr>
          <w:t>з</w:t>
        </w:r>
        <w:r w:rsidRPr="00E5235C">
          <w:rPr>
            <w:rStyle w:val="aff1"/>
            <w:rFonts w:ascii="Times New Roman" w:hAnsi="Times New Roman"/>
            <w:b w:val="0"/>
            <w:color w:val="auto"/>
          </w:rPr>
          <w:t>а</w:t>
        </w:r>
        <w:r w:rsidRPr="00E5235C">
          <w:rPr>
            <w:rStyle w:val="aff1"/>
            <w:rFonts w:ascii="Times New Roman" w:hAnsi="Times New Roman"/>
            <w:b w:val="0"/>
            <w:color w:val="auto"/>
          </w:rPr>
          <w:t>конодательством</w:t>
        </w:r>
      </w:hyperlink>
      <w:r w:rsidRPr="00E5235C">
        <w:rPr>
          <w:rFonts w:ascii="Times New Roman" w:hAnsi="Times New Roman" w:cs="Times New Roman"/>
        </w:rPr>
        <w:t xml:space="preserve"> Российской Федерации о налогах и сборах;</w:t>
      </w:r>
    </w:p>
    <w:p w:rsidR="009B11E1" w:rsidRPr="00E5235C" w:rsidRDefault="009B11E1" w:rsidP="00E62364">
      <w:pPr>
        <w:spacing w:after="0"/>
        <w:ind w:firstLine="708"/>
        <w:jc w:val="both"/>
        <w:rPr>
          <w:rFonts w:ascii="Times New Roman" w:hAnsi="Times New Roman" w:cs="Times New Roman"/>
        </w:rPr>
      </w:pPr>
      <w:bookmarkStart w:id="379" w:name="sub_20243"/>
      <w:bookmarkEnd w:id="378"/>
      <w:r w:rsidRPr="00E5235C">
        <w:rPr>
          <w:rFonts w:ascii="Times New Roman" w:hAnsi="Times New Roman" w:cs="Times New Roman"/>
        </w:rPr>
        <w:t>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9B11E1" w:rsidRPr="00E5235C" w:rsidRDefault="009B11E1" w:rsidP="00E62364">
      <w:pPr>
        <w:spacing w:after="0"/>
        <w:ind w:firstLine="708"/>
        <w:jc w:val="both"/>
        <w:rPr>
          <w:rFonts w:ascii="Times New Roman" w:hAnsi="Times New Roman" w:cs="Times New Roman"/>
        </w:rPr>
      </w:pPr>
      <w:bookmarkStart w:id="380" w:name="sub_20244"/>
      <w:bookmarkEnd w:id="379"/>
      <w:r w:rsidRPr="00E5235C">
        <w:rPr>
          <w:rFonts w:ascii="Times New Roman" w:hAnsi="Times New Roman" w:cs="Times New Roman"/>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w:t>
      </w:r>
      <w:r w:rsidRPr="00E5235C">
        <w:rPr>
          <w:rFonts w:ascii="Times New Roman" w:hAnsi="Times New Roman" w:cs="Times New Roman"/>
        </w:rPr>
        <w:t>т</w:t>
      </w:r>
      <w:r w:rsidRPr="00E5235C">
        <w:rPr>
          <w:rFonts w:ascii="Times New Roman" w:hAnsi="Times New Roman" w:cs="Times New Roman"/>
        </w:rPr>
        <w:t>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w:t>
      </w:r>
      <w:r w:rsidRPr="00E5235C">
        <w:rPr>
          <w:rFonts w:ascii="Times New Roman" w:hAnsi="Times New Roman" w:cs="Times New Roman"/>
        </w:rPr>
        <w:t>о</w:t>
      </w:r>
      <w:r w:rsidRPr="00E5235C">
        <w:rPr>
          <w:rFonts w:ascii="Times New Roman" w:hAnsi="Times New Roman" w:cs="Times New Roman"/>
        </w:rPr>
        <w:t>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B11E1" w:rsidRPr="00E5235C" w:rsidRDefault="009B11E1" w:rsidP="00E62364">
      <w:pPr>
        <w:spacing w:after="0"/>
        <w:ind w:firstLine="708"/>
        <w:jc w:val="both"/>
        <w:rPr>
          <w:rFonts w:ascii="Times New Roman" w:hAnsi="Times New Roman" w:cs="Times New Roman"/>
        </w:rPr>
      </w:pPr>
      <w:bookmarkStart w:id="381" w:name="sub_20245"/>
      <w:bookmarkEnd w:id="380"/>
      <w:r w:rsidRPr="00E5235C">
        <w:rPr>
          <w:rFonts w:ascii="Times New Roman" w:hAnsi="Times New Roman" w:cs="Times New Roman"/>
        </w:rPr>
        <w:t>в реестре дисквалифицированных лиц отсутствуют сведения о дисквалифицированных р</w:t>
      </w:r>
      <w:r w:rsidRPr="00E5235C">
        <w:rPr>
          <w:rFonts w:ascii="Times New Roman" w:hAnsi="Times New Roman" w:cs="Times New Roman"/>
        </w:rPr>
        <w:t>у</w:t>
      </w:r>
      <w:r w:rsidRPr="00E5235C">
        <w:rPr>
          <w:rFonts w:ascii="Times New Roman" w:hAnsi="Times New Roman" w:cs="Times New Roman"/>
        </w:rPr>
        <w:t>ководителе, членах коллегиального исполнительного органа, лице, исполняющем функции един</w:t>
      </w:r>
      <w:r w:rsidRPr="00E5235C">
        <w:rPr>
          <w:rFonts w:ascii="Times New Roman" w:hAnsi="Times New Roman" w:cs="Times New Roman"/>
        </w:rPr>
        <w:t>о</w:t>
      </w:r>
      <w:r w:rsidRPr="00E5235C">
        <w:rPr>
          <w:rFonts w:ascii="Times New Roman" w:hAnsi="Times New Roman" w:cs="Times New Roman"/>
        </w:rPr>
        <w:t>личного исполнительного органа, или главном бухгалтере участника отбора, являющегося юрид</w:t>
      </w:r>
      <w:r w:rsidRPr="00E5235C">
        <w:rPr>
          <w:rFonts w:ascii="Times New Roman" w:hAnsi="Times New Roman" w:cs="Times New Roman"/>
        </w:rPr>
        <w:t>и</w:t>
      </w:r>
      <w:r w:rsidRPr="00E5235C">
        <w:rPr>
          <w:rFonts w:ascii="Times New Roman" w:hAnsi="Times New Roman" w:cs="Times New Roman"/>
        </w:rPr>
        <w:t>ческим лицом, об индивидуальном предпринимателе и о физическом лице - производителе тов</w:t>
      </w:r>
      <w:r w:rsidRPr="00E5235C">
        <w:rPr>
          <w:rFonts w:ascii="Times New Roman" w:hAnsi="Times New Roman" w:cs="Times New Roman"/>
        </w:rPr>
        <w:t>а</w:t>
      </w:r>
      <w:r w:rsidRPr="00E5235C">
        <w:rPr>
          <w:rFonts w:ascii="Times New Roman" w:hAnsi="Times New Roman" w:cs="Times New Roman"/>
        </w:rPr>
        <w:t>ров, работ, услуг, являющихся участниками отбора;</w:t>
      </w:r>
    </w:p>
    <w:p w:rsidR="009B11E1" w:rsidRPr="00E5235C" w:rsidRDefault="009B11E1" w:rsidP="00E62364">
      <w:pPr>
        <w:spacing w:after="0"/>
        <w:ind w:firstLine="708"/>
        <w:jc w:val="both"/>
        <w:rPr>
          <w:rFonts w:ascii="Times New Roman" w:hAnsi="Times New Roman" w:cs="Times New Roman"/>
        </w:rPr>
      </w:pPr>
      <w:bookmarkStart w:id="382" w:name="sub_20246"/>
      <w:bookmarkEnd w:id="381"/>
      <w:r w:rsidRPr="00E5235C">
        <w:rPr>
          <w:rFonts w:ascii="Times New Roman" w:hAnsi="Times New Roman" w:cs="Times New Roman"/>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14"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w:t>
      </w:r>
      <w:r w:rsidRPr="00E5235C">
        <w:rPr>
          <w:rFonts w:ascii="Times New Roman" w:hAnsi="Times New Roman" w:cs="Times New Roman"/>
        </w:rPr>
        <w:t>е</w:t>
      </w:r>
      <w:r w:rsidRPr="00E5235C">
        <w:rPr>
          <w:rFonts w:ascii="Times New Roman" w:hAnsi="Times New Roman" w:cs="Times New Roman"/>
        </w:rPr>
        <w:t>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w:t>
      </w:r>
      <w:r w:rsidRPr="00E5235C">
        <w:rPr>
          <w:rFonts w:ascii="Times New Roman" w:hAnsi="Times New Roman" w:cs="Times New Roman"/>
        </w:rPr>
        <w:t>а</w:t>
      </w:r>
      <w:r w:rsidRPr="00E5235C">
        <w:rPr>
          <w:rFonts w:ascii="Times New Roman" w:hAnsi="Times New Roman" w:cs="Times New Roman"/>
        </w:rPr>
        <w:t>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w:t>
      </w:r>
      <w:r w:rsidRPr="00E5235C">
        <w:rPr>
          <w:rFonts w:ascii="Times New Roman" w:hAnsi="Times New Roman" w:cs="Times New Roman"/>
        </w:rPr>
        <w:t>й</w:t>
      </w:r>
      <w:r w:rsidRPr="00E5235C">
        <w:rPr>
          <w:rFonts w:ascii="Times New Roman" w:hAnsi="Times New Roman" w:cs="Times New Roman"/>
        </w:rPr>
        <w:t>ской Федерации). При расчете доли участия офшорных компаний в капитале российских юрид</w:t>
      </w:r>
      <w:r w:rsidRPr="00E5235C">
        <w:rPr>
          <w:rFonts w:ascii="Times New Roman" w:hAnsi="Times New Roman" w:cs="Times New Roman"/>
        </w:rPr>
        <w:t>и</w:t>
      </w:r>
      <w:r w:rsidRPr="00E5235C">
        <w:rPr>
          <w:rFonts w:ascii="Times New Roman" w:hAnsi="Times New Roman" w:cs="Times New Roman"/>
        </w:rPr>
        <w:t>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w:t>
      </w:r>
      <w:r w:rsidRPr="00E5235C">
        <w:rPr>
          <w:rFonts w:ascii="Times New Roman" w:hAnsi="Times New Roman" w:cs="Times New Roman"/>
        </w:rPr>
        <w:t>о</w:t>
      </w:r>
      <w:r w:rsidRPr="00E5235C">
        <w:rPr>
          <w:rFonts w:ascii="Times New Roman" w:hAnsi="Times New Roman" w:cs="Times New Roman"/>
        </w:rPr>
        <w:t>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11E1" w:rsidRPr="00E5235C" w:rsidRDefault="009B11E1" w:rsidP="00E62364">
      <w:pPr>
        <w:spacing w:after="0"/>
        <w:ind w:firstLine="708"/>
        <w:jc w:val="both"/>
        <w:rPr>
          <w:rFonts w:ascii="Times New Roman" w:hAnsi="Times New Roman" w:cs="Times New Roman"/>
        </w:rPr>
      </w:pPr>
      <w:bookmarkStart w:id="383" w:name="sub_20247"/>
      <w:bookmarkEnd w:id="382"/>
      <w:r w:rsidRPr="00E5235C">
        <w:rPr>
          <w:rFonts w:ascii="Times New Roman" w:hAnsi="Times New Roman" w:cs="Times New Roman"/>
        </w:rPr>
        <w:t>участники отбора не должны получать средства из бюджета Карачаево-Черкесской Ре</w:t>
      </w:r>
      <w:r w:rsidRPr="00E5235C">
        <w:rPr>
          <w:rFonts w:ascii="Times New Roman" w:hAnsi="Times New Roman" w:cs="Times New Roman"/>
        </w:rPr>
        <w:t>с</w:t>
      </w:r>
      <w:r w:rsidRPr="00E5235C">
        <w:rPr>
          <w:rFonts w:ascii="Times New Roman" w:hAnsi="Times New Roman" w:cs="Times New Roman"/>
        </w:rPr>
        <w:t xml:space="preserve">публики на основании иных нормативных правовых актов по направлению, указанному в </w:t>
      </w:r>
      <w:hyperlink w:anchor="sub_2013" w:history="1">
        <w:r w:rsidRPr="00E5235C">
          <w:rPr>
            <w:rStyle w:val="aff1"/>
            <w:rFonts w:ascii="Times New Roman" w:hAnsi="Times New Roman"/>
            <w:b w:val="0"/>
            <w:color w:val="auto"/>
          </w:rPr>
          <w:t>пункте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384" w:name="sub_20248"/>
      <w:bookmarkEnd w:id="383"/>
      <w:r w:rsidRPr="00E5235C">
        <w:rPr>
          <w:rFonts w:ascii="Times New Roman" w:hAnsi="Times New Roman" w:cs="Times New Roman"/>
        </w:rPr>
        <w:t>отсутствие в году, предшествующем году получения субсидии, случаев привлечения к о</w:t>
      </w:r>
      <w:r w:rsidRPr="00E5235C">
        <w:rPr>
          <w:rFonts w:ascii="Times New Roman" w:hAnsi="Times New Roman" w:cs="Times New Roman"/>
        </w:rPr>
        <w:t>т</w:t>
      </w:r>
      <w:r w:rsidRPr="00E5235C">
        <w:rPr>
          <w:rFonts w:ascii="Times New Roman" w:hAnsi="Times New Roman" w:cs="Times New Roman"/>
        </w:rPr>
        <w:t>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w:t>
      </w:r>
      <w:r w:rsidRPr="00E5235C">
        <w:rPr>
          <w:rFonts w:ascii="Times New Roman" w:hAnsi="Times New Roman" w:cs="Times New Roman"/>
        </w:rPr>
        <w:t>ь</w:t>
      </w:r>
      <w:r w:rsidRPr="00E5235C">
        <w:rPr>
          <w:rFonts w:ascii="Times New Roman" w:hAnsi="Times New Roman" w:cs="Times New Roman"/>
        </w:rPr>
        <w:t xml:space="preserve">скохозяйственного назначения, установленного </w:t>
      </w:r>
      <w:hyperlink r:id="rId115"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Российской Фед</w:t>
      </w:r>
      <w:r w:rsidRPr="00E5235C">
        <w:rPr>
          <w:rFonts w:ascii="Times New Roman" w:hAnsi="Times New Roman" w:cs="Times New Roman"/>
        </w:rPr>
        <w:t>е</w:t>
      </w:r>
      <w:r w:rsidRPr="00E5235C">
        <w:rPr>
          <w:rFonts w:ascii="Times New Roman" w:hAnsi="Times New Roman" w:cs="Times New Roman"/>
        </w:rPr>
        <w:lastRenderedPageBreak/>
        <w:t>рации от 16.09.2020 N 1479 "Об утверждении Правил противопожарного режима в Российской Федерации";</w:t>
      </w:r>
    </w:p>
    <w:p w:rsidR="009B11E1" w:rsidRPr="00E5235C" w:rsidRDefault="009B11E1" w:rsidP="00E62364">
      <w:pPr>
        <w:spacing w:after="0"/>
        <w:ind w:firstLine="708"/>
        <w:jc w:val="both"/>
        <w:rPr>
          <w:rFonts w:ascii="Times New Roman" w:hAnsi="Times New Roman" w:cs="Times New Roman"/>
        </w:rPr>
      </w:pPr>
      <w:bookmarkStart w:id="385" w:name="sub_20249"/>
      <w:bookmarkEnd w:id="384"/>
      <w:r w:rsidRPr="00E5235C">
        <w:rPr>
          <w:rFonts w:ascii="Times New Roman" w:hAnsi="Times New Roman" w:cs="Times New Roman"/>
        </w:rPr>
        <w:t>наличие отчета о финансово-экономическом состоянии сельскохозяйственного товаропр</w:t>
      </w:r>
      <w:r w:rsidRPr="00E5235C">
        <w:rPr>
          <w:rFonts w:ascii="Times New Roman" w:hAnsi="Times New Roman" w:cs="Times New Roman"/>
        </w:rPr>
        <w:t>о</w:t>
      </w:r>
      <w:r w:rsidRPr="00E5235C">
        <w:rPr>
          <w:rFonts w:ascii="Times New Roman" w:hAnsi="Times New Roman" w:cs="Times New Roman"/>
        </w:rPr>
        <w:t>изводителя за предшествующий финансовый год по соответствующим формам, утвержденным приказом Министерства сельского хозяйства Российской Федерации;</w:t>
      </w:r>
    </w:p>
    <w:p w:rsidR="009B11E1" w:rsidRPr="00E5235C" w:rsidRDefault="009B11E1" w:rsidP="00E62364">
      <w:pPr>
        <w:spacing w:after="0"/>
        <w:ind w:firstLine="708"/>
        <w:jc w:val="both"/>
        <w:rPr>
          <w:rFonts w:ascii="Times New Roman" w:hAnsi="Times New Roman" w:cs="Times New Roman"/>
        </w:rPr>
      </w:pPr>
      <w:bookmarkStart w:id="386" w:name="sub_20250"/>
      <w:bookmarkEnd w:id="385"/>
      <w:r w:rsidRPr="00E5235C">
        <w:rPr>
          <w:rFonts w:ascii="Times New Roman" w:hAnsi="Times New Roman" w:cs="Times New Roman"/>
        </w:rPr>
        <w:t xml:space="preserve">с 01 января 2025 года по направлениям, указанным в </w:t>
      </w:r>
      <w:hyperlink w:anchor="sub_2013" w:history="1">
        <w:r w:rsidRPr="00E5235C">
          <w:rPr>
            <w:rStyle w:val="aff1"/>
            <w:rFonts w:ascii="Times New Roman" w:hAnsi="Times New Roman"/>
            <w:b w:val="0"/>
            <w:color w:val="auto"/>
          </w:rPr>
          <w:t>пункте 1.3 раздела 1</w:t>
        </w:r>
      </w:hyperlink>
      <w:r w:rsidRPr="00E5235C">
        <w:rPr>
          <w:rFonts w:ascii="Times New Roman" w:hAnsi="Times New Roman" w:cs="Times New Roman"/>
        </w:rPr>
        <w:t xml:space="preserve"> настоящего П</w:t>
      </w:r>
      <w:r w:rsidRPr="00E5235C">
        <w:rPr>
          <w:rFonts w:ascii="Times New Roman" w:hAnsi="Times New Roman" w:cs="Times New Roman"/>
        </w:rPr>
        <w:t>о</w:t>
      </w:r>
      <w:r w:rsidRPr="00E5235C">
        <w:rPr>
          <w:rFonts w:ascii="Times New Roman" w:hAnsi="Times New Roman" w:cs="Times New Roman"/>
        </w:rPr>
        <w:t xml:space="preserve">рядка (за исключением </w:t>
      </w:r>
      <w:hyperlink w:anchor="sub_20132" w:history="1">
        <w:r w:rsidRPr="00E5235C">
          <w:rPr>
            <w:rStyle w:val="aff1"/>
            <w:rFonts w:ascii="Times New Roman" w:hAnsi="Times New Roman"/>
            <w:b w:val="0"/>
            <w:color w:val="auto"/>
          </w:rPr>
          <w:t>подпункта 1.3.2 пункта 1.3 раздела 1</w:t>
        </w:r>
      </w:hyperlink>
      <w:r w:rsidRPr="00E5235C">
        <w:rPr>
          <w:rFonts w:ascii="Times New Roman" w:hAnsi="Times New Roman" w:cs="Times New Roman"/>
        </w:rPr>
        <w:t xml:space="preserve"> настоящего Порядка), иметь докуме</w:t>
      </w:r>
      <w:r w:rsidRPr="00E5235C">
        <w:rPr>
          <w:rFonts w:ascii="Times New Roman" w:hAnsi="Times New Roman" w:cs="Times New Roman"/>
        </w:rPr>
        <w:t>н</w:t>
      </w:r>
      <w:r w:rsidRPr="00E5235C">
        <w:rPr>
          <w:rFonts w:ascii="Times New Roman" w:hAnsi="Times New Roman" w:cs="Times New Roman"/>
        </w:rPr>
        <w:t>тальное подтверждение наличия у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p w:rsidR="009B11E1" w:rsidRPr="00E5235C" w:rsidRDefault="009B11E1" w:rsidP="00E62364">
      <w:pPr>
        <w:spacing w:after="0"/>
        <w:ind w:firstLine="708"/>
        <w:jc w:val="both"/>
        <w:rPr>
          <w:rFonts w:ascii="Times New Roman" w:hAnsi="Times New Roman" w:cs="Times New Roman"/>
        </w:rPr>
      </w:pPr>
      <w:bookmarkStart w:id="387" w:name="sub_2025"/>
      <w:bookmarkEnd w:id="386"/>
      <w:r w:rsidRPr="00E5235C">
        <w:rPr>
          <w:rFonts w:ascii="Times New Roman" w:hAnsi="Times New Roman" w:cs="Times New Roman"/>
        </w:rPr>
        <w:t>2.5. Субсидии предоставляются при соблюдении участниками отбора следующих условий:</w:t>
      </w:r>
    </w:p>
    <w:p w:rsidR="009B11E1" w:rsidRPr="00E5235C" w:rsidRDefault="009B11E1" w:rsidP="00E62364">
      <w:pPr>
        <w:spacing w:after="0"/>
        <w:jc w:val="both"/>
        <w:rPr>
          <w:rFonts w:ascii="Times New Roman" w:hAnsi="Times New Roman" w:cs="Times New Roman"/>
        </w:rPr>
      </w:pPr>
      <w:bookmarkStart w:id="388" w:name="sub_20251"/>
      <w:bookmarkEnd w:id="387"/>
      <w:r w:rsidRPr="00E5235C">
        <w:rPr>
          <w:rFonts w:ascii="Times New Roman" w:hAnsi="Times New Roman" w:cs="Times New Roman"/>
        </w:rPr>
        <w:t xml:space="preserve">по направлениям, указанным в </w:t>
      </w:r>
      <w:hyperlink w:anchor="sub_20131" w:history="1">
        <w:r w:rsidRPr="00E5235C">
          <w:rPr>
            <w:rStyle w:val="aff1"/>
            <w:rFonts w:ascii="Times New Roman" w:hAnsi="Times New Roman"/>
            <w:b w:val="0"/>
            <w:color w:val="auto"/>
          </w:rPr>
          <w:t>подпунктах 1.3.1</w:t>
        </w:r>
      </w:hyperlink>
      <w:r w:rsidRPr="00E5235C">
        <w:rPr>
          <w:rFonts w:ascii="Times New Roman" w:hAnsi="Times New Roman" w:cs="Times New Roman"/>
        </w:rPr>
        <w:t xml:space="preserve">, </w:t>
      </w:r>
      <w:hyperlink w:anchor="sub_20133" w:history="1">
        <w:r w:rsidRPr="00E5235C">
          <w:rPr>
            <w:rStyle w:val="aff1"/>
            <w:rFonts w:ascii="Times New Roman" w:hAnsi="Times New Roman"/>
            <w:b w:val="0"/>
            <w:color w:val="auto"/>
          </w:rPr>
          <w:t>1.3.3</w:t>
        </w:r>
      </w:hyperlink>
      <w:r w:rsidRPr="00E5235C">
        <w:rPr>
          <w:rFonts w:ascii="Times New Roman" w:hAnsi="Times New Roman" w:cs="Times New Roman"/>
        </w:rPr>
        <w:t xml:space="preserve">, </w:t>
      </w:r>
      <w:hyperlink w:anchor="sub_20134" w:history="1">
        <w:r w:rsidRPr="00E5235C">
          <w:rPr>
            <w:rStyle w:val="aff1"/>
            <w:rFonts w:ascii="Times New Roman" w:hAnsi="Times New Roman"/>
            <w:b w:val="0"/>
            <w:color w:val="auto"/>
          </w:rPr>
          <w:t>1.3.4 пункта 1.3 раздела 1</w:t>
        </w:r>
      </w:hyperlink>
      <w:r w:rsidRPr="00E5235C">
        <w:rPr>
          <w:rFonts w:ascii="Times New Roman" w:hAnsi="Times New Roman" w:cs="Times New Roman"/>
        </w:rPr>
        <w:t xml:space="preserve"> настоящего П</w:t>
      </w:r>
      <w:r w:rsidRPr="00E5235C">
        <w:rPr>
          <w:rFonts w:ascii="Times New Roman" w:hAnsi="Times New Roman" w:cs="Times New Roman"/>
        </w:rPr>
        <w:t>о</w:t>
      </w:r>
      <w:r w:rsidRPr="00E5235C">
        <w:rPr>
          <w:rFonts w:ascii="Times New Roman" w:hAnsi="Times New Roman" w:cs="Times New Roman"/>
        </w:rPr>
        <w:t>рядка, с учетом следующих условий соответственно:</w:t>
      </w:r>
    </w:p>
    <w:p w:rsidR="009B11E1" w:rsidRPr="00E5235C" w:rsidRDefault="009B11E1" w:rsidP="00E62364">
      <w:pPr>
        <w:spacing w:after="0"/>
        <w:ind w:firstLine="708"/>
        <w:jc w:val="both"/>
        <w:rPr>
          <w:rFonts w:ascii="Times New Roman" w:hAnsi="Times New Roman" w:cs="Times New Roman"/>
        </w:rPr>
      </w:pPr>
      <w:bookmarkStart w:id="389" w:name="sub_20252"/>
      <w:bookmarkEnd w:id="388"/>
      <w:r w:rsidRPr="00E5235C">
        <w:rPr>
          <w:rFonts w:ascii="Times New Roman" w:hAnsi="Times New Roman" w:cs="Times New Roman"/>
        </w:rPr>
        <w:t>принятие получателем средств обязательств о достижении в отчетном финансовом году р</w:t>
      </w:r>
      <w:r w:rsidRPr="00E5235C">
        <w:rPr>
          <w:rFonts w:ascii="Times New Roman" w:hAnsi="Times New Roman" w:cs="Times New Roman"/>
        </w:rPr>
        <w:t>е</w:t>
      </w:r>
      <w:r w:rsidRPr="00E5235C">
        <w:rPr>
          <w:rFonts w:ascii="Times New Roman" w:hAnsi="Times New Roman" w:cs="Times New Roman"/>
        </w:rPr>
        <w:t>зультатов использования средств в соответствии с заключенным между Министерством и получ</w:t>
      </w:r>
      <w:r w:rsidRPr="00E5235C">
        <w:rPr>
          <w:rFonts w:ascii="Times New Roman" w:hAnsi="Times New Roman" w:cs="Times New Roman"/>
        </w:rPr>
        <w:t>а</w:t>
      </w:r>
      <w:r w:rsidRPr="00E5235C">
        <w:rPr>
          <w:rFonts w:ascii="Times New Roman" w:hAnsi="Times New Roman" w:cs="Times New Roman"/>
        </w:rPr>
        <w:t>телем средств соглашением;</w:t>
      </w:r>
    </w:p>
    <w:p w:rsidR="009B11E1" w:rsidRPr="00E5235C" w:rsidRDefault="009B11E1" w:rsidP="00E62364">
      <w:pPr>
        <w:spacing w:after="0"/>
        <w:ind w:firstLine="708"/>
        <w:jc w:val="both"/>
        <w:rPr>
          <w:rFonts w:ascii="Times New Roman" w:hAnsi="Times New Roman" w:cs="Times New Roman"/>
        </w:rPr>
      </w:pPr>
      <w:bookmarkStart w:id="390" w:name="sub_20253"/>
      <w:bookmarkEnd w:id="389"/>
      <w:r w:rsidRPr="00E5235C">
        <w:rPr>
          <w:rFonts w:ascii="Times New Roman" w:hAnsi="Times New Roman" w:cs="Times New Roman"/>
        </w:rP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w:t>
      </w:r>
      <w:r w:rsidRPr="00E5235C">
        <w:rPr>
          <w:rFonts w:ascii="Times New Roman" w:hAnsi="Times New Roman" w:cs="Times New Roman"/>
        </w:rPr>
        <w:t>м</w:t>
      </w:r>
      <w:r w:rsidRPr="00E5235C">
        <w:rPr>
          <w:rFonts w:ascii="Times New Roman" w:hAnsi="Times New Roman" w:cs="Times New Roman"/>
        </w:rPr>
        <w:t>ках приоритетной подотрасли агропромышленного комплекса;</w:t>
      </w:r>
    </w:p>
    <w:p w:rsidR="009B11E1" w:rsidRPr="00E5235C" w:rsidRDefault="009B11E1" w:rsidP="00E62364">
      <w:pPr>
        <w:spacing w:after="0"/>
        <w:ind w:firstLine="708"/>
        <w:jc w:val="both"/>
        <w:rPr>
          <w:rFonts w:ascii="Times New Roman" w:hAnsi="Times New Roman" w:cs="Times New Roman"/>
        </w:rPr>
      </w:pPr>
      <w:bookmarkStart w:id="391" w:name="sub_20254"/>
      <w:bookmarkEnd w:id="390"/>
      <w:r w:rsidRPr="00E5235C">
        <w:rPr>
          <w:rFonts w:ascii="Times New Roman" w:hAnsi="Times New Roman" w:cs="Times New Roman"/>
        </w:rPr>
        <w:t xml:space="preserve">по направлению, указанному в </w:t>
      </w:r>
      <w:hyperlink w:anchor="sub_20133" w:history="1">
        <w:r w:rsidRPr="00E5235C">
          <w:rPr>
            <w:rStyle w:val="aff1"/>
            <w:rFonts w:ascii="Times New Roman" w:hAnsi="Times New Roman"/>
            <w:b w:val="0"/>
            <w:color w:val="auto"/>
          </w:rPr>
          <w:t>подпункте 1.3.3 пункта 1.3 раздела 1</w:t>
        </w:r>
      </w:hyperlink>
      <w:r w:rsidRPr="00E5235C">
        <w:rPr>
          <w:rFonts w:ascii="Times New Roman" w:hAnsi="Times New Roman" w:cs="Times New Roman"/>
        </w:rPr>
        <w:t xml:space="preserve"> настоящего Порядка, при выполнении следующих условий:</w:t>
      </w:r>
    </w:p>
    <w:p w:rsidR="009B11E1" w:rsidRPr="00E5235C" w:rsidRDefault="009B11E1" w:rsidP="00E62364">
      <w:pPr>
        <w:spacing w:after="0"/>
        <w:ind w:firstLine="708"/>
        <w:jc w:val="both"/>
        <w:rPr>
          <w:rFonts w:ascii="Times New Roman" w:hAnsi="Times New Roman" w:cs="Times New Roman"/>
        </w:rPr>
      </w:pPr>
      <w:bookmarkStart w:id="392" w:name="sub_20255"/>
      <w:bookmarkEnd w:id="391"/>
      <w:r w:rsidRPr="00E5235C">
        <w:rPr>
          <w:rFonts w:ascii="Times New Roman" w:hAnsi="Times New Roman" w:cs="Times New Roman"/>
        </w:rPr>
        <w:t>наличие у получателей средств поголовья коров и (или) коз на 1 число месяца, в котором они обратились в уполномоченный орган за получением средств;</w:t>
      </w:r>
    </w:p>
    <w:p w:rsidR="009B11E1" w:rsidRPr="00E5235C" w:rsidRDefault="009B11E1" w:rsidP="00E62364">
      <w:pPr>
        <w:spacing w:after="0"/>
        <w:ind w:firstLine="708"/>
        <w:jc w:val="both"/>
        <w:rPr>
          <w:rFonts w:ascii="Times New Roman" w:hAnsi="Times New Roman" w:cs="Times New Roman"/>
        </w:rPr>
      </w:pPr>
      <w:bookmarkStart w:id="393" w:name="sub_20256"/>
      <w:bookmarkEnd w:id="392"/>
      <w:r w:rsidRPr="00E5235C">
        <w:rPr>
          <w:rFonts w:ascii="Times New Roman" w:hAnsi="Times New Roman" w:cs="Times New Roman"/>
        </w:rPr>
        <w:t>обеспечение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w:t>
      </w:r>
      <w:r w:rsidRPr="00E5235C">
        <w:rPr>
          <w:rFonts w:ascii="Times New Roman" w:hAnsi="Times New Roman" w:cs="Times New Roman"/>
        </w:rPr>
        <w:t>д</w:t>
      </w:r>
      <w:r w:rsidRPr="00E5235C">
        <w:rPr>
          <w:rFonts w:ascii="Times New Roman" w:hAnsi="Times New Roman" w:cs="Times New Roman"/>
        </w:rPr>
        <w:t>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9B11E1" w:rsidRPr="00E5235C" w:rsidRDefault="009B11E1" w:rsidP="00E62364">
      <w:pPr>
        <w:spacing w:after="0"/>
        <w:ind w:firstLine="708"/>
        <w:jc w:val="both"/>
        <w:rPr>
          <w:rFonts w:ascii="Times New Roman" w:hAnsi="Times New Roman" w:cs="Times New Roman"/>
        </w:rPr>
      </w:pPr>
      <w:bookmarkStart w:id="394" w:name="sub_20257"/>
      <w:bookmarkEnd w:id="393"/>
      <w:r w:rsidRPr="00E5235C">
        <w:rPr>
          <w:rFonts w:ascii="Times New Roman" w:hAnsi="Times New Roman" w:cs="Times New Roman"/>
        </w:rPr>
        <w:t>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w:t>
      </w:r>
      <w:r w:rsidRPr="00E5235C">
        <w:rPr>
          <w:rFonts w:ascii="Times New Roman" w:hAnsi="Times New Roman" w:cs="Times New Roman"/>
        </w:rPr>
        <w:t>р</w:t>
      </w:r>
      <w:r w:rsidRPr="00E5235C">
        <w:rPr>
          <w:rFonts w:ascii="Times New Roman" w:hAnsi="Times New Roman" w:cs="Times New Roman"/>
        </w:rPr>
        <w:t>ме с использованием Федеральной государственной информационной системы в области ветер</w:t>
      </w:r>
      <w:r w:rsidRPr="00E5235C">
        <w:rPr>
          <w:rFonts w:ascii="Times New Roman" w:hAnsi="Times New Roman" w:cs="Times New Roman"/>
        </w:rPr>
        <w:t>и</w:t>
      </w:r>
      <w:r w:rsidRPr="00E5235C">
        <w:rPr>
          <w:rFonts w:ascii="Times New Roman" w:hAnsi="Times New Roman" w:cs="Times New Roman"/>
        </w:rPr>
        <w:t>нарии;</w:t>
      </w:r>
    </w:p>
    <w:p w:rsidR="009B11E1" w:rsidRPr="00E5235C" w:rsidRDefault="009B11E1" w:rsidP="00E62364">
      <w:pPr>
        <w:spacing w:after="0"/>
        <w:ind w:firstLine="708"/>
        <w:jc w:val="both"/>
        <w:rPr>
          <w:rFonts w:ascii="Times New Roman" w:hAnsi="Times New Roman" w:cs="Times New Roman"/>
        </w:rPr>
      </w:pPr>
      <w:bookmarkStart w:id="395" w:name="sub_20258"/>
      <w:bookmarkEnd w:id="394"/>
      <w:r w:rsidRPr="00E5235C">
        <w:rPr>
          <w:rFonts w:ascii="Times New Roman" w:hAnsi="Times New Roman" w:cs="Times New Roman"/>
        </w:rPr>
        <w:t>достижение уровня продуктивности сельскохозяйственных животных с молочной проду</w:t>
      </w:r>
      <w:r w:rsidRPr="00E5235C">
        <w:rPr>
          <w:rFonts w:ascii="Times New Roman" w:hAnsi="Times New Roman" w:cs="Times New Roman"/>
        </w:rPr>
        <w:t>к</w:t>
      </w:r>
      <w:r w:rsidRPr="00E5235C">
        <w:rPr>
          <w:rFonts w:ascii="Times New Roman" w:hAnsi="Times New Roman" w:cs="Times New Roman"/>
        </w:rPr>
        <w:t>тивностью коров не ниже уровня, установленного Министерством для соответствующей катег</w:t>
      </w:r>
      <w:r w:rsidRPr="00E5235C">
        <w:rPr>
          <w:rFonts w:ascii="Times New Roman" w:hAnsi="Times New Roman" w:cs="Times New Roman"/>
        </w:rPr>
        <w:t>о</w:t>
      </w:r>
      <w:r w:rsidRPr="00E5235C">
        <w:rPr>
          <w:rFonts w:ascii="Times New Roman" w:hAnsi="Times New Roman" w:cs="Times New Roman"/>
        </w:rPr>
        <w:t>рии хозяйств Карачаево-Черкесской Республики;</w:t>
      </w:r>
    </w:p>
    <w:p w:rsidR="009B11E1" w:rsidRPr="00E5235C" w:rsidRDefault="009B11E1" w:rsidP="00E62364">
      <w:pPr>
        <w:spacing w:after="0"/>
        <w:ind w:firstLine="708"/>
        <w:jc w:val="both"/>
        <w:rPr>
          <w:rFonts w:ascii="Times New Roman" w:hAnsi="Times New Roman" w:cs="Times New Roman"/>
        </w:rPr>
      </w:pPr>
      <w:bookmarkStart w:id="396" w:name="sub_20259"/>
      <w:bookmarkEnd w:id="395"/>
      <w:r w:rsidRPr="00E5235C">
        <w:rPr>
          <w:rFonts w:ascii="Times New Roman" w:hAnsi="Times New Roman" w:cs="Times New Roman"/>
        </w:rPr>
        <w:t>соответствию уровня молочной продуктивности за отчетный финансовый год сельскох</w:t>
      </w:r>
      <w:r w:rsidRPr="00E5235C">
        <w:rPr>
          <w:rFonts w:ascii="Times New Roman" w:hAnsi="Times New Roman" w:cs="Times New Roman"/>
        </w:rPr>
        <w:t>о</w:t>
      </w:r>
      <w:r w:rsidRPr="00E5235C">
        <w:rPr>
          <w:rFonts w:ascii="Times New Roman" w:hAnsi="Times New Roman" w:cs="Times New Roman"/>
        </w:rPr>
        <w:t>зяйственных животных и численность поголовья сельскохозяйственных животных, устанавлива</w:t>
      </w:r>
      <w:r w:rsidRPr="00E5235C">
        <w:rPr>
          <w:rFonts w:ascii="Times New Roman" w:hAnsi="Times New Roman" w:cs="Times New Roman"/>
        </w:rPr>
        <w:t>е</w:t>
      </w:r>
      <w:r w:rsidRPr="00E5235C">
        <w:rPr>
          <w:rFonts w:ascii="Times New Roman" w:hAnsi="Times New Roman" w:cs="Times New Roman"/>
        </w:rPr>
        <w:t xml:space="preserve">мые приказом Министерства, размещаются в разделе "Животноводство" </w:t>
      </w:r>
      <w:hyperlink r:id="rId116" w:history="1">
        <w:r w:rsidRPr="00E5235C">
          <w:rPr>
            <w:rStyle w:val="aff1"/>
            <w:rFonts w:ascii="Times New Roman" w:hAnsi="Times New Roman"/>
            <w:b w:val="0"/>
            <w:color w:val="auto"/>
          </w:rPr>
          <w:t>официального сайта</w:t>
        </w:r>
      </w:hyperlink>
      <w:r w:rsidRPr="00E5235C">
        <w:rPr>
          <w:rFonts w:ascii="Times New Roman" w:hAnsi="Times New Roman" w:cs="Times New Roman"/>
        </w:rPr>
        <w:t xml:space="preserve"> М</w:t>
      </w:r>
      <w:r w:rsidRPr="00E5235C">
        <w:rPr>
          <w:rFonts w:ascii="Times New Roman" w:hAnsi="Times New Roman" w:cs="Times New Roman"/>
        </w:rPr>
        <w:t>и</w:t>
      </w:r>
      <w:r w:rsidRPr="00E5235C">
        <w:rPr>
          <w:rFonts w:ascii="Times New Roman" w:hAnsi="Times New Roman" w:cs="Times New Roman"/>
        </w:rPr>
        <w:t>нистерства в сети Интернет;</w:t>
      </w:r>
    </w:p>
    <w:p w:rsidR="009B11E1" w:rsidRPr="00E5235C" w:rsidRDefault="009B11E1" w:rsidP="00E62364">
      <w:pPr>
        <w:spacing w:after="0"/>
        <w:ind w:firstLine="708"/>
        <w:jc w:val="both"/>
        <w:rPr>
          <w:rFonts w:ascii="Times New Roman" w:hAnsi="Times New Roman" w:cs="Times New Roman"/>
        </w:rPr>
      </w:pPr>
      <w:bookmarkStart w:id="397" w:name="sub_202510"/>
      <w:bookmarkEnd w:id="396"/>
      <w:r w:rsidRPr="00E5235C">
        <w:rPr>
          <w:rFonts w:ascii="Times New Roman" w:hAnsi="Times New Roman" w:cs="Times New Roman"/>
        </w:rPr>
        <w:t xml:space="preserve">по направлениям, указанным в </w:t>
      </w:r>
      <w:hyperlink w:anchor="sub_20131" w:history="1">
        <w:r w:rsidRPr="00E5235C">
          <w:rPr>
            <w:rStyle w:val="aff1"/>
            <w:rFonts w:ascii="Times New Roman" w:hAnsi="Times New Roman"/>
            <w:b w:val="0"/>
            <w:color w:val="auto"/>
          </w:rPr>
          <w:t>подпункте 1.3.1</w:t>
        </w:r>
      </w:hyperlink>
      <w:r w:rsidRPr="00E5235C">
        <w:rPr>
          <w:rFonts w:ascii="Times New Roman" w:hAnsi="Times New Roman" w:cs="Times New Roman"/>
        </w:rPr>
        <w:t xml:space="preserve">, </w:t>
      </w:r>
      <w:hyperlink w:anchor="sub_20133" w:history="1">
        <w:r w:rsidRPr="00E5235C">
          <w:rPr>
            <w:rStyle w:val="aff1"/>
            <w:rFonts w:ascii="Times New Roman" w:hAnsi="Times New Roman"/>
            <w:b w:val="0"/>
            <w:color w:val="auto"/>
          </w:rPr>
          <w:t>1.3.3</w:t>
        </w:r>
      </w:hyperlink>
      <w:r w:rsidRPr="00E5235C">
        <w:rPr>
          <w:rFonts w:ascii="Times New Roman" w:hAnsi="Times New Roman" w:cs="Times New Roman"/>
        </w:rPr>
        <w:t xml:space="preserve">, </w:t>
      </w:r>
      <w:hyperlink w:anchor="sub_20134" w:history="1">
        <w:r w:rsidRPr="00E5235C">
          <w:rPr>
            <w:rStyle w:val="aff1"/>
            <w:rFonts w:ascii="Times New Roman" w:hAnsi="Times New Roman"/>
            <w:b w:val="0"/>
            <w:color w:val="auto"/>
          </w:rPr>
          <w:t>1.3.4 пункта 1.3 раздела 1</w:t>
        </w:r>
      </w:hyperlink>
      <w:r w:rsidRPr="00E5235C">
        <w:rPr>
          <w:rFonts w:ascii="Times New Roman" w:hAnsi="Times New Roman" w:cs="Times New Roman"/>
        </w:rPr>
        <w:t xml:space="preserve"> настоящего Порядка, для граждан, ведущих личное подсобное хозяйство и применяющих специальный нал</w:t>
      </w:r>
      <w:r w:rsidRPr="00E5235C">
        <w:rPr>
          <w:rFonts w:ascii="Times New Roman" w:hAnsi="Times New Roman" w:cs="Times New Roman"/>
        </w:rPr>
        <w:t>о</w:t>
      </w:r>
      <w:r w:rsidRPr="00E5235C">
        <w:rPr>
          <w:rFonts w:ascii="Times New Roman" w:hAnsi="Times New Roman" w:cs="Times New Roman"/>
        </w:rPr>
        <w:t>говый режим "Налог на профессиональный доход", с учетом следующих условий:</w:t>
      </w:r>
    </w:p>
    <w:p w:rsidR="009B11E1" w:rsidRPr="00E5235C" w:rsidRDefault="009B11E1" w:rsidP="00E62364">
      <w:pPr>
        <w:spacing w:after="0"/>
        <w:ind w:firstLine="708"/>
        <w:jc w:val="both"/>
        <w:rPr>
          <w:rFonts w:ascii="Times New Roman" w:hAnsi="Times New Roman" w:cs="Times New Roman"/>
        </w:rPr>
      </w:pPr>
      <w:bookmarkStart w:id="398" w:name="sub_202511"/>
      <w:bookmarkEnd w:id="397"/>
      <w:r w:rsidRPr="00E5235C">
        <w:rPr>
          <w:rFonts w:ascii="Times New Roman" w:hAnsi="Times New Roman" w:cs="Times New Roman"/>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9B11E1" w:rsidRPr="00E5235C" w:rsidRDefault="009B11E1" w:rsidP="00E62364">
      <w:pPr>
        <w:spacing w:after="0"/>
        <w:ind w:firstLine="708"/>
        <w:jc w:val="both"/>
        <w:rPr>
          <w:rFonts w:ascii="Times New Roman" w:hAnsi="Times New Roman" w:cs="Times New Roman"/>
        </w:rPr>
      </w:pPr>
      <w:bookmarkStart w:id="399" w:name="sub_202512"/>
      <w:bookmarkEnd w:id="398"/>
      <w:r w:rsidRPr="00E5235C">
        <w:rPr>
          <w:rFonts w:ascii="Times New Roman" w:hAnsi="Times New Roman" w:cs="Times New Roman"/>
        </w:rPr>
        <w:t>гражданин, ведущий личное подсобное хозяйство и применяющий специальный налог</w:t>
      </w:r>
      <w:r w:rsidRPr="00E5235C">
        <w:rPr>
          <w:rFonts w:ascii="Times New Roman" w:hAnsi="Times New Roman" w:cs="Times New Roman"/>
        </w:rPr>
        <w:t>о</w:t>
      </w:r>
      <w:r w:rsidRPr="00E5235C">
        <w:rPr>
          <w:rFonts w:ascii="Times New Roman" w:hAnsi="Times New Roman" w:cs="Times New Roman"/>
        </w:rPr>
        <w:t>вый режим "Налог на профессиональный доход", должен представить выписку из похозяйстве</w:t>
      </w:r>
      <w:r w:rsidRPr="00E5235C">
        <w:rPr>
          <w:rFonts w:ascii="Times New Roman" w:hAnsi="Times New Roman" w:cs="Times New Roman"/>
        </w:rPr>
        <w:t>н</w:t>
      </w:r>
      <w:r w:rsidRPr="00E5235C">
        <w:rPr>
          <w:rFonts w:ascii="Times New Roman" w:hAnsi="Times New Roman" w:cs="Times New Roman"/>
        </w:rPr>
        <w:lastRenderedPageBreak/>
        <w:t>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9B11E1" w:rsidRPr="00E5235C" w:rsidRDefault="009B11E1" w:rsidP="00E62364">
      <w:pPr>
        <w:spacing w:after="0"/>
        <w:ind w:firstLine="708"/>
        <w:jc w:val="both"/>
        <w:rPr>
          <w:rFonts w:ascii="Times New Roman" w:hAnsi="Times New Roman" w:cs="Times New Roman"/>
        </w:rPr>
      </w:pPr>
      <w:bookmarkStart w:id="400" w:name="sub_202513"/>
      <w:bookmarkEnd w:id="399"/>
      <w:r w:rsidRPr="00E5235C">
        <w:rPr>
          <w:rFonts w:ascii="Times New Roman" w:hAnsi="Times New Roman" w:cs="Times New Roman"/>
        </w:rPr>
        <w:t xml:space="preserve">по направлению, указанному в </w:t>
      </w:r>
      <w:hyperlink w:anchor="sub_20132" w:history="1">
        <w:r w:rsidRPr="00E5235C">
          <w:rPr>
            <w:rStyle w:val="aff1"/>
            <w:rFonts w:ascii="Times New Roman" w:hAnsi="Times New Roman"/>
            <w:b w:val="0"/>
            <w:color w:val="auto"/>
          </w:rPr>
          <w:t>подпункте 1.3.2 пункта 1.3 раздела 1</w:t>
        </w:r>
      </w:hyperlink>
      <w:r w:rsidRPr="00E5235C">
        <w:rPr>
          <w:rFonts w:ascii="Times New Roman" w:hAnsi="Times New Roman" w:cs="Times New Roman"/>
        </w:rPr>
        <w:t xml:space="preserve"> настоящего Порядка, при выполнении следующих условий:</w:t>
      </w:r>
    </w:p>
    <w:p w:rsidR="009B11E1" w:rsidRPr="00E5235C" w:rsidRDefault="009B11E1" w:rsidP="00E62364">
      <w:pPr>
        <w:spacing w:after="0"/>
        <w:ind w:firstLine="708"/>
        <w:jc w:val="both"/>
        <w:rPr>
          <w:rFonts w:ascii="Times New Roman" w:hAnsi="Times New Roman" w:cs="Times New Roman"/>
        </w:rPr>
      </w:pPr>
      <w:bookmarkStart w:id="401" w:name="sub_202514"/>
      <w:bookmarkEnd w:id="400"/>
      <w:r w:rsidRPr="00E5235C">
        <w:rPr>
          <w:rFonts w:ascii="Times New Roman" w:hAnsi="Times New Roman" w:cs="Times New Roman"/>
        </w:rPr>
        <w:t>обеспечение прироста объема молока сырого крупного рогатого скота, козьего и овечьего, переработанного на пищевую продукцию за соответствующий финансовый год по отношению к среднему объему молока сырого крупного рогатого скота, козьего и овечьего, переработанного на пищевую продукцию за 5 предшествующих лет.</w:t>
      </w:r>
    </w:p>
    <w:p w:rsidR="009B11E1" w:rsidRPr="00E5235C" w:rsidRDefault="009B11E1" w:rsidP="00E62364">
      <w:pPr>
        <w:spacing w:after="0"/>
        <w:ind w:firstLine="708"/>
        <w:jc w:val="both"/>
        <w:rPr>
          <w:rFonts w:ascii="Times New Roman" w:hAnsi="Times New Roman" w:cs="Times New Roman"/>
        </w:rPr>
      </w:pPr>
      <w:bookmarkStart w:id="402" w:name="sub_2026"/>
      <w:bookmarkEnd w:id="401"/>
      <w:r w:rsidRPr="00E5235C">
        <w:rPr>
          <w:rFonts w:ascii="Times New Roman" w:hAnsi="Times New Roman" w:cs="Times New Roman"/>
        </w:rPr>
        <w:t>2.6. Для получения субсидий участники отбора представляют в Министерство на бума</w:t>
      </w:r>
      <w:r w:rsidRPr="00E5235C">
        <w:rPr>
          <w:rFonts w:ascii="Times New Roman" w:hAnsi="Times New Roman" w:cs="Times New Roman"/>
        </w:rPr>
        <w:t>ж</w:t>
      </w:r>
      <w:r w:rsidRPr="00E5235C">
        <w:rPr>
          <w:rFonts w:ascii="Times New Roman" w:hAnsi="Times New Roman" w:cs="Times New Roman"/>
        </w:rPr>
        <w:t>ном носителе следующие документы:</w:t>
      </w:r>
    </w:p>
    <w:p w:rsidR="009B11E1" w:rsidRPr="00E5235C" w:rsidRDefault="009B11E1" w:rsidP="00E62364">
      <w:pPr>
        <w:spacing w:after="0"/>
        <w:ind w:firstLine="708"/>
        <w:jc w:val="both"/>
        <w:rPr>
          <w:rFonts w:ascii="Times New Roman" w:hAnsi="Times New Roman" w:cs="Times New Roman"/>
        </w:rPr>
      </w:pPr>
      <w:bookmarkStart w:id="403" w:name="sub_20261"/>
      <w:bookmarkEnd w:id="402"/>
      <w:r w:rsidRPr="00E5235C">
        <w:rPr>
          <w:rFonts w:ascii="Times New Roman" w:hAnsi="Times New Roman" w:cs="Times New Roman"/>
        </w:rPr>
        <w:t>заявление на предоставление субсидии на соответствующий финансовый год с указанием банковских реквизитов для перечисления субсидии (далее - Заявление), которое включает, в том числе согласие на публикацию (размещение) в информационно-телекоммуникационной сети И</w:t>
      </w:r>
      <w:r w:rsidRPr="00E5235C">
        <w:rPr>
          <w:rFonts w:ascii="Times New Roman" w:hAnsi="Times New Roman" w:cs="Times New Roman"/>
        </w:rPr>
        <w:t>н</w:t>
      </w:r>
      <w:r w:rsidRPr="00E5235C">
        <w:rPr>
          <w:rFonts w:ascii="Times New Roman" w:hAnsi="Times New Roman" w:cs="Times New Roman"/>
        </w:rPr>
        <w:t xml:space="preserve">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форме согласно </w:t>
      </w:r>
      <w:hyperlink w:anchor="sub_2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Порядку;</w:t>
      </w:r>
    </w:p>
    <w:p w:rsidR="009B11E1" w:rsidRPr="00E5235C" w:rsidRDefault="009B11E1" w:rsidP="00E62364">
      <w:pPr>
        <w:spacing w:after="0"/>
        <w:ind w:firstLine="708"/>
        <w:jc w:val="both"/>
        <w:rPr>
          <w:rFonts w:ascii="Times New Roman" w:hAnsi="Times New Roman" w:cs="Times New Roman"/>
        </w:rPr>
      </w:pPr>
      <w:bookmarkStart w:id="404" w:name="sub_20262"/>
      <w:bookmarkEnd w:id="403"/>
      <w:r w:rsidRPr="00E5235C">
        <w:rPr>
          <w:rFonts w:ascii="Times New Roman" w:hAnsi="Times New Roman" w:cs="Times New Roman"/>
        </w:rPr>
        <w:t>справку-расчет размера субсидии на финансовое обеспечение (возмещение) части затрат на производство, первичную и (или) последующую (промышленную) переработку сельскохозя</w:t>
      </w:r>
      <w:r w:rsidRPr="00E5235C">
        <w:rPr>
          <w:rFonts w:ascii="Times New Roman" w:hAnsi="Times New Roman" w:cs="Times New Roman"/>
        </w:rPr>
        <w:t>й</w:t>
      </w:r>
      <w:r w:rsidRPr="00E5235C">
        <w:rPr>
          <w:rFonts w:ascii="Times New Roman" w:hAnsi="Times New Roman" w:cs="Times New Roman"/>
        </w:rPr>
        <w:t>ственной продукции, на финансовое обеспечение (возмещение) части затрат на прирост произво</w:t>
      </w:r>
      <w:r w:rsidRPr="00E5235C">
        <w:rPr>
          <w:rFonts w:ascii="Times New Roman" w:hAnsi="Times New Roman" w:cs="Times New Roman"/>
        </w:rPr>
        <w:t>д</w:t>
      </w:r>
      <w:r w:rsidRPr="00E5235C">
        <w:rPr>
          <w:rFonts w:ascii="Times New Roman" w:hAnsi="Times New Roman" w:cs="Times New Roman"/>
        </w:rPr>
        <w:t>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w:t>
      </w:r>
      <w:r w:rsidRPr="00E5235C">
        <w:rPr>
          <w:rFonts w:ascii="Times New Roman" w:hAnsi="Times New Roman" w:cs="Times New Roman"/>
        </w:rPr>
        <w:t>д</w:t>
      </w:r>
      <w:r w:rsidRPr="00E5235C">
        <w:rPr>
          <w:rFonts w:ascii="Times New Roman" w:hAnsi="Times New Roman" w:cs="Times New Roman"/>
        </w:rPr>
        <w:t xml:space="preserve">принимателям, расположенным на территории Российской Федерации, - по ставке на 1 килограмм живого веса, по форме, согласно </w:t>
      </w:r>
      <w:hyperlink w:anchor="sub_2002" w:history="1">
        <w:r w:rsidRPr="00E5235C">
          <w:rPr>
            <w:rStyle w:val="aff1"/>
            <w:rFonts w:ascii="Times New Roman" w:hAnsi="Times New Roman"/>
            <w:b w:val="0"/>
            <w:color w:val="auto"/>
          </w:rPr>
          <w:t>приложению 2</w:t>
        </w:r>
      </w:hyperlink>
      <w:r w:rsidRPr="00E5235C">
        <w:rPr>
          <w:rFonts w:ascii="Times New Roman" w:hAnsi="Times New Roman" w:cs="Times New Roman"/>
        </w:rPr>
        <w:t xml:space="preserve"> к настоящему Порядку, по направлению, указа</w:t>
      </w:r>
      <w:r w:rsidRPr="00E5235C">
        <w:rPr>
          <w:rFonts w:ascii="Times New Roman" w:hAnsi="Times New Roman" w:cs="Times New Roman"/>
        </w:rPr>
        <w:t>н</w:t>
      </w:r>
      <w:r w:rsidRPr="00E5235C">
        <w:rPr>
          <w:rFonts w:ascii="Times New Roman" w:hAnsi="Times New Roman" w:cs="Times New Roman"/>
        </w:rPr>
        <w:t xml:space="preserve">ному в </w:t>
      </w:r>
      <w:hyperlink w:anchor="sub_20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05" w:name="sub_20263"/>
      <w:bookmarkEnd w:id="404"/>
      <w:r w:rsidRPr="00E5235C">
        <w:rPr>
          <w:rFonts w:ascii="Times New Roman" w:hAnsi="Times New Roman" w:cs="Times New Roman"/>
        </w:rPr>
        <w:t>справку-расчет размера субсидии на финансовое обеспечение (возмещение) части затрат, на производство и (или) первичную и (или) последующую (промышленную) переработку сельск</w:t>
      </w:r>
      <w:r w:rsidRPr="00E5235C">
        <w:rPr>
          <w:rFonts w:ascii="Times New Roman" w:hAnsi="Times New Roman" w:cs="Times New Roman"/>
        </w:rPr>
        <w:t>о</w:t>
      </w:r>
      <w:r w:rsidRPr="00E5235C">
        <w:rPr>
          <w:rFonts w:ascii="Times New Roman" w:hAnsi="Times New Roman" w:cs="Times New Roman"/>
        </w:rPr>
        <w:t xml:space="preserve">хозяйственной продукции: 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 по ставке на 1 тонну переработанного молока по форме, согласно </w:t>
      </w:r>
      <w:hyperlink w:anchor="sub_2003" w:history="1">
        <w:r w:rsidRPr="00E5235C">
          <w:rPr>
            <w:rStyle w:val="aff1"/>
            <w:rFonts w:ascii="Times New Roman" w:hAnsi="Times New Roman"/>
            <w:b w:val="0"/>
            <w:color w:val="auto"/>
          </w:rPr>
          <w:t>приложению 3</w:t>
        </w:r>
      </w:hyperlink>
      <w:r w:rsidRPr="00E5235C">
        <w:rPr>
          <w:rFonts w:ascii="Times New Roman" w:hAnsi="Times New Roman" w:cs="Times New Roman"/>
        </w:rPr>
        <w:t xml:space="preserve"> к настоящему Порядку по направлению, указанному в </w:t>
      </w:r>
      <w:hyperlink w:anchor="sub_20132" w:history="1">
        <w:r w:rsidRPr="00E5235C">
          <w:rPr>
            <w:rStyle w:val="aff1"/>
            <w:rFonts w:ascii="Times New Roman" w:hAnsi="Times New Roman"/>
            <w:b w:val="0"/>
            <w:color w:val="auto"/>
          </w:rPr>
          <w:t>подпункте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06" w:name="sub_20264"/>
      <w:bookmarkEnd w:id="405"/>
      <w:r w:rsidRPr="00E5235C">
        <w:rPr>
          <w:rFonts w:ascii="Times New Roman" w:hAnsi="Times New Roman" w:cs="Times New Roman"/>
        </w:rPr>
        <w:t xml:space="preserve">справку-расчет размера субсидии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по форме, согласно </w:t>
      </w:r>
      <w:hyperlink w:anchor="sub_2004" w:history="1">
        <w:r w:rsidRPr="00E5235C">
          <w:rPr>
            <w:rStyle w:val="aff1"/>
            <w:rFonts w:ascii="Times New Roman" w:hAnsi="Times New Roman"/>
            <w:b w:val="0"/>
            <w:color w:val="auto"/>
          </w:rPr>
          <w:t>приложению 4</w:t>
        </w:r>
      </w:hyperlink>
      <w:r w:rsidRPr="00E5235C">
        <w:rPr>
          <w:rFonts w:ascii="Times New Roman" w:hAnsi="Times New Roman" w:cs="Times New Roman"/>
        </w:rPr>
        <w:t xml:space="preserve"> к настоящему Порядку по направлению, указанному в </w:t>
      </w:r>
      <w:hyperlink w:anchor="sub_20133" w:history="1">
        <w:r w:rsidRPr="00E5235C">
          <w:rPr>
            <w:rStyle w:val="aff1"/>
            <w:rFonts w:ascii="Times New Roman" w:hAnsi="Times New Roman"/>
            <w:b w:val="0"/>
            <w:color w:val="auto"/>
          </w:rPr>
          <w:t>подпункте 1.3.3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07" w:name="sub_20265"/>
      <w:bookmarkEnd w:id="406"/>
      <w:r w:rsidRPr="00E5235C">
        <w:rPr>
          <w:rFonts w:ascii="Times New Roman" w:hAnsi="Times New Roman" w:cs="Times New Roman"/>
        </w:rPr>
        <w:t xml:space="preserve">справку-расчет размера субсидии на финансовое обеспечение (возмещение) части затрат, связанных с обеспечением прироста маточного поголовья овец и коз по форме, согласно </w:t>
      </w:r>
      <w:hyperlink w:anchor="sub_2005" w:history="1">
        <w:r w:rsidRPr="00E5235C">
          <w:rPr>
            <w:rStyle w:val="aff1"/>
            <w:rFonts w:ascii="Times New Roman" w:hAnsi="Times New Roman"/>
            <w:b w:val="0"/>
            <w:color w:val="auto"/>
          </w:rPr>
          <w:t>прилож</w:t>
        </w:r>
        <w:r w:rsidRPr="00E5235C">
          <w:rPr>
            <w:rStyle w:val="aff1"/>
            <w:rFonts w:ascii="Times New Roman" w:hAnsi="Times New Roman"/>
            <w:b w:val="0"/>
            <w:color w:val="auto"/>
          </w:rPr>
          <w:t>е</w:t>
        </w:r>
        <w:r w:rsidRPr="00E5235C">
          <w:rPr>
            <w:rStyle w:val="aff1"/>
            <w:rFonts w:ascii="Times New Roman" w:hAnsi="Times New Roman"/>
            <w:b w:val="0"/>
            <w:color w:val="auto"/>
          </w:rPr>
          <w:t>нию 5</w:t>
        </w:r>
      </w:hyperlink>
      <w:r w:rsidRPr="00E5235C">
        <w:rPr>
          <w:rFonts w:ascii="Times New Roman" w:hAnsi="Times New Roman" w:cs="Times New Roman"/>
        </w:rPr>
        <w:t xml:space="preserve"> к настоящему Порядку, по направлению, указанному в </w:t>
      </w:r>
      <w:hyperlink w:anchor="sub_201342" w:history="1">
        <w:r w:rsidRPr="00E5235C">
          <w:rPr>
            <w:rStyle w:val="aff1"/>
            <w:rFonts w:ascii="Times New Roman" w:hAnsi="Times New Roman"/>
            <w:b w:val="0"/>
            <w:color w:val="auto"/>
          </w:rPr>
          <w:t>абзаце третьем подпункта 1.3.4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08" w:name="sub_20266"/>
      <w:bookmarkEnd w:id="407"/>
      <w:r w:rsidRPr="00E5235C">
        <w:rPr>
          <w:rFonts w:ascii="Times New Roman" w:hAnsi="Times New Roman" w:cs="Times New Roman"/>
        </w:rPr>
        <w:t>справку-расчет размера субсидии на финансовое обеспечение (возмещение) части затрат, связанных с обеспечением прироста маточного поголовья крупного рогатого скота специализир</w:t>
      </w:r>
      <w:r w:rsidRPr="00E5235C">
        <w:rPr>
          <w:rFonts w:ascii="Times New Roman" w:hAnsi="Times New Roman" w:cs="Times New Roman"/>
        </w:rPr>
        <w:t>о</w:t>
      </w:r>
      <w:r w:rsidRPr="00E5235C">
        <w:rPr>
          <w:rFonts w:ascii="Times New Roman" w:hAnsi="Times New Roman" w:cs="Times New Roman"/>
        </w:rPr>
        <w:t xml:space="preserve">ванных мясных пород по форме, согласно </w:t>
      </w:r>
      <w:hyperlink w:anchor="sub_2006" w:history="1">
        <w:r w:rsidRPr="00E5235C">
          <w:rPr>
            <w:rStyle w:val="aff1"/>
            <w:rFonts w:ascii="Times New Roman" w:hAnsi="Times New Roman"/>
            <w:b w:val="0"/>
            <w:color w:val="auto"/>
          </w:rPr>
          <w:t>приложению 6</w:t>
        </w:r>
      </w:hyperlink>
      <w:r w:rsidRPr="00E5235C">
        <w:rPr>
          <w:rFonts w:ascii="Times New Roman" w:hAnsi="Times New Roman" w:cs="Times New Roman"/>
        </w:rPr>
        <w:t xml:space="preserve"> к настоящему Порядку, по направлению, указанному в </w:t>
      </w:r>
      <w:hyperlink w:anchor="sub_201341" w:history="1">
        <w:r w:rsidRPr="00E5235C">
          <w:rPr>
            <w:rStyle w:val="aff1"/>
            <w:rFonts w:ascii="Times New Roman" w:hAnsi="Times New Roman"/>
            <w:b w:val="0"/>
            <w:color w:val="auto"/>
          </w:rPr>
          <w:t>абзаце втором подпункта 1.3.4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09" w:name="sub_20267"/>
      <w:bookmarkEnd w:id="408"/>
      <w:r w:rsidRPr="00E5235C">
        <w:rPr>
          <w:rFonts w:ascii="Times New Roman" w:hAnsi="Times New Roman" w:cs="Times New Roman"/>
        </w:rPr>
        <w:t xml:space="preserve">сведения о производстве по видам продукции по форме согласно </w:t>
      </w:r>
      <w:hyperlink w:anchor="sub_2007" w:history="1">
        <w:r w:rsidRPr="00E5235C">
          <w:rPr>
            <w:rStyle w:val="aff1"/>
            <w:rFonts w:ascii="Times New Roman" w:hAnsi="Times New Roman"/>
            <w:b w:val="0"/>
            <w:color w:val="auto"/>
          </w:rPr>
          <w:t>приложению 7</w:t>
        </w:r>
      </w:hyperlink>
      <w:r w:rsidRPr="00E5235C">
        <w:rPr>
          <w:rFonts w:ascii="Times New Roman" w:hAnsi="Times New Roman" w:cs="Times New Roman"/>
        </w:rPr>
        <w:t xml:space="preserve"> к насто</w:t>
      </w:r>
      <w:r w:rsidRPr="00E5235C">
        <w:rPr>
          <w:rFonts w:ascii="Times New Roman" w:hAnsi="Times New Roman" w:cs="Times New Roman"/>
        </w:rPr>
        <w:t>я</w:t>
      </w:r>
      <w:r w:rsidRPr="00E5235C">
        <w:rPr>
          <w:rFonts w:ascii="Times New Roman" w:hAnsi="Times New Roman" w:cs="Times New Roman"/>
        </w:rPr>
        <w:t xml:space="preserve">щему порядку по направлению, указанному в </w:t>
      </w:r>
      <w:hyperlink w:anchor="sub_20132" w:history="1">
        <w:r w:rsidRPr="00E5235C">
          <w:rPr>
            <w:rStyle w:val="aff1"/>
            <w:rFonts w:ascii="Times New Roman" w:hAnsi="Times New Roman"/>
            <w:b w:val="0"/>
            <w:color w:val="auto"/>
          </w:rPr>
          <w:t>подпункте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0" w:name="sub_20268"/>
      <w:bookmarkEnd w:id="409"/>
      <w:r w:rsidRPr="00E5235C">
        <w:rPr>
          <w:rFonts w:ascii="Times New Roman" w:hAnsi="Times New Roman" w:cs="Times New Roman"/>
        </w:rPr>
        <w:lastRenderedPageBreak/>
        <w:t xml:space="preserve">сведения об объемах производства молока, объемах, реализованного и (или) отгруженного на собственную переработку участником отбора молока в текущем финансовом году по форме согласно </w:t>
      </w:r>
      <w:hyperlink w:anchor="sub_2008" w:history="1">
        <w:r w:rsidRPr="00E5235C">
          <w:rPr>
            <w:rStyle w:val="aff1"/>
            <w:rFonts w:ascii="Times New Roman" w:hAnsi="Times New Roman"/>
            <w:b w:val="0"/>
            <w:color w:val="auto"/>
          </w:rPr>
          <w:t>приложению 8</w:t>
        </w:r>
      </w:hyperlink>
      <w:r w:rsidRPr="00E5235C">
        <w:rPr>
          <w:rFonts w:ascii="Times New Roman" w:hAnsi="Times New Roman" w:cs="Times New Roman"/>
        </w:rPr>
        <w:t xml:space="preserve"> к настоящему Порядку по направлению, указанному в </w:t>
      </w:r>
      <w:hyperlink w:anchor="sub_20133" w:history="1">
        <w:r w:rsidRPr="00E5235C">
          <w:rPr>
            <w:rStyle w:val="aff1"/>
            <w:rFonts w:ascii="Times New Roman" w:hAnsi="Times New Roman"/>
            <w:b w:val="0"/>
            <w:color w:val="auto"/>
          </w:rPr>
          <w:t>подпункте 1.3.3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1" w:name="sub_20269"/>
      <w:bookmarkEnd w:id="410"/>
      <w:r w:rsidRPr="00E5235C">
        <w:rPr>
          <w:rFonts w:ascii="Times New Roman" w:hAnsi="Times New Roman" w:cs="Times New Roman"/>
        </w:rPr>
        <w:t xml:space="preserve">сведения о молочной продуктивности коров за отчетный год по форме согласно </w:t>
      </w:r>
      <w:hyperlink w:anchor="sub_2009" w:history="1">
        <w:r w:rsidRPr="00E5235C">
          <w:rPr>
            <w:rStyle w:val="aff1"/>
            <w:rFonts w:ascii="Times New Roman" w:hAnsi="Times New Roman"/>
            <w:b w:val="0"/>
            <w:color w:val="auto"/>
          </w:rPr>
          <w:t>прилож</w:t>
        </w:r>
        <w:r w:rsidRPr="00E5235C">
          <w:rPr>
            <w:rStyle w:val="aff1"/>
            <w:rFonts w:ascii="Times New Roman" w:hAnsi="Times New Roman"/>
            <w:b w:val="0"/>
            <w:color w:val="auto"/>
          </w:rPr>
          <w:t>е</w:t>
        </w:r>
        <w:r w:rsidRPr="00E5235C">
          <w:rPr>
            <w:rStyle w:val="aff1"/>
            <w:rFonts w:ascii="Times New Roman" w:hAnsi="Times New Roman"/>
            <w:b w:val="0"/>
            <w:color w:val="auto"/>
          </w:rPr>
          <w:t>нию 9</w:t>
        </w:r>
      </w:hyperlink>
      <w:r w:rsidRPr="00E5235C">
        <w:rPr>
          <w:rFonts w:ascii="Times New Roman" w:hAnsi="Times New Roman" w:cs="Times New Roman"/>
        </w:rPr>
        <w:t xml:space="preserve"> к настоящему Порядку по направлению, указанному в </w:t>
      </w:r>
      <w:hyperlink w:anchor="sub_20133" w:history="1">
        <w:r w:rsidRPr="00E5235C">
          <w:rPr>
            <w:rStyle w:val="aff1"/>
            <w:rFonts w:ascii="Times New Roman" w:hAnsi="Times New Roman"/>
            <w:b w:val="0"/>
            <w:color w:val="auto"/>
          </w:rPr>
          <w:t>подпункте 1.3.3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2" w:name="sub_202610"/>
      <w:bookmarkEnd w:id="411"/>
      <w:r w:rsidRPr="00E5235C">
        <w:rPr>
          <w:rFonts w:ascii="Times New Roman" w:hAnsi="Times New Roman" w:cs="Times New Roman"/>
        </w:rPr>
        <w:t xml:space="preserve">реестр документов (товарно-транспортных накладных), подтверждающих факт реализации и (или) отгрузки на собственную переработку коровьего и (или) козьего молока, согласно </w:t>
      </w:r>
      <w:hyperlink w:anchor="sub_2010" w:history="1">
        <w:r w:rsidRPr="00E5235C">
          <w:rPr>
            <w:rStyle w:val="aff1"/>
            <w:rFonts w:ascii="Times New Roman" w:hAnsi="Times New Roman"/>
            <w:b w:val="0"/>
            <w:color w:val="auto"/>
          </w:rPr>
          <w:t>прил</w:t>
        </w:r>
        <w:r w:rsidRPr="00E5235C">
          <w:rPr>
            <w:rStyle w:val="aff1"/>
            <w:rFonts w:ascii="Times New Roman" w:hAnsi="Times New Roman"/>
            <w:b w:val="0"/>
            <w:color w:val="auto"/>
          </w:rPr>
          <w:t>о</w:t>
        </w:r>
        <w:r w:rsidRPr="00E5235C">
          <w:rPr>
            <w:rStyle w:val="aff1"/>
            <w:rFonts w:ascii="Times New Roman" w:hAnsi="Times New Roman"/>
            <w:b w:val="0"/>
            <w:color w:val="auto"/>
          </w:rPr>
          <w:t>жению 10</w:t>
        </w:r>
      </w:hyperlink>
      <w:r w:rsidRPr="00E5235C">
        <w:rPr>
          <w:rFonts w:ascii="Times New Roman" w:hAnsi="Times New Roman" w:cs="Times New Roman"/>
        </w:rPr>
        <w:t xml:space="preserve"> к настоящему Порядку по направлению, указанному в </w:t>
      </w:r>
      <w:hyperlink w:anchor="sub_20133" w:history="1">
        <w:r w:rsidRPr="00E5235C">
          <w:rPr>
            <w:rStyle w:val="aff1"/>
            <w:rFonts w:ascii="Times New Roman" w:hAnsi="Times New Roman"/>
            <w:b w:val="0"/>
            <w:color w:val="auto"/>
          </w:rPr>
          <w:t>подпункте 1.3.3 пункта 1.3 разд</w:t>
        </w:r>
        <w:r w:rsidRPr="00E5235C">
          <w:rPr>
            <w:rStyle w:val="aff1"/>
            <w:rFonts w:ascii="Times New Roman" w:hAnsi="Times New Roman"/>
            <w:b w:val="0"/>
            <w:color w:val="auto"/>
          </w:rPr>
          <w:t>е</w:t>
        </w:r>
        <w:r w:rsidRPr="00E5235C">
          <w:rPr>
            <w:rStyle w:val="aff1"/>
            <w:rFonts w:ascii="Times New Roman" w:hAnsi="Times New Roman"/>
            <w:b w:val="0"/>
            <w:color w:val="auto"/>
          </w:rPr>
          <w:t>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3" w:name="sub_202611"/>
      <w:bookmarkEnd w:id="412"/>
      <w:r w:rsidRPr="00E5235C">
        <w:rPr>
          <w:rFonts w:ascii="Times New Roman" w:hAnsi="Times New Roman" w:cs="Times New Roman"/>
        </w:rPr>
        <w:t xml:space="preserve">копия отчета по </w:t>
      </w:r>
      <w:hyperlink r:id="rId117" w:history="1">
        <w:r w:rsidRPr="00E5235C">
          <w:rPr>
            <w:rStyle w:val="aff1"/>
            <w:rFonts w:ascii="Times New Roman" w:hAnsi="Times New Roman"/>
            <w:b w:val="0"/>
            <w:color w:val="auto"/>
          </w:rPr>
          <w:t>форме N 14-АПК</w:t>
        </w:r>
      </w:hyperlink>
      <w:r w:rsidRPr="00E5235C">
        <w:rPr>
          <w:rFonts w:ascii="Times New Roman" w:hAnsi="Times New Roman" w:cs="Times New Roman"/>
        </w:rPr>
        <w:t xml:space="preserve"> "Отчет о производстве, затратах, себестоимости и реал</w:t>
      </w:r>
      <w:r w:rsidRPr="00E5235C">
        <w:rPr>
          <w:rFonts w:ascii="Times New Roman" w:hAnsi="Times New Roman" w:cs="Times New Roman"/>
        </w:rPr>
        <w:t>и</w:t>
      </w:r>
      <w:r w:rsidRPr="00E5235C">
        <w:rPr>
          <w:rFonts w:ascii="Times New Roman" w:hAnsi="Times New Roman" w:cs="Times New Roman"/>
        </w:rPr>
        <w:t>зации продукции первичной и промышленной переработки, произведенной из сельскохозяйстве</w:t>
      </w:r>
      <w:r w:rsidRPr="00E5235C">
        <w:rPr>
          <w:rFonts w:ascii="Times New Roman" w:hAnsi="Times New Roman" w:cs="Times New Roman"/>
        </w:rPr>
        <w:t>н</w:t>
      </w:r>
      <w:r w:rsidRPr="00E5235C">
        <w:rPr>
          <w:rFonts w:ascii="Times New Roman" w:hAnsi="Times New Roman" w:cs="Times New Roman"/>
        </w:rPr>
        <w:t xml:space="preserve">ного сырья" за отчетный финансовый год, предоставляемый участником отбора обратившегося с заявлением на предоставление Субсидии по направлению, указанному в </w:t>
      </w:r>
      <w:hyperlink w:anchor="sub_20132" w:history="1">
        <w:r w:rsidRPr="00E5235C">
          <w:rPr>
            <w:rStyle w:val="aff1"/>
            <w:rFonts w:ascii="Times New Roman" w:hAnsi="Times New Roman"/>
            <w:b w:val="0"/>
            <w:color w:val="auto"/>
          </w:rPr>
          <w:t>подпункте 1.3.2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4" w:name="sub_202612"/>
      <w:bookmarkEnd w:id="413"/>
      <w:r w:rsidRPr="00E5235C">
        <w:rPr>
          <w:rFonts w:ascii="Times New Roman" w:hAnsi="Times New Roman" w:cs="Times New Roman"/>
        </w:rPr>
        <w:t>копии документов, подтверждающих фактически произведенные затраты по направлен</w:t>
      </w:r>
      <w:r w:rsidRPr="00E5235C">
        <w:rPr>
          <w:rFonts w:ascii="Times New Roman" w:hAnsi="Times New Roman" w:cs="Times New Roman"/>
        </w:rPr>
        <w:t>и</w:t>
      </w:r>
      <w:r w:rsidRPr="00E5235C">
        <w:rPr>
          <w:rFonts w:ascii="Times New Roman" w:hAnsi="Times New Roman" w:cs="Times New Roman"/>
        </w:rPr>
        <w:t xml:space="preserve">ям, указанным в </w:t>
      </w:r>
      <w:hyperlink w:anchor="sub_2013" w:history="1">
        <w:r w:rsidRPr="00E5235C">
          <w:rPr>
            <w:rStyle w:val="aff1"/>
            <w:rFonts w:ascii="Times New Roman" w:hAnsi="Times New Roman"/>
            <w:b w:val="0"/>
            <w:color w:val="auto"/>
          </w:rPr>
          <w:t>пункте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5" w:name="sub_202613"/>
      <w:bookmarkEnd w:id="414"/>
      <w:r w:rsidRPr="00E5235C">
        <w:rPr>
          <w:rFonts w:ascii="Times New Roman" w:hAnsi="Times New Roman" w:cs="Times New Roman"/>
        </w:rPr>
        <w:t xml:space="preserve">сведения о наличии у участника отбора поголовья коров и (или) коз на 1 января текущего финансового года, на 1 января года, предшествующего текущему финансовому году и на 1 число месяца, в котором участник отбора обратился за предоставлением средств по форме, согласно </w:t>
      </w:r>
      <w:hyperlink w:anchor="sub_200011" w:history="1">
        <w:r w:rsidRPr="00E5235C">
          <w:rPr>
            <w:rStyle w:val="aff1"/>
            <w:rFonts w:ascii="Times New Roman" w:hAnsi="Times New Roman"/>
            <w:b w:val="0"/>
            <w:color w:val="auto"/>
          </w:rPr>
          <w:t>приложению 11</w:t>
        </w:r>
      </w:hyperlink>
      <w:r w:rsidRPr="00E5235C">
        <w:rPr>
          <w:rFonts w:ascii="Times New Roman" w:hAnsi="Times New Roman" w:cs="Times New Roman"/>
        </w:rPr>
        <w:t xml:space="preserve"> к настоящему Порядку по направлению, указанному в </w:t>
      </w:r>
      <w:hyperlink w:anchor="sub_20133" w:history="1">
        <w:r w:rsidRPr="00E5235C">
          <w:rPr>
            <w:rStyle w:val="aff1"/>
            <w:rFonts w:ascii="Times New Roman" w:hAnsi="Times New Roman"/>
            <w:b w:val="0"/>
            <w:color w:val="auto"/>
          </w:rPr>
          <w:t>подпункте 1.3.3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6" w:name="sub_202614"/>
      <w:bookmarkEnd w:id="415"/>
      <w:r w:rsidRPr="00E5235C">
        <w:rPr>
          <w:rFonts w:ascii="Times New Roman" w:hAnsi="Times New Roman" w:cs="Times New Roman"/>
        </w:rPr>
        <w:t xml:space="preserve">сведения о наличии сельскохозяйственных животных по форме согласно </w:t>
      </w:r>
      <w:hyperlink w:anchor="sub_200012" w:history="1">
        <w:r w:rsidRPr="00E5235C">
          <w:rPr>
            <w:rStyle w:val="aff1"/>
            <w:rFonts w:ascii="Times New Roman" w:hAnsi="Times New Roman"/>
            <w:b w:val="0"/>
            <w:color w:val="auto"/>
          </w:rPr>
          <w:t>приложению 12</w:t>
        </w:r>
      </w:hyperlink>
      <w:r w:rsidRPr="00E5235C">
        <w:rPr>
          <w:rFonts w:ascii="Times New Roman" w:hAnsi="Times New Roman" w:cs="Times New Roman"/>
        </w:rPr>
        <w:t xml:space="preserve"> к настоящему Порядку по направлению, указанному в </w:t>
      </w:r>
      <w:hyperlink w:anchor="sub_20131" w:history="1">
        <w:r w:rsidRPr="00E5235C">
          <w:rPr>
            <w:rStyle w:val="aff1"/>
            <w:rFonts w:ascii="Times New Roman" w:hAnsi="Times New Roman"/>
            <w:b w:val="0"/>
            <w:color w:val="auto"/>
          </w:rPr>
          <w:t>подпунктах 1.3.1</w:t>
        </w:r>
      </w:hyperlink>
      <w:r w:rsidRPr="00E5235C">
        <w:rPr>
          <w:rFonts w:ascii="Times New Roman" w:hAnsi="Times New Roman" w:cs="Times New Roman"/>
        </w:rPr>
        <w:t xml:space="preserve">, </w:t>
      </w:r>
      <w:hyperlink w:anchor="sub_20133" w:history="1">
        <w:r w:rsidRPr="00E5235C">
          <w:rPr>
            <w:rStyle w:val="aff1"/>
            <w:rFonts w:ascii="Times New Roman" w:hAnsi="Times New Roman"/>
            <w:b w:val="0"/>
            <w:color w:val="auto"/>
          </w:rPr>
          <w:t>1.3.3</w:t>
        </w:r>
      </w:hyperlink>
      <w:r w:rsidRPr="00E5235C">
        <w:rPr>
          <w:rFonts w:ascii="Times New Roman" w:hAnsi="Times New Roman" w:cs="Times New Roman"/>
        </w:rPr>
        <w:t xml:space="preserve">, </w:t>
      </w:r>
      <w:hyperlink w:anchor="sub_20134" w:history="1">
        <w:r w:rsidRPr="00E5235C">
          <w:rPr>
            <w:rStyle w:val="aff1"/>
            <w:rFonts w:ascii="Times New Roman" w:hAnsi="Times New Roman"/>
            <w:b w:val="0"/>
            <w:color w:val="auto"/>
          </w:rPr>
          <w:t>1.3.4 пункта 1.3 ра</w:t>
        </w:r>
        <w:r w:rsidRPr="00E5235C">
          <w:rPr>
            <w:rStyle w:val="aff1"/>
            <w:rFonts w:ascii="Times New Roman" w:hAnsi="Times New Roman"/>
            <w:b w:val="0"/>
            <w:color w:val="auto"/>
          </w:rPr>
          <w:t>з</w:t>
        </w:r>
        <w:r w:rsidRPr="00E5235C">
          <w:rPr>
            <w:rStyle w:val="aff1"/>
            <w:rFonts w:ascii="Times New Roman" w:hAnsi="Times New Roman"/>
            <w:b w:val="0"/>
            <w:color w:val="auto"/>
          </w:rPr>
          <w:t>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7" w:name="sub_202615"/>
      <w:bookmarkEnd w:id="416"/>
      <w:r w:rsidRPr="00E5235C">
        <w:rPr>
          <w:rFonts w:ascii="Times New Roman" w:hAnsi="Times New Roman" w:cs="Times New Roman"/>
        </w:rPr>
        <w:t>справку об эпизоотическом благополучии хозяйства, выданную учреждением госуда</w:t>
      </w:r>
      <w:r w:rsidRPr="00E5235C">
        <w:rPr>
          <w:rFonts w:ascii="Times New Roman" w:hAnsi="Times New Roman" w:cs="Times New Roman"/>
        </w:rPr>
        <w:t>р</w:t>
      </w:r>
      <w:r w:rsidRPr="00E5235C">
        <w:rPr>
          <w:rFonts w:ascii="Times New Roman" w:hAnsi="Times New Roman" w:cs="Times New Roman"/>
        </w:rPr>
        <w:t>ственной ветеринарной службы Карачаево-Черкесской Республики, на дату не ранее чем за 30 к</w:t>
      </w:r>
      <w:r w:rsidRPr="00E5235C">
        <w:rPr>
          <w:rFonts w:ascii="Times New Roman" w:hAnsi="Times New Roman" w:cs="Times New Roman"/>
        </w:rPr>
        <w:t>а</w:t>
      </w:r>
      <w:r w:rsidRPr="00E5235C">
        <w:rPr>
          <w:rFonts w:ascii="Times New Roman" w:hAnsi="Times New Roman" w:cs="Times New Roman"/>
        </w:rPr>
        <w:t xml:space="preserve">лендарных дней до даты подачи заявления по форме согласно </w:t>
      </w:r>
      <w:hyperlink w:anchor="sub_200013" w:history="1">
        <w:r w:rsidRPr="00E5235C">
          <w:rPr>
            <w:rStyle w:val="aff1"/>
            <w:rFonts w:ascii="Times New Roman" w:hAnsi="Times New Roman"/>
            <w:b w:val="0"/>
            <w:color w:val="auto"/>
          </w:rPr>
          <w:t>приложению 13</w:t>
        </w:r>
      </w:hyperlink>
      <w:r w:rsidRPr="00E5235C">
        <w:rPr>
          <w:rFonts w:ascii="Times New Roman" w:hAnsi="Times New Roman" w:cs="Times New Roman"/>
        </w:rPr>
        <w:t xml:space="preserve"> к настоящему П</w:t>
      </w:r>
      <w:r w:rsidRPr="00E5235C">
        <w:rPr>
          <w:rFonts w:ascii="Times New Roman" w:hAnsi="Times New Roman" w:cs="Times New Roman"/>
        </w:rPr>
        <w:t>о</w:t>
      </w:r>
      <w:r w:rsidRPr="00E5235C">
        <w:rPr>
          <w:rFonts w:ascii="Times New Roman" w:hAnsi="Times New Roman" w:cs="Times New Roman"/>
        </w:rPr>
        <w:t xml:space="preserve">рядку по направлению, указанному в </w:t>
      </w:r>
      <w:hyperlink w:anchor="sub_20131" w:history="1">
        <w:r w:rsidRPr="00E5235C">
          <w:rPr>
            <w:rStyle w:val="aff1"/>
            <w:rFonts w:ascii="Times New Roman" w:hAnsi="Times New Roman"/>
            <w:b w:val="0"/>
            <w:color w:val="auto"/>
          </w:rPr>
          <w:t>подпунктах 1.3.1</w:t>
        </w:r>
      </w:hyperlink>
      <w:r w:rsidRPr="00E5235C">
        <w:rPr>
          <w:rFonts w:ascii="Times New Roman" w:hAnsi="Times New Roman" w:cs="Times New Roman"/>
        </w:rPr>
        <w:t xml:space="preserve">, </w:t>
      </w:r>
      <w:hyperlink w:anchor="sub_20134" w:history="1">
        <w:r w:rsidRPr="00E5235C">
          <w:rPr>
            <w:rStyle w:val="aff1"/>
            <w:rFonts w:ascii="Times New Roman" w:hAnsi="Times New Roman"/>
            <w:b w:val="0"/>
            <w:color w:val="auto"/>
          </w:rPr>
          <w:t>1.3.4 пункта 1.3 раздела 1</w:t>
        </w:r>
      </w:hyperlink>
      <w:r w:rsidRPr="00E5235C">
        <w:rPr>
          <w:rFonts w:ascii="Times New Roman" w:hAnsi="Times New Roman" w:cs="Times New Roman"/>
        </w:rPr>
        <w:t xml:space="preserve"> настоящего П</w:t>
      </w:r>
      <w:r w:rsidRPr="00E5235C">
        <w:rPr>
          <w:rFonts w:ascii="Times New Roman" w:hAnsi="Times New Roman" w:cs="Times New Roman"/>
        </w:rPr>
        <w:t>о</w:t>
      </w:r>
      <w:r w:rsidRPr="00E5235C">
        <w:rPr>
          <w:rFonts w:ascii="Times New Roman" w:hAnsi="Times New Roman" w:cs="Times New Roman"/>
        </w:rPr>
        <w:t>рядка;</w:t>
      </w:r>
    </w:p>
    <w:p w:rsidR="009B11E1" w:rsidRPr="00E5235C" w:rsidRDefault="009B11E1" w:rsidP="00E62364">
      <w:pPr>
        <w:spacing w:after="0"/>
        <w:ind w:firstLine="708"/>
        <w:jc w:val="both"/>
        <w:rPr>
          <w:rFonts w:ascii="Times New Roman" w:hAnsi="Times New Roman" w:cs="Times New Roman"/>
        </w:rPr>
      </w:pPr>
      <w:bookmarkStart w:id="418" w:name="sub_202616"/>
      <w:bookmarkEnd w:id="417"/>
      <w:r w:rsidRPr="00E5235C">
        <w:rPr>
          <w:rFonts w:ascii="Times New Roman" w:hAnsi="Times New Roman" w:cs="Times New Roman"/>
        </w:rPr>
        <w:t>копии договоров купли-продажи маточного поголовья крупного рогатого скота специал</w:t>
      </w:r>
      <w:r w:rsidRPr="00E5235C">
        <w:rPr>
          <w:rFonts w:ascii="Times New Roman" w:hAnsi="Times New Roman" w:cs="Times New Roman"/>
        </w:rPr>
        <w:t>и</w:t>
      </w:r>
      <w:r w:rsidRPr="00E5235C">
        <w:rPr>
          <w:rFonts w:ascii="Times New Roman" w:hAnsi="Times New Roman" w:cs="Times New Roman"/>
        </w:rPr>
        <w:t>зированных мясных пород с приложением платежных поручений, подтверждающих оплату по</w:t>
      </w:r>
      <w:r w:rsidRPr="00E5235C">
        <w:rPr>
          <w:rFonts w:ascii="Times New Roman" w:hAnsi="Times New Roman" w:cs="Times New Roman"/>
        </w:rPr>
        <w:t>л</w:t>
      </w:r>
      <w:r w:rsidRPr="00E5235C">
        <w:rPr>
          <w:rFonts w:ascii="Times New Roman" w:hAnsi="Times New Roman" w:cs="Times New Roman"/>
        </w:rPr>
        <w:t xml:space="preserve">ной стоимости приобретенных животных по направлению, указанному в </w:t>
      </w:r>
      <w:hyperlink w:anchor="sub_201341" w:history="1">
        <w:r w:rsidRPr="00E5235C">
          <w:rPr>
            <w:rStyle w:val="aff1"/>
            <w:rFonts w:ascii="Times New Roman" w:hAnsi="Times New Roman"/>
            <w:b w:val="0"/>
            <w:color w:val="auto"/>
          </w:rPr>
          <w:t>абзаце втором подпункта 1.3.4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19" w:name="sub_202617"/>
      <w:bookmarkEnd w:id="418"/>
      <w:r w:rsidRPr="00E5235C">
        <w:rPr>
          <w:rFonts w:ascii="Times New Roman" w:hAnsi="Times New Roman" w:cs="Times New Roman"/>
        </w:rPr>
        <w:t>копии накладных и (или) приемо-сдаточных актов на принятое количество крупного рог</w:t>
      </w:r>
      <w:r w:rsidRPr="00E5235C">
        <w:rPr>
          <w:rFonts w:ascii="Times New Roman" w:hAnsi="Times New Roman" w:cs="Times New Roman"/>
        </w:rPr>
        <w:t>а</w:t>
      </w:r>
      <w:r w:rsidRPr="00E5235C">
        <w:rPr>
          <w:rFonts w:ascii="Times New Roman" w:hAnsi="Times New Roman" w:cs="Times New Roman"/>
        </w:rPr>
        <w:t>того скота с приложением ветеринарных сопроводительных документов по направлению, указа</w:t>
      </w:r>
      <w:r w:rsidRPr="00E5235C">
        <w:rPr>
          <w:rFonts w:ascii="Times New Roman" w:hAnsi="Times New Roman" w:cs="Times New Roman"/>
        </w:rPr>
        <w:t>н</w:t>
      </w:r>
      <w:r w:rsidRPr="00E5235C">
        <w:rPr>
          <w:rFonts w:ascii="Times New Roman" w:hAnsi="Times New Roman" w:cs="Times New Roman"/>
        </w:rPr>
        <w:t xml:space="preserve">ному в </w:t>
      </w:r>
      <w:hyperlink w:anchor="sub_201341" w:history="1">
        <w:r w:rsidRPr="00E5235C">
          <w:rPr>
            <w:rStyle w:val="aff1"/>
            <w:rFonts w:ascii="Times New Roman" w:hAnsi="Times New Roman"/>
            <w:b w:val="0"/>
            <w:color w:val="auto"/>
          </w:rPr>
          <w:t>абзаце втором подпункта 1.3.4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20" w:name="sub_202618"/>
      <w:bookmarkEnd w:id="419"/>
      <w:r w:rsidRPr="00E5235C">
        <w:rPr>
          <w:rFonts w:ascii="Times New Roman" w:hAnsi="Times New Roman" w:cs="Times New Roman"/>
        </w:rPr>
        <w:t xml:space="preserve">копии документов, подтверждающие наличие животноводческих помещений и кормовой базы для содержания скота, по направлению, указанному в </w:t>
      </w:r>
      <w:hyperlink w:anchor="sub_201341" w:history="1">
        <w:r w:rsidRPr="00E5235C">
          <w:rPr>
            <w:rStyle w:val="aff1"/>
            <w:rFonts w:ascii="Times New Roman" w:hAnsi="Times New Roman"/>
            <w:b w:val="0"/>
            <w:color w:val="auto"/>
          </w:rPr>
          <w:t>абзаце втором подпункта 1.3.4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21" w:name="sub_202619"/>
      <w:bookmarkEnd w:id="420"/>
      <w:r w:rsidRPr="00E5235C">
        <w:rPr>
          <w:rFonts w:ascii="Times New Roman" w:hAnsi="Times New Roman" w:cs="Times New Roman"/>
        </w:rPr>
        <w:t xml:space="preserve">копия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 направлению, указанному в </w:t>
      </w:r>
      <w:hyperlink w:anchor="sub_20131" w:history="1">
        <w:r w:rsidRPr="00E5235C">
          <w:rPr>
            <w:rStyle w:val="aff1"/>
            <w:rFonts w:ascii="Times New Roman" w:hAnsi="Times New Roman"/>
            <w:b w:val="0"/>
            <w:color w:val="auto"/>
          </w:rPr>
          <w:t>подпункте 1.3.1</w:t>
        </w:r>
      </w:hyperlink>
      <w:r w:rsidRPr="00E5235C">
        <w:rPr>
          <w:rFonts w:ascii="Times New Roman" w:hAnsi="Times New Roman" w:cs="Times New Roman"/>
        </w:rPr>
        <w:t xml:space="preserve">, </w:t>
      </w:r>
      <w:hyperlink w:anchor="sub_20133" w:history="1">
        <w:r w:rsidRPr="00E5235C">
          <w:rPr>
            <w:rStyle w:val="aff1"/>
            <w:rFonts w:ascii="Times New Roman" w:hAnsi="Times New Roman"/>
            <w:b w:val="0"/>
            <w:color w:val="auto"/>
          </w:rPr>
          <w:t>1.3.3</w:t>
        </w:r>
      </w:hyperlink>
      <w:r w:rsidRPr="00E5235C">
        <w:rPr>
          <w:rFonts w:ascii="Times New Roman" w:hAnsi="Times New Roman" w:cs="Times New Roman"/>
        </w:rPr>
        <w:t xml:space="preserve">, </w:t>
      </w:r>
      <w:hyperlink w:anchor="sub_201341" w:history="1">
        <w:r w:rsidRPr="00E5235C">
          <w:rPr>
            <w:rStyle w:val="aff1"/>
            <w:rFonts w:ascii="Times New Roman" w:hAnsi="Times New Roman"/>
            <w:b w:val="0"/>
            <w:color w:val="auto"/>
          </w:rPr>
          <w:t>абзаца второго подпункта 1.3.4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22" w:name="sub_202620"/>
      <w:bookmarkEnd w:id="421"/>
      <w:r w:rsidRPr="00E5235C">
        <w:rPr>
          <w:rFonts w:ascii="Times New Roman" w:hAnsi="Times New Roman" w:cs="Times New Roman"/>
        </w:rPr>
        <w:t xml:space="preserve">копия договора на поставку овец и (или) коз в живом виде по направлению, указанному в </w:t>
      </w:r>
      <w:hyperlink w:anchor="sub_20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 в случае реализации перерабатыва</w:t>
      </w:r>
      <w:r w:rsidRPr="00E5235C">
        <w:rPr>
          <w:rFonts w:ascii="Times New Roman" w:hAnsi="Times New Roman" w:cs="Times New Roman"/>
        </w:rPr>
        <w:t>ю</w:t>
      </w:r>
      <w:r w:rsidRPr="00E5235C">
        <w:rPr>
          <w:rFonts w:ascii="Times New Roman" w:hAnsi="Times New Roman" w:cs="Times New Roman"/>
        </w:rPr>
        <w:t>щим организациям, расположенным на территории Российской Федерации;</w:t>
      </w:r>
    </w:p>
    <w:p w:rsidR="009B11E1" w:rsidRPr="00E5235C" w:rsidRDefault="009B11E1" w:rsidP="00E62364">
      <w:pPr>
        <w:spacing w:after="0"/>
        <w:ind w:firstLine="708"/>
        <w:jc w:val="both"/>
        <w:rPr>
          <w:rFonts w:ascii="Times New Roman" w:hAnsi="Times New Roman" w:cs="Times New Roman"/>
        </w:rPr>
      </w:pPr>
      <w:bookmarkStart w:id="423" w:name="sub_202621"/>
      <w:bookmarkEnd w:id="422"/>
      <w:r w:rsidRPr="00E5235C">
        <w:rPr>
          <w:rFonts w:ascii="Times New Roman" w:hAnsi="Times New Roman" w:cs="Times New Roman"/>
        </w:rPr>
        <w:lastRenderedPageBreak/>
        <w:t xml:space="preserve">копия товарной накладной по </w:t>
      </w:r>
      <w:hyperlink r:id="rId118" w:history="1">
        <w:r w:rsidRPr="00E5235C">
          <w:rPr>
            <w:rStyle w:val="aff1"/>
            <w:rFonts w:ascii="Times New Roman" w:hAnsi="Times New Roman"/>
            <w:b w:val="0"/>
            <w:color w:val="auto"/>
          </w:rPr>
          <w:t>форме N СП-32</w:t>
        </w:r>
      </w:hyperlink>
      <w:r w:rsidRPr="00E5235C">
        <w:rPr>
          <w:rFonts w:ascii="Times New Roman" w:hAnsi="Times New Roman" w:cs="Times New Roman"/>
        </w:rPr>
        <w:t xml:space="preserve"> и (или) товарно-транспортной накладной по направлению, указанному в </w:t>
      </w:r>
      <w:hyperlink w:anchor="sub_20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 в случае реализации перерабатывающим организациям, расположенным на территории Российской Фед</w:t>
      </w:r>
      <w:r w:rsidRPr="00E5235C">
        <w:rPr>
          <w:rFonts w:ascii="Times New Roman" w:hAnsi="Times New Roman" w:cs="Times New Roman"/>
        </w:rPr>
        <w:t>е</w:t>
      </w:r>
      <w:r w:rsidRPr="00E5235C">
        <w:rPr>
          <w:rFonts w:ascii="Times New Roman" w:hAnsi="Times New Roman" w:cs="Times New Roman"/>
        </w:rPr>
        <w:t>рации;</w:t>
      </w:r>
    </w:p>
    <w:p w:rsidR="009B11E1" w:rsidRPr="00E5235C" w:rsidRDefault="009B11E1" w:rsidP="00E62364">
      <w:pPr>
        <w:spacing w:after="0"/>
        <w:ind w:firstLine="708"/>
        <w:jc w:val="both"/>
        <w:rPr>
          <w:rFonts w:ascii="Times New Roman" w:hAnsi="Times New Roman" w:cs="Times New Roman"/>
        </w:rPr>
      </w:pPr>
      <w:bookmarkStart w:id="424" w:name="sub_202622"/>
      <w:bookmarkEnd w:id="423"/>
      <w:r w:rsidRPr="00E5235C">
        <w:rPr>
          <w:rFonts w:ascii="Times New Roman" w:hAnsi="Times New Roman" w:cs="Times New Roman"/>
        </w:rPr>
        <w:t>копия закупочного акта, либо справка от переработчика о принятии овец и (или) коз на п</w:t>
      </w:r>
      <w:r w:rsidRPr="00E5235C">
        <w:rPr>
          <w:rFonts w:ascii="Times New Roman" w:hAnsi="Times New Roman" w:cs="Times New Roman"/>
        </w:rPr>
        <w:t>е</w:t>
      </w:r>
      <w:r w:rsidRPr="00E5235C">
        <w:rPr>
          <w:rFonts w:ascii="Times New Roman" w:hAnsi="Times New Roman" w:cs="Times New Roman"/>
        </w:rPr>
        <w:t xml:space="preserve">реработку с указанием живого веса по направлению, указанному в </w:t>
      </w:r>
      <w:hyperlink w:anchor="sub_20131" w:history="1">
        <w:r w:rsidRPr="00E5235C">
          <w:rPr>
            <w:rStyle w:val="aff1"/>
            <w:rFonts w:ascii="Times New Roman" w:hAnsi="Times New Roman"/>
            <w:b w:val="0"/>
            <w:color w:val="auto"/>
          </w:rPr>
          <w:t>подпункте 1.3.1 пункта 1.3 ра</w:t>
        </w:r>
        <w:r w:rsidRPr="00E5235C">
          <w:rPr>
            <w:rStyle w:val="aff1"/>
            <w:rFonts w:ascii="Times New Roman" w:hAnsi="Times New Roman"/>
            <w:b w:val="0"/>
            <w:color w:val="auto"/>
          </w:rPr>
          <w:t>з</w:t>
        </w:r>
        <w:r w:rsidRPr="00E5235C">
          <w:rPr>
            <w:rStyle w:val="aff1"/>
            <w:rFonts w:ascii="Times New Roman" w:hAnsi="Times New Roman"/>
            <w:b w:val="0"/>
            <w:color w:val="auto"/>
          </w:rPr>
          <w:t>дела 1</w:t>
        </w:r>
      </w:hyperlink>
      <w:r w:rsidRPr="00E5235C">
        <w:rPr>
          <w:rFonts w:ascii="Times New Roman" w:hAnsi="Times New Roman" w:cs="Times New Roman"/>
        </w:rPr>
        <w:t xml:space="preserve"> настоящего Порядка, в случае реализации перерабатывающим организациям, расположе</w:t>
      </w:r>
      <w:r w:rsidRPr="00E5235C">
        <w:rPr>
          <w:rFonts w:ascii="Times New Roman" w:hAnsi="Times New Roman" w:cs="Times New Roman"/>
        </w:rPr>
        <w:t>н</w:t>
      </w:r>
      <w:r w:rsidRPr="00E5235C">
        <w:rPr>
          <w:rFonts w:ascii="Times New Roman" w:hAnsi="Times New Roman" w:cs="Times New Roman"/>
        </w:rPr>
        <w:t>ным на территории Российской Федерации;</w:t>
      </w:r>
    </w:p>
    <w:p w:rsidR="009B11E1" w:rsidRPr="00E5235C" w:rsidRDefault="009B11E1" w:rsidP="00E62364">
      <w:pPr>
        <w:spacing w:after="0"/>
        <w:ind w:firstLine="708"/>
        <w:jc w:val="both"/>
        <w:rPr>
          <w:rFonts w:ascii="Times New Roman" w:hAnsi="Times New Roman" w:cs="Times New Roman"/>
        </w:rPr>
      </w:pPr>
      <w:bookmarkStart w:id="425" w:name="sub_202623"/>
      <w:bookmarkEnd w:id="424"/>
      <w:r w:rsidRPr="00E5235C">
        <w:rPr>
          <w:rFonts w:ascii="Times New Roman" w:hAnsi="Times New Roman" w:cs="Times New Roman"/>
        </w:rPr>
        <w:t>копию внутрихозяйственной накладной, подтверждающей отгрузку животных на перер</w:t>
      </w:r>
      <w:r w:rsidRPr="00E5235C">
        <w:rPr>
          <w:rFonts w:ascii="Times New Roman" w:hAnsi="Times New Roman" w:cs="Times New Roman"/>
        </w:rPr>
        <w:t>а</w:t>
      </w:r>
      <w:r w:rsidRPr="00E5235C">
        <w:rPr>
          <w:rFonts w:ascii="Times New Roman" w:hAnsi="Times New Roman" w:cs="Times New Roman"/>
        </w:rPr>
        <w:t xml:space="preserve">ботку, по направлению, указанному в </w:t>
      </w:r>
      <w:hyperlink w:anchor="sub_20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 в случае отгрузки на собственную переработку;</w:t>
      </w:r>
    </w:p>
    <w:p w:rsidR="009B11E1" w:rsidRPr="00E5235C" w:rsidRDefault="009B11E1" w:rsidP="00E62364">
      <w:pPr>
        <w:spacing w:after="0"/>
        <w:ind w:firstLine="708"/>
        <w:jc w:val="both"/>
        <w:rPr>
          <w:rFonts w:ascii="Times New Roman" w:hAnsi="Times New Roman" w:cs="Times New Roman"/>
        </w:rPr>
      </w:pPr>
      <w:bookmarkStart w:id="426" w:name="sub_202624"/>
      <w:bookmarkEnd w:id="425"/>
      <w:r w:rsidRPr="00E5235C">
        <w:rPr>
          <w:rFonts w:ascii="Times New Roman" w:hAnsi="Times New Roman" w:cs="Times New Roman"/>
        </w:rPr>
        <w:t xml:space="preserve">По направлениям, указанным в </w:t>
      </w:r>
      <w:hyperlink w:anchor="sub_20131" w:history="1">
        <w:r w:rsidRPr="00E5235C">
          <w:rPr>
            <w:rStyle w:val="aff1"/>
            <w:rFonts w:ascii="Times New Roman" w:hAnsi="Times New Roman"/>
            <w:b w:val="0"/>
            <w:color w:val="auto"/>
          </w:rPr>
          <w:t>подпунктах 1.3.1</w:t>
        </w:r>
      </w:hyperlink>
      <w:r w:rsidRPr="00E5235C">
        <w:rPr>
          <w:rFonts w:ascii="Times New Roman" w:hAnsi="Times New Roman" w:cs="Times New Roman"/>
        </w:rPr>
        <w:t xml:space="preserve">, </w:t>
      </w:r>
      <w:hyperlink w:anchor="sub_20133" w:history="1">
        <w:r w:rsidRPr="00E5235C">
          <w:rPr>
            <w:rStyle w:val="aff1"/>
            <w:rFonts w:ascii="Times New Roman" w:hAnsi="Times New Roman"/>
            <w:b w:val="0"/>
            <w:color w:val="auto"/>
          </w:rPr>
          <w:t>1.3.3 пункта 1.3 раздела 1</w:t>
        </w:r>
      </w:hyperlink>
      <w:r w:rsidRPr="00E5235C">
        <w:rPr>
          <w:rFonts w:ascii="Times New Roman" w:hAnsi="Times New Roman" w:cs="Times New Roman"/>
        </w:rPr>
        <w:t xml:space="preserve"> настоящего Порядка, для граждан, ведущих личное подсобное хозяйство и применяющих специальный нал</w:t>
      </w:r>
      <w:r w:rsidRPr="00E5235C">
        <w:rPr>
          <w:rFonts w:ascii="Times New Roman" w:hAnsi="Times New Roman" w:cs="Times New Roman"/>
        </w:rPr>
        <w:t>о</w:t>
      </w:r>
      <w:r w:rsidRPr="00E5235C">
        <w:rPr>
          <w:rFonts w:ascii="Times New Roman" w:hAnsi="Times New Roman" w:cs="Times New Roman"/>
        </w:rPr>
        <w:t>говый режим "Налог на профессиональный доход" дополнительно предоставляются на бумажном носителе следующие документы:</w:t>
      </w:r>
    </w:p>
    <w:p w:rsidR="009B11E1" w:rsidRPr="00E5235C" w:rsidRDefault="009B11E1" w:rsidP="00E62364">
      <w:pPr>
        <w:spacing w:after="0"/>
        <w:ind w:firstLine="708"/>
        <w:jc w:val="both"/>
        <w:rPr>
          <w:rFonts w:ascii="Times New Roman" w:hAnsi="Times New Roman" w:cs="Times New Roman"/>
        </w:rPr>
      </w:pPr>
      <w:bookmarkStart w:id="427" w:name="sub_202625"/>
      <w:bookmarkEnd w:id="426"/>
      <w:r w:rsidRPr="00E5235C">
        <w:rPr>
          <w:rFonts w:ascii="Times New Roman" w:hAnsi="Times New Roman" w:cs="Times New Roman"/>
        </w:rPr>
        <w:t>справка о постановке на учет (снятии с учета) физического лица в качестве плательщика налога на профессиональный доход;</w:t>
      </w:r>
    </w:p>
    <w:p w:rsidR="009B11E1" w:rsidRPr="00E5235C" w:rsidRDefault="009B11E1" w:rsidP="00E62364">
      <w:pPr>
        <w:spacing w:after="0"/>
        <w:ind w:firstLine="708"/>
        <w:jc w:val="both"/>
        <w:rPr>
          <w:rFonts w:ascii="Times New Roman" w:hAnsi="Times New Roman" w:cs="Times New Roman"/>
        </w:rPr>
      </w:pPr>
      <w:bookmarkStart w:id="428" w:name="sub_202626"/>
      <w:bookmarkEnd w:id="427"/>
      <w:r w:rsidRPr="00E5235C">
        <w:rPr>
          <w:rFonts w:ascii="Times New Roman" w:hAnsi="Times New Roman" w:cs="Times New Roman"/>
        </w:rPr>
        <w:t>выписка из похозяйственной книги, подтверждающую ведение производственной деятел</w:t>
      </w:r>
      <w:r w:rsidRPr="00E5235C">
        <w:rPr>
          <w:rFonts w:ascii="Times New Roman" w:hAnsi="Times New Roman" w:cs="Times New Roman"/>
        </w:rPr>
        <w:t>ь</w:t>
      </w:r>
      <w:r w:rsidRPr="00E5235C">
        <w:rPr>
          <w:rFonts w:ascii="Times New Roman" w:hAnsi="Times New Roman" w:cs="Times New Roman"/>
        </w:rPr>
        <w:t>ности не менее чем в течение 12 месяцев, предшествующих году предоставления субсидии;</w:t>
      </w:r>
    </w:p>
    <w:p w:rsidR="009B11E1" w:rsidRPr="00E5235C" w:rsidRDefault="009B11E1" w:rsidP="00E62364">
      <w:pPr>
        <w:spacing w:after="0"/>
        <w:ind w:firstLine="708"/>
        <w:jc w:val="both"/>
        <w:rPr>
          <w:rFonts w:ascii="Times New Roman" w:hAnsi="Times New Roman" w:cs="Times New Roman"/>
        </w:rPr>
      </w:pPr>
      <w:bookmarkStart w:id="429" w:name="sub_202627"/>
      <w:bookmarkEnd w:id="428"/>
      <w:r w:rsidRPr="00E5235C">
        <w:rPr>
          <w:rFonts w:ascii="Times New Roman" w:hAnsi="Times New Roman" w:cs="Times New Roman"/>
        </w:rPr>
        <w:t>копия паспорта гражданина Российской Федерации и (или) копию иного документа, уд</w:t>
      </w:r>
      <w:r w:rsidRPr="00E5235C">
        <w:rPr>
          <w:rFonts w:ascii="Times New Roman" w:hAnsi="Times New Roman" w:cs="Times New Roman"/>
        </w:rPr>
        <w:t>о</w:t>
      </w:r>
      <w:r w:rsidRPr="00E5235C">
        <w:rPr>
          <w:rFonts w:ascii="Times New Roman" w:hAnsi="Times New Roman" w:cs="Times New Roman"/>
        </w:rPr>
        <w:t>стоверяющего личность гражданина Российской Федерации и место его регистрации.</w:t>
      </w:r>
    </w:p>
    <w:bookmarkEnd w:id="429"/>
    <w:p w:rsidR="009B11E1" w:rsidRPr="00E5235C" w:rsidRDefault="009B11E1" w:rsidP="00E62364">
      <w:pPr>
        <w:spacing w:after="0"/>
        <w:ind w:firstLine="708"/>
        <w:jc w:val="both"/>
        <w:rPr>
          <w:rFonts w:ascii="Times New Roman" w:hAnsi="Times New Roman" w:cs="Times New Roman"/>
        </w:rPr>
      </w:pPr>
      <w:r w:rsidRPr="00E5235C">
        <w:rPr>
          <w:rFonts w:ascii="Times New Roman" w:hAnsi="Times New Roman" w:cs="Times New Roman"/>
        </w:rPr>
        <w:t>2.7. Представленные участником отбора документы не должны иметь подчисток, прип</w:t>
      </w:r>
      <w:r w:rsidRPr="00E5235C">
        <w:rPr>
          <w:rFonts w:ascii="Times New Roman" w:hAnsi="Times New Roman" w:cs="Times New Roman"/>
        </w:rPr>
        <w:t>и</w:t>
      </w:r>
      <w:r w:rsidRPr="00E5235C">
        <w:rPr>
          <w:rFonts w:ascii="Times New Roman" w:hAnsi="Times New Roman" w:cs="Times New Roman"/>
        </w:rPr>
        <w:t>сок, зачеркнутых слов и иных не оговоренных в них исправлений, а также не должны быть запо</w:t>
      </w:r>
      <w:r w:rsidRPr="00E5235C">
        <w:rPr>
          <w:rFonts w:ascii="Times New Roman" w:hAnsi="Times New Roman" w:cs="Times New Roman"/>
        </w:rPr>
        <w:t>л</w:t>
      </w:r>
      <w:r w:rsidRPr="00E5235C">
        <w:rPr>
          <w:rFonts w:ascii="Times New Roman" w:hAnsi="Times New Roman" w:cs="Times New Roman"/>
        </w:rPr>
        <w:t>нены карандашом и иметь повреждения, не позволяющие однозначно истолковать содержание таких документов.</w:t>
      </w:r>
    </w:p>
    <w:p w:rsidR="009B11E1" w:rsidRPr="00E5235C" w:rsidRDefault="009B11E1" w:rsidP="00E62364">
      <w:pPr>
        <w:spacing w:after="0"/>
        <w:ind w:firstLine="708"/>
        <w:jc w:val="both"/>
        <w:rPr>
          <w:rFonts w:ascii="Times New Roman" w:hAnsi="Times New Roman" w:cs="Times New Roman"/>
        </w:rPr>
      </w:pPr>
      <w:bookmarkStart w:id="430" w:name="sub_20271"/>
      <w:r w:rsidRPr="00E5235C">
        <w:rPr>
          <w:rFonts w:ascii="Times New Roman" w:hAnsi="Times New Roman" w:cs="Times New Roman"/>
        </w:rPr>
        <w:t>Документы, представленные получателями субсидии, должны быть пронумерованы п</w:t>
      </w:r>
      <w:r w:rsidRPr="00E5235C">
        <w:rPr>
          <w:rFonts w:ascii="Times New Roman" w:hAnsi="Times New Roman" w:cs="Times New Roman"/>
        </w:rPr>
        <w:t>о</w:t>
      </w:r>
      <w:r w:rsidRPr="00E5235C">
        <w:rPr>
          <w:rFonts w:ascii="Times New Roman" w:hAnsi="Times New Roman" w:cs="Times New Roman"/>
        </w:rPr>
        <w:t>листно, прошиты, заверены подписью и печатью участника отбора (при наличии).</w:t>
      </w:r>
    </w:p>
    <w:p w:rsidR="009B11E1" w:rsidRPr="00E5235C" w:rsidRDefault="009B11E1" w:rsidP="00E62364">
      <w:pPr>
        <w:spacing w:after="0"/>
        <w:ind w:firstLine="708"/>
        <w:jc w:val="both"/>
        <w:rPr>
          <w:rFonts w:ascii="Times New Roman" w:hAnsi="Times New Roman" w:cs="Times New Roman"/>
        </w:rPr>
      </w:pPr>
      <w:bookmarkStart w:id="431" w:name="sub_20272"/>
      <w:bookmarkEnd w:id="430"/>
      <w:r w:rsidRPr="00E5235C">
        <w:rPr>
          <w:rFonts w:ascii="Times New Roman" w:hAnsi="Times New Roman" w:cs="Times New Roman"/>
        </w:rPr>
        <w:t>Документы, представленные получателем субсидии позднее установленного срока их п</w:t>
      </w:r>
      <w:r w:rsidRPr="00E5235C">
        <w:rPr>
          <w:rFonts w:ascii="Times New Roman" w:hAnsi="Times New Roman" w:cs="Times New Roman"/>
        </w:rPr>
        <w:t>о</w:t>
      </w:r>
      <w:r w:rsidRPr="00E5235C">
        <w:rPr>
          <w:rFonts w:ascii="Times New Roman" w:hAnsi="Times New Roman" w:cs="Times New Roman"/>
        </w:rPr>
        <w:t>дачи, не рассматриваются и к субсидированию не принимаются.</w:t>
      </w:r>
    </w:p>
    <w:p w:rsidR="009B11E1" w:rsidRPr="00E5235C" w:rsidRDefault="009B11E1" w:rsidP="00E62364">
      <w:pPr>
        <w:spacing w:after="0"/>
        <w:ind w:firstLine="708"/>
        <w:jc w:val="both"/>
        <w:rPr>
          <w:rFonts w:ascii="Times New Roman" w:hAnsi="Times New Roman" w:cs="Times New Roman"/>
        </w:rPr>
      </w:pPr>
      <w:bookmarkStart w:id="432" w:name="sub_2028"/>
      <w:bookmarkEnd w:id="431"/>
      <w:r w:rsidRPr="00E5235C">
        <w:rPr>
          <w:rFonts w:ascii="Times New Roman" w:hAnsi="Times New Roman" w:cs="Times New Roman"/>
        </w:rPr>
        <w:t>2.8. Участник отбора вправе обратиться до момента подачи пакета документов на рег</w:t>
      </w:r>
      <w:r w:rsidRPr="00E5235C">
        <w:rPr>
          <w:rFonts w:ascii="Times New Roman" w:hAnsi="Times New Roman" w:cs="Times New Roman"/>
        </w:rPr>
        <w:t>и</w:t>
      </w:r>
      <w:r w:rsidRPr="00E5235C">
        <w:rPr>
          <w:rFonts w:ascii="Times New Roman" w:hAnsi="Times New Roman" w:cs="Times New Roman"/>
        </w:rPr>
        <w:t>страцию в Министерство на предмет проверки полноты пакета документов, необходимых для предоставления субсидии.</w:t>
      </w:r>
    </w:p>
    <w:p w:rsidR="009B11E1" w:rsidRPr="00E5235C" w:rsidRDefault="009B11E1" w:rsidP="00E62364">
      <w:pPr>
        <w:spacing w:after="0"/>
        <w:ind w:firstLine="708"/>
        <w:jc w:val="both"/>
        <w:rPr>
          <w:rFonts w:ascii="Times New Roman" w:hAnsi="Times New Roman" w:cs="Times New Roman"/>
        </w:rPr>
      </w:pPr>
      <w:bookmarkStart w:id="433" w:name="sub_2029"/>
      <w:bookmarkEnd w:id="432"/>
      <w:r w:rsidRPr="00E5235C">
        <w:rPr>
          <w:rFonts w:ascii="Times New Roman" w:hAnsi="Times New Roman" w:cs="Times New Roman"/>
        </w:rPr>
        <w:t>2.9. Документы принимаются и регистрируются государственным гражданским служащим Министерства (далее - служащий), осуществляющим прием и регистрацию входящей и исходящей корреспонденции Министерства.</w:t>
      </w:r>
    </w:p>
    <w:p w:rsidR="009B11E1" w:rsidRPr="00E5235C" w:rsidRDefault="009B11E1" w:rsidP="00E62364">
      <w:pPr>
        <w:spacing w:after="0"/>
        <w:ind w:firstLine="708"/>
        <w:jc w:val="both"/>
        <w:rPr>
          <w:rFonts w:ascii="Times New Roman" w:hAnsi="Times New Roman" w:cs="Times New Roman"/>
        </w:rPr>
      </w:pPr>
      <w:bookmarkStart w:id="434" w:name="sub_20291"/>
      <w:bookmarkEnd w:id="433"/>
      <w:r w:rsidRPr="00E5235C">
        <w:rPr>
          <w:rFonts w:ascii="Times New Roman" w:hAnsi="Times New Roman" w:cs="Times New Roman"/>
        </w:rPr>
        <w:t>Прием и регистрация заявлений и приложенных к ним документов осуществляется при предоставлении документов непосредственно в Министерство (лично получателем субсидии или руководителем организации, имеющим право действовать без доверенности, либо представителем, полномочия которого подтверждаются доверенностью)</w:t>
      </w:r>
    </w:p>
    <w:p w:rsidR="009B11E1" w:rsidRPr="00E5235C" w:rsidRDefault="009B11E1" w:rsidP="00E62364">
      <w:pPr>
        <w:spacing w:after="0"/>
        <w:ind w:firstLine="708"/>
        <w:jc w:val="both"/>
        <w:rPr>
          <w:rFonts w:ascii="Times New Roman" w:hAnsi="Times New Roman" w:cs="Times New Roman"/>
        </w:rPr>
      </w:pPr>
      <w:bookmarkStart w:id="435" w:name="sub_20210"/>
      <w:bookmarkEnd w:id="434"/>
      <w:r w:rsidRPr="00E5235C">
        <w:rPr>
          <w:rFonts w:ascii="Times New Roman" w:hAnsi="Times New Roman" w:cs="Times New Roman"/>
        </w:rPr>
        <w:t>2.10. Проверку заявлений и приложенных к ним документов, представляемых участниками отбора, на соответствие требованиям настоящего Порядка осуществляют государственные гра</w:t>
      </w:r>
      <w:r w:rsidRPr="00E5235C">
        <w:rPr>
          <w:rFonts w:ascii="Times New Roman" w:hAnsi="Times New Roman" w:cs="Times New Roman"/>
        </w:rPr>
        <w:t>ж</w:t>
      </w:r>
      <w:r w:rsidRPr="00E5235C">
        <w:rPr>
          <w:rFonts w:ascii="Times New Roman" w:hAnsi="Times New Roman" w:cs="Times New Roman"/>
        </w:rPr>
        <w:t>данские служащие Министерства, определяемые приказом Министерства (далее - ответственные служащие).</w:t>
      </w:r>
    </w:p>
    <w:p w:rsidR="009B11E1" w:rsidRPr="00E5235C" w:rsidRDefault="009B11E1" w:rsidP="00E62364">
      <w:pPr>
        <w:spacing w:after="0"/>
        <w:ind w:firstLine="708"/>
        <w:jc w:val="both"/>
        <w:rPr>
          <w:rFonts w:ascii="Times New Roman" w:hAnsi="Times New Roman" w:cs="Times New Roman"/>
        </w:rPr>
      </w:pPr>
      <w:bookmarkStart w:id="436" w:name="sub_20211"/>
      <w:bookmarkEnd w:id="435"/>
      <w:r w:rsidRPr="00E5235C">
        <w:rPr>
          <w:rFonts w:ascii="Times New Roman" w:hAnsi="Times New Roman" w:cs="Times New Roman"/>
        </w:rPr>
        <w:t>2.11. Зарегистрированное заявление может быть отозвано участником отбора.</w:t>
      </w:r>
    </w:p>
    <w:p w:rsidR="009B11E1" w:rsidRPr="00E5235C" w:rsidRDefault="009B11E1" w:rsidP="00E62364">
      <w:pPr>
        <w:spacing w:after="0"/>
        <w:ind w:firstLine="708"/>
        <w:jc w:val="both"/>
        <w:rPr>
          <w:rFonts w:ascii="Times New Roman" w:hAnsi="Times New Roman" w:cs="Times New Roman"/>
        </w:rPr>
      </w:pPr>
      <w:bookmarkStart w:id="437" w:name="sub_202111"/>
      <w:bookmarkEnd w:id="436"/>
      <w:r w:rsidRPr="00E5235C">
        <w:rPr>
          <w:rFonts w:ascii="Times New Roman" w:hAnsi="Times New Roman" w:cs="Times New Roman"/>
        </w:rPr>
        <w:t>Для отзыва заявления участник отбора представляет в адрес Министерства письменное уведомление об отзыве заявления в произвольной форме, в котором указывает причины отзыва заявления.</w:t>
      </w:r>
    </w:p>
    <w:p w:rsidR="009B11E1" w:rsidRPr="00E5235C" w:rsidRDefault="009B11E1" w:rsidP="00E62364">
      <w:pPr>
        <w:spacing w:after="0"/>
        <w:ind w:firstLine="708"/>
        <w:jc w:val="both"/>
        <w:rPr>
          <w:rFonts w:ascii="Times New Roman" w:hAnsi="Times New Roman" w:cs="Times New Roman"/>
        </w:rPr>
      </w:pPr>
      <w:bookmarkStart w:id="438" w:name="sub_202112"/>
      <w:bookmarkEnd w:id="437"/>
      <w:r w:rsidRPr="00E5235C">
        <w:rPr>
          <w:rFonts w:ascii="Times New Roman" w:hAnsi="Times New Roman" w:cs="Times New Roman"/>
        </w:rPr>
        <w:lastRenderedPageBreak/>
        <w:t>Участник отбора, отозвавший заявление, не лишается права на подачу заявления в пред</w:t>
      </w:r>
      <w:r w:rsidRPr="00E5235C">
        <w:rPr>
          <w:rFonts w:ascii="Times New Roman" w:hAnsi="Times New Roman" w:cs="Times New Roman"/>
        </w:rPr>
        <w:t>е</w:t>
      </w:r>
      <w:r w:rsidRPr="00E5235C">
        <w:rPr>
          <w:rFonts w:ascii="Times New Roman" w:hAnsi="Times New Roman" w:cs="Times New Roman"/>
        </w:rPr>
        <w:t>лах сроков приема документов, установленных в объявлении о проведении отбора.</w:t>
      </w:r>
    </w:p>
    <w:p w:rsidR="009B11E1" w:rsidRPr="00E5235C" w:rsidRDefault="009B11E1" w:rsidP="00E62364">
      <w:pPr>
        <w:spacing w:after="0"/>
        <w:ind w:firstLine="708"/>
        <w:jc w:val="both"/>
        <w:rPr>
          <w:rFonts w:ascii="Times New Roman" w:hAnsi="Times New Roman" w:cs="Times New Roman"/>
        </w:rPr>
      </w:pPr>
      <w:bookmarkStart w:id="439" w:name="sub_20212"/>
      <w:bookmarkEnd w:id="438"/>
      <w:r w:rsidRPr="00E5235C">
        <w:rPr>
          <w:rFonts w:ascii="Times New Roman" w:hAnsi="Times New Roman" w:cs="Times New Roman"/>
        </w:rPr>
        <w:t>2.12. Ответственные служащие проверяют представленное заявление и прилагаемые к нему документы на наличие в них нарушений технического характера, а именно: отсутствие по</w:t>
      </w:r>
      <w:r w:rsidRPr="00E5235C">
        <w:rPr>
          <w:rFonts w:ascii="Times New Roman" w:hAnsi="Times New Roman" w:cs="Times New Roman"/>
        </w:rPr>
        <w:t>д</w:t>
      </w:r>
      <w:r w:rsidRPr="00E5235C">
        <w:rPr>
          <w:rFonts w:ascii="Times New Roman" w:hAnsi="Times New Roman" w:cs="Times New Roman"/>
        </w:rPr>
        <w:t>писей, печатей (при наличии), несоответствие форм представленных документов формам док</w:t>
      </w:r>
      <w:r w:rsidRPr="00E5235C">
        <w:rPr>
          <w:rFonts w:ascii="Times New Roman" w:hAnsi="Times New Roman" w:cs="Times New Roman"/>
        </w:rPr>
        <w:t>у</w:t>
      </w:r>
      <w:r w:rsidRPr="00E5235C">
        <w:rPr>
          <w:rFonts w:ascii="Times New Roman" w:hAnsi="Times New Roman" w:cs="Times New Roman"/>
        </w:rPr>
        <w:t>ментов, установленным настоящим Порядком, несоответствие дат, наличие в представленных д</w:t>
      </w:r>
      <w:r w:rsidRPr="00E5235C">
        <w:rPr>
          <w:rFonts w:ascii="Times New Roman" w:hAnsi="Times New Roman" w:cs="Times New Roman"/>
        </w:rPr>
        <w:t>о</w:t>
      </w:r>
      <w:r w:rsidRPr="00E5235C">
        <w:rPr>
          <w:rFonts w:ascii="Times New Roman" w:hAnsi="Times New Roman" w:cs="Times New Roman"/>
        </w:rPr>
        <w:t>кументах исправлений (дописок, подчисток), технических ошибок (описок).</w:t>
      </w:r>
    </w:p>
    <w:p w:rsidR="009B11E1" w:rsidRPr="00E5235C" w:rsidRDefault="009B11E1" w:rsidP="00E62364">
      <w:pPr>
        <w:spacing w:after="0"/>
        <w:ind w:firstLine="708"/>
        <w:jc w:val="both"/>
        <w:rPr>
          <w:rFonts w:ascii="Times New Roman" w:hAnsi="Times New Roman" w:cs="Times New Roman"/>
        </w:rPr>
      </w:pPr>
      <w:bookmarkStart w:id="440" w:name="sub_202121"/>
      <w:bookmarkEnd w:id="439"/>
      <w:r w:rsidRPr="00E5235C">
        <w:rPr>
          <w:rFonts w:ascii="Times New Roman" w:hAnsi="Times New Roman" w:cs="Times New Roman"/>
        </w:rPr>
        <w:t>Заявление и прилагаемые к нему документы, содержащие нарушения технического хара</w:t>
      </w:r>
      <w:r w:rsidRPr="00E5235C">
        <w:rPr>
          <w:rFonts w:ascii="Times New Roman" w:hAnsi="Times New Roman" w:cs="Times New Roman"/>
        </w:rPr>
        <w:t>к</w:t>
      </w:r>
      <w:r w:rsidRPr="00E5235C">
        <w:rPr>
          <w:rFonts w:ascii="Times New Roman" w:hAnsi="Times New Roman" w:cs="Times New Roman"/>
        </w:rPr>
        <w:t>тера рассмотрению не подлежат.</w:t>
      </w:r>
    </w:p>
    <w:p w:rsidR="009B11E1" w:rsidRPr="00E5235C" w:rsidRDefault="009B11E1" w:rsidP="00E62364">
      <w:pPr>
        <w:spacing w:after="0"/>
        <w:ind w:firstLine="708"/>
        <w:jc w:val="both"/>
        <w:rPr>
          <w:rFonts w:ascii="Times New Roman" w:hAnsi="Times New Roman" w:cs="Times New Roman"/>
        </w:rPr>
      </w:pPr>
      <w:bookmarkStart w:id="441" w:name="sub_20213"/>
      <w:bookmarkEnd w:id="440"/>
      <w:r w:rsidRPr="00E5235C">
        <w:rPr>
          <w:rFonts w:ascii="Times New Roman" w:hAnsi="Times New Roman" w:cs="Times New Roman"/>
        </w:rPr>
        <w:t>2.13. Участник отбора вправе повторно обратиться в Министерство с заявлением о пред</w:t>
      </w:r>
      <w:r w:rsidRPr="00E5235C">
        <w:rPr>
          <w:rFonts w:ascii="Times New Roman" w:hAnsi="Times New Roman" w:cs="Times New Roman"/>
        </w:rPr>
        <w:t>о</w:t>
      </w:r>
      <w:r w:rsidRPr="00E5235C">
        <w:rPr>
          <w:rFonts w:ascii="Times New Roman" w:hAnsi="Times New Roman" w:cs="Times New Roman"/>
        </w:rPr>
        <w:t>ставлении субсидии в пределах сроков приема документов, установленных настоящим Порядком.</w:t>
      </w:r>
    </w:p>
    <w:p w:rsidR="009B11E1" w:rsidRPr="00E5235C" w:rsidRDefault="009B11E1" w:rsidP="00E62364">
      <w:pPr>
        <w:spacing w:after="0"/>
        <w:ind w:firstLine="708"/>
        <w:jc w:val="both"/>
        <w:rPr>
          <w:rFonts w:ascii="Times New Roman" w:hAnsi="Times New Roman" w:cs="Times New Roman"/>
        </w:rPr>
      </w:pPr>
      <w:bookmarkStart w:id="442" w:name="sub_20214"/>
      <w:bookmarkEnd w:id="441"/>
      <w:r w:rsidRPr="00E5235C">
        <w:rPr>
          <w:rFonts w:ascii="Times New Roman" w:hAnsi="Times New Roman" w:cs="Times New Roman"/>
        </w:rPr>
        <w:t>2.14. 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w:t>
      </w:r>
      <w:r w:rsidRPr="00E5235C">
        <w:rPr>
          <w:rFonts w:ascii="Times New Roman" w:hAnsi="Times New Roman" w:cs="Times New Roman"/>
        </w:rPr>
        <w:t>о</w:t>
      </w:r>
      <w:r w:rsidRPr="00E5235C">
        <w:rPr>
          <w:rFonts w:ascii="Times New Roman" w:hAnsi="Times New Roman" w:cs="Times New Roman"/>
        </w:rPr>
        <w:t>действия, запрашивают и получают следующие сведения:</w:t>
      </w:r>
    </w:p>
    <w:p w:rsidR="009B11E1" w:rsidRPr="00E5235C" w:rsidRDefault="009B11E1" w:rsidP="00E62364">
      <w:pPr>
        <w:spacing w:after="0"/>
        <w:ind w:firstLine="708"/>
        <w:jc w:val="both"/>
        <w:rPr>
          <w:rFonts w:ascii="Times New Roman" w:hAnsi="Times New Roman" w:cs="Times New Roman"/>
        </w:rPr>
      </w:pPr>
      <w:bookmarkStart w:id="443" w:name="sub_202141"/>
      <w:bookmarkEnd w:id="442"/>
      <w:r w:rsidRPr="00E5235C">
        <w:rPr>
          <w:rFonts w:ascii="Times New Roman" w:hAnsi="Times New Roman" w:cs="Times New Roman"/>
        </w:rPr>
        <w:t>информацию о наличии либо об отсутствии у участников отбора задолженности по нал</w:t>
      </w:r>
      <w:r w:rsidRPr="00E5235C">
        <w:rPr>
          <w:rFonts w:ascii="Times New Roman" w:hAnsi="Times New Roman" w:cs="Times New Roman"/>
        </w:rPr>
        <w:t>о</w:t>
      </w:r>
      <w:r w:rsidRPr="00E5235C">
        <w:rPr>
          <w:rFonts w:ascii="Times New Roman" w:hAnsi="Times New Roman" w:cs="Times New Roman"/>
        </w:rPr>
        <w:t xml:space="preserve">гам и сборам, срок исполнения по которым наступил в соответствии с </w:t>
      </w:r>
      <w:hyperlink r:id="rId119"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w:t>
      </w:r>
      <w:r w:rsidRPr="00E5235C">
        <w:rPr>
          <w:rFonts w:ascii="Times New Roman" w:hAnsi="Times New Roman" w:cs="Times New Roman"/>
        </w:rPr>
        <w:t>й</w:t>
      </w:r>
      <w:r w:rsidRPr="00E5235C">
        <w:rPr>
          <w:rFonts w:ascii="Times New Roman" w:hAnsi="Times New Roman" w:cs="Times New Roman"/>
        </w:rPr>
        <w:t>ской Федерации;</w:t>
      </w:r>
    </w:p>
    <w:p w:rsidR="009B11E1" w:rsidRPr="00E5235C" w:rsidRDefault="009B11E1" w:rsidP="00E62364">
      <w:pPr>
        <w:spacing w:after="0"/>
        <w:ind w:firstLine="708"/>
        <w:jc w:val="both"/>
        <w:rPr>
          <w:rFonts w:ascii="Times New Roman" w:hAnsi="Times New Roman" w:cs="Times New Roman"/>
        </w:rPr>
      </w:pPr>
      <w:bookmarkStart w:id="444" w:name="sub_202142"/>
      <w:bookmarkEnd w:id="443"/>
      <w:r w:rsidRPr="00E5235C">
        <w:rPr>
          <w:rFonts w:ascii="Times New Roman" w:hAnsi="Times New Roman" w:cs="Times New Roman"/>
        </w:rPr>
        <w:t>копию выписки из Единого государственного реестра юридических лиц или из Единого государственного реестра индивидуальных предпринимателей.</w:t>
      </w:r>
    </w:p>
    <w:bookmarkEnd w:id="444"/>
    <w:p w:rsidR="009B11E1" w:rsidRPr="00E5235C" w:rsidRDefault="009B11E1" w:rsidP="00E62364">
      <w:pPr>
        <w:spacing w:after="0"/>
        <w:ind w:firstLine="708"/>
        <w:jc w:val="both"/>
        <w:rPr>
          <w:rFonts w:ascii="Times New Roman" w:hAnsi="Times New Roman" w:cs="Times New Roman"/>
        </w:rPr>
      </w:pPr>
      <w:r w:rsidRPr="00E5235C">
        <w:rPr>
          <w:rFonts w:ascii="Times New Roman" w:hAnsi="Times New Roman" w:cs="Times New Roman"/>
        </w:rPr>
        <w:t>2.15. Ответственные служащие проводят в порядке, определяемом Министерством, пр</w:t>
      </w:r>
      <w:r w:rsidRPr="00E5235C">
        <w:rPr>
          <w:rFonts w:ascii="Times New Roman" w:hAnsi="Times New Roman" w:cs="Times New Roman"/>
        </w:rPr>
        <w:t>о</w:t>
      </w:r>
      <w:r w:rsidRPr="00E5235C">
        <w:rPr>
          <w:rFonts w:ascii="Times New Roman" w:hAnsi="Times New Roman" w:cs="Times New Roman"/>
        </w:rPr>
        <w:t>верку соответствия участников отбора и представленных ими документов на соответствие наст</w:t>
      </w:r>
      <w:r w:rsidRPr="00E5235C">
        <w:rPr>
          <w:rFonts w:ascii="Times New Roman" w:hAnsi="Times New Roman" w:cs="Times New Roman"/>
        </w:rPr>
        <w:t>о</w:t>
      </w:r>
      <w:r w:rsidRPr="00E5235C">
        <w:rPr>
          <w:rFonts w:ascii="Times New Roman" w:hAnsi="Times New Roman" w:cs="Times New Roman"/>
        </w:rPr>
        <w:t>ящему Порядку:</w:t>
      </w:r>
    </w:p>
    <w:p w:rsidR="009B11E1" w:rsidRPr="00E5235C" w:rsidRDefault="009B11E1" w:rsidP="00E62364">
      <w:pPr>
        <w:spacing w:after="0"/>
        <w:ind w:firstLine="708"/>
        <w:jc w:val="both"/>
        <w:rPr>
          <w:rFonts w:ascii="Times New Roman" w:hAnsi="Times New Roman" w:cs="Times New Roman"/>
        </w:rPr>
      </w:pPr>
      <w:bookmarkStart w:id="445" w:name="sub_202151"/>
      <w:r w:rsidRPr="00E5235C">
        <w:rPr>
          <w:rFonts w:ascii="Times New Roman" w:hAnsi="Times New Roman" w:cs="Times New Roman"/>
        </w:rPr>
        <w:t>в течение 20 рабочих дней со дня окончания приема документов, представленных участн</w:t>
      </w:r>
      <w:r w:rsidRPr="00E5235C">
        <w:rPr>
          <w:rFonts w:ascii="Times New Roman" w:hAnsi="Times New Roman" w:cs="Times New Roman"/>
        </w:rPr>
        <w:t>и</w:t>
      </w:r>
      <w:r w:rsidRPr="00E5235C">
        <w:rPr>
          <w:rFonts w:ascii="Times New Roman" w:hAnsi="Times New Roman" w:cs="Times New Roman"/>
        </w:rPr>
        <w:t xml:space="preserve">ками отбора на получение субсидий по направлению, указанному в </w:t>
      </w:r>
      <w:hyperlink w:anchor="sub_20132" w:history="1">
        <w:r w:rsidRPr="00E5235C">
          <w:rPr>
            <w:rStyle w:val="aff1"/>
            <w:rFonts w:ascii="Times New Roman" w:hAnsi="Times New Roman"/>
            <w:b w:val="0"/>
            <w:color w:val="auto"/>
          </w:rPr>
          <w:t>подпунктах 1.3.2</w:t>
        </w:r>
      </w:hyperlink>
      <w:r w:rsidRPr="00E5235C">
        <w:rPr>
          <w:rFonts w:ascii="Times New Roman" w:hAnsi="Times New Roman" w:cs="Times New Roman"/>
        </w:rPr>
        <w:t xml:space="preserve">, </w:t>
      </w:r>
      <w:hyperlink w:anchor="sub_20133" w:history="1">
        <w:r w:rsidRPr="00E5235C">
          <w:rPr>
            <w:rStyle w:val="aff1"/>
            <w:rFonts w:ascii="Times New Roman" w:hAnsi="Times New Roman"/>
            <w:b w:val="0"/>
            <w:color w:val="auto"/>
          </w:rPr>
          <w:t>1.3.3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46" w:name="sub_202152"/>
      <w:bookmarkEnd w:id="445"/>
      <w:r w:rsidRPr="00E5235C">
        <w:rPr>
          <w:rFonts w:ascii="Times New Roman" w:hAnsi="Times New Roman" w:cs="Times New Roman"/>
        </w:rPr>
        <w:t>в течение 15 рабочих дней со дня регистрации заявления и прилагаемых к нему докуме</w:t>
      </w:r>
      <w:r w:rsidRPr="00E5235C">
        <w:rPr>
          <w:rFonts w:ascii="Times New Roman" w:hAnsi="Times New Roman" w:cs="Times New Roman"/>
        </w:rPr>
        <w:t>н</w:t>
      </w:r>
      <w:r w:rsidRPr="00E5235C">
        <w:rPr>
          <w:rFonts w:ascii="Times New Roman" w:hAnsi="Times New Roman" w:cs="Times New Roman"/>
        </w:rPr>
        <w:t xml:space="preserve">тов, представленных участником отбора на получение субсидий по направлению, указанным в </w:t>
      </w:r>
      <w:hyperlink w:anchor="sub_20131" w:history="1">
        <w:r w:rsidRPr="00E5235C">
          <w:rPr>
            <w:rStyle w:val="aff1"/>
            <w:rFonts w:ascii="Times New Roman" w:hAnsi="Times New Roman"/>
            <w:b w:val="0"/>
            <w:color w:val="auto"/>
          </w:rPr>
          <w:t>подпунктах 1.3.1</w:t>
        </w:r>
      </w:hyperlink>
      <w:r w:rsidRPr="00E5235C">
        <w:rPr>
          <w:rFonts w:ascii="Times New Roman" w:hAnsi="Times New Roman" w:cs="Times New Roman"/>
        </w:rPr>
        <w:t xml:space="preserve">, </w:t>
      </w:r>
      <w:hyperlink w:anchor="sub_20134" w:history="1">
        <w:r w:rsidRPr="00E5235C">
          <w:rPr>
            <w:rStyle w:val="aff1"/>
            <w:rFonts w:ascii="Times New Roman" w:hAnsi="Times New Roman"/>
            <w:b w:val="0"/>
            <w:color w:val="auto"/>
          </w:rPr>
          <w:t>1.3.4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47" w:name="sub_20216"/>
      <w:bookmarkEnd w:id="446"/>
      <w:r w:rsidRPr="00E5235C">
        <w:rPr>
          <w:rFonts w:ascii="Times New Roman" w:hAnsi="Times New Roman" w:cs="Times New Roman"/>
        </w:rPr>
        <w:t xml:space="preserve">2.16. По результатам рассмотрения заявления и иных документов, указанных в </w:t>
      </w:r>
      <w:hyperlink w:anchor="sub_2026" w:history="1">
        <w:r w:rsidRPr="00E5235C">
          <w:rPr>
            <w:rStyle w:val="aff1"/>
            <w:rFonts w:ascii="Times New Roman" w:hAnsi="Times New Roman"/>
            <w:b w:val="0"/>
            <w:color w:val="auto"/>
          </w:rPr>
          <w:t>пунктах 2.6</w:t>
        </w:r>
      </w:hyperlink>
      <w:r w:rsidRPr="00E5235C">
        <w:rPr>
          <w:rFonts w:ascii="Times New Roman" w:hAnsi="Times New Roman" w:cs="Times New Roman"/>
        </w:rPr>
        <w:t xml:space="preserve">, </w:t>
      </w:r>
      <w:hyperlink w:anchor="sub_20213" w:history="1">
        <w:r w:rsidRPr="00E5235C">
          <w:rPr>
            <w:rStyle w:val="aff1"/>
            <w:rFonts w:ascii="Times New Roman" w:hAnsi="Times New Roman"/>
            <w:b w:val="0"/>
            <w:color w:val="auto"/>
          </w:rPr>
          <w:t>2.13</w:t>
        </w:r>
      </w:hyperlink>
      <w:r w:rsidRPr="00E5235C">
        <w:rPr>
          <w:rFonts w:ascii="Times New Roman" w:hAnsi="Times New Roman" w:cs="Times New Roman"/>
        </w:rPr>
        <w:t xml:space="preserve"> настоящего Порядка, ответственным служащим подготавливается мотивированное заключ</w:t>
      </w:r>
      <w:r w:rsidRPr="00E5235C">
        <w:rPr>
          <w:rFonts w:ascii="Times New Roman" w:hAnsi="Times New Roman" w:cs="Times New Roman"/>
        </w:rPr>
        <w:t>е</w:t>
      </w:r>
      <w:r w:rsidRPr="00E5235C">
        <w:rPr>
          <w:rFonts w:ascii="Times New Roman" w:hAnsi="Times New Roman" w:cs="Times New Roman"/>
        </w:rPr>
        <w:t>ние о соответствии либо не соответствии участников отбора и представленных ими документов, требованиям настоящего Порядка, которое подписывается ответственным служащим и начальн</w:t>
      </w:r>
      <w:r w:rsidRPr="00E5235C">
        <w:rPr>
          <w:rFonts w:ascii="Times New Roman" w:hAnsi="Times New Roman" w:cs="Times New Roman"/>
        </w:rPr>
        <w:t>и</w:t>
      </w:r>
      <w:r w:rsidRPr="00E5235C">
        <w:rPr>
          <w:rFonts w:ascii="Times New Roman" w:hAnsi="Times New Roman" w:cs="Times New Roman"/>
        </w:rPr>
        <w:t>ком соответствующего структурного подразделения Министерства, согласовывается курирующим заместителем Министра и направляется Министру (лицу, исполняющему обязанности Министра) и проект сводного реестра получателей субсидий по направлениям субсидирования.</w:t>
      </w:r>
    </w:p>
    <w:p w:rsidR="009B11E1" w:rsidRPr="00E5235C" w:rsidRDefault="009B11E1" w:rsidP="00E62364">
      <w:pPr>
        <w:spacing w:after="0"/>
        <w:ind w:firstLine="708"/>
        <w:jc w:val="both"/>
        <w:rPr>
          <w:rFonts w:ascii="Times New Roman" w:hAnsi="Times New Roman" w:cs="Times New Roman"/>
        </w:rPr>
      </w:pPr>
      <w:bookmarkStart w:id="448" w:name="sub_202161"/>
      <w:bookmarkEnd w:id="447"/>
      <w:r w:rsidRPr="00E5235C">
        <w:rPr>
          <w:rFonts w:ascii="Times New Roman" w:hAnsi="Times New Roman" w:cs="Times New Roman"/>
        </w:rPr>
        <w:t>Решение о предоставлении субсидии, либо об отказе в предоставлении субсидии) прин</w:t>
      </w:r>
      <w:r w:rsidRPr="00E5235C">
        <w:rPr>
          <w:rFonts w:ascii="Times New Roman" w:hAnsi="Times New Roman" w:cs="Times New Roman"/>
        </w:rPr>
        <w:t>и</w:t>
      </w:r>
      <w:r w:rsidRPr="00E5235C">
        <w:rPr>
          <w:rFonts w:ascii="Times New Roman" w:hAnsi="Times New Roman" w:cs="Times New Roman"/>
        </w:rPr>
        <w:t>мается Министром (лицом, исполняющим его обязанности), в течение 2 (двух) рабочих дней со дня представления указанного в настоящем пункте Порядка заключения и проекта сводного р</w:t>
      </w:r>
      <w:r w:rsidRPr="00E5235C">
        <w:rPr>
          <w:rFonts w:ascii="Times New Roman" w:hAnsi="Times New Roman" w:cs="Times New Roman"/>
        </w:rPr>
        <w:t>е</w:t>
      </w:r>
      <w:r w:rsidRPr="00E5235C">
        <w:rPr>
          <w:rFonts w:ascii="Times New Roman" w:hAnsi="Times New Roman" w:cs="Times New Roman"/>
        </w:rPr>
        <w:t>естра получателей субсидий, путем утверждения сводного реестра получателей субсидий.</w:t>
      </w:r>
    </w:p>
    <w:p w:rsidR="009B11E1" w:rsidRPr="00E5235C" w:rsidRDefault="009B11E1" w:rsidP="00E62364">
      <w:pPr>
        <w:spacing w:after="0"/>
        <w:ind w:firstLine="708"/>
        <w:jc w:val="both"/>
        <w:rPr>
          <w:rFonts w:ascii="Times New Roman" w:hAnsi="Times New Roman" w:cs="Times New Roman"/>
        </w:rPr>
      </w:pPr>
      <w:bookmarkStart w:id="449" w:name="sub_20217"/>
      <w:bookmarkEnd w:id="448"/>
      <w:r w:rsidRPr="00E5235C">
        <w:rPr>
          <w:rFonts w:ascii="Times New Roman" w:hAnsi="Times New Roman" w:cs="Times New Roman"/>
        </w:rPr>
        <w:t>2.17. Основаниями для отказа в предоставлении субсидии (во включении в сводный реестр получателей субсидии) являются:</w:t>
      </w:r>
    </w:p>
    <w:p w:rsidR="009B11E1" w:rsidRPr="00E5235C" w:rsidRDefault="009B11E1" w:rsidP="00E62364">
      <w:pPr>
        <w:spacing w:after="0"/>
        <w:ind w:firstLine="708"/>
        <w:jc w:val="both"/>
        <w:rPr>
          <w:rFonts w:ascii="Times New Roman" w:hAnsi="Times New Roman" w:cs="Times New Roman"/>
        </w:rPr>
      </w:pPr>
      <w:bookmarkStart w:id="450" w:name="sub_202171"/>
      <w:bookmarkEnd w:id="449"/>
      <w:r w:rsidRPr="00E5235C">
        <w:rPr>
          <w:rFonts w:ascii="Times New Roman" w:hAnsi="Times New Roman" w:cs="Times New Roman"/>
        </w:rPr>
        <w:t xml:space="preserve">несоответствие участника отбора требованиям и условиям, указанным в </w:t>
      </w:r>
      <w:hyperlink w:anchor="sub_2024" w:history="1">
        <w:r w:rsidRPr="00E5235C">
          <w:rPr>
            <w:rStyle w:val="aff1"/>
            <w:rFonts w:ascii="Times New Roman" w:hAnsi="Times New Roman"/>
            <w:b w:val="0"/>
            <w:color w:val="auto"/>
          </w:rPr>
          <w:t>пунктах 2.4</w:t>
        </w:r>
      </w:hyperlink>
      <w:r w:rsidRPr="00E5235C">
        <w:rPr>
          <w:rFonts w:ascii="Times New Roman" w:hAnsi="Times New Roman" w:cs="Times New Roman"/>
        </w:rPr>
        <w:t xml:space="preserve">, </w:t>
      </w:r>
      <w:hyperlink w:anchor="sub_2025" w:history="1">
        <w:r w:rsidRPr="00E5235C">
          <w:rPr>
            <w:rStyle w:val="aff1"/>
            <w:rFonts w:ascii="Times New Roman" w:hAnsi="Times New Roman"/>
            <w:b w:val="0"/>
            <w:color w:val="auto"/>
          </w:rPr>
          <w:t>2.5</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51" w:name="sub_202172"/>
      <w:bookmarkEnd w:id="450"/>
      <w:r w:rsidRPr="00E5235C">
        <w:rPr>
          <w:rFonts w:ascii="Times New Roman" w:hAnsi="Times New Roman" w:cs="Times New Roman"/>
        </w:rPr>
        <w:t xml:space="preserve">несоответствие представленных участником отбора документов требованиям, указанным в </w:t>
      </w:r>
      <w:hyperlink w:anchor="sub_2027" w:history="1">
        <w:r w:rsidRPr="00E5235C">
          <w:rPr>
            <w:rStyle w:val="aff1"/>
            <w:rFonts w:ascii="Times New Roman" w:hAnsi="Times New Roman"/>
            <w:b w:val="0"/>
            <w:color w:val="auto"/>
          </w:rPr>
          <w:t>пункте 2.7</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52" w:name="sub_202173"/>
      <w:bookmarkEnd w:id="451"/>
      <w:r w:rsidRPr="00E5235C">
        <w:rPr>
          <w:rFonts w:ascii="Times New Roman" w:hAnsi="Times New Roman" w:cs="Times New Roman"/>
        </w:rPr>
        <w:t xml:space="preserve">предоставление документов, указанных в </w:t>
      </w:r>
      <w:hyperlink w:anchor="sub_2026" w:history="1">
        <w:r w:rsidRPr="00E5235C">
          <w:rPr>
            <w:rStyle w:val="aff1"/>
            <w:rFonts w:ascii="Times New Roman" w:hAnsi="Times New Roman"/>
            <w:b w:val="0"/>
            <w:color w:val="auto"/>
          </w:rPr>
          <w:t>пункте 2.6</w:t>
        </w:r>
      </w:hyperlink>
      <w:r w:rsidRPr="00E5235C">
        <w:rPr>
          <w:rFonts w:ascii="Times New Roman" w:hAnsi="Times New Roman" w:cs="Times New Roman"/>
        </w:rPr>
        <w:t xml:space="preserve"> настоящего Порядка, не в полном объеме и (или) выявление в них недостоверных сведений;</w:t>
      </w:r>
    </w:p>
    <w:p w:rsidR="009B11E1" w:rsidRPr="00E5235C" w:rsidRDefault="009B11E1" w:rsidP="00E62364">
      <w:pPr>
        <w:spacing w:after="0"/>
        <w:ind w:firstLine="708"/>
        <w:jc w:val="both"/>
        <w:rPr>
          <w:rFonts w:ascii="Times New Roman" w:hAnsi="Times New Roman" w:cs="Times New Roman"/>
        </w:rPr>
      </w:pPr>
      <w:bookmarkStart w:id="453" w:name="sub_202174"/>
      <w:bookmarkEnd w:id="452"/>
      <w:r w:rsidRPr="00E5235C">
        <w:rPr>
          <w:rFonts w:ascii="Times New Roman" w:hAnsi="Times New Roman" w:cs="Times New Roman"/>
        </w:rPr>
        <w:t>нарушение установленного срока подачи документов;</w:t>
      </w:r>
    </w:p>
    <w:p w:rsidR="009B11E1" w:rsidRPr="00E5235C" w:rsidRDefault="009B11E1" w:rsidP="00E62364">
      <w:pPr>
        <w:spacing w:after="0"/>
        <w:ind w:firstLine="708"/>
        <w:jc w:val="both"/>
        <w:rPr>
          <w:rFonts w:ascii="Times New Roman" w:hAnsi="Times New Roman" w:cs="Times New Roman"/>
        </w:rPr>
      </w:pPr>
      <w:bookmarkStart w:id="454" w:name="sub_202175"/>
      <w:bookmarkEnd w:id="453"/>
      <w:r w:rsidRPr="00E5235C">
        <w:rPr>
          <w:rFonts w:ascii="Times New Roman" w:hAnsi="Times New Roman" w:cs="Times New Roman"/>
        </w:rPr>
        <w:lastRenderedPageBreak/>
        <w:t>непредставление отчета о достижении значений результатов использования субсидии за отчетный финансовый год, за исключением участников отбора, которым в отчетном финансовом году субсидии не предоставлялись;</w:t>
      </w:r>
    </w:p>
    <w:p w:rsidR="009B11E1" w:rsidRPr="00E5235C" w:rsidRDefault="009B11E1" w:rsidP="00E62364">
      <w:pPr>
        <w:spacing w:after="0"/>
        <w:ind w:firstLine="708"/>
        <w:jc w:val="both"/>
        <w:rPr>
          <w:rFonts w:ascii="Times New Roman" w:hAnsi="Times New Roman" w:cs="Times New Roman"/>
        </w:rPr>
      </w:pPr>
      <w:bookmarkStart w:id="455" w:name="sub_202176"/>
      <w:bookmarkEnd w:id="454"/>
      <w:r w:rsidRPr="00E5235C">
        <w:rPr>
          <w:rFonts w:ascii="Times New Roman" w:hAnsi="Times New Roman" w:cs="Times New Roman"/>
        </w:rPr>
        <w:t>отсутствие или использование Министерством в полном объеме лимитов бюджетных об</w:t>
      </w:r>
      <w:r w:rsidRPr="00E5235C">
        <w:rPr>
          <w:rFonts w:ascii="Times New Roman" w:hAnsi="Times New Roman" w:cs="Times New Roman"/>
        </w:rPr>
        <w:t>я</w:t>
      </w:r>
      <w:r w:rsidRPr="00E5235C">
        <w:rPr>
          <w:rFonts w:ascii="Times New Roman" w:hAnsi="Times New Roman" w:cs="Times New Roman"/>
        </w:rPr>
        <w:t>зательств по предоставлению субсидий, утверждаемых в установленном порядке Министерству на соответствующий финансовый год.</w:t>
      </w:r>
    </w:p>
    <w:p w:rsidR="009B11E1" w:rsidRPr="00E5235C" w:rsidRDefault="009B11E1" w:rsidP="00E62364">
      <w:pPr>
        <w:spacing w:after="0"/>
        <w:ind w:firstLine="708"/>
        <w:jc w:val="both"/>
        <w:rPr>
          <w:rFonts w:ascii="Times New Roman" w:hAnsi="Times New Roman" w:cs="Times New Roman"/>
        </w:rPr>
      </w:pPr>
      <w:bookmarkStart w:id="456" w:name="sub_20218"/>
      <w:bookmarkEnd w:id="455"/>
      <w:r w:rsidRPr="00E5235C">
        <w:rPr>
          <w:rFonts w:ascii="Times New Roman" w:hAnsi="Times New Roman" w:cs="Times New Roman"/>
        </w:rPr>
        <w:t>2.18. О принятом решении, о предоставлении субсидии либо об отказе в предоставлении субсидии, сельскохозяйственный товаропроизводитель уведомляется Министерством в срок не позднее 10 рабочих дней с даты его принятия заказным письмом, либо вручает его лично заявит</w:t>
      </w:r>
      <w:r w:rsidRPr="00E5235C">
        <w:rPr>
          <w:rFonts w:ascii="Times New Roman" w:hAnsi="Times New Roman" w:cs="Times New Roman"/>
        </w:rPr>
        <w:t>е</w:t>
      </w:r>
      <w:r w:rsidRPr="00E5235C">
        <w:rPr>
          <w:rFonts w:ascii="Times New Roman" w:hAnsi="Times New Roman" w:cs="Times New Roman"/>
        </w:rPr>
        <w:t>лю.</w:t>
      </w:r>
    </w:p>
    <w:p w:rsidR="009B11E1" w:rsidRPr="00E5235C" w:rsidRDefault="009B11E1" w:rsidP="00E62364">
      <w:pPr>
        <w:spacing w:after="0"/>
        <w:ind w:firstLine="708"/>
        <w:jc w:val="both"/>
        <w:rPr>
          <w:rFonts w:ascii="Times New Roman" w:hAnsi="Times New Roman" w:cs="Times New Roman"/>
        </w:rPr>
      </w:pPr>
      <w:bookmarkStart w:id="457" w:name="sub_20219"/>
      <w:bookmarkEnd w:id="456"/>
      <w:r w:rsidRPr="00E5235C">
        <w:rPr>
          <w:rFonts w:ascii="Times New Roman" w:hAnsi="Times New Roman" w:cs="Times New Roman"/>
        </w:rPr>
        <w:t>2.19. С участником отбора, в отношении которого Министерством принято решение о предоставлении субсидии в течение 10 рабочих дней со дня принятия решения о включении в р</w:t>
      </w:r>
      <w:r w:rsidRPr="00E5235C">
        <w:rPr>
          <w:rFonts w:ascii="Times New Roman" w:hAnsi="Times New Roman" w:cs="Times New Roman"/>
        </w:rPr>
        <w:t>е</w:t>
      </w:r>
      <w:r w:rsidRPr="00E5235C">
        <w:rPr>
          <w:rFonts w:ascii="Times New Roman" w:hAnsi="Times New Roman" w:cs="Times New Roman"/>
        </w:rPr>
        <w:t>естр получателей субсидии, заключается соглашение о предоставлении субсидии (далее - Согл</w:t>
      </w:r>
      <w:r w:rsidRPr="00E5235C">
        <w:rPr>
          <w:rFonts w:ascii="Times New Roman" w:hAnsi="Times New Roman" w:cs="Times New Roman"/>
        </w:rPr>
        <w:t>а</w:t>
      </w:r>
      <w:r w:rsidRPr="00E5235C">
        <w:rPr>
          <w:rFonts w:ascii="Times New Roman" w:hAnsi="Times New Roman" w:cs="Times New Roman"/>
        </w:rPr>
        <w:t>шение).</w:t>
      </w:r>
    </w:p>
    <w:p w:rsidR="009B11E1" w:rsidRPr="00E5235C" w:rsidRDefault="009B11E1" w:rsidP="00E62364">
      <w:pPr>
        <w:spacing w:after="0"/>
        <w:ind w:firstLine="708"/>
        <w:jc w:val="both"/>
        <w:rPr>
          <w:rFonts w:ascii="Times New Roman" w:hAnsi="Times New Roman" w:cs="Times New Roman"/>
        </w:rPr>
      </w:pPr>
      <w:bookmarkStart w:id="458" w:name="sub_20220"/>
      <w:bookmarkEnd w:id="457"/>
      <w:r w:rsidRPr="00E5235C">
        <w:rPr>
          <w:rFonts w:ascii="Times New Roman" w:hAnsi="Times New Roman" w:cs="Times New Roman"/>
        </w:rPr>
        <w:t>2.20. Соглашение и дополнительные соглашения к нему, в том числе о расторжении С</w:t>
      </w:r>
      <w:r w:rsidRPr="00E5235C">
        <w:rPr>
          <w:rFonts w:ascii="Times New Roman" w:hAnsi="Times New Roman" w:cs="Times New Roman"/>
        </w:rPr>
        <w:t>о</w:t>
      </w:r>
      <w:r w:rsidRPr="00E5235C">
        <w:rPr>
          <w:rFonts w:ascii="Times New Roman" w:hAnsi="Times New Roman" w:cs="Times New Roman"/>
        </w:rPr>
        <w:t>глашения, заключаются по формам, установленным Министерством финансов Российской Фед</w:t>
      </w:r>
      <w:r w:rsidRPr="00E5235C">
        <w:rPr>
          <w:rFonts w:ascii="Times New Roman" w:hAnsi="Times New Roman" w:cs="Times New Roman"/>
        </w:rPr>
        <w:t>е</w:t>
      </w:r>
      <w:r w:rsidRPr="00E5235C">
        <w:rPr>
          <w:rFonts w:ascii="Times New Roman" w:hAnsi="Times New Roman" w:cs="Times New Roman"/>
        </w:rPr>
        <w:t>рации в государственной интегрированной информационной системе управления общественными финансами "Электронный бюджет".</w:t>
      </w:r>
    </w:p>
    <w:p w:rsidR="009B11E1" w:rsidRPr="00E5235C" w:rsidRDefault="009B11E1" w:rsidP="00E62364">
      <w:pPr>
        <w:spacing w:after="0"/>
        <w:ind w:firstLine="708"/>
        <w:jc w:val="both"/>
        <w:rPr>
          <w:rFonts w:ascii="Times New Roman" w:hAnsi="Times New Roman" w:cs="Times New Roman"/>
        </w:rPr>
      </w:pPr>
      <w:bookmarkStart w:id="459" w:name="sub_202201"/>
      <w:bookmarkEnd w:id="458"/>
      <w:r w:rsidRPr="00E5235C">
        <w:rPr>
          <w:rFonts w:ascii="Times New Roman" w:hAnsi="Times New Roman" w:cs="Times New Roman"/>
        </w:rPr>
        <w:t>Соглашение, заключаемое с получателем субсидии, должно содержать следующие осно</w:t>
      </w:r>
      <w:r w:rsidRPr="00E5235C">
        <w:rPr>
          <w:rFonts w:ascii="Times New Roman" w:hAnsi="Times New Roman" w:cs="Times New Roman"/>
        </w:rPr>
        <w:t>в</w:t>
      </w:r>
      <w:r w:rsidRPr="00E5235C">
        <w:rPr>
          <w:rFonts w:ascii="Times New Roman" w:hAnsi="Times New Roman" w:cs="Times New Roman"/>
        </w:rPr>
        <w:t>ные положения:</w:t>
      </w:r>
    </w:p>
    <w:p w:rsidR="009B11E1" w:rsidRPr="00E5235C" w:rsidRDefault="009B11E1" w:rsidP="00E62364">
      <w:pPr>
        <w:spacing w:after="0"/>
        <w:ind w:firstLine="708"/>
        <w:jc w:val="both"/>
        <w:rPr>
          <w:rFonts w:ascii="Times New Roman" w:hAnsi="Times New Roman" w:cs="Times New Roman"/>
        </w:rPr>
      </w:pPr>
      <w:bookmarkStart w:id="460" w:name="sub_202202"/>
      <w:bookmarkEnd w:id="459"/>
      <w:r w:rsidRPr="00E5235C">
        <w:rPr>
          <w:rFonts w:ascii="Times New Roman" w:hAnsi="Times New Roman" w:cs="Times New Roman"/>
        </w:rPr>
        <w:t>сведения о направлении предоставления субсидии;</w:t>
      </w:r>
    </w:p>
    <w:p w:rsidR="009B11E1" w:rsidRPr="00E5235C" w:rsidRDefault="009B11E1" w:rsidP="00E62364">
      <w:pPr>
        <w:spacing w:after="0"/>
        <w:ind w:firstLine="708"/>
        <w:jc w:val="both"/>
        <w:rPr>
          <w:rFonts w:ascii="Times New Roman" w:hAnsi="Times New Roman" w:cs="Times New Roman"/>
        </w:rPr>
      </w:pPr>
      <w:bookmarkStart w:id="461" w:name="sub_202203"/>
      <w:bookmarkEnd w:id="460"/>
      <w:r w:rsidRPr="00E5235C">
        <w:rPr>
          <w:rFonts w:ascii="Times New Roman" w:hAnsi="Times New Roman" w:cs="Times New Roman"/>
        </w:rPr>
        <w:t>об объеме субсидии, предоставляемой получателю субсидии, и ее целевое назначение;</w:t>
      </w:r>
    </w:p>
    <w:p w:rsidR="009B11E1" w:rsidRPr="00E5235C" w:rsidRDefault="009B11E1" w:rsidP="00E62364">
      <w:pPr>
        <w:spacing w:after="0"/>
        <w:ind w:firstLine="708"/>
        <w:jc w:val="both"/>
        <w:rPr>
          <w:rFonts w:ascii="Times New Roman" w:hAnsi="Times New Roman" w:cs="Times New Roman"/>
        </w:rPr>
      </w:pPr>
      <w:bookmarkStart w:id="462" w:name="sub_202204"/>
      <w:bookmarkEnd w:id="461"/>
      <w:r w:rsidRPr="00E5235C">
        <w:rPr>
          <w:rFonts w:ascii="Times New Roman" w:hAnsi="Times New Roman" w:cs="Times New Roman"/>
        </w:rPr>
        <w:t>показатели результативности использования субсидии и их значения;</w:t>
      </w:r>
    </w:p>
    <w:p w:rsidR="009B11E1" w:rsidRPr="00E5235C" w:rsidRDefault="009B11E1" w:rsidP="00E62364">
      <w:pPr>
        <w:spacing w:after="0"/>
        <w:ind w:firstLine="708"/>
        <w:jc w:val="both"/>
        <w:rPr>
          <w:rFonts w:ascii="Times New Roman" w:hAnsi="Times New Roman" w:cs="Times New Roman"/>
        </w:rPr>
      </w:pPr>
      <w:bookmarkStart w:id="463" w:name="sub_202205"/>
      <w:bookmarkEnd w:id="462"/>
      <w:r w:rsidRPr="00E5235C">
        <w:rPr>
          <w:rFonts w:ascii="Times New Roman" w:hAnsi="Times New Roman" w:cs="Times New Roman"/>
        </w:rPr>
        <w:t>порядок предоставления получателем субсидии бухгалтерской отчетности по итогам о</w:t>
      </w:r>
      <w:r w:rsidRPr="00E5235C">
        <w:rPr>
          <w:rFonts w:ascii="Times New Roman" w:hAnsi="Times New Roman" w:cs="Times New Roman"/>
        </w:rPr>
        <w:t>т</w:t>
      </w:r>
      <w:r w:rsidRPr="00E5235C">
        <w:rPr>
          <w:rFonts w:ascii="Times New Roman" w:hAnsi="Times New Roman" w:cs="Times New Roman"/>
        </w:rPr>
        <w:t>четного периода, в котором получена субсидия;</w:t>
      </w:r>
    </w:p>
    <w:p w:rsidR="009B11E1" w:rsidRPr="00E5235C" w:rsidRDefault="009B11E1" w:rsidP="00E62364">
      <w:pPr>
        <w:spacing w:after="0"/>
        <w:ind w:firstLine="708"/>
        <w:jc w:val="both"/>
        <w:rPr>
          <w:rFonts w:ascii="Times New Roman" w:hAnsi="Times New Roman" w:cs="Times New Roman"/>
        </w:rPr>
      </w:pPr>
      <w:bookmarkStart w:id="464" w:name="sub_202206"/>
      <w:bookmarkEnd w:id="463"/>
      <w:r w:rsidRPr="00E5235C">
        <w:rPr>
          <w:rFonts w:ascii="Times New Roman" w:hAnsi="Times New Roman" w:cs="Times New Roman"/>
        </w:rPr>
        <w:t>ответственность сторон за нарушение условий Соглашения;</w:t>
      </w:r>
    </w:p>
    <w:p w:rsidR="009B11E1" w:rsidRPr="00E5235C" w:rsidRDefault="009B11E1" w:rsidP="00E62364">
      <w:pPr>
        <w:spacing w:after="0"/>
        <w:ind w:firstLine="708"/>
        <w:jc w:val="both"/>
        <w:rPr>
          <w:rFonts w:ascii="Times New Roman" w:hAnsi="Times New Roman" w:cs="Times New Roman"/>
        </w:rPr>
      </w:pPr>
      <w:bookmarkStart w:id="465" w:name="sub_202207"/>
      <w:bookmarkEnd w:id="464"/>
      <w:r w:rsidRPr="00E5235C">
        <w:rPr>
          <w:rFonts w:ascii="Times New Roman" w:hAnsi="Times New Roman" w:cs="Times New Roman"/>
        </w:rPr>
        <w:t>условие, согласно которому в случае уменьшения Министерству как получателю бюдже</w:t>
      </w:r>
      <w:r w:rsidRPr="00E5235C">
        <w:rPr>
          <w:rFonts w:ascii="Times New Roman" w:hAnsi="Times New Roman" w:cs="Times New Roman"/>
        </w:rPr>
        <w:t>т</w:t>
      </w:r>
      <w:r w:rsidRPr="00E5235C">
        <w:rPr>
          <w:rFonts w:ascii="Times New Roman" w:hAnsi="Times New Roman" w:cs="Times New Roman"/>
        </w:rPr>
        <w:t>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w:t>
      </w:r>
      <w:r w:rsidRPr="00E5235C">
        <w:rPr>
          <w:rFonts w:ascii="Times New Roman" w:hAnsi="Times New Roman" w:cs="Times New Roman"/>
        </w:rPr>
        <w:t>о</w:t>
      </w:r>
      <w:r w:rsidRPr="00E5235C">
        <w:rPr>
          <w:rFonts w:ascii="Times New Roman" w:hAnsi="Times New Roman" w:cs="Times New Roman"/>
        </w:rPr>
        <w:t>вываются новые условия Соглашения или, при недостижении согласия по новым условиям, оно расторгается;</w:t>
      </w:r>
    </w:p>
    <w:p w:rsidR="009B11E1" w:rsidRPr="00E5235C" w:rsidRDefault="009B11E1" w:rsidP="00E62364">
      <w:pPr>
        <w:spacing w:after="0"/>
        <w:ind w:firstLine="708"/>
        <w:jc w:val="both"/>
        <w:rPr>
          <w:rFonts w:ascii="Times New Roman" w:hAnsi="Times New Roman" w:cs="Times New Roman"/>
        </w:rPr>
      </w:pPr>
      <w:bookmarkStart w:id="466" w:name="sub_202208"/>
      <w:bookmarkEnd w:id="465"/>
      <w:r w:rsidRPr="00E5235C">
        <w:rPr>
          <w:rFonts w:ascii="Times New Roman" w:hAnsi="Times New Roman" w:cs="Times New Roman"/>
        </w:rPr>
        <w:t>согласие получателя субсидии на осуществление в отношении него проверки Министе</w:t>
      </w:r>
      <w:r w:rsidRPr="00E5235C">
        <w:rPr>
          <w:rFonts w:ascii="Times New Roman" w:hAnsi="Times New Roman" w:cs="Times New Roman"/>
        </w:rPr>
        <w:t>р</w:t>
      </w:r>
      <w:r w:rsidRPr="00E5235C">
        <w:rPr>
          <w:rFonts w:ascii="Times New Roman" w:hAnsi="Times New Roman" w:cs="Times New Roman"/>
        </w:rPr>
        <w:t>ством и органом государственного финансового контроля за соблюдением целей, условий и п</w:t>
      </w:r>
      <w:r w:rsidRPr="00E5235C">
        <w:rPr>
          <w:rFonts w:ascii="Times New Roman" w:hAnsi="Times New Roman" w:cs="Times New Roman"/>
        </w:rPr>
        <w:t>о</w:t>
      </w:r>
      <w:r w:rsidRPr="00E5235C">
        <w:rPr>
          <w:rFonts w:ascii="Times New Roman" w:hAnsi="Times New Roman" w:cs="Times New Roman"/>
        </w:rPr>
        <w:t>рядка предоставления субсидии.</w:t>
      </w:r>
    </w:p>
    <w:p w:rsidR="009B11E1" w:rsidRPr="00E5235C" w:rsidRDefault="009B11E1" w:rsidP="00E62364">
      <w:pPr>
        <w:spacing w:after="0"/>
        <w:ind w:firstLine="708"/>
        <w:jc w:val="both"/>
        <w:rPr>
          <w:rFonts w:ascii="Times New Roman" w:hAnsi="Times New Roman" w:cs="Times New Roman"/>
        </w:rPr>
      </w:pPr>
      <w:bookmarkStart w:id="467" w:name="sub_200221"/>
      <w:bookmarkEnd w:id="466"/>
      <w:r w:rsidRPr="00E5235C">
        <w:rPr>
          <w:rFonts w:ascii="Times New Roman" w:hAnsi="Times New Roman" w:cs="Times New Roman"/>
        </w:rPr>
        <w:t>2.21. Отказ получателя субсидии от подписания Соглашения либо не подписание Согл</w:t>
      </w:r>
      <w:r w:rsidRPr="00E5235C">
        <w:rPr>
          <w:rFonts w:ascii="Times New Roman" w:hAnsi="Times New Roman" w:cs="Times New Roman"/>
        </w:rPr>
        <w:t>а</w:t>
      </w:r>
      <w:r w:rsidRPr="00E5235C">
        <w:rPr>
          <w:rFonts w:ascii="Times New Roman" w:hAnsi="Times New Roman" w:cs="Times New Roman"/>
        </w:rPr>
        <w:t xml:space="preserve">шения в срок, установленный </w:t>
      </w:r>
      <w:hyperlink w:anchor="sub_20218" w:history="1">
        <w:r w:rsidRPr="00E5235C">
          <w:rPr>
            <w:rStyle w:val="aff1"/>
            <w:rFonts w:ascii="Times New Roman" w:hAnsi="Times New Roman"/>
            <w:b w:val="0"/>
            <w:color w:val="auto"/>
          </w:rPr>
          <w:t>пунктом 2.18</w:t>
        </w:r>
      </w:hyperlink>
      <w:r w:rsidRPr="00E5235C">
        <w:rPr>
          <w:rFonts w:ascii="Times New Roman" w:hAnsi="Times New Roman" w:cs="Times New Roman"/>
        </w:rPr>
        <w:t xml:space="preserve"> настоящего Порядка, за исключением случаев, когда невозможность своевременного подписания Соглашения вызвана действием обстоятельств непр</w:t>
      </w:r>
      <w:r w:rsidRPr="00E5235C">
        <w:rPr>
          <w:rFonts w:ascii="Times New Roman" w:hAnsi="Times New Roman" w:cs="Times New Roman"/>
        </w:rPr>
        <w:t>е</w:t>
      </w:r>
      <w:r w:rsidRPr="00E5235C">
        <w:rPr>
          <w:rFonts w:ascii="Times New Roman" w:hAnsi="Times New Roman" w:cs="Times New Roman"/>
        </w:rPr>
        <w:t>одолимой силы или действиями (бездействием) Министерства, признается отказом получателя субсидий от получения субсидии.</w:t>
      </w:r>
    </w:p>
    <w:p w:rsidR="009B11E1" w:rsidRPr="00E5235C" w:rsidRDefault="009B11E1" w:rsidP="00E62364">
      <w:pPr>
        <w:spacing w:after="0"/>
        <w:ind w:firstLine="708"/>
        <w:jc w:val="both"/>
        <w:rPr>
          <w:rFonts w:ascii="Times New Roman" w:hAnsi="Times New Roman" w:cs="Times New Roman"/>
        </w:rPr>
      </w:pPr>
      <w:bookmarkStart w:id="468" w:name="sub_200222"/>
      <w:bookmarkEnd w:id="467"/>
      <w:r w:rsidRPr="00E5235C">
        <w:rPr>
          <w:rFonts w:ascii="Times New Roman" w:hAnsi="Times New Roman" w:cs="Times New Roman"/>
        </w:rPr>
        <w:t xml:space="preserve">2.22. Ставки субсидии по направлению, указанному в </w:t>
      </w:r>
      <w:hyperlink w:anchor="sub_2013" w:history="1">
        <w:r w:rsidRPr="00E5235C">
          <w:rPr>
            <w:rStyle w:val="aff1"/>
            <w:rFonts w:ascii="Times New Roman" w:hAnsi="Times New Roman"/>
            <w:b w:val="0"/>
            <w:color w:val="auto"/>
          </w:rPr>
          <w:t>пункте 1.3</w:t>
        </w:r>
      </w:hyperlink>
      <w:r w:rsidRPr="00E5235C">
        <w:rPr>
          <w:rFonts w:ascii="Times New Roman" w:hAnsi="Times New Roman" w:cs="Times New Roman"/>
        </w:rPr>
        <w:t xml:space="preserve"> настоящего Порядка, еж</w:t>
      </w:r>
      <w:r w:rsidRPr="00E5235C">
        <w:rPr>
          <w:rFonts w:ascii="Times New Roman" w:hAnsi="Times New Roman" w:cs="Times New Roman"/>
        </w:rPr>
        <w:t>е</w:t>
      </w:r>
      <w:r w:rsidRPr="00E5235C">
        <w:rPr>
          <w:rFonts w:ascii="Times New Roman" w:hAnsi="Times New Roman" w:cs="Times New Roman"/>
        </w:rPr>
        <w:t>годно утверждаются Министерством в пределах средств, предусмотренных в республиканском бюджете на соответствующий финансовый год на стимулирование развития приоритетных подо</w:t>
      </w:r>
      <w:r w:rsidRPr="00E5235C">
        <w:rPr>
          <w:rFonts w:ascii="Times New Roman" w:hAnsi="Times New Roman" w:cs="Times New Roman"/>
        </w:rPr>
        <w:t>т</w:t>
      </w:r>
      <w:r w:rsidRPr="00E5235C">
        <w:rPr>
          <w:rFonts w:ascii="Times New Roman" w:hAnsi="Times New Roman" w:cs="Times New Roman"/>
        </w:rPr>
        <w:t>раслей агропромышленного комплекса и развитие малых форм хозяйствования и распределенных нормативным правовым актом Министерства.</w:t>
      </w:r>
    </w:p>
    <w:p w:rsidR="009B11E1" w:rsidRPr="00E5235C" w:rsidRDefault="009B11E1" w:rsidP="00E62364">
      <w:pPr>
        <w:spacing w:after="0"/>
        <w:ind w:firstLine="708"/>
        <w:jc w:val="both"/>
        <w:rPr>
          <w:rFonts w:ascii="Times New Roman" w:hAnsi="Times New Roman" w:cs="Times New Roman"/>
        </w:rPr>
      </w:pPr>
      <w:bookmarkStart w:id="469" w:name="sub_2002221"/>
      <w:bookmarkEnd w:id="468"/>
      <w:r w:rsidRPr="00E5235C">
        <w:rPr>
          <w:rFonts w:ascii="Times New Roman" w:hAnsi="Times New Roman" w:cs="Times New Roman"/>
        </w:rPr>
        <w:t xml:space="preserve">При определении размера ставок по направлениям, предусмотренным </w:t>
      </w:r>
      <w:hyperlink w:anchor="sub_20131" w:history="1">
        <w:r w:rsidRPr="00E5235C">
          <w:rPr>
            <w:rStyle w:val="aff1"/>
            <w:rFonts w:ascii="Times New Roman" w:hAnsi="Times New Roman"/>
            <w:b w:val="0"/>
            <w:color w:val="auto"/>
          </w:rPr>
          <w:t>подпунктами 1.3.1</w:t>
        </w:r>
      </w:hyperlink>
      <w:r w:rsidRPr="00E5235C">
        <w:rPr>
          <w:rFonts w:ascii="Times New Roman" w:hAnsi="Times New Roman" w:cs="Times New Roman"/>
        </w:rPr>
        <w:t xml:space="preserve">, </w:t>
      </w:r>
      <w:hyperlink w:anchor="sub_20133" w:history="1">
        <w:r w:rsidRPr="00E5235C">
          <w:rPr>
            <w:rStyle w:val="aff1"/>
            <w:rFonts w:ascii="Times New Roman" w:hAnsi="Times New Roman"/>
            <w:b w:val="0"/>
            <w:color w:val="auto"/>
          </w:rPr>
          <w:t>1.3.3</w:t>
        </w:r>
      </w:hyperlink>
      <w:r w:rsidRPr="00E5235C">
        <w:rPr>
          <w:rFonts w:ascii="Times New Roman" w:hAnsi="Times New Roman" w:cs="Times New Roman"/>
        </w:rPr>
        <w:t xml:space="preserve">, </w:t>
      </w:r>
      <w:hyperlink w:anchor="sub_20134" w:history="1">
        <w:r w:rsidRPr="00E5235C">
          <w:rPr>
            <w:rStyle w:val="aff1"/>
            <w:rFonts w:ascii="Times New Roman" w:hAnsi="Times New Roman"/>
            <w:b w:val="0"/>
            <w:color w:val="auto"/>
          </w:rPr>
          <w:t>1.3.4 пункта 1.3 раздела 1</w:t>
        </w:r>
      </w:hyperlink>
      <w:r w:rsidRPr="00E5235C">
        <w:rPr>
          <w:rFonts w:ascii="Times New Roman" w:hAnsi="Times New Roman" w:cs="Times New Roman"/>
        </w:rPr>
        <w:t xml:space="preserve"> настоящего Порядка, применяются одновременно следующие к</w:t>
      </w:r>
      <w:r w:rsidRPr="00E5235C">
        <w:rPr>
          <w:rFonts w:ascii="Times New Roman" w:hAnsi="Times New Roman" w:cs="Times New Roman"/>
        </w:rPr>
        <w:t>о</w:t>
      </w:r>
      <w:r w:rsidRPr="00E5235C">
        <w:rPr>
          <w:rFonts w:ascii="Times New Roman" w:hAnsi="Times New Roman" w:cs="Times New Roman"/>
        </w:rPr>
        <w:t>эффициенты:</w:t>
      </w:r>
    </w:p>
    <w:p w:rsidR="009B11E1" w:rsidRPr="00E5235C" w:rsidRDefault="009B11E1" w:rsidP="00E62364">
      <w:pPr>
        <w:spacing w:after="0"/>
        <w:ind w:firstLine="708"/>
        <w:jc w:val="both"/>
        <w:rPr>
          <w:rFonts w:ascii="Times New Roman" w:hAnsi="Times New Roman" w:cs="Times New Roman"/>
        </w:rPr>
      </w:pPr>
      <w:bookmarkStart w:id="470" w:name="sub_2002222"/>
      <w:bookmarkEnd w:id="469"/>
      <w:r w:rsidRPr="00E5235C">
        <w:rPr>
          <w:rFonts w:ascii="Times New Roman" w:hAnsi="Times New Roman" w:cs="Times New Roman"/>
        </w:rPr>
        <w:lastRenderedPageBreak/>
        <w:t>в случае выполнения получателем средств условия по достижению в году, предшеству</w:t>
      </w:r>
      <w:r w:rsidRPr="00E5235C">
        <w:rPr>
          <w:rFonts w:ascii="Times New Roman" w:hAnsi="Times New Roman" w:cs="Times New Roman"/>
        </w:rPr>
        <w:t>ю</w:t>
      </w:r>
      <w:r w:rsidRPr="00E5235C">
        <w:rPr>
          <w:rFonts w:ascii="Times New Roman" w:hAnsi="Times New Roman" w:cs="Times New Roman"/>
        </w:rPr>
        <w:t xml:space="preserve">щем году получения субсидии (далее - отчетный год), результатов, предусмотренных </w:t>
      </w:r>
      <w:hyperlink w:anchor="sub_200225" w:history="1">
        <w:r w:rsidRPr="00E5235C">
          <w:rPr>
            <w:rStyle w:val="aff1"/>
            <w:rFonts w:ascii="Times New Roman" w:hAnsi="Times New Roman"/>
            <w:b w:val="0"/>
            <w:color w:val="auto"/>
          </w:rPr>
          <w:t>пунктом 2.25</w:t>
        </w:r>
      </w:hyperlink>
      <w:r w:rsidRPr="00E5235C">
        <w:rPr>
          <w:rFonts w:ascii="Times New Roman" w:hAnsi="Times New Roman" w:cs="Times New Roman"/>
        </w:rPr>
        <w:t xml:space="preserve"> настоящего Порядка,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w:t>
      </w:r>
      <w:r w:rsidRPr="00E5235C">
        <w:rPr>
          <w:rFonts w:ascii="Times New Roman" w:hAnsi="Times New Roman" w:cs="Times New Roman"/>
        </w:rPr>
        <w:t>е</w:t>
      </w:r>
      <w:r w:rsidRPr="00E5235C">
        <w:rPr>
          <w:rFonts w:ascii="Times New Roman" w:hAnsi="Times New Roman" w:cs="Times New Roman"/>
        </w:rPr>
        <w:t>ских значений за отчетный год к установленным, но не выше 1,2;</w:t>
      </w:r>
    </w:p>
    <w:p w:rsidR="009B11E1" w:rsidRPr="00E5235C" w:rsidRDefault="009B11E1" w:rsidP="00E62364">
      <w:pPr>
        <w:spacing w:after="0"/>
        <w:ind w:firstLine="708"/>
        <w:jc w:val="both"/>
        <w:rPr>
          <w:rFonts w:ascii="Times New Roman" w:hAnsi="Times New Roman" w:cs="Times New Roman"/>
        </w:rPr>
      </w:pPr>
      <w:bookmarkStart w:id="471" w:name="sub_2002223"/>
      <w:bookmarkEnd w:id="470"/>
      <w:r w:rsidRPr="00E5235C">
        <w:rPr>
          <w:rFonts w:ascii="Times New Roman" w:hAnsi="Times New Roman" w:cs="Times New Roman"/>
        </w:rPr>
        <w:t>в случае невыполнения получателем средств условия по достижению в отчетном финанс</w:t>
      </w:r>
      <w:r w:rsidRPr="00E5235C">
        <w:rPr>
          <w:rFonts w:ascii="Times New Roman" w:hAnsi="Times New Roman" w:cs="Times New Roman"/>
        </w:rPr>
        <w:t>о</w:t>
      </w:r>
      <w:r w:rsidRPr="00E5235C">
        <w:rPr>
          <w:rFonts w:ascii="Times New Roman" w:hAnsi="Times New Roman" w:cs="Times New Roman"/>
        </w:rPr>
        <w:t xml:space="preserve">вом году результатов, предусмотренных </w:t>
      </w:r>
      <w:hyperlink w:anchor="sub_200225" w:history="1">
        <w:r w:rsidRPr="00E5235C">
          <w:rPr>
            <w:rStyle w:val="aff1"/>
            <w:rFonts w:ascii="Times New Roman" w:hAnsi="Times New Roman"/>
            <w:b w:val="0"/>
            <w:color w:val="auto"/>
          </w:rPr>
          <w:t>пунктом 2.25</w:t>
        </w:r>
      </w:hyperlink>
      <w:r w:rsidRPr="00E5235C">
        <w:rPr>
          <w:rFonts w:ascii="Times New Roman" w:hAnsi="Times New Roman" w:cs="Times New Roman"/>
        </w:rPr>
        <w:t xml:space="preserve"> настоящего Порядка, в рамках соотве</w:t>
      </w:r>
      <w:r w:rsidRPr="00E5235C">
        <w:rPr>
          <w:rFonts w:ascii="Times New Roman" w:hAnsi="Times New Roman" w:cs="Times New Roman"/>
        </w:rPr>
        <w:t>т</w:t>
      </w:r>
      <w:r w:rsidRPr="00E5235C">
        <w:rPr>
          <w:rFonts w:ascii="Times New Roman" w:hAnsi="Times New Roman" w:cs="Times New Roman"/>
        </w:rPr>
        <w:t>ствующей приоритетной подотрасли агропромышленного комплекса к ставке применяется коэ</w:t>
      </w:r>
      <w:r w:rsidRPr="00E5235C">
        <w:rPr>
          <w:rFonts w:ascii="Times New Roman" w:hAnsi="Times New Roman" w:cs="Times New Roman"/>
        </w:rPr>
        <w:t>ф</w:t>
      </w:r>
      <w:r w:rsidRPr="00E5235C">
        <w:rPr>
          <w:rFonts w:ascii="Times New Roman" w:hAnsi="Times New Roman" w:cs="Times New Roman"/>
        </w:rPr>
        <w:t>фициент в размере, равном среднему отношению фактических значений за отчетный год к уст</w:t>
      </w:r>
      <w:r w:rsidRPr="00E5235C">
        <w:rPr>
          <w:rFonts w:ascii="Times New Roman" w:hAnsi="Times New Roman" w:cs="Times New Roman"/>
        </w:rPr>
        <w:t>а</w:t>
      </w:r>
      <w:r w:rsidRPr="00E5235C">
        <w:rPr>
          <w:rFonts w:ascii="Times New Roman" w:hAnsi="Times New Roman" w:cs="Times New Roman"/>
        </w:rPr>
        <w:t>новленным;</w:t>
      </w:r>
    </w:p>
    <w:p w:rsidR="009B11E1" w:rsidRPr="00E5235C" w:rsidRDefault="009B11E1" w:rsidP="00E62364">
      <w:pPr>
        <w:spacing w:after="0"/>
        <w:ind w:firstLine="708"/>
        <w:jc w:val="both"/>
        <w:rPr>
          <w:rFonts w:ascii="Times New Roman" w:hAnsi="Times New Roman" w:cs="Times New Roman"/>
        </w:rPr>
      </w:pPr>
      <w:bookmarkStart w:id="472" w:name="sub_2002224"/>
      <w:bookmarkEnd w:id="471"/>
      <w:r w:rsidRPr="00E5235C">
        <w:rPr>
          <w:rFonts w:ascii="Times New Roman" w:hAnsi="Times New Roman" w:cs="Times New Roman"/>
        </w:rPr>
        <w:t>в случае обеспечения численности маточного товарного поголовья крупного рогатого ск</w:t>
      </w:r>
      <w:r w:rsidRPr="00E5235C">
        <w:rPr>
          <w:rFonts w:ascii="Times New Roman" w:hAnsi="Times New Roman" w:cs="Times New Roman"/>
        </w:rPr>
        <w:t>о</w:t>
      </w:r>
      <w:r w:rsidRPr="00E5235C">
        <w:rPr>
          <w:rFonts w:ascii="Times New Roman" w:hAnsi="Times New Roman" w:cs="Times New Roman"/>
        </w:rPr>
        <w:t>та специализированных мясных пород в сельскохозяйственных организациях, крестьянских (фе</w:t>
      </w:r>
      <w:r w:rsidRPr="00E5235C">
        <w:rPr>
          <w:rFonts w:ascii="Times New Roman" w:hAnsi="Times New Roman" w:cs="Times New Roman"/>
        </w:rPr>
        <w:t>р</w:t>
      </w:r>
      <w:r w:rsidRPr="00E5235C">
        <w:rPr>
          <w:rFonts w:ascii="Times New Roman" w:hAnsi="Times New Roman" w:cs="Times New Roman"/>
        </w:rPr>
        <w:t xml:space="preserve">мерских) хозяйствах и у индивидуальных предпринимателей выше установленной Министерством в соответствии абзацем семь </w:t>
      </w:r>
      <w:hyperlink w:anchor="sub_200225" w:history="1">
        <w:r w:rsidRPr="00E5235C">
          <w:rPr>
            <w:rStyle w:val="aff1"/>
            <w:rFonts w:ascii="Times New Roman" w:hAnsi="Times New Roman"/>
            <w:b w:val="0"/>
            <w:color w:val="auto"/>
          </w:rPr>
          <w:t>пункта 2.25</w:t>
        </w:r>
      </w:hyperlink>
      <w:r w:rsidRPr="00E5235C">
        <w:rPr>
          <w:rFonts w:ascii="Times New Roman" w:hAnsi="Times New Roman" w:cs="Times New Roman"/>
        </w:rPr>
        <w:t xml:space="preserve"> настоящего Порядка применяется коэффициент в разм</w:t>
      </w:r>
      <w:r w:rsidRPr="00E5235C">
        <w:rPr>
          <w:rFonts w:ascii="Times New Roman" w:hAnsi="Times New Roman" w:cs="Times New Roman"/>
        </w:rPr>
        <w:t>е</w:t>
      </w:r>
      <w:r w:rsidRPr="00E5235C">
        <w:rPr>
          <w:rFonts w:ascii="Times New Roman" w:hAnsi="Times New Roman" w:cs="Times New Roman"/>
        </w:rPr>
        <w:t>ре, равном отношению фактического значения за отчетный год к установленному, но не более 1,2;</w:t>
      </w:r>
    </w:p>
    <w:p w:rsidR="009B11E1" w:rsidRPr="00E5235C" w:rsidRDefault="009B11E1" w:rsidP="00E62364">
      <w:pPr>
        <w:spacing w:after="0"/>
        <w:ind w:firstLine="708"/>
        <w:jc w:val="both"/>
        <w:rPr>
          <w:rFonts w:ascii="Times New Roman" w:hAnsi="Times New Roman" w:cs="Times New Roman"/>
        </w:rPr>
      </w:pPr>
      <w:bookmarkStart w:id="473" w:name="sub_2002225"/>
      <w:bookmarkEnd w:id="472"/>
      <w:r w:rsidRPr="00E5235C">
        <w:rPr>
          <w:rFonts w:ascii="Times New Roman" w:hAnsi="Times New Roman" w:cs="Times New Roman"/>
        </w:rPr>
        <w:t>в случае достижения средней молочной продуктивности коров за отчетный финансовый год выше продуктивности, установленной приказом Министерства, но не менее 5000 килогра</w:t>
      </w:r>
      <w:r w:rsidRPr="00E5235C">
        <w:rPr>
          <w:rFonts w:ascii="Times New Roman" w:hAnsi="Times New Roman" w:cs="Times New Roman"/>
        </w:rPr>
        <w:t>м</w:t>
      </w:r>
      <w:r w:rsidRPr="00E5235C">
        <w:rPr>
          <w:rFonts w:ascii="Times New Roman" w:hAnsi="Times New Roman" w:cs="Times New Roman"/>
        </w:rPr>
        <w:t>мов, применяется коэффициент в размере не более 1,2;</w:t>
      </w:r>
    </w:p>
    <w:p w:rsidR="009B11E1" w:rsidRPr="00E5235C" w:rsidRDefault="009B11E1" w:rsidP="00E62364">
      <w:pPr>
        <w:spacing w:after="0"/>
        <w:ind w:firstLine="708"/>
        <w:jc w:val="both"/>
        <w:rPr>
          <w:rFonts w:ascii="Times New Roman" w:hAnsi="Times New Roman" w:cs="Times New Roman"/>
        </w:rPr>
      </w:pPr>
      <w:bookmarkStart w:id="474" w:name="sub_2002226"/>
      <w:bookmarkEnd w:id="473"/>
      <w:r w:rsidRPr="00E5235C">
        <w:rPr>
          <w:rFonts w:ascii="Times New Roman" w:hAnsi="Times New Roman" w:cs="Times New Roman"/>
        </w:rPr>
        <w:t>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получателей средств застрахованного в отчетном финансовом году поголовья молочных сельскохозяйственных живо</w:t>
      </w:r>
      <w:r w:rsidRPr="00E5235C">
        <w:rPr>
          <w:rFonts w:ascii="Times New Roman" w:hAnsi="Times New Roman" w:cs="Times New Roman"/>
        </w:rPr>
        <w:t>т</w:t>
      </w:r>
      <w:r w:rsidRPr="00E5235C">
        <w:rPr>
          <w:rFonts w:ascii="Times New Roman" w:hAnsi="Times New Roman" w:cs="Times New Roman"/>
        </w:rPr>
        <w:t>ных применяется коэффициент в размере, равном отношению фактического значения за отчетный год по соответствующей категории хозяйств к установленному субъектом Российской Федерации, но не более 1,2;</w:t>
      </w:r>
    </w:p>
    <w:p w:rsidR="009B11E1" w:rsidRPr="00E5235C" w:rsidRDefault="009B11E1" w:rsidP="00E62364">
      <w:pPr>
        <w:spacing w:after="0"/>
        <w:ind w:firstLine="708"/>
        <w:jc w:val="both"/>
        <w:rPr>
          <w:rFonts w:ascii="Times New Roman" w:hAnsi="Times New Roman" w:cs="Times New Roman"/>
        </w:rPr>
      </w:pPr>
      <w:bookmarkStart w:id="475" w:name="sub_2002227"/>
      <w:bookmarkEnd w:id="474"/>
      <w:r w:rsidRPr="00E5235C">
        <w:rPr>
          <w:rFonts w:ascii="Times New Roman" w:hAnsi="Times New Roman" w:cs="Times New Roman"/>
        </w:rPr>
        <w:t>в случае необеспечения получателем средств прироста объема производства молока к о</w:t>
      </w:r>
      <w:r w:rsidRPr="00E5235C">
        <w:rPr>
          <w:rFonts w:ascii="Times New Roman" w:hAnsi="Times New Roman" w:cs="Times New Roman"/>
        </w:rPr>
        <w:t>т</w:t>
      </w:r>
      <w:r w:rsidRPr="00E5235C">
        <w:rPr>
          <w:rFonts w:ascii="Times New Roman" w:hAnsi="Times New Roman" w:cs="Times New Roman"/>
        </w:rPr>
        <w:t>четному году применяется коэффициент 0,8.</w:t>
      </w:r>
    </w:p>
    <w:p w:rsidR="009B11E1" w:rsidRPr="00E5235C" w:rsidRDefault="009B11E1" w:rsidP="00E62364">
      <w:pPr>
        <w:spacing w:after="0"/>
        <w:ind w:firstLine="708"/>
        <w:jc w:val="both"/>
        <w:rPr>
          <w:rFonts w:ascii="Times New Roman" w:hAnsi="Times New Roman" w:cs="Times New Roman"/>
        </w:rPr>
      </w:pPr>
      <w:bookmarkStart w:id="476" w:name="sub_2002228"/>
      <w:bookmarkEnd w:id="475"/>
      <w:r w:rsidRPr="00E5235C">
        <w:rPr>
          <w:rFonts w:ascii="Times New Roman" w:hAnsi="Times New Roman" w:cs="Times New Roman"/>
        </w:rPr>
        <w:t>Повышающие коэффициенты применяются в пределах размера субсидии, предусмотре</w:t>
      </w:r>
      <w:r w:rsidRPr="00E5235C">
        <w:rPr>
          <w:rFonts w:ascii="Times New Roman" w:hAnsi="Times New Roman" w:cs="Times New Roman"/>
        </w:rPr>
        <w:t>н</w:t>
      </w:r>
      <w:r w:rsidRPr="00E5235C">
        <w:rPr>
          <w:rFonts w:ascii="Times New Roman" w:hAnsi="Times New Roman" w:cs="Times New Roman"/>
        </w:rPr>
        <w:t>ного в республиканском бюджете на соответствующий финансовый год на стимулирование разв</w:t>
      </w:r>
      <w:r w:rsidRPr="00E5235C">
        <w:rPr>
          <w:rFonts w:ascii="Times New Roman" w:hAnsi="Times New Roman" w:cs="Times New Roman"/>
        </w:rPr>
        <w:t>и</w:t>
      </w:r>
      <w:r w:rsidRPr="00E5235C">
        <w:rPr>
          <w:rFonts w:ascii="Times New Roman" w:hAnsi="Times New Roman" w:cs="Times New Roman"/>
        </w:rPr>
        <w:t>тия приоритетных подотраслей агропромышленного комплекса и развитие малых форм хозя</w:t>
      </w:r>
      <w:r w:rsidRPr="00E5235C">
        <w:rPr>
          <w:rFonts w:ascii="Times New Roman" w:hAnsi="Times New Roman" w:cs="Times New Roman"/>
        </w:rPr>
        <w:t>й</w:t>
      </w:r>
      <w:r w:rsidRPr="00E5235C">
        <w:rPr>
          <w:rFonts w:ascii="Times New Roman" w:hAnsi="Times New Roman" w:cs="Times New Roman"/>
        </w:rPr>
        <w:t>ствования и распределенных нормативным правовым актом Министерства.</w:t>
      </w:r>
    </w:p>
    <w:p w:rsidR="009B11E1" w:rsidRPr="00E5235C" w:rsidRDefault="009B11E1" w:rsidP="00E62364">
      <w:pPr>
        <w:spacing w:after="0"/>
        <w:ind w:firstLine="708"/>
        <w:jc w:val="both"/>
        <w:rPr>
          <w:rFonts w:ascii="Times New Roman" w:hAnsi="Times New Roman" w:cs="Times New Roman"/>
        </w:rPr>
      </w:pPr>
      <w:bookmarkStart w:id="477" w:name="sub_2229"/>
      <w:bookmarkEnd w:id="476"/>
      <w:r w:rsidRPr="00E5235C">
        <w:rPr>
          <w:rFonts w:ascii="Times New Roman" w:hAnsi="Times New Roman" w:cs="Times New Roman"/>
        </w:rPr>
        <w:t>Размер субсидии, предоставляемой i-му заявителю, включенному в реестр получателей субсидии (Rмясi), определяется по формуле:</w:t>
      </w:r>
    </w:p>
    <w:bookmarkEnd w:id="477"/>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478" w:name="sub_22210"/>
      <w:r w:rsidRPr="00E5235C">
        <w:rPr>
          <w:rFonts w:ascii="Times New Roman" w:hAnsi="Times New Roman" w:cs="Times New Roman"/>
        </w:rPr>
        <w:t>Rмясi = Vмясi x Sмяс</w:t>
      </w:r>
    </w:p>
    <w:bookmarkEnd w:id="478"/>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479" w:name="sub_22211"/>
      <w:r w:rsidRPr="00E5235C">
        <w:rPr>
          <w:rFonts w:ascii="Times New Roman" w:hAnsi="Times New Roman" w:cs="Times New Roman"/>
        </w:rPr>
        <w:t>где:</w:t>
      </w:r>
    </w:p>
    <w:p w:rsidR="009B11E1" w:rsidRPr="00E5235C" w:rsidRDefault="009B11E1" w:rsidP="00E62364">
      <w:pPr>
        <w:spacing w:after="0"/>
        <w:ind w:firstLine="708"/>
        <w:jc w:val="both"/>
        <w:rPr>
          <w:rFonts w:ascii="Times New Roman" w:hAnsi="Times New Roman" w:cs="Times New Roman"/>
        </w:rPr>
      </w:pPr>
      <w:bookmarkStart w:id="480" w:name="sub_22212"/>
      <w:bookmarkEnd w:id="479"/>
      <w:r w:rsidRPr="00E5235C">
        <w:rPr>
          <w:rFonts w:ascii="Times New Roman" w:hAnsi="Times New Roman" w:cs="Times New Roman"/>
        </w:rPr>
        <w:t>Vмясi - объем реализации и (или) отгрузки получателями средств на собственную перер</w:t>
      </w:r>
      <w:r w:rsidRPr="00E5235C">
        <w:rPr>
          <w:rFonts w:ascii="Times New Roman" w:hAnsi="Times New Roman" w:cs="Times New Roman"/>
        </w:rPr>
        <w:t>а</w:t>
      </w:r>
      <w:r w:rsidRPr="00E5235C">
        <w:rPr>
          <w:rFonts w:ascii="Times New Roman" w:hAnsi="Times New Roman" w:cs="Times New Roman"/>
        </w:rPr>
        <w:t>ботку и (или) переработку перерабатывающим организациям, расположенным на территории Ро</w:t>
      </w:r>
      <w:r w:rsidRPr="00E5235C">
        <w:rPr>
          <w:rFonts w:ascii="Times New Roman" w:hAnsi="Times New Roman" w:cs="Times New Roman"/>
        </w:rPr>
        <w:t>с</w:t>
      </w:r>
      <w:r w:rsidRPr="00E5235C">
        <w:rPr>
          <w:rFonts w:ascii="Times New Roman" w:hAnsi="Times New Roman" w:cs="Times New Roman"/>
        </w:rPr>
        <w:t>сийской Федерации, овец и коз в убойном весе (кг);</w:t>
      </w:r>
    </w:p>
    <w:p w:rsidR="009B11E1" w:rsidRPr="00E5235C" w:rsidRDefault="009B11E1" w:rsidP="00E62364">
      <w:pPr>
        <w:spacing w:after="0"/>
        <w:ind w:firstLine="708"/>
        <w:jc w:val="both"/>
        <w:rPr>
          <w:rFonts w:ascii="Times New Roman" w:hAnsi="Times New Roman" w:cs="Times New Roman"/>
        </w:rPr>
      </w:pPr>
      <w:bookmarkStart w:id="481" w:name="sub_22213"/>
      <w:bookmarkEnd w:id="480"/>
      <w:r w:rsidRPr="00E5235C">
        <w:rPr>
          <w:rFonts w:ascii="Times New Roman" w:hAnsi="Times New Roman" w:cs="Times New Roman"/>
        </w:rPr>
        <w:t xml:space="preserve">Sмяс - ставка субсидии по направлению, указанному в </w:t>
      </w:r>
      <w:hyperlink w:anchor="sub_20131" w:history="1">
        <w:r w:rsidRPr="00E5235C">
          <w:rPr>
            <w:rStyle w:val="aff1"/>
            <w:rFonts w:ascii="Times New Roman" w:hAnsi="Times New Roman"/>
            <w:b w:val="0"/>
            <w:color w:val="auto"/>
          </w:rPr>
          <w:t>подпункте 1.3.1 пункта 1.3 раздела 1</w:t>
        </w:r>
      </w:hyperlink>
      <w:r w:rsidRPr="00E5235C">
        <w:rPr>
          <w:rFonts w:ascii="Times New Roman" w:hAnsi="Times New Roman" w:cs="Times New Roman"/>
        </w:rPr>
        <w:t xml:space="preserve"> настоящего Порядка.</w:t>
      </w:r>
    </w:p>
    <w:p w:rsidR="009B11E1" w:rsidRPr="00E5235C" w:rsidRDefault="009B11E1" w:rsidP="00E62364">
      <w:pPr>
        <w:spacing w:after="0"/>
        <w:ind w:firstLine="708"/>
        <w:jc w:val="both"/>
        <w:rPr>
          <w:rFonts w:ascii="Times New Roman" w:hAnsi="Times New Roman" w:cs="Times New Roman"/>
        </w:rPr>
      </w:pPr>
      <w:bookmarkStart w:id="482" w:name="sub_22214"/>
      <w:bookmarkEnd w:id="481"/>
      <w:r w:rsidRPr="00E5235C">
        <w:rPr>
          <w:rFonts w:ascii="Times New Roman" w:hAnsi="Times New Roman" w:cs="Times New Roman"/>
        </w:rPr>
        <w:t>Размер субсидии, предоставляемый i-му заявителю, включенному в реестр получателей субсидии (Rпер), определяется по формуле:</w:t>
      </w:r>
    </w:p>
    <w:bookmarkEnd w:id="482"/>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483" w:name="sub_22215"/>
      <w:r w:rsidRPr="00E5235C">
        <w:rPr>
          <w:rFonts w:ascii="Times New Roman" w:hAnsi="Times New Roman" w:cs="Times New Roman"/>
        </w:rPr>
        <w:t>Rпер =(Vперотч - Vперпредш) x Sпер,</w:t>
      </w:r>
    </w:p>
    <w:bookmarkEnd w:id="483"/>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484" w:name="sub_22216"/>
      <w:r w:rsidRPr="00E5235C">
        <w:rPr>
          <w:rFonts w:ascii="Times New Roman" w:hAnsi="Times New Roman" w:cs="Times New Roman"/>
        </w:rPr>
        <w:t>где:</w:t>
      </w:r>
    </w:p>
    <w:p w:rsidR="009B11E1" w:rsidRPr="00E5235C" w:rsidRDefault="009B11E1" w:rsidP="00E62364">
      <w:pPr>
        <w:spacing w:after="0"/>
        <w:ind w:firstLine="708"/>
        <w:jc w:val="both"/>
        <w:rPr>
          <w:rFonts w:ascii="Times New Roman" w:hAnsi="Times New Roman" w:cs="Times New Roman"/>
        </w:rPr>
      </w:pPr>
      <w:bookmarkStart w:id="485" w:name="sub_22217"/>
      <w:bookmarkEnd w:id="484"/>
      <w:r w:rsidRPr="00E5235C">
        <w:rPr>
          <w:rFonts w:ascii="Times New Roman" w:hAnsi="Times New Roman" w:cs="Times New Roman"/>
        </w:rPr>
        <w:lastRenderedPageBreak/>
        <w:t>Vперотч - объем молока сырого крупного рогатого скота, козьего и овечьего, переработа</w:t>
      </w:r>
      <w:r w:rsidRPr="00E5235C">
        <w:rPr>
          <w:rFonts w:ascii="Times New Roman" w:hAnsi="Times New Roman" w:cs="Times New Roman"/>
        </w:rPr>
        <w:t>н</w:t>
      </w:r>
      <w:r w:rsidRPr="00E5235C">
        <w:rPr>
          <w:rFonts w:ascii="Times New Roman" w:hAnsi="Times New Roman" w:cs="Times New Roman"/>
        </w:rPr>
        <w:t>ного i-м заявителем на пищевую продукцию за финансовый год, в котором выдается субсидия, в физическом весе, тонн;</w:t>
      </w:r>
    </w:p>
    <w:p w:rsidR="009B11E1" w:rsidRPr="00E5235C" w:rsidRDefault="009B11E1" w:rsidP="00E62364">
      <w:pPr>
        <w:spacing w:after="0"/>
        <w:ind w:firstLine="708"/>
        <w:jc w:val="both"/>
        <w:rPr>
          <w:rFonts w:ascii="Times New Roman" w:hAnsi="Times New Roman" w:cs="Times New Roman"/>
        </w:rPr>
      </w:pPr>
      <w:bookmarkStart w:id="486" w:name="sub_22218"/>
      <w:bookmarkEnd w:id="485"/>
      <w:r w:rsidRPr="00E5235C">
        <w:rPr>
          <w:rFonts w:ascii="Times New Roman" w:hAnsi="Times New Roman" w:cs="Times New Roman"/>
        </w:rPr>
        <w:t>Vперпредш - средний объем молока сырого крупного рогатого скота, козьего и овечьего, переработанного i-м заявителем на пищевую продукцию за предшествующие 5 лет году, в кот</w:t>
      </w:r>
      <w:r w:rsidRPr="00E5235C">
        <w:rPr>
          <w:rFonts w:ascii="Times New Roman" w:hAnsi="Times New Roman" w:cs="Times New Roman"/>
        </w:rPr>
        <w:t>о</w:t>
      </w:r>
      <w:r w:rsidRPr="00E5235C">
        <w:rPr>
          <w:rFonts w:ascii="Times New Roman" w:hAnsi="Times New Roman" w:cs="Times New Roman"/>
        </w:rPr>
        <w:t>ром выдается субсидия, в физическом весе, тонн.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rsidR="009B11E1" w:rsidRPr="00E5235C" w:rsidRDefault="009B11E1" w:rsidP="00E62364">
      <w:pPr>
        <w:spacing w:after="0"/>
        <w:ind w:firstLine="708"/>
        <w:jc w:val="both"/>
        <w:rPr>
          <w:rFonts w:ascii="Times New Roman" w:hAnsi="Times New Roman" w:cs="Times New Roman"/>
        </w:rPr>
      </w:pPr>
      <w:bookmarkStart w:id="487" w:name="sub_22219"/>
      <w:bookmarkEnd w:id="486"/>
      <w:r w:rsidRPr="00E5235C">
        <w:rPr>
          <w:rFonts w:ascii="Times New Roman" w:hAnsi="Times New Roman" w:cs="Times New Roman"/>
        </w:rPr>
        <w:t xml:space="preserve">Sпер - ставка субсидии по направлению, указанному в </w:t>
      </w:r>
      <w:hyperlink w:anchor="sub_20132" w:history="1">
        <w:r w:rsidRPr="00E5235C">
          <w:rPr>
            <w:rStyle w:val="aff1"/>
            <w:rFonts w:ascii="Times New Roman" w:hAnsi="Times New Roman"/>
            <w:b w:val="0"/>
            <w:color w:val="auto"/>
          </w:rPr>
          <w:t>подпункте 1.3.2 пункта 1.3 раздела 1</w:t>
        </w:r>
      </w:hyperlink>
      <w:r w:rsidRPr="00E5235C">
        <w:rPr>
          <w:rFonts w:ascii="Times New Roman" w:hAnsi="Times New Roman" w:cs="Times New Roman"/>
        </w:rPr>
        <w:t xml:space="preserve"> настоящего Порядка, на 1 тонну переработанного молока, рублей.</w:t>
      </w:r>
    </w:p>
    <w:p w:rsidR="009B11E1" w:rsidRPr="00E5235C" w:rsidRDefault="009B11E1" w:rsidP="00E62364">
      <w:pPr>
        <w:spacing w:after="0"/>
        <w:ind w:firstLine="708"/>
        <w:jc w:val="both"/>
        <w:rPr>
          <w:rFonts w:ascii="Times New Roman" w:hAnsi="Times New Roman" w:cs="Times New Roman"/>
        </w:rPr>
      </w:pPr>
      <w:bookmarkStart w:id="488" w:name="sub_22220"/>
      <w:bookmarkEnd w:id="487"/>
      <w:r w:rsidRPr="00E5235C">
        <w:rPr>
          <w:rFonts w:ascii="Times New Roman" w:hAnsi="Times New Roman" w:cs="Times New Roman"/>
        </w:rPr>
        <w:t>Размер субсидии, предоставляемой i-му заявителю, включенному в реестр получателей субсидии (RМОЛI), определяется по формуле:</w:t>
      </w:r>
    </w:p>
    <w:p w:rsidR="009B11E1" w:rsidRPr="00E5235C" w:rsidRDefault="009B11E1" w:rsidP="00E62364">
      <w:pPr>
        <w:spacing w:after="0"/>
        <w:ind w:firstLine="708"/>
        <w:jc w:val="both"/>
        <w:rPr>
          <w:rFonts w:ascii="Times New Roman" w:hAnsi="Times New Roman" w:cs="Times New Roman"/>
        </w:rPr>
      </w:pPr>
      <w:bookmarkStart w:id="489" w:name="sub_22221"/>
      <w:bookmarkEnd w:id="488"/>
      <w:r w:rsidRPr="00E5235C">
        <w:rPr>
          <w:rFonts w:ascii="Times New Roman" w:hAnsi="Times New Roman" w:cs="Times New Roman"/>
        </w:rPr>
        <w:t>RМОЛI = VМОЛIКОР х SМОЛIКОР + VМОЛIКОЗ х SМОЛIКОЗ,</w:t>
      </w:r>
    </w:p>
    <w:bookmarkEnd w:id="489"/>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490" w:name="sub_22222"/>
      <w:r w:rsidRPr="00E5235C">
        <w:rPr>
          <w:rFonts w:ascii="Times New Roman" w:hAnsi="Times New Roman" w:cs="Times New Roman"/>
        </w:rPr>
        <w:t>где:</w:t>
      </w:r>
    </w:p>
    <w:p w:rsidR="009B11E1" w:rsidRPr="00E5235C" w:rsidRDefault="009B11E1" w:rsidP="00E62364">
      <w:pPr>
        <w:spacing w:after="0"/>
        <w:ind w:firstLine="708"/>
        <w:jc w:val="both"/>
        <w:rPr>
          <w:rFonts w:ascii="Times New Roman" w:hAnsi="Times New Roman" w:cs="Times New Roman"/>
        </w:rPr>
      </w:pPr>
      <w:bookmarkStart w:id="491" w:name="sub_22223"/>
      <w:bookmarkEnd w:id="490"/>
      <w:r w:rsidRPr="00E5235C">
        <w:rPr>
          <w:rFonts w:ascii="Times New Roman" w:hAnsi="Times New Roman" w:cs="Times New Roman"/>
        </w:rPr>
        <w:t>VМОЛIКОР - объем реализованного и (или) отгруженного на собственную переработку коровьего молока в хозяйстве i-го сельскохозяйственного товаропроизводителя в текущем фина</w:t>
      </w:r>
      <w:r w:rsidRPr="00E5235C">
        <w:rPr>
          <w:rFonts w:ascii="Times New Roman" w:hAnsi="Times New Roman" w:cs="Times New Roman"/>
        </w:rPr>
        <w:t>н</w:t>
      </w:r>
      <w:r w:rsidRPr="00E5235C">
        <w:rPr>
          <w:rFonts w:ascii="Times New Roman" w:hAnsi="Times New Roman" w:cs="Times New Roman"/>
        </w:rPr>
        <w:t>совом году (тонн);</w:t>
      </w:r>
    </w:p>
    <w:p w:rsidR="009B11E1" w:rsidRPr="00E5235C" w:rsidRDefault="009B11E1" w:rsidP="00E62364">
      <w:pPr>
        <w:spacing w:after="0"/>
        <w:ind w:firstLine="708"/>
        <w:jc w:val="both"/>
        <w:rPr>
          <w:rFonts w:ascii="Times New Roman" w:hAnsi="Times New Roman" w:cs="Times New Roman"/>
        </w:rPr>
      </w:pPr>
      <w:bookmarkStart w:id="492" w:name="sub_22224"/>
      <w:bookmarkEnd w:id="491"/>
      <w:r w:rsidRPr="00E5235C">
        <w:rPr>
          <w:rFonts w:ascii="Times New Roman" w:hAnsi="Times New Roman" w:cs="Times New Roman"/>
        </w:rPr>
        <w:t>VМОЛIКОЗ - объем реализованного и (или) отгруженного на собственную переработку козьего молока в хозяйстве i-го сельскохозяйственного товаропроизводителя в текущем финанс</w:t>
      </w:r>
      <w:r w:rsidRPr="00E5235C">
        <w:rPr>
          <w:rFonts w:ascii="Times New Roman" w:hAnsi="Times New Roman" w:cs="Times New Roman"/>
        </w:rPr>
        <w:t>о</w:t>
      </w:r>
      <w:r w:rsidRPr="00E5235C">
        <w:rPr>
          <w:rFonts w:ascii="Times New Roman" w:hAnsi="Times New Roman" w:cs="Times New Roman"/>
        </w:rPr>
        <w:t>вом году, принятого к субсидированию (тонн);</w:t>
      </w:r>
    </w:p>
    <w:p w:rsidR="009B11E1" w:rsidRPr="00E5235C" w:rsidRDefault="009B11E1" w:rsidP="00E62364">
      <w:pPr>
        <w:spacing w:after="0"/>
        <w:ind w:firstLine="708"/>
        <w:jc w:val="both"/>
        <w:rPr>
          <w:rFonts w:ascii="Times New Roman" w:hAnsi="Times New Roman" w:cs="Times New Roman"/>
        </w:rPr>
      </w:pPr>
      <w:bookmarkStart w:id="493" w:name="sub_22225"/>
      <w:bookmarkEnd w:id="492"/>
      <w:r w:rsidRPr="00E5235C">
        <w:rPr>
          <w:rFonts w:ascii="Times New Roman" w:hAnsi="Times New Roman" w:cs="Times New Roman"/>
        </w:rPr>
        <w:t xml:space="preserve">SМОЛIКОР - ставка субсидии по направлению, указанному в </w:t>
      </w:r>
      <w:hyperlink w:anchor="sub_20133" w:history="1">
        <w:r w:rsidRPr="00E5235C">
          <w:rPr>
            <w:rStyle w:val="aff1"/>
            <w:rFonts w:ascii="Times New Roman" w:hAnsi="Times New Roman"/>
            <w:b w:val="0"/>
            <w:color w:val="auto"/>
          </w:rPr>
          <w:t>подпункте 1.3.3 пункта 1.3 раздела 1</w:t>
        </w:r>
      </w:hyperlink>
      <w:r w:rsidRPr="00E5235C">
        <w:rPr>
          <w:rFonts w:ascii="Times New Roman" w:hAnsi="Times New Roman" w:cs="Times New Roman"/>
        </w:rPr>
        <w:t xml:space="preserve"> настоящего Порядка, на 1 тонну коровьего молока;</w:t>
      </w:r>
    </w:p>
    <w:p w:rsidR="009B11E1" w:rsidRPr="00E5235C" w:rsidRDefault="009B11E1" w:rsidP="00E62364">
      <w:pPr>
        <w:spacing w:after="0"/>
        <w:ind w:firstLine="708"/>
        <w:jc w:val="both"/>
        <w:rPr>
          <w:rFonts w:ascii="Times New Roman" w:hAnsi="Times New Roman" w:cs="Times New Roman"/>
        </w:rPr>
      </w:pPr>
      <w:bookmarkStart w:id="494" w:name="sub_22226"/>
      <w:bookmarkEnd w:id="493"/>
      <w:r w:rsidRPr="00E5235C">
        <w:rPr>
          <w:rFonts w:ascii="Times New Roman" w:hAnsi="Times New Roman" w:cs="Times New Roman"/>
        </w:rPr>
        <w:t xml:space="preserve">SМОЛIКОЗ - ставка субсидии по направлению, указанному в </w:t>
      </w:r>
      <w:hyperlink w:anchor="sub_20133" w:history="1">
        <w:r w:rsidRPr="00E5235C">
          <w:rPr>
            <w:rStyle w:val="aff1"/>
            <w:rFonts w:ascii="Times New Roman" w:hAnsi="Times New Roman"/>
            <w:b w:val="0"/>
            <w:color w:val="auto"/>
          </w:rPr>
          <w:t>подпункте 1.3.3 пункта 1.3 раздела 1</w:t>
        </w:r>
      </w:hyperlink>
      <w:r w:rsidRPr="00E5235C">
        <w:rPr>
          <w:rFonts w:ascii="Times New Roman" w:hAnsi="Times New Roman" w:cs="Times New Roman"/>
        </w:rPr>
        <w:t xml:space="preserve"> настоящего Порядка, на 1 тонну козьего молока.</w:t>
      </w:r>
    </w:p>
    <w:p w:rsidR="009B11E1" w:rsidRPr="00E5235C" w:rsidRDefault="009B11E1" w:rsidP="00E62364">
      <w:pPr>
        <w:spacing w:after="0"/>
        <w:ind w:firstLine="708"/>
        <w:jc w:val="both"/>
        <w:rPr>
          <w:rFonts w:ascii="Times New Roman" w:hAnsi="Times New Roman" w:cs="Times New Roman"/>
        </w:rPr>
      </w:pPr>
      <w:bookmarkStart w:id="495" w:name="sub_22227"/>
      <w:bookmarkEnd w:id="494"/>
      <w:r w:rsidRPr="00E5235C">
        <w:rPr>
          <w:rFonts w:ascii="Times New Roman" w:hAnsi="Times New Roman" w:cs="Times New Roman"/>
        </w:rPr>
        <w:t>Размер субсидии, предоставляемой i-му заявителю, включенному в реестр получателей субсидии (Rкрсi), определяется по формуле:</w:t>
      </w:r>
    </w:p>
    <w:bookmarkEnd w:id="495"/>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496" w:name="sub_22228"/>
      <w:r w:rsidRPr="00E5235C">
        <w:rPr>
          <w:rFonts w:ascii="Times New Roman" w:hAnsi="Times New Roman" w:cs="Times New Roman"/>
        </w:rPr>
        <w:t>Rкрсi =Vкрсi x Sкрс,</w:t>
      </w:r>
    </w:p>
    <w:bookmarkEnd w:id="496"/>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497" w:name="sub_22229"/>
      <w:r w:rsidRPr="00E5235C">
        <w:rPr>
          <w:rFonts w:ascii="Times New Roman" w:hAnsi="Times New Roman" w:cs="Times New Roman"/>
        </w:rPr>
        <w:t>где:</w:t>
      </w:r>
    </w:p>
    <w:p w:rsidR="009B11E1" w:rsidRPr="00E5235C" w:rsidRDefault="009B11E1" w:rsidP="00E62364">
      <w:pPr>
        <w:spacing w:after="0"/>
        <w:ind w:firstLine="708"/>
        <w:jc w:val="both"/>
        <w:rPr>
          <w:rFonts w:ascii="Times New Roman" w:hAnsi="Times New Roman" w:cs="Times New Roman"/>
        </w:rPr>
      </w:pPr>
      <w:bookmarkStart w:id="498" w:name="sub_22230"/>
      <w:bookmarkEnd w:id="497"/>
      <w:r w:rsidRPr="00E5235C">
        <w:rPr>
          <w:rFonts w:ascii="Times New Roman" w:hAnsi="Times New Roman" w:cs="Times New Roman"/>
        </w:rPr>
        <w:t>Vкрсi - количество приобретенного i-ым сельскохозяйственным товаропроизводителем в текущем финансовом году маточного поголовья крупного рогатого скота специализированных мясных пород (голов);</w:t>
      </w:r>
    </w:p>
    <w:p w:rsidR="009B11E1" w:rsidRPr="00E5235C" w:rsidRDefault="009B11E1" w:rsidP="00E62364">
      <w:pPr>
        <w:spacing w:after="0"/>
        <w:ind w:firstLine="708"/>
        <w:jc w:val="both"/>
        <w:rPr>
          <w:rFonts w:ascii="Times New Roman" w:hAnsi="Times New Roman" w:cs="Times New Roman"/>
        </w:rPr>
      </w:pPr>
      <w:bookmarkStart w:id="499" w:name="sub_22231"/>
      <w:bookmarkEnd w:id="498"/>
      <w:r w:rsidRPr="00E5235C">
        <w:rPr>
          <w:rFonts w:ascii="Times New Roman" w:hAnsi="Times New Roman" w:cs="Times New Roman"/>
        </w:rPr>
        <w:t xml:space="preserve">Sкрс - ставка субсидии по направлению, указанному в </w:t>
      </w:r>
      <w:hyperlink w:anchor="sub_201341" w:history="1">
        <w:r w:rsidRPr="00E5235C">
          <w:rPr>
            <w:rStyle w:val="aff1"/>
            <w:rFonts w:ascii="Times New Roman" w:hAnsi="Times New Roman"/>
            <w:b w:val="0"/>
            <w:color w:val="auto"/>
          </w:rPr>
          <w:t>абзаце втором подпункта 1.3.4 пун</w:t>
        </w:r>
        <w:r w:rsidRPr="00E5235C">
          <w:rPr>
            <w:rStyle w:val="aff1"/>
            <w:rFonts w:ascii="Times New Roman" w:hAnsi="Times New Roman"/>
            <w:b w:val="0"/>
            <w:color w:val="auto"/>
          </w:rPr>
          <w:t>к</w:t>
        </w:r>
        <w:r w:rsidRPr="00E5235C">
          <w:rPr>
            <w:rStyle w:val="aff1"/>
            <w:rFonts w:ascii="Times New Roman" w:hAnsi="Times New Roman"/>
            <w:b w:val="0"/>
            <w:color w:val="auto"/>
          </w:rPr>
          <w:t>та 1.3 раздела 1</w:t>
        </w:r>
      </w:hyperlink>
      <w:r w:rsidRPr="00E5235C">
        <w:rPr>
          <w:rFonts w:ascii="Times New Roman" w:hAnsi="Times New Roman" w:cs="Times New Roman"/>
        </w:rPr>
        <w:t xml:space="preserve"> настоящего Порядка, на 1 голову маточного поголовья крупного рогатого скота специализированных мясных пород.</w:t>
      </w:r>
    </w:p>
    <w:p w:rsidR="009B11E1" w:rsidRPr="00E5235C" w:rsidRDefault="009B11E1" w:rsidP="00E62364">
      <w:pPr>
        <w:spacing w:after="0"/>
        <w:ind w:firstLine="708"/>
        <w:jc w:val="both"/>
        <w:rPr>
          <w:rFonts w:ascii="Times New Roman" w:hAnsi="Times New Roman" w:cs="Times New Roman"/>
        </w:rPr>
      </w:pPr>
      <w:bookmarkStart w:id="500" w:name="sub_22232"/>
      <w:bookmarkEnd w:id="499"/>
      <w:r w:rsidRPr="00E5235C">
        <w:rPr>
          <w:rFonts w:ascii="Times New Roman" w:hAnsi="Times New Roman" w:cs="Times New Roman"/>
        </w:rPr>
        <w:t>Размер субсидии, предоставляемой i-му заявителю, включенному в реестр получателей субсидии (Rмpci), определяется по формуле:</w:t>
      </w:r>
    </w:p>
    <w:bookmarkEnd w:id="500"/>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501" w:name="sub_22233"/>
      <w:r w:rsidRPr="00E5235C">
        <w:rPr>
          <w:rFonts w:ascii="Times New Roman" w:hAnsi="Times New Roman" w:cs="Times New Roman"/>
        </w:rPr>
        <w:t>Rмpci = Vмpci х Sмрс,</w:t>
      </w:r>
    </w:p>
    <w:bookmarkEnd w:id="501"/>
    <w:p w:rsidR="009B11E1" w:rsidRPr="00E5235C" w:rsidRDefault="009B11E1" w:rsidP="00E62364">
      <w:pPr>
        <w:spacing w:after="0"/>
        <w:jc w:val="both"/>
        <w:rPr>
          <w:rFonts w:ascii="Times New Roman" w:hAnsi="Times New Roman" w:cs="Times New Roman"/>
        </w:rPr>
      </w:pPr>
    </w:p>
    <w:p w:rsidR="009B11E1" w:rsidRPr="00E5235C" w:rsidRDefault="009B11E1" w:rsidP="00E62364">
      <w:pPr>
        <w:spacing w:after="0"/>
        <w:ind w:firstLine="708"/>
        <w:jc w:val="both"/>
        <w:rPr>
          <w:rFonts w:ascii="Times New Roman" w:hAnsi="Times New Roman" w:cs="Times New Roman"/>
        </w:rPr>
      </w:pPr>
      <w:bookmarkStart w:id="502" w:name="sub_22234"/>
      <w:r w:rsidRPr="00E5235C">
        <w:rPr>
          <w:rFonts w:ascii="Times New Roman" w:hAnsi="Times New Roman" w:cs="Times New Roman"/>
        </w:rPr>
        <w:t>где:</w:t>
      </w:r>
    </w:p>
    <w:p w:rsidR="009B11E1" w:rsidRPr="00E5235C" w:rsidRDefault="009B11E1" w:rsidP="00E62364">
      <w:pPr>
        <w:spacing w:after="0"/>
        <w:ind w:firstLine="708"/>
        <w:jc w:val="both"/>
        <w:rPr>
          <w:rFonts w:ascii="Times New Roman" w:hAnsi="Times New Roman" w:cs="Times New Roman"/>
        </w:rPr>
      </w:pPr>
      <w:bookmarkStart w:id="503" w:name="sub_22235"/>
      <w:bookmarkEnd w:id="502"/>
      <w:r w:rsidRPr="00E5235C">
        <w:rPr>
          <w:rFonts w:ascii="Times New Roman" w:hAnsi="Times New Roman" w:cs="Times New Roman"/>
        </w:rPr>
        <w:t>Vмpci - численность маточного поголовья овец и коз (включая ярок от 1 года и старше) в хозяйстве i-го сельскохозяйственного товаропроизводителя в текущем финансовом году (голов);</w:t>
      </w:r>
    </w:p>
    <w:p w:rsidR="009B11E1" w:rsidRPr="00E5235C" w:rsidRDefault="009B11E1" w:rsidP="00E62364">
      <w:pPr>
        <w:spacing w:after="0"/>
        <w:ind w:firstLine="708"/>
        <w:jc w:val="both"/>
        <w:rPr>
          <w:rFonts w:ascii="Times New Roman" w:hAnsi="Times New Roman" w:cs="Times New Roman"/>
        </w:rPr>
      </w:pPr>
      <w:bookmarkStart w:id="504" w:name="sub_22236"/>
      <w:bookmarkEnd w:id="503"/>
      <w:r w:rsidRPr="00E5235C">
        <w:rPr>
          <w:rFonts w:ascii="Times New Roman" w:hAnsi="Times New Roman" w:cs="Times New Roman"/>
        </w:rPr>
        <w:lastRenderedPageBreak/>
        <w:t xml:space="preserve">Sмрс - ставка субсидии по направлению, указанному в </w:t>
      </w:r>
      <w:hyperlink w:anchor="sub_201342" w:history="1">
        <w:r w:rsidRPr="00E5235C">
          <w:rPr>
            <w:rStyle w:val="aff1"/>
            <w:rFonts w:ascii="Times New Roman" w:hAnsi="Times New Roman"/>
            <w:b w:val="0"/>
            <w:color w:val="auto"/>
          </w:rPr>
          <w:t>абзаце третьем подпункта 1.3.4 пункта 1.3 раздела 1</w:t>
        </w:r>
      </w:hyperlink>
      <w:r w:rsidRPr="00E5235C">
        <w:rPr>
          <w:rFonts w:ascii="Times New Roman" w:hAnsi="Times New Roman" w:cs="Times New Roman"/>
        </w:rPr>
        <w:t xml:space="preserve"> настоящего Порядка, на 1 овцематку и (или) козоматку (включая ярок от 1 года и старше).</w:t>
      </w:r>
    </w:p>
    <w:p w:rsidR="009B11E1" w:rsidRPr="00E5235C" w:rsidRDefault="009B11E1" w:rsidP="00E62364">
      <w:pPr>
        <w:spacing w:after="0"/>
        <w:ind w:firstLine="708"/>
        <w:jc w:val="both"/>
        <w:rPr>
          <w:rFonts w:ascii="Times New Roman" w:hAnsi="Times New Roman" w:cs="Times New Roman"/>
        </w:rPr>
      </w:pPr>
      <w:bookmarkStart w:id="505" w:name="sub_200223"/>
      <w:bookmarkEnd w:id="504"/>
      <w:r w:rsidRPr="00E5235C">
        <w:rPr>
          <w:rFonts w:ascii="Times New Roman" w:hAnsi="Times New Roman" w:cs="Times New Roman"/>
        </w:rPr>
        <w:t>2.23. Министерство по итогам рассмотрения документов на получение субсидий формир</w:t>
      </w:r>
      <w:r w:rsidRPr="00E5235C">
        <w:rPr>
          <w:rFonts w:ascii="Times New Roman" w:hAnsi="Times New Roman" w:cs="Times New Roman"/>
        </w:rPr>
        <w:t>у</w:t>
      </w:r>
      <w:r w:rsidRPr="00E5235C">
        <w:rPr>
          <w:rFonts w:ascii="Times New Roman" w:hAnsi="Times New Roman" w:cs="Times New Roman"/>
        </w:rPr>
        <w:t>ет сводный реестр получателей субсидий с указанием суммы, причитающейся к выплате, в разрезе получателей субсидии.</w:t>
      </w:r>
    </w:p>
    <w:p w:rsidR="009B11E1" w:rsidRPr="00E5235C" w:rsidRDefault="009B11E1" w:rsidP="00E62364">
      <w:pPr>
        <w:spacing w:after="0"/>
        <w:ind w:firstLine="708"/>
        <w:jc w:val="both"/>
        <w:rPr>
          <w:rFonts w:ascii="Times New Roman" w:hAnsi="Times New Roman" w:cs="Times New Roman"/>
        </w:rPr>
      </w:pPr>
      <w:bookmarkStart w:id="506" w:name="sub_2231"/>
      <w:bookmarkEnd w:id="505"/>
      <w:r w:rsidRPr="00E5235C">
        <w:rPr>
          <w:rFonts w:ascii="Times New Roman" w:hAnsi="Times New Roman" w:cs="Times New Roman"/>
        </w:rPr>
        <w:t>Министерство на основании сводного реестра получателей субсидий составляет заявки на доведение предельных объемов финансирования в соответствии с утвержденным кассовым пл</w:t>
      </w:r>
      <w:r w:rsidRPr="00E5235C">
        <w:rPr>
          <w:rFonts w:ascii="Times New Roman" w:hAnsi="Times New Roman" w:cs="Times New Roman"/>
        </w:rPr>
        <w:t>а</w:t>
      </w:r>
      <w:r w:rsidRPr="00E5235C">
        <w:rPr>
          <w:rFonts w:ascii="Times New Roman" w:hAnsi="Times New Roman" w:cs="Times New Roman"/>
        </w:rPr>
        <w:t>ном на текущий месяц для исполнения республиканского бюджета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и предоставляет их в Министерство финансов Карачаево-Черкесской Республики.</w:t>
      </w:r>
    </w:p>
    <w:p w:rsidR="009B11E1" w:rsidRPr="00E5235C" w:rsidRDefault="009B11E1" w:rsidP="00E62364">
      <w:pPr>
        <w:spacing w:after="0"/>
        <w:ind w:firstLine="708"/>
        <w:jc w:val="both"/>
        <w:rPr>
          <w:rFonts w:ascii="Times New Roman" w:hAnsi="Times New Roman" w:cs="Times New Roman"/>
        </w:rPr>
      </w:pPr>
      <w:bookmarkStart w:id="507" w:name="sub_2232"/>
      <w:bookmarkEnd w:id="506"/>
      <w:r w:rsidRPr="00E5235C">
        <w:rPr>
          <w:rFonts w:ascii="Times New Roman" w:hAnsi="Times New Roman" w:cs="Times New Roman"/>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w:t>
      </w:r>
      <w:r w:rsidRPr="00E5235C">
        <w:rPr>
          <w:rFonts w:ascii="Times New Roman" w:hAnsi="Times New Roman" w:cs="Times New Roman"/>
        </w:rPr>
        <w:t>и</w:t>
      </w:r>
      <w:r w:rsidRPr="00E5235C">
        <w:rPr>
          <w:rFonts w:ascii="Times New Roman" w:hAnsi="Times New Roman" w:cs="Times New Roman"/>
        </w:rPr>
        <w:t>рования на лицевой счет Министерства в установленном порядке.</w:t>
      </w:r>
    </w:p>
    <w:p w:rsidR="009B11E1" w:rsidRPr="00E5235C" w:rsidRDefault="009B11E1" w:rsidP="00E62364">
      <w:pPr>
        <w:spacing w:after="0"/>
        <w:ind w:firstLine="708"/>
        <w:jc w:val="both"/>
        <w:rPr>
          <w:rFonts w:ascii="Times New Roman" w:hAnsi="Times New Roman" w:cs="Times New Roman"/>
        </w:rPr>
      </w:pPr>
      <w:bookmarkStart w:id="508" w:name="sub_2233"/>
      <w:bookmarkEnd w:id="507"/>
      <w:r w:rsidRPr="00E5235C">
        <w:rPr>
          <w:rFonts w:ascii="Times New Roman" w:hAnsi="Times New Roman" w:cs="Times New Roman"/>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w:t>
      </w:r>
      <w:r w:rsidRPr="00E5235C">
        <w:rPr>
          <w:rFonts w:ascii="Times New Roman" w:hAnsi="Times New Roman" w:cs="Times New Roman"/>
        </w:rPr>
        <w:t>ж</w:t>
      </w:r>
      <w:r w:rsidRPr="00E5235C">
        <w:rPr>
          <w:rFonts w:ascii="Times New Roman" w:hAnsi="Times New Roman" w:cs="Times New Roman"/>
        </w:rPr>
        <w:t>ных средств получателям субсидии на расчетные счета, открытые получателями субсидий в учр</w:t>
      </w:r>
      <w:r w:rsidRPr="00E5235C">
        <w:rPr>
          <w:rFonts w:ascii="Times New Roman" w:hAnsi="Times New Roman" w:cs="Times New Roman"/>
        </w:rPr>
        <w:t>е</w:t>
      </w:r>
      <w:r w:rsidRPr="00E5235C">
        <w:rPr>
          <w:rFonts w:ascii="Times New Roman" w:hAnsi="Times New Roman" w:cs="Times New Roman"/>
        </w:rPr>
        <w:t>ждениях Центрального банка Российской Федерации или кредитных организациях, в соответствии с реестром получателей субсидий.</w:t>
      </w:r>
    </w:p>
    <w:p w:rsidR="009B11E1" w:rsidRPr="00E5235C" w:rsidRDefault="009B11E1" w:rsidP="00E62364">
      <w:pPr>
        <w:spacing w:after="0"/>
        <w:ind w:firstLine="708"/>
        <w:jc w:val="both"/>
        <w:rPr>
          <w:rFonts w:ascii="Times New Roman" w:hAnsi="Times New Roman" w:cs="Times New Roman"/>
        </w:rPr>
      </w:pPr>
      <w:bookmarkStart w:id="509" w:name="sub_2234"/>
      <w:bookmarkEnd w:id="508"/>
      <w:r w:rsidRPr="00E5235C">
        <w:rPr>
          <w:rFonts w:ascii="Times New Roman" w:hAnsi="Times New Roman" w:cs="Times New Roman"/>
        </w:rPr>
        <w:t>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w:t>
      </w:r>
      <w:r w:rsidRPr="00E5235C">
        <w:rPr>
          <w:rFonts w:ascii="Times New Roman" w:hAnsi="Times New Roman" w:cs="Times New Roman"/>
        </w:rPr>
        <w:t>е</w:t>
      </w:r>
      <w:r w:rsidRPr="00E5235C">
        <w:rPr>
          <w:rFonts w:ascii="Times New Roman" w:hAnsi="Times New Roman" w:cs="Times New Roman"/>
        </w:rPr>
        <w:t>числения денежных средств получателям субсидии на расчетные счета, открытые получателям субсидий в учреждениях Центрального банка Российской Федерации или кредитных организац</w:t>
      </w:r>
      <w:r w:rsidRPr="00E5235C">
        <w:rPr>
          <w:rFonts w:ascii="Times New Roman" w:hAnsi="Times New Roman" w:cs="Times New Roman"/>
        </w:rPr>
        <w:t>и</w:t>
      </w:r>
      <w:r w:rsidRPr="00E5235C">
        <w:rPr>
          <w:rFonts w:ascii="Times New Roman" w:hAnsi="Times New Roman" w:cs="Times New Roman"/>
        </w:rPr>
        <w:t>ях.</w:t>
      </w:r>
    </w:p>
    <w:p w:rsidR="009B11E1" w:rsidRPr="00E5235C" w:rsidRDefault="009B11E1" w:rsidP="00E62364">
      <w:pPr>
        <w:spacing w:after="0"/>
        <w:ind w:firstLine="708"/>
        <w:jc w:val="both"/>
        <w:rPr>
          <w:rFonts w:ascii="Times New Roman" w:hAnsi="Times New Roman" w:cs="Times New Roman"/>
        </w:rPr>
      </w:pPr>
      <w:bookmarkStart w:id="510" w:name="sub_2235"/>
      <w:bookmarkEnd w:id="509"/>
      <w:r w:rsidRPr="00E5235C">
        <w:rPr>
          <w:rFonts w:ascii="Times New Roman" w:hAnsi="Times New Roman" w:cs="Times New Roman"/>
        </w:rPr>
        <w:t>Перечисление средств получателям субсидии осуществляется в течение 10 рабочих дней с даты подписания соглашения о предоставлении субсидий.</w:t>
      </w:r>
    </w:p>
    <w:p w:rsidR="009B11E1" w:rsidRPr="00E5235C" w:rsidRDefault="009B11E1" w:rsidP="00E62364">
      <w:pPr>
        <w:spacing w:after="0"/>
        <w:ind w:firstLine="708"/>
        <w:jc w:val="both"/>
        <w:rPr>
          <w:rFonts w:ascii="Times New Roman" w:hAnsi="Times New Roman" w:cs="Times New Roman"/>
        </w:rPr>
      </w:pPr>
      <w:bookmarkStart w:id="511" w:name="sub_2236"/>
      <w:bookmarkEnd w:id="510"/>
      <w:r w:rsidRPr="00E5235C">
        <w:rPr>
          <w:rFonts w:ascii="Times New Roman" w:hAnsi="Times New Roman" w:cs="Times New Roman"/>
        </w:rPr>
        <w:t>В случае предоставления субсидии в завышенном размере вследствие ошибки, допуще</w:t>
      </w:r>
      <w:r w:rsidRPr="00E5235C">
        <w:rPr>
          <w:rFonts w:ascii="Times New Roman" w:hAnsi="Times New Roman" w:cs="Times New Roman"/>
        </w:rPr>
        <w:t>н</w:t>
      </w:r>
      <w:r w:rsidRPr="00E5235C">
        <w:rPr>
          <w:rFonts w:ascii="Times New Roman" w:hAnsi="Times New Roman" w:cs="Times New Roman"/>
        </w:rPr>
        <w:t xml:space="preserve">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20 рабочих дней с даты уведомления, а при его отказе от добровольного возврата указанные средства взыскиваются в </w:t>
      </w:r>
      <w:hyperlink r:id="rId120"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p w:rsidR="009B11E1" w:rsidRPr="00E5235C" w:rsidRDefault="009B11E1" w:rsidP="00E62364">
      <w:pPr>
        <w:spacing w:after="0"/>
        <w:ind w:firstLine="708"/>
        <w:jc w:val="both"/>
        <w:rPr>
          <w:rFonts w:ascii="Times New Roman" w:hAnsi="Times New Roman" w:cs="Times New Roman"/>
        </w:rPr>
      </w:pPr>
      <w:bookmarkStart w:id="512" w:name="sub_2237"/>
      <w:bookmarkEnd w:id="511"/>
      <w:r w:rsidRPr="00E5235C">
        <w:rPr>
          <w:rFonts w:ascii="Times New Roman" w:hAnsi="Times New Roman" w:cs="Times New Roman"/>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9B11E1" w:rsidRPr="00E5235C" w:rsidRDefault="009B11E1" w:rsidP="00E62364">
      <w:pPr>
        <w:spacing w:after="0"/>
        <w:ind w:firstLine="708"/>
        <w:jc w:val="both"/>
        <w:rPr>
          <w:rFonts w:ascii="Times New Roman" w:hAnsi="Times New Roman" w:cs="Times New Roman"/>
        </w:rPr>
      </w:pPr>
      <w:bookmarkStart w:id="513" w:name="sub_200224"/>
      <w:bookmarkEnd w:id="512"/>
      <w:r w:rsidRPr="00E5235C">
        <w:rPr>
          <w:rFonts w:ascii="Times New Roman" w:hAnsi="Times New Roman" w:cs="Times New Roman"/>
        </w:rPr>
        <w:t>2.24. В случае выделения из республиканского бюджета на предоставление субсидий д</w:t>
      </w:r>
      <w:r w:rsidRPr="00E5235C">
        <w:rPr>
          <w:rFonts w:ascii="Times New Roman" w:hAnsi="Times New Roman" w:cs="Times New Roman"/>
        </w:rPr>
        <w:t>о</w:t>
      </w:r>
      <w:r w:rsidRPr="00E5235C">
        <w:rPr>
          <w:rFonts w:ascii="Times New Roman" w:hAnsi="Times New Roman" w:cs="Times New Roman"/>
        </w:rPr>
        <w:t>полнительного объема средств, либо неполного освоения выделенных средств в текущем фина</w:t>
      </w:r>
      <w:r w:rsidRPr="00E5235C">
        <w:rPr>
          <w:rFonts w:ascii="Times New Roman" w:hAnsi="Times New Roman" w:cs="Times New Roman"/>
        </w:rPr>
        <w:t>н</w:t>
      </w:r>
      <w:r w:rsidRPr="00E5235C">
        <w:rPr>
          <w:rFonts w:ascii="Times New Roman" w:hAnsi="Times New Roman" w:cs="Times New Roman"/>
        </w:rPr>
        <w:t>совом году, объявляется дополнительный прием документов на получение субсидий в соотве</w:t>
      </w:r>
      <w:r w:rsidRPr="00E5235C">
        <w:rPr>
          <w:rFonts w:ascii="Times New Roman" w:hAnsi="Times New Roman" w:cs="Times New Roman"/>
        </w:rPr>
        <w:t>т</w:t>
      </w:r>
      <w:r w:rsidRPr="00E5235C">
        <w:rPr>
          <w:rFonts w:ascii="Times New Roman" w:hAnsi="Times New Roman" w:cs="Times New Roman"/>
        </w:rPr>
        <w:t>ствии с условиями настоящего Порядка.</w:t>
      </w:r>
    </w:p>
    <w:p w:rsidR="009B11E1" w:rsidRPr="00E5235C" w:rsidRDefault="009B11E1" w:rsidP="00E62364">
      <w:pPr>
        <w:spacing w:after="0"/>
        <w:ind w:firstLine="708"/>
        <w:jc w:val="both"/>
        <w:rPr>
          <w:rFonts w:ascii="Times New Roman" w:hAnsi="Times New Roman" w:cs="Times New Roman"/>
        </w:rPr>
      </w:pPr>
      <w:bookmarkStart w:id="514" w:name="sub_200225"/>
      <w:bookmarkEnd w:id="513"/>
      <w:r w:rsidRPr="00E5235C">
        <w:rPr>
          <w:rFonts w:ascii="Times New Roman" w:hAnsi="Times New Roman" w:cs="Times New Roman"/>
        </w:rPr>
        <w:t>2.25. Для оценки эффективности использования субсидии применяются следующие р</w:t>
      </w:r>
      <w:r w:rsidRPr="00E5235C">
        <w:rPr>
          <w:rFonts w:ascii="Times New Roman" w:hAnsi="Times New Roman" w:cs="Times New Roman"/>
        </w:rPr>
        <w:t>е</w:t>
      </w:r>
      <w:r w:rsidRPr="00E5235C">
        <w:rPr>
          <w:rFonts w:ascii="Times New Roman" w:hAnsi="Times New Roman" w:cs="Times New Roman"/>
        </w:rPr>
        <w:t>зультаты использования субсидии:</w:t>
      </w:r>
    </w:p>
    <w:p w:rsidR="009B11E1" w:rsidRPr="00E5235C" w:rsidRDefault="009B11E1" w:rsidP="00E62364">
      <w:pPr>
        <w:spacing w:after="0"/>
        <w:ind w:firstLine="708"/>
        <w:jc w:val="both"/>
        <w:rPr>
          <w:rFonts w:ascii="Times New Roman" w:hAnsi="Times New Roman" w:cs="Times New Roman"/>
        </w:rPr>
      </w:pPr>
      <w:bookmarkStart w:id="515" w:name="sub_2251"/>
      <w:bookmarkEnd w:id="514"/>
      <w:r w:rsidRPr="00E5235C">
        <w:rPr>
          <w:rFonts w:ascii="Times New Roman" w:hAnsi="Times New Roman" w:cs="Times New Roman"/>
        </w:rPr>
        <w:t>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p>
    <w:p w:rsidR="009B11E1" w:rsidRPr="00E5235C" w:rsidRDefault="009B11E1" w:rsidP="00E62364">
      <w:pPr>
        <w:spacing w:after="0"/>
        <w:ind w:firstLine="708"/>
        <w:jc w:val="both"/>
        <w:rPr>
          <w:rFonts w:ascii="Times New Roman" w:hAnsi="Times New Roman" w:cs="Times New Roman"/>
        </w:rPr>
      </w:pPr>
      <w:bookmarkStart w:id="516" w:name="sub_2252"/>
      <w:bookmarkEnd w:id="515"/>
      <w:r w:rsidRPr="00E5235C">
        <w:rPr>
          <w:rFonts w:ascii="Times New Roman" w:hAnsi="Times New Roman" w:cs="Times New Roman"/>
        </w:rPr>
        <w:t>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w:t>
      </w:r>
      <w:r w:rsidRPr="00E5235C">
        <w:rPr>
          <w:rFonts w:ascii="Times New Roman" w:hAnsi="Times New Roman" w:cs="Times New Roman"/>
        </w:rPr>
        <w:t>ю</w:t>
      </w:r>
      <w:r w:rsidRPr="00E5235C">
        <w:rPr>
          <w:rFonts w:ascii="Times New Roman" w:hAnsi="Times New Roman" w:cs="Times New Roman"/>
        </w:rPr>
        <w:t>щих специальный налоговый режим "Налог на профессиональный доход", за отчетный год по о</w:t>
      </w:r>
      <w:r w:rsidRPr="00E5235C">
        <w:rPr>
          <w:rFonts w:ascii="Times New Roman" w:hAnsi="Times New Roman" w:cs="Times New Roman"/>
        </w:rPr>
        <w:t>т</w:t>
      </w:r>
      <w:r w:rsidRPr="00E5235C">
        <w:rPr>
          <w:rFonts w:ascii="Times New Roman" w:hAnsi="Times New Roman" w:cs="Times New Roman"/>
        </w:rPr>
        <w:t>ношению к предыдущему году (тыс. голов);</w:t>
      </w:r>
    </w:p>
    <w:p w:rsidR="009B11E1" w:rsidRPr="00E5235C" w:rsidRDefault="009B11E1" w:rsidP="00E62364">
      <w:pPr>
        <w:spacing w:after="0"/>
        <w:ind w:firstLine="708"/>
        <w:jc w:val="both"/>
        <w:rPr>
          <w:rFonts w:ascii="Times New Roman" w:hAnsi="Times New Roman" w:cs="Times New Roman"/>
        </w:rPr>
      </w:pPr>
      <w:bookmarkStart w:id="517" w:name="sub_2253"/>
      <w:bookmarkEnd w:id="516"/>
      <w:r w:rsidRPr="00E5235C">
        <w:rPr>
          <w:rFonts w:ascii="Times New Roman" w:hAnsi="Times New Roman" w:cs="Times New Roman"/>
        </w:rPr>
        <w:lastRenderedPageBreak/>
        <w:t>реализация овец и коз на убой (в живом весе) в сельскохозяйственных организациях, кр</w:t>
      </w:r>
      <w:r w:rsidRPr="00E5235C">
        <w:rPr>
          <w:rFonts w:ascii="Times New Roman" w:hAnsi="Times New Roman" w:cs="Times New Roman"/>
        </w:rPr>
        <w:t>е</w:t>
      </w:r>
      <w:r w:rsidRPr="00E5235C">
        <w:rPr>
          <w:rFonts w:ascii="Times New Roman" w:hAnsi="Times New Roman" w:cs="Times New Roman"/>
        </w:rPr>
        <w:t>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w:t>
      </w:r>
      <w:r w:rsidRPr="00E5235C">
        <w:rPr>
          <w:rFonts w:ascii="Times New Roman" w:hAnsi="Times New Roman" w:cs="Times New Roman"/>
        </w:rPr>
        <w:t>о</w:t>
      </w:r>
      <w:r w:rsidRPr="00E5235C">
        <w:rPr>
          <w:rFonts w:ascii="Times New Roman" w:hAnsi="Times New Roman" w:cs="Times New Roman"/>
        </w:rPr>
        <w:t>нальный доход", за отчетный год (тыс. тонн);</w:t>
      </w:r>
    </w:p>
    <w:p w:rsidR="009B11E1" w:rsidRPr="00E5235C" w:rsidRDefault="009B11E1" w:rsidP="00E62364">
      <w:pPr>
        <w:spacing w:after="0"/>
        <w:ind w:firstLine="708"/>
        <w:jc w:val="both"/>
        <w:rPr>
          <w:rFonts w:ascii="Times New Roman" w:hAnsi="Times New Roman" w:cs="Times New Roman"/>
        </w:rPr>
      </w:pPr>
      <w:bookmarkStart w:id="518" w:name="sub_2254"/>
      <w:bookmarkEnd w:id="517"/>
      <w:r w:rsidRPr="00E5235C">
        <w:rPr>
          <w:rFonts w:ascii="Times New Roman" w:hAnsi="Times New Roman" w:cs="Times New Roman"/>
        </w:rPr>
        <w:t>прирост маточного товарного поголовья овец и коз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w:t>
      </w:r>
      <w:r w:rsidRPr="00E5235C">
        <w:rPr>
          <w:rFonts w:ascii="Times New Roman" w:hAnsi="Times New Roman" w:cs="Times New Roman"/>
        </w:rPr>
        <w:t>о</w:t>
      </w:r>
      <w:r w:rsidRPr="00E5235C">
        <w:rPr>
          <w:rFonts w:ascii="Times New Roman" w:hAnsi="Times New Roman" w:cs="Times New Roman"/>
        </w:rPr>
        <w:t>нальный доход", за отчетный год по отношению к предыдущему году (тыс. голов);</w:t>
      </w:r>
    </w:p>
    <w:p w:rsidR="009B11E1" w:rsidRPr="00E5235C" w:rsidRDefault="009B11E1" w:rsidP="00E62364">
      <w:pPr>
        <w:spacing w:after="0"/>
        <w:ind w:firstLine="708"/>
        <w:jc w:val="both"/>
        <w:rPr>
          <w:rFonts w:ascii="Times New Roman" w:hAnsi="Times New Roman" w:cs="Times New Roman"/>
        </w:rPr>
      </w:pPr>
      <w:bookmarkStart w:id="519" w:name="sub_2255"/>
      <w:bookmarkEnd w:id="518"/>
      <w:r w:rsidRPr="00E5235C">
        <w:rPr>
          <w:rFonts w:ascii="Times New Roman" w:hAnsi="Times New Roman" w:cs="Times New Roman"/>
        </w:rPr>
        <w:t>прирост объема молока сырого крупного рогатого скота, козьего и овечьего, переработа</w:t>
      </w:r>
      <w:r w:rsidRPr="00E5235C">
        <w:rPr>
          <w:rFonts w:ascii="Times New Roman" w:hAnsi="Times New Roman" w:cs="Times New Roman"/>
        </w:rPr>
        <w:t>н</w:t>
      </w:r>
      <w:r w:rsidRPr="00E5235C">
        <w:rPr>
          <w:rFonts w:ascii="Times New Roman" w:hAnsi="Times New Roman" w:cs="Times New Roman"/>
        </w:rPr>
        <w:t>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9B11E1" w:rsidRPr="00E5235C" w:rsidRDefault="009B11E1" w:rsidP="00E62364">
      <w:pPr>
        <w:spacing w:after="0"/>
        <w:ind w:firstLine="708"/>
        <w:jc w:val="both"/>
        <w:rPr>
          <w:rFonts w:ascii="Times New Roman" w:hAnsi="Times New Roman" w:cs="Times New Roman"/>
        </w:rPr>
      </w:pPr>
      <w:bookmarkStart w:id="520" w:name="sub_2256"/>
      <w:bookmarkEnd w:id="519"/>
      <w:r w:rsidRPr="00E5235C">
        <w:rPr>
          <w:rFonts w:ascii="Times New Roman" w:hAnsi="Times New Roman" w:cs="Times New Roman"/>
        </w:rPr>
        <w:t>Количественный показатель результатов использования субсидии и сроки ее исполнения ежегодно утверждаются приказом Министерства на соответствующий финансовый год.</w:t>
      </w:r>
    </w:p>
    <w:p w:rsidR="009B11E1" w:rsidRPr="00E5235C" w:rsidRDefault="009B11E1" w:rsidP="00E62364">
      <w:pPr>
        <w:pStyle w:val="10"/>
        <w:ind w:firstLine="708"/>
        <w:jc w:val="both"/>
        <w:rPr>
          <w:sz w:val="24"/>
        </w:rPr>
      </w:pPr>
      <w:bookmarkStart w:id="521" w:name="sub_2300"/>
      <w:bookmarkEnd w:id="520"/>
      <w:r w:rsidRPr="00E5235C">
        <w:rPr>
          <w:sz w:val="24"/>
        </w:rPr>
        <w:t>3. Требования к отчетности</w:t>
      </w:r>
    </w:p>
    <w:p w:rsidR="009B11E1" w:rsidRPr="00E5235C" w:rsidRDefault="009B11E1" w:rsidP="00E62364">
      <w:pPr>
        <w:spacing w:after="0"/>
        <w:ind w:firstLine="708"/>
        <w:jc w:val="both"/>
        <w:rPr>
          <w:rFonts w:ascii="Times New Roman" w:hAnsi="Times New Roman" w:cs="Times New Roman"/>
        </w:rPr>
      </w:pPr>
      <w:bookmarkStart w:id="522" w:name="sub_231"/>
      <w:bookmarkEnd w:id="521"/>
      <w:r w:rsidRPr="00E5235C">
        <w:rPr>
          <w:rFonts w:ascii="Times New Roman" w:hAnsi="Times New Roman" w:cs="Times New Roman"/>
        </w:rPr>
        <w:t>3.1. Получатель субсидии предоставляет в Министерство ежегодные отчеты:</w:t>
      </w:r>
    </w:p>
    <w:p w:rsidR="009B11E1" w:rsidRPr="00E5235C" w:rsidRDefault="009B11E1" w:rsidP="00E62364">
      <w:pPr>
        <w:spacing w:after="0"/>
        <w:ind w:firstLine="708"/>
        <w:jc w:val="both"/>
        <w:rPr>
          <w:rFonts w:ascii="Times New Roman" w:hAnsi="Times New Roman" w:cs="Times New Roman"/>
        </w:rPr>
      </w:pPr>
      <w:bookmarkStart w:id="523" w:name="sub_2311"/>
      <w:bookmarkEnd w:id="522"/>
      <w:r w:rsidRPr="00E5235C">
        <w:rPr>
          <w:rFonts w:ascii="Times New Roman" w:hAnsi="Times New Roman" w:cs="Times New Roman"/>
        </w:rPr>
        <w:t>о достижении значений результатов использования субсидии за отчетный финансовый год не позднее 20 февраля года, следующего за отчетным годом, по форме, установленной заключе</w:t>
      </w:r>
      <w:r w:rsidRPr="00E5235C">
        <w:rPr>
          <w:rFonts w:ascii="Times New Roman" w:hAnsi="Times New Roman" w:cs="Times New Roman"/>
        </w:rPr>
        <w:t>н</w:t>
      </w:r>
      <w:r w:rsidRPr="00E5235C">
        <w:rPr>
          <w:rFonts w:ascii="Times New Roman" w:hAnsi="Times New Roman" w:cs="Times New Roman"/>
        </w:rPr>
        <w:t>ным соглашением;</w:t>
      </w:r>
    </w:p>
    <w:p w:rsidR="009B11E1" w:rsidRPr="00E5235C" w:rsidRDefault="009B11E1" w:rsidP="00E62364">
      <w:pPr>
        <w:spacing w:after="0"/>
        <w:ind w:firstLine="708"/>
        <w:jc w:val="both"/>
        <w:rPr>
          <w:rFonts w:ascii="Times New Roman" w:hAnsi="Times New Roman" w:cs="Times New Roman"/>
        </w:rPr>
      </w:pPr>
      <w:bookmarkStart w:id="524" w:name="sub_2312"/>
      <w:bookmarkEnd w:id="523"/>
      <w:r w:rsidRPr="00E5235C">
        <w:rPr>
          <w:rFonts w:ascii="Times New Roman" w:hAnsi="Times New Roman" w:cs="Times New Roman"/>
        </w:rPr>
        <w:t xml:space="preserve">о финансово-экономическом состоянии сельскохозяйственного товаропроизводителя за отчетный финансовый год до 1 марта года, следующего за отчетным годом, по соответствующей статусу сельскохозяйственного товаропроизводителя по форме, утвержденной Министерством сельского хозяйства Российской Федерации на соответствующий финансовый год, и размещенной на </w:t>
      </w:r>
      <w:hyperlink r:id="rId121"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в информационно-телекоммуникационной сети Интернет.</w:t>
      </w:r>
    </w:p>
    <w:p w:rsidR="009B11E1" w:rsidRPr="00E5235C" w:rsidRDefault="009B11E1" w:rsidP="00E62364">
      <w:pPr>
        <w:spacing w:after="0"/>
        <w:ind w:firstLine="708"/>
        <w:jc w:val="both"/>
        <w:rPr>
          <w:rFonts w:ascii="Times New Roman" w:hAnsi="Times New Roman" w:cs="Times New Roman"/>
        </w:rPr>
      </w:pPr>
      <w:bookmarkStart w:id="525" w:name="sub_232"/>
      <w:bookmarkEnd w:id="524"/>
      <w:r w:rsidRPr="00E5235C">
        <w:rPr>
          <w:rFonts w:ascii="Times New Roman" w:hAnsi="Times New Roman" w:cs="Times New Roman"/>
        </w:rPr>
        <w:t>3.2. Министерство вправе устанавливать в соглашении сроки и формы представления п</w:t>
      </w:r>
      <w:r w:rsidRPr="00E5235C">
        <w:rPr>
          <w:rFonts w:ascii="Times New Roman" w:hAnsi="Times New Roman" w:cs="Times New Roman"/>
        </w:rPr>
        <w:t>о</w:t>
      </w:r>
      <w:r w:rsidRPr="00E5235C">
        <w:rPr>
          <w:rFonts w:ascii="Times New Roman" w:hAnsi="Times New Roman" w:cs="Times New Roman"/>
        </w:rPr>
        <w:t>лучателем дополнительной отчетности.</w:t>
      </w:r>
    </w:p>
    <w:p w:rsidR="009B11E1" w:rsidRPr="00E5235C" w:rsidRDefault="009B11E1" w:rsidP="00E62364">
      <w:pPr>
        <w:pStyle w:val="10"/>
        <w:ind w:firstLine="708"/>
        <w:jc w:val="both"/>
        <w:rPr>
          <w:sz w:val="24"/>
        </w:rPr>
      </w:pPr>
      <w:bookmarkStart w:id="526" w:name="sub_2400"/>
      <w:bookmarkEnd w:id="525"/>
      <w:r w:rsidRPr="00E5235C">
        <w:rPr>
          <w:sz w:val="24"/>
        </w:rPr>
        <w:t>4. Требования к осуществлению контроля за соблюдением условий, целей и поря</w:t>
      </w:r>
      <w:r w:rsidRPr="00E5235C">
        <w:rPr>
          <w:sz w:val="24"/>
        </w:rPr>
        <w:t>д</w:t>
      </w:r>
      <w:r w:rsidRPr="00E5235C">
        <w:rPr>
          <w:sz w:val="24"/>
        </w:rPr>
        <w:t>ка предоставления субсидий и ответственности за их нарушение</w:t>
      </w:r>
    </w:p>
    <w:p w:rsidR="009B11E1" w:rsidRPr="00E5235C" w:rsidRDefault="009B11E1" w:rsidP="00E62364">
      <w:pPr>
        <w:spacing w:after="0"/>
        <w:ind w:firstLine="708"/>
        <w:jc w:val="both"/>
        <w:rPr>
          <w:rFonts w:ascii="Times New Roman" w:hAnsi="Times New Roman" w:cs="Times New Roman"/>
        </w:rPr>
      </w:pPr>
      <w:bookmarkStart w:id="527" w:name="sub_2041"/>
      <w:bookmarkEnd w:id="526"/>
      <w:r w:rsidRPr="00E5235C">
        <w:rPr>
          <w:rFonts w:ascii="Times New Roman" w:hAnsi="Times New Roman" w:cs="Times New Roman"/>
        </w:rPr>
        <w:t>4.1. Обязательная проверка соблюдения получателем субсидии порядка и условий пред</w:t>
      </w:r>
      <w:r w:rsidRPr="00E5235C">
        <w:rPr>
          <w:rFonts w:ascii="Times New Roman" w:hAnsi="Times New Roman" w:cs="Times New Roman"/>
        </w:rPr>
        <w:t>о</w:t>
      </w:r>
      <w:r w:rsidRPr="00E5235C">
        <w:rPr>
          <w:rFonts w:ascii="Times New Roman" w:hAnsi="Times New Roman" w:cs="Times New Roman"/>
        </w:rPr>
        <w:t>ставления субсидии осуществляется Министерством, в том числе в части достижения результатов предоставления субсидии, в устанавливаемом им порядке, а также проверка органами госуда</w:t>
      </w:r>
      <w:r w:rsidRPr="00E5235C">
        <w:rPr>
          <w:rFonts w:ascii="Times New Roman" w:hAnsi="Times New Roman" w:cs="Times New Roman"/>
        </w:rPr>
        <w:t>р</w:t>
      </w:r>
      <w:r w:rsidRPr="00E5235C">
        <w:rPr>
          <w:rFonts w:ascii="Times New Roman" w:hAnsi="Times New Roman" w:cs="Times New Roman"/>
        </w:rPr>
        <w:t xml:space="preserve">ственного финансового контроля в соответствии со </w:t>
      </w:r>
      <w:hyperlink r:id="rId122"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123"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9B11E1" w:rsidRPr="00E5235C" w:rsidRDefault="009B11E1" w:rsidP="00E62364">
      <w:pPr>
        <w:spacing w:after="0"/>
        <w:ind w:firstLine="708"/>
        <w:jc w:val="both"/>
        <w:rPr>
          <w:rFonts w:ascii="Times New Roman" w:hAnsi="Times New Roman" w:cs="Times New Roman"/>
        </w:rPr>
      </w:pPr>
      <w:bookmarkStart w:id="528" w:name="sub_2042"/>
      <w:bookmarkEnd w:id="527"/>
      <w:r w:rsidRPr="00E5235C">
        <w:rPr>
          <w:rFonts w:ascii="Times New Roman" w:hAnsi="Times New Roman" w:cs="Times New Roman"/>
        </w:rPr>
        <w:t xml:space="preserve">4.2. Контроль за выполнением получателем субсидии условий соглашения, заключенного в соответствии с </w:t>
      </w:r>
      <w:hyperlink w:anchor="sub_20218" w:history="1">
        <w:r w:rsidRPr="00E5235C">
          <w:rPr>
            <w:rStyle w:val="aff1"/>
            <w:rFonts w:ascii="Times New Roman" w:hAnsi="Times New Roman"/>
            <w:b w:val="0"/>
            <w:color w:val="auto"/>
          </w:rPr>
          <w:t>пунктами 2.18.</w:t>
        </w:r>
      </w:hyperlink>
      <w:r w:rsidRPr="00E5235C">
        <w:rPr>
          <w:rFonts w:ascii="Times New Roman" w:hAnsi="Times New Roman" w:cs="Times New Roman"/>
        </w:rPr>
        <w:t xml:space="preserve"> и </w:t>
      </w:r>
      <w:hyperlink w:anchor="sub_20219" w:history="1">
        <w:r w:rsidRPr="00E5235C">
          <w:rPr>
            <w:rStyle w:val="aff1"/>
            <w:rFonts w:ascii="Times New Roman" w:hAnsi="Times New Roman"/>
            <w:b w:val="0"/>
            <w:color w:val="auto"/>
          </w:rPr>
          <w:t>2.19.</w:t>
        </w:r>
      </w:hyperlink>
      <w:r w:rsidRPr="00E5235C">
        <w:rPr>
          <w:rFonts w:ascii="Times New Roman" w:hAnsi="Times New Roman" w:cs="Times New Roman"/>
        </w:rPr>
        <w:t xml:space="preserve"> настоящего Порядка, осуществляется Министерством.</w:t>
      </w:r>
    </w:p>
    <w:p w:rsidR="009B11E1" w:rsidRPr="00E5235C" w:rsidRDefault="009B11E1" w:rsidP="00E62364">
      <w:pPr>
        <w:spacing w:after="0"/>
        <w:ind w:firstLine="708"/>
        <w:jc w:val="both"/>
        <w:rPr>
          <w:rFonts w:ascii="Times New Roman" w:hAnsi="Times New Roman" w:cs="Times New Roman"/>
        </w:rPr>
      </w:pPr>
      <w:bookmarkStart w:id="529" w:name="sub_2043"/>
      <w:bookmarkEnd w:id="528"/>
      <w:r w:rsidRPr="00E5235C">
        <w:rPr>
          <w:rFonts w:ascii="Times New Roman" w:hAnsi="Times New Roman" w:cs="Times New Roman"/>
        </w:rPr>
        <w:t>4.3. Проведение Министерством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w:t>
      </w:r>
      <w:r w:rsidRPr="00E5235C">
        <w:rPr>
          <w:rFonts w:ascii="Times New Roman" w:hAnsi="Times New Roman" w:cs="Times New Roman"/>
        </w:rPr>
        <w:t>у</w:t>
      </w:r>
      <w:r w:rsidRPr="00E5235C">
        <w:rPr>
          <w:rFonts w:ascii="Times New Roman" w:hAnsi="Times New Roman" w:cs="Times New Roman"/>
        </w:rPr>
        <w:t>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B11E1" w:rsidRPr="00E5235C" w:rsidRDefault="009B11E1" w:rsidP="00E62364">
      <w:pPr>
        <w:spacing w:after="0"/>
        <w:ind w:firstLine="708"/>
        <w:jc w:val="both"/>
        <w:rPr>
          <w:rFonts w:ascii="Times New Roman" w:hAnsi="Times New Roman" w:cs="Times New Roman"/>
        </w:rPr>
      </w:pPr>
      <w:bookmarkStart w:id="530" w:name="sub_2044"/>
      <w:bookmarkEnd w:id="529"/>
      <w:r w:rsidRPr="00E5235C">
        <w:rPr>
          <w:rFonts w:ascii="Times New Roman" w:hAnsi="Times New Roman" w:cs="Times New Roman"/>
        </w:rPr>
        <w:t>4.4. Ответственность за достоверность сведений, содержащихся в документах, предста</w:t>
      </w:r>
      <w:r w:rsidRPr="00E5235C">
        <w:rPr>
          <w:rFonts w:ascii="Times New Roman" w:hAnsi="Times New Roman" w:cs="Times New Roman"/>
        </w:rPr>
        <w:t>в</w:t>
      </w:r>
      <w:r w:rsidRPr="00E5235C">
        <w:rPr>
          <w:rFonts w:ascii="Times New Roman" w:hAnsi="Times New Roman" w:cs="Times New Roman"/>
        </w:rPr>
        <w:t>ленных получателями субсидий, несут получатели субсидий.</w:t>
      </w:r>
    </w:p>
    <w:p w:rsidR="009B11E1" w:rsidRPr="00E5235C" w:rsidRDefault="009B11E1" w:rsidP="00E62364">
      <w:pPr>
        <w:spacing w:after="0"/>
        <w:ind w:firstLine="708"/>
        <w:jc w:val="both"/>
        <w:rPr>
          <w:rFonts w:ascii="Times New Roman" w:hAnsi="Times New Roman" w:cs="Times New Roman"/>
        </w:rPr>
      </w:pPr>
      <w:bookmarkStart w:id="531" w:name="sub_2045"/>
      <w:bookmarkEnd w:id="530"/>
      <w:r w:rsidRPr="00E5235C">
        <w:rPr>
          <w:rFonts w:ascii="Times New Roman" w:hAnsi="Times New Roman" w:cs="Times New Roman"/>
        </w:rPr>
        <w:t>4.5. В случаях выявления в представленных документах недостоверных сведений Мин</w:t>
      </w:r>
      <w:r w:rsidRPr="00E5235C">
        <w:rPr>
          <w:rFonts w:ascii="Times New Roman" w:hAnsi="Times New Roman" w:cs="Times New Roman"/>
        </w:rPr>
        <w:t>и</w:t>
      </w:r>
      <w:r w:rsidRPr="00E5235C">
        <w:rPr>
          <w:rFonts w:ascii="Times New Roman" w:hAnsi="Times New Roman" w:cs="Times New Roman"/>
        </w:rPr>
        <w:t>стерство в соответствии с действующим законодательством обращается в правоохранительные органы.</w:t>
      </w:r>
    </w:p>
    <w:p w:rsidR="009B11E1" w:rsidRPr="00E5235C" w:rsidRDefault="009B11E1" w:rsidP="00E62364">
      <w:pPr>
        <w:spacing w:after="0"/>
        <w:ind w:firstLine="708"/>
        <w:jc w:val="both"/>
        <w:rPr>
          <w:rFonts w:ascii="Times New Roman" w:hAnsi="Times New Roman" w:cs="Times New Roman"/>
        </w:rPr>
      </w:pPr>
      <w:bookmarkStart w:id="532" w:name="sub_2046"/>
      <w:bookmarkEnd w:id="531"/>
      <w:r w:rsidRPr="00E5235C">
        <w:rPr>
          <w:rFonts w:ascii="Times New Roman" w:hAnsi="Times New Roman" w:cs="Times New Roman"/>
        </w:rPr>
        <w:t>4.6. В случаях выявления в представленных документах недостоверных сведений, лиша</w:t>
      </w:r>
      <w:r w:rsidRPr="00E5235C">
        <w:rPr>
          <w:rFonts w:ascii="Times New Roman" w:hAnsi="Times New Roman" w:cs="Times New Roman"/>
        </w:rPr>
        <w:t>ю</w:t>
      </w:r>
      <w:r w:rsidRPr="00E5235C">
        <w:rPr>
          <w:rFonts w:ascii="Times New Roman" w:hAnsi="Times New Roman" w:cs="Times New Roman"/>
        </w:rPr>
        <w:t>щих получателей субсидии права на получение субсидии, перечисленные субсидии подлежат во</w:t>
      </w:r>
      <w:r w:rsidRPr="00E5235C">
        <w:rPr>
          <w:rFonts w:ascii="Times New Roman" w:hAnsi="Times New Roman" w:cs="Times New Roman"/>
        </w:rPr>
        <w:t>з</w:t>
      </w:r>
      <w:r w:rsidRPr="00E5235C">
        <w:rPr>
          <w:rFonts w:ascii="Times New Roman" w:hAnsi="Times New Roman" w:cs="Times New Roman"/>
        </w:rPr>
        <w:t>врату в республиканский бюджет.</w:t>
      </w:r>
    </w:p>
    <w:p w:rsidR="009B11E1" w:rsidRPr="00E5235C" w:rsidRDefault="009B11E1" w:rsidP="00E62364">
      <w:pPr>
        <w:spacing w:after="0"/>
        <w:ind w:firstLine="708"/>
        <w:jc w:val="both"/>
        <w:rPr>
          <w:rFonts w:ascii="Times New Roman" w:hAnsi="Times New Roman" w:cs="Times New Roman"/>
        </w:rPr>
      </w:pPr>
      <w:bookmarkStart w:id="533" w:name="sub_2047"/>
      <w:bookmarkEnd w:id="532"/>
      <w:r w:rsidRPr="00E5235C">
        <w:rPr>
          <w:rFonts w:ascii="Times New Roman" w:hAnsi="Times New Roman" w:cs="Times New Roman"/>
        </w:rPr>
        <w:lastRenderedPageBreak/>
        <w:t>4.7. Возврат субсидии осуществляется в следующем порядке:</w:t>
      </w:r>
    </w:p>
    <w:p w:rsidR="009B11E1" w:rsidRPr="00E5235C" w:rsidRDefault="009B11E1" w:rsidP="00E62364">
      <w:pPr>
        <w:spacing w:after="0"/>
        <w:ind w:firstLine="708"/>
        <w:jc w:val="both"/>
        <w:rPr>
          <w:rFonts w:ascii="Times New Roman" w:hAnsi="Times New Roman" w:cs="Times New Roman"/>
        </w:rPr>
      </w:pPr>
      <w:bookmarkStart w:id="534" w:name="sub_20471"/>
      <w:bookmarkEnd w:id="533"/>
      <w:r w:rsidRPr="00E5235C">
        <w:rPr>
          <w:rFonts w:ascii="Times New Roman" w:hAnsi="Times New Roman" w:cs="Times New Roman"/>
        </w:rPr>
        <w:t>после выявления Министерством фактов нарушения получателем условий и целей пред</w:t>
      </w:r>
      <w:r w:rsidRPr="00E5235C">
        <w:rPr>
          <w:rFonts w:ascii="Times New Roman" w:hAnsi="Times New Roman" w:cs="Times New Roman"/>
        </w:rPr>
        <w:t>о</w:t>
      </w:r>
      <w:r w:rsidRPr="00E5235C">
        <w:rPr>
          <w:rFonts w:ascii="Times New Roman" w:hAnsi="Times New Roman" w:cs="Times New Roman"/>
        </w:rPr>
        <w:t>ставления субсидии, заключенного соглашения, и других нарушений, установленных в ходе ос</w:t>
      </w:r>
      <w:r w:rsidRPr="00E5235C">
        <w:rPr>
          <w:rFonts w:ascii="Times New Roman" w:hAnsi="Times New Roman" w:cs="Times New Roman"/>
        </w:rPr>
        <w:t>у</w:t>
      </w:r>
      <w:r w:rsidRPr="00E5235C">
        <w:rPr>
          <w:rFonts w:ascii="Times New Roman" w:hAnsi="Times New Roman" w:cs="Times New Roman"/>
        </w:rPr>
        <w:t>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w:t>
      </w:r>
      <w:r w:rsidRPr="00E5235C">
        <w:rPr>
          <w:rFonts w:ascii="Times New Roman" w:hAnsi="Times New Roman" w:cs="Times New Roman"/>
        </w:rPr>
        <w:t>н</w:t>
      </w:r>
      <w:r w:rsidRPr="00E5235C">
        <w:rPr>
          <w:rFonts w:ascii="Times New Roman" w:hAnsi="Times New Roman" w:cs="Times New Roman"/>
        </w:rPr>
        <w:t>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w:t>
      </w:r>
      <w:r w:rsidRPr="00E5235C">
        <w:rPr>
          <w:rFonts w:ascii="Times New Roman" w:hAnsi="Times New Roman" w:cs="Times New Roman"/>
        </w:rPr>
        <w:t>е</w:t>
      </w:r>
      <w:r w:rsidRPr="00E5235C">
        <w:rPr>
          <w:rFonts w:ascii="Times New Roman" w:hAnsi="Times New Roman" w:cs="Times New Roman"/>
        </w:rPr>
        <w:t>бование о возврате субсидии;</w:t>
      </w:r>
    </w:p>
    <w:p w:rsidR="009B11E1" w:rsidRPr="00E5235C" w:rsidRDefault="009B11E1" w:rsidP="00E62364">
      <w:pPr>
        <w:spacing w:after="0"/>
        <w:ind w:firstLine="708"/>
        <w:jc w:val="both"/>
        <w:rPr>
          <w:rFonts w:ascii="Times New Roman" w:hAnsi="Times New Roman" w:cs="Times New Roman"/>
        </w:rPr>
      </w:pPr>
      <w:bookmarkStart w:id="535" w:name="sub_20472"/>
      <w:bookmarkEnd w:id="534"/>
      <w:r w:rsidRPr="00E5235C">
        <w:rPr>
          <w:rFonts w:ascii="Times New Roman" w:hAnsi="Times New Roman" w:cs="Times New Roman"/>
        </w:rPr>
        <w:t>получатель осуществляет возврат субсидии в течение 30 календарных дней со дня получ</w:t>
      </w:r>
      <w:r w:rsidRPr="00E5235C">
        <w:rPr>
          <w:rFonts w:ascii="Times New Roman" w:hAnsi="Times New Roman" w:cs="Times New Roman"/>
        </w:rPr>
        <w:t>е</w:t>
      </w:r>
      <w:r w:rsidRPr="00E5235C">
        <w:rPr>
          <w:rFonts w:ascii="Times New Roman" w:hAnsi="Times New Roman" w:cs="Times New Roman"/>
        </w:rPr>
        <w:t>ния требования о возврате субсидии;</w:t>
      </w:r>
    </w:p>
    <w:p w:rsidR="009B11E1" w:rsidRPr="00E5235C" w:rsidRDefault="009B11E1" w:rsidP="00E62364">
      <w:pPr>
        <w:spacing w:after="0"/>
        <w:ind w:firstLine="708"/>
        <w:jc w:val="both"/>
        <w:rPr>
          <w:rFonts w:ascii="Times New Roman" w:hAnsi="Times New Roman" w:cs="Times New Roman"/>
        </w:rPr>
      </w:pPr>
      <w:bookmarkStart w:id="536" w:name="sub_20473"/>
      <w:bookmarkEnd w:id="535"/>
      <w:r w:rsidRPr="00E5235C">
        <w:rPr>
          <w:rFonts w:ascii="Times New Roman" w:hAnsi="Times New Roman" w:cs="Times New Roman"/>
        </w:rPr>
        <w:t>при нарушении получателем установленного срока возврата субсидии Министерство пр</w:t>
      </w:r>
      <w:r w:rsidRPr="00E5235C">
        <w:rPr>
          <w:rFonts w:ascii="Times New Roman" w:hAnsi="Times New Roman" w:cs="Times New Roman"/>
        </w:rPr>
        <w:t>и</w:t>
      </w:r>
      <w:r w:rsidRPr="00E5235C">
        <w:rPr>
          <w:rFonts w:ascii="Times New Roman" w:hAnsi="Times New Roman" w:cs="Times New Roman"/>
        </w:rPr>
        <w:t xml:space="preserve">нимает меры по взысканию указанных средств в республиканский бюджет в </w:t>
      </w:r>
      <w:hyperlink r:id="rId124"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bookmarkEnd w:id="536"/>
    <w:p w:rsidR="009B11E1" w:rsidRPr="00E5235C" w:rsidRDefault="009B11E1" w:rsidP="00E62364">
      <w:pPr>
        <w:jc w:val="both"/>
        <w:rPr>
          <w:rFonts w:ascii="Times New Roman" w:hAnsi="Times New Roman" w:cs="Times New Roman"/>
        </w:rPr>
      </w:pPr>
    </w:p>
    <w:p w:rsidR="009B11E1" w:rsidRPr="00E5235C" w:rsidRDefault="009B11E1" w:rsidP="00E62364">
      <w:pPr>
        <w:jc w:val="both"/>
        <w:rPr>
          <w:rFonts w:ascii="Times New Roman" w:hAnsi="Times New Roman" w:cs="Times New Roman"/>
        </w:rPr>
      </w:pPr>
    </w:p>
    <w:p w:rsidR="00E62364" w:rsidRPr="00E5235C" w:rsidRDefault="00E62364" w:rsidP="00E62364">
      <w:pPr>
        <w:jc w:val="both"/>
        <w:rPr>
          <w:rFonts w:ascii="Times New Roman" w:hAnsi="Times New Roman" w:cs="Times New Roman"/>
        </w:rPr>
      </w:pPr>
    </w:p>
    <w:p w:rsidR="00E62364" w:rsidRPr="00E5235C" w:rsidRDefault="00E62364" w:rsidP="00E62364">
      <w:pPr>
        <w:jc w:val="both"/>
        <w:rPr>
          <w:rFonts w:ascii="Times New Roman" w:hAnsi="Times New Roman" w:cs="Times New Roman"/>
        </w:rPr>
      </w:pPr>
    </w:p>
    <w:p w:rsidR="00E62364" w:rsidRPr="00E5235C" w:rsidRDefault="00E62364" w:rsidP="00E62364">
      <w:pPr>
        <w:jc w:val="both"/>
        <w:rPr>
          <w:rFonts w:ascii="Times New Roman" w:hAnsi="Times New Roman" w:cs="Times New Roman"/>
        </w:rPr>
      </w:pPr>
    </w:p>
    <w:p w:rsidR="00E62364" w:rsidRPr="00E5235C" w:rsidRDefault="00E62364" w:rsidP="00E62364">
      <w:pPr>
        <w:jc w:val="both"/>
        <w:rPr>
          <w:rFonts w:ascii="Times New Roman" w:hAnsi="Times New Roman" w:cs="Times New Roman"/>
        </w:rPr>
      </w:pPr>
    </w:p>
    <w:p w:rsidR="00E62364" w:rsidRPr="00E5235C" w:rsidRDefault="00E62364" w:rsidP="00E62364">
      <w:pPr>
        <w:jc w:val="both"/>
        <w:rPr>
          <w:rFonts w:ascii="Times New Roman" w:hAnsi="Times New Roman" w:cs="Times New Roman"/>
        </w:rPr>
      </w:pPr>
    </w:p>
    <w:p w:rsidR="00E62364" w:rsidRPr="00E5235C" w:rsidRDefault="00E62364" w:rsidP="00E62364">
      <w:pPr>
        <w:jc w:val="both"/>
        <w:rPr>
          <w:rFonts w:ascii="Times New Roman" w:hAnsi="Times New Roman" w:cs="Times New Roman"/>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42089D" w:rsidRPr="00E5235C" w:rsidRDefault="0042089D" w:rsidP="00124EDD">
      <w:pPr>
        <w:spacing w:after="0"/>
        <w:jc w:val="right"/>
        <w:rPr>
          <w:rStyle w:val="aff0"/>
          <w:rFonts w:ascii="Times New Roman" w:hAnsi="Times New Roman" w:cs="Times New Roman"/>
          <w:b w:val="0"/>
          <w:bCs/>
          <w:color w:val="auto"/>
        </w:rPr>
      </w:pPr>
    </w:p>
    <w:p w:rsidR="009B11E1" w:rsidRPr="00E5235C" w:rsidRDefault="009B11E1" w:rsidP="00124EDD">
      <w:pPr>
        <w:spacing w:after="0"/>
        <w:jc w:val="right"/>
        <w:rPr>
          <w:rFonts w:ascii="Times New Roman" w:hAnsi="Times New Roman" w:cs="Times New Roman"/>
        </w:rPr>
      </w:pPr>
      <w:r w:rsidRPr="00E5235C">
        <w:rPr>
          <w:rStyle w:val="aff0"/>
          <w:rFonts w:ascii="Times New Roman" w:hAnsi="Times New Roman" w:cs="Times New Roman"/>
          <w:b w:val="0"/>
          <w:bCs/>
          <w:color w:val="auto"/>
        </w:rPr>
        <w:lastRenderedPageBreak/>
        <w:t>Приложение 1</w:t>
      </w:r>
    </w:p>
    <w:p w:rsidR="00124EDD"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00124EDD"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9B11E1"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900"/>
      </w:tblGrid>
      <w:tr w:rsidR="009B11E1" w:rsidRPr="00E5235C" w:rsidTr="009B11E1">
        <w:tc>
          <w:tcPr>
            <w:tcW w:w="4760" w:type="dxa"/>
            <w:tcBorders>
              <w:top w:val="nil"/>
              <w:left w:val="nil"/>
              <w:bottom w:val="nil"/>
              <w:right w:val="nil"/>
            </w:tcBorders>
          </w:tcPr>
          <w:p w:rsidR="009B11E1" w:rsidRPr="00E5235C" w:rsidRDefault="009B11E1" w:rsidP="009B11E1">
            <w:pPr>
              <w:pStyle w:val="aff2"/>
              <w:rPr>
                <w:rFonts w:ascii="Times New Roman" w:hAnsi="Times New Roman" w:cs="Times New Roman"/>
              </w:rPr>
            </w:pPr>
          </w:p>
        </w:tc>
        <w:tc>
          <w:tcPr>
            <w:tcW w:w="4900" w:type="dxa"/>
            <w:tcBorders>
              <w:top w:val="nil"/>
              <w:left w:val="nil"/>
              <w:bottom w:val="nil"/>
              <w:right w:val="nil"/>
            </w:tcBorders>
          </w:tcPr>
          <w:p w:rsidR="009B11E1" w:rsidRPr="00E5235C" w:rsidRDefault="009B11E1" w:rsidP="00124EDD">
            <w:pPr>
              <w:pStyle w:val="aff2"/>
              <w:jc w:val="right"/>
              <w:rPr>
                <w:rFonts w:ascii="Times New Roman" w:hAnsi="Times New Roman" w:cs="Times New Roman"/>
              </w:rPr>
            </w:pPr>
            <w:r w:rsidRPr="00E5235C">
              <w:rPr>
                <w:rFonts w:ascii="Times New Roman" w:hAnsi="Times New Roman" w:cs="Times New Roman"/>
              </w:rPr>
              <w:t>Министру сельского хозяйства</w:t>
            </w:r>
          </w:p>
          <w:p w:rsidR="009B11E1" w:rsidRPr="00E5235C" w:rsidRDefault="009B11E1" w:rsidP="00124EDD">
            <w:pPr>
              <w:pStyle w:val="aff2"/>
              <w:jc w:val="right"/>
              <w:rPr>
                <w:rFonts w:ascii="Times New Roman" w:hAnsi="Times New Roman" w:cs="Times New Roman"/>
              </w:rPr>
            </w:pPr>
            <w:r w:rsidRPr="00E5235C">
              <w:rPr>
                <w:rFonts w:ascii="Times New Roman" w:hAnsi="Times New Roman" w:cs="Times New Roman"/>
              </w:rPr>
              <w:t>Карачаево-Черкесской Республики</w:t>
            </w:r>
          </w:p>
        </w:tc>
      </w:tr>
    </w:tbl>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Заявление</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Прошу принять пакет документов для участия в отборе и предоставить субсидию на</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Сообщаю следующие сведения:</w:t>
      </w:r>
    </w:p>
    <w:p w:rsidR="009B11E1" w:rsidRPr="00E5235C" w:rsidRDefault="009B11E1" w:rsidP="009B11E1">
      <w:pPr>
        <w:rPr>
          <w:rFonts w:ascii="Times New Roman" w:hAnsi="Times New Roman" w:cs="Times New Roman"/>
        </w:rPr>
      </w:pPr>
      <w:bookmarkStart w:id="537" w:name="sub_20011"/>
      <w:r w:rsidRPr="00E5235C">
        <w:rPr>
          <w:rFonts w:ascii="Times New Roman" w:hAnsi="Times New Roman" w:cs="Times New Roman"/>
        </w:rPr>
        <w:t>1. Полное и сокращенное (если имеется) наименование, в том числе фирменное наименование юридического лица или фамилия, имя и отчество (последнее - при наличии) индивидуального предпринимателя</w:t>
      </w:r>
    </w:p>
    <w:bookmarkEnd w:id="537"/>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w:t>
      </w:r>
    </w:p>
    <w:p w:rsidR="009B11E1" w:rsidRPr="00E5235C" w:rsidRDefault="009B11E1" w:rsidP="00124EDD">
      <w:pPr>
        <w:spacing w:after="0"/>
        <w:rPr>
          <w:rFonts w:ascii="Times New Roman" w:hAnsi="Times New Roman" w:cs="Times New Roman"/>
        </w:rPr>
      </w:pPr>
      <w:bookmarkStart w:id="538" w:name="sub_20012"/>
      <w:r w:rsidRPr="00E5235C">
        <w:rPr>
          <w:rFonts w:ascii="Times New Roman" w:hAnsi="Times New Roman" w:cs="Times New Roman"/>
        </w:rPr>
        <w:t>2. Юридический адрес ___________________________________</w:t>
      </w:r>
    </w:p>
    <w:bookmarkEnd w:id="538"/>
    <w:p w:rsidR="009B11E1" w:rsidRPr="00E5235C" w:rsidRDefault="009B11E1" w:rsidP="00124EDD">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(индекс, край, район, населенный пункт, улица, дом, квартира)</w:t>
      </w:r>
    </w:p>
    <w:p w:rsidR="009B11E1" w:rsidRPr="00E5235C" w:rsidRDefault="009B11E1" w:rsidP="00124EDD">
      <w:pPr>
        <w:spacing w:after="0"/>
        <w:rPr>
          <w:rFonts w:ascii="Times New Roman" w:hAnsi="Times New Roman" w:cs="Times New Roman"/>
        </w:rPr>
      </w:pPr>
      <w:bookmarkStart w:id="539" w:name="sub_20013"/>
      <w:r w:rsidRPr="00E5235C">
        <w:rPr>
          <w:rFonts w:ascii="Times New Roman" w:hAnsi="Times New Roman" w:cs="Times New Roman"/>
        </w:rPr>
        <w:t>3. Телефон, факс _______________________________________</w:t>
      </w:r>
    </w:p>
    <w:p w:rsidR="009B11E1" w:rsidRPr="00E5235C" w:rsidRDefault="009B11E1" w:rsidP="00124EDD">
      <w:pPr>
        <w:spacing w:after="0"/>
        <w:rPr>
          <w:rFonts w:ascii="Times New Roman" w:hAnsi="Times New Roman" w:cs="Times New Roman"/>
        </w:rPr>
      </w:pPr>
      <w:bookmarkStart w:id="540" w:name="sub_20014"/>
      <w:bookmarkEnd w:id="539"/>
      <w:r w:rsidRPr="00E5235C">
        <w:rPr>
          <w:rFonts w:ascii="Times New Roman" w:hAnsi="Times New Roman" w:cs="Times New Roman"/>
        </w:rPr>
        <w:t>4. Адрес электронной почты _______________________________</w:t>
      </w:r>
    </w:p>
    <w:p w:rsidR="009B11E1" w:rsidRPr="00E5235C" w:rsidRDefault="009B11E1" w:rsidP="00124EDD">
      <w:pPr>
        <w:spacing w:after="0"/>
        <w:rPr>
          <w:rFonts w:ascii="Times New Roman" w:hAnsi="Times New Roman" w:cs="Times New Roman"/>
        </w:rPr>
      </w:pPr>
      <w:bookmarkStart w:id="541" w:name="sub_20015"/>
      <w:bookmarkEnd w:id="540"/>
      <w:r w:rsidRPr="00E5235C">
        <w:rPr>
          <w:rFonts w:ascii="Times New Roman" w:hAnsi="Times New Roman" w:cs="Times New Roman"/>
        </w:rPr>
        <w:t>5. ОГРН (ОГРНИП) ______________________________________</w:t>
      </w:r>
    </w:p>
    <w:p w:rsidR="009B11E1" w:rsidRPr="00E5235C" w:rsidRDefault="009B11E1" w:rsidP="00124EDD">
      <w:pPr>
        <w:spacing w:after="0"/>
        <w:rPr>
          <w:rFonts w:ascii="Times New Roman" w:hAnsi="Times New Roman" w:cs="Times New Roman"/>
        </w:rPr>
      </w:pPr>
      <w:bookmarkStart w:id="542" w:name="sub_20016"/>
      <w:bookmarkEnd w:id="541"/>
      <w:r w:rsidRPr="00E5235C">
        <w:rPr>
          <w:rFonts w:ascii="Times New Roman" w:hAnsi="Times New Roman" w:cs="Times New Roman"/>
        </w:rPr>
        <w:t xml:space="preserve">6. </w:t>
      </w:r>
      <w:hyperlink r:id="rId125" w:history="1">
        <w:r w:rsidRPr="00E5235C">
          <w:rPr>
            <w:rStyle w:val="aff1"/>
            <w:rFonts w:ascii="Times New Roman" w:hAnsi="Times New Roman"/>
            <w:b w:val="0"/>
            <w:color w:val="auto"/>
          </w:rPr>
          <w:t>ИНН</w:t>
        </w:r>
      </w:hyperlink>
      <w:r w:rsidRPr="00E5235C">
        <w:rPr>
          <w:rFonts w:ascii="Times New Roman" w:hAnsi="Times New Roman" w:cs="Times New Roman"/>
        </w:rPr>
        <w:t xml:space="preserve"> ________________________________________________</w:t>
      </w:r>
    </w:p>
    <w:p w:rsidR="009B11E1" w:rsidRPr="00E5235C" w:rsidRDefault="009B11E1" w:rsidP="00124EDD">
      <w:pPr>
        <w:spacing w:after="0"/>
        <w:rPr>
          <w:rFonts w:ascii="Times New Roman" w:hAnsi="Times New Roman" w:cs="Times New Roman"/>
        </w:rPr>
      </w:pPr>
      <w:bookmarkStart w:id="543" w:name="sub_20017"/>
      <w:bookmarkEnd w:id="542"/>
      <w:r w:rsidRPr="00E5235C">
        <w:rPr>
          <w:rFonts w:ascii="Times New Roman" w:hAnsi="Times New Roman" w:cs="Times New Roman"/>
        </w:rPr>
        <w:t xml:space="preserve">7. </w:t>
      </w:r>
      <w:hyperlink r:id="rId126" w:history="1">
        <w:r w:rsidRPr="00E5235C">
          <w:rPr>
            <w:rStyle w:val="aff1"/>
            <w:rFonts w:ascii="Times New Roman" w:hAnsi="Times New Roman"/>
            <w:b w:val="0"/>
            <w:color w:val="auto"/>
          </w:rPr>
          <w:t>КПП</w:t>
        </w:r>
      </w:hyperlink>
      <w:r w:rsidRPr="00E5235C">
        <w:rPr>
          <w:rFonts w:ascii="Times New Roman" w:hAnsi="Times New Roman" w:cs="Times New Roman"/>
        </w:rPr>
        <w:t xml:space="preserve"> ________________________________________________</w:t>
      </w:r>
    </w:p>
    <w:p w:rsidR="009B11E1" w:rsidRPr="00E5235C" w:rsidRDefault="009B11E1" w:rsidP="00124EDD">
      <w:pPr>
        <w:spacing w:after="0"/>
        <w:rPr>
          <w:rFonts w:ascii="Times New Roman" w:hAnsi="Times New Roman" w:cs="Times New Roman"/>
        </w:rPr>
      </w:pPr>
      <w:bookmarkStart w:id="544" w:name="sub_20018"/>
      <w:bookmarkEnd w:id="543"/>
      <w:r w:rsidRPr="00E5235C">
        <w:rPr>
          <w:rFonts w:ascii="Times New Roman" w:hAnsi="Times New Roman" w:cs="Times New Roman"/>
        </w:rPr>
        <w:t xml:space="preserve">8. </w:t>
      </w:r>
      <w:hyperlink r:id="rId127" w:history="1">
        <w:r w:rsidRPr="00E5235C">
          <w:rPr>
            <w:rStyle w:val="aff1"/>
            <w:rFonts w:ascii="Times New Roman" w:hAnsi="Times New Roman"/>
            <w:b w:val="0"/>
            <w:color w:val="auto"/>
          </w:rPr>
          <w:t>ОКТМО</w:t>
        </w:r>
      </w:hyperlink>
      <w:r w:rsidRPr="00E5235C">
        <w:rPr>
          <w:rFonts w:ascii="Times New Roman" w:hAnsi="Times New Roman" w:cs="Times New Roman"/>
        </w:rPr>
        <w:t xml:space="preserve"> _____________________________________________</w:t>
      </w:r>
    </w:p>
    <w:p w:rsidR="009B11E1" w:rsidRPr="00E5235C" w:rsidRDefault="009B11E1" w:rsidP="00124EDD">
      <w:pPr>
        <w:spacing w:after="0"/>
        <w:rPr>
          <w:rFonts w:ascii="Times New Roman" w:hAnsi="Times New Roman" w:cs="Times New Roman"/>
        </w:rPr>
      </w:pPr>
      <w:bookmarkStart w:id="545" w:name="sub_20019"/>
      <w:bookmarkEnd w:id="544"/>
      <w:r w:rsidRPr="00E5235C">
        <w:rPr>
          <w:rFonts w:ascii="Times New Roman" w:hAnsi="Times New Roman" w:cs="Times New Roman"/>
        </w:rPr>
        <w:t xml:space="preserve">9. </w:t>
      </w:r>
      <w:hyperlink r:id="rId128" w:history="1">
        <w:r w:rsidRPr="00E5235C">
          <w:rPr>
            <w:rStyle w:val="aff1"/>
            <w:rFonts w:ascii="Times New Roman" w:hAnsi="Times New Roman"/>
            <w:b w:val="0"/>
            <w:color w:val="auto"/>
          </w:rPr>
          <w:t>ОКПО</w:t>
        </w:r>
      </w:hyperlink>
      <w:r w:rsidRPr="00E5235C">
        <w:rPr>
          <w:rFonts w:ascii="Times New Roman" w:hAnsi="Times New Roman" w:cs="Times New Roman"/>
        </w:rPr>
        <w:t xml:space="preserve"> ______________________________________________</w:t>
      </w:r>
    </w:p>
    <w:p w:rsidR="009B11E1" w:rsidRPr="00E5235C" w:rsidRDefault="009B11E1" w:rsidP="00124EDD">
      <w:pPr>
        <w:spacing w:after="0"/>
        <w:rPr>
          <w:rFonts w:ascii="Times New Roman" w:hAnsi="Times New Roman" w:cs="Times New Roman"/>
        </w:rPr>
      </w:pPr>
      <w:bookmarkStart w:id="546" w:name="sub_200110"/>
      <w:bookmarkEnd w:id="545"/>
      <w:r w:rsidRPr="00E5235C">
        <w:rPr>
          <w:rFonts w:ascii="Times New Roman" w:hAnsi="Times New Roman" w:cs="Times New Roman"/>
        </w:rPr>
        <w:t>10. Банковские реквизиты для перечисления субсидии:</w:t>
      </w:r>
    </w:p>
    <w:bookmarkEnd w:id="546"/>
    <w:p w:rsidR="009B11E1" w:rsidRPr="00E5235C" w:rsidRDefault="009B11E1" w:rsidP="00124EDD">
      <w:pPr>
        <w:spacing w:after="0"/>
        <w:rPr>
          <w:rFonts w:ascii="Times New Roman" w:hAnsi="Times New Roman" w:cs="Times New Roman"/>
        </w:rPr>
      </w:pPr>
      <w:r w:rsidRPr="00E5235C">
        <w:rPr>
          <w:rFonts w:ascii="Times New Roman" w:hAnsi="Times New Roman" w:cs="Times New Roman"/>
        </w:rPr>
        <w:t>Наименование банка _____________________________________</w:t>
      </w:r>
    </w:p>
    <w:p w:rsidR="009B11E1" w:rsidRPr="00E5235C" w:rsidRDefault="00F456AE" w:rsidP="00124EDD">
      <w:pPr>
        <w:spacing w:after="0"/>
        <w:rPr>
          <w:rFonts w:ascii="Times New Roman" w:hAnsi="Times New Roman" w:cs="Times New Roman"/>
        </w:rPr>
      </w:pPr>
      <w:hyperlink r:id="rId129" w:history="1">
        <w:r w:rsidR="009B11E1" w:rsidRPr="00E5235C">
          <w:rPr>
            <w:rStyle w:val="aff1"/>
            <w:rFonts w:ascii="Times New Roman" w:hAnsi="Times New Roman"/>
            <w:b w:val="0"/>
            <w:color w:val="auto"/>
          </w:rPr>
          <w:t>БИК</w:t>
        </w:r>
      </w:hyperlink>
      <w:r w:rsidR="009B11E1" w:rsidRPr="00E5235C">
        <w:rPr>
          <w:rFonts w:ascii="Times New Roman" w:hAnsi="Times New Roman" w:cs="Times New Roman"/>
        </w:rPr>
        <w:t xml:space="preserve"> __________________________________________________</w:t>
      </w:r>
    </w:p>
    <w:p w:rsidR="009B11E1" w:rsidRPr="00E5235C" w:rsidRDefault="009B11E1" w:rsidP="00124EDD">
      <w:pPr>
        <w:spacing w:after="0"/>
        <w:rPr>
          <w:rFonts w:ascii="Times New Roman" w:hAnsi="Times New Roman" w:cs="Times New Roman"/>
        </w:rPr>
      </w:pPr>
      <w:r w:rsidRPr="00E5235C">
        <w:rPr>
          <w:rFonts w:ascii="Times New Roman" w:hAnsi="Times New Roman" w:cs="Times New Roman"/>
        </w:rPr>
        <w:t>Корреспондентский счет __________________________________</w:t>
      </w:r>
    </w:p>
    <w:p w:rsidR="009B11E1" w:rsidRPr="00E5235C" w:rsidRDefault="009B11E1" w:rsidP="00124EDD">
      <w:pPr>
        <w:spacing w:after="0"/>
        <w:rPr>
          <w:rFonts w:ascii="Times New Roman" w:hAnsi="Times New Roman" w:cs="Times New Roman"/>
        </w:rPr>
      </w:pPr>
      <w:r w:rsidRPr="00E5235C">
        <w:rPr>
          <w:rFonts w:ascii="Times New Roman" w:hAnsi="Times New Roman" w:cs="Times New Roman"/>
        </w:rPr>
        <w:t>Расчетный счет _________________________________________</w:t>
      </w:r>
    </w:p>
    <w:p w:rsidR="009B11E1" w:rsidRPr="00E5235C" w:rsidRDefault="009B11E1" w:rsidP="00124EDD">
      <w:pPr>
        <w:spacing w:after="0"/>
        <w:rPr>
          <w:rFonts w:ascii="Times New Roman" w:hAnsi="Times New Roman" w:cs="Times New Roman"/>
        </w:rPr>
      </w:pPr>
      <w:bookmarkStart w:id="547" w:name="sub_200111"/>
      <w:r w:rsidRPr="00E5235C">
        <w:rPr>
          <w:rFonts w:ascii="Times New Roman" w:hAnsi="Times New Roman" w:cs="Times New Roman"/>
        </w:rPr>
        <w:t xml:space="preserve">11. </w:t>
      </w:r>
      <w:hyperlink r:id="rId130" w:history="1">
        <w:r w:rsidRPr="00E5235C">
          <w:rPr>
            <w:rStyle w:val="aff1"/>
            <w:rFonts w:ascii="Times New Roman" w:hAnsi="Times New Roman"/>
            <w:b w:val="0"/>
            <w:color w:val="auto"/>
          </w:rPr>
          <w:t>Налог на добавленную стоимость</w:t>
        </w:r>
      </w:hyperlink>
      <w:r w:rsidRPr="00E5235C">
        <w:rPr>
          <w:rFonts w:ascii="Times New Roman" w:hAnsi="Times New Roman" w:cs="Times New Roman"/>
        </w:rPr>
        <w:t xml:space="preserve"> (нужное отметить знаком - X):</w:t>
      </w:r>
    </w:p>
    <w:bookmarkEnd w:id="547"/>
    <w:p w:rsidR="009B11E1" w:rsidRPr="00E5235C" w:rsidRDefault="009B11E1" w:rsidP="00124EDD">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8939"/>
      </w:tblGrid>
      <w:tr w:rsidR="009B11E1" w:rsidRPr="00E5235C" w:rsidTr="009B11E1">
        <w:tc>
          <w:tcPr>
            <w:tcW w:w="536" w:type="dxa"/>
            <w:tcBorders>
              <w:top w:val="single" w:sz="4" w:space="0" w:color="auto"/>
              <w:bottom w:val="single" w:sz="4" w:space="0" w:color="auto"/>
              <w:right w:val="single" w:sz="4" w:space="0" w:color="auto"/>
            </w:tcBorders>
          </w:tcPr>
          <w:p w:rsidR="009B11E1" w:rsidRPr="00E5235C" w:rsidRDefault="009B11E1" w:rsidP="00124EDD">
            <w:pPr>
              <w:pStyle w:val="aff2"/>
              <w:rPr>
                <w:rFonts w:ascii="Times New Roman" w:hAnsi="Times New Roman" w:cs="Times New Roman"/>
                <w:sz w:val="22"/>
                <w:szCs w:val="22"/>
              </w:rPr>
            </w:pPr>
          </w:p>
        </w:tc>
        <w:tc>
          <w:tcPr>
            <w:tcW w:w="8939" w:type="dxa"/>
            <w:vMerge w:val="restart"/>
            <w:tcBorders>
              <w:top w:val="nil"/>
              <w:left w:val="nil"/>
              <w:bottom w:val="nil"/>
              <w:right w:val="nil"/>
            </w:tcBorders>
          </w:tcPr>
          <w:p w:rsidR="009B11E1" w:rsidRPr="00E5235C" w:rsidRDefault="009B11E1" w:rsidP="00124EDD">
            <w:pPr>
              <w:pStyle w:val="aff2"/>
              <w:rPr>
                <w:rFonts w:ascii="Times New Roman" w:hAnsi="Times New Roman" w:cs="Times New Roman"/>
                <w:sz w:val="22"/>
                <w:szCs w:val="22"/>
              </w:rPr>
            </w:pPr>
            <w:r w:rsidRPr="00E5235C">
              <w:rPr>
                <w:rFonts w:ascii="Times New Roman" w:hAnsi="Times New Roman" w:cs="Times New Roman"/>
                <w:sz w:val="22"/>
                <w:szCs w:val="22"/>
              </w:rPr>
              <w:t xml:space="preserve">- являюсь плательщиком </w:t>
            </w:r>
            <w:hyperlink r:id="rId131" w:history="1">
              <w:r w:rsidRPr="00E5235C">
                <w:rPr>
                  <w:rStyle w:val="aff1"/>
                  <w:rFonts w:ascii="Times New Roman" w:hAnsi="Times New Roman"/>
                  <w:b w:val="0"/>
                  <w:color w:val="auto"/>
                  <w:sz w:val="22"/>
                  <w:szCs w:val="22"/>
                </w:rPr>
                <w:t>налога на добавленную стоимость</w:t>
              </w:r>
            </w:hyperlink>
          </w:p>
        </w:tc>
      </w:tr>
      <w:tr w:rsidR="009B11E1" w:rsidRPr="00E5235C" w:rsidTr="009B11E1">
        <w:tc>
          <w:tcPr>
            <w:tcW w:w="536" w:type="dxa"/>
            <w:tcBorders>
              <w:top w:val="single" w:sz="4" w:space="0" w:color="auto"/>
              <w:left w:val="nil"/>
              <w:bottom w:val="nil"/>
              <w:right w:val="nil"/>
            </w:tcBorders>
          </w:tcPr>
          <w:p w:rsidR="009B11E1" w:rsidRPr="00E5235C" w:rsidRDefault="009B11E1" w:rsidP="00124EDD">
            <w:pPr>
              <w:pStyle w:val="aff2"/>
              <w:rPr>
                <w:rFonts w:ascii="Times New Roman" w:hAnsi="Times New Roman" w:cs="Times New Roman"/>
                <w:sz w:val="22"/>
                <w:szCs w:val="22"/>
              </w:rPr>
            </w:pPr>
          </w:p>
        </w:tc>
        <w:tc>
          <w:tcPr>
            <w:tcW w:w="8939" w:type="dxa"/>
            <w:vMerge/>
            <w:tcBorders>
              <w:top w:val="nil"/>
              <w:left w:val="nil"/>
              <w:bottom w:val="nil"/>
              <w:right w:val="nil"/>
            </w:tcBorders>
          </w:tcPr>
          <w:p w:rsidR="009B11E1" w:rsidRPr="00E5235C" w:rsidRDefault="009B11E1" w:rsidP="00124EDD">
            <w:pPr>
              <w:pStyle w:val="aff2"/>
              <w:rPr>
                <w:rFonts w:ascii="Times New Roman" w:hAnsi="Times New Roman" w:cs="Times New Roman"/>
                <w:sz w:val="22"/>
                <w:szCs w:val="22"/>
              </w:rPr>
            </w:pPr>
          </w:p>
        </w:tc>
      </w:tr>
      <w:tr w:rsidR="009B11E1" w:rsidRPr="00E5235C" w:rsidTr="009B11E1">
        <w:tc>
          <w:tcPr>
            <w:tcW w:w="536" w:type="dxa"/>
            <w:tcBorders>
              <w:top w:val="single" w:sz="4" w:space="0" w:color="auto"/>
              <w:bottom w:val="single" w:sz="4" w:space="0" w:color="auto"/>
              <w:right w:val="single" w:sz="4" w:space="0" w:color="auto"/>
            </w:tcBorders>
          </w:tcPr>
          <w:p w:rsidR="009B11E1" w:rsidRPr="00E5235C" w:rsidRDefault="009B11E1" w:rsidP="00124EDD">
            <w:pPr>
              <w:pStyle w:val="aff2"/>
              <w:rPr>
                <w:rFonts w:ascii="Times New Roman" w:hAnsi="Times New Roman" w:cs="Times New Roman"/>
                <w:sz w:val="22"/>
                <w:szCs w:val="22"/>
              </w:rPr>
            </w:pPr>
          </w:p>
        </w:tc>
        <w:tc>
          <w:tcPr>
            <w:tcW w:w="8939" w:type="dxa"/>
            <w:vMerge w:val="restart"/>
            <w:tcBorders>
              <w:top w:val="nil"/>
              <w:left w:val="nil"/>
              <w:bottom w:val="nil"/>
              <w:right w:val="nil"/>
            </w:tcBorders>
          </w:tcPr>
          <w:p w:rsidR="009B11E1" w:rsidRPr="00E5235C" w:rsidRDefault="009B11E1" w:rsidP="00124EDD">
            <w:pPr>
              <w:pStyle w:val="aff2"/>
              <w:rPr>
                <w:rFonts w:ascii="Times New Roman" w:hAnsi="Times New Roman" w:cs="Times New Roman"/>
                <w:sz w:val="22"/>
                <w:szCs w:val="22"/>
              </w:rPr>
            </w:pPr>
            <w:r w:rsidRPr="00E5235C">
              <w:rPr>
                <w:rFonts w:ascii="Times New Roman" w:hAnsi="Times New Roman" w:cs="Times New Roman"/>
                <w:sz w:val="22"/>
                <w:szCs w:val="22"/>
              </w:rPr>
              <w:t xml:space="preserve">- использую право на освобождение от исчисления и уплаты </w:t>
            </w:r>
            <w:hyperlink r:id="rId132" w:history="1">
              <w:r w:rsidRPr="00E5235C">
                <w:rPr>
                  <w:rStyle w:val="aff1"/>
                  <w:rFonts w:ascii="Times New Roman" w:hAnsi="Times New Roman"/>
                  <w:b w:val="0"/>
                  <w:color w:val="auto"/>
                  <w:sz w:val="22"/>
                  <w:szCs w:val="22"/>
                </w:rPr>
                <w:t>налога на добавленную сто</w:t>
              </w:r>
              <w:r w:rsidRPr="00E5235C">
                <w:rPr>
                  <w:rStyle w:val="aff1"/>
                  <w:rFonts w:ascii="Times New Roman" w:hAnsi="Times New Roman"/>
                  <w:b w:val="0"/>
                  <w:color w:val="auto"/>
                  <w:sz w:val="22"/>
                  <w:szCs w:val="22"/>
                </w:rPr>
                <w:t>и</w:t>
              </w:r>
              <w:r w:rsidRPr="00E5235C">
                <w:rPr>
                  <w:rStyle w:val="aff1"/>
                  <w:rFonts w:ascii="Times New Roman" w:hAnsi="Times New Roman"/>
                  <w:b w:val="0"/>
                  <w:color w:val="auto"/>
                  <w:sz w:val="22"/>
                  <w:szCs w:val="22"/>
                </w:rPr>
                <w:t>мость</w:t>
              </w:r>
            </w:hyperlink>
            <w:r w:rsidRPr="00E5235C">
              <w:rPr>
                <w:rFonts w:ascii="Times New Roman" w:hAnsi="Times New Roman" w:cs="Times New Roman"/>
                <w:sz w:val="22"/>
                <w:szCs w:val="22"/>
              </w:rPr>
              <w:t>.</w:t>
            </w:r>
          </w:p>
        </w:tc>
      </w:tr>
      <w:tr w:rsidR="009B11E1" w:rsidRPr="00E5235C" w:rsidTr="009B11E1">
        <w:tc>
          <w:tcPr>
            <w:tcW w:w="536" w:type="dxa"/>
            <w:tcBorders>
              <w:top w:val="single" w:sz="4" w:space="0" w:color="auto"/>
              <w:left w:val="nil"/>
              <w:bottom w:val="nil"/>
              <w:right w:val="nil"/>
            </w:tcBorders>
          </w:tcPr>
          <w:p w:rsidR="009B11E1" w:rsidRPr="00E5235C" w:rsidRDefault="009B11E1" w:rsidP="009B11E1">
            <w:pPr>
              <w:pStyle w:val="aff2"/>
              <w:rPr>
                <w:rFonts w:ascii="Times New Roman" w:hAnsi="Times New Roman" w:cs="Times New Roman"/>
              </w:rPr>
            </w:pPr>
          </w:p>
        </w:tc>
        <w:tc>
          <w:tcPr>
            <w:tcW w:w="8939" w:type="dxa"/>
            <w:vMerge/>
            <w:tcBorders>
              <w:top w:val="nil"/>
              <w:left w:val="nil"/>
              <w:bottom w:val="nil"/>
              <w:right w:val="nil"/>
            </w:tcBorders>
          </w:tcPr>
          <w:p w:rsidR="009B11E1" w:rsidRPr="00E5235C" w:rsidRDefault="009B11E1" w:rsidP="009B11E1">
            <w:pPr>
              <w:pStyle w:val="aff2"/>
              <w:rPr>
                <w:rFonts w:ascii="Times New Roman" w:hAnsi="Times New Roman" w:cs="Times New Roman"/>
              </w:rPr>
            </w:pPr>
          </w:p>
        </w:tc>
      </w:tr>
    </w:tbl>
    <w:p w:rsidR="009B11E1" w:rsidRPr="00E5235C" w:rsidRDefault="009B11E1" w:rsidP="00124EDD">
      <w:pPr>
        <w:spacing w:after="0"/>
        <w:rPr>
          <w:rFonts w:ascii="Times New Roman" w:hAnsi="Times New Roman" w:cs="Times New Roman"/>
        </w:rPr>
      </w:pPr>
    </w:p>
    <w:p w:rsidR="009B11E1" w:rsidRPr="00E5235C" w:rsidRDefault="009B11E1" w:rsidP="00124EDD">
      <w:pPr>
        <w:spacing w:after="0"/>
        <w:ind w:firstLine="708"/>
        <w:jc w:val="both"/>
        <w:rPr>
          <w:rFonts w:ascii="Times New Roman" w:hAnsi="Times New Roman" w:cs="Times New Roman"/>
        </w:rPr>
      </w:pPr>
      <w:bookmarkStart w:id="548" w:name="sub_200112"/>
      <w:r w:rsidRPr="00E5235C">
        <w:rPr>
          <w:rFonts w:ascii="Times New Roman" w:hAnsi="Times New Roman" w:cs="Times New Roman"/>
        </w:rPr>
        <w:t>12. Подтверждаю, что:</w:t>
      </w:r>
    </w:p>
    <w:p w:rsidR="009B11E1" w:rsidRPr="00E5235C" w:rsidRDefault="009B11E1" w:rsidP="00124EDD">
      <w:pPr>
        <w:spacing w:after="0"/>
        <w:ind w:firstLine="708"/>
        <w:jc w:val="both"/>
        <w:rPr>
          <w:rFonts w:ascii="Times New Roman" w:hAnsi="Times New Roman" w:cs="Times New Roman"/>
        </w:rPr>
      </w:pPr>
      <w:bookmarkStart w:id="549" w:name="sub_2001121"/>
      <w:bookmarkEnd w:id="548"/>
      <w:r w:rsidRPr="00E5235C">
        <w:rPr>
          <w:rFonts w:ascii="Times New Roman" w:hAnsi="Times New Roman" w:cs="Times New Roman"/>
        </w:rPr>
        <w:t>12.1. Осуществляю производственную деятельность на территории Карачаево-Черкесской Республики.</w:t>
      </w:r>
    </w:p>
    <w:p w:rsidR="009B11E1" w:rsidRPr="00E5235C" w:rsidRDefault="009B11E1" w:rsidP="00124EDD">
      <w:pPr>
        <w:spacing w:after="0"/>
        <w:ind w:firstLine="708"/>
        <w:jc w:val="both"/>
        <w:rPr>
          <w:rFonts w:ascii="Times New Roman" w:hAnsi="Times New Roman" w:cs="Times New Roman"/>
        </w:rPr>
      </w:pPr>
      <w:bookmarkStart w:id="550" w:name="sub_2001122"/>
      <w:bookmarkEnd w:id="549"/>
      <w:r w:rsidRPr="00E5235C">
        <w:rPr>
          <w:rFonts w:ascii="Times New Roman" w:hAnsi="Times New Roman" w:cs="Times New Roman"/>
        </w:rPr>
        <w:t>12.2. Отсутствует неисполненная обязанность по уплате налогов, сборов, страховых взн</w:t>
      </w:r>
      <w:r w:rsidRPr="00E5235C">
        <w:rPr>
          <w:rFonts w:ascii="Times New Roman" w:hAnsi="Times New Roman" w:cs="Times New Roman"/>
        </w:rPr>
        <w:t>о</w:t>
      </w:r>
      <w:r w:rsidRPr="00E5235C">
        <w:rPr>
          <w:rFonts w:ascii="Times New Roman" w:hAnsi="Times New Roman" w:cs="Times New Roman"/>
        </w:rPr>
        <w:t xml:space="preserve">сов, пеней, штрафов, процентов, подлежащих уплате в соответствии с </w:t>
      </w:r>
      <w:hyperlink r:id="rId133"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w:t>
      </w:r>
      <w:r w:rsidRPr="00E5235C">
        <w:rPr>
          <w:rFonts w:ascii="Times New Roman" w:hAnsi="Times New Roman" w:cs="Times New Roman"/>
        </w:rPr>
        <w:t>й</w:t>
      </w:r>
      <w:r w:rsidRPr="00E5235C">
        <w:rPr>
          <w:rFonts w:ascii="Times New Roman" w:hAnsi="Times New Roman" w:cs="Times New Roman"/>
        </w:rPr>
        <w:t>ской Федерации о налогах и сборах.</w:t>
      </w:r>
    </w:p>
    <w:p w:rsidR="009B11E1" w:rsidRPr="00E5235C" w:rsidRDefault="009B11E1" w:rsidP="00124EDD">
      <w:pPr>
        <w:spacing w:after="0"/>
        <w:ind w:firstLine="708"/>
        <w:jc w:val="both"/>
        <w:rPr>
          <w:rFonts w:ascii="Times New Roman" w:hAnsi="Times New Roman" w:cs="Times New Roman"/>
        </w:rPr>
      </w:pPr>
      <w:bookmarkStart w:id="551" w:name="sub_2001123"/>
      <w:bookmarkEnd w:id="550"/>
      <w:r w:rsidRPr="00E5235C">
        <w:rPr>
          <w:rFonts w:ascii="Times New Roman" w:hAnsi="Times New Roman" w:cs="Times New Roman"/>
        </w:rPr>
        <w:t>12.3. 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w:t>
      </w:r>
      <w:r w:rsidRPr="00E5235C">
        <w:rPr>
          <w:rFonts w:ascii="Times New Roman" w:hAnsi="Times New Roman" w:cs="Times New Roman"/>
        </w:rPr>
        <w:t>т</w:t>
      </w:r>
      <w:r w:rsidRPr="00E5235C">
        <w:rPr>
          <w:rFonts w:ascii="Times New Roman" w:hAnsi="Times New Roman" w:cs="Times New Roman"/>
        </w:rPr>
        <w:t>ветствии с иными правовыми актами.</w:t>
      </w:r>
    </w:p>
    <w:p w:rsidR="009B11E1" w:rsidRPr="00E5235C" w:rsidRDefault="009B11E1" w:rsidP="00124EDD">
      <w:pPr>
        <w:spacing w:after="0"/>
        <w:ind w:firstLine="708"/>
        <w:jc w:val="both"/>
        <w:rPr>
          <w:rFonts w:ascii="Times New Roman" w:hAnsi="Times New Roman" w:cs="Times New Roman"/>
        </w:rPr>
      </w:pPr>
      <w:bookmarkStart w:id="552" w:name="sub_2001124"/>
      <w:bookmarkEnd w:id="551"/>
      <w:r w:rsidRPr="00E5235C">
        <w:rPr>
          <w:rFonts w:ascii="Times New Roman" w:hAnsi="Times New Roman" w:cs="Times New Roman"/>
        </w:rPr>
        <w:t>12.4. Не являюсь иностранным юридическим лицом, в том числе местом регистрации к</w:t>
      </w:r>
      <w:r w:rsidRPr="00E5235C">
        <w:rPr>
          <w:rFonts w:ascii="Times New Roman" w:hAnsi="Times New Roman" w:cs="Times New Roman"/>
        </w:rPr>
        <w:t>о</w:t>
      </w:r>
      <w:r w:rsidRPr="00E5235C">
        <w:rPr>
          <w:rFonts w:ascii="Times New Roman" w:hAnsi="Times New Roman" w:cs="Times New Roman"/>
        </w:rPr>
        <w:t>торых является государство или территория, включенные в утверждаемый Министерством фина</w:t>
      </w:r>
      <w:r w:rsidRPr="00E5235C">
        <w:rPr>
          <w:rFonts w:ascii="Times New Roman" w:hAnsi="Times New Roman" w:cs="Times New Roman"/>
        </w:rPr>
        <w:t>н</w:t>
      </w:r>
      <w:r w:rsidRPr="00E5235C">
        <w:rPr>
          <w:rFonts w:ascii="Times New Roman" w:hAnsi="Times New Roman" w:cs="Times New Roman"/>
        </w:rPr>
        <w:t xml:space="preserve">сов Российской Федерации </w:t>
      </w:r>
      <w:hyperlink r:id="rId134"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используемых для промежуточн</w:t>
      </w:r>
      <w:r w:rsidRPr="00E5235C">
        <w:rPr>
          <w:rFonts w:ascii="Times New Roman" w:hAnsi="Times New Roman" w:cs="Times New Roman"/>
        </w:rPr>
        <w:t>о</w:t>
      </w:r>
      <w:r w:rsidRPr="00E5235C">
        <w:rPr>
          <w:rFonts w:ascii="Times New Roman" w:hAnsi="Times New Roman" w:cs="Times New Roman"/>
        </w:rPr>
        <w:t>го (офшорного) владения активами в Российской Федерации (далее - офшорные компании), а та</w:t>
      </w:r>
      <w:r w:rsidRPr="00E5235C">
        <w:rPr>
          <w:rFonts w:ascii="Times New Roman" w:hAnsi="Times New Roman" w:cs="Times New Roman"/>
        </w:rPr>
        <w:t>к</w:t>
      </w:r>
      <w:r w:rsidRPr="00E5235C">
        <w:rPr>
          <w:rFonts w:ascii="Times New Roman" w:hAnsi="Times New Roman" w:cs="Times New Roman"/>
        </w:rPr>
        <w:t>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w:t>
      </w:r>
      <w:r w:rsidRPr="00E5235C">
        <w:rPr>
          <w:rFonts w:ascii="Times New Roman" w:hAnsi="Times New Roman" w:cs="Times New Roman"/>
        </w:rPr>
        <w:t>я</w:t>
      </w:r>
      <w:r w:rsidRPr="00E5235C">
        <w:rPr>
          <w:rFonts w:ascii="Times New Roman" w:hAnsi="Times New Roman" w:cs="Times New Roman"/>
        </w:rPr>
        <w:t>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w:t>
      </w:r>
      <w:r w:rsidRPr="00E5235C">
        <w:rPr>
          <w:rFonts w:ascii="Times New Roman" w:hAnsi="Times New Roman" w:cs="Times New Roman"/>
        </w:rPr>
        <w:t>н</w:t>
      </w:r>
      <w:r w:rsidRPr="00E5235C">
        <w:rPr>
          <w:rFonts w:ascii="Times New Roman" w:hAnsi="Times New Roman" w:cs="Times New Roman"/>
        </w:rPr>
        <w:t>ных торгах в Российской Федерации, а также косвенное участие таких офшорных компаний в к</w:t>
      </w:r>
      <w:r w:rsidRPr="00E5235C">
        <w:rPr>
          <w:rFonts w:ascii="Times New Roman" w:hAnsi="Times New Roman" w:cs="Times New Roman"/>
        </w:rPr>
        <w:t>а</w:t>
      </w:r>
      <w:r w:rsidRPr="00E5235C">
        <w:rPr>
          <w:rFonts w:ascii="Times New Roman" w:hAnsi="Times New Roman" w:cs="Times New Roman"/>
        </w:rPr>
        <w:t>питале других российских юридических лиц, реализованное через участие в капитале указанных публичных акционерных обществ.</w:t>
      </w:r>
    </w:p>
    <w:p w:rsidR="009B11E1" w:rsidRPr="00E5235C" w:rsidRDefault="009B11E1" w:rsidP="00124EDD">
      <w:pPr>
        <w:spacing w:after="0"/>
        <w:ind w:firstLine="708"/>
        <w:jc w:val="both"/>
        <w:rPr>
          <w:rFonts w:ascii="Times New Roman" w:hAnsi="Times New Roman" w:cs="Times New Roman"/>
        </w:rPr>
      </w:pPr>
      <w:bookmarkStart w:id="553" w:name="sub_2001125"/>
      <w:bookmarkEnd w:id="552"/>
      <w:r w:rsidRPr="00E5235C">
        <w:rPr>
          <w:rFonts w:ascii="Times New Roman" w:hAnsi="Times New Roman" w:cs="Times New Roman"/>
        </w:rPr>
        <w:t>12.5. Не получал средства из бюджета Карачаево-Черкесской Республики на основании иных нормативных правовых актов на цели предоставления субсидии.</w:t>
      </w:r>
    </w:p>
    <w:p w:rsidR="009B11E1" w:rsidRPr="00E5235C" w:rsidRDefault="009B11E1" w:rsidP="00124EDD">
      <w:pPr>
        <w:spacing w:after="0"/>
        <w:ind w:firstLine="708"/>
        <w:jc w:val="both"/>
        <w:rPr>
          <w:rFonts w:ascii="Times New Roman" w:hAnsi="Times New Roman" w:cs="Times New Roman"/>
        </w:rPr>
      </w:pPr>
      <w:bookmarkStart w:id="554" w:name="sub_2001126"/>
      <w:bookmarkEnd w:id="553"/>
      <w:r w:rsidRPr="00E5235C">
        <w:rPr>
          <w:rFonts w:ascii="Times New Roman" w:hAnsi="Times New Roman" w:cs="Times New Roman"/>
        </w:rPr>
        <w:t>12.6. В реестре дисквалифицированных лиц отсутствуют сведения о дисквалифицирова</w:t>
      </w:r>
      <w:r w:rsidRPr="00E5235C">
        <w:rPr>
          <w:rFonts w:ascii="Times New Roman" w:hAnsi="Times New Roman" w:cs="Times New Roman"/>
        </w:rPr>
        <w:t>н</w:t>
      </w:r>
      <w:r w:rsidRPr="00E5235C">
        <w:rPr>
          <w:rFonts w:ascii="Times New Roman" w:hAnsi="Times New Roman" w:cs="Times New Roman"/>
        </w:rPr>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B11E1" w:rsidRPr="00E5235C" w:rsidRDefault="009B11E1" w:rsidP="00124EDD">
      <w:pPr>
        <w:spacing w:after="0"/>
        <w:ind w:firstLine="708"/>
        <w:jc w:val="both"/>
        <w:rPr>
          <w:rFonts w:ascii="Times New Roman" w:hAnsi="Times New Roman" w:cs="Times New Roman"/>
        </w:rPr>
      </w:pPr>
      <w:bookmarkStart w:id="555" w:name="sub_2001127"/>
      <w:bookmarkEnd w:id="554"/>
      <w:r w:rsidRPr="00E5235C">
        <w:rPr>
          <w:rFonts w:ascii="Times New Roman" w:hAnsi="Times New Roman" w:cs="Times New Roman"/>
        </w:rPr>
        <w:t>12.7. Не нахожусь в процессе реорганизации (за исключением реорганизации в форме пр</w:t>
      </w:r>
      <w:r w:rsidRPr="00E5235C">
        <w:rPr>
          <w:rFonts w:ascii="Times New Roman" w:hAnsi="Times New Roman" w:cs="Times New Roman"/>
        </w:rPr>
        <w:t>и</w:t>
      </w:r>
      <w:r w:rsidRPr="00E5235C">
        <w:rPr>
          <w:rFonts w:ascii="Times New Roman" w:hAnsi="Times New Roman" w:cs="Times New Roman"/>
        </w:rPr>
        <w:t>соединения к юридическому лицу, являющемуся участником отбора, другого юридического лица), ликвидации, в отношении меня не введена процедура банкротства, деятельность не приостановл</w:t>
      </w:r>
      <w:r w:rsidRPr="00E5235C">
        <w:rPr>
          <w:rFonts w:ascii="Times New Roman" w:hAnsi="Times New Roman" w:cs="Times New Roman"/>
        </w:rPr>
        <w:t>е</w:t>
      </w:r>
      <w:r w:rsidRPr="00E5235C">
        <w:rPr>
          <w:rFonts w:ascii="Times New Roman" w:hAnsi="Times New Roman" w:cs="Times New Roman"/>
        </w:rPr>
        <w:t>на в порядке, предусмотренном законодательством Российской Федерации, не прекращена де</w:t>
      </w:r>
      <w:r w:rsidRPr="00E5235C">
        <w:rPr>
          <w:rFonts w:ascii="Times New Roman" w:hAnsi="Times New Roman" w:cs="Times New Roman"/>
        </w:rPr>
        <w:t>я</w:t>
      </w:r>
      <w:r w:rsidRPr="00E5235C">
        <w:rPr>
          <w:rFonts w:ascii="Times New Roman" w:hAnsi="Times New Roman" w:cs="Times New Roman"/>
        </w:rPr>
        <w:t>тельность в качестве индивидуального предпринимателя.</w:t>
      </w:r>
    </w:p>
    <w:p w:rsidR="009B11E1" w:rsidRPr="00E5235C" w:rsidRDefault="009B11E1" w:rsidP="00124EDD">
      <w:pPr>
        <w:spacing w:after="0"/>
        <w:ind w:firstLine="708"/>
        <w:jc w:val="both"/>
        <w:rPr>
          <w:rFonts w:ascii="Times New Roman" w:hAnsi="Times New Roman" w:cs="Times New Roman"/>
        </w:rPr>
      </w:pPr>
      <w:bookmarkStart w:id="556" w:name="sub_2001120"/>
      <w:bookmarkEnd w:id="555"/>
      <w:r w:rsidRPr="00E5235C">
        <w:rPr>
          <w:rFonts w:ascii="Times New Roman" w:hAnsi="Times New Roman" w:cs="Times New Roman"/>
        </w:rPr>
        <w:t>Не привлекался к ответственности участника отбора получателей средств за несоблюдение запрета на выжигание сухой травянистой растительности, стерни, пожнивных остатков (за искл</w:t>
      </w:r>
      <w:r w:rsidRPr="00E5235C">
        <w:rPr>
          <w:rFonts w:ascii="Times New Roman" w:hAnsi="Times New Roman" w:cs="Times New Roman"/>
        </w:rPr>
        <w:t>ю</w:t>
      </w:r>
      <w:r w:rsidRPr="00E5235C">
        <w:rPr>
          <w:rFonts w:ascii="Times New Roman" w:hAnsi="Times New Roman" w:cs="Times New Roman"/>
        </w:rPr>
        <w:t xml:space="preserve">чением рисовой соломы) на землях сельскохозяйственного назначения, установленного </w:t>
      </w:r>
      <w:hyperlink r:id="rId135" w:history="1">
        <w:r w:rsidRPr="00E5235C">
          <w:rPr>
            <w:rStyle w:val="aff1"/>
            <w:rFonts w:ascii="Times New Roman" w:hAnsi="Times New Roman"/>
            <w:b w:val="0"/>
            <w:color w:val="auto"/>
          </w:rPr>
          <w:t>постано</w:t>
        </w:r>
        <w:r w:rsidRPr="00E5235C">
          <w:rPr>
            <w:rStyle w:val="aff1"/>
            <w:rFonts w:ascii="Times New Roman" w:hAnsi="Times New Roman"/>
            <w:b w:val="0"/>
            <w:color w:val="auto"/>
          </w:rPr>
          <w:t>в</w:t>
        </w:r>
        <w:r w:rsidRPr="00E5235C">
          <w:rPr>
            <w:rStyle w:val="aff1"/>
            <w:rFonts w:ascii="Times New Roman" w:hAnsi="Times New Roman"/>
            <w:b w:val="0"/>
            <w:color w:val="auto"/>
          </w:rPr>
          <w:t>лением</w:t>
        </w:r>
      </w:hyperlink>
      <w:r w:rsidRPr="00E5235C">
        <w:rPr>
          <w:rFonts w:ascii="Times New Roman" w:hAnsi="Times New Roman" w:cs="Times New Roman"/>
        </w:rPr>
        <w:t xml:space="preserve"> Правительства Российской Федерации от 16.09.2020 N 1479 "Об утверждении Правил пр</w:t>
      </w:r>
      <w:r w:rsidRPr="00E5235C">
        <w:rPr>
          <w:rFonts w:ascii="Times New Roman" w:hAnsi="Times New Roman" w:cs="Times New Roman"/>
        </w:rPr>
        <w:t>о</w:t>
      </w:r>
      <w:r w:rsidRPr="00E5235C">
        <w:rPr>
          <w:rFonts w:ascii="Times New Roman" w:hAnsi="Times New Roman" w:cs="Times New Roman"/>
        </w:rPr>
        <w:t>тивопожарного режима в Российской Федерации.</w:t>
      </w:r>
    </w:p>
    <w:p w:rsidR="009B11E1" w:rsidRPr="00E5235C" w:rsidRDefault="009B11E1" w:rsidP="00124EDD">
      <w:pPr>
        <w:spacing w:after="0"/>
        <w:ind w:firstLine="708"/>
        <w:jc w:val="both"/>
        <w:rPr>
          <w:rFonts w:ascii="Times New Roman" w:hAnsi="Times New Roman" w:cs="Times New Roman"/>
        </w:rPr>
      </w:pPr>
      <w:bookmarkStart w:id="557" w:name="sub_200113"/>
      <w:bookmarkEnd w:id="556"/>
      <w:r w:rsidRPr="00E5235C">
        <w:rPr>
          <w:rFonts w:ascii="Times New Roman" w:hAnsi="Times New Roman" w:cs="Times New Roman"/>
        </w:rPr>
        <w:t>13. Даю согласие Министерству сельского хозяйства Карачаево-Черкесской Республики:</w:t>
      </w:r>
    </w:p>
    <w:p w:rsidR="009B11E1" w:rsidRPr="00E5235C" w:rsidRDefault="009B11E1" w:rsidP="00124EDD">
      <w:pPr>
        <w:spacing w:after="0"/>
        <w:jc w:val="both"/>
        <w:rPr>
          <w:rFonts w:ascii="Times New Roman" w:hAnsi="Times New Roman" w:cs="Times New Roman"/>
        </w:rPr>
      </w:pPr>
      <w:bookmarkStart w:id="558" w:name="sub_2001131"/>
      <w:bookmarkEnd w:id="557"/>
      <w:r w:rsidRPr="00E5235C">
        <w:rPr>
          <w:rFonts w:ascii="Times New Roman" w:hAnsi="Times New Roman" w:cs="Times New Roman"/>
        </w:rPr>
        <w:t>на автоматизированную, а также без использования средств автоматизации обработку персонал</w:t>
      </w:r>
      <w:r w:rsidRPr="00E5235C">
        <w:rPr>
          <w:rFonts w:ascii="Times New Roman" w:hAnsi="Times New Roman" w:cs="Times New Roman"/>
        </w:rPr>
        <w:t>ь</w:t>
      </w:r>
      <w:r w:rsidRPr="00E5235C">
        <w:rPr>
          <w:rFonts w:ascii="Times New Roman" w:hAnsi="Times New Roman" w:cs="Times New Roman"/>
        </w:rPr>
        <w:t xml:space="preserve">ных данных в соответствии с </w:t>
      </w:r>
      <w:hyperlink r:id="rId136" w:history="1">
        <w:r w:rsidRPr="00E5235C">
          <w:rPr>
            <w:rStyle w:val="aff1"/>
            <w:rFonts w:ascii="Times New Roman" w:hAnsi="Times New Roman"/>
            <w:b w:val="0"/>
            <w:color w:val="auto"/>
          </w:rPr>
          <w:t>Федеральным законом</w:t>
        </w:r>
      </w:hyperlink>
      <w:r w:rsidRPr="00E5235C">
        <w:rPr>
          <w:rFonts w:ascii="Times New Roman" w:hAnsi="Times New Roman" w:cs="Times New Roman"/>
        </w:rPr>
        <w:t xml:space="preserve"> Российской Федерации от 27.07.2006 N 152-ФЗ "О персональных данных" и иным законодательством Российской Федерации и законодател</w:t>
      </w:r>
      <w:r w:rsidRPr="00E5235C">
        <w:rPr>
          <w:rFonts w:ascii="Times New Roman" w:hAnsi="Times New Roman" w:cs="Times New Roman"/>
        </w:rPr>
        <w:t>ь</w:t>
      </w:r>
      <w:r w:rsidRPr="00E5235C">
        <w:rPr>
          <w:rFonts w:ascii="Times New Roman" w:hAnsi="Times New Roman" w:cs="Times New Roman"/>
        </w:rPr>
        <w:t>ством Карачаево-Черкесской Республики;</w:t>
      </w:r>
    </w:p>
    <w:p w:rsidR="009B11E1" w:rsidRPr="00E5235C" w:rsidRDefault="009B11E1" w:rsidP="00124EDD">
      <w:pPr>
        <w:spacing w:after="0"/>
        <w:ind w:firstLine="708"/>
        <w:jc w:val="both"/>
        <w:rPr>
          <w:rFonts w:ascii="Times New Roman" w:hAnsi="Times New Roman" w:cs="Times New Roman"/>
        </w:rPr>
      </w:pPr>
      <w:bookmarkStart w:id="559" w:name="sub_2001132"/>
      <w:bookmarkEnd w:id="558"/>
      <w:r w:rsidRPr="00E5235C">
        <w:rPr>
          <w:rFonts w:ascii="Times New Roman" w:hAnsi="Times New Roman" w:cs="Times New Roman"/>
        </w:rPr>
        <w:lastRenderedPageBreak/>
        <w:t xml:space="preserve">на публикацию (размещение) на </w:t>
      </w:r>
      <w:hyperlink r:id="rId137"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w:t>
      </w:r>
      <w:hyperlink r:id="rId138"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сельского хозяйства Карачаево-Черкесской Республики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9B11E1" w:rsidRPr="00E5235C" w:rsidRDefault="009B11E1" w:rsidP="00124EDD">
      <w:pPr>
        <w:spacing w:after="0"/>
        <w:ind w:firstLine="708"/>
        <w:jc w:val="both"/>
        <w:rPr>
          <w:rFonts w:ascii="Times New Roman" w:hAnsi="Times New Roman" w:cs="Times New Roman"/>
        </w:rPr>
      </w:pPr>
      <w:bookmarkStart w:id="560" w:name="sub_200114"/>
      <w:bookmarkEnd w:id="559"/>
      <w:r w:rsidRPr="00E5235C">
        <w:rPr>
          <w:rFonts w:ascii="Times New Roman" w:hAnsi="Times New Roman" w:cs="Times New Roman"/>
        </w:rPr>
        <w:t>14. Против проведения осмотра фактического наличия субсидируемого поголовья сельск</w:t>
      </w:r>
      <w:r w:rsidRPr="00E5235C">
        <w:rPr>
          <w:rFonts w:ascii="Times New Roman" w:hAnsi="Times New Roman" w:cs="Times New Roman"/>
        </w:rPr>
        <w:t>о</w:t>
      </w:r>
      <w:r w:rsidRPr="00E5235C">
        <w:rPr>
          <w:rFonts w:ascii="Times New Roman" w:hAnsi="Times New Roman" w:cs="Times New Roman"/>
        </w:rPr>
        <w:t>хозяйственных животных не возражаю.</w:t>
      </w:r>
    </w:p>
    <w:p w:rsidR="009B11E1" w:rsidRPr="00E5235C" w:rsidRDefault="009B11E1" w:rsidP="00124EDD">
      <w:pPr>
        <w:spacing w:after="0"/>
        <w:ind w:firstLine="708"/>
        <w:jc w:val="both"/>
        <w:rPr>
          <w:rFonts w:ascii="Times New Roman" w:hAnsi="Times New Roman" w:cs="Times New Roman"/>
        </w:rPr>
      </w:pPr>
      <w:bookmarkStart w:id="561" w:name="sub_200115"/>
      <w:bookmarkEnd w:id="560"/>
      <w:r w:rsidRPr="00E5235C">
        <w:rPr>
          <w:rFonts w:ascii="Times New Roman" w:hAnsi="Times New Roman" w:cs="Times New Roman"/>
        </w:rPr>
        <w:t>15. Все условия, необходимые для предоставления субсидии, выполняю.</w:t>
      </w:r>
    </w:p>
    <w:p w:rsidR="009B11E1" w:rsidRPr="00E5235C" w:rsidRDefault="009B11E1" w:rsidP="00124EDD">
      <w:pPr>
        <w:spacing w:after="0"/>
        <w:ind w:firstLine="708"/>
        <w:jc w:val="both"/>
        <w:rPr>
          <w:rFonts w:ascii="Times New Roman" w:hAnsi="Times New Roman" w:cs="Times New Roman"/>
        </w:rPr>
      </w:pPr>
      <w:bookmarkStart w:id="562" w:name="sub_200116"/>
      <w:bookmarkEnd w:id="561"/>
      <w:r w:rsidRPr="00E5235C">
        <w:rPr>
          <w:rFonts w:ascii="Times New Roman" w:hAnsi="Times New Roman" w:cs="Times New Roman"/>
        </w:rPr>
        <w:t>16. Уведомлен о том, что в случае выявления несоблюдения целей и условий предоставл</w:t>
      </w:r>
      <w:r w:rsidRPr="00E5235C">
        <w:rPr>
          <w:rFonts w:ascii="Times New Roman" w:hAnsi="Times New Roman" w:cs="Times New Roman"/>
        </w:rPr>
        <w:t>е</w:t>
      </w:r>
      <w:r w:rsidRPr="00E5235C">
        <w:rPr>
          <w:rFonts w:ascii="Times New Roman" w:hAnsi="Times New Roman" w:cs="Times New Roman"/>
        </w:rPr>
        <w:t>ния субсидии, недостижения результата предоставления субсидии, установления факта предста</w:t>
      </w:r>
      <w:r w:rsidRPr="00E5235C">
        <w:rPr>
          <w:rFonts w:ascii="Times New Roman" w:hAnsi="Times New Roman" w:cs="Times New Roman"/>
        </w:rPr>
        <w:t>в</w:t>
      </w:r>
      <w:r w:rsidRPr="00E5235C">
        <w:rPr>
          <w:rFonts w:ascii="Times New Roman" w:hAnsi="Times New Roman" w:cs="Times New Roman"/>
        </w:rPr>
        <w:t>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w:t>
      </w:r>
    </w:p>
    <w:bookmarkEnd w:id="562"/>
    <w:p w:rsidR="009B11E1" w:rsidRPr="00E5235C" w:rsidRDefault="009B11E1" w:rsidP="00124EDD">
      <w:pPr>
        <w:spacing w:after="0"/>
        <w:ind w:firstLine="708"/>
        <w:jc w:val="both"/>
        <w:rPr>
          <w:rFonts w:ascii="Times New Roman" w:hAnsi="Times New Roman" w:cs="Times New Roman"/>
        </w:rPr>
      </w:pPr>
      <w:r w:rsidRPr="00E5235C">
        <w:rPr>
          <w:rFonts w:ascii="Times New Roman" w:hAnsi="Times New Roman" w:cs="Times New Roman"/>
        </w:rPr>
        <w:t>Достоверность и полноту сведений, содержащихся в настоящей заявке и прилагаемых к ней документах, подтверждаю.</w:t>
      </w:r>
    </w:p>
    <w:p w:rsidR="009B11E1" w:rsidRPr="00E5235C" w:rsidRDefault="009B11E1" w:rsidP="00124EDD">
      <w:pPr>
        <w:spacing w:after="0"/>
        <w:ind w:firstLine="708"/>
        <w:jc w:val="both"/>
        <w:rPr>
          <w:rFonts w:ascii="Times New Roman" w:hAnsi="Times New Roman" w:cs="Times New Roman"/>
        </w:rPr>
      </w:pPr>
      <w:r w:rsidRPr="00E5235C">
        <w:rPr>
          <w:rFonts w:ascii="Times New Roman" w:hAnsi="Times New Roman" w:cs="Times New Roman"/>
        </w:rPr>
        <w:t>Об ответственности за предоставление неполных или заведомо недостоверных сведений и документов предупрежден.</w:t>
      </w:r>
    </w:p>
    <w:p w:rsidR="009B11E1" w:rsidRPr="00E5235C" w:rsidRDefault="009B11E1" w:rsidP="00124EDD">
      <w:pPr>
        <w:spacing w:after="0"/>
        <w:ind w:firstLine="708"/>
        <w:rPr>
          <w:rFonts w:ascii="Times New Roman" w:hAnsi="Times New Roman" w:cs="Times New Roman"/>
        </w:rPr>
      </w:pPr>
      <w:r w:rsidRPr="00E5235C">
        <w:rPr>
          <w:rStyle w:val="aff0"/>
          <w:rFonts w:ascii="Times New Roman" w:hAnsi="Times New Roman" w:cs="Times New Roman"/>
          <w:b w:val="0"/>
          <w:bCs/>
          <w:color w:val="auto"/>
        </w:rPr>
        <w:t>Приложение:</w:t>
      </w:r>
    </w:p>
    <w:p w:rsidR="009B11E1" w:rsidRPr="00E5235C" w:rsidRDefault="009B11E1" w:rsidP="009B11E1">
      <w:pPr>
        <w:rPr>
          <w:rFonts w:ascii="Times New Roman" w:hAnsi="Times New Roman" w:cs="Times New Roman"/>
        </w:rPr>
      </w:pPr>
      <w:r w:rsidRPr="00E5235C">
        <w:rPr>
          <w:rFonts w:ascii="Times New Roman" w:hAnsi="Times New Roman" w:cs="Times New Roman"/>
        </w:rPr>
        <w:t>1. _____________________________ на ________ л. в ______ экз.</w:t>
      </w:r>
    </w:p>
    <w:p w:rsidR="009B11E1" w:rsidRPr="00E5235C" w:rsidRDefault="009B11E1" w:rsidP="009B11E1">
      <w:pPr>
        <w:rPr>
          <w:rFonts w:ascii="Times New Roman" w:hAnsi="Times New Roman" w:cs="Times New Roman"/>
        </w:rPr>
      </w:pPr>
      <w:r w:rsidRPr="00E5235C">
        <w:rPr>
          <w:rFonts w:ascii="Times New Roman" w:hAnsi="Times New Roman" w:cs="Times New Roman"/>
        </w:rPr>
        <w:t>2. _____________________________ на ________ л. в ______ экз.</w:t>
      </w:r>
    </w:p>
    <w:p w:rsidR="009B11E1" w:rsidRPr="00E5235C" w:rsidRDefault="009B11E1" w:rsidP="009B11E1">
      <w:pPr>
        <w:rPr>
          <w:rFonts w:ascii="Times New Roman" w:hAnsi="Times New Roman" w:cs="Times New Roman"/>
        </w:rPr>
      </w:pPr>
      <w:r w:rsidRPr="00E5235C">
        <w:rPr>
          <w:rFonts w:ascii="Times New Roman" w:hAnsi="Times New Roman" w:cs="Times New Roman"/>
        </w:rPr>
        <w:t>3. _____________________________ на ________ л. в ______ экз.</w:t>
      </w:r>
    </w:p>
    <w:p w:rsidR="009B11E1" w:rsidRPr="00E5235C" w:rsidRDefault="009B11E1" w:rsidP="009B11E1">
      <w:pPr>
        <w:rPr>
          <w:rFonts w:ascii="Times New Roman" w:hAnsi="Times New Roman" w:cs="Times New Roman"/>
        </w:rPr>
      </w:pPr>
      <w:r w:rsidRPr="00E5235C">
        <w:rPr>
          <w:rFonts w:ascii="Times New Roman" w:hAnsi="Times New Roman" w:cs="Times New Roman"/>
        </w:rPr>
        <w:t>4. _____________________________ на ________ л. в ______ экз.</w:t>
      </w:r>
    </w:p>
    <w:p w:rsidR="009B11E1" w:rsidRPr="00E5235C" w:rsidRDefault="009B11E1" w:rsidP="009B11E1">
      <w:pPr>
        <w:rPr>
          <w:rFonts w:ascii="Times New Roman" w:hAnsi="Times New Roman" w:cs="Times New Roman"/>
        </w:rPr>
      </w:pPr>
      <w:r w:rsidRPr="00E5235C">
        <w:rPr>
          <w:rFonts w:ascii="Times New Roman" w:hAnsi="Times New Roman" w:cs="Times New Roman"/>
        </w:rPr>
        <w:t>5. _____________________________ на ________ л. в ______ экз.</w:t>
      </w:r>
    </w:p>
    <w:p w:rsidR="009B11E1" w:rsidRPr="00E5235C" w:rsidRDefault="009B11E1" w:rsidP="009B11E1">
      <w:pPr>
        <w:rPr>
          <w:rFonts w:ascii="Times New Roman" w:hAnsi="Times New Roman" w:cs="Times New Roman"/>
        </w:rPr>
      </w:pPr>
      <w:r w:rsidRPr="00E5235C">
        <w:rPr>
          <w:rFonts w:ascii="Times New Roman" w:hAnsi="Times New Roman" w:cs="Times New Roman"/>
        </w:rPr>
        <w:t>6. _____________________________ на ________ л. в ______ экз.</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____________ __________ 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(должность)  (подпись)  (расшифровка подписи)</w:t>
      </w:r>
    </w:p>
    <w:p w:rsidR="009B11E1" w:rsidRPr="00E5235C" w:rsidRDefault="009B11E1" w:rsidP="009B11E1">
      <w:pPr>
        <w:rPr>
          <w:rFonts w:ascii="Times New Roman" w:hAnsi="Times New Roman" w:cs="Times New Roman"/>
        </w:rPr>
      </w:pPr>
      <w:r w:rsidRPr="00E5235C">
        <w:rPr>
          <w:rFonts w:ascii="Times New Roman" w:hAnsi="Times New Roman" w:cs="Times New Roman"/>
        </w:rPr>
        <w:t>МП (при наличии)</w:t>
      </w:r>
    </w:p>
    <w:p w:rsidR="009B11E1" w:rsidRPr="00E5235C" w:rsidRDefault="009B11E1" w:rsidP="009B11E1">
      <w:pPr>
        <w:rPr>
          <w:rFonts w:ascii="Times New Roman" w:hAnsi="Times New Roman" w:cs="Times New Roman"/>
        </w:rPr>
      </w:pPr>
      <w:r w:rsidRPr="00E5235C">
        <w:rPr>
          <w:rFonts w:ascii="Times New Roman" w:hAnsi="Times New Roman" w:cs="Times New Roman"/>
        </w:rPr>
        <w:t>Документы сдал "___" __________ 20__ г.</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 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124EDD" w:rsidRPr="00E5235C" w:rsidRDefault="00124EDD" w:rsidP="009B11E1">
      <w:pPr>
        <w:jc w:val="right"/>
        <w:rPr>
          <w:rStyle w:val="aff0"/>
          <w:rFonts w:ascii="Times New Roman" w:hAnsi="Times New Roman" w:cs="Times New Roman"/>
          <w:b w:val="0"/>
          <w:bCs/>
          <w:color w:val="auto"/>
        </w:rPr>
      </w:pPr>
      <w:bookmarkStart w:id="563" w:name="sub_2002"/>
    </w:p>
    <w:p w:rsidR="00124EDD" w:rsidRPr="00E5235C" w:rsidRDefault="00124EDD" w:rsidP="009B11E1">
      <w:pPr>
        <w:jc w:val="right"/>
        <w:rPr>
          <w:rStyle w:val="aff0"/>
          <w:rFonts w:ascii="Times New Roman" w:hAnsi="Times New Roman" w:cs="Times New Roman"/>
          <w:b w:val="0"/>
          <w:bCs/>
          <w:color w:val="auto"/>
        </w:rPr>
      </w:pPr>
    </w:p>
    <w:p w:rsidR="00124EDD" w:rsidRPr="00E5235C" w:rsidRDefault="00124EDD" w:rsidP="009B11E1">
      <w:pPr>
        <w:jc w:val="right"/>
        <w:rPr>
          <w:rStyle w:val="aff0"/>
          <w:rFonts w:ascii="Times New Roman" w:hAnsi="Times New Roman" w:cs="Times New Roman"/>
          <w:b w:val="0"/>
          <w:bCs/>
          <w:color w:val="auto"/>
        </w:rPr>
      </w:pPr>
    </w:p>
    <w:p w:rsidR="00664629" w:rsidRPr="00E5235C" w:rsidRDefault="00664629" w:rsidP="009B11E1">
      <w:pPr>
        <w:jc w:val="right"/>
        <w:rPr>
          <w:rStyle w:val="aff0"/>
          <w:rFonts w:ascii="Times New Roman" w:hAnsi="Times New Roman" w:cs="Times New Roman"/>
          <w:b w:val="0"/>
          <w:bCs/>
          <w:color w:val="auto"/>
        </w:rPr>
      </w:pPr>
    </w:p>
    <w:p w:rsidR="00664629" w:rsidRPr="00E5235C" w:rsidRDefault="00664629" w:rsidP="009B11E1">
      <w:pPr>
        <w:jc w:val="right"/>
        <w:rPr>
          <w:rStyle w:val="aff0"/>
          <w:rFonts w:ascii="Times New Roman" w:hAnsi="Times New Roman" w:cs="Times New Roman"/>
          <w:b w:val="0"/>
          <w:bCs/>
          <w:color w:val="auto"/>
        </w:rPr>
      </w:pPr>
    </w:p>
    <w:p w:rsidR="009B11E1" w:rsidRPr="00E5235C" w:rsidRDefault="009B11E1" w:rsidP="00F8050A">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lastRenderedPageBreak/>
        <w:t>Приложение 2</w:t>
      </w:r>
    </w:p>
    <w:bookmarkEnd w:id="563"/>
    <w:p w:rsidR="00124EDD" w:rsidRPr="00E5235C" w:rsidRDefault="00124EDD" w:rsidP="00F8050A">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F8050A">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 xml:space="preserve">Справка-расчет </w:t>
      </w:r>
      <w:r w:rsidRPr="00E5235C">
        <w:rPr>
          <w:sz w:val="24"/>
        </w:rPr>
        <w:br/>
        <w:t>размера субсидии на финансовое обеспечение (возмещение) части затрат на прирост пр</w:t>
      </w:r>
      <w:r w:rsidRPr="00E5235C">
        <w:rPr>
          <w:sz w:val="24"/>
        </w:rPr>
        <w:t>о</w:t>
      </w:r>
      <w:r w:rsidRPr="00E5235C">
        <w:rPr>
          <w:sz w:val="24"/>
        </w:rPr>
        <w:t>изводства овец и коз на убой (в живом весе), реализованных и (или) отгруженных получ</w:t>
      </w:r>
      <w:r w:rsidRPr="00E5235C">
        <w:rPr>
          <w:sz w:val="24"/>
        </w:rPr>
        <w:t>а</w:t>
      </w:r>
      <w:r w:rsidRPr="00E5235C">
        <w:rPr>
          <w:sz w:val="24"/>
        </w:rPr>
        <w:t>телями средств на собственную переработку и (или) переработку перерабатывающим о</w:t>
      </w:r>
      <w:r w:rsidRPr="00E5235C">
        <w:rPr>
          <w:sz w:val="24"/>
        </w:rPr>
        <w:t>р</w:t>
      </w:r>
      <w:r w:rsidRPr="00E5235C">
        <w:rPr>
          <w:sz w:val="24"/>
        </w:rPr>
        <w:t>ганизациям, расположенным на территории Российской Федерации, по ставке на 1 кг ж</w:t>
      </w:r>
      <w:r w:rsidRPr="00E5235C">
        <w:rPr>
          <w:sz w:val="24"/>
        </w:rPr>
        <w:t>и</w:t>
      </w:r>
      <w:r w:rsidRPr="00E5235C">
        <w:rPr>
          <w:sz w:val="24"/>
        </w:rPr>
        <w:t>вого веса</w:t>
      </w:r>
    </w:p>
    <w:p w:rsidR="009B11E1" w:rsidRPr="00E5235C" w:rsidRDefault="009B11E1" w:rsidP="00124EDD">
      <w:pPr>
        <w:jc w:val="center"/>
        <w:rPr>
          <w:rFonts w:ascii="Times New Roman" w:hAnsi="Times New Roman" w:cs="Times New Roman"/>
          <w:sz w:val="24"/>
          <w:szCs w:val="24"/>
        </w:rPr>
      </w:pPr>
    </w:p>
    <w:p w:rsidR="009B11E1" w:rsidRPr="00E5235C" w:rsidRDefault="009B11E1" w:rsidP="00124EDD">
      <w:pPr>
        <w:spacing w:after="0"/>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w:t>
      </w:r>
      <w:r w:rsidR="00124EDD" w:rsidRPr="00E5235C">
        <w:rPr>
          <w:rFonts w:ascii="Times New Roman" w:hAnsi="Times New Roman" w:cs="Times New Roman"/>
          <w:sz w:val="22"/>
          <w:szCs w:val="22"/>
        </w:rPr>
        <w:t xml:space="preserve">         </w:t>
      </w:r>
      <w:r w:rsidRPr="00E5235C">
        <w:rPr>
          <w:rFonts w:ascii="Times New Roman" w:hAnsi="Times New Roman" w:cs="Times New Roman"/>
          <w:sz w:val="22"/>
          <w:szCs w:val="22"/>
        </w:rPr>
        <w:t xml:space="preserve"> (наименование сельскохозяйственного производителя)</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1680"/>
        <w:gridCol w:w="2520"/>
        <w:gridCol w:w="2380"/>
      </w:tblGrid>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N п/п</w:t>
            </w:r>
          </w:p>
        </w:tc>
        <w:tc>
          <w:tcPr>
            <w:tcW w:w="23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Количество голов</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Живая масса, кг</w:t>
            </w: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Ставка субсидии, ру</w:t>
            </w:r>
            <w:r w:rsidRPr="00E5235C">
              <w:rPr>
                <w:rFonts w:ascii="Times New Roman" w:hAnsi="Times New Roman" w:cs="Times New Roman"/>
                <w:sz w:val="22"/>
                <w:szCs w:val="22"/>
              </w:rPr>
              <w:t>б</w:t>
            </w:r>
            <w:r w:rsidRPr="00E5235C">
              <w:rPr>
                <w:rFonts w:ascii="Times New Roman" w:hAnsi="Times New Roman" w:cs="Times New Roman"/>
                <w:sz w:val="22"/>
                <w:szCs w:val="22"/>
              </w:rPr>
              <w:t>лей</w:t>
            </w:r>
            <w:hyperlink w:anchor="sub_20021" w:history="1">
              <w:r w:rsidRPr="00E5235C">
                <w:rPr>
                  <w:rStyle w:val="aff1"/>
                  <w:rFonts w:ascii="Times New Roman" w:hAnsi="Times New Roman"/>
                  <w:b w:val="0"/>
                  <w:color w:val="auto"/>
                  <w:sz w:val="22"/>
                  <w:szCs w:val="22"/>
                </w:rPr>
                <w:t>*</w:t>
              </w:r>
            </w:hyperlink>
          </w:p>
        </w:tc>
        <w:tc>
          <w:tcPr>
            <w:tcW w:w="238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Объем субсидии к п</w:t>
            </w:r>
            <w:r w:rsidRPr="00E5235C">
              <w:rPr>
                <w:rFonts w:ascii="Times New Roman" w:hAnsi="Times New Roman" w:cs="Times New Roman"/>
                <w:sz w:val="22"/>
                <w:szCs w:val="22"/>
              </w:rPr>
              <w:t>е</w:t>
            </w:r>
            <w:r w:rsidRPr="00E5235C">
              <w:rPr>
                <w:rFonts w:ascii="Times New Roman" w:hAnsi="Times New Roman" w:cs="Times New Roman"/>
                <w:sz w:val="22"/>
                <w:szCs w:val="22"/>
              </w:rPr>
              <w:t>речислению, рублей</w:t>
            </w:r>
            <w:hyperlink w:anchor="sub_20021" w:history="1">
              <w:r w:rsidRPr="00E5235C">
                <w:rPr>
                  <w:rStyle w:val="aff1"/>
                  <w:rFonts w:ascii="Times New Roman" w:hAnsi="Times New Roman"/>
                  <w:b w:val="0"/>
                  <w:color w:val="auto"/>
                  <w:sz w:val="22"/>
                  <w:szCs w:val="22"/>
                </w:rPr>
                <w:t>*</w:t>
              </w:r>
            </w:hyperlink>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23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238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5</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23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sz w:val="22"/>
                <w:szCs w:val="22"/>
              </w:rPr>
            </w:pPr>
          </w:p>
        </w:tc>
        <w:tc>
          <w:tcPr>
            <w:tcW w:w="23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sz w:val="22"/>
                <w:szCs w:val="22"/>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sz w:val="22"/>
                <w:szCs w:val="22"/>
              </w:rPr>
            </w:pPr>
          </w:p>
        </w:tc>
        <w:tc>
          <w:tcPr>
            <w:tcW w:w="23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sz w:val="22"/>
                <w:szCs w:val="22"/>
              </w:rPr>
            </w:pPr>
          </w:p>
        </w:tc>
        <w:tc>
          <w:tcPr>
            <w:tcW w:w="23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sz w:val="22"/>
                <w:szCs w:val="22"/>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bookmarkStart w:id="564" w:name="sub_20021"/>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специалистом Министерства.</w:t>
      </w:r>
    </w:p>
    <w:bookmarkEnd w:id="564"/>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 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124EDD" w:rsidRPr="00E5235C" w:rsidRDefault="00124EDD" w:rsidP="00124EDD">
      <w:pPr>
        <w:spacing w:after="0"/>
        <w:jc w:val="right"/>
        <w:rPr>
          <w:rStyle w:val="aff0"/>
          <w:rFonts w:ascii="Times New Roman" w:hAnsi="Times New Roman" w:cs="Times New Roman"/>
          <w:b w:val="0"/>
          <w:bCs/>
          <w:color w:val="auto"/>
        </w:rPr>
      </w:pPr>
      <w:bookmarkStart w:id="565" w:name="sub_2003"/>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lastRenderedPageBreak/>
        <w:t>Приложение 3</w:t>
      </w:r>
    </w:p>
    <w:bookmarkEnd w:id="565"/>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 xml:space="preserve">Справка-расчет </w:t>
      </w:r>
      <w:r w:rsidRPr="00E5235C">
        <w:rPr>
          <w:sz w:val="24"/>
        </w:rPr>
        <w:br/>
        <w:t>размера субсидии на финансовое обеспечение (возмещение) части затрат на обеспечение прироста объема молока сырого крупного рогатого скота, козьего и овечьего, перераб</w:t>
      </w:r>
      <w:r w:rsidRPr="00E5235C">
        <w:rPr>
          <w:sz w:val="24"/>
        </w:rPr>
        <w:t>о</w:t>
      </w:r>
      <w:r w:rsidRPr="00E5235C">
        <w:rPr>
          <w:sz w:val="24"/>
        </w:rPr>
        <w:t>танного на пищевую продукцию, за текущий финансовый год по отношению к среднему объему молока сырого крупного рогатого скота, козьего и овечьего, переработанного на пищевую продукцию за предшествующие 5 лет, по ставке на 1 тонну переработанного молока</w:t>
      </w:r>
    </w:p>
    <w:p w:rsidR="009B11E1" w:rsidRPr="00E5235C" w:rsidRDefault="009B11E1" w:rsidP="009B11E1">
      <w:pPr>
        <w:rPr>
          <w:rFonts w:ascii="Times New Roman" w:hAnsi="Times New Roman" w:cs="Times New Roman"/>
        </w:rPr>
      </w:pPr>
    </w:p>
    <w:p w:rsidR="009B11E1" w:rsidRPr="00E5235C" w:rsidRDefault="009B11E1" w:rsidP="00124EDD">
      <w:pPr>
        <w:spacing w:after="0"/>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_______________________________________________________</w:t>
      </w:r>
    </w:p>
    <w:p w:rsidR="009B11E1" w:rsidRPr="00E5235C" w:rsidRDefault="009B11E1" w:rsidP="00124EDD">
      <w:pPr>
        <w:pStyle w:val="af3"/>
        <w:jc w:val="center"/>
        <w:rPr>
          <w:rFonts w:ascii="Times New Roman" w:hAnsi="Times New Roman" w:cs="Times New Roman"/>
          <w:sz w:val="24"/>
          <w:szCs w:val="24"/>
        </w:rPr>
      </w:pPr>
      <w:r w:rsidRPr="00E5235C">
        <w:rPr>
          <w:rFonts w:ascii="Times New Roman" w:hAnsi="Times New Roman" w:cs="Times New Roman"/>
          <w:sz w:val="24"/>
          <w:szCs w:val="24"/>
        </w:rPr>
        <w:t>(наименование заявителя)</w:t>
      </w:r>
    </w:p>
    <w:p w:rsidR="009B11E1" w:rsidRPr="00E5235C" w:rsidRDefault="009B11E1" w:rsidP="00124EDD">
      <w:pPr>
        <w:spacing w:after="0"/>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420"/>
        <w:gridCol w:w="1680"/>
      </w:tblGrid>
      <w:tr w:rsidR="009B11E1" w:rsidRPr="00E5235C" w:rsidTr="009B11E1">
        <w:tc>
          <w:tcPr>
            <w:tcW w:w="56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N п/п</w:t>
            </w:r>
          </w:p>
        </w:tc>
        <w:tc>
          <w:tcPr>
            <w:tcW w:w="74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Показатель</w:t>
            </w:r>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Значение</w:t>
            </w:r>
          </w:p>
        </w:tc>
      </w:tr>
      <w:tr w:rsidR="009B11E1" w:rsidRPr="00E5235C" w:rsidTr="009B11E1">
        <w:tc>
          <w:tcPr>
            <w:tcW w:w="56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74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sz w:val="22"/>
                <w:szCs w:val="22"/>
              </w:rPr>
            </w:pPr>
            <w:r w:rsidRPr="00E5235C">
              <w:rPr>
                <w:rFonts w:ascii="Times New Roman" w:hAnsi="Times New Roman" w:cs="Times New Roman"/>
                <w:sz w:val="22"/>
                <w:szCs w:val="22"/>
              </w:rPr>
              <w:t>Средний объем молока сырого крупного рогатого скота, козьего и овечьего, переработанного на пищевую продукцию за 5 лет, предшествующих году в котором предоставляется субсидия, в физическом весе, тонн</w:t>
            </w:r>
            <w:hyperlink w:anchor="sub_20031" w:history="1">
              <w:r w:rsidRPr="00E5235C">
                <w:rPr>
                  <w:rStyle w:val="aff1"/>
                  <w:rFonts w:ascii="Times New Roman" w:hAnsi="Times New Roman"/>
                  <w:b w:val="0"/>
                  <w:color w:val="auto"/>
                  <w:sz w:val="22"/>
                  <w:szCs w:val="22"/>
                </w:rPr>
                <w:t>*</w:t>
              </w:r>
            </w:hyperlink>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sz w:val="22"/>
                <w:szCs w:val="22"/>
              </w:rPr>
            </w:pPr>
          </w:p>
        </w:tc>
      </w:tr>
      <w:tr w:rsidR="009B11E1" w:rsidRPr="00E5235C" w:rsidTr="009B11E1">
        <w:tc>
          <w:tcPr>
            <w:tcW w:w="56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74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sz w:val="22"/>
                <w:szCs w:val="22"/>
              </w:rPr>
            </w:pPr>
            <w:r w:rsidRPr="00E5235C">
              <w:rPr>
                <w:rFonts w:ascii="Times New Roman" w:hAnsi="Times New Roman" w:cs="Times New Roman"/>
                <w:sz w:val="22"/>
                <w:szCs w:val="22"/>
              </w:rPr>
              <w:t>Планируемый объем молока сырого крупного рогатого скота, козьего и овечьего, переработанного на пищевую продукцию, за год в котором предоставляется субсидия, в физическом весе, тонн</w:t>
            </w:r>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sz w:val="22"/>
                <w:szCs w:val="22"/>
              </w:rPr>
            </w:pPr>
          </w:p>
        </w:tc>
      </w:tr>
      <w:tr w:rsidR="009B11E1" w:rsidRPr="00E5235C" w:rsidTr="009B11E1">
        <w:tc>
          <w:tcPr>
            <w:tcW w:w="56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74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sz w:val="22"/>
                <w:szCs w:val="22"/>
              </w:rPr>
            </w:pPr>
            <w:r w:rsidRPr="00E5235C">
              <w:rPr>
                <w:rFonts w:ascii="Times New Roman" w:hAnsi="Times New Roman" w:cs="Times New Roman"/>
                <w:sz w:val="22"/>
                <w:szCs w:val="22"/>
              </w:rPr>
              <w:t>Размер утвержденной Министерством ставки субсидии, рублей</w:t>
            </w:r>
            <w:hyperlink w:anchor="sub_20032" w:history="1">
              <w:r w:rsidRPr="00E5235C">
                <w:rPr>
                  <w:rStyle w:val="aff1"/>
                  <w:rFonts w:ascii="Times New Roman" w:hAnsi="Times New Roman"/>
                  <w:b w:val="0"/>
                  <w:color w:val="auto"/>
                  <w:sz w:val="22"/>
                  <w:szCs w:val="22"/>
                </w:rPr>
                <w:t>**</w:t>
              </w:r>
            </w:hyperlink>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sz w:val="22"/>
                <w:szCs w:val="22"/>
              </w:rPr>
            </w:pPr>
          </w:p>
        </w:tc>
      </w:tr>
      <w:tr w:rsidR="009B11E1" w:rsidRPr="00E5235C" w:rsidTr="009B11E1">
        <w:tc>
          <w:tcPr>
            <w:tcW w:w="56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74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sz w:val="22"/>
                <w:szCs w:val="22"/>
              </w:rPr>
            </w:pPr>
            <w:r w:rsidRPr="00E5235C">
              <w:rPr>
                <w:rFonts w:ascii="Times New Roman" w:hAnsi="Times New Roman" w:cs="Times New Roman"/>
                <w:sz w:val="22"/>
                <w:szCs w:val="22"/>
              </w:rPr>
              <w:t>Размер субсидии, рублей</w:t>
            </w:r>
            <w:hyperlink w:anchor="sub_20033" w:history="1">
              <w:r w:rsidRPr="00E5235C">
                <w:rPr>
                  <w:rStyle w:val="aff1"/>
                  <w:rFonts w:ascii="Times New Roman" w:hAnsi="Times New Roman"/>
                  <w:b w:val="0"/>
                  <w:color w:val="auto"/>
                  <w:sz w:val="22"/>
                  <w:szCs w:val="22"/>
                </w:rPr>
                <w:t>***</w:t>
              </w:r>
            </w:hyperlink>
            <w:r w:rsidRPr="00E5235C">
              <w:rPr>
                <w:rFonts w:ascii="Times New Roman" w:hAnsi="Times New Roman" w:cs="Times New Roman"/>
                <w:sz w:val="22"/>
                <w:szCs w:val="22"/>
              </w:rPr>
              <w:t xml:space="preserve"> ((стр. 2 - стр. 1) х стр. 3)</w:t>
            </w:r>
          </w:p>
        </w:tc>
        <w:tc>
          <w:tcPr>
            <w:tcW w:w="168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sz w:val="22"/>
                <w:szCs w:val="22"/>
              </w:rPr>
            </w:pPr>
          </w:p>
        </w:tc>
      </w:tr>
    </w:tbl>
    <w:p w:rsidR="009B11E1" w:rsidRPr="00E5235C" w:rsidRDefault="009B11E1" w:rsidP="009B11E1">
      <w:pPr>
        <w:rPr>
          <w:rFonts w:ascii="Times New Roman" w:hAnsi="Times New Roman" w:cs="Times New Roman"/>
          <w:sz w:val="24"/>
          <w:szCs w:val="24"/>
        </w:rPr>
      </w:pPr>
    </w:p>
    <w:p w:rsidR="009B11E1" w:rsidRPr="00E5235C" w:rsidRDefault="009B11E1" w:rsidP="009B11E1">
      <w:pPr>
        <w:rPr>
          <w:rFonts w:ascii="Times New Roman" w:hAnsi="Times New Roman" w:cs="Times New Roman"/>
          <w:sz w:val="24"/>
          <w:szCs w:val="24"/>
        </w:rPr>
      </w:pPr>
      <w:bookmarkStart w:id="566" w:name="sub_20031"/>
      <w:r w:rsidRPr="00E5235C">
        <w:rPr>
          <w:rStyle w:val="aff0"/>
          <w:rFonts w:ascii="Times New Roman" w:hAnsi="Times New Roman" w:cs="Times New Roman"/>
          <w:b w:val="0"/>
          <w:bCs/>
          <w:color w:val="auto"/>
          <w:sz w:val="24"/>
          <w:szCs w:val="24"/>
        </w:rPr>
        <w:t>*</w:t>
      </w:r>
      <w:r w:rsidRPr="00E5235C">
        <w:rPr>
          <w:rFonts w:ascii="Times New Roman" w:hAnsi="Times New Roman" w:cs="Times New Roman"/>
          <w:sz w:val="24"/>
          <w:szCs w:val="24"/>
        </w:rPr>
        <w:t xml:space="preserve"> данные указываются на основании </w:t>
      </w:r>
      <w:hyperlink r:id="rId139" w:history="1">
        <w:r w:rsidRPr="00E5235C">
          <w:rPr>
            <w:rStyle w:val="aff1"/>
            <w:rFonts w:ascii="Times New Roman" w:hAnsi="Times New Roman"/>
            <w:b w:val="0"/>
            <w:color w:val="auto"/>
            <w:sz w:val="24"/>
            <w:szCs w:val="24"/>
          </w:rPr>
          <w:t>формы N 14-АПК</w:t>
        </w:r>
      </w:hyperlink>
      <w:r w:rsidRPr="00E5235C">
        <w:rPr>
          <w:rFonts w:ascii="Times New Roman" w:hAnsi="Times New Roman" w:cs="Times New Roman"/>
          <w:sz w:val="24"/>
          <w:szCs w:val="24"/>
        </w:rPr>
        <w:t xml:space="preserve"> "Отчет о производстве, затратах, себестоимости и реализации продукции первичной и промышленной переработки, прои</w:t>
      </w:r>
      <w:r w:rsidRPr="00E5235C">
        <w:rPr>
          <w:rFonts w:ascii="Times New Roman" w:hAnsi="Times New Roman" w:cs="Times New Roman"/>
          <w:sz w:val="24"/>
          <w:szCs w:val="24"/>
        </w:rPr>
        <w:t>з</w:t>
      </w:r>
      <w:r w:rsidRPr="00E5235C">
        <w:rPr>
          <w:rFonts w:ascii="Times New Roman" w:hAnsi="Times New Roman" w:cs="Times New Roman"/>
          <w:sz w:val="24"/>
          <w:szCs w:val="24"/>
        </w:rPr>
        <w:t>веденной из сельскохозяйственного сырья" за соответствующий финансовый год.</w:t>
      </w:r>
    </w:p>
    <w:p w:rsidR="009B11E1" w:rsidRPr="00E5235C" w:rsidRDefault="009B11E1" w:rsidP="009B11E1">
      <w:pPr>
        <w:rPr>
          <w:rFonts w:ascii="Times New Roman" w:hAnsi="Times New Roman" w:cs="Times New Roman"/>
          <w:sz w:val="24"/>
          <w:szCs w:val="24"/>
        </w:rPr>
      </w:pPr>
      <w:bookmarkStart w:id="567" w:name="sub_20032"/>
      <w:bookmarkEnd w:id="566"/>
      <w:r w:rsidRPr="00E5235C">
        <w:rPr>
          <w:rStyle w:val="aff0"/>
          <w:rFonts w:ascii="Times New Roman" w:hAnsi="Times New Roman" w:cs="Times New Roman"/>
          <w:b w:val="0"/>
          <w:bCs/>
          <w:color w:val="auto"/>
          <w:sz w:val="24"/>
          <w:szCs w:val="24"/>
        </w:rPr>
        <w:t>**</w:t>
      </w:r>
      <w:r w:rsidRPr="00E5235C">
        <w:rPr>
          <w:rFonts w:ascii="Times New Roman" w:hAnsi="Times New Roman" w:cs="Times New Roman"/>
          <w:sz w:val="24"/>
          <w:szCs w:val="24"/>
        </w:rPr>
        <w:t xml:space="preserve"> заполняется специалистами Министерства.</w:t>
      </w:r>
    </w:p>
    <w:p w:rsidR="009B11E1" w:rsidRPr="00E5235C" w:rsidRDefault="009B11E1" w:rsidP="009B11E1">
      <w:pPr>
        <w:rPr>
          <w:rFonts w:ascii="Times New Roman" w:hAnsi="Times New Roman" w:cs="Times New Roman"/>
          <w:sz w:val="24"/>
          <w:szCs w:val="24"/>
        </w:rPr>
      </w:pPr>
      <w:bookmarkStart w:id="568" w:name="sub_20033"/>
      <w:bookmarkEnd w:id="567"/>
      <w:r w:rsidRPr="00E5235C">
        <w:rPr>
          <w:rStyle w:val="aff0"/>
          <w:rFonts w:ascii="Times New Roman" w:hAnsi="Times New Roman" w:cs="Times New Roman"/>
          <w:b w:val="0"/>
          <w:bCs/>
          <w:color w:val="auto"/>
          <w:sz w:val="24"/>
          <w:szCs w:val="24"/>
        </w:rPr>
        <w:t>***</w:t>
      </w:r>
      <w:r w:rsidRPr="00E5235C">
        <w:rPr>
          <w:rFonts w:ascii="Times New Roman" w:hAnsi="Times New Roman" w:cs="Times New Roman"/>
          <w:sz w:val="24"/>
          <w:szCs w:val="24"/>
        </w:rPr>
        <w:t xml:space="preserve"> с точностью до 2 знаков после запятой.</w:t>
      </w:r>
    </w:p>
    <w:bookmarkEnd w:id="568"/>
    <w:p w:rsidR="009B11E1" w:rsidRPr="00E5235C" w:rsidRDefault="009B11E1" w:rsidP="009B11E1">
      <w:pPr>
        <w:rPr>
          <w:rFonts w:ascii="Times New Roman" w:hAnsi="Times New Roman" w:cs="Times New Roman"/>
          <w:sz w:val="24"/>
          <w:szCs w:val="24"/>
        </w:rPr>
      </w:pP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Руководитель организации - получателя субсидий</w:t>
      </w: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________________ _______________________</w:t>
      </w:r>
    </w:p>
    <w:p w:rsidR="009B11E1" w:rsidRPr="00E5235C" w:rsidRDefault="009B11E1" w:rsidP="009B11E1">
      <w:pPr>
        <w:pStyle w:val="af3"/>
        <w:rPr>
          <w:rFonts w:ascii="Times New Roman" w:hAnsi="Times New Roman" w:cs="Times New Roman"/>
          <w:sz w:val="24"/>
          <w:szCs w:val="24"/>
        </w:rPr>
      </w:pPr>
      <w:r w:rsidRPr="00E5235C">
        <w:rPr>
          <w:rFonts w:ascii="Times New Roman" w:hAnsi="Times New Roman" w:cs="Times New Roman"/>
          <w:sz w:val="24"/>
          <w:szCs w:val="24"/>
        </w:rPr>
        <w:t xml:space="preserve">         (подпись)              (ФИО)</w:t>
      </w:r>
    </w:p>
    <w:p w:rsidR="009B11E1" w:rsidRPr="00E5235C" w:rsidRDefault="009B11E1" w:rsidP="009B11E1">
      <w:pPr>
        <w:rPr>
          <w:rFonts w:ascii="Times New Roman" w:hAnsi="Times New Roman" w:cs="Times New Roman"/>
        </w:rPr>
      </w:pPr>
      <w:r w:rsidRPr="00E5235C">
        <w:rPr>
          <w:rFonts w:ascii="Times New Roman" w:hAnsi="Times New Roman" w:cs="Times New Roman"/>
        </w:rPr>
        <w:t>МП</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9B11E1" w:rsidRPr="00E5235C" w:rsidRDefault="009B11E1" w:rsidP="00124EDD">
      <w:pPr>
        <w:spacing w:after="0"/>
        <w:jc w:val="right"/>
        <w:rPr>
          <w:rStyle w:val="aff0"/>
          <w:rFonts w:ascii="Times New Roman" w:hAnsi="Times New Roman" w:cs="Times New Roman"/>
          <w:b w:val="0"/>
          <w:bCs/>
          <w:color w:val="auto"/>
        </w:rPr>
      </w:pPr>
      <w:bookmarkStart w:id="569" w:name="sub_2004"/>
      <w:r w:rsidRPr="00E5235C">
        <w:rPr>
          <w:rStyle w:val="aff0"/>
          <w:rFonts w:ascii="Times New Roman" w:hAnsi="Times New Roman" w:cs="Times New Roman"/>
          <w:b w:val="0"/>
          <w:bCs/>
          <w:color w:val="auto"/>
        </w:rPr>
        <w:lastRenderedPageBreak/>
        <w:t>Приложение 4</w:t>
      </w:r>
    </w:p>
    <w:bookmarkEnd w:id="569"/>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 xml:space="preserve">Справка-расчет </w:t>
      </w:r>
      <w:r w:rsidRPr="00E5235C">
        <w:rPr>
          <w:sz w:val="24"/>
        </w:rPr>
        <w:br/>
        <w:t>размера субсидии на финансовое обеспечение (возмещение) части затрат, связанных с производством, реализацией и (или) отгрузкой на собственную переработку молока для обеспечения прироста производства молока</w:t>
      </w:r>
    </w:p>
    <w:p w:rsidR="009B11E1" w:rsidRPr="00E5235C" w:rsidRDefault="009B11E1" w:rsidP="009B11E1">
      <w:pPr>
        <w:rPr>
          <w:rFonts w:ascii="Times New Roman" w:hAnsi="Times New Roman" w:cs="Times New Roman"/>
        </w:rPr>
      </w:pPr>
    </w:p>
    <w:p w:rsidR="009B11E1" w:rsidRPr="00E5235C" w:rsidRDefault="009B11E1" w:rsidP="00124EDD">
      <w:pPr>
        <w:spacing w:after="0"/>
        <w:ind w:firstLine="698"/>
        <w:jc w:val="center"/>
        <w:rPr>
          <w:rFonts w:ascii="Times New Roman" w:hAnsi="Times New Roman" w:cs="Times New Roman"/>
        </w:rPr>
      </w:pPr>
      <w:r w:rsidRPr="00E5235C">
        <w:rPr>
          <w:rFonts w:ascii="Times New Roman" w:hAnsi="Times New Roman" w:cs="Times New Roman"/>
        </w:rPr>
        <w:t>20___ год</w:t>
      </w:r>
    </w:p>
    <w:p w:rsidR="009B11E1" w:rsidRPr="00E5235C" w:rsidRDefault="009B11E1" w:rsidP="00124EDD">
      <w:pPr>
        <w:spacing w:after="0"/>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124EDD">
      <w:pPr>
        <w:pStyle w:val="af3"/>
        <w:jc w:val="center"/>
        <w:rPr>
          <w:rFonts w:ascii="Times New Roman" w:hAnsi="Times New Roman" w:cs="Times New Roman"/>
          <w:sz w:val="22"/>
          <w:szCs w:val="22"/>
        </w:rPr>
      </w:pPr>
      <w:r w:rsidRPr="00E5235C">
        <w:rPr>
          <w:rFonts w:ascii="Times New Roman" w:hAnsi="Times New Roman" w:cs="Times New Roman"/>
          <w:sz w:val="22"/>
          <w:szCs w:val="22"/>
        </w:rPr>
        <w:t>(получатель субсидии)</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780"/>
        <w:gridCol w:w="1540"/>
        <w:gridCol w:w="1820"/>
      </w:tblGrid>
      <w:tr w:rsidR="009B11E1" w:rsidRPr="00E5235C" w:rsidTr="009B11E1">
        <w:tc>
          <w:tcPr>
            <w:tcW w:w="252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Наименование</w:t>
            </w:r>
          </w:p>
        </w:tc>
        <w:tc>
          <w:tcPr>
            <w:tcW w:w="37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планируемого объема реализации и (или) отгрузки на собственную переработку молока, в текущем финансовом году т</w:t>
            </w:r>
            <w:r w:rsidRPr="00E5235C">
              <w:rPr>
                <w:rFonts w:ascii="Times New Roman" w:hAnsi="Times New Roman" w:cs="Times New Roman"/>
              </w:rPr>
              <w:t>о</w:t>
            </w:r>
            <w:r w:rsidRPr="00E5235C">
              <w:rPr>
                <w:rFonts w:ascii="Times New Roman" w:hAnsi="Times New Roman" w:cs="Times New Roman"/>
              </w:rPr>
              <w:t>варного, т</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Ставка су</w:t>
            </w:r>
            <w:r w:rsidRPr="00E5235C">
              <w:rPr>
                <w:rFonts w:ascii="Times New Roman" w:hAnsi="Times New Roman" w:cs="Times New Roman"/>
              </w:rPr>
              <w:t>б</w:t>
            </w:r>
            <w:r w:rsidRPr="00E5235C">
              <w:rPr>
                <w:rFonts w:ascii="Times New Roman" w:hAnsi="Times New Roman" w:cs="Times New Roman"/>
              </w:rPr>
              <w:t>сидии (ру</w:t>
            </w:r>
            <w:r w:rsidRPr="00E5235C">
              <w:rPr>
                <w:rFonts w:ascii="Times New Roman" w:hAnsi="Times New Roman" w:cs="Times New Roman"/>
              </w:rPr>
              <w:t>б</w:t>
            </w:r>
            <w:r w:rsidRPr="00E5235C">
              <w:rPr>
                <w:rFonts w:ascii="Times New Roman" w:hAnsi="Times New Roman" w:cs="Times New Roman"/>
              </w:rPr>
              <w:t>лей на 1 т)</w:t>
            </w:r>
            <w:hyperlink w:anchor="sub_20041" w:history="1">
              <w:r w:rsidRPr="00E5235C">
                <w:rPr>
                  <w:rStyle w:val="aff1"/>
                  <w:rFonts w:ascii="Times New Roman" w:hAnsi="Times New Roman"/>
                  <w:b w:val="0"/>
                  <w:color w:val="auto"/>
                </w:rPr>
                <w:t>*</w:t>
              </w:r>
            </w:hyperlink>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 субс</w:t>
            </w:r>
            <w:r w:rsidRPr="00E5235C">
              <w:rPr>
                <w:rFonts w:ascii="Times New Roman" w:hAnsi="Times New Roman" w:cs="Times New Roman"/>
              </w:rPr>
              <w:t>и</w:t>
            </w:r>
            <w:r w:rsidRPr="00E5235C">
              <w:rPr>
                <w:rFonts w:ascii="Times New Roman" w:hAnsi="Times New Roman" w:cs="Times New Roman"/>
              </w:rPr>
              <w:t>дии к перечи</w:t>
            </w:r>
            <w:r w:rsidRPr="00E5235C">
              <w:rPr>
                <w:rFonts w:ascii="Times New Roman" w:hAnsi="Times New Roman" w:cs="Times New Roman"/>
              </w:rPr>
              <w:t>с</w:t>
            </w:r>
            <w:r w:rsidRPr="00E5235C">
              <w:rPr>
                <w:rFonts w:ascii="Times New Roman" w:hAnsi="Times New Roman" w:cs="Times New Roman"/>
              </w:rPr>
              <w:t>лению, ру</w:t>
            </w:r>
            <w:r w:rsidRPr="00E5235C">
              <w:rPr>
                <w:rFonts w:ascii="Times New Roman" w:hAnsi="Times New Roman" w:cs="Times New Roman"/>
              </w:rPr>
              <w:t>б</w:t>
            </w:r>
            <w:r w:rsidRPr="00E5235C">
              <w:rPr>
                <w:rFonts w:ascii="Times New Roman" w:hAnsi="Times New Roman" w:cs="Times New Roman"/>
              </w:rPr>
              <w:t>лей</w:t>
            </w:r>
            <w:hyperlink w:anchor="sub_20041" w:history="1">
              <w:r w:rsidRPr="00E5235C">
                <w:rPr>
                  <w:rStyle w:val="aff1"/>
                  <w:rFonts w:ascii="Times New Roman" w:hAnsi="Times New Roman"/>
                  <w:b w:val="0"/>
                  <w:color w:val="auto"/>
                </w:rPr>
                <w:t>*</w:t>
              </w:r>
            </w:hyperlink>
          </w:p>
        </w:tc>
      </w:tr>
      <w:tr w:rsidR="009B11E1" w:rsidRPr="00E5235C" w:rsidTr="009B11E1">
        <w:tc>
          <w:tcPr>
            <w:tcW w:w="252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37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r>
      <w:tr w:rsidR="009B11E1" w:rsidRPr="00E5235C" w:rsidTr="009B11E1">
        <w:tc>
          <w:tcPr>
            <w:tcW w:w="25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Молоко коровье</w:t>
            </w:r>
          </w:p>
        </w:tc>
        <w:tc>
          <w:tcPr>
            <w:tcW w:w="37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25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Молоко козье</w:t>
            </w:r>
          </w:p>
        </w:tc>
        <w:tc>
          <w:tcPr>
            <w:tcW w:w="37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25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Итого</w:t>
            </w:r>
          </w:p>
        </w:tc>
        <w:tc>
          <w:tcPr>
            <w:tcW w:w="37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18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bookmarkStart w:id="570" w:name="sub_20041"/>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специалистом Министерства.</w:t>
      </w:r>
    </w:p>
    <w:bookmarkEnd w:id="570"/>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 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124EDD" w:rsidRPr="00E5235C" w:rsidRDefault="00124EDD" w:rsidP="00124EDD">
      <w:pPr>
        <w:spacing w:after="0"/>
        <w:jc w:val="right"/>
        <w:rPr>
          <w:rStyle w:val="aff0"/>
          <w:rFonts w:ascii="Times New Roman" w:hAnsi="Times New Roman" w:cs="Times New Roman"/>
          <w:b w:val="0"/>
          <w:bCs/>
          <w:color w:val="auto"/>
        </w:rPr>
      </w:pPr>
      <w:bookmarkStart w:id="571" w:name="sub_2005"/>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664629" w:rsidRPr="00E5235C" w:rsidRDefault="00664629" w:rsidP="00124EDD">
      <w:pPr>
        <w:spacing w:after="0"/>
        <w:jc w:val="right"/>
        <w:rPr>
          <w:rStyle w:val="aff0"/>
          <w:rFonts w:ascii="Times New Roman" w:hAnsi="Times New Roman" w:cs="Times New Roman"/>
          <w:b w:val="0"/>
          <w:bCs/>
          <w:color w:val="auto"/>
        </w:rPr>
      </w:pPr>
    </w:p>
    <w:p w:rsidR="00664629" w:rsidRPr="00E5235C" w:rsidRDefault="00664629" w:rsidP="00124EDD">
      <w:pPr>
        <w:spacing w:after="0"/>
        <w:jc w:val="right"/>
        <w:rPr>
          <w:rStyle w:val="aff0"/>
          <w:rFonts w:ascii="Times New Roman" w:hAnsi="Times New Roman" w:cs="Times New Roman"/>
          <w:b w:val="0"/>
          <w:bCs/>
          <w:color w:val="auto"/>
        </w:rPr>
      </w:pPr>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Приложение 5</w:t>
      </w:r>
    </w:p>
    <w:bookmarkEnd w:id="571"/>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 xml:space="preserve">Справка-расчет </w:t>
      </w:r>
      <w:r w:rsidRPr="00E5235C">
        <w:rPr>
          <w:sz w:val="24"/>
        </w:rPr>
        <w:br/>
        <w:t>размера субсидии на финансовое обеспечение (возмещение) части затрат, связанных с обеспечением прироста маточного поголовья крупного рогатого скота специализирова</w:t>
      </w:r>
      <w:r w:rsidRPr="00E5235C">
        <w:rPr>
          <w:sz w:val="24"/>
        </w:rPr>
        <w:t>н</w:t>
      </w:r>
      <w:r w:rsidRPr="00E5235C">
        <w:rPr>
          <w:sz w:val="24"/>
        </w:rPr>
        <w:t>ных мясных пород</w:t>
      </w:r>
    </w:p>
    <w:p w:rsidR="009B11E1" w:rsidRPr="00E5235C" w:rsidRDefault="009B11E1" w:rsidP="00124EDD">
      <w:pPr>
        <w:jc w:val="center"/>
        <w:rPr>
          <w:rFonts w:ascii="Times New Roman" w:hAnsi="Times New Roman" w:cs="Times New Roman"/>
          <w:sz w:val="24"/>
          <w:szCs w:val="24"/>
        </w:rPr>
      </w:pPr>
    </w:p>
    <w:p w:rsidR="009B11E1" w:rsidRPr="00E5235C" w:rsidRDefault="009B11E1" w:rsidP="00124EDD">
      <w:pPr>
        <w:spacing w:after="0"/>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_______________________________________________________</w:t>
      </w:r>
    </w:p>
    <w:p w:rsidR="009B11E1" w:rsidRPr="00E5235C" w:rsidRDefault="009B11E1" w:rsidP="00124EDD">
      <w:pPr>
        <w:pStyle w:val="af3"/>
        <w:jc w:val="center"/>
        <w:rPr>
          <w:rFonts w:ascii="Times New Roman" w:hAnsi="Times New Roman" w:cs="Times New Roman"/>
          <w:sz w:val="24"/>
          <w:szCs w:val="24"/>
        </w:rPr>
      </w:pPr>
      <w:r w:rsidRPr="00E5235C">
        <w:rPr>
          <w:rFonts w:ascii="Times New Roman" w:hAnsi="Times New Roman" w:cs="Times New Roman"/>
          <w:sz w:val="24"/>
          <w:szCs w:val="24"/>
        </w:rPr>
        <w:t>(наименование сельскохозяйственного производителя)</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1540"/>
        <w:gridCol w:w="1540"/>
        <w:gridCol w:w="1820"/>
        <w:gridCol w:w="2240"/>
      </w:tblGrid>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N п/п</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голов</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Живая ма</w:t>
            </w:r>
            <w:r w:rsidRPr="00E5235C">
              <w:rPr>
                <w:rFonts w:ascii="Times New Roman" w:hAnsi="Times New Roman" w:cs="Times New Roman"/>
              </w:rPr>
              <w:t>с</w:t>
            </w:r>
            <w:r w:rsidRPr="00E5235C">
              <w:rPr>
                <w:rFonts w:ascii="Times New Roman" w:hAnsi="Times New Roman" w:cs="Times New Roman"/>
              </w:rPr>
              <w:t>са, кг</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Ставка су</w:t>
            </w:r>
            <w:r w:rsidRPr="00E5235C">
              <w:rPr>
                <w:rFonts w:ascii="Times New Roman" w:hAnsi="Times New Roman" w:cs="Times New Roman"/>
              </w:rPr>
              <w:t>б</w:t>
            </w:r>
            <w:r w:rsidRPr="00E5235C">
              <w:rPr>
                <w:rFonts w:ascii="Times New Roman" w:hAnsi="Times New Roman" w:cs="Times New Roman"/>
              </w:rPr>
              <w:t>сидии, ру</w:t>
            </w:r>
            <w:r w:rsidRPr="00E5235C">
              <w:rPr>
                <w:rFonts w:ascii="Times New Roman" w:hAnsi="Times New Roman" w:cs="Times New Roman"/>
              </w:rPr>
              <w:t>б</w:t>
            </w:r>
            <w:r w:rsidRPr="00E5235C">
              <w:rPr>
                <w:rFonts w:ascii="Times New Roman" w:hAnsi="Times New Roman" w:cs="Times New Roman"/>
              </w:rPr>
              <w:t>лей</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Размер пон</w:t>
            </w:r>
            <w:r w:rsidRPr="00E5235C">
              <w:rPr>
                <w:rFonts w:ascii="Times New Roman" w:hAnsi="Times New Roman" w:cs="Times New Roman"/>
              </w:rPr>
              <w:t>е</w:t>
            </w:r>
            <w:r w:rsidRPr="00E5235C">
              <w:rPr>
                <w:rFonts w:ascii="Times New Roman" w:hAnsi="Times New Roman" w:cs="Times New Roman"/>
              </w:rPr>
              <w:t>сенных затрат, рублей</w:t>
            </w: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 субсидии к перечислению, рублей</w:t>
            </w:r>
            <w:hyperlink w:anchor="sub_20051" w:history="1">
              <w:r w:rsidRPr="00E5235C">
                <w:rPr>
                  <w:rStyle w:val="aff1"/>
                  <w:rFonts w:ascii="Times New Roman" w:hAnsi="Times New Roman"/>
                  <w:b w:val="0"/>
                  <w:color w:val="auto"/>
                </w:rPr>
                <w:t>*</w:t>
              </w:r>
            </w:hyperlink>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5</w:t>
            </w: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6</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bookmarkStart w:id="572" w:name="sub_20051"/>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специалистом Министерства.</w:t>
      </w:r>
    </w:p>
    <w:bookmarkEnd w:id="572"/>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 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124EDD" w:rsidRPr="00E5235C" w:rsidRDefault="00124EDD" w:rsidP="00124EDD">
      <w:pPr>
        <w:spacing w:after="0"/>
        <w:jc w:val="right"/>
        <w:rPr>
          <w:rStyle w:val="aff0"/>
          <w:rFonts w:ascii="Times New Roman" w:hAnsi="Times New Roman" w:cs="Times New Roman"/>
          <w:b w:val="0"/>
          <w:bCs/>
          <w:color w:val="auto"/>
        </w:rPr>
      </w:pPr>
      <w:bookmarkStart w:id="573" w:name="sub_2006"/>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664629" w:rsidRPr="00E5235C" w:rsidRDefault="00664629" w:rsidP="00124EDD">
      <w:pPr>
        <w:spacing w:after="0"/>
        <w:jc w:val="right"/>
        <w:rPr>
          <w:rStyle w:val="aff0"/>
          <w:rFonts w:ascii="Times New Roman" w:hAnsi="Times New Roman" w:cs="Times New Roman"/>
          <w:b w:val="0"/>
          <w:bCs/>
          <w:color w:val="auto"/>
        </w:rPr>
      </w:pPr>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Приложение 6</w:t>
      </w:r>
    </w:p>
    <w:bookmarkEnd w:id="573"/>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 xml:space="preserve">Справка-расчет </w:t>
      </w:r>
      <w:r w:rsidRPr="00E5235C">
        <w:rPr>
          <w:sz w:val="24"/>
        </w:rPr>
        <w:br/>
        <w:t>размера субсидии на финансовое обеспечение (возмещение) части затрат, связанных с обеспечением прироста маточного поголовья овец и коз 20___ год</w:t>
      </w:r>
    </w:p>
    <w:p w:rsidR="009B11E1" w:rsidRPr="00E5235C" w:rsidRDefault="009B11E1" w:rsidP="00124EDD">
      <w:pPr>
        <w:jc w:val="center"/>
        <w:rPr>
          <w:rFonts w:ascii="Times New Roman" w:hAnsi="Times New Roman" w:cs="Times New Roman"/>
          <w:sz w:val="24"/>
          <w:szCs w:val="24"/>
        </w:rPr>
      </w:pPr>
    </w:p>
    <w:p w:rsidR="009B11E1" w:rsidRPr="00E5235C" w:rsidRDefault="009B11E1" w:rsidP="00124EDD">
      <w:pPr>
        <w:spacing w:after="0"/>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_______________________________________________________</w:t>
      </w:r>
    </w:p>
    <w:p w:rsidR="009B11E1" w:rsidRPr="00E5235C" w:rsidRDefault="009B11E1" w:rsidP="00124EDD">
      <w:pPr>
        <w:pStyle w:val="af3"/>
        <w:jc w:val="center"/>
        <w:rPr>
          <w:rFonts w:ascii="Times New Roman" w:hAnsi="Times New Roman" w:cs="Times New Roman"/>
          <w:sz w:val="24"/>
          <w:szCs w:val="24"/>
        </w:rPr>
      </w:pPr>
      <w:r w:rsidRPr="00E5235C">
        <w:rPr>
          <w:rFonts w:ascii="Times New Roman" w:hAnsi="Times New Roman" w:cs="Times New Roman"/>
          <w:sz w:val="24"/>
          <w:szCs w:val="24"/>
        </w:rPr>
        <w:t>(получатель субсидии)</w:t>
      </w:r>
    </w:p>
    <w:p w:rsidR="009B11E1" w:rsidRPr="00E5235C" w:rsidRDefault="009B11E1" w:rsidP="00124EDD">
      <w:pPr>
        <w:spacing w:after="0"/>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820"/>
        <w:gridCol w:w="1820"/>
        <w:gridCol w:w="1960"/>
      </w:tblGrid>
      <w:tr w:rsidR="009B11E1" w:rsidRPr="00E5235C" w:rsidTr="009B11E1">
        <w:tc>
          <w:tcPr>
            <w:tcW w:w="392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Показатель</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Количество голов на дату подачи док</w:t>
            </w:r>
            <w:r w:rsidRPr="00E5235C">
              <w:rPr>
                <w:rFonts w:ascii="Times New Roman" w:hAnsi="Times New Roman" w:cs="Times New Roman"/>
              </w:rPr>
              <w:t>у</w:t>
            </w:r>
            <w:r w:rsidRPr="00E5235C">
              <w:rPr>
                <w:rFonts w:ascii="Times New Roman" w:hAnsi="Times New Roman" w:cs="Times New Roman"/>
              </w:rPr>
              <w:t>ментов</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Ставка субс</w:t>
            </w:r>
            <w:r w:rsidRPr="00E5235C">
              <w:rPr>
                <w:rFonts w:ascii="Times New Roman" w:hAnsi="Times New Roman" w:cs="Times New Roman"/>
              </w:rPr>
              <w:t>и</w:t>
            </w:r>
            <w:r w:rsidRPr="00E5235C">
              <w:rPr>
                <w:rFonts w:ascii="Times New Roman" w:hAnsi="Times New Roman" w:cs="Times New Roman"/>
              </w:rPr>
              <w:t>дии на 1 гол</w:t>
            </w:r>
            <w:r w:rsidRPr="00E5235C">
              <w:rPr>
                <w:rFonts w:ascii="Times New Roman" w:hAnsi="Times New Roman" w:cs="Times New Roman"/>
              </w:rPr>
              <w:t>о</w:t>
            </w:r>
            <w:r w:rsidRPr="00E5235C">
              <w:rPr>
                <w:rFonts w:ascii="Times New Roman" w:hAnsi="Times New Roman" w:cs="Times New Roman"/>
              </w:rPr>
              <w:t>ву</w:t>
            </w:r>
            <w:hyperlink w:anchor="sub_20061" w:history="1">
              <w:r w:rsidRPr="00E5235C">
                <w:rPr>
                  <w:rStyle w:val="aff1"/>
                  <w:rFonts w:ascii="Times New Roman" w:hAnsi="Times New Roman"/>
                  <w:b w:val="0"/>
                  <w:color w:val="auto"/>
                </w:rPr>
                <w:t>*</w:t>
              </w:r>
            </w:hyperlink>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Сумма субсидии к перечислению, рублей</w:t>
            </w:r>
            <w:hyperlink w:anchor="sub_20061" w:history="1">
              <w:r w:rsidRPr="00E5235C">
                <w:rPr>
                  <w:rStyle w:val="aff1"/>
                  <w:rFonts w:ascii="Times New Roman" w:hAnsi="Times New Roman"/>
                  <w:b w:val="0"/>
                  <w:color w:val="auto"/>
                </w:rPr>
                <w:t>*</w:t>
              </w:r>
            </w:hyperlink>
          </w:p>
        </w:tc>
      </w:tr>
      <w:tr w:rsidR="009B11E1" w:rsidRPr="00E5235C" w:rsidTr="009B11E1">
        <w:tc>
          <w:tcPr>
            <w:tcW w:w="392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r>
      <w:tr w:rsidR="009B11E1" w:rsidRPr="00E5235C" w:rsidTr="009B11E1">
        <w:tc>
          <w:tcPr>
            <w:tcW w:w="39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Маточное поголовье овец и коз, подлежащее субсидированию (включая ярок от 1 года и старше)</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sz w:val="24"/>
          <w:szCs w:val="24"/>
        </w:rPr>
      </w:pPr>
    </w:p>
    <w:p w:rsidR="009B11E1" w:rsidRPr="00E5235C" w:rsidRDefault="009B11E1" w:rsidP="009B11E1">
      <w:pPr>
        <w:rPr>
          <w:rFonts w:ascii="Times New Roman" w:hAnsi="Times New Roman" w:cs="Times New Roman"/>
          <w:sz w:val="24"/>
          <w:szCs w:val="24"/>
        </w:rPr>
      </w:pPr>
      <w:bookmarkStart w:id="574" w:name="sub_20061"/>
      <w:r w:rsidRPr="00E5235C">
        <w:rPr>
          <w:rStyle w:val="aff0"/>
          <w:rFonts w:ascii="Times New Roman" w:hAnsi="Times New Roman" w:cs="Times New Roman"/>
          <w:b w:val="0"/>
          <w:bCs/>
          <w:color w:val="auto"/>
          <w:sz w:val="24"/>
          <w:szCs w:val="24"/>
        </w:rPr>
        <w:t>*</w:t>
      </w:r>
      <w:r w:rsidRPr="00E5235C">
        <w:rPr>
          <w:rFonts w:ascii="Times New Roman" w:hAnsi="Times New Roman" w:cs="Times New Roman"/>
          <w:sz w:val="24"/>
          <w:szCs w:val="24"/>
        </w:rPr>
        <w:t xml:space="preserve"> Заполняется специалистом Министерства.</w:t>
      </w:r>
    </w:p>
    <w:bookmarkEnd w:id="574"/>
    <w:p w:rsidR="009B11E1" w:rsidRPr="00E5235C" w:rsidRDefault="009B11E1" w:rsidP="009B11E1">
      <w:pPr>
        <w:rPr>
          <w:rFonts w:ascii="Times New Roman" w:hAnsi="Times New Roman" w:cs="Times New Roman"/>
          <w:sz w:val="24"/>
          <w:szCs w:val="24"/>
        </w:rPr>
      </w:pP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Руководитель организации - получателя субсидий</w:t>
      </w: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________________ _______________________</w:t>
      </w:r>
    </w:p>
    <w:p w:rsidR="009B11E1" w:rsidRPr="00E5235C" w:rsidRDefault="009B11E1" w:rsidP="009B11E1">
      <w:pPr>
        <w:pStyle w:val="af3"/>
        <w:rPr>
          <w:rFonts w:ascii="Times New Roman" w:hAnsi="Times New Roman" w:cs="Times New Roman"/>
          <w:sz w:val="24"/>
          <w:szCs w:val="24"/>
        </w:rPr>
      </w:pPr>
      <w:r w:rsidRPr="00E5235C">
        <w:rPr>
          <w:rFonts w:ascii="Times New Roman" w:hAnsi="Times New Roman" w:cs="Times New Roman"/>
          <w:sz w:val="24"/>
          <w:szCs w:val="24"/>
        </w:rPr>
        <w:t xml:space="preserve">         (подпись)               (ФИО)</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124EDD" w:rsidRPr="00E5235C" w:rsidRDefault="00124EDD" w:rsidP="00124EDD">
      <w:pPr>
        <w:spacing w:after="0"/>
        <w:jc w:val="right"/>
        <w:rPr>
          <w:rStyle w:val="aff0"/>
          <w:rFonts w:ascii="Times New Roman" w:hAnsi="Times New Roman" w:cs="Times New Roman"/>
          <w:b w:val="0"/>
          <w:bCs/>
          <w:color w:val="auto"/>
        </w:rPr>
      </w:pPr>
      <w:bookmarkStart w:id="575" w:name="sub_2007"/>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lastRenderedPageBreak/>
        <w:t>Приложение 7</w:t>
      </w:r>
    </w:p>
    <w:bookmarkEnd w:id="575"/>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 xml:space="preserve">Сведения </w:t>
      </w:r>
      <w:r w:rsidRPr="00E5235C">
        <w:rPr>
          <w:sz w:val="24"/>
        </w:rPr>
        <w:br/>
        <w:t>о производстве по видам продукции</w:t>
      </w:r>
    </w:p>
    <w:p w:rsidR="009B11E1" w:rsidRPr="00E5235C" w:rsidRDefault="009B11E1" w:rsidP="00124EDD">
      <w:pPr>
        <w:jc w:val="center"/>
        <w:rPr>
          <w:rFonts w:ascii="Times New Roman" w:hAnsi="Times New Roman" w:cs="Times New Roman"/>
        </w:rPr>
      </w:pPr>
    </w:p>
    <w:p w:rsidR="009B11E1" w:rsidRPr="00E5235C" w:rsidRDefault="009B11E1" w:rsidP="00124EDD">
      <w:pPr>
        <w:spacing w:after="0"/>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124EDD">
      <w:pPr>
        <w:pStyle w:val="af3"/>
        <w:jc w:val="center"/>
        <w:rPr>
          <w:rFonts w:ascii="Times New Roman" w:hAnsi="Times New Roman" w:cs="Times New Roman"/>
          <w:sz w:val="22"/>
          <w:szCs w:val="22"/>
        </w:rPr>
      </w:pPr>
      <w:r w:rsidRPr="00E5235C">
        <w:rPr>
          <w:rFonts w:ascii="Times New Roman" w:hAnsi="Times New Roman" w:cs="Times New Roman"/>
          <w:sz w:val="22"/>
          <w:szCs w:val="22"/>
        </w:rPr>
        <w:t>(наименование заявителя)</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2100"/>
        <w:gridCol w:w="2520"/>
      </w:tblGrid>
      <w:tr w:rsidR="009B11E1" w:rsidRPr="00E5235C" w:rsidTr="009B11E1">
        <w:tc>
          <w:tcPr>
            <w:tcW w:w="224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Наименование продукции</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 xml:space="preserve">Код </w:t>
            </w:r>
            <w:hyperlink r:id="rId140" w:history="1">
              <w:r w:rsidRPr="00E5235C">
                <w:rPr>
                  <w:rStyle w:val="aff1"/>
                  <w:rFonts w:ascii="Times New Roman" w:hAnsi="Times New Roman"/>
                  <w:b w:val="0"/>
                  <w:color w:val="auto"/>
                </w:rPr>
                <w:t>ОКПД 2</w:t>
              </w:r>
            </w:hyperlink>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Единица измерения</w:t>
            </w: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Произведено за отчетный год</w:t>
            </w: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Использовано молока сырого крупного р</w:t>
            </w:r>
            <w:r w:rsidRPr="00E5235C">
              <w:rPr>
                <w:rFonts w:ascii="Times New Roman" w:hAnsi="Times New Roman" w:cs="Times New Roman"/>
              </w:rPr>
              <w:t>о</w:t>
            </w:r>
            <w:r w:rsidRPr="00E5235C">
              <w:rPr>
                <w:rFonts w:ascii="Times New Roman" w:hAnsi="Times New Roman" w:cs="Times New Roman"/>
              </w:rPr>
              <w:t>гатого скота, козьего и овечьего</w:t>
            </w:r>
          </w:p>
        </w:tc>
      </w:tr>
      <w:tr w:rsidR="009B11E1" w:rsidRPr="00E5235C" w:rsidTr="009B11E1">
        <w:tc>
          <w:tcPr>
            <w:tcW w:w="224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224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224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 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9B11E1" w:rsidRPr="00E5235C" w:rsidRDefault="009B11E1" w:rsidP="009B11E1">
      <w:pPr>
        <w:rPr>
          <w:rFonts w:ascii="Times New Roman" w:hAnsi="Times New Roman" w:cs="Times New Roman"/>
        </w:rPr>
      </w:pPr>
      <w:r w:rsidRPr="00E5235C">
        <w:rPr>
          <w:rFonts w:ascii="Times New Roman" w:hAnsi="Times New Roman" w:cs="Times New Roman"/>
        </w:rPr>
        <w:t>МП</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124EDD" w:rsidRPr="00E5235C" w:rsidRDefault="00124EDD" w:rsidP="00124EDD">
      <w:pPr>
        <w:spacing w:after="0"/>
        <w:jc w:val="right"/>
        <w:rPr>
          <w:rStyle w:val="aff0"/>
          <w:rFonts w:ascii="Times New Roman" w:hAnsi="Times New Roman" w:cs="Times New Roman"/>
          <w:b w:val="0"/>
          <w:bCs/>
          <w:color w:val="auto"/>
        </w:rPr>
      </w:pPr>
      <w:bookmarkStart w:id="576" w:name="sub_2008"/>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124EDD" w:rsidRPr="00E5235C" w:rsidRDefault="00124EDD" w:rsidP="00124EDD">
      <w:pPr>
        <w:spacing w:after="0"/>
        <w:jc w:val="right"/>
        <w:rPr>
          <w:rStyle w:val="aff0"/>
          <w:rFonts w:ascii="Times New Roman" w:hAnsi="Times New Roman" w:cs="Times New Roman"/>
          <w:b w:val="0"/>
          <w:bCs/>
          <w:color w:val="auto"/>
        </w:rPr>
      </w:pPr>
    </w:p>
    <w:p w:rsidR="00664629" w:rsidRPr="00E5235C" w:rsidRDefault="00664629" w:rsidP="00124EDD">
      <w:pPr>
        <w:spacing w:after="0"/>
        <w:jc w:val="right"/>
        <w:rPr>
          <w:rStyle w:val="aff0"/>
          <w:rFonts w:ascii="Times New Roman" w:hAnsi="Times New Roman" w:cs="Times New Roman"/>
          <w:b w:val="0"/>
          <w:bCs/>
          <w:color w:val="auto"/>
        </w:rPr>
      </w:pPr>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Приложение 8</w:t>
      </w:r>
    </w:p>
    <w:bookmarkEnd w:id="576"/>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124EDD">
      <w:pPr>
        <w:pStyle w:val="10"/>
        <w:jc w:val="center"/>
        <w:rPr>
          <w:sz w:val="24"/>
        </w:rPr>
      </w:pPr>
      <w:r w:rsidRPr="00E5235C">
        <w:rPr>
          <w:sz w:val="24"/>
        </w:rPr>
        <w:t xml:space="preserve">Сведения </w:t>
      </w:r>
      <w:r w:rsidRPr="00E5235C">
        <w:rPr>
          <w:sz w:val="24"/>
        </w:rPr>
        <w:br/>
        <w:t>об объемах производства молока, объемах реализованного и (или) отгруженного на со</w:t>
      </w:r>
      <w:r w:rsidRPr="00E5235C">
        <w:rPr>
          <w:sz w:val="24"/>
        </w:rPr>
        <w:t>б</w:t>
      </w:r>
      <w:r w:rsidRPr="00E5235C">
        <w:rPr>
          <w:sz w:val="24"/>
        </w:rPr>
        <w:t>ственную переработку сельскохозяйственным товаропроизводителем молока в текущем финансовом году</w:t>
      </w:r>
    </w:p>
    <w:p w:rsidR="009B11E1" w:rsidRPr="00E5235C" w:rsidRDefault="009B11E1" w:rsidP="009B11E1">
      <w:pPr>
        <w:rPr>
          <w:rFonts w:ascii="Times New Roman" w:hAnsi="Times New Roman" w:cs="Times New Roman"/>
        </w:rPr>
      </w:pPr>
    </w:p>
    <w:p w:rsidR="009B11E1" w:rsidRPr="00E5235C" w:rsidRDefault="009B11E1" w:rsidP="009B11E1">
      <w:pPr>
        <w:ind w:firstLine="698"/>
        <w:jc w:val="center"/>
        <w:rPr>
          <w:rFonts w:ascii="Times New Roman" w:hAnsi="Times New Roman" w:cs="Times New Roman"/>
          <w:sz w:val="24"/>
          <w:szCs w:val="24"/>
        </w:rPr>
      </w:pPr>
      <w:r w:rsidRPr="00E5235C">
        <w:rPr>
          <w:rFonts w:ascii="Times New Roman" w:hAnsi="Times New Roman" w:cs="Times New Roman"/>
          <w:sz w:val="24"/>
          <w:szCs w:val="24"/>
        </w:rPr>
        <w:t>______________ 20__ г.</w:t>
      </w:r>
    </w:p>
    <w:p w:rsidR="009B11E1" w:rsidRPr="00E5235C" w:rsidRDefault="009B11E1" w:rsidP="009B11E1">
      <w:pPr>
        <w:rPr>
          <w:rFonts w:ascii="Times New Roman" w:hAnsi="Times New Roman" w:cs="Times New Roman"/>
          <w:sz w:val="24"/>
          <w:szCs w:val="24"/>
        </w:rPr>
      </w:pP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Наименование получателя _________________________________</w:t>
      </w:r>
    </w:p>
    <w:p w:rsidR="009B11E1" w:rsidRPr="00E5235C" w:rsidRDefault="00F456AE" w:rsidP="009B11E1">
      <w:pPr>
        <w:rPr>
          <w:rFonts w:ascii="Times New Roman" w:hAnsi="Times New Roman" w:cs="Times New Roman"/>
          <w:sz w:val="24"/>
          <w:szCs w:val="24"/>
        </w:rPr>
      </w:pPr>
      <w:hyperlink r:id="rId141" w:history="1">
        <w:r w:rsidR="009B11E1" w:rsidRPr="00E5235C">
          <w:rPr>
            <w:rStyle w:val="aff1"/>
            <w:rFonts w:ascii="Times New Roman" w:hAnsi="Times New Roman"/>
            <w:b w:val="0"/>
            <w:color w:val="auto"/>
            <w:sz w:val="24"/>
            <w:szCs w:val="24"/>
          </w:rPr>
          <w:t>ИНН</w:t>
        </w:r>
      </w:hyperlink>
      <w:r w:rsidR="009B11E1" w:rsidRPr="00E5235C">
        <w:rPr>
          <w:rFonts w:ascii="Times New Roman" w:hAnsi="Times New Roman" w:cs="Times New Roman"/>
          <w:sz w:val="24"/>
          <w:szCs w:val="24"/>
        </w:rPr>
        <w:t xml:space="preserve"> __________________________________________________</w:t>
      </w: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Адрес получателя ________________________________________</w:t>
      </w:r>
    </w:p>
    <w:p w:rsidR="009B11E1" w:rsidRPr="00E5235C" w:rsidRDefault="009B11E1" w:rsidP="009B11E1">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1260"/>
        <w:gridCol w:w="1820"/>
        <w:gridCol w:w="1960"/>
      </w:tblGrid>
      <w:tr w:rsidR="009B11E1" w:rsidRPr="00E5235C" w:rsidTr="009B11E1">
        <w:tc>
          <w:tcPr>
            <w:tcW w:w="4340" w:type="dxa"/>
            <w:vMerge w:val="restart"/>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 кг</w:t>
            </w:r>
          </w:p>
        </w:tc>
        <w:tc>
          <w:tcPr>
            <w:tcW w:w="3780" w:type="dxa"/>
            <w:gridSpan w:val="2"/>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Стоимость реализованного и (или) плановая себестоимость отгр</w:t>
            </w:r>
            <w:r w:rsidRPr="00E5235C">
              <w:rPr>
                <w:rFonts w:ascii="Times New Roman" w:hAnsi="Times New Roman" w:cs="Times New Roman"/>
              </w:rPr>
              <w:t>у</w:t>
            </w:r>
            <w:r w:rsidRPr="00E5235C">
              <w:rPr>
                <w:rFonts w:ascii="Times New Roman" w:hAnsi="Times New Roman" w:cs="Times New Roman"/>
              </w:rPr>
              <w:t>женного на собственную перер</w:t>
            </w:r>
            <w:r w:rsidRPr="00E5235C">
              <w:rPr>
                <w:rFonts w:ascii="Times New Roman" w:hAnsi="Times New Roman" w:cs="Times New Roman"/>
              </w:rPr>
              <w:t>а</w:t>
            </w:r>
            <w:r w:rsidRPr="00E5235C">
              <w:rPr>
                <w:rFonts w:ascii="Times New Roman" w:hAnsi="Times New Roman" w:cs="Times New Roman"/>
              </w:rPr>
              <w:t>ботку молока</w:t>
            </w:r>
          </w:p>
        </w:tc>
      </w:tr>
      <w:tr w:rsidR="009B11E1" w:rsidRPr="00E5235C" w:rsidTr="009B11E1">
        <w:tc>
          <w:tcPr>
            <w:tcW w:w="4340" w:type="dxa"/>
            <w:vMerge/>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всего, рублей</w:t>
            </w: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в том числе за 1 кг, рублей</w:t>
            </w:r>
          </w:p>
        </w:tc>
      </w:tr>
      <w:tr w:rsidR="009B11E1" w:rsidRPr="00E5235C" w:rsidTr="009B11E1">
        <w:tc>
          <w:tcPr>
            <w:tcW w:w="434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r>
      <w:tr w:rsidR="009B11E1" w:rsidRPr="00E5235C" w:rsidTr="009B11E1">
        <w:tc>
          <w:tcPr>
            <w:tcW w:w="434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Объем производства молока, всего</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34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Реализовано и (или) отгружено на со</w:t>
            </w:r>
            <w:r w:rsidRPr="00E5235C">
              <w:rPr>
                <w:rFonts w:ascii="Times New Roman" w:hAnsi="Times New Roman" w:cs="Times New Roman"/>
              </w:rPr>
              <w:t>б</w:t>
            </w:r>
            <w:r w:rsidRPr="00E5235C">
              <w:rPr>
                <w:rFonts w:ascii="Times New Roman" w:hAnsi="Times New Roman" w:cs="Times New Roman"/>
              </w:rPr>
              <w:t>ственную переработку коровьего мол</w:t>
            </w:r>
            <w:r w:rsidRPr="00E5235C">
              <w:rPr>
                <w:rFonts w:ascii="Times New Roman" w:hAnsi="Times New Roman" w:cs="Times New Roman"/>
              </w:rPr>
              <w:t>о</w:t>
            </w:r>
            <w:r w:rsidRPr="00E5235C">
              <w:rPr>
                <w:rFonts w:ascii="Times New Roman" w:hAnsi="Times New Roman" w:cs="Times New Roman"/>
              </w:rPr>
              <w:t>ка, всего</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34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Объем производства козьего молока, всего</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34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Реализовано и (или) отгружено на со</w:t>
            </w:r>
            <w:r w:rsidRPr="00E5235C">
              <w:rPr>
                <w:rFonts w:ascii="Times New Roman" w:hAnsi="Times New Roman" w:cs="Times New Roman"/>
              </w:rPr>
              <w:t>б</w:t>
            </w:r>
            <w:r w:rsidRPr="00E5235C">
              <w:rPr>
                <w:rFonts w:ascii="Times New Roman" w:hAnsi="Times New Roman" w:cs="Times New Roman"/>
              </w:rPr>
              <w:t>ственную переработку козьего молока, всего</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sz w:val="24"/>
          <w:szCs w:val="24"/>
        </w:rPr>
      </w:pP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Руководитель организации-получателя субсидий</w:t>
      </w:r>
    </w:p>
    <w:p w:rsidR="009B11E1" w:rsidRPr="00E5235C" w:rsidRDefault="009B11E1" w:rsidP="009B11E1">
      <w:pPr>
        <w:rPr>
          <w:rFonts w:ascii="Times New Roman" w:hAnsi="Times New Roman" w:cs="Times New Roman"/>
          <w:sz w:val="24"/>
          <w:szCs w:val="24"/>
        </w:rPr>
      </w:pPr>
      <w:r w:rsidRPr="00E5235C">
        <w:rPr>
          <w:rFonts w:ascii="Times New Roman" w:hAnsi="Times New Roman" w:cs="Times New Roman"/>
          <w:sz w:val="24"/>
          <w:szCs w:val="24"/>
        </w:rPr>
        <w:t>_____________ _________________________</w:t>
      </w:r>
    </w:p>
    <w:p w:rsidR="009B11E1" w:rsidRPr="00E5235C" w:rsidRDefault="009B11E1" w:rsidP="009B11E1">
      <w:pPr>
        <w:pStyle w:val="af3"/>
        <w:rPr>
          <w:rFonts w:ascii="Times New Roman" w:hAnsi="Times New Roman" w:cs="Times New Roman"/>
          <w:sz w:val="24"/>
          <w:szCs w:val="24"/>
        </w:rPr>
      </w:pPr>
      <w:r w:rsidRPr="00E5235C">
        <w:rPr>
          <w:rFonts w:ascii="Times New Roman" w:hAnsi="Times New Roman" w:cs="Times New Roman"/>
          <w:sz w:val="24"/>
          <w:szCs w:val="24"/>
        </w:rPr>
        <w:t xml:space="preserve">        (подпись)              (ФИО)</w:t>
      </w:r>
    </w:p>
    <w:p w:rsidR="009B11E1" w:rsidRPr="00E5235C" w:rsidRDefault="009B11E1" w:rsidP="009B11E1">
      <w:pPr>
        <w:rPr>
          <w:rFonts w:ascii="Times New Roman" w:hAnsi="Times New Roman" w:cs="Times New Roman"/>
          <w:sz w:val="24"/>
          <w:szCs w:val="24"/>
        </w:rPr>
      </w:pPr>
    </w:p>
    <w:p w:rsidR="009B11E1" w:rsidRPr="00E5235C" w:rsidRDefault="009B11E1" w:rsidP="009B11E1">
      <w:pPr>
        <w:rPr>
          <w:rFonts w:ascii="Times New Roman" w:hAnsi="Times New Roman" w:cs="Times New Roman"/>
        </w:rPr>
      </w:pPr>
    </w:p>
    <w:p w:rsidR="009B11E1" w:rsidRPr="00E5235C" w:rsidRDefault="009B11E1" w:rsidP="00124EDD">
      <w:pPr>
        <w:spacing w:after="0"/>
        <w:jc w:val="right"/>
        <w:rPr>
          <w:rStyle w:val="aff0"/>
          <w:rFonts w:ascii="Times New Roman" w:hAnsi="Times New Roman" w:cs="Times New Roman"/>
          <w:b w:val="0"/>
          <w:bCs/>
          <w:color w:val="auto"/>
        </w:rPr>
      </w:pPr>
      <w:bookmarkStart w:id="577" w:name="sub_2009"/>
      <w:r w:rsidRPr="00E5235C">
        <w:rPr>
          <w:rStyle w:val="aff0"/>
          <w:rFonts w:ascii="Times New Roman" w:hAnsi="Times New Roman" w:cs="Times New Roman"/>
          <w:b w:val="0"/>
          <w:bCs/>
          <w:color w:val="auto"/>
        </w:rPr>
        <w:t>Приложение 9</w:t>
      </w:r>
    </w:p>
    <w:bookmarkEnd w:id="577"/>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A40912">
      <w:pPr>
        <w:pStyle w:val="10"/>
        <w:jc w:val="center"/>
        <w:rPr>
          <w:sz w:val="24"/>
        </w:rPr>
      </w:pPr>
      <w:r w:rsidRPr="00E5235C">
        <w:rPr>
          <w:sz w:val="24"/>
        </w:rPr>
        <w:t xml:space="preserve">Сведения </w:t>
      </w:r>
      <w:r w:rsidRPr="00E5235C">
        <w:rPr>
          <w:sz w:val="24"/>
        </w:rPr>
        <w:br/>
        <w:t>о молочной продуктивности коров за финансовый год и год, предшествующий финанс</w:t>
      </w:r>
      <w:r w:rsidRPr="00E5235C">
        <w:rPr>
          <w:sz w:val="24"/>
        </w:rPr>
        <w:t>о</w:t>
      </w:r>
      <w:r w:rsidRPr="00E5235C">
        <w:rPr>
          <w:sz w:val="24"/>
        </w:rPr>
        <w:t>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1400"/>
        <w:gridCol w:w="1820"/>
        <w:gridCol w:w="1540"/>
      </w:tblGrid>
      <w:tr w:rsidR="009B11E1" w:rsidRPr="00E5235C" w:rsidTr="009B11E1">
        <w:tc>
          <w:tcPr>
            <w:tcW w:w="4620" w:type="dxa"/>
            <w:vMerge w:val="restart"/>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Наименование показателя</w:t>
            </w:r>
          </w:p>
        </w:tc>
        <w:tc>
          <w:tcPr>
            <w:tcW w:w="1400" w:type="dxa"/>
            <w:vMerge w:val="restart"/>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Единица измерения</w:t>
            </w:r>
          </w:p>
        </w:tc>
        <w:tc>
          <w:tcPr>
            <w:tcW w:w="3360" w:type="dxa"/>
            <w:gridSpan w:val="2"/>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Фактическое значение</w:t>
            </w:r>
          </w:p>
        </w:tc>
      </w:tr>
      <w:tr w:rsidR="009B11E1" w:rsidRPr="00E5235C" w:rsidTr="009B11E1">
        <w:tc>
          <w:tcPr>
            <w:tcW w:w="4620" w:type="dxa"/>
            <w:vMerge/>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за год, предш</w:t>
            </w:r>
            <w:r w:rsidRPr="00E5235C">
              <w:rPr>
                <w:rFonts w:ascii="Times New Roman" w:hAnsi="Times New Roman" w:cs="Times New Roman"/>
              </w:rPr>
              <w:t>е</w:t>
            </w:r>
            <w:r w:rsidRPr="00E5235C">
              <w:rPr>
                <w:rFonts w:ascii="Times New Roman" w:hAnsi="Times New Roman" w:cs="Times New Roman"/>
              </w:rPr>
              <w:t>ствующий ф</w:t>
            </w:r>
            <w:r w:rsidRPr="00E5235C">
              <w:rPr>
                <w:rFonts w:ascii="Times New Roman" w:hAnsi="Times New Roman" w:cs="Times New Roman"/>
              </w:rPr>
              <w:t>и</w:t>
            </w:r>
            <w:r w:rsidRPr="00E5235C">
              <w:rPr>
                <w:rFonts w:ascii="Times New Roman" w:hAnsi="Times New Roman" w:cs="Times New Roman"/>
              </w:rPr>
              <w:t>нансовому г</w:t>
            </w:r>
            <w:r w:rsidRPr="00E5235C">
              <w:rPr>
                <w:rFonts w:ascii="Times New Roman" w:hAnsi="Times New Roman" w:cs="Times New Roman"/>
              </w:rPr>
              <w:t>о</w:t>
            </w:r>
            <w:r w:rsidRPr="00E5235C">
              <w:rPr>
                <w:rFonts w:ascii="Times New Roman" w:hAnsi="Times New Roman" w:cs="Times New Roman"/>
              </w:rPr>
              <w:t>ду</w:t>
            </w: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за финанс</w:t>
            </w:r>
            <w:r w:rsidRPr="00E5235C">
              <w:rPr>
                <w:rFonts w:ascii="Times New Roman" w:hAnsi="Times New Roman" w:cs="Times New Roman"/>
              </w:rPr>
              <w:t>о</w:t>
            </w:r>
            <w:r w:rsidRPr="00E5235C">
              <w:rPr>
                <w:rFonts w:ascii="Times New Roman" w:hAnsi="Times New Roman" w:cs="Times New Roman"/>
              </w:rPr>
              <w:t>вый год</w:t>
            </w: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Объем производства коровьего молока, всего</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Реализовано и (или) отгружено на со</w:t>
            </w:r>
            <w:r w:rsidRPr="00E5235C">
              <w:rPr>
                <w:rFonts w:ascii="Times New Roman" w:hAnsi="Times New Roman" w:cs="Times New Roman"/>
              </w:rPr>
              <w:t>б</w:t>
            </w:r>
            <w:r w:rsidRPr="00E5235C">
              <w:rPr>
                <w:rFonts w:ascii="Times New Roman" w:hAnsi="Times New Roman" w:cs="Times New Roman"/>
              </w:rPr>
              <w:t>ственную переработку коровьего молока, всего, в том числе:</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коровьего молока высшего сорта</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коровьего молока первого сорта</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Молочная продуктивность 1 коровы за отчетный период</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Выход телят в расчете на 100 коров м</w:t>
            </w:r>
            <w:r w:rsidRPr="00E5235C">
              <w:rPr>
                <w:rFonts w:ascii="Times New Roman" w:hAnsi="Times New Roman" w:cs="Times New Roman"/>
              </w:rPr>
              <w:t>о</w:t>
            </w:r>
            <w:r w:rsidRPr="00E5235C">
              <w:rPr>
                <w:rFonts w:ascii="Times New Roman" w:hAnsi="Times New Roman" w:cs="Times New Roman"/>
              </w:rPr>
              <w:t>лочного направления продуктивности</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Голов</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Объем производства козьего молока, всего</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Реализовано и (или) отгружено на со</w:t>
            </w:r>
            <w:r w:rsidRPr="00E5235C">
              <w:rPr>
                <w:rFonts w:ascii="Times New Roman" w:hAnsi="Times New Roman" w:cs="Times New Roman"/>
              </w:rPr>
              <w:t>б</w:t>
            </w:r>
            <w:r w:rsidRPr="00E5235C">
              <w:rPr>
                <w:rFonts w:ascii="Times New Roman" w:hAnsi="Times New Roman" w:cs="Times New Roman"/>
              </w:rPr>
              <w:t>ственную переработку козьего молока, всего</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Молочная продуктивность 1 козы за о</w:t>
            </w:r>
            <w:r w:rsidRPr="00E5235C">
              <w:rPr>
                <w:rFonts w:ascii="Times New Roman" w:hAnsi="Times New Roman" w:cs="Times New Roman"/>
              </w:rPr>
              <w:t>т</w:t>
            </w:r>
            <w:r w:rsidRPr="00E5235C">
              <w:rPr>
                <w:rFonts w:ascii="Times New Roman" w:hAnsi="Times New Roman" w:cs="Times New Roman"/>
              </w:rPr>
              <w:t>четный период</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Выход козлят в расчете на 100 коз моло</w:t>
            </w:r>
            <w:r w:rsidRPr="00E5235C">
              <w:rPr>
                <w:rFonts w:ascii="Times New Roman" w:hAnsi="Times New Roman" w:cs="Times New Roman"/>
              </w:rPr>
              <w:t>ч</w:t>
            </w:r>
            <w:r w:rsidRPr="00E5235C">
              <w:rPr>
                <w:rFonts w:ascii="Times New Roman" w:hAnsi="Times New Roman" w:cs="Times New Roman"/>
              </w:rPr>
              <w:t>ного направления продуктивности</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Голов</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Поголовье скота (коз), всего</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Голов</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4620" w:type="dxa"/>
            <w:tcBorders>
              <w:top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В том числе дойных коров (коз)</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Голов</w:t>
            </w:r>
          </w:p>
        </w:tc>
        <w:tc>
          <w:tcPr>
            <w:tcW w:w="182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A40912">
      <w:pPr>
        <w:spacing w:after="0"/>
        <w:rPr>
          <w:rFonts w:ascii="Times New Roman" w:hAnsi="Times New Roman" w:cs="Times New Roman"/>
        </w:rPr>
      </w:pPr>
      <w:r w:rsidRPr="00E5235C">
        <w:rPr>
          <w:rFonts w:ascii="Times New Roman" w:hAnsi="Times New Roman" w:cs="Times New Roman"/>
        </w:rPr>
        <w:t>Руководитель организации-получателя субсидий</w:t>
      </w:r>
    </w:p>
    <w:p w:rsidR="009B11E1" w:rsidRPr="00E5235C" w:rsidRDefault="009B11E1" w:rsidP="00A40912">
      <w:pPr>
        <w:spacing w:after="0"/>
        <w:rPr>
          <w:rFonts w:ascii="Times New Roman" w:hAnsi="Times New Roman" w:cs="Times New Roman"/>
        </w:rPr>
      </w:pPr>
      <w:r w:rsidRPr="00E5235C">
        <w:rPr>
          <w:rFonts w:ascii="Times New Roman" w:hAnsi="Times New Roman" w:cs="Times New Roman"/>
        </w:rPr>
        <w:t>___________ ___________________________</w:t>
      </w:r>
    </w:p>
    <w:p w:rsidR="009B11E1" w:rsidRPr="00E5235C" w:rsidRDefault="009B11E1" w:rsidP="00A40912">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9B11E1" w:rsidRPr="00E5235C" w:rsidRDefault="009B11E1" w:rsidP="00A40912">
      <w:pPr>
        <w:spacing w:after="0"/>
        <w:rPr>
          <w:rFonts w:ascii="Times New Roman" w:hAnsi="Times New Roman" w:cs="Times New Roman"/>
        </w:rPr>
      </w:pPr>
      <w:r w:rsidRPr="00E5235C">
        <w:rPr>
          <w:rFonts w:ascii="Times New Roman" w:hAnsi="Times New Roman" w:cs="Times New Roman"/>
        </w:rPr>
        <w:t>МП</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F8050A" w:rsidRPr="00E5235C" w:rsidRDefault="00F8050A" w:rsidP="00124EDD">
      <w:pPr>
        <w:spacing w:after="0"/>
        <w:jc w:val="right"/>
        <w:rPr>
          <w:rStyle w:val="aff0"/>
          <w:rFonts w:ascii="Times New Roman" w:hAnsi="Times New Roman" w:cs="Times New Roman"/>
          <w:b w:val="0"/>
          <w:bCs/>
          <w:color w:val="auto"/>
        </w:rPr>
      </w:pPr>
      <w:bookmarkStart w:id="578" w:name="sub_2010"/>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Приложение 10</w:t>
      </w:r>
    </w:p>
    <w:bookmarkEnd w:id="578"/>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A40912">
      <w:pPr>
        <w:pStyle w:val="10"/>
        <w:jc w:val="center"/>
        <w:rPr>
          <w:sz w:val="24"/>
        </w:rPr>
      </w:pPr>
      <w:r w:rsidRPr="00E5235C">
        <w:rPr>
          <w:sz w:val="24"/>
        </w:rPr>
        <w:t xml:space="preserve">Реестр </w:t>
      </w:r>
      <w:r w:rsidRPr="00E5235C">
        <w:rPr>
          <w:sz w:val="24"/>
        </w:rPr>
        <w:br/>
        <w:t>документов (товарно-транспортных накладных), подтверждающих факт реализации и (или) отгрузки на собственную переработку коровьего и (или) козьего молока на __)_____ 20__ г.</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Наименование получателя _________________________________</w:t>
      </w:r>
    </w:p>
    <w:p w:rsidR="009B11E1" w:rsidRPr="00E5235C" w:rsidRDefault="00F456AE" w:rsidP="009B11E1">
      <w:pPr>
        <w:rPr>
          <w:rFonts w:ascii="Times New Roman" w:hAnsi="Times New Roman" w:cs="Times New Roman"/>
        </w:rPr>
      </w:pPr>
      <w:hyperlink r:id="rId142" w:history="1">
        <w:r w:rsidR="009B11E1" w:rsidRPr="00E5235C">
          <w:rPr>
            <w:rStyle w:val="aff1"/>
            <w:rFonts w:ascii="Times New Roman" w:hAnsi="Times New Roman"/>
            <w:b w:val="0"/>
            <w:color w:val="auto"/>
          </w:rPr>
          <w:t>ИНН</w:t>
        </w:r>
      </w:hyperlink>
      <w:r w:rsidR="009B11E1" w:rsidRPr="00E5235C">
        <w:rPr>
          <w:rFonts w:ascii="Times New Roman" w:hAnsi="Times New Roman" w:cs="Times New Roman"/>
        </w:rPr>
        <w:t xml:space="preserve"> 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Адрес получателя ________________________________________</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400"/>
        <w:gridCol w:w="1260"/>
        <w:gridCol w:w="2240"/>
        <w:gridCol w:w="2240"/>
      </w:tblGrid>
      <w:tr w:rsidR="009B11E1" w:rsidRPr="00E5235C" w:rsidTr="009B11E1">
        <w:tc>
          <w:tcPr>
            <w:tcW w:w="700" w:type="dxa"/>
            <w:vMerge w:val="restart"/>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N п/п</w:t>
            </w:r>
          </w:p>
        </w:tc>
        <w:tc>
          <w:tcPr>
            <w:tcW w:w="4620" w:type="dxa"/>
            <w:gridSpan w:val="3"/>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Документ, подтверждающий реализацию и (или) отгрузку на собственную перер</w:t>
            </w:r>
            <w:r w:rsidRPr="00E5235C">
              <w:rPr>
                <w:rFonts w:ascii="Times New Roman" w:hAnsi="Times New Roman" w:cs="Times New Roman"/>
              </w:rPr>
              <w:t>а</w:t>
            </w:r>
            <w:r w:rsidRPr="00E5235C">
              <w:rPr>
                <w:rFonts w:ascii="Times New Roman" w:hAnsi="Times New Roman" w:cs="Times New Roman"/>
              </w:rPr>
              <w:t>ботку молока</w:t>
            </w:r>
          </w:p>
        </w:tc>
        <w:tc>
          <w:tcPr>
            <w:tcW w:w="2240" w:type="dxa"/>
            <w:vMerge w:val="restart"/>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Объемы реализ</w:t>
            </w:r>
            <w:r w:rsidRPr="00E5235C">
              <w:rPr>
                <w:rFonts w:ascii="Times New Roman" w:hAnsi="Times New Roman" w:cs="Times New Roman"/>
              </w:rPr>
              <w:t>о</w:t>
            </w:r>
            <w:r w:rsidRPr="00E5235C">
              <w:rPr>
                <w:rFonts w:ascii="Times New Roman" w:hAnsi="Times New Roman" w:cs="Times New Roman"/>
              </w:rPr>
              <w:t>ванного и (или) о</w:t>
            </w:r>
            <w:r w:rsidRPr="00E5235C">
              <w:rPr>
                <w:rFonts w:ascii="Times New Roman" w:hAnsi="Times New Roman" w:cs="Times New Roman"/>
              </w:rPr>
              <w:t>т</w:t>
            </w:r>
            <w:r w:rsidRPr="00E5235C">
              <w:rPr>
                <w:rFonts w:ascii="Times New Roman" w:hAnsi="Times New Roman" w:cs="Times New Roman"/>
              </w:rPr>
              <w:t>груженного на со</w:t>
            </w:r>
            <w:r w:rsidRPr="00E5235C">
              <w:rPr>
                <w:rFonts w:ascii="Times New Roman" w:hAnsi="Times New Roman" w:cs="Times New Roman"/>
              </w:rPr>
              <w:t>б</w:t>
            </w:r>
            <w:r w:rsidRPr="00E5235C">
              <w:rPr>
                <w:rFonts w:ascii="Times New Roman" w:hAnsi="Times New Roman" w:cs="Times New Roman"/>
              </w:rPr>
              <w:t>ственную перер</w:t>
            </w:r>
            <w:r w:rsidRPr="00E5235C">
              <w:rPr>
                <w:rFonts w:ascii="Times New Roman" w:hAnsi="Times New Roman" w:cs="Times New Roman"/>
              </w:rPr>
              <w:t>а</w:t>
            </w:r>
            <w:r w:rsidRPr="00E5235C">
              <w:rPr>
                <w:rFonts w:ascii="Times New Roman" w:hAnsi="Times New Roman" w:cs="Times New Roman"/>
              </w:rPr>
              <w:t>ботку коровьего молока, кг</w:t>
            </w:r>
          </w:p>
        </w:tc>
        <w:tc>
          <w:tcPr>
            <w:tcW w:w="2240" w:type="dxa"/>
            <w:vMerge w:val="restart"/>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Объемы реализ</w:t>
            </w:r>
            <w:r w:rsidRPr="00E5235C">
              <w:rPr>
                <w:rFonts w:ascii="Times New Roman" w:hAnsi="Times New Roman" w:cs="Times New Roman"/>
              </w:rPr>
              <w:t>о</w:t>
            </w:r>
            <w:r w:rsidRPr="00E5235C">
              <w:rPr>
                <w:rFonts w:ascii="Times New Roman" w:hAnsi="Times New Roman" w:cs="Times New Roman"/>
              </w:rPr>
              <w:t>ванного и (или) о</w:t>
            </w:r>
            <w:r w:rsidRPr="00E5235C">
              <w:rPr>
                <w:rFonts w:ascii="Times New Roman" w:hAnsi="Times New Roman" w:cs="Times New Roman"/>
              </w:rPr>
              <w:t>т</w:t>
            </w:r>
            <w:r w:rsidRPr="00E5235C">
              <w:rPr>
                <w:rFonts w:ascii="Times New Roman" w:hAnsi="Times New Roman" w:cs="Times New Roman"/>
              </w:rPr>
              <w:t>груженного на со</w:t>
            </w:r>
            <w:r w:rsidRPr="00E5235C">
              <w:rPr>
                <w:rFonts w:ascii="Times New Roman" w:hAnsi="Times New Roman" w:cs="Times New Roman"/>
              </w:rPr>
              <w:t>б</w:t>
            </w:r>
            <w:r w:rsidRPr="00E5235C">
              <w:rPr>
                <w:rFonts w:ascii="Times New Roman" w:hAnsi="Times New Roman" w:cs="Times New Roman"/>
              </w:rPr>
              <w:t>ственную перер</w:t>
            </w:r>
            <w:r w:rsidRPr="00E5235C">
              <w:rPr>
                <w:rFonts w:ascii="Times New Roman" w:hAnsi="Times New Roman" w:cs="Times New Roman"/>
              </w:rPr>
              <w:t>а</w:t>
            </w:r>
            <w:r w:rsidRPr="00E5235C">
              <w:rPr>
                <w:rFonts w:ascii="Times New Roman" w:hAnsi="Times New Roman" w:cs="Times New Roman"/>
              </w:rPr>
              <w:t>ботку козьего м</w:t>
            </w:r>
            <w:r w:rsidRPr="00E5235C">
              <w:rPr>
                <w:rFonts w:ascii="Times New Roman" w:hAnsi="Times New Roman" w:cs="Times New Roman"/>
              </w:rPr>
              <w:t>о</w:t>
            </w:r>
            <w:r w:rsidRPr="00E5235C">
              <w:rPr>
                <w:rFonts w:ascii="Times New Roman" w:hAnsi="Times New Roman" w:cs="Times New Roman"/>
              </w:rPr>
              <w:t>лока, кг</w:t>
            </w:r>
          </w:p>
        </w:tc>
      </w:tr>
      <w:tr w:rsidR="009B11E1" w:rsidRPr="00E5235C" w:rsidTr="009B11E1">
        <w:tc>
          <w:tcPr>
            <w:tcW w:w="700" w:type="dxa"/>
            <w:vMerge/>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наименование приемщика м</w:t>
            </w:r>
            <w:r w:rsidRPr="00E5235C">
              <w:rPr>
                <w:rFonts w:ascii="Times New Roman" w:hAnsi="Times New Roman" w:cs="Times New Roman"/>
              </w:rPr>
              <w:t>о</w:t>
            </w:r>
            <w:r w:rsidRPr="00E5235C">
              <w:rPr>
                <w:rFonts w:ascii="Times New Roman" w:hAnsi="Times New Roman" w:cs="Times New Roman"/>
              </w:rPr>
              <w:t>лока</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дата док</w:t>
            </w:r>
            <w:r w:rsidRPr="00E5235C">
              <w:rPr>
                <w:rFonts w:ascii="Times New Roman" w:hAnsi="Times New Roman" w:cs="Times New Roman"/>
              </w:rPr>
              <w:t>у</w:t>
            </w:r>
            <w:r w:rsidRPr="00E5235C">
              <w:rPr>
                <w:rFonts w:ascii="Times New Roman" w:hAnsi="Times New Roman" w:cs="Times New Roman"/>
              </w:rPr>
              <w:t>мента</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номер докуме</w:t>
            </w:r>
            <w:r w:rsidRPr="00E5235C">
              <w:rPr>
                <w:rFonts w:ascii="Times New Roman" w:hAnsi="Times New Roman" w:cs="Times New Roman"/>
              </w:rPr>
              <w:t>н</w:t>
            </w:r>
            <w:r w:rsidRPr="00E5235C">
              <w:rPr>
                <w:rFonts w:ascii="Times New Roman" w:hAnsi="Times New Roman" w:cs="Times New Roman"/>
              </w:rPr>
              <w:t>та</w:t>
            </w:r>
          </w:p>
        </w:tc>
        <w:tc>
          <w:tcPr>
            <w:tcW w:w="2240" w:type="dxa"/>
            <w:vMerge/>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vMerge/>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c>
          <w:tcPr>
            <w:tcW w:w="22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5</w:t>
            </w: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6</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Всего</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22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в том числе</w:t>
            </w: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22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X</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rPr>
                <w:rFonts w:ascii="Times New Roman" w:hAnsi="Times New Roman" w:cs="Times New Roman"/>
              </w:rPr>
            </w:pPr>
          </w:p>
        </w:tc>
        <w:tc>
          <w:tcPr>
            <w:tcW w:w="224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Руководитель организации-получателя субсидий</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 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A40912" w:rsidRPr="00E5235C" w:rsidRDefault="00A40912" w:rsidP="00124EDD">
      <w:pPr>
        <w:spacing w:after="0"/>
        <w:jc w:val="right"/>
        <w:rPr>
          <w:rStyle w:val="aff0"/>
          <w:rFonts w:ascii="Times New Roman" w:hAnsi="Times New Roman" w:cs="Times New Roman"/>
          <w:b w:val="0"/>
          <w:bCs/>
          <w:color w:val="auto"/>
        </w:rPr>
      </w:pPr>
      <w:bookmarkStart w:id="579" w:name="sub_200011"/>
    </w:p>
    <w:p w:rsidR="00A40912" w:rsidRPr="00E5235C" w:rsidRDefault="00A40912" w:rsidP="00124EDD">
      <w:pPr>
        <w:spacing w:after="0"/>
        <w:jc w:val="right"/>
        <w:rPr>
          <w:rStyle w:val="aff0"/>
          <w:rFonts w:ascii="Times New Roman" w:hAnsi="Times New Roman" w:cs="Times New Roman"/>
          <w:b w:val="0"/>
          <w:bCs/>
          <w:color w:val="auto"/>
        </w:rPr>
      </w:pPr>
    </w:p>
    <w:p w:rsidR="00A40912" w:rsidRPr="00E5235C" w:rsidRDefault="00A40912" w:rsidP="00124EDD">
      <w:pPr>
        <w:spacing w:after="0"/>
        <w:jc w:val="right"/>
        <w:rPr>
          <w:rStyle w:val="aff0"/>
          <w:rFonts w:ascii="Times New Roman" w:hAnsi="Times New Roman" w:cs="Times New Roman"/>
          <w:b w:val="0"/>
          <w:bCs/>
          <w:color w:val="auto"/>
        </w:rPr>
      </w:pPr>
    </w:p>
    <w:p w:rsidR="00A40912" w:rsidRPr="00E5235C" w:rsidRDefault="00A40912" w:rsidP="00124EDD">
      <w:pPr>
        <w:spacing w:after="0"/>
        <w:jc w:val="right"/>
        <w:rPr>
          <w:rStyle w:val="aff0"/>
          <w:rFonts w:ascii="Times New Roman" w:hAnsi="Times New Roman" w:cs="Times New Roman"/>
          <w:b w:val="0"/>
          <w:bCs/>
          <w:color w:val="auto"/>
        </w:rPr>
      </w:pPr>
    </w:p>
    <w:p w:rsidR="00A40912" w:rsidRPr="00E5235C" w:rsidRDefault="00A40912" w:rsidP="00124EDD">
      <w:pPr>
        <w:spacing w:after="0"/>
        <w:jc w:val="right"/>
        <w:rPr>
          <w:rStyle w:val="aff0"/>
          <w:rFonts w:ascii="Times New Roman" w:hAnsi="Times New Roman" w:cs="Times New Roman"/>
          <w:b w:val="0"/>
          <w:bCs/>
          <w:color w:val="auto"/>
        </w:rPr>
      </w:pPr>
    </w:p>
    <w:p w:rsidR="00664629" w:rsidRPr="00E5235C" w:rsidRDefault="00664629" w:rsidP="00124EDD">
      <w:pPr>
        <w:spacing w:after="0"/>
        <w:jc w:val="right"/>
        <w:rPr>
          <w:rStyle w:val="aff0"/>
          <w:rFonts w:ascii="Times New Roman" w:hAnsi="Times New Roman" w:cs="Times New Roman"/>
          <w:b w:val="0"/>
          <w:bCs/>
          <w:color w:val="auto"/>
        </w:rPr>
      </w:pPr>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Приложение 11</w:t>
      </w:r>
    </w:p>
    <w:bookmarkEnd w:id="579"/>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A40912">
      <w:pPr>
        <w:pStyle w:val="10"/>
        <w:jc w:val="center"/>
        <w:rPr>
          <w:sz w:val="24"/>
        </w:rPr>
      </w:pPr>
      <w:r w:rsidRPr="00E5235C">
        <w:rPr>
          <w:sz w:val="24"/>
        </w:rPr>
        <w:t xml:space="preserve">Сведения </w:t>
      </w:r>
      <w:r w:rsidRPr="00E5235C">
        <w:rPr>
          <w:sz w:val="24"/>
        </w:rPr>
        <w:br/>
        <w:t>о наличии у сельскохозяйственного товаропроизводителя поголовья коров и (или) коз на 1 января текущего финансового года, на 1 января года, предшествующего текущему фина</w:t>
      </w:r>
      <w:r w:rsidRPr="00E5235C">
        <w:rPr>
          <w:sz w:val="24"/>
        </w:rPr>
        <w:t>н</w:t>
      </w:r>
      <w:r w:rsidRPr="00E5235C">
        <w:rPr>
          <w:sz w:val="24"/>
        </w:rPr>
        <w:t>совому году и на 1 число месяца, в котором получатель обратился за предоставлением средств</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Наименование получателя _________________________________</w:t>
      </w:r>
    </w:p>
    <w:p w:rsidR="009B11E1" w:rsidRPr="00E5235C" w:rsidRDefault="00F456AE" w:rsidP="009B11E1">
      <w:pPr>
        <w:rPr>
          <w:rFonts w:ascii="Times New Roman" w:hAnsi="Times New Roman" w:cs="Times New Roman"/>
        </w:rPr>
      </w:pPr>
      <w:hyperlink r:id="rId143" w:history="1">
        <w:r w:rsidR="009B11E1" w:rsidRPr="00E5235C">
          <w:rPr>
            <w:rStyle w:val="aff1"/>
            <w:rFonts w:ascii="Times New Roman" w:hAnsi="Times New Roman"/>
            <w:b w:val="0"/>
            <w:color w:val="auto"/>
          </w:rPr>
          <w:t>ИНН</w:t>
        </w:r>
      </w:hyperlink>
      <w:r w:rsidR="009B11E1" w:rsidRPr="00E5235C">
        <w:rPr>
          <w:rFonts w:ascii="Times New Roman" w:hAnsi="Times New Roman" w:cs="Times New Roman"/>
        </w:rPr>
        <w:t xml:space="preserve"> 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Адрес получателя ________________________________________</w:t>
      </w:r>
    </w:p>
    <w:p w:rsidR="009B11E1" w:rsidRPr="00E5235C" w:rsidRDefault="009B11E1" w:rsidP="009B11E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1680"/>
        <w:gridCol w:w="1400"/>
      </w:tblGrid>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N п/п</w:t>
            </w:r>
          </w:p>
        </w:tc>
        <w:tc>
          <w:tcPr>
            <w:tcW w:w="57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Наименование показателя</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Единица и</w:t>
            </w:r>
            <w:r w:rsidRPr="00E5235C">
              <w:rPr>
                <w:rFonts w:ascii="Times New Roman" w:hAnsi="Times New Roman" w:cs="Times New Roman"/>
              </w:rPr>
              <w:t>з</w:t>
            </w:r>
            <w:r w:rsidRPr="00E5235C">
              <w:rPr>
                <w:rFonts w:ascii="Times New Roman" w:hAnsi="Times New Roman" w:cs="Times New Roman"/>
              </w:rPr>
              <w:t>мерения</w:t>
            </w:r>
          </w:p>
        </w:tc>
        <w:tc>
          <w:tcPr>
            <w:tcW w:w="140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Значение</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57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1400" w:type="dxa"/>
            <w:tcBorders>
              <w:top w:val="single" w:sz="4" w:space="0" w:color="auto"/>
              <w:left w:val="single" w:sz="4" w:space="0" w:color="auto"/>
              <w:bottom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4</w:t>
            </w: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1.</w:t>
            </w:r>
          </w:p>
        </w:tc>
        <w:tc>
          <w:tcPr>
            <w:tcW w:w="57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Поголовье коров и (или) коз на 01 января 20__ г. т</w:t>
            </w:r>
            <w:r w:rsidRPr="00E5235C">
              <w:rPr>
                <w:rFonts w:ascii="Times New Roman" w:hAnsi="Times New Roman" w:cs="Times New Roman"/>
              </w:rPr>
              <w:t>е</w:t>
            </w:r>
            <w:r w:rsidRPr="00E5235C">
              <w:rPr>
                <w:rFonts w:ascii="Times New Roman" w:hAnsi="Times New Roman" w:cs="Times New Roman"/>
              </w:rPr>
              <w:t>кущего финансового года</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голов</w:t>
            </w:r>
          </w:p>
        </w:tc>
        <w:tc>
          <w:tcPr>
            <w:tcW w:w="140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2.</w:t>
            </w:r>
          </w:p>
        </w:tc>
        <w:tc>
          <w:tcPr>
            <w:tcW w:w="57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Поголовье коров и (или) коз на 01 января 20__ г., предшествующего текущему финансовому году</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голов</w:t>
            </w:r>
          </w:p>
        </w:tc>
        <w:tc>
          <w:tcPr>
            <w:tcW w:w="140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r w:rsidR="009B11E1" w:rsidRPr="00E5235C" w:rsidTr="009B11E1">
        <w:tc>
          <w:tcPr>
            <w:tcW w:w="700" w:type="dxa"/>
            <w:tcBorders>
              <w:top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3.</w:t>
            </w:r>
          </w:p>
        </w:tc>
        <w:tc>
          <w:tcPr>
            <w:tcW w:w="574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3"/>
              <w:rPr>
                <w:rFonts w:ascii="Times New Roman" w:hAnsi="Times New Roman" w:cs="Times New Roman"/>
              </w:rPr>
            </w:pPr>
            <w:r w:rsidRPr="00E5235C">
              <w:rPr>
                <w:rFonts w:ascii="Times New Roman" w:hAnsi="Times New Roman" w:cs="Times New Roman"/>
              </w:rPr>
              <w:t>Поголовье коров и (или) коз на 1 число месяца, в к</w:t>
            </w:r>
            <w:r w:rsidRPr="00E5235C">
              <w:rPr>
                <w:rFonts w:ascii="Times New Roman" w:hAnsi="Times New Roman" w:cs="Times New Roman"/>
              </w:rPr>
              <w:t>о</w:t>
            </w:r>
            <w:r w:rsidRPr="00E5235C">
              <w:rPr>
                <w:rFonts w:ascii="Times New Roman" w:hAnsi="Times New Roman" w:cs="Times New Roman"/>
              </w:rPr>
              <w:t>тором получатель обратился за предоставлением средств</w:t>
            </w:r>
          </w:p>
        </w:tc>
        <w:tc>
          <w:tcPr>
            <w:tcW w:w="1680" w:type="dxa"/>
            <w:tcBorders>
              <w:top w:val="single" w:sz="4" w:space="0" w:color="auto"/>
              <w:left w:val="single" w:sz="4" w:space="0" w:color="auto"/>
              <w:bottom w:val="single" w:sz="4" w:space="0" w:color="auto"/>
              <w:right w:val="single" w:sz="4" w:space="0" w:color="auto"/>
            </w:tcBorders>
          </w:tcPr>
          <w:p w:rsidR="009B11E1" w:rsidRPr="00E5235C" w:rsidRDefault="009B11E1" w:rsidP="009B11E1">
            <w:pPr>
              <w:pStyle w:val="aff2"/>
              <w:jc w:val="center"/>
              <w:rPr>
                <w:rFonts w:ascii="Times New Roman" w:hAnsi="Times New Roman" w:cs="Times New Roman"/>
              </w:rPr>
            </w:pPr>
            <w:r w:rsidRPr="00E5235C">
              <w:rPr>
                <w:rFonts w:ascii="Times New Roman" w:hAnsi="Times New Roman" w:cs="Times New Roman"/>
              </w:rPr>
              <w:t>голов</w:t>
            </w:r>
          </w:p>
        </w:tc>
        <w:tc>
          <w:tcPr>
            <w:tcW w:w="1400" w:type="dxa"/>
            <w:tcBorders>
              <w:top w:val="single" w:sz="4" w:space="0" w:color="auto"/>
              <w:left w:val="single" w:sz="4" w:space="0" w:color="auto"/>
              <w:bottom w:val="single" w:sz="4" w:space="0" w:color="auto"/>
            </w:tcBorders>
          </w:tcPr>
          <w:p w:rsidR="009B11E1" w:rsidRPr="00E5235C" w:rsidRDefault="009B11E1" w:rsidP="009B11E1">
            <w:pPr>
              <w:pStyle w:val="aff2"/>
              <w:rPr>
                <w:rFonts w:ascii="Times New Roman" w:hAnsi="Times New Roman" w:cs="Times New Roman"/>
              </w:rPr>
            </w:pPr>
          </w:p>
        </w:tc>
      </w:tr>
    </w:tbl>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 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p>
    <w:p w:rsidR="009B11E1" w:rsidRPr="00E5235C" w:rsidRDefault="009B11E1" w:rsidP="009B11E1">
      <w:pPr>
        <w:jc w:val="right"/>
        <w:rPr>
          <w:rStyle w:val="aff0"/>
          <w:rFonts w:ascii="Times New Roman" w:hAnsi="Times New Roman" w:cs="Times New Roman"/>
          <w:b w:val="0"/>
          <w:bCs/>
          <w:color w:val="auto"/>
        </w:rPr>
      </w:pPr>
      <w:bookmarkStart w:id="580" w:name="sub_200012"/>
    </w:p>
    <w:p w:rsidR="009B11E1" w:rsidRPr="00E5235C" w:rsidRDefault="009B11E1" w:rsidP="009B11E1">
      <w:pPr>
        <w:jc w:val="right"/>
        <w:rPr>
          <w:rStyle w:val="aff0"/>
          <w:rFonts w:ascii="Times New Roman" w:hAnsi="Times New Roman" w:cs="Times New Roman"/>
          <w:b w:val="0"/>
          <w:bCs/>
          <w:color w:val="auto"/>
        </w:rPr>
      </w:pPr>
    </w:p>
    <w:p w:rsidR="009B11E1" w:rsidRPr="00E5235C" w:rsidRDefault="009B11E1" w:rsidP="009B11E1">
      <w:pPr>
        <w:jc w:val="right"/>
        <w:rPr>
          <w:rStyle w:val="aff0"/>
          <w:rFonts w:ascii="Times New Roman" w:hAnsi="Times New Roman" w:cs="Times New Roman"/>
          <w:b w:val="0"/>
          <w:bCs/>
          <w:color w:val="auto"/>
        </w:rPr>
      </w:pPr>
    </w:p>
    <w:p w:rsidR="009B11E1" w:rsidRPr="00E5235C" w:rsidRDefault="009B11E1" w:rsidP="009B11E1">
      <w:pPr>
        <w:jc w:val="right"/>
        <w:rPr>
          <w:rStyle w:val="aff0"/>
          <w:rFonts w:ascii="Times New Roman" w:hAnsi="Times New Roman" w:cs="Times New Roman"/>
          <w:b w:val="0"/>
          <w:bCs/>
          <w:color w:val="auto"/>
        </w:rPr>
      </w:pPr>
    </w:p>
    <w:p w:rsidR="009B11E1" w:rsidRPr="00E5235C" w:rsidRDefault="009B11E1" w:rsidP="009B11E1">
      <w:pPr>
        <w:jc w:val="right"/>
        <w:rPr>
          <w:rStyle w:val="aff0"/>
          <w:rFonts w:ascii="Times New Roman" w:hAnsi="Times New Roman" w:cs="Times New Roman"/>
          <w:b w:val="0"/>
          <w:bCs/>
          <w:color w:val="auto"/>
        </w:rPr>
      </w:pPr>
    </w:p>
    <w:p w:rsidR="009B11E1" w:rsidRPr="00E5235C" w:rsidRDefault="009B11E1" w:rsidP="009B11E1">
      <w:pPr>
        <w:jc w:val="right"/>
        <w:rPr>
          <w:rStyle w:val="aff0"/>
          <w:rFonts w:ascii="Times New Roman" w:hAnsi="Times New Roman" w:cs="Times New Roman"/>
          <w:b w:val="0"/>
          <w:bCs/>
          <w:color w:val="auto"/>
        </w:rPr>
      </w:pPr>
    </w:p>
    <w:p w:rsidR="00A40912" w:rsidRPr="00E5235C" w:rsidRDefault="00A40912" w:rsidP="00124EDD">
      <w:pPr>
        <w:spacing w:after="0"/>
        <w:jc w:val="right"/>
        <w:rPr>
          <w:rStyle w:val="aff0"/>
          <w:rFonts w:ascii="Times New Roman" w:hAnsi="Times New Roman" w:cs="Times New Roman"/>
          <w:b w:val="0"/>
          <w:bCs/>
          <w:color w:val="auto"/>
        </w:rPr>
        <w:sectPr w:rsidR="00A40912" w:rsidRPr="00E5235C" w:rsidSect="00664629">
          <w:headerReference w:type="default" r:id="rId144"/>
          <w:footerReference w:type="default" r:id="rId145"/>
          <w:type w:val="nextColumn"/>
          <w:pgSz w:w="11905" w:h="16837"/>
          <w:pgMar w:top="1134" w:right="851" w:bottom="1134" w:left="1701" w:header="720" w:footer="720" w:gutter="0"/>
          <w:cols w:space="720"/>
          <w:noEndnote/>
        </w:sectPr>
      </w:pPr>
    </w:p>
    <w:p w:rsidR="009B11E1" w:rsidRPr="00E5235C" w:rsidRDefault="009B11E1"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lastRenderedPageBreak/>
        <w:t>Приложение 12</w:t>
      </w:r>
    </w:p>
    <w:bookmarkEnd w:id="580"/>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A40912">
      <w:pPr>
        <w:pStyle w:val="10"/>
        <w:jc w:val="center"/>
        <w:rPr>
          <w:sz w:val="24"/>
        </w:rPr>
      </w:pPr>
      <w:r w:rsidRPr="00E5235C">
        <w:rPr>
          <w:sz w:val="24"/>
        </w:rPr>
        <w:t xml:space="preserve">Сведения </w:t>
      </w:r>
      <w:r w:rsidRPr="00E5235C">
        <w:rPr>
          <w:sz w:val="24"/>
        </w:rPr>
        <w:br/>
        <w:t>о наличии сельскохозяйственных животных 20__ год</w:t>
      </w:r>
    </w:p>
    <w:p w:rsidR="009B11E1" w:rsidRPr="00E5235C" w:rsidRDefault="009B11E1" w:rsidP="009B11E1">
      <w:pPr>
        <w:rPr>
          <w:rFonts w:ascii="Times New Roman" w:hAnsi="Times New Roman" w:cs="Times New Roman"/>
        </w:rPr>
      </w:pPr>
    </w:p>
    <w:tbl>
      <w:tblPr>
        <w:tblW w:w="16160" w:type="dxa"/>
        <w:tblInd w:w="-1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77"/>
        <w:gridCol w:w="708"/>
        <w:gridCol w:w="568"/>
        <w:gridCol w:w="567"/>
        <w:gridCol w:w="425"/>
        <w:gridCol w:w="567"/>
        <w:gridCol w:w="567"/>
        <w:gridCol w:w="567"/>
        <w:gridCol w:w="567"/>
        <w:gridCol w:w="426"/>
        <w:gridCol w:w="425"/>
        <w:gridCol w:w="567"/>
        <w:gridCol w:w="567"/>
        <w:gridCol w:w="567"/>
        <w:gridCol w:w="567"/>
        <w:gridCol w:w="567"/>
        <w:gridCol w:w="567"/>
        <w:gridCol w:w="425"/>
        <w:gridCol w:w="567"/>
        <w:gridCol w:w="425"/>
        <w:gridCol w:w="567"/>
        <w:gridCol w:w="567"/>
        <w:gridCol w:w="567"/>
        <w:gridCol w:w="567"/>
        <w:gridCol w:w="709"/>
        <w:gridCol w:w="709"/>
        <w:gridCol w:w="992"/>
      </w:tblGrid>
      <w:tr w:rsidR="00A40912" w:rsidRPr="00E5235C" w:rsidTr="005C6D31">
        <w:tc>
          <w:tcPr>
            <w:tcW w:w="699" w:type="dxa"/>
            <w:vMerge w:val="restart"/>
            <w:tcBorders>
              <w:top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Гру</w:t>
            </w:r>
            <w:r w:rsidRPr="00E5235C">
              <w:rPr>
                <w:rFonts w:ascii="Times New Roman" w:hAnsi="Times New Roman" w:cs="Times New Roman"/>
                <w:sz w:val="16"/>
                <w:szCs w:val="16"/>
              </w:rPr>
              <w:t>п</w:t>
            </w:r>
            <w:r w:rsidRPr="00E5235C">
              <w:rPr>
                <w:rFonts w:ascii="Times New Roman" w:hAnsi="Times New Roman" w:cs="Times New Roman"/>
                <w:sz w:val="16"/>
                <w:szCs w:val="16"/>
              </w:rPr>
              <w:t>па ж</w:t>
            </w:r>
            <w:r w:rsidRPr="00E5235C">
              <w:rPr>
                <w:rFonts w:ascii="Times New Roman" w:hAnsi="Times New Roman" w:cs="Times New Roman"/>
                <w:sz w:val="16"/>
                <w:szCs w:val="16"/>
              </w:rPr>
              <w:t>и</w:t>
            </w:r>
            <w:r w:rsidRPr="00E5235C">
              <w:rPr>
                <w:rFonts w:ascii="Times New Roman" w:hAnsi="Times New Roman" w:cs="Times New Roman"/>
                <w:sz w:val="16"/>
                <w:szCs w:val="16"/>
              </w:rPr>
              <w:t>во</w:t>
            </w:r>
            <w:r w:rsidRPr="00E5235C">
              <w:rPr>
                <w:rFonts w:ascii="Times New Roman" w:hAnsi="Times New Roman" w:cs="Times New Roman"/>
                <w:sz w:val="16"/>
                <w:szCs w:val="16"/>
              </w:rPr>
              <w:t>т</w:t>
            </w:r>
            <w:r w:rsidRPr="00E5235C">
              <w:rPr>
                <w:rFonts w:ascii="Times New Roman" w:hAnsi="Times New Roman" w:cs="Times New Roman"/>
                <w:sz w:val="16"/>
                <w:szCs w:val="16"/>
              </w:rPr>
              <w:t>ных</w:t>
            </w:r>
          </w:p>
        </w:tc>
        <w:tc>
          <w:tcPr>
            <w:tcW w:w="1285" w:type="dxa"/>
            <w:gridSpan w:val="2"/>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Наличие на первое число года, в котором предоставляе</w:t>
            </w:r>
            <w:r w:rsidRPr="00E5235C">
              <w:rPr>
                <w:rFonts w:ascii="Times New Roman" w:hAnsi="Times New Roman" w:cs="Times New Roman"/>
                <w:sz w:val="16"/>
                <w:szCs w:val="16"/>
              </w:rPr>
              <w:t>т</w:t>
            </w:r>
            <w:r w:rsidRPr="00E5235C">
              <w:rPr>
                <w:rFonts w:ascii="Times New Roman" w:hAnsi="Times New Roman" w:cs="Times New Roman"/>
                <w:sz w:val="16"/>
                <w:szCs w:val="16"/>
              </w:rPr>
              <w:t>ся субсидия</w:t>
            </w:r>
          </w:p>
        </w:tc>
        <w:tc>
          <w:tcPr>
            <w:tcW w:w="5813" w:type="dxa"/>
            <w:gridSpan w:val="11"/>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Приход</w:t>
            </w:r>
          </w:p>
        </w:tc>
        <w:tc>
          <w:tcPr>
            <w:tcW w:w="6662" w:type="dxa"/>
            <w:gridSpan w:val="12"/>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Расход</w:t>
            </w:r>
          </w:p>
        </w:tc>
        <w:tc>
          <w:tcPr>
            <w:tcW w:w="1701" w:type="dxa"/>
            <w:gridSpan w:val="2"/>
            <w:vMerge w:val="restart"/>
            <w:tcBorders>
              <w:top w:val="single" w:sz="4" w:space="0" w:color="auto"/>
              <w:left w:val="single" w:sz="4" w:space="0" w:color="auto"/>
              <w:bottom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Наличие на дату подачи докуме</w:t>
            </w:r>
            <w:r w:rsidRPr="00E5235C">
              <w:rPr>
                <w:rFonts w:ascii="Times New Roman" w:hAnsi="Times New Roman" w:cs="Times New Roman"/>
                <w:sz w:val="18"/>
                <w:szCs w:val="18"/>
              </w:rPr>
              <w:t>н</w:t>
            </w:r>
            <w:r w:rsidRPr="00E5235C">
              <w:rPr>
                <w:rFonts w:ascii="Times New Roman" w:hAnsi="Times New Roman" w:cs="Times New Roman"/>
                <w:sz w:val="18"/>
                <w:szCs w:val="18"/>
              </w:rPr>
              <w:t>тов</w:t>
            </w:r>
          </w:p>
        </w:tc>
      </w:tr>
      <w:tr w:rsidR="00A40912" w:rsidRPr="00E5235C" w:rsidTr="005C6D31">
        <w:tc>
          <w:tcPr>
            <w:tcW w:w="699" w:type="dxa"/>
            <w:vMerge/>
            <w:tcBorders>
              <w:top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285"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135" w:type="dxa"/>
            <w:gridSpan w:val="2"/>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приплод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переведено из других ферм</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куплено, получено в обмен у других орг</w:t>
            </w:r>
            <w:r w:rsidRPr="00E5235C">
              <w:rPr>
                <w:rFonts w:ascii="Times New Roman" w:hAnsi="Times New Roman" w:cs="Times New Roman"/>
                <w:sz w:val="16"/>
                <w:szCs w:val="16"/>
              </w:rPr>
              <w:t>а</w:t>
            </w:r>
            <w:r w:rsidRPr="00E5235C">
              <w:rPr>
                <w:rFonts w:ascii="Times New Roman" w:hAnsi="Times New Roman" w:cs="Times New Roman"/>
                <w:sz w:val="16"/>
                <w:szCs w:val="16"/>
              </w:rPr>
              <w:t>низаций</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Иное</w:t>
            </w:r>
          </w:p>
        </w:tc>
        <w:tc>
          <w:tcPr>
            <w:tcW w:w="425" w:type="dxa"/>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привес</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Итого</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реализовано</w:t>
            </w:r>
          </w:p>
        </w:tc>
        <w:tc>
          <w:tcPr>
            <w:tcW w:w="2126" w:type="dxa"/>
            <w:gridSpan w:val="4"/>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переведено</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забито</w:t>
            </w:r>
          </w:p>
        </w:tc>
        <w:tc>
          <w:tcPr>
            <w:tcW w:w="567" w:type="dxa"/>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пало</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итого</w:t>
            </w:r>
          </w:p>
        </w:tc>
        <w:tc>
          <w:tcPr>
            <w:tcW w:w="1701" w:type="dxa"/>
            <w:gridSpan w:val="2"/>
            <w:vMerge/>
            <w:tcBorders>
              <w:top w:val="single" w:sz="4" w:space="0" w:color="auto"/>
              <w:left w:val="single" w:sz="4" w:space="0" w:color="auto"/>
              <w:bottom w:val="single" w:sz="4" w:space="0" w:color="auto"/>
            </w:tcBorders>
          </w:tcPr>
          <w:p w:rsidR="00A40912" w:rsidRPr="00E5235C" w:rsidRDefault="00A40912" w:rsidP="00A40912">
            <w:pPr>
              <w:pStyle w:val="aff2"/>
              <w:rPr>
                <w:rFonts w:ascii="Times New Roman" w:hAnsi="Times New Roman" w:cs="Times New Roman"/>
                <w:sz w:val="18"/>
                <w:szCs w:val="18"/>
              </w:rPr>
            </w:pPr>
          </w:p>
        </w:tc>
      </w:tr>
      <w:tr w:rsidR="00A40912" w:rsidRPr="00E5235C" w:rsidTr="005C6D31">
        <w:tc>
          <w:tcPr>
            <w:tcW w:w="699" w:type="dxa"/>
            <w:vMerge/>
            <w:tcBorders>
              <w:top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285"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135" w:type="dxa"/>
            <w:gridSpan w:val="2"/>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переведено из других групп</w:t>
            </w:r>
          </w:p>
        </w:tc>
        <w:tc>
          <w:tcPr>
            <w:tcW w:w="992"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в др</w:t>
            </w:r>
            <w:r w:rsidRPr="00E5235C">
              <w:rPr>
                <w:rFonts w:ascii="Times New Roman" w:hAnsi="Times New Roman" w:cs="Times New Roman"/>
                <w:sz w:val="16"/>
                <w:szCs w:val="16"/>
              </w:rPr>
              <w:t>у</w:t>
            </w:r>
            <w:r w:rsidRPr="00E5235C">
              <w:rPr>
                <w:rFonts w:ascii="Times New Roman" w:hAnsi="Times New Roman" w:cs="Times New Roman"/>
                <w:sz w:val="16"/>
                <w:szCs w:val="16"/>
              </w:rPr>
              <w:t>гие группы</w:t>
            </w:r>
          </w:p>
        </w:tc>
        <w:tc>
          <w:tcPr>
            <w:tcW w:w="1559" w:type="dxa"/>
            <w:gridSpan w:val="3"/>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на другие фермы</w:t>
            </w:r>
          </w:p>
        </w:tc>
        <w:tc>
          <w:tcPr>
            <w:tcW w:w="1559" w:type="dxa"/>
            <w:gridSpan w:val="3"/>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1701" w:type="dxa"/>
            <w:gridSpan w:val="2"/>
            <w:vMerge/>
            <w:tcBorders>
              <w:top w:val="single" w:sz="4" w:space="0" w:color="auto"/>
              <w:left w:val="single" w:sz="4" w:space="0" w:color="auto"/>
              <w:bottom w:val="single" w:sz="4" w:space="0" w:color="auto"/>
            </w:tcBorders>
          </w:tcPr>
          <w:p w:rsidR="00A40912" w:rsidRPr="00E5235C" w:rsidRDefault="00A40912" w:rsidP="00A40912">
            <w:pPr>
              <w:pStyle w:val="aff2"/>
              <w:rPr>
                <w:rFonts w:ascii="Times New Roman" w:hAnsi="Times New Roman" w:cs="Times New Roman"/>
                <w:sz w:val="18"/>
                <w:szCs w:val="18"/>
              </w:rPr>
            </w:pPr>
          </w:p>
        </w:tc>
      </w:tr>
      <w:tr w:rsidR="00A40912" w:rsidRPr="00E5235C" w:rsidTr="005C6D31">
        <w:tc>
          <w:tcPr>
            <w:tcW w:w="699" w:type="dxa"/>
            <w:vMerge/>
            <w:tcBorders>
              <w:top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7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70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масса, кг</w:t>
            </w:r>
          </w:p>
        </w:tc>
        <w:tc>
          <w:tcPr>
            <w:tcW w:w="56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голов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426"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масса, кг</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масса, кг</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голов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голов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г</w:t>
            </w:r>
            <w:r w:rsidRPr="00E5235C">
              <w:rPr>
                <w:rFonts w:ascii="Times New Roman" w:hAnsi="Times New Roman" w:cs="Times New Roman"/>
                <w:sz w:val="16"/>
                <w:szCs w:val="16"/>
              </w:rPr>
              <w:t>о</w:t>
            </w:r>
            <w:r w:rsidRPr="00E5235C">
              <w:rPr>
                <w:rFonts w:ascii="Times New Roman" w:hAnsi="Times New Roman" w:cs="Times New Roman"/>
                <w:sz w:val="16"/>
                <w:szCs w:val="16"/>
              </w:rPr>
              <w:t>лов</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ма</w:t>
            </w:r>
            <w:r w:rsidRPr="00E5235C">
              <w:rPr>
                <w:rFonts w:ascii="Times New Roman" w:hAnsi="Times New Roman" w:cs="Times New Roman"/>
                <w:sz w:val="16"/>
                <w:szCs w:val="16"/>
              </w:rPr>
              <w:t>с</w:t>
            </w:r>
            <w:r w:rsidRPr="00E5235C">
              <w:rPr>
                <w:rFonts w:ascii="Times New Roman" w:hAnsi="Times New Roman" w:cs="Times New Roman"/>
                <w:sz w:val="16"/>
                <w:szCs w:val="16"/>
              </w:rPr>
              <w:t>са, кг</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г</w:t>
            </w:r>
            <w:r w:rsidRPr="00E5235C">
              <w:rPr>
                <w:rFonts w:ascii="Times New Roman" w:hAnsi="Times New Roman" w:cs="Times New Roman"/>
                <w:sz w:val="18"/>
                <w:szCs w:val="18"/>
              </w:rPr>
              <w:t>о</w:t>
            </w:r>
            <w:r w:rsidRPr="00E5235C">
              <w:rPr>
                <w:rFonts w:ascii="Times New Roman" w:hAnsi="Times New Roman" w:cs="Times New Roman"/>
                <w:sz w:val="18"/>
                <w:szCs w:val="18"/>
              </w:rPr>
              <w:t>лов</w:t>
            </w: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масса, кг</w:t>
            </w: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голов</w:t>
            </w:r>
          </w:p>
        </w:tc>
        <w:tc>
          <w:tcPr>
            <w:tcW w:w="992" w:type="dxa"/>
            <w:tcBorders>
              <w:top w:val="single" w:sz="4" w:space="0" w:color="auto"/>
              <w:left w:val="single" w:sz="4" w:space="0" w:color="auto"/>
              <w:bottom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масса, кг</w:t>
            </w:r>
          </w:p>
        </w:tc>
      </w:tr>
      <w:tr w:rsidR="00A40912" w:rsidRPr="00E5235C" w:rsidTr="005C6D31">
        <w:tc>
          <w:tcPr>
            <w:tcW w:w="699" w:type="dxa"/>
            <w:tcBorders>
              <w:top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w:t>
            </w:r>
          </w:p>
        </w:tc>
        <w:tc>
          <w:tcPr>
            <w:tcW w:w="57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3</w:t>
            </w:r>
          </w:p>
        </w:tc>
        <w:tc>
          <w:tcPr>
            <w:tcW w:w="56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13</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15</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17</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18</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19</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20</w:t>
            </w: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6"/>
                <w:szCs w:val="16"/>
              </w:rPr>
            </w:pPr>
            <w:r w:rsidRPr="00E5235C">
              <w:rPr>
                <w:rFonts w:ascii="Times New Roman" w:hAnsi="Times New Roman" w:cs="Times New Roman"/>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27</w:t>
            </w:r>
          </w:p>
        </w:tc>
        <w:tc>
          <w:tcPr>
            <w:tcW w:w="992" w:type="dxa"/>
            <w:tcBorders>
              <w:top w:val="single" w:sz="4" w:space="0" w:color="auto"/>
              <w:left w:val="single" w:sz="4" w:space="0" w:color="auto"/>
              <w:bottom w:val="single" w:sz="4" w:space="0" w:color="auto"/>
            </w:tcBorders>
          </w:tcPr>
          <w:p w:rsidR="00A40912" w:rsidRPr="00E5235C" w:rsidRDefault="00A40912" w:rsidP="00A40912">
            <w:pPr>
              <w:pStyle w:val="aff2"/>
              <w:jc w:val="center"/>
              <w:rPr>
                <w:rFonts w:ascii="Times New Roman" w:hAnsi="Times New Roman" w:cs="Times New Roman"/>
                <w:sz w:val="18"/>
                <w:szCs w:val="18"/>
              </w:rPr>
            </w:pPr>
            <w:r w:rsidRPr="00E5235C">
              <w:rPr>
                <w:rFonts w:ascii="Times New Roman" w:hAnsi="Times New Roman" w:cs="Times New Roman"/>
                <w:sz w:val="18"/>
                <w:szCs w:val="18"/>
              </w:rPr>
              <w:t>28</w:t>
            </w:r>
          </w:p>
        </w:tc>
      </w:tr>
      <w:tr w:rsidR="00A40912" w:rsidRPr="00E5235C" w:rsidTr="005C6D31">
        <w:tc>
          <w:tcPr>
            <w:tcW w:w="699" w:type="dxa"/>
            <w:tcBorders>
              <w:top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7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tcBorders>
          </w:tcPr>
          <w:p w:rsidR="00A40912" w:rsidRPr="00E5235C" w:rsidRDefault="00A40912" w:rsidP="00A40912">
            <w:pPr>
              <w:pStyle w:val="aff2"/>
              <w:rPr>
                <w:rFonts w:ascii="Times New Roman" w:hAnsi="Times New Roman" w:cs="Times New Roman"/>
                <w:sz w:val="18"/>
                <w:szCs w:val="18"/>
              </w:rPr>
            </w:pPr>
          </w:p>
        </w:tc>
      </w:tr>
      <w:tr w:rsidR="00A40912" w:rsidRPr="00E5235C" w:rsidTr="005C6D31">
        <w:tc>
          <w:tcPr>
            <w:tcW w:w="699" w:type="dxa"/>
            <w:tcBorders>
              <w:top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7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A40912" w:rsidRPr="00E5235C" w:rsidRDefault="00A40912" w:rsidP="00A40912">
            <w:pPr>
              <w:pStyle w:val="aff2"/>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tcBorders>
          </w:tcPr>
          <w:p w:rsidR="00A40912" w:rsidRPr="00E5235C" w:rsidRDefault="00A40912" w:rsidP="00A40912">
            <w:pPr>
              <w:pStyle w:val="aff2"/>
              <w:rPr>
                <w:rFonts w:ascii="Times New Roman" w:hAnsi="Times New Roman" w:cs="Times New Roman"/>
                <w:sz w:val="18"/>
                <w:szCs w:val="18"/>
              </w:rPr>
            </w:pPr>
          </w:p>
        </w:tc>
      </w:tr>
    </w:tbl>
    <w:p w:rsidR="00A40912" w:rsidRPr="00E5235C" w:rsidRDefault="00A40912" w:rsidP="00A40912">
      <w:pPr>
        <w:rPr>
          <w:rFonts w:ascii="Times New Roman" w:hAnsi="Times New Roman" w:cs="Times New Roman"/>
        </w:rPr>
      </w:pPr>
      <w:r w:rsidRPr="00E5235C">
        <w:rPr>
          <w:rFonts w:ascii="Times New Roman" w:hAnsi="Times New Roman" w:cs="Times New Roman"/>
        </w:rPr>
        <w:t>Руководитель организации _________________________________</w:t>
      </w:r>
    </w:p>
    <w:p w:rsidR="00A40912" w:rsidRPr="00E5235C" w:rsidRDefault="00A40912" w:rsidP="009B11E1">
      <w:pPr>
        <w:rPr>
          <w:rFonts w:ascii="Times New Roman" w:hAnsi="Times New Roman" w:cs="Times New Roman"/>
        </w:rPr>
        <w:sectPr w:rsidR="00A40912" w:rsidRPr="00E5235C" w:rsidSect="00664629">
          <w:type w:val="nextColumn"/>
          <w:pgSz w:w="16837" w:h="11905" w:orient="landscape"/>
          <w:pgMar w:top="1134" w:right="851" w:bottom="1134" w:left="1701" w:header="720" w:footer="720" w:gutter="0"/>
          <w:cols w:space="720"/>
          <w:noEndnote/>
        </w:sectPr>
      </w:pPr>
    </w:p>
    <w:p w:rsidR="009B11E1" w:rsidRPr="00E5235C" w:rsidRDefault="009B11E1" w:rsidP="00124EDD">
      <w:pPr>
        <w:spacing w:after="0"/>
        <w:jc w:val="right"/>
        <w:rPr>
          <w:rStyle w:val="aff0"/>
          <w:rFonts w:ascii="Times New Roman" w:hAnsi="Times New Roman" w:cs="Times New Roman"/>
          <w:b w:val="0"/>
          <w:bCs/>
          <w:color w:val="auto"/>
        </w:rPr>
      </w:pPr>
      <w:bookmarkStart w:id="581" w:name="sub_200013"/>
      <w:r w:rsidRPr="00E5235C">
        <w:rPr>
          <w:rStyle w:val="aff0"/>
          <w:rFonts w:ascii="Times New Roman" w:hAnsi="Times New Roman" w:cs="Times New Roman"/>
          <w:b w:val="0"/>
          <w:bCs/>
          <w:color w:val="auto"/>
        </w:rPr>
        <w:lastRenderedPageBreak/>
        <w:t>Приложение 13</w:t>
      </w:r>
    </w:p>
    <w:bookmarkEnd w:id="581"/>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к </w:t>
      </w:r>
      <w:hyperlink w:anchor="sub_2000" w:history="1">
        <w:r w:rsidRPr="00E5235C">
          <w:rPr>
            <w:rStyle w:val="aff0"/>
            <w:rFonts w:ascii="Times New Roman" w:hAnsi="Times New Roman" w:cs="Times New Roman"/>
            <w:b w:val="0"/>
            <w:color w:val="auto"/>
          </w:rPr>
          <w:t>Порядку</w:t>
        </w:r>
      </w:hyperlink>
      <w:r w:rsidRPr="00E5235C">
        <w:rPr>
          <w:rStyle w:val="aff0"/>
          <w:rFonts w:ascii="Times New Roman" w:hAnsi="Times New Roman" w:cs="Times New Roman"/>
          <w:b w:val="0"/>
          <w:bCs/>
          <w:color w:val="auto"/>
        </w:rPr>
        <w:t xml:space="preserve"> предоставления субсидий из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республиканского бюджета Карачаево-Черкесской Республики </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на стимулирование развития приоритетных подотраслей</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агропромышленного комплекса и</w:t>
      </w:r>
    </w:p>
    <w:p w:rsidR="00124EDD" w:rsidRPr="00E5235C" w:rsidRDefault="00124EDD" w:rsidP="00124EDD">
      <w:pPr>
        <w:spacing w:after="0"/>
        <w:jc w:val="right"/>
        <w:rPr>
          <w:rStyle w:val="aff0"/>
          <w:rFonts w:ascii="Times New Roman" w:hAnsi="Times New Roman" w:cs="Times New Roman"/>
          <w:b w:val="0"/>
          <w:bCs/>
          <w:color w:val="auto"/>
        </w:rPr>
      </w:pPr>
      <w:r w:rsidRPr="00E5235C">
        <w:rPr>
          <w:rStyle w:val="aff0"/>
          <w:rFonts w:ascii="Times New Roman" w:hAnsi="Times New Roman" w:cs="Times New Roman"/>
          <w:b w:val="0"/>
          <w:bCs/>
          <w:color w:val="auto"/>
        </w:rPr>
        <w:t xml:space="preserve"> развитие малых форм хозяйствования</w:t>
      </w:r>
    </w:p>
    <w:p w:rsidR="009B11E1" w:rsidRPr="00E5235C" w:rsidRDefault="009B11E1" w:rsidP="009B11E1">
      <w:pPr>
        <w:rPr>
          <w:rFonts w:ascii="Times New Roman" w:hAnsi="Times New Roman" w:cs="Times New Roman"/>
        </w:rPr>
      </w:pPr>
    </w:p>
    <w:p w:rsidR="009B11E1" w:rsidRPr="00E5235C" w:rsidRDefault="009B11E1" w:rsidP="005C6D31">
      <w:pPr>
        <w:pStyle w:val="10"/>
        <w:jc w:val="center"/>
        <w:rPr>
          <w:sz w:val="24"/>
        </w:rPr>
      </w:pPr>
      <w:r w:rsidRPr="00E5235C">
        <w:rPr>
          <w:sz w:val="24"/>
        </w:rPr>
        <w:t xml:space="preserve">Справка </w:t>
      </w:r>
      <w:r w:rsidRPr="00E5235C">
        <w:rPr>
          <w:sz w:val="24"/>
        </w:rPr>
        <w:br/>
        <w:t>об эпизоотическом благополучии хозяйства</w:t>
      </w:r>
    </w:p>
    <w:p w:rsidR="009B11E1" w:rsidRPr="00E5235C" w:rsidRDefault="009B11E1" w:rsidP="009B11E1">
      <w:pPr>
        <w:rPr>
          <w:rFonts w:ascii="Times New Roman" w:hAnsi="Times New Roman" w:cs="Times New Roman"/>
        </w:rPr>
      </w:pP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(действительна в течение 30 дней)</w:t>
      </w:r>
    </w:p>
    <w:p w:rsidR="009B11E1" w:rsidRPr="00E5235C" w:rsidRDefault="009B11E1" w:rsidP="009B11E1">
      <w:pPr>
        <w:rPr>
          <w:rFonts w:ascii="Times New Roman" w:hAnsi="Times New Roman" w:cs="Times New Roman"/>
        </w:rPr>
      </w:pPr>
    </w:p>
    <w:p w:rsidR="009B11E1" w:rsidRPr="00E5235C" w:rsidRDefault="009B11E1" w:rsidP="009B11E1">
      <w:pPr>
        <w:rPr>
          <w:rFonts w:ascii="Times New Roman" w:hAnsi="Times New Roman" w:cs="Times New Roman"/>
        </w:rPr>
      </w:pPr>
      <w:r w:rsidRPr="00E5235C">
        <w:rPr>
          <w:rFonts w:ascii="Times New Roman" w:hAnsi="Times New Roman" w:cs="Times New Roman"/>
        </w:rPr>
        <w:t>Выдана 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(наименование сельхозпроизводителя)</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руководителя)</w:t>
      </w:r>
    </w:p>
    <w:p w:rsidR="009B11E1" w:rsidRPr="00E5235C" w:rsidRDefault="009B11E1" w:rsidP="009B11E1">
      <w:pPr>
        <w:rPr>
          <w:rFonts w:ascii="Times New Roman" w:hAnsi="Times New Roman" w:cs="Times New Roman"/>
        </w:rPr>
      </w:pPr>
      <w:r w:rsidRPr="00E5235C">
        <w:rPr>
          <w:rFonts w:ascii="Times New Roman" w:hAnsi="Times New Roman" w:cs="Times New Roman"/>
        </w:rPr>
        <w:t>Хозяйство состоит в реестре поднадзорных объектов государственной ветеринарной службы</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 района,</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(муниципальный район)</w:t>
      </w:r>
    </w:p>
    <w:p w:rsidR="009B11E1" w:rsidRPr="00E5235C" w:rsidRDefault="009B11E1" w:rsidP="009B11E1">
      <w:pPr>
        <w:rPr>
          <w:rFonts w:ascii="Times New Roman" w:hAnsi="Times New Roman" w:cs="Times New Roman"/>
        </w:rPr>
      </w:pPr>
      <w:r w:rsidRPr="00E5235C">
        <w:rPr>
          <w:rFonts w:ascii="Times New Roman" w:hAnsi="Times New Roman" w:cs="Times New Roman"/>
        </w:rPr>
        <w:t>является благополучным по особо опасным и карантинным болезням животных.</w:t>
      </w:r>
    </w:p>
    <w:p w:rsidR="009B11E1" w:rsidRPr="00E5235C" w:rsidRDefault="009B11E1" w:rsidP="009B11E1">
      <w:pPr>
        <w:rPr>
          <w:rFonts w:ascii="Times New Roman" w:hAnsi="Times New Roman" w:cs="Times New Roman"/>
        </w:rPr>
      </w:pPr>
      <w:r w:rsidRPr="00E5235C">
        <w:rPr>
          <w:rFonts w:ascii="Times New Roman" w:hAnsi="Times New Roman" w:cs="Times New Roman"/>
        </w:rPr>
        <w:t>Фактическое месторасположение скота 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(муниципальный район, сельское поселение, отгонные пастбища)</w:t>
      </w:r>
    </w:p>
    <w:p w:rsidR="009B11E1" w:rsidRPr="00E5235C" w:rsidRDefault="009B11E1" w:rsidP="009B11E1">
      <w:pPr>
        <w:rPr>
          <w:rFonts w:ascii="Times New Roman" w:hAnsi="Times New Roman" w:cs="Times New Roman"/>
        </w:rPr>
      </w:pPr>
      <w:r w:rsidRPr="00E5235C">
        <w:rPr>
          <w:rFonts w:ascii="Times New Roman" w:hAnsi="Times New Roman" w:cs="Times New Roman"/>
        </w:rPr>
        <w:t>Начальник РГБУ "Районная ветеринарная станция по борьбе с болезнями животных":</w:t>
      </w:r>
    </w:p>
    <w:p w:rsidR="009B11E1" w:rsidRPr="00E5235C" w:rsidRDefault="009B11E1" w:rsidP="009B11E1">
      <w:pPr>
        <w:rPr>
          <w:rFonts w:ascii="Times New Roman" w:hAnsi="Times New Roman" w:cs="Times New Roman"/>
        </w:rPr>
      </w:pPr>
      <w:r w:rsidRPr="00E5235C">
        <w:rPr>
          <w:rFonts w:ascii="Times New Roman" w:hAnsi="Times New Roman" w:cs="Times New Roman"/>
        </w:rPr>
        <w:t>_______________________________________________________</w:t>
      </w:r>
    </w:p>
    <w:p w:rsidR="009B11E1" w:rsidRPr="00E5235C" w:rsidRDefault="009B11E1" w:rsidP="009B11E1">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9B11E1" w:rsidRPr="00E5235C" w:rsidRDefault="009B11E1" w:rsidP="009B11E1">
      <w:pPr>
        <w:rPr>
          <w:rFonts w:ascii="Times New Roman" w:hAnsi="Times New Roman" w:cs="Times New Roman"/>
        </w:rPr>
      </w:pPr>
      <w:r w:rsidRPr="00E5235C">
        <w:rPr>
          <w:rFonts w:ascii="Times New Roman" w:hAnsi="Times New Roman" w:cs="Times New Roman"/>
        </w:rPr>
        <w:t>МП</w:t>
      </w:r>
    </w:p>
    <w:p w:rsidR="009B11E1" w:rsidRPr="00E5235C" w:rsidRDefault="009B11E1" w:rsidP="009B11E1">
      <w:pPr>
        <w:rPr>
          <w:rFonts w:ascii="Times New Roman" w:hAnsi="Times New Roman" w:cs="Times New Roman"/>
        </w:rPr>
      </w:pPr>
      <w:r w:rsidRPr="00E5235C">
        <w:rPr>
          <w:rFonts w:ascii="Times New Roman" w:hAnsi="Times New Roman" w:cs="Times New Roman"/>
        </w:rPr>
        <w:t>"___" _________ 20__ год</w:t>
      </w: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664629" w:rsidRPr="00E5235C" w:rsidRDefault="00664629" w:rsidP="00CA401F">
      <w:pPr>
        <w:spacing w:after="0" w:line="240" w:lineRule="auto"/>
        <w:jc w:val="right"/>
        <w:rPr>
          <w:rFonts w:ascii="Times New Roman" w:hAnsi="Times New Roman" w:cs="Times New Roman"/>
          <w:bCs/>
          <w:sz w:val="24"/>
          <w:szCs w:val="24"/>
        </w:rPr>
      </w:pPr>
    </w:p>
    <w:p w:rsidR="00F8050A" w:rsidRPr="00E5235C" w:rsidRDefault="00F8050A" w:rsidP="00F8050A">
      <w:pPr>
        <w:spacing w:after="0" w:line="240" w:lineRule="auto"/>
        <w:jc w:val="right"/>
        <w:rPr>
          <w:rFonts w:ascii="Times New Roman" w:hAnsi="Times New Roman" w:cs="Times New Roman"/>
          <w:bCs/>
          <w:sz w:val="24"/>
          <w:szCs w:val="24"/>
        </w:rPr>
      </w:pPr>
    </w:p>
    <w:p w:rsidR="00F8050A" w:rsidRPr="00E5235C" w:rsidRDefault="00F8050A" w:rsidP="00F8050A">
      <w:pPr>
        <w:spacing w:after="0" w:line="240" w:lineRule="auto"/>
        <w:jc w:val="right"/>
        <w:rPr>
          <w:rFonts w:ascii="Times New Roman" w:hAnsi="Times New Roman" w:cs="Times New Roman"/>
          <w:bCs/>
          <w:sz w:val="24"/>
          <w:szCs w:val="24"/>
        </w:rPr>
      </w:pPr>
      <w:r w:rsidRPr="00E5235C">
        <w:rPr>
          <w:rFonts w:ascii="Times New Roman" w:hAnsi="Times New Roman" w:cs="Times New Roman"/>
          <w:bCs/>
          <w:sz w:val="24"/>
          <w:szCs w:val="24"/>
        </w:rPr>
        <w:lastRenderedPageBreak/>
        <w:t>Приложение 4</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к государственной программе</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5C6D31" w:rsidRPr="00E5235C" w:rsidRDefault="005C6D31" w:rsidP="005C6D31">
      <w:pPr>
        <w:rPr>
          <w:rFonts w:ascii="Times New Roman" w:hAnsi="Times New Roman" w:cs="Times New Roman"/>
        </w:rPr>
      </w:pPr>
    </w:p>
    <w:p w:rsidR="005C6D31" w:rsidRPr="00E5235C" w:rsidRDefault="005C6D31" w:rsidP="005C6D31">
      <w:pPr>
        <w:pStyle w:val="10"/>
        <w:jc w:val="center"/>
        <w:rPr>
          <w:sz w:val="24"/>
        </w:rPr>
      </w:pPr>
      <w:r w:rsidRPr="00E5235C">
        <w:rPr>
          <w:sz w:val="24"/>
        </w:rPr>
        <w:t xml:space="preserve">Правила </w:t>
      </w:r>
      <w:r w:rsidRPr="00E5235C">
        <w:rPr>
          <w:sz w:val="24"/>
        </w:rPr>
        <w:br/>
        <w:t>предоставления и распределения субсидий за счет средств республиканского бюджета К</w:t>
      </w:r>
      <w:r w:rsidRPr="00E5235C">
        <w:rPr>
          <w:sz w:val="24"/>
        </w:rPr>
        <w:t>а</w:t>
      </w:r>
      <w:r w:rsidRPr="00E5235C">
        <w:rPr>
          <w:sz w:val="24"/>
        </w:rPr>
        <w:t>рачаево-Черкесской Республики на стимулирование увеличения производства картофеля и овощей</w:t>
      </w:r>
    </w:p>
    <w:p w:rsidR="005C6D31" w:rsidRPr="00E5235C" w:rsidRDefault="005C6D31" w:rsidP="005C6D31">
      <w:pPr>
        <w:pStyle w:val="10"/>
        <w:jc w:val="center"/>
        <w:rPr>
          <w:sz w:val="24"/>
        </w:rPr>
      </w:pPr>
    </w:p>
    <w:p w:rsidR="005C6D31" w:rsidRPr="00E5235C" w:rsidRDefault="005C6D31" w:rsidP="005C6D31">
      <w:pPr>
        <w:pStyle w:val="10"/>
        <w:jc w:val="center"/>
        <w:rPr>
          <w:sz w:val="24"/>
        </w:rPr>
      </w:pPr>
      <w:r w:rsidRPr="00E5235C">
        <w:rPr>
          <w:sz w:val="24"/>
        </w:rPr>
        <w:t>1. Общие положения</w:t>
      </w:r>
    </w:p>
    <w:p w:rsidR="005C6D31" w:rsidRPr="00E5235C" w:rsidRDefault="005C6D31" w:rsidP="005C6D31">
      <w:pPr>
        <w:rPr>
          <w:rFonts w:ascii="Times New Roman" w:hAnsi="Times New Roman" w:cs="Times New Roman"/>
        </w:rPr>
      </w:pPr>
    </w:p>
    <w:p w:rsidR="005C6D31" w:rsidRPr="00E5235C" w:rsidRDefault="005C6D31" w:rsidP="005C6D31">
      <w:pPr>
        <w:spacing w:after="0"/>
        <w:ind w:firstLine="708"/>
        <w:jc w:val="both"/>
        <w:rPr>
          <w:rFonts w:ascii="Times New Roman" w:hAnsi="Times New Roman" w:cs="Times New Roman"/>
        </w:rPr>
      </w:pPr>
      <w:bookmarkStart w:id="582" w:name="sub_11"/>
      <w:r w:rsidRPr="00E5235C">
        <w:rPr>
          <w:rFonts w:ascii="Times New Roman" w:hAnsi="Times New Roman" w:cs="Times New Roman"/>
        </w:rPr>
        <w:t>1.1. Настоящие Правила устанавливают цели, условия и порядок предоставления субсидий на стимулирование увеличения производства картофеля и овощей (далее - субсидия), источником финансового обеспечения которых являются субсидии из федерального бюджета и средства ре</w:t>
      </w:r>
      <w:r w:rsidRPr="00E5235C">
        <w:rPr>
          <w:rFonts w:ascii="Times New Roman" w:hAnsi="Times New Roman" w:cs="Times New Roman"/>
        </w:rPr>
        <w:t>с</w:t>
      </w:r>
      <w:r w:rsidRPr="00E5235C">
        <w:rPr>
          <w:rFonts w:ascii="Times New Roman" w:hAnsi="Times New Roman" w:cs="Times New Roman"/>
        </w:rPr>
        <w:t>публиканского бюджета Карачаево-Черкесской Республики.</w:t>
      </w:r>
    </w:p>
    <w:p w:rsidR="005C6D31" w:rsidRPr="00E5235C" w:rsidRDefault="005C6D31" w:rsidP="005C6D31">
      <w:pPr>
        <w:spacing w:after="0"/>
        <w:ind w:firstLine="708"/>
        <w:jc w:val="both"/>
        <w:rPr>
          <w:rFonts w:ascii="Times New Roman" w:hAnsi="Times New Roman" w:cs="Times New Roman"/>
        </w:rPr>
      </w:pPr>
      <w:bookmarkStart w:id="583" w:name="sub_12"/>
      <w:bookmarkEnd w:id="582"/>
      <w:r w:rsidRPr="00E5235C">
        <w:rPr>
          <w:rFonts w:ascii="Times New Roman" w:hAnsi="Times New Roman" w:cs="Times New Roman"/>
        </w:rPr>
        <w:t>1.2. Субсидии предоставляются сельскохозяйственным товаропроизводителям (за искл</w:t>
      </w:r>
      <w:r w:rsidRPr="00E5235C">
        <w:rPr>
          <w:rFonts w:ascii="Times New Roman" w:hAnsi="Times New Roman" w:cs="Times New Roman"/>
        </w:rPr>
        <w:t>ю</w:t>
      </w:r>
      <w:r w:rsidRPr="00E5235C">
        <w:rPr>
          <w:rFonts w:ascii="Times New Roman" w:hAnsi="Times New Roman" w:cs="Times New Roman"/>
        </w:rPr>
        <w:t>чением граждан, ведущих личное подсобное хозяйство, и сельскохозяйственных кредитных п</w:t>
      </w:r>
      <w:r w:rsidRPr="00E5235C">
        <w:rPr>
          <w:rFonts w:ascii="Times New Roman" w:hAnsi="Times New Roman" w:cs="Times New Roman"/>
        </w:rPr>
        <w:t>о</w:t>
      </w:r>
      <w:r w:rsidRPr="00E5235C">
        <w:rPr>
          <w:rFonts w:ascii="Times New Roman" w:hAnsi="Times New Roman" w:cs="Times New Roman"/>
        </w:rPr>
        <w:t xml:space="preserve">требительских кооперативов), гражданам, ведущим личное подсобное хозяйство и применяющим </w:t>
      </w:r>
      <w:hyperlink r:id="rId146" w:history="1">
        <w:r w:rsidRPr="00E5235C">
          <w:rPr>
            <w:rStyle w:val="aff1"/>
            <w:rFonts w:ascii="Times New Roman" w:hAnsi="Times New Roman"/>
            <w:b w:val="0"/>
            <w:color w:val="auto"/>
          </w:rPr>
          <w:t>специальный налоговый режим</w:t>
        </w:r>
      </w:hyperlink>
      <w:r w:rsidRPr="00E5235C">
        <w:rPr>
          <w:rFonts w:ascii="Times New Roman" w:hAnsi="Times New Roman" w:cs="Times New Roman"/>
        </w:rPr>
        <w:t xml:space="preserve"> "Налог на профессиональный доход".</w:t>
      </w:r>
    </w:p>
    <w:bookmarkEnd w:id="583"/>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1.3. Понятия, используемые в настоящих Правилах, означают следующее:</w:t>
      </w:r>
    </w:p>
    <w:p w:rsidR="005C6D31" w:rsidRPr="00E5235C" w:rsidRDefault="005C6D31" w:rsidP="005C6D31">
      <w:pPr>
        <w:spacing w:after="0"/>
        <w:ind w:firstLine="708"/>
        <w:jc w:val="both"/>
        <w:rPr>
          <w:rFonts w:ascii="Times New Roman" w:hAnsi="Times New Roman" w:cs="Times New Roman"/>
        </w:rPr>
      </w:pPr>
      <w:r w:rsidRPr="00E5235C">
        <w:rPr>
          <w:rStyle w:val="aff0"/>
          <w:rFonts w:ascii="Times New Roman" w:hAnsi="Times New Roman" w:cs="Times New Roman"/>
          <w:b w:val="0"/>
          <w:color w:val="auto"/>
        </w:rPr>
        <w:t>"агротехнологические работы"</w:t>
      </w:r>
      <w:r w:rsidRPr="00E5235C">
        <w:rPr>
          <w:rFonts w:ascii="Times New Roman" w:hAnsi="Times New Roman" w:cs="Times New Roman"/>
        </w:rPr>
        <w:t xml:space="preserve">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5C6D31" w:rsidRPr="00E5235C" w:rsidRDefault="005C6D31" w:rsidP="005C6D31">
      <w:pPr>
        <w:spacing w:after="0"/>
        <w:ind w:firstLine="708"/>
        <w:jc w:val="both"/>
        <w:rPr>
          <w:rFonts w:ascii="Times New Roman" w:hAnsi="Times New Roman" w:cs="Times New Roman"/>
        </w:rPr>
      </w:pPr>
      <w:r w:rsidRPr="00E5235C">
        <w:rPr>
          <w:rStyle w:val="aff0"/>
          <w:rFonts w:ascii="Times New Roman" w:hAnsi="Times New Roman" w:cs="Times New Roman"/>
          <w:b w:val="0"/>
          <w:color w:val="auto"/>
        </w:rPr>
        <w:t>"производство семян"</w:t>
      </w:r>
      <w:r w:rsidRPr="00E5235C">
        <w:rPr>
          <w:rFonts w:ascii="Times New Roman" w:hAnsi="Times New Roman" w:cs="Times New Roman"/>
        </w:rPr>
        <w:t xml:space="preserve"> - технологический процесс по размножению семян и исходного с</w:t>
      </w:r>
      <w:r w:rsidRPr="00E5235C">
        <w:rPr>
          <w:rFonts w:ascii="Times New Roman" w:hAnsi="Times New Roman" w:cs="Times New Roman"/>
        </w:rPr>
        <w:t>е</w:t>
      </w:r>
      <w:r w:rsidRPr="00E5235C">
        <w:rPr>
          <w:rFonts w:ascii="Times New Roman" w:hAnsi="Times New Roman" w:cs="Times New Roman"/>
        </w:rPr>
        <w:t>менного материала картофеля и овощных культур, включая гибриды овощных культур, осущест</w:t>
      </w:r>
      <w:r w:rsidRPr="00E5235C">
        <w:rPr>
          <w:rFonts w:ascii="Times New Roman" w:hAnsi="Times New Roman" w:cs="Times New Roman"/>
        </w:rPr>
        <w:t>в</w:t>
      </w:r>
      <w:r w:rsidRPr="00E5235C">
        <w:rPr>
          <w:rFonts w:ascii="Times New Roman" w:hAnsi="Times New Roman" w:cs="Times New Roman"/>
        </w:rPr>
        <w:t>ленный в питомниках, расположенных на территории Российской Федерации.</w:t>
      </w:r>
    </w:p>
    <w:p w:rsidR="005C6D31" w:rsidRPr="00E5235C" w:rsidRDefault="005C6D31" w:rsidP="005C6D31">
      <w:pPr>
        <w:spacing w:after="0"/>
        <w:ind w:firstLine="708"/>
        <w:jc w:val="both"/>
        <w:rPr>
          <w:rFonts w:ascii="Times New Roman" w:hAnsi="Times New Roman" w:cs="Times New Roman"/>
        </w:rPr>
      </w:pPr>
      <w:bookmarkStart w:id="584" w:name="sub_14"/>
      <w:r w:rsidRPr="00E5235C">
        <w:rPr>
          <w:rFonts w:ascii="Times New Roman" w:hAnsi="Times New Roman" w:cs="Times New Roman"/>
        </w:rPr>
        <w:t xml:space="preserve">1.4. 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w:t>
      </w:r>
      <w:hyperlink r:id="rId147" w:history="1">
        <w:r w:rsidRPr="00E5235C">
          <w:rPr>
            <w:rStyle w:val="aff1"/>
            <w:rFonts w:ascii="Times New Roman" w:hAnsi="Times New Roman"/>
            <w:b w:val="0"/>
            <w:color w:val="auto"/>
          </w:rPr>
          <w:t>бюджетным законодательством</w:t>
        </w:r>
      </w:hyperlink>
      <w:r w:rsidRPr="00E5235C">
        <w:rPr>
          <w:rFonts w:ascii="Times New Roman" w:hAnsi="Times New Roman" w:cs="Times New Roman"/>
        </w:rPr>
        <w:t xml:space="preserve"> Российской Федерации, как получателя бюдже</w:t>
      </w:r>
      <w:r w:rsidRPr="00E5235C">
        <w:rPr>
          <w:rFonts w:ascii="Times New Roman" w:hAnsi="Times New Roman" w:cs="Times New Roman"/>
        </w:rPr>
        <w:t>т</w:t>
      </w:r>
      <w:r w:rsidRPr="00E5235C">
        <w:rPr>
          <w:rFonts w:ascii="Times New Roman" w:hAnsi="Times New Roman" w:cs="Times New Roman"/>
        </w:rPr>
        <w:t>ных средств, доведены в установленном порядке лимиты бюджетных обязательств на предоста</w:t>
      </w:r>
      <w:r w:rsidRPr="00E5235C">
        <w:rPr>
          <w:rFonts w:ascii="Times New Roman" w:hAnsi="Times New Roman" w:cs="Times New Roman"/>
        </w:rPr>
        <w:t>в</w:t>
      </w:r>
      <w:r w:rsidRPr="00E5235C">
        <w:rPr>
          <w:rFonts w:ascii="Times New Roman" w:hAnsi="Times New Roman" w:cs="Times New Roman"/>
        </w:rPr>
        <w:t>ление субсидий на соответствующий финансовый год (соответствующий финансовый год и пл</w:t>
      </w:r>
      <w:r w:rsidRPr="00E5235C">
        <w:rPr>
          <w:rFonts w:ascii="Times New Roman" w:hAnsi="Times New Roman" w:cs="Times New Roman"/>
        </w:rPr>
        <w:t>а</w:t>
      </w:r>
      <w:r w:rsidRPr="00E5235C">
        <w:rPr>
          <w:rFonts w:ascii="Times New Roman" w:hAnsi="Times New Roman" w:cs="Times New Roman"/>
        </w:rPr>
        <w:t>новый период) (далее - Министерство).</w:t>
      </w:r>
    </w:p>
    <w:p w:rsidR="005C6D31" w:rsidRPr="00E5235C" w:rsidRDefault="005C6D31" w:rsidP="005C6D31">
      <w:pPr>
        <w:spacing w:after="0"/>
        <w:ind w:firstLine="708"/>
        <w:jc w:val="both"/>
        <w:rPr>
          <w:rFonts w:ascii="Times New Roman" w:hAnsi="Times New Roman" w:cs="Times New Roman"/>
        </w:rPr>
      </w:pPr>
      <w:bookmarkStart w:id="585" w:name="sub_15"/>
      <w:bookmarkEnd w:id="584"/>
      <w:r w:rsidRPr="00E5235C">
        <w:rPr>
          <w:rFonts w:ascii="Times New Roman" w:hAnsi="Times New Roman" w:cs="Times New Roman"/>
        </w:rPr>
        <w:t xml:space="preserve">1.5. Субсидии предоставляются в рамках реализации мероприятий, предусмотренных </w:t>
      </w:r>
      <w:hyperlink r:id="rId148" w:history="1">
        <w:r w:rsidRPr="00E5235C">
          <w:rPr>
            <w:rStyle w:val="aff1"/>
            <w:rFonts w:ascii="Times New Roman" w:hAnsi="Times New Roman"/>
            <w:b w:val="0"/>
            <w:color w:val="auto"/>
          </w:rPr>
          <w:t>го</w:t>
        </w:r>
        <w:r w:rsidRPr="00E5235C">
          <w:rPr>
            <w:rStyle w:val="aff1"/>
            <w:rFonts w:ascii="Times New Roman" w:hAnsi="Times New Roman"/>
            <w:b w:val="0"/>
            <w:color w:val="auto"/>
          </w:rPr>
          <w:t>с</w:t>
        </w:r>
        <w:r w:rsidRPr="00E5235C">
          <w:rPr>
            <w:rStyle w:val="aff1"/>
            <w:rFonts w:ascii="Times New Roman" w:hAnsi="Times New Roman"/>
            <w:b w:val="0"/>
            <w:color w:val="auto"/>
          </w:rPr>
          <w:t>ударственной программой</w:t>
        </w:r>
      </w:hyperlink>
      <w:r w:rsidRPr="00E5235C">
        <w:rPr>
          <w:rFonts w:ascii="Times New Roman" w:hAnsi="Times New Roman" w:cs="Times New Roman"/>
        </w:rPr>
        <w:t xml:space="preserve"> "Развитие сельского хозяйства Карачаево-Черкесской Республики", утвержденной </w:t>
      </w:r>
      <w:hyperlink r:id="rId149"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Карачаево-Черкесской Республики от 22.01.2019 N 13.</w:t>
      </w:r>
    </w:p>
    <w:p w:rsidR="005C6D31" w:rsidRPr="00E5235C" w:rsidRDefault="005C6D31" w:rsidP="005C6D31">
      <w:pPr>
        <w:spacing w:after="0"/>
        <w:ind w:firstLine="708"/>
        <w:jc w:val="both"/>
        <w:rPr>
          <w:rFonts w:ascii="Times New Roman" w:hAnsi="Times New Roman" w:cs="Times New Roman"/>
        </w:rPr>
      </w:pPr>
      <w:bookmarkStart w:id="586" w:name="sub_16"/>
      <w:bookmarkEnd w:id="585"/>
      <w:r w:rsidRPr="00E5235C">
        <w:rPr>
          <w:rFonts w:ascii="Times New Roman" w:hAnsi="Times New Roman" w:cs="Times New Roman"/>
        </w:rPr>
        <w:t>1.6. Целями предоставления субсидий является обеспечение стимулирования увеличения производства картофеля и овощей сельхозтоваропроизводителями Карачаево-Черкесской Респу</w:t>
      </w:r>
      <w:r w:rsidRPr="00E5235C">
        <w:rPr>
          <w:rFonts w:ascii="Times New Roman" w:hAnsi="Times New Roman" w:cs="Times New Roman"/>
        </w:rPr>
        <w:t>б</w:t>
      </w:r>
      <w:r w:rsidRPr="00E5235C">
        <w:rPr>
          <w:rFonts w:ascii="Times New Roman" w:hAnsi="Times New Roman" w:cs="Times New Roman"/>
        </w:rPr>
        <w:t>лики.</w:t>
      </w:r>
    </w:p>
    <w:p w:rsidR="005C6D31" w:rsidRPr="00E5235C" w:rsidRDefault="005C6D31" w:rsidP="005C6D31">
      <w:pPr>
        <w:spacing w:after="0"/>
        <w:ind w:firstLine="708"/>
        <w:jc w:val="both"/>
        <w:rPr>
          <w:rFonts w:ascii="Times New Roman" w:hAnsi="Times New Roman" w:cs="Times New Roman"/>
        </w:rPr>
      </w:pPr>
      <w:bookmarkStart w:id="587" w:name="sub_17"/>
      <w:bookmarkEnd w:id="586"/>
      <w:r w:rsidRPr="00E5235C">
        <w:rPr>
          <w:rFonts w:ascii="Times New Roman" w:hAnsi="Times New Roman" w:cs="Times New Roman"/>
        </w:rPr>
        <w:t>1.7. Средства предоставляются:</w:t>
      </w:r>
    </w:p>
    <w:bookmarkEnd w:id="587"/>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 xml:space="preserve">1.7.1.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w:t>
      </w:r>
      <w:r w:rsidRPr="00E5235C">
        <w:rPr>
          <w:rFonts w:ascii="Times New Roman" w:hAnsi="Times New Roman" w:cs="Times New Roman"/>
        </w:rPr>
        <w:lastRenderedPageBreak/>
        <w:t xml:space="preserve">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w:t>
      </w:r>
      <w:hyperlink r:id="rId150" w:history="1">
        <w:r w:rsidRPr="00E5235C">
          <w:rPr>
            <w:rStyle w:val="aff1"/>
            <w:rFonts w:ascii="Times New Roman" w:hAnsi="Times New Roman"/>
            <w:b w:val="0"/>
            <w:color w:val="auto"/>
          </w:rPr>
          <w:t>Федеральным законом</w:t>
        </w:r>
      </w:hyperlink>
      <w:r w:rsidRPr="00E5235C">
        <w:rPr>
          <w:rFonts w:ascii="Times New Roman" w:hAnsi="Times New Roman" w:cs="Times New Roman"/>
        </w:rPr>
        <w:t xml:space="preserve"> от 24.07.2007 N 209-ФЗ "О развитии малого и среднего предпринимательства в Росси</w:t>
      </w:r>
      <w:r w:rsidRPr="00E5235C">
        <w:rPr>
          <w:rFonts w:ascii="Times New Roman" w:hAnsi="Times New Roman" w:cs="Times New Roman"/>
        </w:rPr>
        <w:t>й</w:t>
      </w:r>
      <w:r w:rsidRPr="00E5235C">
        <w:rPr>
          <w:rFonts w:ascii="Times New Roman" w:hAnsi="Times New Roman" w:cs="Times New Roman"/>
        </w:rPr>
        <w:t>ской Федерации", на финансовое обеспечение (возмещение) части затрат на проведение агроте</w:t>
      </w:r>
      <w:r w:rsidRPr="00E5235C">
        <w:rPr>
          <w:rFonts w:ascii="Times New Roman" w:hAnsi="Times New Roman" w:cs="Times New Roman"/>
        </w:rPr>
        <w:t>х</w:t>
      </w:r>
      <w:r w:rsidRPr="00E5235C">
        <w:rPr>
          <w:rFonts w:ascii="Times New Roman" w:hAnsi="Times New Roman" w:cs="Times New Roman"/>
        </w:rPr>
        <w:t>нологических работ, повышение уровня экологической безопасности сельскохозяйственного пр</w:t>
      </w:r>
      <w:r w:rsidRPr="00E5235C">
        <w:rPr>
          <w:rFonts w:ascii="Times New Roman" w:hAnsi="Times New Roman" w:cs="Times New Roman"/>
        </w:rPr>
        <w:t>о</w:t>
      </w:r>
      <w:r w:rsidRPr="00E5235C">
        <w:rPr>
          <w:rFonts w:ascii="Times New Roman" w:hAnsi="Times New Roman" w:cs="Times New Roman"/>
        </w:rPr>
        <w:t>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1.7.2.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5C6D31" w:rsidRPr="00E5235C" w:rsidRDefault="005C6D31" w:rsidP="005C6D31">
      <w:pPr>
        <w:spacing w:after="0"/>
        <w:ind w:firstLine="708"/>
        <w:jc w:val="both"/>
        <w:rPr>
          <w:rFonts w:ascii="Times New Roman" w:hAnsi="Times New Roman" w:cs="Times New Roman"/>
        </w:rPr>
      </w:pPr>
      <w:bookmarkStart w:id="588" w:name="sub_1721"/>
      <w:r w:rsidRPr="00E5235C">
        <w:rPr>
          <w:rFonts w:ascii="Times New Roman" w:hAnsi="Times New Roman" w:cs="Times New Roman"/>
        </w:rPr>
        <w:t>1.7.2.1. На финансовое обеспечение (возмещение) части затрат на поддержку элитного с</w:t>
      </w:r>
      <w:r w:rsidRPr="00E5235C">
        <w:rPr>
          <w:rFonts w:ascii="Times New Roman" w:hAnsi="Times New Roman" w:cs="Times New Roman"/>
        </w:rPr>
        <w:t>е</w:t>
      </w:r>
      <w:r w:rsidRPr="00E5235C">
        <w:rPr>
          <w:rFonts w:ascii="Times New Roman" w:hAnsi="Times New Roman" w:cs="Times New Roman"/>
        </w:rPr>
        <w:t>меноводства - по ставке на 1 тонну элитных и (или) оригинальных семян картофеля и (или) ово</w:t>
      </w:r>
      <w:r w:rsidRPr="00E5235C">
        <w:rPr>
          <w:rFonts w:ascii="Times New Roman" w:hAnsi="Times New Roman" w:cs="Times New Roman"/>
        </w:rPr>
        <w:t>щ</w:t>
      </w:r>
      <w:r w:rsidRPr="00E5235C">
        <w:rPr>
          <w:rFonts w:ascii="Times New Roman" w:hAnsi="Times New Roman" w:cs="Times New Roman"/>
        </w:rPr>
        <w:t>ных культур, включая гибриды овощных культур.</w:t>
      </w:r>
    </w:p>
    <w:p w:rsidR="005C6D31" w:rsidRPr="00E5235C" w:rsidRDefault="005C6D31" w:rsidP="005C6D31">
      <w:pPr>
        <w:spacing w:after="0"/>
        <w:ind w:firstLine="708"/>
        <w:jc w:val="both"/>
        <w:rPr>
          <w:rFonts w:ascii="Times New Roman" w:hAnsi="Times New Roman" w:cs="Times New Roman"/>
        </w:rPr>
      </w:pPr>
      <w:bookmarkStart w:id="589" w:name="sub_1722"/>
      <w:bookmarkEnd w:id="588"/>
      <w:r w:rsidRPr="00E5235C">
        <w:rPr>
          <w:rFonts w:ascii="Times New Roman" w:hAnsi="Times New Roman" w:cs="Times New Roman"/>
        </w:rPr>
        <w:t>1.7.2.2. 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5C6D31" w:rsidRPr="00E5235C" w:rsidRDefault="005C6D31" w:rsidP="005C6D31">
      <w:pPr>
        <w:spacing w:after="0"/>
        <w:ind w:firstLine="708"/>
        <w:jc w:val="both"/>
        <w:rPr>
          <w:rFonts w:ascii="Times New Roman" w:hAnsi="Times New Roman" w:cs="Times New Roman"/>
        </w:rPr>
      </w:pPr>
      <w:bookmarkStart w:id="590" w:name="sub_173"/>
      <w:bookmarkEnd w:id="589"/>
      <w:r w:rsidRPr="00E5235C">
        <w:rPr>
          <w:rFonts w:ascii="Times New Roman" w:hAnsi="Times New Roman" w:cs="Times New Roman"/>
        </w:rPr>
        <w:t>1.7.3. Гражданам, ведущим личное подсобное хозяйство и применяющим специальный налоговый режим "Налог на профессиональный доход":</w:t>
      </w:r>
    </w:p>
    <w:p w:rsidR="005C6D31" w:rsidRPr="00E5235C" w:rsidRDefault="005C6D31" w:rsidP="005C6D31">
      <w:pPr>
        <w:spacing w:after="0"/>
        <w:ind w:firstLine="708"/>
        <w:jc w:val="both"/>
        <w:rPr>
          <w:rFonts w:ascii="Times New Roman" w:hAnsi="Times New Roman" w:cs="Times New Roman"/>
        </w:rPr>
      </w:pPr>
      <w:bookmarkStart w:id="591" w:name="sub_1731"/>
      <w:bookmarkEnd w:id="590"/>
      <w:r w:rsidRPr="00E5235C">
        <w:rPr>
          <w:rFonts w:ascii="Times New Roman" w:hAnsi="Times New Roman" w:cs="Times New Roman"/>
        </w:rPr>
        <w:t>1.7.3.1. На финансовое обеспечение (возмещение) части затрат на поддержку элитного с</w:t>
      </w:r>
      <w:r w:rsidRPr="00E5235C">
        <w:rPr>
          <w:rFonts w:ascii="Times New Roman" w:hAnsi="Times New Roman" w:cs="Times New Roman"/>
        </w:rPr>
        <w:t>е</w:t>
      </w:r>
      <w:r w:rsidRPr="00E5235C">
        <w:rPr>
          <w:rFonts w:ascii="Times New Roman" w:hAnsi="Times New Roman" w:cs="Times New Roman"/>
        </w:rPr>
        <w:t>меноводства - по ставке на 1 гектар посевной площади, засеянной элитными семенами картофеля и овощных культур, включая гибриды овощных культур.</w:t>
      </w:r>
    </w:p>
    <w:p w:rsidR="005C6D31" w:rsidRPr="00E5235C" w:rsidRDefault="005C6D31" w:rsidP="005C6D31">
      <w:pPr>
        <w:spacing w:after="0"/>
        <w:ind w:firstLine="708"/>
        <w:jc w:val="both"/>
        <w:rPr>
          <w:rFonts w:ascii="Times New Roman" w:hAnsi="Times New Roman" w:cs="Times New Roman"/>
        </w:rPr>
      </w:pPr>
      <w:bookmarkStart w:id="592" w:name="sub_1732"/>
      <w:bookmarkEnd w:id="591"/>
      <w:r w:rsidRPr="00E5235C">
        <w:rPr>
          <w:rFonts w:ascii="Times New Roman" w:hAnsi="Times New Roman" w:cs="Times New Roman"/>
        </w:rPr>
        <w:t>1.7.3.2. 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5C6D31" w:rsidRPr="00E5235C" w:rsidRDefault="005C6D31" w:rsidP="005C6D31">
      <w:pPr>
        <w:spacing w:after="0"/>
        <w:ind w:firstLine="708"/>
        <w:jc w:val="both"/>
        <w:rPr>
          <w:rFonts w:ascii="Times New Roman" w:hAnsi="Times New Roman" w:cs="Times New Roman"/>
        </w:rPr>
      </w:pPr>
      <w:bookmarkStart w:id="593" w:name="sub_18"/>
      <w:bookmarkEnd w:id="592"/>
      <w:r w:rsidRPr="00E5235C">
        <w:rPr>
          <w:rFonts w:ascii="Times New Roman" w:hAnsi="Times New Roman" w:cs="Times New Roman"/>
        </w:rPr>
        <w:t>1.8. Для получателей средств, использующих право на освобождение от исполнения об</w:t>
      </w:r>
      <w:r w:rsidRPr="00E5235C">
        <w:rPr>
          <w:rFonts w:ascii="Times New Roman" w:hAnsi="Times New Roman" w:cs="Times New Roman"/>
        </w:rPr>
        <w:t>я</w:t>
      </w:r>
      <w:r w:rsidRPr="00E5235C">
        <w:rPr>
          <w:rFonts w:ascii="Times New Roman" w:hAnsi="Times New Roman" w:cs="Times New Roman"/>
        </w:rPr>
        <w:t xml:space="preserve">занностей налогоплательщика, связанных с исчислением и уплатой </w:t>
      </w:r>
      <w:hyperlink r:id="rId151" w:history="1">
        <w:r w:rsidRPr="00E5235C">
          <w:rPr>
            <w:rStyle w:val="aff1"/>
            <w:rFonts w:ascii="Times New Roman" w:hAnsi="Times New Roman"/>
            <w:b w:val="0"/>
            <w:color w:val="auto"/>
          </w:rPr>
          <w:t>налога на добавленную сто</w:t>
        </w:r>
        <w:r w:rsidRPr="00E5235C">
          <w:rPr>
            <w:rStyle w:val="aff1"/>
            <w:rFonts w:ascii="Times New Roman" w:hAnsi="Times New Roman"/>
            <w:b w:val="0"/>
            <w:color w:val="auto"/>
          </w:rPr>
          <w:t>и</w:t>
        </w:r>
        <w:r w:rsidRPr="00E5235C">
          <w:rPr>
            <w:rStyle w:val="aff1"/>
            <w:rFonts w:ascii="Times New Roman" w:hAnsi="Times New Roman"/>
            <w:b w:val="0"/>
            <w:color w:val="auto"/>
          </w:rPr>
          <w:t>мость</w:t>
        </w:r>
      </w:hyperlink>
      <w:r w:rsidRPr="00E5235C">
        <w:rPr>
          <w:rFonts w:ascii="Times New Roman" w:hAnsi="Times New Roman" w:cs="Times New Roman"/>
        </w:rPr>
        <w:t>, финансовое обеспечение (возмещение) части затрат осуществляется исходя из суммы ра</w:t>
      </w:r>
      <w:r w:rsidRPr="00E5235C">
        <w:rPr>
          <w:rFonts w:ascii="Times New Roman" w:hAnsi="Times New Roman" w:cs="Times New Roman"/>
        </w:rPr>
        <w:t>с</w:t>
      </w:r>
      <w:r w:rsidRPr="00E5235C">
        <w:rPr>
          <w:rFonts w:ascii="Times New Roman" w:hAnsi="Times New Roman" w:cs="Times New Roman"/>
        </w:rPr>
        <w:t>ходов на приобретение товаров (работ, услуг), включая сумму налога на добавленную стоимость.</w:t>
      </w:r>
    </w:p>
    <w:p w:rsidR="005C6D31" w:rsidRPr="00E5235C" w:rsidRDefault="005C6D31" w:rsidP="005C6D31">
      <w:pPr>
        <w:spacing w:after="0"/>
        <w:ind w:firstLine="708"/>
        <w:jc w:val="both"/>
        <w:rPr>
          <w:rFonts w:ascii="Times New Roman" w:hAnsi="Times New Roman" w:cs="Times New Roman"/>
        </w:rPr>
      </w:pPr>
      <w:bookmarkStart w:id="594" w:name="sub_19"/>
      <w:bookmarkEnd w:id="593"/>
      <w:r w:rsidRPr="00E5235C">
        <w:rPr>
          <w:rFonts w:ascii="Times New Roman" w:hAnsi="Times New Roman" w:cs="Times New Roman"/>
        </w:rPr>
        <w:t xml:space="preserve">1.9. Сведения о субсидиях, подлежащих предоставлению в соответствии с настоящими Правилами, размещаются на </w:t>
      </w:r>
      <w:hyperlink r:id="rId152"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Федерации в и</w:t>
      </w:r>
      <w:r w:rsidRPr="00E5235C">
        <w:rPr>
          <w:rFonts w:ascii="Times New Roman" w:hAnsi="Times New Roman" w:cs="Times New Roman"/>
        </w:rPr>
        <w:t>н</w:t>
      </w:r>
      <w:r w:rsidRPr="00E5235C">
        <w:rPr>
          <w:rFonts w:ascii="Times New Roman" w:hAnsi="Times New Roman" w:cs="Times New Roman"/>
        </w:rPr>
        <w:t xml:space="preserve">формационно-телекоммуникационной сети Интернет (далее - единый портал) (в разделе единого портала) не позднее 15 рабочего дня, следующего за днем принятия </w:t>
      </w:r>
      <w:hyperlink r:id="rId153" w:history="1">
        <w:r w:rsidRPr="00E5235C">
          <w:rPr>
            <w:rStyle w:val="aff1"/>
            <w:rFonts w:ascii="Times New Roman" w:hAnsi="Times New Roman"/>
            <w:b w:val="0"/>
            <w:color w:val="auto"/>
          </w:rPr>
          <w:t>закона</w:t>
        </w:r>
      </w:hyperlink>
      <w:r w:rsidRPr="00E5235C">
        <w:rPr>
          <w:rFonts w:ascii="Times New Roman" w:hAnsi="Times New Roman" w:cs="Times New Roman"/>
        </w:rPr>
        <w:t xml:space="preserve"> о бюджете Карачаево-Черкесской Республики (закона Карачаево-Черкесской Республики о внесении изменений в закон о бюджете Карачаево-Черкесской Республики).</w:t>
      </w:r>
    </w:p>
    <w:bookmarkEnd w:id="594"/>
    <w:p w:rsidR="005C6D31" w:rsidRPr="00E5235C" w:rsidRDefault="005C6D31" w:rsidP="005C6D31">
      <w:pPr>
        <w:spacing w:after="0"/>
        <w:jc w:val="both"/>
        <w:rPr>
          <w:rFonts w:ascii="Times New Roman" w:hAnsi="Times New Roman" w:cs="Times New Roman"/>
        </w:rPr>
      </w:pPr>
    </w:p>
    <w:p w:rsidR="005C6D31" w:rsidRPr="00E5235C" w:rsidRDefault="005C6D31" w:rsidP="005C6D31">
      <w:pPr>
        <w:pStyle w:val="10"/>
        <w:ind w:firstLine="708"/>
        <w:jc w:val="center"/>
        <w:rPr>
          <w:sz w:val="24"/>
        </w:rPr>
      </w:pPr>
      <w:r w:rsidRPr="00E5235C">
        <w:rPr>
          <w:sz w:val="24"/>
        </w:rPr>
        <w:t>2. Порядок проведения отбора получателей субсидии, условия и порядок пред</w:t>
      </w:r>
      <w:r w:rsidRPr="00E5235C">
        <w:rPr>
          <w:sz w:val="24"/>
        </w:rPr>
        <w:t>о</w:t>
      </w:r>
      <w:r w:rsidRPr="00E5235C">
        <w:rPr>
          <w:sz w:val="24"/>
        </w:rPr>
        <w:t>ставления субсидии</w:t>
      </w:r>
    </w:p>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ind w:firstLine="708"/>
        <w:jc w:val="both"/>
        <w:rPr>
          <w:rFonts w:ascii="Times New Roman" w:hAnsi="Times New Roman" w:cs="Times New Roman"/>
        </w:rPr>
      </w:pPr>
      <w:bookmarkStart w:id="595" w:name="sub_21"/>
      <w:r w:rsidRPr="00E5235C">
        <w:rPr>
          <w:rFonts w:ascii="Times New Roman" w:hAnsi="Times New Roman" w:cs="Times New Roman"/>
        </w:rPr>
        <w:t>2.1. Отбор получателей субсидии проводится посредством запроса предложений, на осн</w:t>
      </w:r>
      <w:r w:rsidRPr="00E5235C">
        <w:rPr>
          <w:rFonts w:ascii="Times New Roman" w:hAnsi="Times New Roman" w:cs="Times New Roman"/>
        </w:rPr>
        <w:t>о</w:t>
      </w:r>
      <w:r w:rsidRPr="00E5235C">
        <w:rPr>
          <w:rFonts w:ascii="Times New Roman" w:hAnsi="Times New Roman" w:cs="Times New Roman"/>
        </w:rPr>
        <w:t>вании заявлений участников отбора, исходя из соответствия участника отбора категориям и кр</w:t>
      </w:r>
      <w:r w:rsidRPr="00E5235C">
        <w:rPr>
          <w:rFonts w:ascii="Times New Roman" w:hAnsi="Times New Roman" w:cs="Times New Roman"/>
        </w:rPr>
        <w:t>и</w:t>
      </w:r>
      <w:r w:rsidRPr="00E5235C">
        <w:rPr>
          <w:rFonts w:ascii="Times New Roman" w:hAnsi="Times New Roman" w:cs="Times New Roman"/>
        </w:rPr>
        <w:t>териям отбора, предусмотренным настоящими Правилами, а также очередности поступления з</w:t>
      </w:r>
      <w:r w:rsidRPr="00E5235C">
        <w:rPr>
          <w:rFonts w:ascii="Times New Roman" w:hAnsi="Times New Roman" w:cs="Times New Roman"/>
        </w:rPr>
        <w:t>а</w:t>
      </w:r>
      <w:r w:rsidRPr="00E5235C">
        <w:rPr>
          <w:rFonts w:ascii="Times New Roman" w:hAnsi="Times New Roman" w:cs="Times New Roman"/>
        </w:rPr>
        <w:t>явлений на участие в отборе.</w:t>
      </w:r>
    </w:p>
    <w:p w:rsidR="005C6D31" w:rsidRPr="00E5235C" w:rsidRDefault="005C6D31" w:rsidP="005C6D31">
      <w:pPr>
        <w:spacing w:after="0"/>
        <w:ind w:firstLine="708"/>
        <w:jc w:val="both"/>
        <w:rPr>
          <w:rFonts w:ascii="Times New Roman" w:hAnsi="Times New Roman" w:cs="Times New Roman"/>
        </w:rPr>
      </w:pPr>
      <w:bookmarkStart w:id="596" w:name="sub_22"/>
      <w:bookmarkEnd w:id="595"/>
      <w:r w:rsidRPr="00E5235C">
        <w:rPr>
          <w:rFonts w:ascii="Times New Roman" w:hAnsi="Times New Roman" w:cs="Times New Roman"/>
        </w:rPr>
        <w:t xml:space="preserve">2.2. На </w:t>
      </w:r>
      <w:hyperlink r:id="rId154"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официальном сайте Министерства в информационно-телекоммуникационной сети Интернет (</w:t>
      </w:r>
      <w:hyperlink r:id="rId155" w:history="1">
        <w:r w:rsidRPr="00E5235C">
          <w:rPr>
            <w:rStyle w:val="aff1"/>
            <w:rFonts w:ascii="Times New Roman" w:hAnsi="Times New Roman"/>
            <w:b w:val="0"/>
            <w:color w:val="auto"/>
          </w:rPr>
          <w:t>http://mcxkchr.ru</w:t>
        </w:r>
      </w:hyperlink>
      <w:r w:rsidRPr="00E5235C">
        <w:rPr>
          <w:rFonts w:ascii="Times New Roman" w:hAnsi="Times New Roman" w:cs="Times New Roman"/>
        </w:rPr>
        <w:t>) размещается объявление с указанием:</w:t>
      </w:r>
    </w:p>
    <w:bookmarkEnd w:id="596"/>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t>сроков проведения отбора (даты и времени начала (окончания) подачи (приема) заявлений учас</w:t>
      </w:r>
      <w:r w:rsidRPr="00E5235C">
        <w:rPr>
          <w:rFonts w:ascii="Times New Roman" w:hAnsi="Times New Roman" w:cs="Times New Roman"/>
        </w:rPr>
        <w:t>т</w:t>
      </w:r>
      <w:r w:rsidRPr="00E5235C">
        <w:rPr>
          <w:rFonts w:ascii="Times New Roman" w:hAnsi="Times New Roman" w:cs="Times New Roman"/>
        </w:rPr>
        <w:t>ников отбора), которые не могут быть ранее 10-го календарного дня, следующего за днем разм</w:t>
      </w:r>
      <w:r w:rsidRPr="00E5235C">
        <w:rPr>
          <w:rFonts w:ascii="Times New Roman" w:hAnsi="Times New Roman" w:cs="Times New Roman"/>
        </w:rPr>
        <w:t>е</w:t>
      </w:r>
      <w:r w:rsidRPr="00E5235C">
        <w:rPr>
          <w:rFonts w:ascii="Times New Roman" w:hAnsi="Times New Roman" w:cs="Times New Roman"/>
        </w:rPr>
        <w:t>щения объявления о проведении отбора;</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lastRenderedPageBreak/>
        <w:t>местонахождения, почтового адреса и адреса электронной почты Министерства;</w:t>
      </w:r>
    </w:p>
    <w:p w:rsidR="005C6D31" w:rsidRPr="00E5235C" w:rsidRDefault="005C6D31" w:rsidP="005C6D31">
      <w:pPr>
        <w:spacing w:after="0"/>
        <w:ind w:firstLine="708"/>
        <w:jc w:val="both"/>
        <w:rPr>
          <w:rFonts w:ascii="Times New Roman" w:hAnsi="Times New Roman" w:cs="Times New Roman"/>
        </w:rPr>
      </w:pPr>
      <w:bookmarkStart w:id="597" w:name="sub_2230"/>
      <w:r w:rsidRPr="00E5235C">
        <w:rPr>
          <w:rFonts w:ascii="Times New Roman" w:hAnsi="Times New Roman" w:cs="Times New Roman"/>
        </w:rPr>
        <w:t>результатов предоставления субсидии;</w:t>
      </w:r>
    </w:p>
    <w:p w:rsidR="005C6D31" w:rsidRPr="00E5235C" w:rsidRDefault="005C6D31" w:rsidP="005C6D31">
      <w:pPr>
        <w:spacing w:after="0"/>
        <w:ind w:firstLine="708"/>
        <w:jc w:val="both"/>
        <w:rPr>
          <w:rFonts w:ascii="Times New Roman" w:hAnsi="Times New Roman" w:cs="Times New Roman"/>
        </w:rPr>
      </w:pPr>
      <w:bookmarkStart w:id="598" w:name="sub_2240"/>
      <w:bookmarkEnd w:id="597"/>
      <w:r w:rsidRPr="00E5235C">
        <w:rPr>
          <w:rFonts w:ascii="Times New Roman" w:hAnsi="Times New Roman" w:cs="Times New Roman"/>
        </w:rPr>
        <w:t>условий и порядка предоставления субсидий, предусмотренных настоящими Правилами.</w:t>
      </w:r>
    </w:p>
    <w:p w:rsidR="005C6D31" w:rsidRPr="00E5235C" w:rsidRDefault="005C6D31" w:rsidP="005C6D31">
      <w:pPr>
        <w:spacing w:after="0"/>
        <w:ind w:firstLine="708"/>
        <w:jc w:val="both"/>
        <w:rPr>
          <w:rFonts w:ascii="Times New Roman" w:hAnsi="Times New Roman" w:cs="Times New Roman"/>
        </w:rPr>
      </w:pPr>
      <w:bookmarkStart w:id="599" w:name="sub_23"/>
      <w:bookmarkEnd w:id="598"/>
      <w:r w:rsidRPr="00E5235C">
        <w:rPr>
          <w:rFonts w:ascii="Times New Roman" w:hAnsi="Times New Roman" w:cs="Times New Roman"/>
        </w:rPr>
        <w:t>2.3. Разъяснение положений объявления о проведении отбора получателей субсидии ос</w:t>
      </w:r>
      <w:r w:rsidRPr="00E5235C">
        <w:rPr>
          <w:rFonts w:ascii="Times New Roman" w:hAnsi="Times New Roman" w:cs="Times New Roman"/>
        </w:rPr>
        <w:t>у</w:t>
      </w:r>
      <w:r w:rsidRPr="00E5235C">
        <w:rPr>
          <w:rFonts w:ascii="Times New Roman" w:hAnsi="Times New Roman" w:cs="Times New Roman"/>
        </w:rPr>
        <w:t>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w:t>
      </w:r>
      <w:r w:rsidRPr="00E5235C">
        <w:rPr>
          <w:rFonts w:ascii="Times New Roman" w:hAnsi="Times New Roman" w:cs="Times New Roman"/>
        </w:rPr>
        <w:t>т</w:t>
      </w:r>
      <w:r w:rsidRPr="00E5235C">
        <w:rPr>
          <w:rFonts w:ascii="Times New Roman" w:hAnsi="Times New Roman" w:cs="Times New Roman"/>
        </w:rPr>
        <w:t>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w:t>
      </w:r>
      <w:r w:rsidRPr="00E5235C">
        <w:rPr>
          <w:rFonts w:ascii="Times New Roman" w:hAnsi="Times New Roman" w:cs="Times New Roman"/>
        </w:rPr>
        <w:t>о</w:t>
      </w:r>
      <w:r w:rsidRPr="00E5235C">
        <w:rPr>
          <w:rFonts w:ascii="Times New Roman" w:hAnsi="Times New Roman" w:cs="Times New Roman"/>
        </w:rPr>
        <w:t>та, а также по обращениям, полученным посредством телефонной связи.</w:t>
      </w:r>
    </w:p>
    <w:p w:rsidR="005C6D31" w:rsidRPr="00E5235C" w:rsidRDefault="005C6D31" w:rsidP="005C6D31">
      <w:pPr>
        <w:spacing w:after="0"/>
        <w:ind w:firstLine="708"/>
        <w:jc w:val="both"/>
        <w:rPr>
          <w:rFonts w:ascii="Times New Roman" w:hAnsi="Times New Roman" w:cs="Times New Roman"/>
        </w:rPr>
      </w:pPr>
      <w:bookmarkStart w:id="600" w:name="sub_24"/>
      <w:bookmarkEnd w:id="599"/>
      <w:r w:rsidRPr="00E5235C">
        <w:rPr>
          <w:rFonts w:ascii="Times New Roman" w:hAnsi="Times New Roman" w:cs="Times New Roman"/>
        </w:rPr>
        <w:t>2.4. Министерство не позднее 14 календарного дня со дня определения получателей субс</w:t>
      </w:r>
      <w:r w:rsidRPr="00E5235C">
        <w:rPr>
          <w:rFonts w:ascii="Times New Roman" w:hAnsi="Times New Roman" w:cs="Times New Roman"/>
        </w:rPr>
        <w:t>и</w:t>
      </w:r>
      <w:r w:rsidRPr="00E5235C">
        <w:rPr>
          <w:rFonts w:ascii="Times New Roman" w:hAnsi="Times New Roman" w:cs="Times New Roman"/>
        </w:rPr>
        <w:t xml:space="preserve">дий размещает на </w:t>
      </w:r>
      <w:hyperlink r:id="rId156"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а также на официальном сайте Министерства (</w:t>
      </w:r>
      <w:hyperlink r:id="rId157" w:history="1">
        <w:r w:rsidRPr="00E5235C">
          <w:rPr>
            <w:rStyle w:val="aff1"/>
            <w:rFonts w:ascii="Times New Roman" w:hAnsi="Times New Roman"/>
            <w:b w:val="0"/>
            <w:color w:val="auto"/>
          </w:rPr>
          <w:t>http://mcxkchr.ru</w:t>
        </w:r>
      </w:hyperlink>
      <w:r w:rsidRPr="00E5235C">
        <w:rPr>
          <w:rFonts w:ascii="Times New Roman" w:hAnsi="Times New Roman" w:cs="Times New Roman"/>
        </w:rPr>
        <w:t>) следующую информацию:</w:t>
      </w:r>
    </w:p>
    <w:bookmarkEnd w:id="600"/>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дата, время и место проведения рассмотрения заявлений участников отбора;</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информация об участниках отбора, заявления которых были рассмотрены;</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информация об участниках отбора, заявления которых были отклонены, с указанием пр</w:t>
      </w:r>
      <w:r w:rsidRPr="00E5235C">
        <w:rPr>
          <w:rFonts w:ascii="Times New Roman" w:hAnsi="Times New Roman" w:cs="Times New Roman"/>
        </w:rPr>
        <w:t>и</w:t>
      </w:r>
      <w:r w:rsidRPr="00E5235C">
        <w:rPr>
          <w:rFonts w:ascii="Times New Roman" w:hAnsi="Times New Roman" w:cs="Times New Roman"/>
        </w:rPr>
        <w:t>чин их отклонения, в том числе положений, которым не соответствуют такие заявления;</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наименование получателя (получателей) субсидии, с которым заключается соглашение, и размер предоставляемой ему субсидии.</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2.5. Средства предоставляются получателям средств:</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 xml:space="preserve">2.5.1. По направлению, указанному в </w:t>
      </w:r>
      <w:hyperlink w:anchor="sub_171" w:history="1">
        <w:r w:rsidRPr="00E5235C">
          <w:rPr>
            <w:rStyle w:val="aff1"/>
            <w:rFonts w:ascii="Times New Roman" w:hAnsi="Times New Roman"/>
            <w:b w:val="0"/>
            <w:color w:val="auto"/>
          </w:rPr>
          <w:t xml:space="preserve">подпункте 1.7.1 пункта 1.7 </w:t>
        </w:r>
      </w:hyperlink>
      <w:r w:rsidRPr="00E5235C">
        <w:rPr>
          <w:rFonts w:ascii="Times New Roman" w:hAnsi="Times New Roman" w:cs="Times New Roman"/>
        </w:rPr>
        <w:t>настоящих Правил, при условии, что на посев при проведении агротехнологических работ получателями средств испол</w:t>
      </w:r>
      <w:r w:rsidRPr="00E5235C">
        <w:rPr>
          <w:rFonts w:ascii="Times New Roman" w:hAnsi="Times New Roman" w:cs="Times New Roman"/>
        </w:rPr>
        <w:t>ь</w:t>
      </w:r>
      <w:r w:rsidRPr="00E5235C">
        <w:rPr>
          <w:rFonts w:ascii="Times New Roman" w:hAnsi="Times New Roman" w:cs="Times New Roman"/>
        </w:rPr>
        <w:t>зовались семена сельскохозяйственных культур, сорта или гибриды которых включены в Госуда</w:t>
      </w:r>
      <w:r w:rsidRPr="00E5235C">
        <w:rPr>
          <w:rFonts w:ascii="Times New Roman" w:hAnsi="Times New Roman" w:cs="Times New Roman"/>
        </w:rPr>
        <w:t>р</w:t>
      </w:r>
      <w:r w:rsidRPr="00E5235C">
        <w:rPr>
          <w:rFonts w:ascii="Times New Roman" w:hAnsi="Times New Roman" w:cs="Times New Roman"/>
        </w:rPr>
        <w:t xml:space="preserve">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58" w:history="1">
        <w:r w:rsidRPr="00E5235C">
          <w:rPr>
            <w:rStyle w:val="aff1"/>
            <w:rFonts w:ascii="Times New Roman" w:hAnsi="Times New Roman"/>
            <w:b w:val="0"/>
            <w:color w:val="auto"/>
          </w:rPr>
          <w:t>ГОСТ 32592-2013</w:t>
        </w:r>
      </w:hyperlink>
      <w:r w:rsidRPr="00E5235C">
        <w:rPr>
          <w:rFonts w:ascii="Times New Roman" w:hAnsi="Times New Roman" w:cs="Times New Roman"/>
        </w:rPr>
        <w:t xml:space="preserve">, </w:t>
      </w:r>
      <w:hyperlink r:id="rId159" w:history="1">
        <w:r w:rsidRPr="00E5235C">
          <w:rPr>
            <w:rStyle w:val="aff1"/>
            <w:rFonts w:ascii="Times New Roman" w:hAnsi="Times New Roman"/>
            <w:b w:val="0"/>
            <w:color w:val="auto"/>
          </w:rPr>
          <w:t>ГОСТ Р 30106-94</w:t>
        </w:r>
      </w:hyperlink>
      <w:r w:rsidRPr="00E5235C">
        <w:rPr>
          <w:rFonts w:ascii="Times New Roman" w:hAnsi="Times New Roman" w:cs="Times New Roman"/>
        </w:rPr>
        <w:t xml:space="preserve">, для картофеля - </w:t>
      </w:r>
      <w:hyperlink r:id="rId160" w:history="1">
        <w:r w:rsidRPr="00E5235C">
          <w:rPr>
            <w:rStyle w:val="aff1"/>
            <w:rFonts w:ascii="Times New Roman" w:hAnsi="Times New Roman"/>
            <w:b w:val="0"/>
            <w:color w:val="auto"/>
          </w:rPr>
          <w:t>ГОСТ 33996-2016</w:t>
        </w:r>
      </w:hyperlink>
      <w:r w:rsidRPr="00E5235C">
        <w:rPr>
          <w:rFonts w:ascii="Times New Roman" w:hAnsi="Times New Roman" w:cs="Times New Roman"/>
        </w:rPr>
        <w:t>.</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 xml:space="preserve">2.5.2. По направлению, указанному в </w:t>
      </w:r>
      <w:hyperlink w:anchor="sub_1722" w:history="1">
        <w:r w:rsidRPr="00E5235C">
          <w:rPr>
            <w:rStyle w:val="aff1"/>
            <w:rFonts w:ascii="Times New Roman" w:hAnsi="Times New Roman"/>
            <w:b w:val="0"/>
            <w:color w:val="auto"/>
          </w:rPr>
          <w:t>подпункте 1.7.2.2 пункта 1.7</w:t>
        </w:r>
      </w:hyperlink>
      <w:r w:rsidRPr="00E5235C">
        <w:rPr>
          <w:rFonts w:ascii="Times New Roman" w:hAnsi="Times New Roman" w:cs="Times New Roman"/>
        </w:rPr>
        <w:t xml:space="preserve"> настоящих Правил, с учетом следующих условий:</w:t>
      </w:r>
    </w:p>
    <w:p w:rsidR="005C6D31" w:rsidRPr="00E5235C" w:rsidRDefault="005C6D31" w:rsidP="005C6D31">
      <w:pPr>
        <w:spacing w:after="0"/>
        <w:ind w:firstLine="708"/>
        <w:jc w:val="both"/>
        <w:rPr>
          <w:rFonts w:ascii="Times New Roman" w:hAnsi="Times New Roman" w:cs="Times New Roman"/>
        </w:rPr>
      </w:pPr>
      <w:bookmarkStart w:id="601" w:name="sub_2521"/>
      <w:r w:rsidRPr="00E5235C">
        <w:rPr>
          <w:rFonts w:ascii="Times New Roman" w:hAnsi="Times New Roman" w:cs="Times New Roman"/>
        </w:rPr>
        <w:t>внесение удобрений, используемых при производстве картофеля и овощей открытого грунта, в объеме, установленном уполномоченным органом;</w:t>
      </w:r>
    </w:p>
    <w:p w:rsidR="005C6D31" w:rsidRPr="00E5235C" w:rsidRDefault="005C6D31" w:rsidP="005C6D31">
      <w:pPr>
        <w:spacing w:after="0"/>
        <w:ind w:firstLine="708"/>
        <w:jc w:val="both"/>
        <w:rPr>
          <w:rFonts w:ascii="Times New Roman" w:hAnsi="Times New Roman" w:cs="Times New Roman"/>
        </w:rPr>
      </w:pPr>
      <w:bookmarkStart w:id="602" w:name="sub_2522"/>
      <w:bookmarkEnd w:id="601"/>
      <w:r w:rsidRPr="00E5235C">
        <w:rPr>
          <w:rFonts w:ascii="Times New Roman" w:hAnsi="Times New Roman" w:cs="Times New Roman"/>
        </w:rP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w:t>
      </w:r>
      <w:r w:rsidRPr="00E5235C">
        <w:rPr>
          <w:rFonts w:ascii="Times New Roman" w:hAnsi="Times New Roman" w:cs="Times New Roman"/>
        </w:rPr>
        <w:t>е</w:t>
      </w:r>
      <w:r w:rsidRPr="00E5235C">
        <w:rPr>
          <w:rFonts w:ascii="Times New Roman" w:hAnsi="Times New Roman" w:cs="Times New Roman"/>
        </w:rPr>
        <w:t xml:space="preserve">риала соответствуют для овощных культур </w:t>
      </w:r>
      <w:hyperlink r:id="rId161" w:history="1">
        <w:r w:rsidRPr="00E5235C">
          <w:rPr>
            <w:rStyle w:val="aff1"/>
            <w:rFonts w:ascii="Times New Roman" w:hAnsi="Times New Roman"/>
            <w:b w:val="0"/>
            <w:color w:val="auto"/>
          </w:rPr>
          <w:t>ГОСТ 32592-2013</w:t>
        </w:r>
      </w:hyperlink>
      <w:r w:rsidRPr="00E5235C">
        <w:rPr>
          <w:rFonts w:ascii="Times New Roman" w:hAnsi="Times New Roman" w:cs="Times New Roman"/>
        </w:rPr>
        <w:t xml:space="preserve">, </w:t>
      </w:r>
      <w:hyperlink r:id="rId162" w:history="1">
        <w:r w:rsidRPr="00E5235C">
          <w:rPr>
            <w:rStyle w:val="aff1"/>
            <w:rFonts w:ascii="Times New Roman" w:hAnsi="Times New Roman"/>
            <w:b w:val="0"/>
            <w:color w:val="auto"/>
          </w:rPr>
          <w:t>ГОСТ Р 30106-94</w:t>
        </w:r>
      </w:hyperlink>
      <w:r w:rsidRPr="00E5235C">
        <w:rPr>
          <w:rFonts w:ascii="Times New Roman" w:hAnsi="Times New Roman" w:cs="Times New Roman"/>
        </w:rPr>
        <w:t xml:space="preserve">, для картофеля - </w:t>
      </w:r>
      <w:hyperlink r:id="rId163" w:history="1">
        <w:r w:rsidRPr="00E5235C">
          <w:rPr>
            <w:rStyle w:val="aff1"/>
            <w:rFonts w:ascii="Times New Roman" w:hAnsi="Times New Roman"/>
            <w:b w:val="0"/>
            <w:color w:val="auto"/>
          </w:rPr>
          <w:t>ГОСТ 33996-2016</w:t>
        </w:r>
      </w:hyperlink>
      <w:r w:rsidRPr="00E5235C">
        <w:rPr>
          <w:rFonts w:ascii="Times New Roman" w:hAnsi="Times New Roman" w:cs="Times New Roman"/>
        </w:rPr>
        <w:t>.</w:t>
      </w:r>
    </w:p>
    <w:bookmarkEnd w:id="602"/>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 xml:space="preserve">2.5.3. По направлениям, указанным в </w:t>
      </w:r>
      <w:hyperlink w:anchor="sub_173" w:history="1">
        <w:r w:rsidRPr="00E5235C">
          <w:rPr>
            <w:rStyle w:val="aff1"/>
            <w:rFonts w:ascii="Times New Roman" w:hAnsi="Times New Roman"/>
            <w:b w:val="0"/>
            <w:color w:val="auto"/>
          </w:rPr>
          <w:t>подпункте 1.7.3 пункта 1.7</w:t>
        </w:r>
      </w:hyperlink>
      <w:r w:rsidRPr="00E5235C">
        <w:rPr>
          <w:rFonts w:ascii="Times New Roman" w:hAnsi="Times New Roman" w:cs="Times New Roman"/>
        </w:rPr>
        <w:t xml:space="preserve"> настоящих Правил, с уч</w:t>
      </w:r>
      <w:r w:rsidRPr="00E5235C">
        <w:rPr>
          <w:rFonts w:ascii="Times New Roman" w:hAnsi="Times New Roman" w:cs="Times New Roman"/>
        </w:rPr>
        <w:t>е</w:t>
      </w:r>
      <w:r w:rsidRPr="00E5235C">
        <w:rPr>
          <w:rFonts w:ascii="Times New Roman" w:hAnsi="Times New Roman" w:cs="Times New Roman"/>
        </w:rPr>
        <w:t>том следующих условий:</w:t>
      </w:r>
    </w:p>
    <w:p w:rsidR="005C6D31" w:rsidRPr="00E5235C" w:rsidRDefault="005C6D31" w:rsidP="005C6D31">
      <w:pPr>
        <w:spacing w:after="0"/>
        <w:ind w:firstLine="708"/>
        <w:jc w:val="both"/>
        <w:rPr>
          <w:rFonts w:ascii="Times New Roman" w:hAnsi="Times New Roman" w:cs="Times New Roman"/>
        </w:rPr>
      </w:pPr>
      <w:bookmarkStart w:id="603" w:name="sub_2531"/>
      <w:r w:rsidRPr="00E5235C">
        <w:rPr>
          <w:rFonts w:ascii="Times New Roman" w:hAnsi="Times New Roman" w:cs="Times New Roman"/>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5C6D31" w:rsidRPr="00E5235C" w:rsidRDefault="005C6D31" w:rsidP="005C6D31">
      <w:pPr>
        <w:spacing w:after="0"/>
        <w:jc w:val="both"/>
        <w:rPr>
          <w:rFonts w:ascii="Times New Roman" w:hAnsi="Times New Roman" w:cs="Times New Roman"/>
        </w:rPr>
      </w:pPr>
      <w:bookmarkStart w:id="604" w:name="sub_2532"/>
      <w:bookmarkEnd w:id="603"/>
      <w:r w:rsidRPr="00E5235C">
        <w:rPr>
          <w:rFonts w:ascii="Times New Roman" w:hAnsi="Times New Roman" w:cs="Times New Roman"/>
        </w:rPr>
        <w:t>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подтверждающей ведение производственной деятельности не менее чем в течение 12 месяцев, предшествующих году предоставления субсидии.</w:t>
      </w:r>
    </w:p>
    <w:bookmarkEnd w:id="604"/>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2.6. Участник отбора на дату принятия решения о предоставлении субсидии должен соо</w:t>
      </w:r>
      <w:r w:rsidRPr="00E5235C">
        <w:rPr>
          <w:rFonts w:ascii="Times New Roman" w:hAnsi="Times New Roman" w:cs="Times New Roman"/>
        </w:rPr>
        <w:t>т</w:t>
      </w:r>
      <w:r w:rsidRPr="00E5235C">
        <w:rPr>
          <w:rFonts w:ascii="Times New Roman" w:hAnsi="Times New Roman" w:cs="Times New Roman"/>
        </w:rPr>
        <w:t>ветствовать следующим требованиям:</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lastRenderedPageBreak/>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64" w:history="1">
        <w:r w:rsidRPr="00E5235C">
          <w:rPr>
            <w:rStyle w:val="aff1"/>
            <w:rFonts w:ascii="Times New Roman" w:hAnsi="Times New Roman"/>
            <w:b w:val="0"/>
            <w:color w:val="auto"/>
          </w:rPr>
          <w:t>з</w:t>
        </w:r>
        <w:r w:rsidRPr="00E5235C">
          <w:rPr>
            <w:rStyle w:val="aff1"/>
            <w:rFonts w:ascii="Times New Roman" w:hAnsi="Times New Roman"/>
            <w:b w:val="0"/>
            <w:color w:val="auto"/>
          </w:rPr>
          <w:t>а</w:t>
        </w:r>
        <w:r w:rsidRPr="00E5235C">
          <w:rPr>
            <w:rStyle w:val="aff1"/>
            <w:rFonts w:ascii="Times New Roman" w:hAnsi="Times New Roman"/>
            <w:b w:val="0"/>
            <w:color w:val="auto"/>
          </w:rPr>
          <w:t>конодательством</w:t>
        </w:r>
      </w:hyperlink>
      <w:r w:rsidRPr="00E5235C">
        <w:rPr>
          <w:rFonts w:ascii="Times New Roman" w:hAnsi="Times New Roman" w:cs="Times New Roman"/>
        </w:rPr>
        <w:t xml:space="preserve"> Российской Федерации о налогах и сборах;</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t>участники отбора - юридические лица не должны находиться в процессе реорганизации (за и</w:t>
      </w:r>
      <w:r w:rsidRPr="00E5235C">
        <w:rPr>
          <w:rFonts w:ascii="Times New Roman" w:hAnsi="Times New Roman" w:cs="Times New Roman"/>
        </w:rPr>
        <w:t>с</w:t>
      </w:r>
      <w:r w:rsidRPr="00E5235C">
        <w:rPr>
          <w:rFonts w:ascii="Times New Roman" w:hAnsi="Times New Roman" w:cs="Times New Roman"/>
        </w:rPr>
        <w:t>ключением реорганизации в форме присоединения к юридическому лицу, являющемуся участн</w:t>
      </w:r>
      <w:r w:rsidRPr="00E5235C">
        <w:rPr>
          <w:rFonts w:ascii="Times New Roman" w:hAnsi="Times New Roman" w:cs="Times New Roman"/>
        </w:rPr>
        <w:t>и</w:t>
      </w:r>
      <w:r w:rsidRPr="00E5235C">
        <w:rPr>
          <w:rFonts w:ascii="Times New Roman" w:hAnsi="Times New Roman" w:cs="Times New Roman"/>
        </w:rPr>
        <w:t>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w:t>
      </w:r>
      <w:r w:rsidRPr="00E5235C">
        <w:rPr>
          <w:rFonts w:ascii="Times New Roman" w:hAnsi="Times New Roman" w:cs="Times New Roman"/>
        </w:rPr>
        <w:t>о</w:t>
      </w:r>
      <w:r w:rsidRPr="00E5235C">
        <w:rPr>
          <w:rFonts w:ascii="Times New Roman" w:hAnsi="Times New Roman" w:cs="Times New Roman"/>
        </w:rPr>
        <w:t>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в реестре дисквалифицированных лиц отсутствуют сведения о дисквалифицированных р</w:t>
      </w:r>
      <w:r w:rsidRPr="00E5235C">
        <w:rPr>
          <w:rFonts w:ascii="Times New Roman" w:hAnsi="Times New Roman" w:cs="Times New Roman"/>
        </w:rPr>
        <w:t>у</w:t>
      </w:r>
      <w:r w:rsidRPr="00E5235C">
        <w:rPr>
          <w:rFonts w:ascii="Times New Roman" w:hAnsi="Times New Roman" w:cs="Times New Roman"/>
        </w:rPr>
        <w:t>ководителях, членах коллегиального исполнительного органа, лице, исполняющем функции ед</w:t>
      </w:r>
      <w:r w:rsidRPr="00E5235C">
        <w:rPr>
          <w:rFonts w:ascii="Times New Roman" w:hAnsi="Times New Roman" w:cs="Times New Roman"/>
        </w:rPr>
        <w:t>и</w:t>
      </w:r>
      <w:r w:rsidRPr="00E5235C">
        <w:rPr>
          <w:rFonts w:ascii="Times New Roman" w:hAnsi="Times New Roman" w:cs="Times New Roman"/>
        </w:rPr>
        <w:t>ноличного исполнительного органа, или главном бухгалтере участника отбора, являющегося юр</w:t>
      </w:r>
      <w:r w:rsidRPr="00E5235C">
        <w:rPr>
          <w:rFonts w:ascii="Times New Roman" w:hAnsi="Times New Roman" w:cs="Times New Roman"/>
        </w:rPr>
        <w:t>и</w:t>
      </w:r>
      <w:r w:rsidRPr="00E5235C">
        <w:rPr>
          <w:rFonts w:ascii="Times New Roman" w:hAnsi="Times New Roman" w:cs="Times New Roman"/>
        </w:rPr>
        <w:t>дическим лицом, об индивидуальном предпринимателе и о физическом лице - производителе т</w:t>
      </w:r>
      <w:r w:rsidRPr="00E5235C">
        <w:rPr>
          <w:rFonts w:ascii="Times New Roman" w:hAnsi="Times New Roman" w:cs="Times New Roman"/>
        </w:rPr>
        <w:t>о</w:t>
      </w:r>
      <w:r w:rsidRPr="00E5235C">
        <w:rPr>
          <w:rFonts w:ascii="Times New Roman" w:hAnsi="Times New Roman" w:cs="Times New Roman"/>
        </w:rPr>
        <w:t>варов, работ, услуг, являющихся участниками отбора;</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65"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w:t>
      </w:r>
      <w:r w:rsidRPr="00E5235C">
        <w:rPr>
          <w:rFonts w:ascii="Times New Roman" w:hAnsi="Times New Roman" w:cs="Times New Roman"/>
        </w:rPr>
        <w:t>е</w:t>
      </w:r>
      <w:r w:rsidRPr="00E5235C">
        <w:rPr>
          <w:rFonts w:ascii="Times New Roman" w:hAnsi="Times New Roman" w:cs="Times New Roman"/>
        </w:rPr>
        <w:t>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w:t>
      </w:r>
      <w:r w:rsidRPr="00E5235C">
        <w:rPr>
          <w:rFonts w:ascii="Times New Roman" w:hAnsi="Times New Roman" w:cs="Times New Roman"/>
        </w:rPr>
        <w:t>а</w:t>
      </w:r>
      <w:r w:rsidRPr="00E5235C">
        <w:rPr>
          <w:rFonts w:ascii="Times New Roman" w:hAnsi="Times New Roman" w:cs="Times New Roman"/>
        </w:rPr>
        <w:t>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w:t>
      </w:r>
      <w:r w:rsidRPr="00E5235C">
        <w:rPr>
          <w:rFonts w:ascii="Times New Roman" w:hAnsi="Times New Roman" w:cs="Times New Roman"/>
        </w:rPr>
        <w:t>й</w:t>
      </w:r>
      <w:r w:rsidRPr="00E5235C">
        <w:rPr>
          <w:rFonts w:ascii="Times New Roman" w:hAnsi="Times New Roman" w:cs="Times New Roman"/>
        </w:rPr>
        <w:t>ской Федерации). При расчете доли участия офшорных компаний в капитале российских юрид</w:t>
      </w:r>
      <w:r w:rsidRPr="00E5235C">
        <w:rPr>
          <w:rFonts w:ascii="Times New Roman" w:hAnsi="Times New Roman" w:cs="Times New Roman"/>
        </w:rPr>
        <w:t>и</w:t>
      </w:r>
      <w:r w:rsidRPr="00E5235C">
        <w:rPr>
          <w:rFonts w:ascii="Times New Roman" w:hAnsi="Times New Roman" w:cs="Times New Roman"/>
        </w:rPr>
        <w:t>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w:t>
      </w:r>
      <w:r w:rsidRPr="00E5235C">
        <w:rPr>
          <w:rFonts w:ascii="Times New Roman" w:hAnsi="Times New Roman" w:cs="Times New Roman"/>
        </w:rPr>
        <w:t>о</w:t>
      </w:r>
      <w:r w:rsidRPr="00E5235C">
        <w:rPr>
          <w:rFonts w:ascii="Times New Roman" w:hAnsi="Times New Roman" w:cs="Times New Roman"/>
        </w:rPr>
        <w:t>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C6D31" w:rsidRPr="00E5235C" w:rsidRDefault="005C6D31" w:rsidP="005C6D31">
      <w:pPr>
        <w:spacing w:after="0"/>
        <w:ind w:firstLine="708"/>
        <w:jc w:val="both"/>
        <w:rPr>
          <w:rFonts w:ascii="Times New Roman" w:hAnsi="Times New Roman" w:cs="Times New Roman"/>
        </w:rPr>
      </w:pPr>
      <w:r w:rsidRPr="00E5235C">
        <w:rPr>
          <w:rFonts w:ascii="Times New Roman" w:hAnsi="Times New Roman" w:cs="Times New Roman"/>
        </w:rPr>
        <w:t>участник отбора не должен находиться в перечне организаций и физических лиц, в отн</w:t>
      </w:r>
      <w:r w:rsidRPr="00E5235C">
        <w:rPr>
          <w:rFonts w:ascii="Times New Roman" w:hAnsi="Times New Roman" w:cs="Times New Roman"/>
        </w:rPr>
        <w:t>о</w:t>
      </w:r>
      <w:r w:rsidRPr="00E5235C">
        <w:rPr>
          <w:rFonts w:ascii="Times New Roman" w:hAnsi="Times New Roman" w:cs="Times New Roman"/>
        </w:rPr>
        <w:t>шении которых имеются сведения об их причастности к экстремистской деятельности или терр</w:t>
      </w:r>
      <w:r w:rsidRPr="00E5235C">
        <w:rPr>
          <w:rFonts w:ascii="Times New Roman" w:hAnsi="Times New Roman" w:cs="Times New Roman"/>
        </w:rPr>
        <w:t>о</w:t>
      </w:r>
      <w:r w:rsidRPr="00E5235C">
        <w:rPr>
          <w:rFonts w:ascii="Times New Roman" w:hAnsi="Times New Roman" w:cs="Times New Roman"/>
        </w:rPr>
        <w:t>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не допускается возмещение получателям средств затрат, указанных в </w:t>
      </w:r>
      <w:hyperlink w:anchor="sub_17" w:history="1">
        <w:r w:rsidRPr="00E5235C">
          <w:rPr>
            <w:rStyle w:val="aff1"/>
            <w:rFonts w:ascii="Times New Roman" w:hAnsi="Times New Roman"/>
            <w:b w:val="0"/>
            <w:color w:val="auto"/>
          </w:rPr>
          <w:t>пункте 1.7 раздела 1</w:t>
        </w:r>
      </w:hyperlink>
      <w:r w:rsidRPr="00E5235C">
        <w:rPr>
          <w:rFonts w:ascii="Times New Roman" w:hAnsi="Times New Roman" w:cs="Times New Roman"/>
        </w:rPr>
        <w:t xml:space="preserve"> настоящих Правил, на те же цели в соответствии с иными нормативными правовыми актами, предусматривающими предоставление средств из бюджета Карачаево-Черкесской Республики;</w:t>
      </w: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t>участник отбора должен осуществлять деятельность на территории Карачаево-Черкесской Респу</w:t>
      </w:r>
      <w:r w:rsidRPr="00E5235C">
        <w:rPr>
          <w:rFonts w:ascii="Times New Roman" w:hAnsi="Times New Roman" w:cs="Times New Roman"/>
        </w:rPr>
        <w:t>б</w:t>
      </w:r>
      <w:r w:rsidRPr="00E5235C">
        <w:rPr>
          <w:rFonts w:ascii="Times New Roman" w:hAnsi="Times New Roman" w:cs="Times New Roman"/>
        </w:rPr>
        <w:t>лики.</w:t>
      </w:r>
    </w:p>
    <w:p w:rsidR="005C6D31" w:rsidRPr="00E5235C" w:rsidRDefault="005C6D31" w:rsidP="00CA401F">
      <w:pPr>
        <w:spacing w:after="0"/>
        <w:ind w:firstLine="708"/>
        <w:jc w:val="both"/>
        <w:rPr>
          <w:rFonts w:ascii="Times New Roman" w:hAnsi="Times New Roman" w:cs="Times New Roman"/>
        </w:rPr>
      </w:pPr>
      <w:bookmarkStart w:id="605" w:name="sub_27"/>
      <w:r w:rsidRPr="00E5235C">
        <w:rPr>
          <w:rFonts w:ascii="Times New Roman" w:hAnsi="Times New Roman" w:cs="Times New Roman"/>
        </w:rPr>
        <w:t>2.7. Критериями предоставления субсидии являются:</w:t>
      </w:r>
    </w:p>
    <w:bookmarkEnd w:id="605"/>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2.7.1. Заключение соглашения о предоставлении субсидии (далее - соглашение) между Министерством и участником отбора, в отношении которого Министерством принято решение о предоставлении субсидии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lastRenderedPageBreak/>
        <w:t>2.7.2. Достижение в отчетном году показателей результативности использования субсидии в соответствии с заключенным между Министерством и получателем средств соглашением (для получателей средств, которым в отчетном году предоставлялись субсидии).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2.8. Для получения субсидий участники отбора представляют в Министерство следующие документы:</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2.8.1. По направлению, указанному в </w:t>
      </w:r>
      <w:hyperlink w:anchor="sub_171" w:history="1">
        <w:r w:rsidRPr="00E5235C">
          <w:rPr>
            <w:rStyle w:val="aff1"/>
            <w:rFonts w:ascii="Times New Roman" w:hAnsi="Times New Roman"/>
            <w:b w:val="0"/>
            <w:color w:val="auto"/>
          </w:rPr>
          <w:t>подпункте 1.7.1 пункта 1.7</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06" w:name="sub_2811"/>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настоящим Правилам;</w:t>
      </w:r>
    </w:p>
    <w:p w:rsidR="005C6D31" w:rsidRPr="00E5235C" w:rsidRDefault="005C6D31" w:rsidP="005C6D31">
      <w:pPr>
        <w:spacing w:after="0"/>
        <w:jc w:val="both"/>
        <w:rPr>
          <w:rFonts w:ascii="Times New Roman" w:hAnsi="Times New Roman" w:cs="Times New Roman"/>
        </w:rPr>
      </w:pPr>
      <w:bookmarkStart w:id="607" w:name="sub_2812"/>
      <w:bookmarkEnd w:id="606"/>
      <w:r w:rsidRPr="00E5235C">
        <w:rPr>
          <w:rFonts w:ascii="Times New Roman" w:hAnsi="Times New Roman" w:cs="Times New Roman"/>
        </w:rPr>
        <w:t xml:space="preserve">справка-расчет размера субсидий, причитающихся получателю средств по форме согласно </w:t>
      </w:r>
      <w:hyperlink w:anchor="sub_1002" w:history="1">
        <w:r w:rsidRPr="00E5235C">
          <w:rPr>
            <w:rStyle w:val="aff1"/>
            <w:rFonts w:ascii="Times New Roman" w:hAnsi="Times New Roman"/>
            <w:b w:val="0"/>
            <w:color w:val="auto"/>
          </w:rPr>
          <w:t>прил</w:t>
        </w:r>
        <w:r w:rsidRPr="00E5235C">
          <w:rPr>
            <w:rStyle w:val="aff1"/>
            <w:rFonts w:ascii="Times New Roman" w:hAnsi="Times New Roman"/>
            <w:b w:val="0"/>
            <w:color w:val="auto"/>
          </w:rPr>
          <w:t>о</w:t>
        </w:r>
        <w:r w:rsidRPr="00E5235C">
          <w:rPr>
            <w:rStyle w:val="aff1"/>
            <w:rFonts w:ascii="Times New Roman" w:hAnsi="Times New Roman"/>
            <w:b w:val="0"/>
            <w:color w:val="auto"/>
          </w:rPr>
          <w:t>жению 2</w:t>
        </w:r>
      </w:hyperlink>
      <w:r w:rsidRPr="00E5235C">
        <w:rPr>
          <w:rFonts w:ascii="Times New Roman" w:hAnsi="Times New Roman" w:cs="Times New Roman"/>
        </w:rPr>
        <w:t xml:space="preserve"> к настоящим Правилам;</w:t>
      </w:r>
    </w:p>
    <w:p w:rsidR="005C6D31" w:rsidRPr="00E5235C" w:rsidRDefault="005C6D31" w:rsidP="005C6D31">
      <w:pPr>
        <w:spacing w:after="0"/>
        <w:jc w:val="both"/>
        <w:rPr>
          <w:rFonts w:ascii="Times New Roman" w:hAnsi="Times New Roman" w:cs="Times New Roman"/>
        </w:rPr>
      </w:pPr>
      <w:bookmarkStart w:id="608" w:name="sub_2813"/>
      <w:bookmarkEnd w:id="607"/>
      <w:r w:rsidRPr="00E5235C">
        <w:rPr>
          <w:rFonts w:ascii="Times New Roman" w:hAnsi="Times New Roman" w:cs="Times New Roman"/>
        </w:rPr>
        <w:t>копии документов, подтверждающих наличие в текущем финансовом году права пользования з</w:t>
      </w:r>
      <w:r w:rsidRPr="00E5235C">
        <w:rPr>
          <w:rFonts w:ascii="Times New Roman" w:hAnsi="Times New Roman" w:cs="Times New Roman"/>
        </w:rPr>
        <w:t>е</w:t>
      </w:r>
      <w:r w:rsidRPr="00E5235C">
        <w:rPr>
          <w:rFonts w:ascii="Times New Roman" w:hAnsi="Times New Roman" w:cs="Times New Roman"/>
        </w:rPr>
        <w:t xml:space="preserve">мельным участком из земель сельскохозяйственного назначения, оформленного в установленном законодательством порядке (договоры субаренды, аренды, передачи прав и обязанностей и иные документы, в случае, если эти права не подлежат регистрации в </w:t>
      </w:r>
      <w:hyperlink r:id="rId166" w:history="1">
        <w:r w:rsidRPr="00E5235C">
          <w:rPr>
            <w:rStyle w:val="aff1"/>
            <w:rFonts w:ascii="Times New Roman" w:hAnsi="Times New Roman"/>
            <w:b w:val="0"/>
            <w:color w:val="auto"/>
          </w:rPr>
          <w:t>Едином государственном реестре</w:t>
        </w:r>
      </w:hyperlink>
      <w:r w:rsidRPr="00E5235C">
        <w:rPr>
          <w:rFonts w:ascii="Times New Roman" w:hAnsi="Times New Roman" w:cs="Times New Roman"/>
        </w:rPr>
        <w:t xml:space="preserve"> недвижимости);</w:t>
      </w:r>
    </w:p>
    <w:p w:rsidR="005C6D31" w:rsidRPr="00E5235C" w:rsidRDefault="005C6D31" w:rsidP="00CA401F">
      <w:pPr>
        <w:spacing w:after="0"/>
        <w:ind w:firstLine="708"/>
        <w:jc w:val="both"/>
        <w:rPr>
          <w:rFonts w:ascii="Times New Roman" w:hAnsi="Times New Roman" w:cs="Times New Roman"/>
        </w:rPr>
      </w:pPr>
      <w:bookmarkStart w:id="609" w:name="sub_2814"/>
      <w:bookmarkEnd w:id="608"/>
      <w:r w:rsidRPr="00E5235C">
        <w:rPr>
          <w:rFonts w:ascii="Times New Roman" w:hAnsi="Times New Roman" w:cs="Times New Roman"/>
        </w:rPr>
        <w:t xml:space="preserve">заверенную сельскохозяйственным товаропроизводителем справку о размере фактически понесенных затрат на 1 гектар посевной площади по форме согласно </w:t>
      </w:r>
      <w:hyperlink w:anchor="sub_1007" w:history="1">
        <w:r w:rsidRPr="00E5235C">
          <w:rPr>
            <w:rStyle w:val="aff1"/>
            <w:rFonts w:ascii="Times New Roman" w:hAnsi="Times New Roman"/>
            <w:b w:val="0"/>
            <w:color w:val="auto"/>
          </w:rPr>
          <w:t>приложению 7</w:t>
        </w:r>
      </w:hyperlink>
      <w:r w:rsidRPr="00E5235C">
        <w:rPr>
          <w:rFonts w:ascii="Times New Roman" w:hAnsi="Times New Roman" w:cs="Times New Roman"/>
        </w:rPr>
        <w:t xml:space="preserve"> к настоящим Правилам с приложением копии документов, подтверждающих затраты на проведение агротехн</w:t>
      </w:r>
      <w:r w:rsidRPr="00E5235C">
        <w:rPr>
          <w:rFonts w:ascii="Times New Roman" w:hAnsi="Times New Roman" w:cs="Times New Roman"/>
        </w:rPr>
        <w:t>о</w:t>
      </w:r>
      <w:r w:rsidRPr="00E5235C">
        <w:rPr>
          <w:rFonts w:ascii="Times New Roman" w:hAnsi="Times New Roman" w:cs="Times New Roman"/>
        </w:rPr>
        <w:t>логических работ на посевной площади;</w:t>
      </w:r>
    </w:p>
    <w:p w:rsidR="005C6D31" w:rsidRPr="00E5235C" w:rsidRDefault="005C6D31" w:rsidP="00CA401F">
      <w:pPr>
        <w:spacing w:after="0"/>
        <w:ind w:firstLine="708"/>
        <w:jc w:val="both"/>
        <w:rPr>
          <w:rFonts w:ascii="Times New Roman" w:hAnsi="Times New Roman" w:cs="Times New Roman"/>
        </w:rPr>
      </w:pPr>
      <w:bookmarkStart w:id="610" w:name="sub_2815"/>
      <w:bookmarkEnd w:id="609"/>
      <w:r w:rsidRPr="00E5235C">
        <w:rPr>
          <w:rFonts w:ascii="Times New Roman" w:hAnsi="Times New Roman" w:cs="Times New Roman"/>
        </w:rPr>
        <w:t>копии сертификатов (или протокол испытаний) на соответствие семян, выданные уполн</w:t>
      </w:r>
      <w:r w:rsidRPr="00E5235C">
        <w:rPr>
          <w:rFonts w:ascii="Times New Roman" w:hAnsi="Times New Roman" w:cs="Times New Roman"/>
        </w:rPr>
        <w:t>о</w:t>
      </w:r>
      <w:r w:rsidRPr="00E5235C">
        <w:rPr>
          <w:rFonts w:ascii="Times New Roman" w:hAnsi="Times New Roman" w:cs="Times New Roman"/>
        </w:rPr>
        <w:t>моченными органами по сертификации (на приобретенные семена);</w:t>
      </w:r>
    </w:p>
    <w:p w:rsidR="005C6D31" w:rsidRPr="00E5235C" w:rsidRDefault="005C6D31" w:rsidP="00CA401F">
      <w:pPr>
        <w:spacing w:after="0"/>
        <w:ind w:firstLine="708"/>
        <w:jc w:val="both"/>
        <w:rPr>
          <w:rFonts w:ascii="Times New Roman" w:hAnsi="Times New Roman" w:cs="Times New Roman"/>
        </w:rPr>
      </w:pPr>
      <w:bookmarkStart w:id="611" w:name="sub_2816"/>
      <w:bookmarkEnd w:id="610"/>
      <w:r w:rsidRPr="00E5235C">
        <w:rPr>
          <w:rFonts w:ascii="Times New Roman" w:hAnsi="Times New Roman" w:cs="Times New Roman"/>
        </w:rPr>
        <w:t>сведения о наличии (открытии) расчетного счета для получения субсидии с указанием ба</w:t>
      </w:r>
      <w:r w:rsidRPr="00E5235C">
        <w:rPr>
          <w:rFonts w:ascii="Times New Roman" w:hAnsi="Times New Roman" w:cs="Times New Roman"/>
        </w:rPr>
        <w:t>н</w:t>
      </w:r>
      <w:r w:rsidRPr="00E5235C">
        <w:rPr>
          <w:rFonts w:ascii="Times New Roman" w:hAnsi="Times New Roman" w:cs="Times New Roman"/>
        </w:rPr>
        <w:t>ковских реквизитов;</w:t>
      </w:r>
    </w:p>
    <w:p w:rsidR="005C6D31" w:rsidRPr="00E5235C" w:rsidRDefault="005C6D31" w:rsidP="00CA401F">
      <w:pPr>
        <w:spacing w:after="0"/>
        <w:ind w:firstLine="708"/>
        <w:jc w:val="both"/>
        <w:rPr>
          <w:rFonts w:ascii="Times New Roman" w:hAnsi="Times New Roman" w:cs="Times New Roman"/>
        </w:rPr>
      </w:pPr>
      <w:bookmarkStart w:id="612" w:name="sub_2817"/>
      <w:bookmarkEnd w:id="611"/>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5C6D31" w:rsidRPr="00E5235C" w:rsidRDefault="005C6D31" w:rsidP="00CA401F">
      <w:pPr>
        <w:spacing w:after="0"/>
        <w:ind w:firstLine="708"/>
        <w:jc w:val="both"/>
        <w:rPr>
          <w:rFonts w:ascii="Times New Roman" w:hAnsi="Times New Roman" w:cs="Times New Roman"/>
        </w:rPr>
      </w:pPr>
      <w:bookmarkStart w:id="613" w:name="sub_2818"/>
      <w:bookmarkEnd w:id="612"/>
      <w:r w:rsidRPr="00E5235C">
        <w:rPr>
          <w:rFonts w:ascii="Times New Roman" w:hAnsi="Times New Roman" w:cs="Times New Roman"/>
        </w:rPr>
        <w:t>выписку из Единого государственного реестра юридических лиц или Единого госуда</w:t>
      </w:r>
      <w:r w:rsidRPr="00E5235C">
        <w:rPr>
          <w:rFonts w:ascii="Times New Roman" w:hAnsi="Times New Roman" w:cs="Times New Roman"/>
        </w:rPr>
        <w:t>р</w:t>
      </w:r>
      <w:r w:rsidRPr="00E5235C">
        <w:rPr>
          <w:rFonts w:ascii="Times New Roman" w:hAnsi="Times New Roman" w:cs="Times New Roman"/>
        </w:rPr>
        <w:t>ственного реестра индивидуальных предпринимателей (далее - выписка из ЕГРЮЛ/ЕГРИП) на дату не ранее 30 рабочих дней до даты подачи заявки (информация может быть получена с офиц</w:t>
      </w:r>
      <w:r w:rsidRPr="00E5235C">
        <w:rPr>
          <w:rFonts w:ascii="Times New Roman" w:hAnsi="Times New Roman" w:cs="Times New Roman"/>
        </w:rPr>
        <w:t>и</w:t>
      </w:r>
      <w:r w:rsidRPr="00E5235C">
        <w:rPr>
          <w:rFonts w:ascii="Times New Roman" w:hAnsi="Times New Roman" w:cs="Times New Roman"/>
        </w:rPr>
        <w:t>ального сайта ФНС России с помощью сервиса "Предоставление сведений из ЕГРЮЛ/ЕГРИП в электронном виде").</w:t>
      </w:r>
    </w:p>
    <w:bookmarkEnd w:id="613"/>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Производители картофеля и овощей вправе не представлять выписку из ЕГРЮЛ/ЕГРИП."</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2.8.2. По направлению, указанному в </w:t>
      </w:r>
      <w:hyperlink w:anchor="sub_1721" w:history="1">
        <w:r w:rsidRPr="00E5235C">
          <w:rPr>
            <w:rStyle w:val="aff1"/>
            <w:rFonts w:ascii="Times New Roman" w:hAnsi="Times New Roman"/>
            <w:b w:val="0"/>
            <w:color w:val="auto"/>
          </w:rPr>
          <w:t>подпункте 1.7.2.1 пункта 1.7</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14" w:name="sub_2821"/>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настоящим Правилам;</w:t>
      </w:r>
    </w:p>
    <w:p w:rsidR="005C6D31" w:rsidRPr="00E5235C" w:rsidRDefault="005C6D31" w:rsidP="005C6D31">
      <w:pPr>
        <w:spacing w:after="0"/>
        <w:jc w:val="both"/>
        <w:rPr>
          <w:rFonts w:ascii="Times New Roman" w:hAnsi="Times New Roman" w:cs="Times New Roman"/>
        </w:rPr>
      </w:pPr>
      <w:bookmarkStart w:id="615" w:name="sub_2822"/>
      <w:bookmarkEnd w:id="614"/>
      <w:r w:rsidRPr="00E5235C">
        <w:rPr>
          <w:rFonts w:ascii="Times New Roman" w:hAnsi="Times New Roman" w:cs="Times New Roman"/>
        </w:rPr>
        <w:t xml:space="preserve">справку-расчет размера субсидий, причитающихся получателю средств, по форме согласно </w:t>
      </w:r>
      <w:hyperlink w:anchor="sub_1003" w:history="1">
        <w:r w:rsidRPr="00E5235C">
          <w:rPr>
            <w:rStyle w:val="aff1"/>
            <w:rFonts w:ascii="Times New Roman" w:hAnsi="Times New Roman"/>
            <w:b w:val="0"/>
            <w:color w:val="auto"/>
          </w:rPr>
          <w:t>пр</w:t>
        </w:r>
        <w:r w:rsidRPr="00E5235C">
          <w:rPr>
            <w:rStyle w:val="aff1"/>
            <w:rFonts w:ascii="Times New Roman" w:hAnsi="Times New Roman"/>
            <w:b w:val="0"/>
            <w:color w:val="auto"/>
          </w:rPr>
          <w:t>и</w:t>
        </w:r>
        <w:r w:rsidRPr="00E5235C">
          <w:rPr>
            <w:rStyle w:val="aff1"/>
            <w:rFonts w:ascii="Times New Roman" w:hAnsi="Times New Roman"/>
            <w:b w:val="0"/>
            <w:color w:val="auto"/>
          </w:rPr>
          <w:t>ложению 3</w:t>
        </w:r>
      </w:hyperlink>
      <w:r w:rsidRPr="00E5235C">
        <w:rPr>
          <w:rFonts w:ascii="Times New Roman" w:hAnsi="Times New Roman" w:cs="Times New Roman"/>
        </w:rPr>
        <w:t xml:space="preserve"> к настоящим Правилам;</w:t>
      </w:r>
    </w:p>
    <w:p w:rsidR="005C6D31" w:rsidRPr="00E5235C" w:rsidRDefault="005C6D31" w:rsidP="00CA401F">
      <w:pPr>
        <w:spacing w:after="0"/>
        <w:ind w:firstLine="708"/>
        <w:jc w:val="both"/>
        <w:rPr>
          <w:rFonts w:ascii="Times New Roman" w:hAnsi="Times New Roman" w:cs="Times New Roman"/>
        </w:rPr>
      </w:pPr>
      <w:bookmarkStart w:id="616" w:name="sub_2823"/>
      <w:bookmarkEnd w:id="615"/>
      <w:r w:rsidRPr="00E5235C">
        <w:rPr>
          <w:rFonts w:ascii="Times New Roman" w:hAnsi="Times New Roman" w:cs="Times New Roman"/>
        </w:rPr>
        <w:t>документы, подтверждающие затраты на приобретение элитных семян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копии сертификатов соответствия на семена, выданные уполномоченными органами по сертификации (на приобретенные семена);</w:t>
      </w:r>
    </w:p>
    <w:p w:rsidR="005C6D31" w:rsidRPr="00E5235C" w:rsidRDefault="005C6D31" w:rsidP="00CA401F">
      <w:pPr>
        <w:spacing w:after="0"/>
        <w:ind w:firstLine="708"/>
        <w:jc w:val="both"/>
        <w:rPr>
          <w:rFonts w:ascii="Times New Roman" w:hAnsi="Times New Roman" w:cs="Times New Roman"/>
        </w:rPr>
      </w:pPr>
      <w:bookmarkStart w:id="617" w:name="sub_2824"/>
      <w:bookmarkEnd w:id="616"/>
      <w:r w:rsidRPr="00E5235C">
        <w:rPr>
          <w:rFonts w:ascii="Times New Roman" w:hAnsi="Times New Roman" w:cs="Times New Roman"/>
        </w:rPr>
        <w:t>копии документов, подтверждающих наличие в текущем финансовом году права пользов</w:t>
      </w:r>
      <w:r w:rsidRPr="00E5235C">
        <w:rPr>
          <w:rFonts w:ascii="Times New Roman" w:hAnsi="Times New Roman" w:cs="Times New Roman"/>
        </w:rPr>
        <w:t>а</w:t>
      </w:r>
      <w:r w:rsidRPr="00E5235C">
        <w:rPr>
          <w:rFonts w:ascii="Times New Roman" w:hAnsi="Times New Roman" w:cs="Times New Roman"/>
        </w:rPr>
        <w:t>ния земельным участком из земель сельскохозяйственного назначения, оформленного в устано</w:t>
      </w:r>
      <w:r w:rsidRPr="00E5235C">
        <w:rPr>
          <w:rFonts w:ascii="Times New Roman" w:hAnsi="Times New Roman" w:cs="Times New Roman"/>
        </w:rPr>
        <w:t>в</w:t>
      </w:r>
      <w:r w:rsidRPr="00E5235C">
        <w:rPr>
          <w:rFonts w:ascii="Times New Roman" w:hAnsi="Times New Roman" w:cs="Times New Roman"/>
        </w:rPr>
        <w:t xml:space="preserve">ленном законодательством порядке (договоры субаренды, аренды, передачи прав и обязанностей и иные документы, в случае, если эти права не подлежат регистрации в </w:t>
      </w:r>
      <w:hyperlink r:id="rId167" w:history="1">
        <w:r w:rsidRPr="00E5235C">
          <w:rPr>
            <w:rStyle w:val="aff1"/>
            <w:rFonts w:ascii="Times New Roman" w:hAnsi="Times New Roman"/>
            <w:b w:val="0"/>
            <w:color w:val="auto"/>
          </w:rPr>
          <w:t>Едином государственном реестре</w:t>
        </w:r>
      </w:hyperlink>
      <w:r w:rsidRPr="00E5235C">
        <w:rPr>
          <w:rFonts w:ascii="Times New Roman" w:hAnsi="Times New Roman" w:cs="Times New Roman"/>
        </w:rPr>
        <w:t xml:space="preserve"> недвижимости);</w:t>
      </w:r>
    </w:p>
    <w:p w:rsidR="005C6D31" w:rsidRPr="00E5235C" w:rsidRDefault="005C6D31" w:rsidP="005C6D31">
      <w:pPr>
        <w:spacing w:after="0"/>
        <w:jc w:val="both"/>
        <w:rPr>
          <w:rFonts w:ascii="Times New Roman" w:hAnsi="Times New Roman" w:cs="Times New Roman"/>
        </w:rPr>
      </w:pPr>
      <w:bookmarkStart w:id="618" w:name="sub_2825"/>
      <w:bookmarkEnd w:id="617"/>
      <w:r w:rsidRPr="00E5235C">
        <w:rPr>
          <w:rFonts w:ascii="Times New Roman" w:hAnsi="Times New Roman" w:cs="Times New Roman"/>
        </w:rPr>
        <w:t>копию паспорта гражданина Российской Федерации и (или) иные документы, удостоверяющие личность гражданина Российской Федерации и место его регистрации;</w:t>
      </w:r>
    </w:p>
    <w:p w:rsidR="005C6D31" w:rsidRPr="00E5235C" w:rsidRDefault="005C6D31" w:rsidP="00CA401F">
      <w:pPr>
        <w:spacing w:after="0"/>
        <w:ind w:firstLine="708"/>
        <w:jc w:val="both"/>
        <w:rPr>
          <w:rFonts w:ascii="Times New Roman" w:hAnsi="Times New Roman" w:cs="Times New Roman"/>
        </w:rPr>
      </w:pPr>
      <w:bookmarkStart w:id="619" w:name="sub_2826"/>
      <w:bookmarkEnd w:id="618"/>
      <w:r w:rsidRPr="00E5235C">
        <w:rPr>
          <w:rFonts w:ascii="Times New Roman" w:hAnsi="Times New Roman" w:cs="Times New Roman"/>
        </w:rPr>
        <w:lastRenderedPageBreak/>
        <w:t>Выписку из ЕГРЮЛ/ЕГРИП на дату не ранее 30 рабочих дней до даты подачи заявки (и</w:t>
      </w:r>
      <w:r w:rsidRPr="00E5235C">
        <w:rPr>
          <w:rFonts w:ascii="Times New Roman" w:hAnsi="Times New Roman" w:cs="Times New Roman"/>
        </w:rPr>
        <w:t>н</w:t>
      </w:r>
      <w:r w:rsidRPr="00E5235C">
        <w:rPr>
          <w:rFonts w:ascii="Times New Roman" w:hAnsi="Times New Roman" w:cs="Times New Roman"/>
        </w:rPr>
        <w:t>формация может быть получена с официального сайта ФНС России с помощью сервиса "Пред</w:t>
      </w:r>
      <w:r w:rsidRPr="00E5235C">
        <w:rPr>
          <w:rFonts w:ascii="Times New Roman" w:hAnsi="Times New Roman" w:cs="Times New Roman"/>
        </w:rPr>
        <w:t>о</w:t>
      </w:r>
      <w:r w:rsidRPr="00E5235C">
        <w:rPr>
          <w:rFonts w:ascii="Times New Roman" w:hAnsi="Times New Roman" w:cs="Times New Roman"/>
        </w:rPr>
        <w:t>ставление сведений из ЕГРЮЛ/ЕГРИП в электронном виде").</w:t>
      </w:r>
    </w:p>
    <w:bookmarkEnd w:id="619"/>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Производители картофеля и овощей вправе не представлять выписку из ЕГРЮЛ/ЕГРИП.</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2.8.3. По направлению, указанному в </w:t>
      </w:r>
      <w:hyperlink w:anchor="sub_1722" w:history="1">
        <w:r w:rsidRPr="00E5235C">
          <w:rPr>
            <w:rStyle w:val="aff1"/>
            <w:rFonts w:ascii="Times New Roman" w:hAnsi="Times New Roman"/>
            <w:b w:val="0"/>
            <w:color w:val="auto"/>
          </w:rPr>
          <w:t>подпункте 1.7.2.2 пункта 1.7</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20" w:name="sub_2831"/>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настоящим Правилам;</w:t>
      </w:r>
    </w:p>
    <w:p w:rsidR="005C6D31" w:rsidRPr="00E5235C" w:rsidRDefault="005C6D31" w:rsidP="005C6D31">
      <w:pPr>
        <w:spacing w:after="0"/>
        <w:jc w:val="both"/>
        <w:rPr>
          <w:rFonts w:ascii="Times New Roman" w:hAnsi="Times New Roman" w:cs="Times New Roman"/>
        </w:rPr>
      </w:pPr>
      <w:bookmarkStart w:id="621" w:name="sub_2832"/>
      <w:bookmarkEnd w:id="620"/>
      <w:r w:rsidRPr="00E5235C">
        <w:rPr>
          <w:rFonts w:ascii="Times New Roman" w:hAnsi="Times New Roman" w:cs="Times New Roman"/>
        </w:rPr>
        <w:t xml:space="preserve">справку-расчет размера субсидий, причитающихся получателю средств, по форме согласно </w:t>
      </w:r>
      <w:hyperlink w:anchor="sub_1004" w:history="1">
        <w:r w:rsidRPr="00E5235C">
          <w:rPr>
            <w:rStyle w:val="aff1"/>
            <w:rFonts w:ascii="Times New Roman" w:hAnsi="Times New Roman"/>
            <w:b w:val="0"/>
            <w:color w:val="auto"/>
          </w:rPr>
          <w:t>пр</w:t>
        </w:r>
        <w:r w:rsidRPr="00E5235C">
          <w:rPr>
            <w:rStyle w:val="aff1"/>
            <w:rFonts w:ascii="Times New Roman" w:hAnsi="Times New Roman"/>
            <w:b w:val="0"/>
            <w:color w:val="auto"/>
          </w:rPr>
          <w:t>и</w:t>
        </w:r>
        <w:r w:rsidRPr="00E5235C">
          <w:rPr>
            <w:rStyle w:val="aff1"/>
            <w:rFonts w:ascii="Times New Roman" w:hAnsi="Times New Roman"/>
            <w:b w:val="0"/>
            <w:color w:val="auto"/>
          </w:rPr>
          <w:t>ложению 4</w:t>
        </w:r>
      </w:hyperlink>
      <w:r w:rsidRPr="00E5235C">
        <w:rPr>
          <w:rFonts w:ascii="Times New Roman" w:hAnsi="Times New Roman" w:cs="Times New Roman"/>
        </w:rPr>
        <w:t xml:space="preserve"> к настоящим Правилам;</w:t>
      </w:r>
    </w:p>
    <w:p w:rsidR="005C6D31" w:rsidRPr="00E5235C" w:rsidRDefault="005C6D31" w:rsidP="00CA401F">
      <w:pPr>
        <w:spacing w:after="0"/>
        <w:ind w:firstLine="708"/>
        <w:jc w:val="both"/>
        <w:rPr>
          <w:rFonts w:ascii="Times New Roman" w:hAnsi="Times New Roman" w:cs="Times New Roman"/>
        </w:rPr>
      </w:pPr>
      <w:bookmarkStart w:id="622" w:name="sub_2833"/>
      <w:bookmarkEnd w:id="621"/>
      <w:r w:rsidRPr="00E5235C">
        <w:rPr>
          <w:rFonts w:ascii="Times New Roman" w:hAnsi="Times New Roman" w:cs="Times New Roman"/>
        </w:rPr>
        <w:t>документы подтверждающие затраты на производство картофеля и овощей открытого грунта (договоры купли-продажи, товарные накладные, платежные документы и иные документы, подтверждающие факт оплаты приобретения основных средств или расходных материалов, и</w:t>
      </w:r>
      <w:r w:rsidRPr="00E5235C">
        <w:rPr>
          <w:rFonts w:ascii="Times New Roman" w:hAnsi="Times New Roman" w:cs="Times New Roman"/>
        </w:rPr>
        <w:t>с</w:t>
      </w:r>
      <w:r w:rsidRPr="00E5235C">
        <w:rPr>
          <w:rFonts w:ascii="Times New Roman" w:hAnsi="Times New Roman" w:cs="Times New Roman"/>
        </w:rPr>
        <w:t>пользованных при производстве продукции, на которую предоставляется субсидия);</w:t>
      </w:r>
    </w:p>
    <w:p w:rsidR="005C6D31" w:rsidRPr="00E5235C" w:rsidRDefault="005C6D31" w:rsidP="005C6D31">
      <w:pPr>
        <w:spacing w:after="0"/>
        <w:jc w:val="both"/>
        <w:rPr>
          <w:rFonts w:ascii="Times New Roman" w:hAnsi="Times New Roman" w:cs="Times New Roman"/>
        </w:rPr>
      </w:pPr>
      <w:bookmarkStart w:id="623" w:name="sub_2834"/>
      <w:bookmarkEnd w:id="622"/>
      <w:r w:rsidRPr="00E5235C">
        <w:rPr>
          <w:rFonts w:ascii="Times New Roman" w:hAnsi="Times New Roman" w:cs="Times New Roman"/>
        </w:rPr>
        <w:t>копии сертификатов (или протокол испытаний) на соответствие семян, выданные уполномоче</w:t>
      </w:r>
      <w:r w:rsidRPr="00E5235C">
        <w:rPr>
          <w:rFonts w:ascii="Times New Roman" w:hAnsi="Times New Roman" w:cs="Times New Roman"/>
        </w:rPr>
        <w:t>н</w:t>
      </w:r>
      <w:r w:rsidRPr="00E5235C">
        <w:rPr>
          <w:rFonts w:ascii="Times New Roman" w:hAnsi="Times New Roman" w:cs="Times New Roman"/>
        </w:rPr>
        <w:t>ными органами по сертификации (на приобретенные семена);</w:t>
      </w:r>
    </w:p>
    <w:p w:rsidR="005C6D31" w:rsidRPr="00E5235C" w:rsidRDefault="005C6D31" w:rsidP="00CA401F">
      <w:pPr>
        <w:spacing w:after="0"/>
        <w:ind w:firstLine="708"/>
        <w:jc w:val="both"/>
        <w:rPr>
          <w:rFonts w:ascii="Times New Roman" w:hAnsi="Times New Roman" w:cs="Times New Roman"/>
        </w:rPr>
      </w:pPr>
      <w:bookmarkStart w:id="624" w:name="sub_2835"/>
      <w:bookmarkEnd w:id="623"/>
      <w:r w:rsidRPr="00E5235C">
        <w:rPr>
          <w:rFonts w:ascii="Times New Roman" w:hAnsi="Times New Roman" w:cs="Times New Roman"/>
        </w:rPr>
        <w:t xml:space="preserve">справку о фактическом внесении минеральных удобрений согласно условиям </w:t>
      </w:r>
      <w:hyperlink w:anchor="sub_252" w:history="1">
        <w:r w:rsidRPr="00E5235C">
          <w:rPr>
            <w:rStyle w:val="aff1"/>
            <w:rFonts w:ascii="Times New Roman" w:hAnsi="Times New Roman"/>
            <w:b w:val="0"/>
            <w:color w:val="auto"/>
          </w:rPr>
          <w:t>подпункта 2.5.2 пункта 2.5</w:t>
        </w:r>
      </w:hyperlink>
      <w:r w:rsidRPr="00E5235C">
        <w:rPr>
          <w:rFonts w:ascii="Times New Roman" w:hAnsi="Times New Roman" w:cs="Times New Roman"/>
        </w:rPr>
        <w:t xml:space="preserve"> настоящих Правил по форме согласно </w:t>
      </w:r>
      <w:hyperlink w:anchor="sub_1008" w:history="1">
        <w:r w:rsidRPr="00E5235C">
          <w:rPr>
            <w:rStyle w:val="aff1"/>
            <w:rFonts w:ascii="Times New Roman" w:hAnsi="Times New Roman"/>
            <w:b w:val="0"/>
            <w:color w:val="auto"/>
          </w:rPr>
          <w:t>приложению 8</w:t>
        </w:r>
      </w:hyperlink>
      <w:r w:rsidRPr="00E5235C">
        <w:rPr>
          <w:rFonts w:ascii="Times New Roman" w:hAnsi="Times New Roman" w:cs="Times New Roman"/>
        </w:rPr>
        <w:t xml:space="preserve"> к настоящим Правилам с приложением копий документов, подтверждающих затраты;</w:t>
      </w:r>
    </w:p>
    <w:p w:rsidR="005C6D31" w:rsidRPr="00E5235C" w:rsidRDefault="005C6D31" w:rsidP="00CA401F">
      <w:pPr>
        <w:spacing w:after="0"/>
        <w:ind w:firstLine="708"/>
        <w:jc w:val="both"/>
        <w:rPr>
          <w:rFonts w:ascii="Times New Roman" w:hAnsi="Times New Roman" w:cs="Times New Roman"/>
        </w:rPr>
      </w:pPr>
      <w:bookmarkStart w:id="625" w:name="sub_2836"/>
      <w:bookmarkEnd w:id="624"/>
      <w:r w:rsidRPr="00E5235C">
        <w:rPr>
          <w:rFonts w:ascii="Times New Roman" w:hAnsi="Times New Roman" w:cs="Times New Roman"/>
        </w:rPr>
        <w:t>справку об объеме произведенных или планируемых к производству получателем средств картофеля и овощей открытого грунта;</w:t>
      </w:r>
    </w:p>
    <w:bookmarkEnd w:id="625"/>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Производители картофеля и овощей вправе не представлять выписку из ЕГРЮЛ/ЕГРИП;</w:t>
      </w:r>
    </w:p>
    <w:p w:rsidR="005C6D31" w:rsidRPr="00E5235C" w:rsidRDefault="005C6D31" w:rsidP="005C6D31">
      <w:pPr>
        <w:spacing w:after="0"/>
        <w:jc w:val="both"/>
        <w:rPr>
          <w:rFonts w:ascii="Times New Roman" w:hAnsi="Times New Roman" w:cs="Times New Roman"/>
        </w:rPr>
      </w:pPr>
      <w:bookmarkStart w:id="626" w:name="sub_2837"/>
      <w:r w:rsidRPr="00E5235C">
        <w:rPr>
          <w:rFonts w:ascii="Times New Roman" w:hAnsi="Times New Roman" w:cs="Times New Roman"/>
        </w:rPr>
        <w:t>копию паспорта гражданина Российской Федерации и (или) иные документы, удостоверяющие личность гражданина Российской Федерации и место его регистрации.</w:t>
      </w:r>
    </w:p>
    <w:p w:rsidR="005C6D31" w:rsidRPr="00E5235C" w:rsidRDefault="005C6D31" w:rsidP="00CA401F">
      <w:pPr>
        <w:spacing w:after="0"/>
        <w:ind w:firstLine="708"/>
        <w:jc w:val="both"/>
        <w:rPr>
          <w:rFonts w:ascii="Times New Roman" w:hAnsi="Times New Roman" w:cs="Times New Roman"/>
        </w:rPr>
      </w:pPr>
      <w:bookmarkStart w:id="627" w:name="sub_2838"/>
      <w:bookmarkEnd w:id="626"/>
      <w:r w:rsidRPr="00E5235C">
        <w:rPr>
          <w:rFonts w:ascii="Times New Roman" w:hAnsi="Times New Roman" w:cs="Times New Roman"/>
        </w:rPr>
        <w:t>Выписку из ЕГРЮЛ/ЕГРИП на дату не ранее 30 рабочих дней до даты подачи заявки (и</w:t>
      </w:r>
      <w:r w:rsidRPr="00E5235C">
        <w:rPr>
          <w:rFonts w:ascii="Times New Roman" w:hAnsi="Times New Roman" w:cs="Times New Roman"/>
        </w:rPr>
        <w:t>н</w:t>
      </w:r>
      <w:r w:rsidRPr="00E5235C">
        <w:rPr>
          <w:rFonts w:ascii="Times New Roman" w:hAnsi="Times New Roman" w:cs="Times New Roman"/>
        </w:rPr>
        <w:t>формация может быть получена с официального сайта ФНС России с помощью сервиса "Пред</w:t>
      </w:r>
      <w:r w:rsidRPr="00E5235C">
        <w:rPr>
          <w:rFonts w:ascii="Times New Roman" w:hAnsi="Times New Roman" w:cs="Times New Roman"/>
        </w:rPr>
        <w:t>о</w:t>
      </w:r>
      <w:r w:rsidRPr="00E5235C">
        <w:rPr>
          <w:rFonts w:ascii="Times New Roman" w:hAnsi="Times New Roman" w:cs="Times New Roman"/>
        </w:rPr>
        <w:t>ставление сведений из ЕГРЮЛ/ЕГРИП в электронном виде").</w:t>
      </w:r>
    </w:p>
    <w:bookmarkEnd w:id="627"/>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t>Производители картофеля и овощей вправе не представлять выписку из ЕГРЮЛ/ЕГРИП.</w:t>
      </w:r>
    </w:p>
    <w:p w:rsidR="005C6D31" w:rsidRPr="00E5235C" w:rsidRDefault="005C6D31" w:rsidP="00CA401F">
      <w:pPr>
        <w:spacing w:after="0"/>
        <w:ind w:firstLine="708"/>
        <w:jc w:val="both"/>
        <w:rPr>
          <w:rFonts w:ascii="Times New Roman" w:hAnsi="Times New Roman" w:cs="Times New Roman"/>
        </w:rPr>
      </w:pPr>
      <w:bookmarkStart w:id="628" w:name="sub_284"/>
      <w:r w:rsidRPr="00E5235C">
        <w:rPr>
          <w:rFonts w:ascii="Times New Roman" w:hAnsi="Times New Roman" w:cs="Times New Roman"/>
        </w:rPr>
        <w:t xml:space="preserve">2.8.4. По направлению, указанному в </w:t>
      </w:r>
      <w:hyperlink w:anchor="sub_1731" w:history="1">
        <w:r w:rsidRPr="00E5235C">
          <w:rPr>
            <w:rStyle w:val="aff1"/>
            <w:rFonts w:ascii="Times New Roman" w:hAnsi="Times New Roman"/>
            <w:b w:val="0"/>
            <w:color w:val="auto"/>
          </w:rPr>
          <w:t>подпункте 1.7.3.1 пункта 1.7</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29" w:name="sub_2841"/>
      <w:bookmarkEnd w:id="628"/>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настоящим Правилам;</w:t>
      </w:r>
    </w:p>
    <w:p w:rsidR="005C6D31" w:rsidRPr="00E5235C" w:rsidRDefault="005C6D31" w:rsidP="005C6D31">
      <w:pPr>
        <w:spacing w:after="0"/>
        <w:jc w:val="both"/>
        <w:rPr>
          <w:rFonts w:ascii="Times New Roman" w:hAnsi="Times New Roman" w:cs="Times New Roman"/>
        </w:rPr>
      </w:pPr>
      <w:bookmarkStart w:id="630" w:name="sub_2842"/>
      <w:bookmarkEnd w:id="629"/>
      <w:r w:rsidRPr="00E5235C">
        <w:rPr>
          <w:rFonts w:ascii="Times New Roman" w:hAnsi="Times New Roman" w:cs="Times New Roman"/>
        </w:rPr>
        <w:t xml:space="preserve">справку-расчет размера субсидий, причитающихся получателю средств, по форме согласно </w:t>
      </w:r>
      <w:hyperlink w:anchor="sub_1005" w:history="1">
        <w:r w:rsidRPr="00E5235C">
          <w:rPr>
            <w:rStyle w:val="aff1"/>
            <w:rFonts w:ascii="Times New Roman" w:hAnsi="Times New Roman"/>
            <w:b w:val="0"/>
            <w:color w:val="auto"/>
          </w:rPr>
          <w:t>пр</w:t>
        </w:r>
        <w:r w:rsidRPr="00E5235C">
          <w:rPr>
            <w:rStyle w:val="aff1"/>
            <w:rFonts w:ascii="Times New Roman" w:hAnsi="Times New Roman"/>
            <w:b w:val="0"/>
            <w:color w:val="auto"/>
          </w:rPr>
          <w:t>и</w:t>
        </w:r>
        <w:r w:rsidRPr="00E5235C">
          <w:rPr>
            <w:rStyle w:val="aff1"/>
            <w:rFonts w:ascii="Times New Roman" w:hAnsi="Times New Roman"/>
            <w:b w:val="0"/>
            <w:color w:val="auto"/>
          </w:rPr>
          <w:t>ложению 5</w:t>
        </w:r>
      </w:hyperlink>
      <w:r w:rsidRPr="00E5235C">
        <w:rPr>
          <w:rFonts w:ascii="Times New Roman" w:hAnsi="Times New Roman" w:cs="Times New Roman"/>
        </w:rPr>
        <w:t xml:space="preserve"> к настоящим Правилам;</w:t>
      </w:r>
    </w:p>
    <w:p w:rsidR="005C6D31" w:rsidRPr="00E5235C" w:rsidRDefault="005C6D31" w:rsidP="00CA401F">
      <w:pPr>
        <w:spacing w:after="0"/>
        <w:ind w:firstLine="708"/>
        <w:jc w:val="both"/>
        <w:rPr>
          <w:rFonts w:ascii="Times New Roman" w:hAnsi="Times New Roman" w:cs="Times New Roman"/>
        </w:rPr>
      </w:pPr>
      <w:bookmarkStart w:id="631" w:name="sub_2843"/>
      <w:bookmarkEnd w:id="630"/>
      <w:r w:rsidRPr="00E5235C">
        <w:rPr>
          <w:rFonts w:ascii="Times New Roman" w:hAnsi="Times New Roman" w:cs="Times New Roman"/>
        </w:rPr>
        <w:t>выписку из похозяйственной книги, подтверждающую ведение производственной деятел</w:t>
      </w:r>
      <w:r w:rsidRPr="00E5235C">
        <w:rPr>
          <w:rFonts w:ascii="Times New Roman" w:hAnsi="Times New Roman" w:cs="Times New Roman"/>
        </w:rPr>
        <w:t>ь</w:t>
      </w:r>
      <w:r w:rsidRPr="00E5235C">
        <w:rPr>
          <w:rFonts w:ascii="Times New Roman" w:hAnsi="Times New Roman" w:cs="Times New Roman"/>
        </w:rPr>
        <w:t>ности не менее чем в течение 12 месяцев, предшествующих году предоставления субсидии;</w:t>
      </w:r>
    </w:p>
    <w:p w:rsidR="005C6D31" w:rsidRPr="00E5235C" w:rsidRDefault="005C6D31" w:rsidP="005C6D31">
      <w:pPr>
        <w:spacing w:after="0"/>
        <w:jc w:val="both"/>
        <w:rPr>
          <w:rFonts w:ascii="Times New Roman" w:hAnsi="Times New Roman" w:cs="Times New Roman"/>
        </w:rPr>
      </w:pPr>
      <w:bookmarkStart w:id="632" w:name="sub_2844"/>
      <w:bookmarkEnd w:id="631"/>
      <w:r w:rsidRPr="00E5235C">
        <w:rPr>
          <w:rFonts w:ascii="Times New Roman" w:hAnsi="Times New Roman" w:cs="Times New Roman"/>
        </w:rPr>
        <w:t>справку о постановке на учет (снятии с учета) физического лица в качестве плательщика налога на профессиональный доход;</w:t>
      </w:r>
    </w:p>
    <w:p w:rsidR="005C6D31" w:rsidRPr="00E5235C" w:rsidRDefault="005C6D31" w:rsidP="00CA401F">
      <w:pPr>
        <w:spacing w:after="0"/>
        <w:ind w:firstLine="708"/>
        <w:jc w:val="both"/>
        <w:rPr>
          <w:rFonts w:ascii="Times New Roman" w:hAnsi="Times New Roman" w:cs="Times New Roman"/>
        </w:rPr>
      </w:pPr>
      <w:bookmarkStart w:id="633" w:name="sub_2845"/>
      <w:bookmarkEnd w:id="632"/>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5C6D31" w:rsidRPr="00E5235C" w:rsidRDefault="005C6D31" w:rsidP="00CA401F">
      <w:pPr>
        <w:spacing w:after="0"/>
        <w:ind w:firstLine="708"/>
        <w:jc w:val="both"/>
        <w:rPr>
          <w:rFonts w:ascii="Times New Roman" w:hAnsi="Times New Roman" w:cs="Times New Roman"/>
        </w:rPr>
      </w:pPr>
      <w:bookmarkStart w:id="634" w:name="sub_2846"/>
      <w:bookmarkEnd w:id="633"/>
      <w:r w:rsidRPr="00E5235C">
        <w:rPr>
          <w:rFonts w:ascii="Times New Roman" w:hAnsi="Times New Roman" w:cs="Times New Roman"/>
        </w:rPr>
        <w:t>документы, подтверждающие затраты на приобретение элитных семян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w:t>
      </w:r>
      <w:r w:rsidRPr="00E5235C">
        <w:rPr>
          <w:rFonts w:ascii="Times New Roman" w:hAnsi="Times New Roman" w:cs="Times New Roman"/>
        </w:rPr>
        <w:t>ы</w:t>
      </w:r>
      <w:r w:rsidRPr="00E5235C">
        <w:rPr>
          <w:rFonts w:ascii="Times New Roman" w:hAnsi="Times New Roman" w:cs="Times New Roman"/>
        </w:rPr>
        <w:t>писки из банка 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w:t>
      </w:r>
      <w:r w:rsidRPr="00E5235C">
        <w:rPr>
          <w:rFonts w:ascii="Times New Roman" w:hAnsi="Times New Roman" w:cs="Times New Roman"/>
        </w:rPr>
        <w:t>в</w:t>
      </w:r>
      <w:r w:rsidRPr="00E5235C">
        <w:rPr>
          <w:rFonts w:ascii="Times New Roman" w:hAnsi="Times New Roman" w:cs="Times New Roman"/>
        </w:rPr>
        <w:t>ляется субсидия).</w:t>
      </w:r>
    </w:p>
    <w:p w:rsidR="005C6D31" w:rsidRPr="00E5235C" w:rsidRDefault="005C6D31" w:rsidP="00CA401F">
      <w:pPr>
        <w:spacing w:after="0"/>
        <w:ind w:firstLine="708"/>
        <w:jc w:val="both"/>
        <w:rPr>
          <w:rFonts w:ascii="Times New Roman" w:hAnsi="Times New Roman" w:cs="Times New Roman"/>
        </w:rPr>
      </w:pPr>
      <w:bookmarkStart w:id="635" w:name="sub_285"/>
      <w:bookmarkEnd w:id="634"/>
      <w:r w:rsidRPr="00E5235C">
        <w:rPr>
          <w:rFonts w:ascii="Times New Roman" w:hAnsi="Times New Roman" w:cs="Times New Roman"/>
        </w:rPr>
        <w:t xml:space="preserve">2.8.5. По направлению, указанному в </w:t>
      </w:r>
      <w:hyperlink w:anchor="sub_1732" w:history="1">
        <w:r w:rsidRPr="00E5235C">
          <w:rPr>
            <w:rStyle w:val="aff1"/>
            <w:rFonts w:ascii="Times New Roman" w:hAnsi="Times New Roman"/>
            <w:b w:val="0"/>
            <w:color w:val="auto"/>
          </w:rPr>
          <w:t>подпункте 1.7.3.2 пункта 1.7</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36" w:name="sub_2851"/>
      <w:bookmarkEnd w:id="635"/>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настоящим Правилам;</w:t>
      </w:r>
    </w:p>
    <w:p w:rsidR="005C6D31" w:rsidRPr="00E5235C" w:rsidRDefault="005C6D31" w:rsidP="005C6D31">
      <w:pPr>
        <w:spacing w:after="0"/>
        <w:jc w:val="both"/>
        <w:rPr>
          <w:rFonts w:ascii="Times New Roman" w:hAnsi="Times New Roman" w:cs="Times New Roman"/>
        </w:rPr>
      </w:pPr>
      <w:bookmarkStart w:id="637" w:name="sub_2852"/>
      <w:bookmarkEnd w:id="636"/>
      <w:r w:rsidRPr="00E5235C">
        <w:rPr>
          <w:rFonts w:ascii="Times New Roman" w:hAnsi="Times New Roman" w:cs="Times New Roman"/>
        </w:rPr>
        <w:lastRenderedPageBreak/>
        <w:t xml:space="preserve">справку-расчет размера субсидий, причитающихся получателю средств, по форме согласно </w:t>
      </w:r>
      <w:hyperlink w:anchor="sub_1006" w:history="1">
        <w:r w:rsidRPr="00E5235C">
          <w:rPr>
            <w:rStyle w:val="aff1"/>
            <w:rFonts w:ascii="Times New Roman" w:hAnsi="Times New Roman"/>
            <w:b w:val="0"/>
            <w:color w:val="auto"/>
          </w:rPr>
          <w:t>пр</w:t>
        </w:r>
        <w:r w:rsidRPr="00E5235C">
          <w:rPr>
            <w:rStyle w:val="aff1"/>
            <w:rFonts w:ascii="Times New Roman" w:hAnsi="Times New Roman"/>
            <w:b w:val="0"/>
            <w:color w:val="auto"/>
          </w:rPr>
          <w:t>и</w:t>
        </w:r>
        <w:r w:rsidRPr="00E5235C">
          <w:rPr>
            <w:rStyle w:val="aff1"/>
            <w:rFonts w:ascii="Times New Roman" w:hAnsi="Times New Roman"/>
            <w:b w:val="0"/>
            <w:color w:val="auto"/>
          </w:rPr>
          <w:t>ложению 6</w:t>
        </w:r>
      </w:hyperlink>
      <w:r w:rsidRPr="00E5235C">
        <w:rPr>
          <w:rFonts w:ascii="Times New Roman" w:hAnsi="Times New Roman" w:cs="Times New Roman"/>
        </w:rPr>
        <w:t xml:space="preserve"> к настоящим Правилам;</w:t>
      </w:r>
    </w:p>
    <w:p w:rsidR="005C6D31" w:rsidRPr="00E5235C" w:rsidRDefault="005C6D31" w:rsidP="00CA401F">
      <w:pPr>
        <w:spacing w:after="0"/>
        <w:ind w:firstLine="708"/>
        <w:jc w:val="both"/>
        <w:rPr>
          <w:rFonts w:ascii="Times New Roman" w:hAnsi="Times New Roman" w:cs="Times New Roman"/>
        </w:rPr>
      </w:pPr>
      <w:bookmarkStart w:id="638" w:name="sub_2853"/>
      <w:bookmarkEnd w:id="637"/>
      <w:r w:rsidRPr="00E5235C">
        <w:rPr>
          <w:rFonts w:ascii="Times New Roman" w:hAnsi="Times New Roman" w:cs="Times New Roman"/>
        </w:rPr>
        <w:t>выписку из похозяйственной книги, подтверждающую ведение производственной деятел</w:t>
      </w:r>
      <w:r w:rsidRPr="00E5235C">
        <w:rPr>
          <w:rFonts w:ascii="Times New Roman" w:hAnsi="Times New Roman" w:cs="Times New Roman"/>
        </w:rPr>
        <w:t>ь</w:t>
      </w:r>
      <w:r w:rsidRPr="00E5235C">
        <w:rPr>
          <w:rFonts w:ascii="Times New Roman" w:hAnsi="Times New Roman" w:cs="Times New Roman"/>
        </w:rPr>
        <w:t>ности не менее чем в течение 12 месяцев, предшествующих году предоставления субсидии;</w:t>
      </w:r>
    </w:p>
    <w:p w:rsidR="005C6D31" w:rsidRPr="00E5235C" w:rsidRDefault="005C6D31" w:rsidP="005C6D31">
      <w:pPr>
        <w:spacing w:after="0"/>
        <w:jc w:val="both"/>
        <w:rPr>
          <w:rFonts w:ascii="Times New Roman" w:hAnsi="Times New Roman" w:cs="Times New Roman"/>
        </w:rPr>
      </w:pPr>
      <w:bookmarkStart w:id="639" w:name="sub_2854"/>
      <w:bookmarkEnd w:id="638"/>
      <w:r w:rsidRPr="00E5235C">
        <w:rPr>
          <w:rFonts w:ascii="Times New Roman" w:hAnsi="Times New Roman" w:cs="Times New Roman"/>
        </w:rPr>
        <w:t>справку о постановке на учет (снятии с учета) физического лица в качестве плательщика налога на профессиональный доход;</w:t>
      </w:r>
    </w:p>
    <w:p w:rsidR="005C6D31" w:rsidRPr="00E5235C" w:rsidRDefault="005C6D31" w:rsidP="00CA401F">
      <w:pPr>
        <w:spacing w:after="0"/>
        <w:ind w:firstLine="708"/>
        <w:jc w:val="both"/>
        <w:rPr>
          <w:rFonts w:ascii="Times New Roman" w:hAnsi="Times New Roman" w:cs="Times New Roman"/>
        </w:rPr>
      </w:pPr>
      <w:bookmarkStart w:id="640" w:name="sub_2855"/>
      <w:bookmarkEnd w:id="639"/>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5C6D31" w:rsidRPr="00E5235C" w:rsidRDefault="005C6D31" w:rsidP="00CA401F">
      <w:pPr>
        <w:spacing w:after="0"/>
        <w:ind w:firstLine="708"/>
        <w:jc w:val="both"/>
        <w:rPr>
          <w:rFonts w:ascii="Times New Roman" w:hAnsi="Times New Roman" w:cs="Times New Roman"/>
        </w:rPr>
      </w:pPr>
      <w:bookmarkStart w:id="641" w:name="sub_2856"/>
      <w:bookmarkEnd w:id="640"/>
      <w:r w:rsidRPr="00E5235C">
        <w:rPr>
          <w:rFonts w:ascii="Times New Roman" w:hAnsi="Times New Roman" w:cs="Times New Roman"/>
        </w:rPr>
        <w:t>документы, подтверждающие затраты на производство картофеля и овощей открытого грунта (договоры купли-продажи, товарные накладные, платежные документы, расписки в пол</w:t>
      </w:r>
      <w:r w:rsidRPr="00E5235C">
        <w:rPr>
          <w:rFonts w:ascii="Times New Roman" w:hAnsi="Times New Roman" w:cs="Times New Roman"/>
        </w:rPr>
        <w:t>у</w:t>
      </w:r>
      <w:r w:rsidRPr="00E5235C">
        <w:rPr>
          <w:rFonts w:ascii="Times New Roman" w:hAnsi="Times New Roman" w:cs="Times New Roman"/>
        </w:rPr>
        <w:t>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w:t>
      </w:r>
      <w:r w:rsidRPr="00E5235C">
        <w:rPr>
          <w:rFonts w:ascii="Times New Roman" w:hAnsi="Times New Roman" w:cs="Times New Roman"/>
        </w:rPr>
        <w:t>и</w:t>
      </w:r>
      <w:r w:rsidRPr="00E5235C">
        <w:rPr>
          <w:rFonts w:ascii="Times New Roman" w:hAnsi="Times New Roman" w:cs="Times New Roman"/>
        </w:rPr>
        <w:t>обретения основных средств или расходных материалов, использованных при производстве пр</w:t>
      </w:r>
      <w:r w:rsidRPr="00E5235C">
        <w:rPr>
          <w:rFonts w:ascii="Times New Roman" w:hAnsi="Times New Roman" w:cs="Times New Roman"/>
        </w:rPr>
        <w:t>о</w:t>
      </w:r>
      <w:r w:rsidRPr="00E5235C">
        <w:rPr>
          <w:rFonts w:ascii="Times New Roman" w:hAnsi="Times New Roman" w:cs="Times New Roman"/>
        </w:rPr>
        <w:t>дукции, на которую предоставляется субсидия).</w:t>
      </w:r>
    </w:p>
    <w:bookmarkEnd w:id="641"/>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2.9. Представленные участником отбора документы не должны иметь подчисток, прип</w:t>
      </w:r>
      <w:r w:rsidRPr="00E5235C">
        <w:rPr>
          <w:rFonts w:ascii="Times New Roman" w:hAnsi="Times New Roman" w:cs="Times New Roman"/>
        </w:rPr>
        <w:t>и</w:t>
      </w:r>
      <w:r w:rsidRPr="00E5235C">
        <w:rPr>
          <w:rFonts w:ascii="Times New Roman" w:hAnsi="Times New Roman" w:cs="Times New Roman"/>
        </w:rPr>
        <w:t>сок, зачеркнутых слов и иных не оговоренных в них исправлений, а также не должны быть запо</w:t>
      </w:r>
      <w:r w:rsidRPr="00E5235C">
        <w:rPr>
          <w:rFonts w:ascii="Times New Roman" w:hAnsi="Times New Roman" w:cs="Times New Roman"/>
        </w:rPr>
        <w:t>л</w:t>
      </w:r>
      <w:r w:rsidRPr="00E5235C">
        <w:rPr>
          <w:rFonts w:ascii="Times New Roman" w:hAnsi="Times New Roman" w:cs="Times New Roman"/>
        </w:rPr>
        <w:t>нены карандашом и иметь повреждения, не позволяющие однозначно истолковать содержание таких документов.</w:t>
      </w:r>
    </w:p>
    <w:p w:rsidR="005C6D31" w:rsidRPr="00E5235C" w:rsidRDefault="005C6D31" w:rsidP="00CA401F">
      <w:pPr>
        <w:spacing w:after="0"/>
        <w:ind w:firstLine="708"/>
        <w:jc w:val="both"/>
        <w:rPr>
          <w:rFonts w:ascii="Times New Roman" w:hAnsi="Times New Roman" w:cs="Times New Roman"/>
        </w:rPr>
      </w:pPr>
      <w:bookmarkStart w:id="642" w:name="sub_291"/>
      <w:r w:rsidRPr="00E5235C">
        <w:rPr>
          <w:rFonts w:ascii="Times New Roman" w:hAnsi="Times New Roman" w:cs="Times New Roman"/>
        </w:rPr>
        <w:t>Оригиналы и копии документов, представленные получателями субсидии, должны быть пронумерованы полистно, прошиты, заверены подписью и печатью участника отбора (при нал</w:t>
      </w:r>
      <w:r w:rsidRPr="00E5235C">
        <w:rPr>
          <w:rFonts w:ascii="Times New Roman" w:hAnsi="Times New Roman" w:cs="Times New Roman"/>
        </w:rPr>
        <w:t>и</w:t>
      </w:r>
      <w:r w:rsidRPr="00E5235C">
        <w:rPr>
          <w:rFonts w:ascii="Times New Roman" w:hAnsi="Times New Roman" w:cs="Times New Roman"/>
        </w:rPr>
        <w:t>чии).</w:t>
      </w:r>
    </w:p>
    <w:bookmarkEnd w:id="642"/>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2.10. Документы принимаются и регистрируются государственным гражданским служ</w:t>
      </w:r>
      <w:r w:rsidRPr="00E5235C">
        <w:rPr>
          <w:rFonts w:ascii="Times New Roman" w:hAnsi="Times New Roman" w:cs="Times New Roman"/>
        </w:rPr>
        <w:t>а</w:t>
      </w:r>
      <w:r w:rsidRPr="00E5235C">
        <w:rPr>
          <w:rFonts w:ascii="Times New Roman" w:hAnsi="Times New Roman" w:cs="Times New Roman"/>
        </w:rPr>
        <w:t>щим Министерства, осуществляющим прием и регистрацию входящей и исходящей корреспо</w:t>
      </w:r>
      <w:r w:rsidRPr="00E5235C">
        <w:rPr>
          <w:rFonts w:ascii="Times New Roman" w:hAnsi="Times New Roman" w:cs="Times New Roman"/>
        </w:rPr>
        <w:t>н</w:t>
      </w:r>
      <w:r w:rsidRPr="00E5235C">
        <w:rPr>
          <w:rFonts w:ascii="Times New Roman" w:hAnsi="Times New Roman" w:cs="Times New Roman"/>
        </w:rPr>
        <w:t>денции Министерства.</w:t>
      </w: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t>Прием и регистрация заявлений и приложенных к ним документов осуществляется при предоста</w:t>
      </w:r>
      <w:r w:rsidRPr="00E5235C">
        <w:rPr>
          <w:rFonts w:ascii="Times New Roman" w:hAnsi="Times New Roman" w:cs="Times New Roman"/>
        </w:rPr>
        <w:t>в</w:t>
      </w:r>
      <w:r w:rsidRPr="00E5235C">
        <w:rPr>
          <w:rFonts w:ascii="Times New Roman" w:hAnsi="Times New Roman" w:cs="Times New Roman"/>
        </w:rPr>
        <w:t>лении документов непосредственно в Министерство (лично получателем субсидии или руковод</w:t>
      </w:r>
      <w:r w:rsidRPr="00E5235C">
        <w:rPr>
          <w:rFonts w:ascii="Times New Roman" w:hAnsi="Times New Roman" w:cs="Times New Roman"/>
        </w:rPr>
        <w:t>и</w:t>
      </w:r>
      <w:r w:rsidRPr="00E5235C">
        <w:rPr>
          <w:rFonts w:ascii="Times New Roman" w:hAnsi="Times New Roman" w:cs="Times New Roman"/>
        </w:rPr>
        <w:t>телем организации, имеющим право действовать без доверенности, либо представителем, полн</w:t>
      </w:r>
      <w:r w:rsidRPr="00E5235C">
        <w:rPr>
          <w:rFonts w:ascii="Times New Roman" w:hAnsi="Times New Roman" w:cs="Times New Roman"/>
        </w:rPr>
        <w:t>о</w:t>
      </w:r>
      <w:r w:rsidRPr="00E5235C">
        <w:rPr>
          <w:rFonts w:ascii="Times New Roman" w:hAnsi="Times New Roman" w:cs="Times New Roman"/>
        </w:rPr>
        <w:t>мочия которого подтверждаются доверенностью или почтовым отправлением).</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2.11. Проверку заявлений и приложенных к ним документов, представляемых участниками отбора, на соответствие требованиям настоящим Правилам осуществляют государственные гра</w:t>
      </w:r>
      <w:r w:rsidRPr="00E5235C">
        <w:rPr>
          <w:rFonts w:ascii="Times New Roman" w:hAnsi="Times New Roman" w:cs="Times New Roman"/>
        </w:rPr>
        <w:t>ж</w:t>
      </w:r>
      <w:r w:rsidRPr="00E5235C">
        <w:rPr>
          <w:rFonts w:ascii="Times New Roman" w:hAnsi="Times New Roman" w:cs="Times New Roman"/>
        </w:rPr>
        <w:t>данские служащие отдела механизации и земледелия Министерства.</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2.12. Зарегистрированное заявление может быть отозвано участником отбора.</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Для отзыва заявления участник отбора представляет в адрес Министерства письменное уведомление об отзыве заявления в произвольной форме.</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Участник отбора, отозвавший заявление, не лишается права на подачу заявления в пред</w:t>
      </w:r>
      <w:r w:rsidRPr="00E5235C">
        <w:rPr>
          <w:rFonts w:ascii="Times New Roman" w:hAnsi="Times New Roman" w:cs="Times New Roman"/>
        </w:rPr>
        <w:t>е</w:t>
      </w:r>
      <w:r w:rsidRPr="00E5235C">
        <w:rPr>
          <w:rFonts w:ascii="Times New Roman" w:hAnsi="Times New Roman" w:cs="Times New Roman"/>
        </w:rPr>
        <w:t>лах сроков приема документов, установленных в объявлении о проведении отбора.</w:t>
      </w:r>
    </w:p>
    <w:p w:rsidR="005C6D31" w:rsidRPr="00E5235C" w:rsidRDefault="005C6D31" w:rsidP="00CA401F">
      <w:pPr>
        <w:spacing w:after="0"/>
        <w:ind w:firstLine="708"/>
        <w:jc w:val="both"/>
        <w:rPr>
          <w:rFonts w:ascii="Times New Roman" w:hAnsi="Times New Roman" w:cs="Times New Roman"/>
        </w:rPr>
      </w:pPr>
      <w:bookmarkStart w:id="643" w:name="sub_2123"/>
      <w:r w:rsidRPr="00E5235C">
        <w:rPr>
          <w:rFonts w:ascii="Times New Roman" w:hAnsi="Times New Roman" w:cs="Times New Roman"/>
        </w:rPr>
        <w:t>Участник отбора вправе повторно обратиться в Министерство с заявлением о предоставл</w:t>
      </w:r>
      <w:r w:rsidRPr="00E5235C">
        <w:rPr>
          <w:rFonts w:ascii="Times New Roman" w:hAnsi="Times New Roman" w:cs="Times New Roman"/>
        </w:rPr>
        <w:t>е</w:t>
      </w:r>
      <w:r w:rsidRPr="00E5235C">
        <w:rPr>
          <w:rFonts w:ascii="Times New Roman" w:hAnsi="Times New Roman" w:cs="Times New Roman"/>
        </w:rPr>
        <w:t>нии субсидии в пределах сроков приема документов, установленных настоящими Правилами.</w:t>
      </w:r>
    </w:p>
    <w:bookmarkEnd w:id="643"/>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2.13. Ответственные служащие посредством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информацию о наличии либо об отсутствии у получателей субсидии задолженности по налогам и сборам, срок исполнения по которым наступил в соответствии с </w:t>
      </w:r>
      <w:hyperlink r:id="rId168"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lastRenderedPageBreak/>
        <w:t>в случае непредставления производителям картофеля и овощей открытого грунта выписки из ЕГРЮЛ/ЕГРИП по собственной инициативе, Министерство обеспечивает получение их или информации, содержащейся в них у соответствующих уполномоченных органов и организаций в порядке, установленном законодательством, в том числе с официального сайта ФНС России с п</w:t>
      </w:r>
      <w:r w:rsidRPr="00E5235C">
        <w:rPr>
          <w:rFonts w:ascii="Times New Roman" w:hAnsi="Times New Roman" w:cs="Times New Roman"/>
        </w:rPr>
        <w:t>о</w:t>
      </w:r>
      <w:r w:rsidRPr="00E5235C">
        <w:rPr>
          <w:rFonts w:ascii="Times New Roman" w:hAnsi="Times New Roman" w:cs="Times New Roman"/>
        </w:rPr>
        <w:t>мощью сервиса "Предоставление сведений из ЕГРЮЛ/ЕГРИП в электронном виде.</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2.14. Ответственные служащие в течение 15 рабочих дней со дня регистрации заявлений, указанных в </w:t>
      </w:r>
      <w:hyperlink w:anchor="sub_28" w:history="1">
        <w:r w:rsidRPr="00E5235C">
          <w:rPr>
            <w:rStyle w:val="aff1"/>
            <w:rFonts w:ascii="Times New Roman" w:hAnsi="Times New Roman"/>
            <w:b w:val="0"/>
            <w:color w:val="auto"/>
          </w:rPr>
          <w:t>пункте 2.8</w:t>
        </w:r>
      </w:hyperlink>
      <w:r w:rsidRPr="00E5235C">
        <w:rPr>
          <w:rFonts w:ascii="Times New Roman" w:hAnsi="Times New Roman" w:cs="Times New Roman"/>
        </w:rPr>
        <w:t xml:space="preserve"> настоящих Правил, проводят, в порядке, определяемом Министерством, проверку соответствия участников отбора и представленных ими документов на соответствие настоящим Правилам.</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2.15. По результатам рассмотрения заявления и иных документов, указанных в </w:t>
      </w:r>
      <w:hyperlink w:anchor="sub_28" w:history="1">
        <w:r w:rsidRPr="00E5235C">
          <w:rPr>
            <w:rStyle w:val="aff1"/>
            <w:rFonts w:ascii="Times New Roman" w:hAnsi="Times New Roman"/>
            <w:b w:val="0"/>
            <w:color w:val="auto"/>
          </w:rPr>
          <w:t>пункте 2.8</w:t>
        </w:r>
      </w:hyperlink>
      <w:r w:rsidRPr="00E5235C">
        <w:rPr>
          <w:rFonts w:ascii="Times New Roman" w:hAnsi="Times New Roman" w:cs="Times New Roman"/>
        </w:rPr>
        <w:t xml:space="preserve"> настоящих Правил, ответственным служащим подготавливается и согласовывается с курирующим заместителем Министра сельского хозяйства Карачаево-Черкесской Республики и направляется Министру сельского хозяйства Карачаево-Черкесской Республики (лицу, исполняющему обяза</w:t>
      </w:r>
      <w:r w:rsidRPr="00E5235C">
        <w:rPr>
          <w:rFonts w:ascii="Times New Roman" w:hAnsi="Times New Roman" w:cs="Times New Roman"/>
        </w:rPr>
        <w:t>н</w:t>
      </w:r>
      <w:r w:rsidRPr="00E5235C">
        <w:rPr>
          <w:rFonts w:ascii="Times New Roman" w:hAnsi="Times New Roman" w:cs="Times New Roman"/>
        </w:rPr>
        <w:t>ности Министра сельского хозяйства Карачаево-Черкесской Республики) мотивированное закл</w:t>
      </w:r>
      <w:r w:rsidRPr="00E5235C">
        <w:rPr>
          <w:rFonts w:ascii="Times New Roman" w:hAnsi="Times New Roman" w:cs="Times New Roman"/>
        </w:rPr>
        <w:t>ю</w:t>
      </w:r>
      <w:r w:rsidRPr="00E5235C">
        <w:rPr>
          <w:rFonts w:ascii="Times New Roman" w:hAnsi="Times New Roman" w:cs="Times New Roman"/>
        </w:rPr>
        <w:t>чение о соответствии либо не соответствии участников отбора и представленных ими документов, требованиям настоящих Правил.</w:t>
      </w: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t>Решение о предоставлении субсидии (об отказе в предоставлении субсидии) принимается Мин</w:t>
      </w:r>
      <w:r w:rsidRPr="00E5235C">
        <w:rPr>
          <w:rFonts w:ascii="Times New Roman" w:hAnsi="Times New Roman" w:cs="Times New Roman"/>
        </w:rPr>
        <w:t>и</w:t>
      </w:r>
      <w:r w:rsidRPr="00E5235C">
        <w:rPr>
          <w:rFonts w:ascii="Times New Roman" w:hAnsi="Times New Roman" w:cs="Times New Roman"/>
        </w:rPr>
        <w:t>стром либо лицом, исполняющим его обязанности, в течение 3 рабочих дней со дня представления указанного в настоящем пункте заключения, путем утверждения реестра получателей субсидий, с указанием суммы, причитающейся к выплате, в разрезе получателей субсидии.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2.16. Основаниями для отказа во включении в реестр получателей субсидии являются:</w:t>
      </w:r>
    </w:p>
    <w:p w:rsidR="005C6D31" w:rsidRPr="00E5235C" w:rsidRDefault="005C6D31" w:rsidP="005C6D31">
      <w:pPr>
        <w:spacing w:after="0"/>
        <w:jc w:val="both"/>
        <w:rPr>
          <w:rFonts w:ascii="Times New Roman" w:hAnsi="Times New Roman" w:cs="Times New Roman"/>
        </w:rPr>
      </w:pPr>
      <w:bookmarkStart w:id="644" w:name="sub_2161"/>
      <w:r w:rsidRPr="00E5235C">
        <w:rPr>
          <w:rFonts w:ascii="Times New Roman" w:hAnsi="Times New Roman" w:cs="Times New Roman"/>
        </w:rPr>
        <w:t>несоответствие участника отбора требованиям и условиям, установленным настоящими Правил</w:t>
      </w:r>
      <w:r w:rsidRPr="00E5235C">
        <w:rPr>
          <w:rFonts w:ascii="Times New Roman" w:hAnsi="Times New Roman" w:cs="Times New Roman"/>
        </w:rPr>
        <w:t>а</w:t>
      </w:r>
      <w:r w:rsidRPr="00E5235C">
        <w:rPr>
          <w:rFonts w:ascii="Times New Roman" w:hAnsi="Times New Roman" w:cs="Times New Roman"/>
        </w:rPr>
        <w:t>ми;</w:t>
      </w:r>
    </w:p>
    <w:p w:rsidR="005C6D31" w:rsidRPr="00E5235C" w:rsidRDefault="005C6D31" w:rsidP="005C6D31">
      <w:pPr>
        <w:spacing w:after="0"/>
        <w:jc w:val="both"/>
        <w:rPr>
          <w:rFonts w:ascii="Times New Roman" w:hAnsi="Times New Roman" w:cs="Times New Roman"/>
        </w:rPr>
      </w:pPr>
      <w:bookmarkStart w:id="645" w:name="sub_2162"/>
      <w:bookmarkEnd w:id="644"/>
      <w:r w:rsidRPr="00E5235C">
        <w:rPr>
          <w:rFonts w:ascii="Times New Roman" w:hAnsi="Times New Roman" w:cs="Times New Roman"/>
        </w:rPr>
        <w:t>несоответствие представленных участником отбора документов требованиям, установленным настоящими Правилами;</w:t>
      </w:r>
    </w:p>
    <w:p w:rsidR="005C6D31" w:rsidRPr="00E5235C" w:rsidRDefault="005C6D31" w:rsidP="00CA401F">
      <w:pPr>
        <w:spacing w:after="0"/>
        <w:ind w:firstLine="708"/>
        <w:jc w:val="both"/>
        <w:rPr>
          <w:rFonts w:ascii="Times New Roman" w:hAnsi="Times New Roman" w:cs="Times New Roman"/>
        </w:rPr>
      </w:pPr>
      <w:bookmarkStart w:id="646" w:name="sub_2163"/>
      <w:bookmarkEnd w:id="645"/>
      <w:r w:rsidRPr="00E5235C">
        <w:rPr>
          <w:rFonts w:ascii="Times New Roman" w:hAnsi="Times New Roman" w:cs="Times New Roman"/>
        </w:rPr>
        <w:t xml:space="preserve">предоставление документов, указанных в </w:t>
      </w:r>
      <w:hyperlink w:anchor="sub_28" w:history="1">
        <w:r w:rsidRPr="00E5235C">
          <w:rPr>
            <w:rStyle w:val="aff1"/>
            <w:rFonts w:ascii="Times New Roman" w:hAnsi="Times New Roman"/>
            <w:b w:val="0"/>
            <w:color w:val="auto"/>
          </w:rPr>
          <w:t>пункте 2.8</w:t>
        </w:r>
      </w:hyperlink>
      <w:r w:rsidRPr="00E5235C">
        <w:rPr>
          <w:rFonts w:ascii="Times New Roman" w:hAnsi="Times New Roman" w:cs="Times New Roman"/>
        </w:rPr>
        <w:t xml:space="preserve"> настоящих Правилам, не в полном объеме и (или) выявление в них недостоверных сведений;</w:t>
      </w:r>
    </w:p>
    <w:p w:rsidR="005C6D31" w:rsidRPr="00E5235C" w:rsidRDefault="005C6D31" w:rsidP="00CA401F">
      <w:pPr>
        <w:spacing w:after="0"/>
        <w:ind w:firstLine="708"/>
        <w:jc w:val="both"/>
        <w:rPr>
          <w:rFonts w:ascii="Times New Roman" w:hAnsi="Times New Roman" w:cs="Times New Roman"/>
        </w:rPr>
      </w:pPr>
      <w:bookmarkStart w:id="647" w:name="sub_2164"/>
      <w:bookmarkEnd w:id="646"/>
      <w:r w:rsidRPr="00E5235C">
        <w:rPr>
          <w:rFonts w:ascii="Times New Roman" w:hAnsi="Times New Roman" w:cs="Times New Roman"/>
        </w:rPr>
        <w:t>нарушение установленного срока подачи документов;</w:t>
      </w:r>
    </w:p>
    <w:p w:rsidR="005C6D31" w:rsidRPr="00E5235C" w:rsidRDefault="005C6D31" w:rsidP="00CA401F">
      <w:pPr>
        <w:spacing w:after="0"/>
        <w:ind w:firstLine="708"/>
        <w:jc w:val="both"/>
        <w:rPr>
          <w:rFonts w:ascii="Times New Roman" w:hAnsi="Times New Roman" w:cs="Times New Roman"/>
        </w:rPr>
      </w:pPr>
      <w:bookmarkStart w:id="648" w:name="sub_2165"/>
      <w:bookmarkEnd w:id="647"/>
      <w:r w:rsidRPr="00E5235C">
        <w:rPr>
          <w:rFonts w:ascii="Times New Roman" w:hAnsi="Times New Roman" w:cs="Times New Roman"/>
        </w:rPr>
        <w:t>отсутствие или использование Министерством в полном объеме лимитов бюджетных об</w:t>
      </w:r>
      <w:r w:rsidRPr="00E5235C">
        <w:rPr>
          <w:rFonts w:ascii="Times New Roman" w:hAnsi="Times New Roman" w:cs="Times New Roman"/>
        </w:rPr>
        <w:t>я</w:t>
      </w:r>
      <w:r w:rsidRPr="00E5235C">
        <w:rPr>
          <w:rFonts w:ascii="Times New Roman" w:hAnsi="Times New Roman" w:cs="Times New Roman"/>
        </w:rPr>
        <w:t>зательств по предоставлению субсидий, утверждаемых в установленном порядке Министерству на соответствующий финансовый год.</w:t>
      </w:r>
    </w:p>
    <w:bookmarkEnd w:id="648"/>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2.17. При недостаточности лимитов бюджетных обязательств для предоставления субс</w:t>
      </w:r>
      <w:r w:rsidRPr="00E5235C">
        <w:rPr>
          <w:rFonts w:ascii="Times New Roman" w:hAnsi="Times New Roman" w:cs="Times New Roman"/>
        </w:rPr>
        <w:t>и</w:t>
      </w:r>
      <w:r w:rsidRPr="00E5235C">
        <w:rPr>
          <w:rFonts w:ascii="Times New Roman" w:hAnsi="Times New Roman" w:cs="Times New Roman"/>
        </w:rPr>
        <w:t>дии всем участникам отбора, подавшим заявления о предоставлении субсидии и соответствующим условиям её предоставления, субсидии предоставляются в порядке очередности, исходя из даты регистрации заявления участника отбора о предоставлении субсидии.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2.18. В течение 10 рабочих дней со дня принятия решения о предоставлении субсидии либо об отказе в предоставлении субсидии, указанного в </w:t>
      </w:r>
      <w:hyperlink w:anchor="sub_215" w:history="1">
        <w:r w:rsidRPr="00E5235C">
          <w:rPr>
            <w:rStyle w:val="aff1"/>
            <w:rFonts w:ascii="Times New Roman" w:hAnsi="Times New Roman"/>
            <w:b w:val="0"/>
            <w:color w:val="auto"/>
          </w:rPr>
          <w:t>пункте 2.15</w:t>
        </w:r>
      </w:hyperlink>
      <w:r w:rsidRPr="00E5235C">
        <w:rPr>
          <w:rFonts w:ascii="Times New Roman" w:hAnsi="Times New Roman" w:cs="Times New Roman"/>
        </w:rPr>
        <w:t xml:space="preserve"> настоящих правил, участник отб</w:t>
      </w:r>
      <w:r w:rsidRPr="00E5235C">
        <w:rPr>
          <w:rFonts w:ascii="Times New Roman" w:hAnsi="Times New Roman" w:cs="Times New Roman"/>
        </w:rPr>
        <w:t>о</w:t>
      </w:r>
      <w:r w:rsidRPr="00E5235C">
        <w:rPr>
          <w:rFonts w:ascii="Times New Roman" w:hAnsi="Times New Roman" w:cs="Times New Roman"/>
        </w:rPr>
        <w:t>ра уведомляется о предоставлении субсидии, либо об отказе в предоставлении субсидии с указ</w:t>
      </w:r>
      <w:r w:rsidRPr="00E5235C">
        <w:rPr>
          <w:rFonts w:ascii="Times New Roman" w:hAnsi="Times New Roman" w:cs="Times New Roman"/>
        </w:rPr>
        <w:t>а</w:t>
      </w:r>
      <w:r w:rsidRPr="00E5235C">
        <w:rPr>
          <w:rFonts w:ascii="Times New Roman" w:hAnsi="Times New Roman" w:cs="Times New Roman"/>
        </w:rPr>
        <w:t>нием причин отказа.</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2.19. С участником отбора, в отношении которого Министерством принято решение о предоставлении субсидии, в течение 10 рабочих дней со дня принятия решения о включении в р</w:t>
      </w:r>
      <w:r w:rsidRPr="00E5235C">
        <w:rPr>
          <w:rFonts w:ascii="Times New Roman" w:hAnsi="Times New Roman" w:cs="Times New Roman"/>
        </w:rPr>
        <w:t>е</w:t>
      </w:r>
      <w:r w:rsidRPr="00E5235C">
        <w:rPr>
          <w:rFonts w:ascii="Times New Roman" w:hAnsi="Times New Roman" w:cs="Times New Roman"/>
        </w:rPr>
        <w:t>естр получателей субсидии, заключается соглашение о предоставлении субсидии. На основании соглашений Министерством утверждается сводный реестр получателей субсидий с указанием суммы, причитающейся к выплате, в разрезе получателей субсидии.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2.20. Соглашение и дополнительные соглашения к нему, в том числе о расторжении с</w:t>
      </w:r>
      <w:r w:rsidRPr="00E5235C">
        <w:rPr>
          <w:rFonts w:ascii="Times New Roman" w:hAnsi="Times New Roman" w:cs="Times New Roman"/>
        </w:rPr>
        <w:t>о</w:t>
      </w:r>
      <w:r w:rsidRPr="00E5235C">
        <w:rPr>
          <w:rFonts w:ascii="Times New Roman" w:hAnsi="Times New Roman" w:cs="Times New Roman"/>
        </w:rPr>
        <w:t>глашения, заключаются по формам, установленным Министерством финансов Российской Фед</w:t>
      </w:r>
      <w:r w:rsidRPr="00E5235C">
        <w:rPr>
          <w:rFonts w:ascii="Times New Roman" w:hAnsi="Times New Roman" w:cs="Times New Roman"/>
        </w:rPr>
        <w:t>е</w:t>
      </w:r>
      <w:r w:rsidRPr="00E5235C">
        <w:rPr>
          <w:rFonts w:ascii="Times New Roman" w:hAnsi="Times New Roman" w:cs="Times New Roman"/>
        </w:rPr>
        <w:lastRenderedPageBreak/>
        <w:t>рации в государственной интегрированной информационной системе управления общественными финансами "Электронный бюджет".</w:t>
      </w:r>
    </w:p>
    <w:p w:rsidR="005C6D31" w:rsidRPr="00E5235C" w:rsidRDefault="005C6D31" w:rsidP="00CA401F">
      <w:pPr>
        <w:spacing w:after="0"/>
        <w:ind w:firstLine="708"/>
        <w:jc w:val="both"/>
        <w:rPr>
          <w:rFonts w:ascii="Times New Roman" w:hAnsi="Times New Roman" w:cs="Times New Roman"/>
        </w:rPr>
      </w:pPr>
      <w:bookmarkStart w:id="649" w:name="sub_221"/>
      <w:r w:rsidRPr="00E5235C">
        <w:rPr>
          <w:rFonts w:ascii="Times New Roman" w:hAnsi="Times New Roman" w:cs="Times New Roman"/>
        </w:rPr>
        <w:t>2.21. Соглашение, заключаемое с получателем субсидии, должно содержать следующие условия:</w:t>
      </w:r>
    </w:p>
    <w:bookmarkEnd w:id="649"/>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t>в случае уменьшения Министерству как получателю бюджетных средств ранее доведенных лим</w:t>
      </w:r>
      <w:r w:rsidRPr="00E5235C">
        <w:rPr>
          <w:rFonts w:ascii="Times New Roman" w:hAnsi="Times New Roman" w:cs="Times New Roman"/>
        </w:rPr>
        <w:t>и</w:t>
      </w:r>
      <w:r w:rsidRPr="00E5235C">
        <w:rPr>
          <w:rFonts w:ascii="Times New Roman" w:hAnsi="Times New Roman" w:cs="Times New Roman"/>
        </w:rPr>
        <w:t>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недостижении согласия по новым условиям, оно расторгается;</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значение результатов предоставления субсидии и обязательство получателя субсидии по достижению значений результатов предоставления субсидии;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согласие получателя субсидии на осуществление в отношении него Министерством пр</w:t>
      </w:r>
      <w:r w:rsidRPr="00E5235C">
        <w:rPr>
          <w:rFonts w:ascii="Times New Roman" w:hAnsi="Times New Roman" w:cs="Times New Roman"/>
        </w:rPr>
        <w:t>о</w:t>
      </w:r>
      <w:r w:rsidRPr="00E5235C">
        <w:rPr>
          <w:rFonts w:ascii="Times New Roman" w:hAnsi="Times New Roman" w:cs="Times New Roman"/>
        </w:rPr>
        <w:t xml:space="preserve">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69"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170"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2.22. Отказ получателя субсидии от подписания соглашения признается отказом получат</w:t>
      </w:r>
      <w:r w:rsidRPr="00E5235C">
        <w:rPr>
          <w:rFonts w:ascii="Times New Roman" w:hAnsi="Times New Roman" w:cs="Times New Roman"/>
        </w:rPr>
        <w:t>е</w:t>
      </w:r>
      <w:r w:rsidRPr="00E5235C">
        <w:rPr>
          <w:rFonts w:ascii="Times New Roman" w:hAnsi="Times New Roman" w:cs="Times New Roman"/>
        </w:rPr>
        <w:t>ля субсидии от получения субсидии.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2.23. Ставки субсидии утверждаются нормативным правовым актом Министерства.</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 xml:space="preserve">2.24. Размер субсидии на цели, указанные в </w:t>
      </w:r>
      <w:hyperlink w:anchor="sub_171" w:history="1">
        <w:r w:rsidRPr="00E5235C">
          <w:rPr>
            <w:rStyle w:val="aff1"/>
            <w:rFonts w:ascii="Times New Roman" w:hAnsi="Times New Roman"/>
            <w:b w:val="0"/>
            <w:color w:val="auto"/>
          </w:rPr>
          <w:t>подпункте 1.7.1 пункта 1.7 раздела 1</w:t>
        </w:r>
      </w:hyperlink>
      <w:r w:rsidRPr="00E5235C">
        <w:rPr>
          <w:rFonts w:ascii="Times New Roman" w:hAnsi="Times New Roman" w:cs="Times New Roman"/>
        </w:rPr>
        <w:t>, (</w:t>
      </w:r>
      <w:r w:rsidRPr="00E5235C">
        <w:rPr>
          <w:rFonts w:ascii="Times New Roman" w:hAnsi="Times New Roman" w:cs="Times New Roman"/>
          <w:noProof/>
          <w:lang w:eastAsia="ru-RU"/>
        </w:rPr>
        <w:drawing>
          <wp:inline distT="0" distB="0" distL="0" distR="0" wp14:anchorId="6C2D1F7B" wp14:editId="1A1DB5B6">
            <wp:extent cx="400050" cy="238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E5235C">
        <w:rPr>
          <w:rFonts w:ascii="Times New Roman" w:hAnsi="Times New Roman" w:cs="Times New Roman"/>
        </w:rPr>
        <w:t>) определяется по формуле:</w:t>
      </w:r>
    </w:p>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00D0BC8C" wp14:editId="62DDE787">
            <wp:extent cx="1390650" cy="238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90650" cy="238125"/>
                    </a:xfrm>
                    <a:prstGeom prst="rect">
                      <a:avLst/>
                    </a:prstGeom>
                    <a:noFill/>
                    <a:ln>
                      <a:noFill/>
                    </a:ln>
                  </pic:spPr>
                </pic:pic>
              </a:graphicData>
            </a:graphic>
          </wp:inline>
        </w:drawing>
      </w:r>
      <w:r w:rsidRPr="00E5235C">
        <w:rPr>
          <w:rFonts w:ascii="Times New Roman" w:hAnsi="Times New Roman" w:cs="Times New Roman"/>
        </w:rPr>
        <w:t>, где:</w:t>
      </w:r>
    </w:p>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7608075F" wp14:editId="2D0FD14E">
            <wp:extent cx="381000" cy="238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картофелем и овощами под урожай текущего финансового г</w:t>
      </w:r>
      <w:r w:rsidRPr="00E5235C">
        <w:rPr>
          <w:rFonts w:ascii="Times New Roman" w:hAnsi="Times New Roman" w:cs="Times New Roman"/>
        </w:rPr>
        <w:t>о</w:t>
      </w:r>
      <w:r w:rsidRPr="00E5235C">
        <w:rPr>
          <w:rFonts w:ascii="Times New Roman" w:hAnsi="Times New Roman" w:cs="Times New Roman"/>
        </w:rPr>
        <w:t>да, по данным, представленным сельскохозяйственным товаропроизводителем, включенным в р</w:t>
      </w:r>
      <w:r w:rsidRPr="00E5235C">
        <w:rPr>
          <w:rFonts w:ascii="Times New Roman" w:hAnsi="Times New Roman" w:cs="Times New Roman"/>
        </w:rPr>
        <w:t>е</w:t>
      </w:r>
      <w:r w:rsidRPr="00E5235C">
        <w:rPr>
          <w:rFonts w:ascii="Times New Roman" w:hAnsi="Times New Roman" w:cs="Times New Roman"/>
        </w:rPr>
        <w:t xml:space="preserve">естр получателей субсидии на цели, указанные в </w:t>
      </w:r>
      <w:hyperlink w:anchor="sub_171" w:history="1">
        <w:r w:rsidRPr="00E5235C">
          <w:rPr>
            <w:rStyle w:val="aff1"/>
            <w:rFonts w:ascii="Times New Roman" w:hAnsi="Times New Roman"/>
            <w:b w:val="0"/>
            <w:color w:val="auto"/>
          </w:rPr>
          <w:t>подпункте 1.7.1 пункта 1.7 раздела 1</w:t>
        </w:r>
      </w:hyperlink>
      <w:r w:rsidRPr="00E5235C">
        <w:rPr>
          <w:rFonts w:ascii="Times New Roman" w:hAnsi="Times New Roman" w:cs="Times New Roman"/>
        </w:rPr>
        <w:t xml:space="preserve"> настоящих Правил, в текущем финансовом году;</w:t>
      </w: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52DD78AC" wp14:editId="156B4870">
            <wp:extent cx="42862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гектар посевной площади, занятой картофелем и овощными кул</w:t>
      </w:r>
      <w:r w:rsidRPr="00E5235C">
        <w:rPr>
          <w:rFonts w:ascii="Times New Roman" w:hAnsi="Times New Roman" w:cs="Times New Roman"/>
        </w:rPr>
        <w:t>ь</w:t>
      </w:r>
      <w:r w:rsidRPr="00E5235C">
        <w:rPr>
          <w:rFonts w:ascii="Times New Roman" w:hAnsi="Times New Roman" w:cs="Times New Roman"/>
        </w:rPr>
        <w:t xml:space="preserve">турами открытого грунта, указанной в </w:t>
      </w:r>
      <w:hyperlink w:anchor="sub_171" w:history="1">
        <w:r w:rsidRPr="00E5235C">
          <w:rPr>
            <w:rStyle w:val="aff1"/>
            <w:rFonts w:ascii="Times New Roman" w:hAnsi="Times New Roman"/>
            <w:b w:val="0"/>
            <w:color w:val="auto"/>
          </w:rPr>
          <w:t>подпункте 1.7.1 пункта 1.7 раздела 1</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50" w:name="sub_225"/>
      <w:r w:rsidRPr="00E5235C">
        <w:rPr>
          <w:rFonts w:ascii="Times New Roman" w:hAnsi="Times New Roman" w:cs="Times New Roman"/>
        </w:rPr>
        <w:t xml:space="preserve">2.25. Размер субсидии на цели, указанные в </w:t>
      </w:r>
      <w:hyperlink w:anchor="sub_1721" w:history="1">
        <w:r w:rsidRPr="00E5235C">
          <w:rPr>
            <w:rStyle w:val="aff1"/>
            <w:rFonts w:ascii="Times New Roman" w:hAnsi="Times New Roman"/>
            <w:b w:val="0"/>
            <w:color w:val="auto"/>
          </w:rPr>
          <w:t>подпункте 1.7.2.1 пункта 1.7 раздела 1</w:t>
        </w:r>
      </w:hyperlink>
      <w:r w:rsidRPr="00E5235C">
        <w:rPr>
          <w:rFonts w:ascii="Times New Roman" w:hAnsi="Times New Roman" w:cs="Times New Roman"/>
        </w:rPr>
        <w:t xml:space="preserve"> настоящих Правил (</w:t>
      </w:r>
      <w:r w:rsidRPr="00E5235C">
        <w:rPr>
          <w:rFonts w:ascii="Times New Roman" w:hAnsi="Times New Roman" w:cs="Times New Roman"/>
          <w:noProof/>
          <w:lang w:eastAsia="ru-RU"/>
        </w:rPr>
        <w:drawing>
          <wp:inline distT="0" distB="0" distL="0" distR="0" wp14:anchorId="4FC69E05" wp14:editId="11A8FB8A">
            <wp:extent cx="2952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E5235C">
        <w:rPr>
          <w:rFonts w:ascii="Times New Roman" w:hAnsi="Times New Roman" w:cs="Times New Roman"/>
        </w:rPr>
        <w:t>), определяется по формуле:</w:t>
      </w:r>
    </w:p>
    <w:bookmarkEnd w:id="650"/>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1AC688D2" wp14:editId="4D7B8FCB">
            <wp:extent cx="107632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E5235C">
        <w:rPr>
          <w:rFonts w:ascii="Times New Roman" w:hAnsi="Times New Roman" w:cs="Times New Roman"/>
        </w:rPr>
        <w:t>, где:</w:t>
      </w:r>
    </w:p>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18483EBB" wp14:editId="269B5990">
            <wp:extent cx="295275"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E5235C">
        <w:rPr>
          <w:rFonts w:ascii="Times New Roman" w:hAnsi="Times New Roman" w:cs="Times New Roman"/>
        </w:rPr>
        <w:t xml:space="preserve"> - объем приобретенных элитных семян картофеля и (или) овощных культур, включая гибр</w:t>
      </w:r>
      <w:r w:rsidRPr="00E5235C">
        <w:rPr>
          <w:rFonts w:ascii="Times New Roman" w:hAnsi="Times New Roman" w:cs="Times New Roman"/>
        </w:rPr>
        <w:t>и</w:t>
      </w:r>
      <w:r w:rsidRPr="00E5235C">
        <w:rPr>
          <w:rFonts w:ascii="Times New Roman" w:hAnsi="Times New Roman" w:cs="Times New Roman"/>
        </w:rPr>
        <w:t>ды овощных культур под урожай текущего финансового года, по данным, представленным сел</w:t>
      </w:r>
      <w:r w:rsidRPr="00E5235C">
        <w:rPr>
          <w:rFonts w:ascii="Times New Roman" w:hAnsi="Times New Roman" w:cs="Times New Roman"/>
        </w:rPr>
        <w:t>ь</w:t>
      </w:r>
      <w:r w:rsidRPr="00E5235C">
        <w:rPr>
          <w:rFonts w:ascii="Times New Roman" w:hAnsi="Times New Roman" w:cs="Times New Roman"/>
        </w:rPr>
        <w:t xml:space="preserve">скохозяйственным товаропроизводителем, включенным в реестр получателей субсидии на цели, указанные в </w:t>
      </w:r>
      <w:hyperlink w:anchor="sub_1721" w:history="1">
        <w:r w:rsidRPr="00E5235C">
          <w:rPr>
            <w:rStyle w:val="aff1"/>
            <w:rFonts w:ascii="Times New Roman" w:hAnsi="Times New Roman"/>
            <w:b w:val="0"/>
            <w:color w:val="auto"/>
          </w:rPr>
          <w:t>подпункте 1.7.2.1 пункта 1.7 раздела 1</w:t>
        </w:r>
      </w:hyperlink>
      <w:r w:rsidRPr="00E5235C">
        <w:rPr>
          <w:rFonts w:ascii="Times New Roman" w:hAnsi="Times New Roman" w:cs="Times New Roman"/>
        </w:rPr>
        <w:t xml:space="preserve"> настоящих Правил, в текущем финансовом г</w:t>
      </w:r>
      <w:r w:rsidRPr="00E5235C">
        <w:rPr>
          <w:rFonts w:ascii="Times New Roman" w:hAnsi="Times New Roman" w:cs="Times New Roman"/>
        </w:rPr>
        <w:t>о</w:t>
      </w:r>
      <w:r w:rsidRPr="00E5235C">
        <w:rPr>
          <w:rFonts w:ascii="Times New Roman" w:hAnsi="Times New Roman" w:cs="Times New Roman"/>
        </w:rPr>
        <w:t>ду;</w:t>
      </w: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30C7A3AF" wp14:editId="75DF3727">
            <wp:extent cx="31432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тонну приобретенных элитных семян картофеля и (или) овощных культур, включая гибриды овощных культур под урожай текущего финансового года, указанных в </w:t>
      </w:r>
      <w:hyperlink w:anchor="sub_1721" w:history="1">
        <w:r w:rsidRPr="00E5235C">
          <w:rPr>
            <w:rStyle w:val="aff1"/>
            <w:rFonts w:ascii="Times New Roman" w:hAnsi="Times New Roman"/>
            <w:b w:val="0"/>
            <w:color w:val="auto"/>
          </w:rPr>
          <w:t>подпункте 1.7.2.1 пункта 1.7 раздела 1</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51" w:name="sub_226"/>
      <w:r w:rsidRPr="00E5235C">
        <w:rPr>
          <w:rFonts w:ascii="Times New Roman" w:hAnsi="Times New Roman" w:cs="Times New Roman"/>
        </w:rPr>
        <w:lastRenderedPageBreak/>
        <w:t xml:space="preserve">2.26. Размер субсидии на цели, указанные в </w:t>
      </w:r>
      <w:hyperlink w:anchor="sub_1722" w:history="1">
        <w:r w:rsidRPr="00E5235C">
          <w:rPr>
            <w:rStyle w:val="aff1"/>
            <w:rFonts w:ascii="Times New Roman" w:hAnsi="Times New Roman"/>
            <w:b w:val="0"/>
            <w:color w:val="auto"/>
          </w:rPr>
          <w:t>подпункте 1.7.2.2 пункта 1.7 раздела 1</w:t>
        </w:r>
      </w:hyperlink>
      <w:r w:rsidRPr="00E5235C">
        <w:rPr>
          <w:rFonts w:ascii="Times New Roman" w:hAnsi="Times New Roman" w:cs="Times New Roman"/>
        </w:rPr>
        <w:t xml:space="preserve"> настоящих Правил (</w:t>
      </w:r>
      <w:r w:rsidRPr="00E5235C">
        <w:rPr>
          <w:rFonts w:ascii="Times New Roman" w:hAnsi="Times New Roman" w:cs="Times New Roman"/>
          <w:noProof/>
          <w:lang w:eastAsia="ru-RU"/>
        </w:rPr>
        <w:drawing>
          <wp:inline distT="0" distB="0" distL="0" distR="0" wp14:anchorId="0F53D76B" wp14:editId="1E7BEE47">
            <wp:extent cx="323850" cy="238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E5235C">
        <w:rPr>
          <w:rFonts w:ascii="Times New Roman" w:hAnsi="Times New Roman" w:cs="Times New Roman"/>
        </w:rPr>
        <w:t>), определяется по формуле:</w:t>
      </w:r>
    </w:p>
    <w:bookmarkEnd w:id="651"/>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bookmarkStart w:id="652" w:name="sub_2261"/>
      <w:r w:rsidRPr="00E5235C">
        <w:rPr>
          <w:rFonts w:ascii="Times New Roman" w:hAnsi="Times New Roman" w:cs="Times New Roman"/>
          <w:noProof/>
          <w:lang w:eastAsia="ru-RU"/>
        </w:rPr>
        <w:drawing>
          <wp:inline distT="0" distB="0" distL="0" distR="0" wp14:anchorId="1370DB6F" wp14:editId="6B9EE94B">
            <wp:extent cx="1152525"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E5235C">
        <w:rPr>
          <w:rFonts w:ascii="Times New Roman" w:hAnsi="Times New Roman" w:cs="Times New Roman"/>
        </w:rPr>
        <w:t>, где:</w:t>
      </w:r>
    </w:p>
    <w:bookmarkEnd w:id="652"/>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bookmarkStart w:id="653" w:name="sub_2262"/>
      <w:r w:rsidRPr="00E5235C">
        <w:rPr>
          <w:rFonts w:ascii="Times New Roman" w:hAnsi="Times New Roman" w:cs="Times New Roman"/>
          <w:noProof/>
          <w:lang w:eastAsia="ru-RU"/>
        </w:rPr>
        <w:drawing>
          <wp:inline distT="0" distB="0" distL="0" distR="0" wp14:anchorId="4A68D662" wp14:editId="32F55C46">
            <wp:extent cx="30480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E5235C">
        <w:rPr>
          <w:rFonts w:ascii="Times New Roman" w:hAnsi="Times New Roman" w:cs="Times New Roman"/>
        </w:rPr>
        <w:t xml:space="preserve"> - объем произведенных картофеля и овощей открытого грунта в текущем финансовом году по данным, представленным сельскохозяйственным товаропроизводителем, включенным в реестр получателей субсидии на цели, указанные в </w:t>
      </w:r>
      <w:hyperlink w:anchor="sub_1722" w:history="1">
        <w:r w:rsidRPr="00E5235C">
          <w:rPr>
            <w:rStyle w:val="aff1"/>
            <w:rFonts w:ascii="Times New Roman" w:hAnsi="Times New Roman"/>
            <w:b w:val="0"/>
            <w:color w:val="auto"/>
          </w:rPr>
          <w:t>подпункте 1.7.2.2 пункта 1.7 раздела 1</w:t>
        </w:r>
      </w:hyperlink>
      <w:r w:rsidRPr="00E5235C">
        <w:rPr>
          <w:rFonts w:ascii="Times New Roman" w:hAnsi="Times New Roman" w:cs="Times New Roman"/>
        </w:rPr>
        <w:t xml:space="preserve"> настоящих Правил, в текущем финансовом году;</w:t>
      </w:r>
    </w:p>
    <w:p w:rsidR="005C6D31" w:rsidRPr="00E5235C" w:rsidRDefault="005C6D31" w:rsidP="005C6D31">
      <w:pPr>
        <w:spacing w:after="0"/>
        <w:jc w:val="both"/>
        <w:rPr>
          <w:rFonts w:ascii="Times New Roman" w:hAnsi="Times New Roman" w:cs="Times New Roman"/>
        </w:rPr>
      </w:pPr>
      <w:bookmarkStart w:id="654" w:name="sub_2263"/>
      <w:bookmarkEnd w:id="653"/>
      <w:r w:rsidRPr="00E5235C">
        <w:rPr>
          <w:rFonts w:ascii="Times New Roman" w:hAnsi="Times New Roman" w:cs="Times New Roman"/>
          <w:noProof/>
          <w:lang w:eastAsia="ru-RU"/>
        </w:rPr>
        <w:drawing>
          <wp:inline distT="0" distB="0" distL="0" distR="0" wp14:anchorId="09E1A7C6" wp14:editId="30EE0F34">
            <wp:extent cx="3429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тонну произведенных картофеля и овощей открытого грунта в тек</w:t>
      </w:r>
      <w:r w:rsidRPr="00E5235C">
        <w:rPr>
          <w:rFonts w:ascii="Times New Roman" w:hAnsi="Times New Roman" w:cs="Times New Roman"/>
        </w:rPr>
        <w:t>у</w:t>
      </w:r>
      <w:r w:rsidRPr="00E5235C">
        <w:rPr>
          <w:rFonts w:ascii="Times New Roman" w:hAnsi="Times New Roman" w:cs="Times New Roman"/>
        </w:rPr>
        <w:t xml:space="preserve">щем финансовом году, указанных в </w:t>
      </w:r>
      <w:hyperlink w:anchor="sub_1722" w:history="1">
        <w:r w:rsidRPr="00E5235C">
          <w:rPr>
            <w:rStyle w:val="aff1"/>
            <w:rFonts w:ascii="Times New Roman" w:hAnsi="Times New Roman"/>
            <w:b w:val="0"/>
            <w:color w:val="auto"/>
          </w:rPr>
          <w:t>подпункте 1.7.2.2 пункта 1.7 раздела 1</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55" w:name="sub_227"/>
      <w:bookmarkEnd w:id="654"/>
      <w:r w:rsidRPr="00E5235C">
        <w:rPr>
          <w:rFonts w:ascii="Times New Roman" w:hAnsi="Times New Roman" w:cs="Times New Roman"/>
        </w:rPr>
        <w:t xml:space="preserve">2.27. Размер субсидии на цели, указанные в </w:t>
      </w:r>
      <w:hyperlink w:anchor="sub_1731" w:history="1">
        <w:r w:rsidRPr="00E5235C">
          <w:rPr>
            <w:rStyle w:val="aff1"/>
            <w:rFonts w:ascii="Times New Roman" w:hAnsi="Times New Roman"/>
            <w:b w:val="0"/>
            <w:color w:val="auto"/>
          </w:rPr>
          <w:t>подпункте 1.7.3.1 пункта 1.7.3 раздела 1</w:t>
        </w:r>
      </w:hyperlink>
      <w:r w:rsidRPr="00E5235C">
        <w:rPr>
          <w:rFonts w:ascii="Times New Roman" w:hAnsi="Times New Roman" w:cs="Times New Roman"/>
        </w:rPr>
        <w:t xml:space="preserve"> настоящих Правил (</w:t>
      </w:r>
      <w:r w:rsidRPr="00E5235C">
        <w:rPr>
          <w:rFonts w:ascii="Times New Roman" w:hAnsi="Times New Roman" w:cs="Times New Roman"/>
          <w:noProof/>
          <w:lang w:eastAsia="ru-RU"/>
        </w:rPr>
        <w:drawing>
          <wp:inline distT="0" distB="0" distL="0" distR="0" wp14:anchorId="37CA012D" wp14:editId="5B9BF988">
            <wp:extent cx="2952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E5235C">
        <w:rPr>
          <w:rFonts w:ascii="Times New Roman" w:hAnsi="Times New Roman" w:cs="Times New Roman"/>
        </w:rPr>
        <w:t>), определяется по формуле:</w:t>
      </w:r>
    </w:p>
    <w:bookmarkEnd w:id="655"/>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bookmarkStart w:id="656" w:name="sub_2271"/>
      <w:r w:rsidRPr="00E5235C">
        <w:rPr>
          <w:rFonts w:ascii="Times New Roman" w:hAnsi="Times New Roman" w:cs="Times New Roman"/>
          <w:noProof/>
          <w:lang w:eastAsia="ru-RU"/>
        </w:rPr>
        <w:drawing>
          <wp:inline distT="0" distB="0" distL="0" distR="0" wp14:anchorId="09C0BC9D" wp14:editId="42107D38">
            <wp:extent cx="1209675"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209675" cy="238125"/>
                    </a:xfrm>
                    <a:prstGeom prst="rect">
                      <a:avLst/>
                    </a:prstGeom>
                    <a:noFill/>
                    <a:ln>
                      <a:noFill/>
                    </a:ln>
                  </pic:spPr>
                </pic:pic>
              </a:graphicData>
            </a:graphic>
          </wp:inline>
        </w:drawing>
      </w:r>
      <w:r w:rsidRPr="00E5235C">
        <w:rPr>
          <w:rFonts w:ascii="Times New Roman" w:hAnsi="Times New Roman" w:cs="Times New Roman"/>
        </w:rPr>
        <w:t>, где:</w:t>
      </w:r>
    </w:p>
    <w:bookmarkEnd w:id="656"/>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bookmarkStart w:id="657" w:name="sub_2272"/>
      <w:r w:rsidRPr="00E5235C">
        <w:rPr>
          <w:rFonts w:ascii="Times New Roman" w:hAnsi="Times New Roman" w:cs="Times New Roman"/>
          <w:noProof/>
          <w:lang w:eastAsia="ru-RU"/>
        </w:rPr>
        <w:drawing>
          <wp:inline distT="0" distB="0" distL="0" distR="0" wp14:anchorId="0DA0B14D" wp14:editId="68BE9649">
            <wp:extent cx="3619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элитными семенами картофеля и овощных культур, включая гибриды овощных культур, приобретенных и высеянных под урожай текущего финансового года, по данным, представленным сельскохозяйственным товаропроизводителем, включенным в реестр получателей субсидии на цели, указанные в </w:t>
      </w:r>
      <w:hyperlink w:anchor="sub_1731" w:history="1">
        <w:r w:rsidRPr="00E5235C">
          <w:rPr>
            <w:rStyle w:val="aff1"/>
            <w:rFonts w:ascii="Times New Roman" w:hAnsi="Times New Roman"/>
            <w:b w:val="0"/>
            <w:color w:val="auto"/>
          </w:rPr>
          <w:t>подпункте 1.7.3.1 пункта 1.7.3 раздела 1</w:t>
        </w:r>
      </w:hyperlink>
      <w:r w:rsidRPr="00E5235C">
        <w:rPr>
          <w:rFonts w:ascii="Times New Roman" w:hAnsi="Times New Roman" w:cs="Times New Roman"/>
        </w:rPr>
        <w:t xml:space="preserve"> настоящих Правил, в текущем финансовом году;</w:t>
      </w:r>
    </w:p>
    <w:p w:rsidR="005C6D31" w:rsidRPr="00E5235C" w:rsidRDefault="005C6D31" w:rsidP="005C6D31">
      <w:pPr>
        <w:spacing w:after="0"/>
        <w:jc w:val="both"/>
        <w:rPr>
          <w:rFonts w:ascii="Times New Roman" w:hAnsi="Times New Roman" w:cs="Times New Roman"/>
        </w:rPr>
      </w:pPr>
      <w:bookmarkStart w:id="658" w:name="sub_2273"/>
      <w:bookmarkEnd w:id="657"/>
      <w:r w:rsidRPr="00E5235C">
        <w:rPr>
          <w:rFonts w:ascii="Times New Roman" w:hAnsi="Times New Roman" w:cs="Times New Roman"/>
          <w:noProof/>
          <w:lang w:eastAsia="ru-RU"/>
        </w:rPr>
        <w:drawing>
          <wp:inline distT="0" distB="0" distL="0" distR="0" wp14:anchorId="72985B03" wp14:editId="59E882E4">
            <wp:extent cx="3810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гектар посевной площади, занятой элитными семенами сельскох</w:t>
      </w:r>
      <w:r w:rsidRPr="00E5235C">
        <w:rPr>
          <w:rFonts w:ascii="Times New Roman" w:hAnsi="Times New Roman" w:cs="Times New Roman"/>
        </w:rPr>
        <w:t>о</w:t>
      </w:r>
      <w:r w:rsidRPr="00E5235C">
        <w:rPr>
          <w:rFonts w:ascii="Times New Roman" w:hAnsi="Times New Roman" w:cs="Times New Roman"/>
        </w:rPr>
        <w:t>зяйственных культур, картофеля и овощных культур, включая гибриды овощных культур, прио</w:t>
      </w:r>
      <w:r w:rsidRPr="00E5235C">
        <w:rPr>
          <w:rFonts w:ascii="Times New Roman" w:hAnsi="Times New Roman" w:cs="Times New Roman"/>
        </w:rPr>
        <w:t>б</w:t>
      </w:r>
      <w:r w:rsidRPr="00E5235C">
        <w:rPr>
          <w:rFonts w:ascii="Times New Roman" w:hAnsi="Times New Roman" w:cs="Times New Roman"/>
        </w:rPr>
        <w:t xml:space="preserve">ретенных и высеянных под урожай текущего финансового года, указанных в </w:t>
      </w:r>
      <w:hyperlink w:anchor="sub_1731" w:history="1">
        <w:r w:rsidRPr="00E5235C">
          <w:rPr>
            <w:rStyle w:val="aff1"/>
            <w:rFonts w:ascii="Times New Roman" w:hAnsi="Times New Roman"/>
            <w:b w:val="0"/>
            <w:color w:val="auto"/>
          </w:rPr>
          <w:t>подпункте 1.7.3.1 пункта 1.7 раздела 1</w:t>
        </w:r>
      </w:hyperlink>
      <w:r w:rsidRPr="00E5235C">
        <w:rPr>
          <w:rFonts w:ascii="Times New Roman" w:hAnsi="Times New Roman" w:cs="Times New Roman"/>
        </w:rPr>
        <w:t xml:space="preserve"> настоящих Правил.</w:t>
      </w:r>
    </w:p>
    <w:p w:rsidR="005C6D31" w:rsidRPr="00E5235C" w:rsidRDefault="005C6D31" w:rsidP="005C6D31">
      <w:pPr>
        <w:spacing w:after="0"/>
        <w:jc w:val="both"/>
        <w:rPr>
          <w:rFonts w:ascii="Times New Roman" w:hAnsi="Times New Roman" w:cs="Times New Roman"/>
        </w:rPr>
      </w:pPr>
      <w:bookmarkStart w:id="659" w:name="sub_228"/>
      <w:bookmarkEnd w:id="658"/>
      <w:r w:rsidRPr="00E5235C">
        <w:rPr>
          <w:rFonts w:ascii="Times New Roman" w:hAnsi="Times New Roman" w:cs="Times New Roman"/>
        </w:rPr>
        <w:t xml:space="preserve">2.28. Размер субсидии на цели, указанные в </w:t>
      </w:r>
      <w:hyperlink w:anchor="sub_1732" w:history="1">
        <w:r w:rsidRPr="00E5235C">
          <w:rPr>
            <w:rStyle w:val="aff1"/>
            <w:rFonts w:ascii="Times New Roman" w:hAnsi="Times New Roman"/>
            <w:b w:val="0"/>
            <w:color w:val="auto"/>
          </w:rPr>
          <w:t>подпункте 1.7.3.2 пункта 1.7.3 раздела 1</w:t>
        </w:r>
      </w:hyperlink>
      <w:r w:rsidRPr="00E5235C">
        <w:rPr>
          <w:rFonts w:ascii="Times New Roman" w:hAnsi="Times New Roman" w:cs="Times New Roman"/>
        </w:rPr>
        <w:t xml:space="preserve"> настоящих Правил (</w:t>
      </w:r>
      <w:r w:rsidRPr="00E5235C">
        <w:rPr>
          <w:rFonts w:ascii="Times New Roman" w:hAnsi="Times New Roman" w:cs="Times New Roman"/>
          <w:noProof/>
          <w:lang w:eastAsia="ru-RU"/>
        </w:rPr>
        <w:drawing>
          <wp:inline distT="0" distB="0" distL="0" distR="0" wp14:anchorId="47F247F5" wp14:editId="34BF67C2">
            <wp:extent cx="42862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E5235C">
        <w:rPr>
          <w:rFonts w:ascii="Times New Roman" w:hAnsi="Times New Roman" w:cs="Times New Roman"/>
        </w:rPr>
        <w:t>), определяется по формуле:</w:t>
      </w:r>
    </w:p>
    <w:bookmarkEnd w:id="659"/>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bookmarkStart w:id="660" w:name="sub_2281"/>
      <w:r w:rsidRPr="00E5235C">
        <w:rPr>
          <w:rFonts w:ascii="Times New Roman" w:hAnsi="Times New Roman" w:cs="Times New Roman"/>
          <w:noProof/>
          <w:lang w:eastAsia="ru-RU"/>
        </w:rPr>
        <w:drawing>
          <wp:inline distT="0" distB="0" distL="0" distR="0" wp14:anchorId="2DFC4A94" wp14:editId="42C5E615">
            <wp:extent cx="14478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r w:rsidRPr="00E5235C">
        <w:rPr>
          <w:rFonts w:ascii="Times New Roman" w:hAnsi="Times New Roman" w:cs="Times New Roman"/>
        </w:rPr>
        <w:t>, где:</w:t>
      </w:r>
    </w:p>
    <w:bookmarkEnd w:id="660"/>
    <w:p w:rsidR="005C6D31" w:rsidRPr="00E5235C" w:rsidRDefault="005C6D31" w:rsidP="005C6D31">
      <w:pPr>
        <w:spacing w:after="0"/>
        <w:jc w:val="both"/>
        <w:rPr>
          <w:rFonts w:ascii="Times New Roman" w:hAnsi="Times New Roman" w:cs="Times New Roman"/>
        </w:rPr>
      </w:pPr>
    </w:p>
    <w:p w:rsidR="005C6D31" w:rsidRPr="00E5235C" w:rsidRDefault="005C6D31" w:rsidP="005C6D31">
      <w:pPr>
        <w:spacing w:after="0"/>
        <w:jc w:val="both"/>
        <w:rPr>
          <w:rFonts w:ascii="Times New Roman" w:hAnsi="Times New Roman" w:cs="Times New Roman"/>
        </w:rPr>
      </w:pPr>
      <w:bookmarkStart w:id="661" w:name="sub_2282"/>
      <w:r w:rsidRPr="00E5235C">
        <w:rPr>
          <w:rFonts w:ascii="Times New Roman" w:hAnsi="Times New Roman" w:cs="Times New Roman"/>
          <w:noProof/>
          <w:lang w:eastAsia="ru-RU"/>
        </w:rPr>
        <w:drawing>
          <wp:inline distT="0" distB="0" distL="0" distR="0" wp14:anchorId="3D18970F" wp14:editId="7367F5B6">
            <wp:extent cx="3905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E5235C">
        <w:rPr>
          <w:rFonts w:ascii="Times New Roman" w:hAnsi="Times New Roman" w:cs="Times New Roman"/>
        </w:rPr>
        <w:t xml:space="preserve"> - объем реализованных картофеля и овощей открытого грунта в текущем финансовом году, по данным, представленным сельскохозяйственным товаропроизводителем, включенным в реестр получателей субсидии на цели, указанные в </w:t>
      </w:r>
      <w:hyperlink w:anchor="sub_1732" w:history="1">
        <w:r w:rsidRPr="00E5235C">
          <w:rPr>
            <w:rStyle w:val="aff1"/>
            <w:rFonts w:ascii="Times New Roman" w:hAnsi="Times New Roman"/>
            <w:b w:val="0"/>
            <w:color w:val="auto"/>
          </w:rPr>
          <w:t>подпункте 1.7.3.2 пункта 1.7.3 раздела 1</w:t>
        </w:r>
      </w:hyperlink>
      <w:r w:rsidRPr="00E5235C">
        <w:rPr>
          <w:rFonts w:ascii="Times New Roman" w:hAnsi="Times New Roman" w:cs="Times New Roman"/>
        </w:rPr>
        <w:t xml:space="preserve"> настоящих Правил, в текущем финансовом году;</w:t>
      </w:r>
    </w:p>
    <w:p w:rsidR="005C6D31" w:rsidRPr="00E5235C" w:rsidRDefault="005C6D31" w:rsidP="005C6D31">
      <w:pPr>
        <w:spacing w:after="0"/>
        <w:jc w:val="both"/>
        <w:rPr>
          <w:rFonts w:ascii="Times New Roman" w:hAnsi="Times New Roman" w:cs="Times New Roman"/>
        </w:rPr>
      </w:pPr>
      <w:bookmarkStart w:id="662" w:name="sub_2283"/>
      <w:bookmarkEnd w:id="661"/>
      <w:r w:rsidRPr="00E5235C">
        <w:rPr>
          <w:rFonts w:ascii="Times New Roman" w:hAnsi="Times New Roman" w:cs="Times New Roman"/>
          <w:noProof/>
          <w:lang w:eastAsia="ru-RU"/>
        </w:rPr>
        <w:drawing>
          <wp:inline distT="0" distB="0" distL="0" distR="0" wp14:anchorId="764A2A18" wp14:editId="163DD8FA">
            <wp:extent cx="4476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тонну реализованных картофеля и овощей открытого грунта в т</w:t>
      </w:r>
      <w:r w:rsidRPr="00E5235C">
        <w:rPr>
          <w:rFonts w:ascii="Times New Roman" w:hAnsi="Times New Roman" w:cs="Times New Roman"/>
        </w:rPr>
        <w:t>е</w:t>
      </w:r>
      <w:r w:rsidRPr="00E5235C">
        <w:rPr>
          <w:rFonts w:ascii="Times New Roman" w:hAnsi="Times New Roman" w:cs="Times New Roman"/>
        </w:rPr>
        <w:t xml:space="preserve">кущем финансовом году, указанных в </w:t>
      </w:r>
      <w:hyperlink w:anchor="sub_1732" w:history="1">
        <w:r w:rsidRPr="00E5235C">
          <w:rPr>
            <w:rStyle w:val="aff1"/>
            <w:rFonts w:ascii="Times New Roman" w:hAnsi="Times New Roman"/>
            <w:b w:val="0"/>
            <w:color w:val="auto"/>
          </w:rPr>
          <w:t>подпункте 1.7.3.2 пункта 1.7 раздела 1</w:t>
        </w:r>
      </w:hyperlink>
      <w:r w:rsidRPr="00E5235C">
        <w:rPr>
          <w:rFonts w:ascii="Times New Roman" w:hAnsi="Times New Roman" w:cs="Times New Roman"/>
        </w:rPr>
        <w:t xml:space="preserve"> настоящих Правил.</w:t>
      </w:r>
    </w:p>
    <w:p w:rsidR="005C6D31" w:rsidRPr="00E5235C" w:rsidRDefault="005C6D31" w:rsidP="00CA401F">
      <w:pPr>
        <w:spacing w:after="0"/>
        <w:ind w:firstLine="708"/>
        <w:jc w:val="both"/>
        <w:rPr>
          <w:rFonts w:ascii="Times New Roman" w:hAnsi="Times New Roman" w:cs="Times New Roman"/>
        </w:rPr>
      </w:pPr>
      <w:bookmarkStart w:id="663" w:name="sub_229"/>
      <w:bookmarkEnd w:id="662"/>
      <w:r w:rsidRPr="00E5235C">
        <w:rPr>
          <w:rFonts w:ascii="Times New Roman" w:hAnsi="Times New Roman" w:cs="Times New Roman"/>
        </w:rPr>
        <w:t xml:space="preserve">2.29. Министерство на основании сводного реестра получателей субсидий, указанного в </w:t>
      </w:r>
      <w:hyperlink w:anchor="sub_219" w:history="1">
        <w:r w:rsidRPr="00E5235C">
          <w:rPr>
            <w:rStyle w:val="aff1"/>
            <w:rFonts w:ascii="Times New Roman" w:hAnsi="Times New Roman"/>
            <w:b w:val="0"/>
            <w:color w:val="auto"/>
          </w:rPr>
          <w:t>пункте 2.19 раздела 2</w:t>
        </w:r>
      </w:hyperlink>
      <w:r w:rsidRPr="00E5235C">
        <w:rPr>
          <w:rFonts w:ascii="Times New Roman" w:hAnsi="Times New Roman" w:cs="Times New Roman"/>
        </w:rPr>
        <w:t xml:space="preserve"> настоящих Правил составляет заявки на доведение предельных объемов ф</w:t>
      </w:r>
      <w:r w:rsidRPr="00E5235C">
        <w:rPr>
          <w:rFonts w:ascii="Times New Roman" w:hAnsi="Times New Roman" w:cs="Times New Roman"/>
        </w:rPr>
        <w:t>и</w:t>
      </w:r>
      <w:r w:rsidRPr="00E5235C">
        <w:rPr>
          <w:rFonts w:ascii="Times New Roman" w:hAnsi="Times New Roman" w:cs="Times New Roman"/>
        </w:rPr>
        <w:t>нансирования в соответствии с утвержденным кассовым планом на текущий месяц для исполн</w:t>
      </w:r>
      <w:r w:rsidRPr="00E5235C">
        <w:rPr>
          <w:rFonts w:ascii="Times New Roman" w:hAnsi="Times New Roman" w:cs="Times New Roman"/>
        </w:rPr>
        <w:t>е</w:t>
      </w:r>
      <w:r w:rsidRPr="00E5235C">
        <w:rPr>
          <w:rFonts w:ascii="Times New Roman" w:hAnsi="Times New Roman" w:cs="Times New Roman"/>
        </w:rPr>
        <w:lastRenderedPageBreak/>
        <w:t>ния республиканского бюджета Карачаево-Черкесской Республики и предоставляет их в Мин</w:t>
      </w:r>
      <w:r w:rsidRPr="00E5235C">
        <w:rPr>
          <w:rFonts w:ascii="Times New Roman" w:hAnsi="Times New Roman" w:cs="Times New Roman"/>
        </w:rPr>
        <w:t>и</w:t>
      </w:r>
      <w:r w:rsidRPr="00E5235C">
        <w:rPr>
          <w:rFonts w:ascii="Times New Roman" w:hAnsi="Times New Roman" w:cs="Times New Roman"/>
        </w:rPr>
        <w:t>стерство финансов Карачаево-Черкесской Республики.</w:t>
      </w:r>
    </w:p>
    <w:p w:rsidR="005C6D31" w:rsidRPr="00E5235C" w:rsidRDefault="005C6D31" w:rsidP="00CA401F">
      <w:pPr>
        <w:spacing w:after="0"/>
        <w:ind w:firstLine="708"/>
        <w:jc w:val="both"/>
        <w:rPr>
          <w:rFonts w:ascii="Times New Roman" w:hAnsi="Times New Roman" w:cs="Times New Roman"/>
        </w:rPr>
      </w:pPr>
      <w:bookmarkStart w:id="664" w:name="sub_2291"/>
      <w:bookmarkEnd w:id="663"/>
      <w:r w:rsidRPr="00E5235C">
        <w:rPr>
          <w:rFonts w:ascii="Times New Roman" w:hAnsi="Times New Roman" w:cs="Times New Roman"/>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w:t>
      </w:r>
      <w:r w:rsidRPr="00E5235C">
        <w:rPr>
          <w:rFonts w:ascii="Times New Roman" w:hAnsi="Times New Roman" w:cs="Times New Roman"/>
        </w:rPr>
        <w:t>и</w:t>
      </w:r>
      <w:r w:rsidRPr="00E5235C">
        <w:rPr>
          <w:rFonts w:ascii="Times New Roman" w:hAnsi="Times New Roman" w:cs="Times New Roman"/>
        </w:rPr>
        <w:t>рования на лицевой счет Министерства в установленном порядке.</w:t>
      </w:r>
    </w:p>
    <w:p w:rsidR="005C6D31" w:rsidRPr="00E5235C" w:rsidRDefault="005C6D31" w:rsidP="00CA401F">
      <w:pPr>
        <w:spacing w:after="0"/>
        <w:ind w:firstLine="708"/>
        <w:jc w:val="both"/>
        <w:rPr>
          <w:rFonts w:ascii="Times New Roman" w:hAnsi="Times New Roman" w:cs="Times New Roman"/>
        </w:rPr>
      </w:pPr>
      <w:bookmarkStart w:id="665" w:name="sub_2292"/>
      <w:bookmarkEnd w:id="664"/>
      <w:r w:rsidRPr="00E5235C">
        <w:rPr>
          <w:rFonts w:ascii="Times New Roman" w:hAnsi="Times New Roman" w:cs="Times New Roman"/>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w:t>
      </w:r>
      <w:r w:rsidRPr="00E5235C">
        <w:rPr>
          <w:rFonts w:ascii="Times New Roman" w:hAnsi="Times New Roman" w:cs="Times New Roman"/>
        </w:rPr>
        <w:t>ж</w:t>
      </w:r>
      <w:r w:rsidRPr="00E5235C">
        <w:rPr>
          <w:rFonts w:ascii="Times New Roman" w:hAnsi="Times New Roman" w:cs="Times New Roman"/>
        </w:rPr>
        <w:t>ных средств получателям субсидии на расчетные счета, открытые получателями субсидий в учр</w:t>
      </w:r>
      <w:r w:rsidRPr="00E5235C">
        <w:rPr>
          <w:rFonts w:ascii="Times New Roman" w:hAnsi="Times New Roman" w:cs="Times New Roman"/>
        </w:rPr>
        <w:t>е</w:t>
      </w:r>
      <w:r w:rsidRPr="00E5235C">
        <w:rPr>
          <w:rFonts w:ascii="Times New Roman" w:hAnsi="Times New Roman" w:cs="Times New Roman"/>
        </w:rPr>
        <w:t>ждениях Центрального банка Российской Федерации или иных кредитных организациях, в соо</w:t>
      </w:r>
      <w:r w:rsidRPr="00E5235C">
        <w:rPr>
          <w:rFonts w:ascii="Times New Roman" w:hAnsi="Times New Roman" w:cs="Times New Roman"/>
        </w:rPr>
        <w:t>т</w:t>
      </w:r>
      <w:r w:rsidRPr="00E5235C">
        <w:rPr>
          <w:rFonts w:ascii="Times New Roman" w:hAnsi="Times New Roman" w:cs="Times New Roman"/>
        </w:rPr>
        <w:t>ветствии со сводным реестром получателей субсидий.</w:t>
      </w:r>
    </w:p>
    <w:bookmarkEnd w:id="665"/>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2.30. Перечисление средств получателям субсидии осуществляется в течение 10 рабочих дней с даты подписания соглашения о предоставлении субсидий.</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2.31. В случае предоставления субсидии в завышенном размере вследствие ошибки, доп</w:t>
      </w:r>
      <w:r w:rsidRPr="00E5235C">
        <w:rPr>
          <w:rFonts w:ascii="Times New Roman" w:hAnsi="Times New Roman" w:cs="Times New Roman"/>
        </w:rPr>
        <w:t>у</w:t>
      </w:r>
      <w:r w:rsidRPr="00E5235C">
        <w:rPr>
          <w:rFonts w:ascii="Times New Roman" w:hAnsi="Times New Roman" w:cs="Times New Roman"/>
        </w:rPr>
        <w:t>щенной Министерством, при расчете размера субсидии, излишне выплаченные средства, получе</w:t>
      </w:r>
      <w:r w:rsidRPr="00E5235C">
        <w:rPr>
          <w:rFonts w:ascii="Times New Roman" w:hAnsi="Times New Roman" w:cs="Times New Roman"/>
        </w:rPr>
        <w:t>н</w:t>
      </w:r>
      <w:r w:rsidRPr="00E5235C">
        <w:rPr>
          <w:rFonts w:ascii="Times New Roman" w:hAnsi="Times New Roman" w:cs="Times New Roman"/>
        </w:rPr>
        <w:t>ные в качестве субсидии, подлежат возврату получателем субсидии в добровольном порядке на счет Министерства в течение 30 календарных дней со дня получения требования о возврате субс</w:t>
      </w:r>
      <w:r w:rsidRPr="00E5235C">
        <w:rPr>
          <w:rFonts w:ascii="Times New Roman" w:hAnsi="Times New Roman" w:cs="Times New Roman"/>
        </w:rPr>
        <w:t>и</w:t>
      </w:r>
      <w:r w:rsidRPr="00E5235C">
        <w:rPr>
          <w:rFonts w:ascii="Times New Roman" w:hAnsi="Times New Roman" w:cs="Times New Roman"/>
        </w:rPr>
        <w:t xml:space="preserve">дии, а при его отказе от добровольного возврата указанные средства взыскиваются в </w:t>
      </w:r>
      <w:hyperlink r:id="rId191" w:history="1">
        <w:r w:rsidRPr="00E5235C">
          <w:rPr>
            <w:rStyle w:val="aff1"/>
            <w:rFonts w:ascii="Times New Roman" w:hAnsi="Times New Roman"/>
            <w:b w:val="0"/>
            <w:color w:val="auto"/>
          </w:rPr>
          <w:t>судебном п</w:t>
        </w:r>
        <w:r w:rsidRPr="00E5235C">
          <w:rPr>
            <w:rStyle w:val="aff1"/>
            <w:rFonts w:ascii="Times New Roman" w:hAnsi="Times New Roman"/>
            <w:b w:val="0"/>
            <w:color w:val="auto"/>
          </w:rPr>
          <w:t>о</w:t>
        </w:r>
        <w:r w:rsidRPr="00E5235C">
          <w:rPr>
            <w:rStyle w:val="aff1"/>
            <w:rFonts w:ascii="Times New Roman" w:hAnsi="Times New Roman"/>
            <w:b w:val="0"/>
            <w:color w:val="auto"/>
          </w:rPr>
          <w:t>рядке</w:t>
        </w:r>
      </w:hyperlink>
      <w:r w:rsidRPr="00E5235C">
        <w:rPr>
          <w:rFonts w:ascii="Times New Roman" w:hAnsi="Times New Roman" w:cs="Times New Roman"/>
        </w:rPr>
        <w:t>.</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2.32. Для оценки эффективности использования субсидии применяются следующие р</w:t>
      </w:r>
      <w:r w:rsidRPr="00E5235C">
        <w:rPr>
          <w:rFonts w:ascii="Times New Roman" w:hAnsi="Times New Roman" w:cs="Times New Roman"/>
        </w:rPr>
        <w:t>е</w:t>
      </w:r>
      <w:r w:rsidRPr="00E5235C">
        <w:rPr>
          <w:rFonts w:ascii="Times New Roman" w:hAnsi="Times New Roman" w:cs="Times New Roman"/>
        </w:rPr>
        <w:t>зультаты использования субсидии:</w:t>
      </w:r>
    </w:p>
    <w:p w:rsidR="005C6D31" w:rsidRPr="00E5235C" w:rsidRDefault="005C6D31" w:rsidP="00CA401F">
      <w:pPr>
        <w:spacing w:after="0"/>
        <w:ind w:firstLine="708"/>
        <w:jc w:val="both"/>
        <w:rPr>
          <w:rFonts w:ascii="Times New Roman" w:hAnsi="Times New Roman" w:cs="Times New Roman"/>
        </w:rPr>
      </w:pPr>
      <w:bookmarkStart w:id="666" w:name="sub_2321"/>
      <w:r w:rsidRPr="00E5235C">
        <w:rPr>
          <w:rFonts w:ascii="Times New Roman" w:hAnsi="Times New Roman" w:cs="Times New Roman"/>
        </w:rPr>
        <w:t>2.32.1. Объем производства овощей открытого грунта в сельскохозяйственных организац</w:t>
      </w:r>
      <w:r w:rsidRPr="00E5235C">
        <w:rPr>
          <w:rFonts w:ascii="Times New Roman" w:hAnsi="Times New Roman" w:cs="Times New Roman"/>
        </w:rPr>
        <w:t>и</w:t>
      </w:r>
      <w:r w:rsidRPr="00E5235C">
        <w:rPr>
          <w:rFonts w:ascii="Times New Roman" w:hAnsi="Times New Roman" w:cs="Times New Roman"/>
        </w:rPr>
        <w:t>ях, крестьянских (фермерских) хозяйствах и у индивидуальных предпринимателей (тыс. тонн).</w:t>
      </w:r>
    </w:p>
    <w:p w:rsidR="005C6D31" w:rsidRPr="00E5235C" w:rsidRDefault="005C6D31" w:rsidP="00CA401F">
      <w:pPr>
        <w:spacing w:after="0"/>
        <w:ind w:firstLine="708"/>
        <w:jc w:val="both"/>
        <w:rPr>
          <w:rFonts w:ascii="Times New Roman" w:hAnsi="Times New Roman" w:cs="Times New Roman"/>
        </w:rPr>
      </w:pPr>
      <w:bookmarkStart w:id="667" w:name="sub_2322"/>
      <w:bookmarkEnd w:id="666"/>
      <w:r w:rsidRPr="00E5235C">
        <w:rPr>
          <w:rFonts w:ascii="Times New Roman" w:hAnsi="Times New Roman" w:cs="Times New Roman"/>
        </w:rPr>
        <w:t>2.32.2. Объем производства картофеля в сельскохозяйственных организациях, крестья</w:t>
      </w:r>
      <w:r w:rsidRPr="00E5235C">
        <w:rPr>
          <w:rFonts w:ascii="Times New Roman" w:hAnsi="Times New Roman" w:cs="Times New Roman"/>
        </w:rPr>
        <w:t>н</w:t>
      </w:r>
      <w:r w:rsidRPr="00E5235C">
        <w:rPr>
          <w:rFonts w:ascii="Times New Roman" w:hAnsi="Times New Roman" w:cs="Times New Roman"/>
        </w:rPr>
        <w:t>ских (фермерских) хозяйствах и у индивидуальных предпринимателей (тыс. тонн).</w:t>
      </w:r>
    </w:p>
    <w:p w:rsidR="005C6D31" w:rsidRPr="00E5235C" w:rsidRDefault="005C6D31" w:rsidP="00CA401F">
      <w:pPr>
        <w:spacing w:after="0"/>
        <w:ind w:firstLine="708"/>
        <w:jc w:val="both"/>
        <w:rPr>
          <w:rFonts w:ascii="Times New Roman" w:hAnsi="Times New Roman" w:cs="Times New Roman"/>
        </w:rPr>
      </w:pPr>
      <w:bookmarkStart w:id="668" w:name="sub_2323"/>
      <w:bookmarkEnd w:id="667"/>
      <w:r w:rsidRPr="00E5235C">
        <w:rPr>
          <w:rFonts w:ascii="Times New Roman" w:hAnsi="Times New Roman" w:cs="Times New Roman"/>
        </w:rPr>
        <w:t>2.32.3.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w:t>
      </w:r>
      <w:r w:rsidRPr="00E5235C">
        <w:rPr>
          <w:rFonts w:ascii="Times New Roman" w:hAnsi="Times New Roman" w:cs="Times New Roman"/>
        </w:rPr>
        <w:t>ь</w:t>
      </w:r>
      <w:r w:rsidRPr="00E5235C">
        <w:rPr>
          <w:rFonts w:ascii="Times New Roman" w:hAnsi="Times New Roman" w:cs="Times New Roman"/>
        </w:rPr>
        <w:t>ный доход", получившими государственную поддержку (тыс. тонн).</w:t>
      </w:r>
    </w:p>
    <w:p w:rsidR="005C6D31" w:rsidRPr="00E5235C" w:rsidRDefault="005C6D31" w:rsidP="00CA401F">
      <w:pPr>
        <w:spacing w:after="0"/>
        <w:ind w:firstLine="708"/>
        <w:jc w:val="both"/>
        <w:rPr>
          <w:rFonts w:ascii="Times New Roman" w:hAnsi="Times New Roman" w:cs="Times New Roman"/>
        </w:rPr>
      </w:pPr>
      <w:bookmarkStart w:id="669" w:name="sub_2324"/>
      <w:bookmarkEnd w:id="668"/>
      <w:r w:rsidRPr="00E5235C">
        <w:rPr>
          <w:rFonts w:ascii="Times New Roman" w:hAnsi="Times New Roman" w:cs="Times New Roman"/>
        </w:rPr>
        <w:t>2.32.4. Объем реализованных овощей открытого грунта, произведенных гражданами, в</w:t>
      </w:r>
      <w:r w:rsidRPr="00E5235C">
        <w:rPr>
          <w:rFonts w:ascii="Times New Roman" w:hAnsi="Times New Roman" w:cs="Times New Roman"/>
        </w:rPr>
        <w:t>е</w:t>
      </w:r>
      <w:r w:rsidRPr="00E5235C">
        <w:rPr>
          <w:rFonts w:ascii="Times New Roman" w:hAnsi="Times New Roman" w:cs="Times New Roman"/>
        </w:rPr>
        <w:t>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5C6D31" w:rsidRPr="00E5235C" w:rsidRDefault="005C6D31" w:rsidP="00CA401F">
      <w:pPr>
        <w:spacing w:after="0"/>
        <w:ind w:firstLine="708"/>
        <w:jc w:val="both"/>
        <w:rPr>
          <w:rFonts w:ascii="Times New Roman" w:hAnsi="Times New Roman" w:cs="Times New Roman"/>
        </w:rPr>
      </w:pPr>
      <w:bookmarkStart w:id="670" w:name="sub_2325"/>
      <w:bookmarkEnd w:id="669"/>
      <w:r w:rsidRPr="00E5235C">
        <w:rPr>
          <w:rFonts w:ascii="Times New Roman" w:hAnsi="Times New Roman" w:cs="Times New Roman"/>
        </w:rPr>
        <w:t>2.32.5. Доля площади, засеваемой элитными семенами картофеля и овощных культур, включая гибриды овощных культур, в общей площади посевов (процентов).</w:t>
      </w:r>
    </w:p>
    <w:p w:rsidR="005C6D31" w:rsidRPr="00E5235C" w:rsidRDefault="005C6D31" w:rsidP="00CA401F">
      <w:pPr>
        <w:spacing w:after="0"/>
        <w:ind w:firstLine="708"/>
        <w:jc w:val="both"/>
        <w:rPr>
          <w:rFonts w:ascii="Times New Roman" w:hAnsi="Times New Roman" w:cs="Times New Roman"/>
        </w:rPr>
      </w:pPr>
      <w:bookmarkStart w:id="671" w:name="sub_2326"/>
      <w:bookmarkEnd w:id="670"/>
      <w:r w:rsidRPr="00E5235C">
        <w:rPr>
          <w:rFonts w:ascii="Times New Roman" w:hAnsi="Times New Roman" w:cs="Times New Roman"/>
        </w:rPr>
        <w:t>2.32.6. Размер посевных площадей, занятых овощами открытого грунта в сельскохозя</w:t>
      </w:r>
      <w:r w:rsidRPr="00E5235C">
        <w:rPr>
          <w:rFonts w:ascii="Times New Roman" w:hAnsi="Times New Roman" w:cs="Times New Roman"/>
        </w:rPr>
        <w:t>й</w:t>
      </w:r>
      <w:r w:rsidRPr="00E5235C">
        <w:rPr>
          <w:rFonts w:ascii="Times New Roman" w:hAnsi="Times New Roman" w:cs="Times New Roman"/>
        </w:rPr>
        <w:t>ственных организациях, крестьянских (фермерских) хозяйствах, включая индивидуальных пре</w:t>
      </w:r>
      <w:r w:rsidRPr="00E5235C">
        <w:rPr>
          <w:rFonts w:ascii="Times New Roman" w:hAnsi="Times New Roman" w:cs="Times New Roman"/>
        </w:rPr>
        <w:t>д</w:t>
      </w:r>
      <w:r w:rsidRPr="00E5235C">
        <w:rPr>
          <w:rFonts w:ascii="Times New Roman" w:hAnsi="Times New Roman" w:cs="Times New Roman"/>
        </w:rPr>
        <w:t>принимателей, в Карачаево-Черкесской Республике (тыс. гектаров).</w:t>
      </w:r>
    </w:p>
    <w:p w:rsidR="005C6D31" w:rsidRPr="00E5235C" w:rsidRDefault="005C6D31" w:rsidP="00CA401F">
      <w:pPr>
        <w:spacing w:after="0"/>
        <w:ind w:firstLine="708"/>
        <w:jc w:val="both"/>
        <w:rPr>
          <w:rFonts w:ascii="Times New Roman" w:hAnsi="Times New Roman" w:cs="Times New Roman"/>
        </w:rPr>
      </w:pPr>
      <w:bookmarkStart w:id="672" w:name="sub_2327"/>
      <w:bookmarkEnd w:id="671"/>
      <w:r w:rsidRPr="00E5235C">
        <w:rPr>
          <w:rFonts w:ascii="Times New Roman" w:hAnsi="Times New Roman" w:cs="Times New Roman"/>
        </w:rPr>
        <w:t>2.32.7. Размер посевных площадей, занятых картофелем в сельскохозяйственных организ</w:t>
      </w:r>
      <w:r w:rsidRPr="00E5235C">
        <w:rPr>
          <w:rFonts w:ascii="Times New Roman" w:hAnsi="Times New Roman" w:cs="Times New Roman"/>
        </w:rPr>
        <w:t>а</w:t>
      </w:r>
      <w:r w:rsidRPr="00E5235C">
        <w:rPr>
          <w:rFonts w:ascii="Times New Roman" w:hAnsi="Times New Roman" w:cs="Times New Roman"/>
        </w:rPr>
        <w:t>циях, крестьянских (фермерских) хозяйствах, включая индивидуальных предпринимателей, в К</w:t>
      </w:r>
      <w:r w:rsidRPr="00E5235C">
        <w:rPr>
          <w:rFonts w:ascii="Times New Roman" w:hAnsi="Times New Roman" w:cs="Times New Roman"/>
        </w:rPr>
        <w:t>а</w:t>
      </w:r>
      <w:r w:rsidRPr="00E5235C">
        <w:rPr>
          <w:rFonts w:ascii="Times New Roman" w:hAnsi="Times New Roman" w:cs="Times New Roman"/>
        </w:rPr>
        <w:t>рачаево-Черкесской Республике (тыс. гектаров).</w:t>
      </w:r>
    </w:p>
    <w:bookmarkEnd w:id="672"/>
    <w:p w:rsidR="005C6D31" w:rsidRPr="00E5235C" w:rsidRDefault="005C6D31" w:rsidP="005C6D31">
      <w:pPr>
        <w:spacing w:after="0"/>
        <w:jc w:val="both"/>
        <w:rPr>
          <w:rFonts w:ascii="Times New Roman" w:hAnsi="Times New Roman" w:cs="Times New Roman"/>
        </w:rPr>
      </w:pPr>
    </w:p>
    <w:p w:rsidR="005C6D31" w:rsidRPr="00E5235C" w:rsidRDefault="005C6D31" w:rsidP="00CA401F">
      <w:pPr>
        <w:pStyle w:val="10"/>
        <w:ind w:firstLine="708"/>
        <w:jc w:val="both"/>
        <w:rPr>
          <w:sz w:val="24"/>
        </w:rPr>
      </w:pPr>
      <w:r w:rsidRPr="00E5235C">
        <w:rPr>
          <w:sz w:val="24"/>
        </w:rPr>
        <w:t>3. Требования к отчетности</w:t>
      </w:r>
    </w:p>
    <w:p w:rsidR="005C6D31" w:rsidRPr="00E5235C" w:rsidRDefault="005C6D31" w:rsidP="005C6D31">
      <w:pPr>
        <w:spacing w:after="0"/>
        <w:jc w:val="both"/>
        <w:rPr>
          <w:rFonts w:ascii="Times New Roman" w:hAnsi="Times New Roman" w:cs="Times New Roman"/>
        </w:rPr>
      </w:pP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3.1. Получатель субсидии предоставляет в Министерство ежегодные отчеты:</w:t>
      </w:r>
    </w:p>
    <w:p w:rsidR="005C6D31" w:rsidRPr="00E5235C" w:rsidRDefault="005C6D31" w:rsidP="005C6D31">
      <w:pPr>
        <w:spacing w:after="0"/>
        <w:jc w:val="both"/>
        <w:rPr>
          <w:rFonts w:ascii="Times New Roman" w:hAnsi="Times New Roman" w:cs="Times New Roman"/>
        </w:rPr>
      </w:pPr>
      <w:r w:rsidRPr="00E5235C">
        <w:rPr>
          <w:rFonts w:ascii="Times New Roman" w:hAnsi="Times New Roman" w:cs="Times New Roman"/>
        </w:rPr>
        <w:lastRenderedPageBreak/>
        <w:t>о достижении значений результатов предоставления субсидии, подготавливаемый (формируемый) с использованием государственной интегрированной информационной системы управления общ</w:t>
      </w:r>
      <w:r w:rsidRPr="00E5235C">
        <w:rPr>
          <w:rFonts w:ascii="Times New Roman" w:hAnsi="Times New Roman" w:cs="Times New Roman"/>
        </w:rPr>
        <w:t>е</w:t>
      </w:r>
      <w:r w:rsidRPr="00E5235C">
        <w:rPr>
          <w:rFonts w:ascii="Times New Roman" w:hAnsi="Times New Roman" w:cs="Times New Roman"/>
        </w:rPr>
        <w:t>ственными финансами "Электронный бюджет", - в порядке и сроки, которые установлены согл</w:t>
      </w:r>
      <w:r w:rsidRPr="00E5235C">
        <w:rPr>
          <w:rFonts w:ascii="Times New Roman" w:hAnsi="Times New Roman" w:cs="Times New Roman"/>
        </w:rPr>
        <w:t>а</w:t>
      </w:r>
      <w:r w:rsidRPr="00E5235C">
        <w:rPr>
          <w:rFonts w:ascii="Times New Roman" w:hAnsi="Times New Roman" w:cs="Times New Roman"/>
        </w:rPr>
        <w:t>шением о предоставлении субсидии;</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о финансово-экономическом состоянии сельскохозяйственного товаропроизводителя за отчетный финансовый год до 1 марта года, следующего за отчетным годом, по соответствующей статусу сельскохозяйственного товаропроизводителя форме, утвержденной Министерством сел</w:t>
      </w:r>
      <w:r w:rsidRPr="00E5235C">
        <w:rPr>
          <w:rFonts w:ascii="Times New Roman" w:hAnsi="Times New Roman" w:cs="Times New Roman"/>
        </w:rPr>
        <w:t>ь</w:t>
      </w:r>
      <w:r w:rsidRPr="00E5235C">
        <w:rPr>
          <w:rFonts w:ascii="Times New Roman" w:hAnsi="Times New Roman" w:cs="Times New Roman"/>
        </w:rPr>
        <w:t xml:space="preserve">ского хозяйства Российской Федерации на соответствующий финансовый год, и размещенной на </w:t>
      </w:r>
      <w:hyperlink r:id="rId192"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в информационно-телекоммуникационной сети Интернет.</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3.2. Министерство вправе устанавливать в соглашении сроки и формы представления п</w:t>
      </w:r>
      <w:r w:rsidRPr="00E5235C">
        <w:rPr>
          <w:rFonts w:ascii="Times New Roman" w:hAnsi="Times New Roman" w:cs="Times New Roman"/>
        </w:rPr>
        <w:t>о</w:t>
      </w:r>
      <w:r w:rsidRPr="00E5235C">
        <w:rPr>
          <w:rFonts w:ascii="Times New Roman" w:hAnsi="Times New Roman" w:cs="Times New Roman"/>
        </w:rPr>
        <w:t>лучателем субсидии дополнительной отчетности.</w:t>
      </w:r>
    </w:p>
    <w:p w:rsidR="005C6D31" w:rsidRPr="00E5235C" w:rsidRDefault="005C6D31" w:rsidP="00CA401F">
      <w:pPr>
        <w:pStyle w:val="10"/>
        <w:ind w:firstLine="708"/>
        <w:jc w:val="both"/>
        <w:rPr>
          <w:sz w:val="24"/>
        </w:rPr>
      </w:pPr>
      <w:r w:rsidRPr="00E5235C">
        <w:rPr>
          <w:sz w:val="24"/>
        </w:rPr>
        <w:t>4. Контроль за соблюдением условий и порядка предоставления субсидий</w:t>
      </w:r>
    </w:p>
    <w:p w:rsidR="005C6D31" w:rsidRPr="00E5235C" w:rsidRDefault="005C6D31" w:rsidP="005C6D31">
      <w:pPr>
        <w:spacing w:after="0"/>
        <w:jc w:val="both"/>
        <w:rPr>
          <w:rFonts w:ascii="Times New Roman" w:hAnsi="Times New Roman" w:cs="Times New Roman"/>
        </w:rPr>
      </w:pPr>
    </w:p>
    <w:p w:rsidR="005C6D31" w:rsidRPr="00E5235C" w:rsidRDefault="005C6D31" w:rsidP="00CA401F">
      <w:pPr>
        <w:spacing w:after="0"/>
        <w:ind w:firstLine="708"/>
        <w:jc w:val="both"/>
        <w:rPr>
          <w:rFonts w:ascii="Times New Roman" w:hAnsi="Times New Roman" w:cs="Times New Roman"/>
          <w:shd w:val="clear" w:color="auto" w:fill="F0F0F0"/>
        </w:rPr>
      </w:pPr>
      <w:r w:rsidRPr="00E5235C">
        <w:rPr>
          <w:rFonts w:ascii="Times New Roman" w:hAnsi="Times New Roman" w:cs="Times New Roman"/>
        </w:rPr>
        <w:t>4.1. Обязательная проверка соблюдения получателем субсидии порядка и условий пред</w:t>
      </w:r>
      <w:r w:rsidRPr="00E5235C">
        <w:rPr>
          <w:rFonts w:ascii="Times New Roman" w:hAnsi="Times New Roman" w:cs="Times New Roman"/>
        </w:rPr>
        <w:t>о</w:t>
      </w:r>
      <w:r w:rsidRPr="00E5235C">
        <w:rPr>
          <w:rFonts w:ascii="Times New Roman" w:hAnsi="Times New Roman" w:cs="Times New Roman"/>
        </w:rPr>
        <w:t>ставления субсидии осуществляется Министерством, в том числе в части достижения результатов предоставления субсидии, в устанавливаемом им порядке, а также проверка органами госуда</w:t>
      </w:r>
      <w:r w:rsidRPr="00E5235C">
        <w:rPr>
          <w:rFonts w:ascii="Times New Roman" w:hAnsi="Times New Roman" w:cs="Times New Roman"/>
        </w:rPr>
        <w:t>р</w:t>
      </w:r>
      <w:r w:rsidRPr="00E5235C">
        <w:rPr>
          <w:rFonts w:ascii="Times New Roman" w:hAnsi="Times New Roman" w:cs="Times New Roman"/>
        </w:rPr>
        <w:t xml:space="preserve">ственного финансового контроля </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4.2. Контроль выполнения получателем субсидии условий соглашения, заключенного в с</w:t>
      </w:r>
      <w:r w:rsidRPr="00E5235C">
        <w:rPr>
          <w:rFonts w:ascii="Times New Roman" w:hAnsi="Times New Roman" w:cs="Times New Roman"/>
        </w:rPr>
        <w:t>о</w:t>
      </w:r>
      <w:r w:rsidRPr="00E5235C">
        <w:rPr>
          <w:rFonts w:ascii="Times New Roman" w:hAnsi="Times New Roman" w:cs="Times New Roman"/>
        </w:rPr>
        <w:t xml:space="preserve">ответствии с </w:t>
      </w:r>
      <w:hyperlink w:anchor="sub_220" w:history="1">
        <w:r w:rsidRPr="00E5235C">
          <w:rPr>
            <w:rStyle w:val="aff1"/>
            <w:rFonts w:ascii="Times New Roman" w:hAnsi="Times New Roman"/>
            <w:b w:val="0"/>
            <w:color w:val="auto"/>
          </w:rPr>
          <w:t>пунктом 2.20</w:t>
        </w:r>
      </w:hyperlink>
      <w:r w:rsidRPr="00E5235C">
        <w:rPr>
          <w:rFonts w:ascii="Times New Roman" w:hAnsi="Times New Roman" w:cs="Times New Roman"/>
        </w:rPr>
        <w:t xml:space="preserve"> настоящих Правил, осуществляется Министерством.</w:t>
      </w:r>
    </w:p>
    <w:p w:rsidR="005C6D31" w:rsidRPr="00E5235C" w:rsidRDefault="005C6D31" w:rsidP="00CA401F">
      <w:pPr>
        <w:spacing w:after="0"/>
        <w:ind w:firstLine="708"/>
        <w:jc w:val="both"/>
        <w:rPr>
          <w:rFonts w:ascii="Times New Roman" w:hAnsi="Times New Roman" w:cs="Times New Roman"/>
        </w:rPr>
      </w:pPr>
      <w:bookmarkStart w:id="673" w:name="sub_421"/>
      <w:r w:rsidRPr="00E5235C">
        <w:rPr>
          <w:rFonts w:ascii="Times New Roman" w:hAnsi="Times New Roman" w:cs="Times New Roman"/>
        </w:rPr>
        <w:t>Министерством проводится мониторинг достижения результатов предоставления субс</w:t>
      </w:r>
      <w:r w:rsidRPr="00E5235C">
        <w:rPr>
          <w:rFonts w:ascii="Times New Roman" w:hAnsi="Times New Roman" w:cs="Times New Roman"/>
        </w:rPr>
        <w:t>и</w:t>
      </w:r>
      <w:r w:rsidRPr="00E5235C">
        <w:rPr>
          <w:rFonts w:ascii="Times New Roman" w:hAnsi="Times New Roman" w:cs="Times New Roman"/>
        </w:rPr>
        <w:t>дии, исходя из достижения значений результатов предоставления субсидии, определенных согл</w:t>
      </w:r>
      <w:r w:rsidRPr="00E5235C">
        <w:rPr>
          <w:rFonts w:ascii="Times New Roman" w:hAnsi="Times New Roman" w:cs="Times New Roman"/>
        </w:rPr>
        <w:t>а</w:t>
      </w:r>
      <w:r w:rsidRPr="00E5235C">
        <w:rPr>
          <w:rFonts w:ascii="Times New Roman" w:hAnsi="Times New Roman" w:cs="Times New Roman"/>
        </w:rPr>
        <w:t>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w:t>
      </w:r>
      <w:r w:rsidRPr="00E5235C">
        <w:rPr>
          <w:rFonts w:ascii="Times New Roman" w:hAnsi="Times New Roman" w:cs="Times New Roman"/>
        </w:rPr>
        <w:t>р</w:t>
      </w:r>
      <w:r w:rsidRPr="00E5235C">
        <w:rPr>
          <w:rFonts w:ascii="Times New Roman" w:hAnsi="Times New Roman" w:cs="Times New Roman"/>
        </w:rPr>
        <w:t>ством финансов Российской Федерации.</w:t>
      </w:r>
    </w:p>
    <w:bookmarkEnd w:id="673"/>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4.3. Ответственность за достоверность сведений, содержащихся в документах, предста</w:t>
      </w:r>
      <w:r w:rsidRPr="00E5235C">
        <w:rPr>
          <w:rFonts w:ascii="Times New Roman" w:hAnsi="Times New Roman" w:cs="Times New Roman"/>
        </w:rPr>
        <w:t>в</w:t>
      </w:r>
      <w:r w:rsidRPr="00E5235C">
        <w:rPr>
          <w:rFonts w:ascii="Times New Roman" w:hAnsi="Times New Roman" w:cs="Times New Roman"/>
        </w:rPr>
        <w:t>ленных получателями субсидий в Министерство, несут получатели субсидий.</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4.4. В случаях выявления в представленных документах недостоверных сведений Мин</w:t>
      </w:r>
      <w:r w:rsidRPr="00E5235C">
        <w:rPr>
          <w:rFonts w:ascii="Times New Roman" w:hAnsi="Times New Roman" w:cs="Times New Roman"/>
        </w:rPr>
        <w:t>и</w:t>
      </w:r>
      <w:r w:rsidRPr="00E5235C">
        <w:rPr>
          <w:rFonts w:ascii="Times New Roman" w:hAnsi="Times New Roman" w:cs="Times New Roman"/>
        </w:rPr>
        <w:t>стерство в соответствии с действующим законодательством обращается в правоохранительные органы.</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4.5. В случаях выявления в представленных документах недостоверных сведений, лиша</w:t>
      </w:r>
      <w:r w:rsidRPr="00E5235C">
        <w:rPr>
          <w:rFonts w:ascii="Times New Roman" w:hAnsi="Times New Roman" w:cs="Times New Roman"/>
        </w:rPr>
        <w:t>ю</w:t>
      </w:r>
      <w:r w:rsidRPr="00E5235C">
        <w:rPr>
          <w:rFonts w:ascii="Times New Roman" w:hAnsi="Times New Roman" w:cs="Times New Roman"/>
        </w:rPr>
        <w:t>щих получателей субсидии права на получение субсидии, перечисленные субсидии подлежат во</w:t>
      </w:r>
      <w:r w:rsidRPr="00E5235C">
        <w:rPr>
          <w:rFonts w:ascii="Times New Roman" w:hAnsi="Times New Roman" w:cs="Times New Roman"/>
        </w:rPr>
        <w:t>з</w:t>
      </w:r>
      <w:r w:rsidRPr="00E5235C">
        <w:rPr>
          <w:rFonts w:ascii="Times New Roman" w:hAnsi="Times New Roman" w:cs="Times New Roman"/>
        </w:rPr>
        <w:t>врату в республиканский бюджет.</w:t>
      </w:r>
    </w:p>
    <w:p w:rsidR="005C6D31" w:rsidRPr="00E5235C" w:rsidRDefault="005C6D31" w:rsidP="00CA401F">
      <w:pPr>
        <w:spacing w:after="0"/>
        <w:ind w:firstLine="708"/>
        <w:jc w:val="both"/>
        <w:rPr>
          <w:rFonts w:ascii="Times New Roman" w:hAnsi="Times New Roman" w:cs="Times New Roman"/>
        </w:rPr>
      </w:pPr>
      <w:r w:rsidRPr="00E5235C">
        <w:rPr>
          <w:rFonts w:ascii="Times New Roman" w:hAnsi="Times New Roman" w:cs="Times New Roman"/>
        </w:rPr>
        <w:t>4.6. Возврат субсидии осуществляется в следующем порядке:</w:t>
      </w:r>
    </w:p>
    <w:p w:rsidR="005C6D31" w:rsidRPr="00E5235C" w:rsidRDefault="005C6D31" w:rsidP="005C6D31">
      <w:pPr>
        <w:spacing w:after="0"/>
        <w:jc w:val="both"/>
        <w:rPr>
          <w:rFonts w:ascii="Times New Roman" w:hAnsi="Times New Roman" w:cs="Times New Roman"/>
        </w:rPr>
      </w:pPr>
      <w:bookmarkStart w:id="674" w:name="sub_461"/>
      <w:r w:rsidRPr="00E5235C">
        <w:rPr>
          <w:rFonts w:ascii="Times New Roman" w:hAnsi="Times New Roman" w:cs="Times New Roman"/>
        </w:rPr>
        <w:t>после выявления Министерством фактов нарушения получателем условий и целей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w:t>
      </w:r>
      <w:r w:rsidRPr="00E5235C">
        <w:rPr>
          <w:rFonts w:ascii="Times New Roman" w:hAnsi="Times New Roman" w:cs="Times New Roman"/>
        </w:rPr>
        <w:t>е</w:t>
      </w:r>
      <w:r w:rsidRPr="00E5235C">
        <w:rPr>
          <w:rFonts w:ascii="Times New Roman" w:hAnsi="Times New Roman" w:cs="Times New Roman"/>
        </w:rPr>
        <w:t>ния предписания о возврате субсидии от органов государственного финансового контроля, Мин</w:t>
      </w:r>
      <w:r w:rsidRPr="00E5235C">
        <w:rPr>
          <w:rFonts w:ascii="Times New Roman" w:hAnsi="Times New Roman" w:cs="Times New Roman"/>
        </w:rPr>
        <w:t>и</w:t>
      </w:r>
      <w:r w:rsidRPr="00E5235C">
        <w:rPr>
          <w:rFonts w:ascii="Times New Roman" w:hAnsi="Times New Roman" w:cs="Times New Roman"/>
        </w:rPr>
        <w:t>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 во</w:t>
      </w:r>
      <w:r w:rsidRPr="00E5235C">
        <w:rPr>
          <w:rFonts w:ascii="Times New Roman" w:hAnsi="Times New Roman" w:cs="Times New Roman"/>
        </w:rPr>
        <w:t>з</w:t>
      </w:r>
      <w:r w:rsidRPr="00E5235C">
        <w:rPr>
          <w:rFonts w:ascii="Times New Roman" w:hAnsi="Times New Roman" w:cs="Times New Roman"/>
        </w:rPr>
        <w:t>врате субсидии;</w:t>
      </w:r>
    </w:p>
    <w:p w:rsidR="005C6D31" w:rsidRPr="00E5235C" w:rsidRDefault="005C6D31" w:rsidP="005C6D31">
      <w:pPr>
        <w:spacing w:after="0"/>
        <w:jc w:val="both"/>
        <w:rPr>
          <w:rFonts w:ascii="Times New Roman" w:hAnsi="Times New Roman" w:cs="Times New Roman"/>
        </w:rPr>
      </w:pPr>
      <w:bookmarkStart w:id="675" w:name="sub_462"/>
      <w:bookmarkEnd w:id="674"/>
      <w:r w:rsidRPr="00E5235C">
        <w:rPr>
          <w:rFonts w:ascii="Times New Roman" w:hAnsi="Times New Roman" w:cs="Times New Roman"/>
        </w:rPr>
        <w:t>получатель осуществляет возврат субсидии в течение 30 календарных дней со дня получения тр</w:t>
      </w:r>
      <w:r w:rsidRPr="00E5235C">
        <w:rPr>
          <w:rFonts w:ascii="Times New Roman" w:hAnsi="Times New Roman" w:cs="Times New Roman"/>
        </w:rPr>
        <w:t>е</w:t>
      </w:r>
      <w:r w:rsidRPr="00E5235C">
        <w:rPr>
          <w:rFonts w:ascii="Times New Roman" w:hAnsi="Times New Roman" w:cs="Times New Roman"/>
        </w:rPr>
        <w:t>бования о возврате субсидии;</w:t>
      </w:r>
    </w:p>
    <w:p w:rsidR="005C6D31" w:rsidRPr="00E5235C" w:rsidRDefault="005C6D31" w:rsidP="00CA401F">
      <w:pPr>
        <w:spacing w:after="0"/>
        <w:ind w:firstLine="170"/>
        <w:jc w:val="both"/>
        <w:rPr>
          <w:rFonts w:ascii="Times New Roman" w:hAnsi="Times New Roman" w:cs="Times New Roman"/>
        </w:rPr>
      </w:pPr>
      <w:bookmarkStart w:id="676" w:name="sub_463"/>
      <w:bookmarkEnd w:id="675"/>
      <w:r w:rsidRPr="00E5235C">
        <w:rPr>
          <w:rFonts w:ascii="Times New Roman" w:hAnsi="Times New Roman" w:cs="Times New Roman"/>
        </w:rPr>
        <w:t xml:space="preserve">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w:t>
      </w:r>
      <w:hyperlink r:id="rId193"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bookmarkEnd w:id="676"/>
    <w:p w:rsidR="00CA401F" w:rsidRPr="00E5235C" w:rsidRDefault="00CA401F" w:rsidP="005C6D31">
      <w:pPr>
        <w:jc w:val="right"/>
        <w:rPr>
          <w:rStyle w:val="aff0"/>
          <w:rFonts w:ascii="Times New Roman" w:hAnsi="Times New Roman" w:cs="Times New Roman"/>
          <w:b w:val="0"/>
          <w:color w:val="auto"/>
        </w:rPr>
      </w:pPr>
    </w:p>
    <w:p w:rsidR="00CA401F" w:rsidRPr="00E5235C" w:rsidRDefault="005C6D31" w:rsidP="00CA401F">
      <w:pPr>
        <w:pStyle w:val="10"/>
        <w:jc w:val="right"/>
        <w:rPr>
          <w:sz w:val="24"/>
        </w:rPr>
      </w:pPr>
      <w:r w:rsidRPr="00E5235C">
        <w:rPr>
          <w:sz w:val="24"/>
        </w:rPr>
        <w:lastRenderedPageBreak/>
        <w:t>Приложение 1</w:t>
      </w:r>
      <w:r w:rsidRPr="00E5235C">
        <w:rPr>
          <w:rStyle w:val="aff0"/>
          <w:b w:val="0"/>
          <w:color w:val="auto"/>
        </w:rPr>
        <w:br/>
      </w:r>
      <w:r w:rsidR="00CA401F" w:rsidRPr="00E5235C">
        <w:rPr>
          <w:sz w:val="24"/>
        </w:rPr>
        <w:t>к Правилам предоставления и распределения</w:t>
      </w:r>
      <w:r w:rsidR="00CA401F" w:rsidRPr="00E5235C">
        <w:rPr>
          <w:sz w:val="24"/>
        </w:rPr>
        <w:br/>
        <w:t>субсидий за счет средств республиканского</w:t>
      </w:r>
    </w:p>
    <w:p w:rsidR="00CA401F" w:rsidRPr="00E5235C" w:rsidRDefault="00CA401F" w:rsidP="00CA401F">
      <w:pPr>
        <w:pStyle w:val="10"/>
        <w:jc w:val="right"/>
        <w:rPr>
          <w:sz w:val="24"/>
        </w:rPr>
      </w:pPr>
      <w:r w:rsidRPr="00E5235C">
        <w:rPr>
          <w:sz w:val="24"/>
        </w:rPr>
        <w:t>бюджета Карачаево-Черкесской Республики</w:t>
      </w:r>
    </w:p>
    <w:p w:rsidR="00CA401F" w:rsidRPr="00E5235C" w:rsidRDefault="00CA401F" w:rsidP="00CA401F">
      <w:pPr>
        <w:pStyle w:val="10"/>
        <w:jc w:val="right"/>
        <w:rPr>
          <w:sz w:val="24"/>
        </w:rPr>
      </w:pPr>
      <w:r w:rsidRPr="00E5235C">
        <w:rPr>
          <w:sz w:val="24"/>
        </w:rPr>
        <w:t xml:space="preserve"> на стимулирование увеличения производства </w:t>
      </w:r>
    </w:p>
    <w:p w:rsidR="00CA401F" w:rsidRPr="00E5235C" w:rsidRDefault="00CA401F" w:rsidP="00CA401F">
      <w:pPr>
        <w:pStyle w:val="10"/>
        <w:jc w:val="right"/>
        <w:rPr>
          <w:sz w:val="24"/>
        </w:rPr>
      </w:pPr>
      <w:r w:rsidRPr="00E5235C">
        <w:rPr>
          <w:sz w:val="24"/>
        </w:rPr>
        <w:t>картофеля и овощей</w:t>
      </w:r>
    </w:p>
    <w:p w:rsidR="005C6D31" w:rsidRPr="00E5235C" w:rsidRDefault="005C6D31" w:rsidP="00CA401F">
      <w:pPr>
        <w:jc w:val="right"/>
        <w:rPr>
          <w:rFonts w:ascii="Times New Roman" w:hAnsi="Times New Roman" w:cs="Times New Roman"/>
        </w:rPr>
      </w:pPr>
    </w:p>
    <w:p w:rsidR="005C6D31" w:rsidRPr="00E5235C" w:rsidRDefault="005C6D31" w:rsidP="00CA401F">
      <w:pPr>
        <w:pStyle w:val="af3"/>
        <w:jc w:val="right"/>
        <w:rPr>
          <w:rFonts w:ascii="Times New Roman" w:hAnsi="Times New Roman" w:cs="Times New Roman"/>
          <w:sz w:val="24"/>
          <w:szCs w:val="24"/>
        </w:rPr>
      </w:pPr>
      <w:r w:rsidRPr="00E5235C">
        <w:rPr>
          <w:rFonts w:ascii="Times New Roman" w:hAnsi="Times New Roman" w:cs="Times New Roman"/>
          <w:sz w:val="24"/>
          <w:szCs w:val="24"/>
        </w:rPr>
        <w:t>Министру сельского хозяйства</w:t>
      </w:r>
    </w:p>
    <w:p w:rsidR="005C6D31" w:rsidRPr="00E5235C" w:rsidRDefault="005C6D31" w:rsidP="00CA401F">
      <w:pPr>
        <w:pStyle w:val="af3"/>
        <w:jc w:val="right"/>
        <w:rPr>
          <w:rFonts w:ascii="Times New Roman" w:hAnsi="Times New Roman" w:cs="Times New Roman"/>
          <w:sz w:val="24"/>
          <w:szCs w:val="24"/>
        </w:rPr>
      </w:pPr>
      <w:r w:rsidRPr="00E5235C">
        <w:rPr>
          <w:rFonts w:ascii="Times New Roman" w:hAnsi="Times New Roman" w:cs="Times New Roman"/>
          <w:sz w:val="24"/>
          <w:szCs w:val="24"/>
        </w:rPr>
        <w:t>Карачаево-Черкесской Республики</w:t>
      </w:r>
    </w:p>
    <w:p w:rsidR="005C6D31" w:rsidRPr="00E5235C" w:rsidRDefault="005C6D31" w:rsidP="00CA401F">
      <w:pPr>
        <w:jc w:val="center"/>
        <w:rPr>
          <w:rFonts w:ascii="Times New Roman" w:hAnsi="Times New Roman" w:cs="Times New Roman"/>
          <w:sz w:val="24"/>
          <w:szCs w:val="24"/>
        </w:rPr>
      </w:pPr>
    </w:p>
    <w:p w:rsidR="005C6D31" w:rsidRPr="00E5235C" w:rsidRDefault="005C6D31" w:rsidP="00CA401F">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ЗАЯВЛЕНИЕ</w:t>
      </w:r>
    </w:p>
    <w:p w:rsidR="005C6D31" w:rsidRPr="00E5235C" w:rsidRDefault="005C6D31" w:rsidP="00CA401F">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на участие в отборе на предоставление субсидии на стимулирование</w:t>
      </w:r>
    </w:p>
    <w:p w:rsidR="005C6D31" w:rsidRPr="00E5235C" w:rsidRDefault="005C6D31" w:rsidP="00CA401F">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увеличения</w:t>
      </w:r>
      <w:r w:rsidRPr="00E5235C">
        <w:rPr>
          <w:rFonts w:ascii="Times New Roman" w:hAnsi="Times New Roman" w:cs="Times New Roman"/>
          <w:sz w:val="24"/>
          <w:szCs w:val="24"/>
        </w:rPr>
        <w:t xml:space="preserve"> </w:t>
      </w:r>
      <w:r w:rsidRPr="00E5235C">
        <w:rPr>
          <w:rStyle w:val="aff0"/>
          <w:rFonts w:ascii="Times New Roman" w:hAnsi="Times New Roman" w:cs="Times New Roman"/>
          <w:b w:val="0"/>
          <w:color w:val="auto"/>
          <w:sz w:val="24"/>
          <w:szCs w:val="24"/>
        </w:rPr>
        <w:t>производства картофеля и овощей</w:t>
      </w:r>
    </w:p>
    <w:p w:rsidR="005C6D31" w:rsidRPr="00E5235C" w:rsidRDefault="005C6D31" w:rsidP="00CA401F">
      <w:pPr>
        <w:jc w:val="center"/>
        <w:rPr>
          <w:rFonts w:ascii="Times New Roman" w:hAnsi="Times New Roman" w:cs="Times New Roman"/>
          <w:sz w:val="24"/>
          <w:szCs w:val="24"/>
        </w:rPr>
      </w:pPr>
    </w:p>
    <w:p w:rsidR="005C6D31" w:rsidRPr="00E5235C" w:rsidRDefault="005C6D31" w:rsidP="00CA401F">
      <w:pPr>
        <w:pStyle w:val="af3"/>
        <w:jc w:val="center"/>
        <w:rPr>
          <w:rFonts w:ascii="Times New Roman" w:hAnsi="Times New Roman" w:cs="Times New Roman"/>
          <w:sz w:val="24"/>
          <w:szCs w:val="24"/>
        </w:rPr>
      </w:pPr>
      <w:r w:rsidRPr="00E5235C">
        <w:rPr>
          <w:rFonts w:ascii="Times New Roman" w:hAnsi="Times New Roman" w:cs="Times New Roman"/>
          <w:sz w:val="24"/>
          <w:szCs w:val="24"/>
        </w:rPr>
        <w:t>Прошу    принять    пакет    документов  для  участия  в  отборе  на</w:t>
      </w:r>
    </w:p>
    <w:p w:rsidR="005C6D31" w:rsidRPr="00E5235C" w:rsidRDefault="005C6D31" w:rsidP="00CA401F">
      <w:pPr>
        <w:pStyle w:val="af3"/>
        <w:jc w:val="center"/>
        <w:rPr>
          <w:rFonts w:ascii="Times New Roman" w:hAnsi="Times New Roman" w:cs="Times New Roman"/>
          <w:sz w:val="24"/>
          <w:szCs w:val="24"/>
        </w:rPr>
      </w:pPr>
      <w:r w:rsidRPr="00E5235C">
        <w:rPr>
          <w:rFonts w:ascii="Times New Roman" w:hAnsi="Times New Roman" w:cs="Times New Roman"/>
          <w:sz w:val="24"/>
          <w:szCs w:val="24"/>
        </w:rPr>
        <w:t>предоставление субсидии на возмещение части затрат 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_________________________________________________________________________</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Сообщаю следующие сведения:</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1. Полное и сокращенное (если имеется) наименование юридического лица или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фамилия, имя и отчество      (последнее - при наличии)    индивидуального</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предпринимателя: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2. Юридический адрес: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(индекс, край, район, населенный пункт, улица,</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дом, квартира)</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3. Телефон, факс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4. Адрес электронной почты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5. ОГРН (ОГРНИП)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6. </w:t>
      </w:r>
      <w:hyperlink r:id="rId194" w:history="1">
        <w:r w:rsidRPr="00E5235C">
          <w:rPr>
            <w:rStyle w:val="aff1"/>
            <w:rFonts w:ascii="Times New Roman" w:hAnsi="Times New Roman"/>
            <w:b w:val="0"/>
            <w:color w:val="auto"/>
          </w:rPr>
          <w:t>ИНН</w:t>
        </w:r>
      </w:hyperlink>
      <w:r w:rsidRPr="00E5235C">
        <w:rPr>
          <w:rFonts w:ascii="Times New Roman" w:hAnsi="Times New Roman" w:cs="Times New Roman"/>
        </w:rPr>
        <w:t xml:space="preserve">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7. </w:t>
      </w:r>
      <w:hyperlink r:id="rId195" w:history="1">
        <w:r w:rsidRPr="00E5235C">
          <w:rPr>
            <w:rStyle w:val="aff1"/>
            <w:rFonts w:ascii="Times New Roman" w:hAnsi="Times New Roman"/>
            <w:b w:val="0"/>
            <w:color w:val="auto"/>
          </w:rPr>
          <w:t>КПП</w:t>
        </w:r>
      </w:hyperlink>
      <w:r w:rsidRPr="00E5235C">
        <w:rPr>
          <w:rFonts w:ascii="Times New Roman" w:hAnsi="Times New Roman" w:cs="Times New Roman"/>
        </w:rPr>
        <w:t xml:space="preserve">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8. </w:t>
      </w:r>
      <w:hyperlink r:id="rId196" w:history="1">
        <w:r w:rsidRPr="00E5235C">
          <w:rPr>
            <w:rStyle w:val="aff1"/>
            <w:rFonts w:ascii="Times New Roman" w:hAnsi="Times New Roman"/>
            <w:b w:val="0"/>
            <w:color w:val="auto"/>
          </w:rPr>
          <w:t>ОКТМО</w:t>
        </w:r>
      </w:hyperlink>
      <w:r w:rsidRPr="00E5235C">
        <w:rPr>
          <w:rFonts w:ascii="Times New Roman" w:hAnsi="Times New Roman" w:cs="Times New Roman"/>
        </w:rPr>
        <w:t xml:space="preserve">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9. </w:t>
      </w:r>
      <w:hyperlink r:id="rId197" w:history="1">
        <w:r w:rsidRPr="00E5235C">
          <w:rPr>
            <w:rStyle w:val="aff1"/>
            <w:rFonts w:ascii="Times New Roman" w:hAnsi="Times New Roman"/>
            <w:b w:val="0"/>
            <w:color w:val="auto"/>
          </w:rPr>
          <w:t>ОКПО</w:t>
        </w:r>
      </w:hyperlink>
      <w:r w:rsidRPr="00E5235C">
        <w:rPr>
          <w:rFonts w:ascii="Times New Roman" w:hAnsi="Times New Roman" w:cs="Times New Roman"/>
        </w:rPr>
        <w:t xml:space="preserve">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10. Банковские реквизиты для перечисления субсидии: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Наименование банка          _____________________________________________</w:t>
      </w:r>
    </w:p>
    <w:p w:rsidR="005C6D31" w:rsidRPr="00E5235C" w:rsidRDefault="00F456AE" w:rsidP="005C6D31">
      <w:pPr>
        <w:pStyle w:val="af3"/>
        <w:rPr>
          <w:rFonts w:ascii="Times New Roman" w:hAnsi="Times New Roman" w:cs="Times New Roman"/>
        </w:rPr>
      </w:pPr>
      <w:hyperlink r:id="rId198" w:history="1">
        <w:r w:rsidR="005C6D31" w:rsidRPr="00E5235C">
          <w:rPr>
            <w:rStyle w:val="aff1"/>
            <w:rFonts w:ascii="Times New Roman" w:hAnsi="Times New Roman"/>
            <w:b w:val="0"/>
            <w:color w:val="auto"/>
          </w:rPr>
          <w:t>БИК</w:t>
        </w:r>
      </w:hyperlink>
      <w:r w:rsidR="005C6D31" w:rsidRPr="00E5235C">
        <w:rPr>
          <w:rFonts w:ascii="Times New Roman" w:hAnsi="Times New Roman" w:cs="Times New Roman"/>
        </w:rPr>
        <w:t xml:space="preserve">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Корреспондентский счет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Расчетный счет              _____________________________________________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11. </w:t>
      </w:r>
      <w:hyperlink r:id="rId199" w:history="1">
        <w:r w:rsidRPr="00E5235C">
          <w:rPr>
            <w:rStyle w:val="aff1"/>
            <w:rFonts w:ascii="Times New Roman" w:hAnsi="Times New Roman"/>
            <w:b w:val="0"/>
            <w:color w:val="auto"/>
          </w:rPr>
          <w:t>Налог на добавленную стоимость</w:t>
        </w:r>
      </w:hyperlink>
      <w:r w:rsidRPr="00E5235C">
        <w:rPr>
          <w:rFonts w:ascii="Times New Roman" w:hAnsi="Times New Roman" w:cs="Times New Roman"/>
        </w:rPr>
        <w:t xml:space="preserve"> (нужное отметить знаком - X):</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 являюсь плательщиком </w:t>
      </w:r>
      <w:hyperlink r:id="rId200"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 использую право на освобождение    от исполнения    обязанностей</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налогоплательщика,   связанных с исчислением и уплатой </w:t>
      </w:r>
      <w:hyperlink r:id="rId201" w:history="1">
        <w:r w:rsidRPr="00E5235C">
          <w:rPr>
            <w:rStyle w:val="aff1"/>
            <w:rFonts w:ascii="Times New Roman" w:hAnsi="Times New Roman"/>
            <w:b w:val="0"/>
            <w:color w:val="auto"/>
          </w:rPr>
          <w:t>налога на</w:t>
        </w:r>
      </w:hyperlink>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w:t>
      </w:r>
      <w:r w:rsidRPr="00E5235C">
        <w:rPr>
          <w:rStyle w:val="afff4"/>
          <w:rFonts w:ascii="Times New Roman" w:hAnsi="Times New Roman"/>
          <w:color w:val="auto"/>
        </w:rPr>
        <w:t>добавленную стоимость</w:t>
      </w:r>
      <w:r w:rsidRPr="00E5235C">
        <w:rPr>
          <w:rFonts w:ascii="Times New Roman" w:hAnsi="Times New Roman" w:cs="Times New Roman"/>
        </w:rPr>
        <w:t>.</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lastRenderedPageBreak/>
        <w:t xml:space="preserve">     12.  Подтверждаю,  что  на  дату  подачи  заявления о предоставлении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субсидии: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12.1.    Осуществляю  производственную  деятельность  на  территории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Карачаево-Черкесской Республики.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12.2.  Отсутствует  неисполненная  обязанность  по  уплате  налогов,</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сборов,  страховых  взносов, пеней, штрафов, процентов, подлежащих уплате</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в  соответствии  с  </w:t>
      </w:r>
      <w:hyperlink r:id="rId202"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  о налогах 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сборах.</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12.3.  Отсутствует  просроченная  задолженность по возврату в бюджет</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Карачаево-Черкесской    Республики    субсидий,    бюджетных  инвестиций,</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предоставленных, в том числе в соответствии с иными правовыми актами.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12.4.   Не  являюсь  иностранным  юридическим  лицом,  в  том  числе</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офшорной  компанией,  а  также  российским  юридическим лицом, в уставном</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(складочном)   капитале  которого  доля  прямого  или  косвенного  (через</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третьих  лиц)  участия  офшорных  компаний  в  совокупности  превышает 25</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процентов.</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12.5.    Не    получал   средства  из  бюджета  Карачаево-Черкесской</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Республики    на  основании  иных  нормативных  правовых  актов  на  цели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предоставления субсидии.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12.6.  Не  нахожусь  в  перечне  организаций  и  физических  лиц,  в</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отношении  которых  имеются  сведения об их причастности к экстремистской</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деятельности  или  терроризму,  либо  в  перечне организаций и физических</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лиц,    в  отношении  которых  имеются  сведения  об  их  причастности  к</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распространению оружия массового уничтожения.</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12.7.  В  реестре  дисквалифицированных  лиц  отсутствуют сведения о</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дисквалифицированных  руководителе, членах коллегиального исполнительного</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органа,  лице,  исполняющем  функции единоличного исполнительного органа,</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или  главном  бухгалтере участника отбора, являющегося юридическим лицом,</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об  индивидуальном  предпринимателе  и  о физическом лице - производителе</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товаров, работ, услуг, являющихся участниками отбора.</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13.        Даю    согласие    Министерству    сельского    хозяйства</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Карачаево-Черкесской Республики: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13.1.  На  автоматизированную,  а  также  без  использования средств</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автоматизации  обработку персональных данных в соответствии с </w:t>
      </w:r>
      <w:hyperlink r:id="rId203" w:history="1">
        <w:r w:rsidRPr="00E5235C">
          <w:rPr>
            <w:rStyle w:val="aff1"/>
            <w:rFonts w:ascii="Times New Roman" w:hAnsi="Times New Roman"/>
            <w:b w:val="0"/>
            <w:color w:val="auto"/>
          </w:rPr>
          <w:t>Федеральным</w:t>
        </w:r>
      </w:hyperlink>
    </w:p>
    <w:p w:rsidR="005C6D31" w:rsidRPr="00E5235C" w:rsidRDefault="005C6D31" w:rsidP="005C6D31">
      <w:pPr>
        <w:pStyle w:val="af3"/>
        <w:rPr>
          <w:rFonts w:ascii="Times New Roman" w:hAnsi="Times New Roman" w:cs="Times New Roman"/>
        </w:rPr>
      </w:pPr>
      <w:r w:rsidRPr="00E5235C">
        <w:rPr>
          <w:rStyle w:val="afff4"/>
          <w:rFonts w:ascii="Times New Roman" w:hAnsi="Times New Roman"/>
          <w:color w:val="auto"/>
        </w:rPr>
        <w:t>законом</w:t>
      </w:r>
      <w:r w:rsidRPr="00E5235C">
        <w:rPr>
          <w:rFonts w:ascii="Times New Roman" w:hAnsi="Times New Roman" w:cs="Times New Roman"/>
        </w:rPr>
        <w:t xml:space="preserve">  Российской  Федерации  от  27.07.2006  N  152-ФЗ "О персональных</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данных"    и    иным    законодательством    Российской    Федерации    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законодательством Карачаево-Черкесской Республики.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13.2.  На публикацию (размещение) на </w:t>
      </w:r>
      <w:hyperlink r:id="rId204"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w:t>
      </w:r>
      <w:hyperlink r:id="rId205" w:history="1">
        <w:r w:rsidRPr="00E5235C">
          <w:rPr>
            <w:rStyle w:val="aff1"/>
            <w:rFonts w:ascii="Times New Roman" w:hAnsi="Times New Roman"/>
            <w:b w:val="0"/>
            <w:color w:val="auto"/>
          </w:rPr>
          <w:t>официальном</w:t>
        </w:r>
      </w:hyperlink>
    </w:p>
    <w:p w:rsidR="005C6D31" w:rsidRPr="00E5235C" w:rsidRDefault="005C6D31" w:rsidP="005C6D31">
      <w:pPr>
        <w:pStyle w:val="af3"/>
        <w:rPr>
          <w:rFonts w:ascii="Times New Roman" w:hAnsi="Times New Roman" w:cs="Times New Roman"/>
        </w:rPr>
      </w:pPr>
      <w:r w:rsidRPr="00E5235C">
        <w:rPr>
          <w:rStyle w:val="afff4"/>
          <w:rFonts w:ascii="Times New Roman" w:hAnsi="Times New Roman"/>
          <w:color w:val="auto"/>
        </w:rPr>
        <w:t>сайте</w:t>
      </w:r>
      <w:r w:rsidRPr="00E5235C">
        <w:rPr>
          <w:rFonts w:ascii="Times New Roman" w:hAnsi="Times New Roman" w:cs="Times New Roman"/>
        </w:rPr>
        <w:t xml:space="preserve">  Министерства сельского хозяйства Карачаево-Черкесской Республики в</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информационно-телекоммуникационной  сети  Интернет информации о заявителе</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и  о  подаваемом  заявителем  предложении  (заявлении), иной информации о</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заявителе, связанной с соответствующим отбором.</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14. Все условия, необходимые для предоставления субсидии, выполняю.</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15.  Уведомлен  о  том,  что в случае выявления несоблюдения условий</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предоставления    субсидии,    недостижения    результата  предоставления</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субсидии,  установления  факта  представления  недостоверной информации в</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целях  получения  субсидии  обязан возвратить полученную субсидию в доход</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республиканского  бюджета  в течение 30 календарных дней со дня получения</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от уполномоченного органа требования о возврате субсидии.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16.  Достоверность  и  полноту  сведений,  содержащихся  в настоящем</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заявлении и прилагаемых к ней документах, подтверждаю.</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17.  Об  ответственности  за  предоставление  неполных  или заведомо</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недостоверных сведений и документов предупрежден.</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Style w:val="aff0"/>
          <w:rFonts w:ascii="Times New Roman" w:hAnsi="Times New Roman" w:cs="Times New Roman"/>
          <w:b w:val="0"/>
          <w:color w:val="auto"/>
        </w:rPr>
        <w:t xml:space="preserve">     Приложение:</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lastRenderedPageBreak/>
        <w:t>1) _____________________________________________ на _____ л. в _____ экз.</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2) _____________________________________________ на _____ л. в _____ экз.</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3) _____________________________________________ на _____ л. в _____ экз.</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4) _____________________________________________ на _____ л. в _____ экз.</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Руководитель        ___________ _________________ 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МП (при наличии)    (должность)     (подпись)      (расшифровка подписи)</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Главный бухгалтер               _________________ 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(подпись)      (расшифровка подписи)</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_________________ 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(подпись)      (расшифровка подписи)</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Документы сдал "__" __________ 20__ г.</w:t>
      </w:r>
    </w:p>
    <w:p w:rsidR="005C6D31" w:rsidRPr="00E5235C" w:rsidRDefault="005C6D31" w:rsidP="005C6D31">
      <w:pPr>
        <w:rPr>
          <w:rFonts w:ascii="Times New Roman" w:hAnsi="Times New Roman" w:cs="Times New Roman"/>
        </w:rPr>
      </w:pPr>
    </w:p>
    <w:p w:rsidR="00CA401F" w:rsidRPr="00E5235C" w:rsidRDefault="00CA401F" w:rsidP="005C6D31">
      <w:pPr>
        <w:jc w:val="right"/>
        <w:rPr>
          <w:rStyle w:val="aff0"/>
          <w:rFonts w:ascii="Times New Roman" w:hAnsi="Times New Roman" w:cs="Times New Roman"/>
          <w:b w:val="0"/>
          <w:color w:val="auto"/>
        </w:rPr>
      </w:pPr>
    </w:p>
    <w:p w:rsidR="00CA401F" w:rsidRPr="00E5235C" w:rsidRDefault="00CA401F" w:rsidP="005C6D31">
      <w:pPr>
        <w:jc w:val="right"/>
        <w:rPr>
          <w:rStyle w:val="aff0"/>
          <w:rFonts w:ascii="Times New Roman" w:hAnsi="Times New Roman" w:cs="Times New Roman"/>
          <w:b w:val="0"/>
          <w:color w:val="auto"/>
        </w:rPr>
      </w:pPr>
    </w:p>
    <w:p w:rsidR="006C3176" w:rsidRPr="00E5235C" w:rsidRDefault="006C3176" w:rsidP="00CA401F">
      <w:pPr>
        <w:pStyle w:val="10"/>
        <w:jc w:val="right"/>
        <w:rPr>
          <w:sz w:val="24"/>
        </w:rPr>
      </w:pPr>
    </w:p>
    <w:p w:rsidR="006C3176" w:rsidRPr="00E5235C" w:rsidRDefault="006C3176" w:rsidP="006C3176">
      <w:pPr>
        <w:rPr>
          <w:rFonts w:ascii="Times New Roman" w:hAnsi="Times New Roman" w:cs="Times New Roman"/>
          <w:lang w:eastAsia="ru-RU"/>
        </w:rPr>
      </w:pPr>
    </w:p>
    <w:p w:rsidR="006C3176" w:rsidRPr="00E5235C" w:rsidRDefault="006C3176" w:rsidP="006C3176">
      <w:pPr>
        <w:rPr>
          <w:rFonts w:ascii="Times New Roman" w:hAnsi="Times New Roman" w:cs="Times New Roman"/>
          <w:lang w:eastAsia="ru-RU"/>
        </w:rPr>
      </w:pPr>
    </w:p>
    <w:p w:rsidR="006C3176" w:rsidRPr="00E5235C" w:rsidRDefault="006C3176" w:rsidP="006C3176">
      <w:pPr>
        <w:rPr>
          <w:rFonts w:ascii="Times New Roman" w:hAnsi="Times New Roman" w:cs="Times New Roman"/>
          <w:lang w:eastAsia="ru-RU"/>
        </w:rPr>
      </w:pPr>
    </w:p>
    <w:p w:rsidR="006C3176" w:rsidRPr="00E5235C" w:rsidRDefault="006C3176" w:rsidP="006C3176">
      <w:pPr>
        <w:rPr>
          <w:rFonts w:ascii="Times New Roman" w:hAnsi="Times New Roman" w:cs="Times New Roman"/>
          <w:lang w:eastAsia="ru-RU"/>
        </w:rPr>
      </w:pPr>
    </w:p>
    <w:p w:rsidR="006C3176" w:rsidRPr="00E5235C" w:rsidRDefault="006C3176" w:rsidP="006C3176">
      <w:pPr>
        <w:rPr>
          <w:rFonts w:ascii="Times New Roman" w:hAnsi="Times New Roman" w:cs="Times New Roman"/>
          <w:lang w:eastAsia="ru-RU"/>
        </w:rPr>
      </w:pPr>
    </w:p>
    <w:p w:rsidR="006C3176" w:rsidRPr="00E5235C" w:rsidRDefault="006C3176" w:rsidP="006C3176">
      <w:pPr>
        <w:rPr>
          <w:rFonts w:ascii="Times New Roman" w:hAnsi="Times New Roman" w:cs="Times New Roman"/>
          <w:lang w:eastAsia="ru-RU"/>
        </w:rPr>
      </w:pPr>
    </w:p>
    <w:p w:rsidR="006C3176" w:rsidRPr="00E5235C" w:rsidRDefault="006C3176" w:rsidP="006C3176">
      <w:pPr>
        <w:rPr>
          <w:rFonts w:ascii="Times New Roman" w:hAnsi="Times New Roman" w:cs="Times New Roman"/>
          <w:lang w:eastAsia="ru-RU"/>
        </w:rPr>
      </w:pPr>
    </w:p>
    <w:p w:rsidR="006C3176" w:rsidRPr="00E5235C" w:rsidRDefault="006C3176" w:rsidP="00CA401F">
      <w:pPr>
        <w:pStyle w:val="10"/>
        <w:jc w:val="right"/>
        <w:rPr>
          <w:sz w:val="24"/>
        </w:rPr>
      </w:pPr>
    </w:p>
    <w:p w:rsidR="006C3176" w:rsidRPr="00E5235C" w:rsidRDefault="006C3176" w:rsidP="00CA401F">
      <w:pPr>
        <w:pStyle w:val="10"/>
        <w:jc w:val="right"/>
        <w:rPr>
          <w:sz w:val="24"/>
        </w:rPr>
      </w:pPr>
    </w:p>
    <w:p w:rsidR="006C3176" w:rsidRPr="00E5235C" w:rsidRDefault="006C3176" w:rsidP="00CA401F">
      <w:pPr>
        <w:pStyle w:val="10"/>
        <w:jc w:val="right"/>
        <w:rPr>
          <w:sz w:val="24"/>
        </w:rPr>
      </w:pPr>
    </w:p>
    <w:p w:rsidR="006C3176" w:rsidRPr="00E5235C" w:rsidRDefault="006C3176" w:rsidP="00CA401F">
      <w:pPr>
        <w:pStyle w:val="10"/>
        <w:jc w:val="right"/>
        <w:rPr>
          <w:sz w:val="24"/>
        </w:rPr>
      </w:pPr>
    </w:p>
    <w:p w:rsidR="006C3176" w:rsidRPr="00E5235C" w:rsidRDefault="006C3176" w:rsidP="006C3176">
      <w:pPr>
        <w:rPr>
          <w:rFonts w:ascii="Times New Roman" w:hAnsi="Times New Roman" w:cs="Times New Roman"/>
          <w:lang w:eastAsia="ru-RU"/>
        </w:rPr>
      </w:pPr>
    </w:p>
    <w:p w:rsidR="006C3176" w:rsidRPr="00E5235C" w:rsidRDefault="006C3176" w:rsidP="00CA401F">
      <w:pPr>
        <w:pStyle w:val="10"/>
        <w:jc w:val="right"/>
        <w:rPr>
          <w:sz w:val="24"/>
        </w:rPr>
      </w:pPr>
    </w:p>
    <w:p w:rsidR="006C3176" w:rsidRPr="00E5235C" w:rsidRDefault="006C3176" w:rsidP="00CA401F">
      <w:pPr>
        <w:pStyle w:val="10"/>
        <w:jc w:val="right"/>
        <w:rPr>
          <w:sz w:val="24"/>
        </w:rPr>
      </w:pPr>
    </w:p>
    <w:p w:rsidR="00C00ACC" w:rsidRPr="00E5235C" w:rsidRDefault="00C00ACC" w:rsidP="00C00ACC">
      <w:pPr>
        <w:rPr>
          <w:rFonts w:ascii="Times New Roman" w:hAnsi="Times New Roman" w:cs="Times New Roman"/>
          <w:lang w:eastAsia="ru-RU"/>
        </w:rPr>
      </w:pPr>
    </w:p>
    <w:p w:rsidR="00CA401F" w:rsidRPr="00E5235C" w:rsidRDefault="005C6D31" w:rsidP="00CA401F">
      <w:pPr>
        <w:pStyle w:val="10"/>
        <w:jc w:val="right"/>
        <w:rPr>
          <w:sz w:val="24"/>
        </w:rPr>
      </w:pPr>
      <w:r w:rsidRPr="00E5235C">
        <w:rPr>
          <w:sz w:val="24"/>
        </w:rPr>
        <w:lastRenderedPageBreak/>
        <w:t>Приложение 2</w:t>
      </w:r>
      <w:r w:rsidRPr="00E5235C">
        <w:rPr>
          <w:rStyle w:val="aff0"/>
          <w:b w:val="0"/>
          <w:color w:val="auto"/>
        </w:rPr>
        <w:br/>
      </w:r>
      <w:r w:rsidRPr="00E5235C">
        <w:rPr>
          <w:sz w:val="24"/>
        </w:rPr>
        <w:t xml:space="preserve">к </w:t>
      </w:r>
      <w:hyperlink w:anchor="sub_1000" w:history="1">
        <w:r w:rsidRPr="00E5235C">
          <w:rPr>
            <w:bCs/>
            <w:sz w:val="24"/>
          </w:rPr>
          <w:t>Правилам</w:t>
        </w:r>
      </w:hyperlink>
      <w:r w:rsidR="00CA401F" w:rsidRPr="00E5235C">
        <w:rPr>
          <w:sz w:val="24"/>
        </w:rPr>
        <w:t xml:space="preserve"> предоставления и распределения</w:t>
      </w:r>
    </w:p>
    <w:p w:rsidR="00CA401F" w:rsidRPr="00E5235C" w:rsidRDefault="00CA401F" w:rsidP="00CA401F">
      <w:pPr>
        <w:pStyle w:val="10"/>
        <w:jc w:val="right"/>
        <w:rPr>
          <w:sz w:val="24"/>
        </w:rPr>
      </w:pPr>
      <w:r w:rsidRPr="00E5235C">
        <w:rPr>
          <w:sz w:val="24"/>
        </w:rPr>
        <w:t xml:space="preserve"> субсидий за счет средств республиканского бюджета</w:t>
      </w:r>
      <w:r w:rsidRPr="00E5235C">
        <w:rPr>
          <w:sz w:val="24"/>
        </w:rPr>
        <w:br/>
        <w:t>Карачаево-Черкесской Республики на стимулирование</w:t>
      </w:r>
    </w:p>
    <w:p w:rsidR="00CA401F" w:rsidRPr="00E5235C" w:rsidRDefault="00CA401F" w:rsidP="00CA401F">
      <w:pPr>
        <w:pStyle w:val="10"/>
        <w:jc w:val="right"/>
        <w:rPr>
          <w:sz w:val="24"/>
        </w:rPr>
      </w:pPr>
      <w:r w:rsidRPr="00E5235C">
        <w:rPr>
          <w:sz w:val="24"/>
        </w:rPr>
        <w:t xml:space="preserve"> увеличения производства картофеля и овощей</w:t>
      </w:r>
    </w:p>
    <w:p w:rsidR="005C6D31" w:rsidRPr="00E5235C" w:rsidRDefault="005C6D31" w:rsidP="005C6D31">
      <w:pPr>
        <w:jc w:val="right"/>
        <w:rPr>
          <w:rFonts w:ascii="Times New Roman" w:hAnsi="Times New Roman" w:cs="Times New Roman"/>
        </w:rPr>
      </w:pPr>
    </w:p>
    <w:p w:rsidR="005C6D31" w:rsidRPr="00E5235C" w:rsidRDefault="005C6D31" w:rsidP="005C6D31">
      <w:pPr>
        <w:rPr>
          <w:rFonts w:ascii="Times New Roman" w:hAnsi="Times New Roman" w:cs="Times New Roman"/>
        </w:rPr>
      </w:pPr>
    </w:p>
    <w:p w:rsidR="005C6D31" w:rsidRPr="00E5235C" w:rsidRDefault="005C6D31" w:rsidP="00CA401F">
      <w:pPr>
        <w:pStyle w:val="10"/>
        <w:jc w:val="center"/>
        <w:rPr>
          <w:sz w:val="24"/>
        </w:rPr>
      </w:pPr>
      <w:r w:rsidRPr="00E5235C">
        <w:rPr>
          <w:sz w:val="24"/>
        </w:rPr>
        <w:t xml:space="preserve">Справка-расчет </w:t>
      </w:r>
      <w:r w:rsidRPr="00E5235C">
        <w:rPr>
          <w:sz w:val="24"/>
        </w:rPr>
        <w:br/>
        <w:t>размера субсидии на финансовое обеспечение (возмещение) части затрат на проведение агротехнологических работ, повышение уровня экологической безопасности сельскох</w:t>
      </w:r>
      <w:r w:rsidRPr="00E5235C">
        <w:rPr>
          <w:sz w:val="24"/>
        </w:rPr>
        <w:t>о</w:t>
      </w:r>
      <w:r w:rsidRPr="00E5235C">
        <w:rPr>
          <w:sz w:val="24"/>
        </w:rPr>
        <w:t>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5C6D31" w:rsidRPr="00E5235C" w:rsidRDefault="005C6D31" w:rsidP="00CA401F">
      <w:pPr>
        <w:jc w:val="center"/>
        <w:rPr>
          <w:rFonts w:ascii="Times New Roman" w:hAnsi="Times New Roman" w:cs="Times New Roman"/>
        </w:rPr>
      </w:pPr>
    </w:p>
    <w:p w:rsidR="005C6D31" w:rsidRPr="00E5235C" w:rsidRDefault="005C6D31" w:rsidP="00CA401F">
      <w:pPr>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5C6D31" w:rsidRPr="00E5235C" w:rsidRDefault="005C6D31" w:rsidP="00CA401F">
      <w:pPr>
        <w:pStyle w:val="af3"/>
        <w:jc w:val="center"/>
        <w:rPr>
          <w:rFonts w:ascii="Times New Roman" w:hAnsi="Times New Roman" w:cs="Times New Roman"/>
          <w:sz w:val="22"/>
          <w:szCs w:val="22"/>
        </w:rPr>
      </w:pPr>
      <w:r w:rsidRPr="00E5235C">
        <w:rPr>
          <w:rFonts w:ascii="Times New Roman" w:hAnsi="Times New Roman" w:cs="Times New Roman"/>
          <w:sz w:val="22"/>
          <w:szCs w:val="22"/>
        </w:rPr>
        <w:t>(получатель субсидии)</w:t>
      </w:r>
    </w:p>
    <w:p w:rsidR="005C6D31" w:rsidRPr="00E5235C" w:rsidRDefault="005C6D31" w:rsidP="005C6D3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820"/>
        <w:gridCol w:w="2520"/>
        <w:gridCol w:w="2520"/>
      </w:tblGrid>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Вид сельскохозяйстве</w:t>
            </w:r>
            <w:r w:rsidRPr="00E5235C">
              <w:rPr>
                <w:rFonts w:ascii="Times New Roman" w:hAnsi="Times New Roman" w:cs="Times New Roman"/>
              </w:rPr>
              <w:t>н</w:t>
            </w:r>
            <w:r w:rsidRPr="00E5235C">
              <w:rPr>
                <w:rFonts w:ascii="Times New Roman" w:hAnsi="Times New Roman" w:cs="Times New Roman"/>
              </w:rPr>
              <w:t>ной культуры</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Посевная пл</w:t>
            </w:r>
            <w:r w:rsidRPr="00E5235C">
              <w:rPr>
                <w:rFonts w:ascii="Times New Roman" w:hAnsi="Times New Roman" w:cs="Times New Roman"/>
              </w:rPr>
              <w:t>о</w:t>
            </w:r>
            <w:r w:rsidRPr="00E5235C">
              <w:rPr>
                <w:rFonts w:ascii="Times New Roman" w:hAnsi="Times New Roman" w:cs="Times New Roman"/>
              </w:rPr>
              <w:t>щадь, га</w:t>
            </w:r>
            <w:hyperlink w:anchor="sub_10021" w:history="1">
              <w:r w:rsidRPr="00E5235C">
                <w:rPr>
                  <w:rStyle w:val="aff1"/>
                  <w:rFonts w:ascii="Times New Roman" w:hAnsi="Times New Roman"/>
                  <w:b w:val="0"/>
                  <w:color w:val="auto"/>
                </w:rPr>
                <w:t>*</w:t>
              </w:r>
            </w:hyperlink>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Ставка субсидии на 1 га, рублей**</w:t>
            </w: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Сумма субсидии к перечислению, ру</w:t>
            </w:r>
            <w:r w:rsidRPr="00E5235C">
              <w:rPr>
                <w:rFonts w:ascii="Times New Roman" w:hAnsi="Times New Roman" w:cs="Times New Roman"/>
              </w:rPr>
              <w:t>б</w:t>
            </w:r>
            <w:r w:rsidRPr="00E5235C">
              <w:rPr>
                <w:rFonts w:ascii="Times New Roman" w:hAnsi="Times New Roman" w:cs="Times New Roman"/>
              </w:rPr>
              <w:t>лей</w:t>
            </w:r>
            <w:hyperlink w:anchor="sub_10022" w:history="1">
              <w:r w:rsidRPr="00E5235C">
                <w:rPr>
                  <w:rStyle w:val="aff1"/>
                  <w:rFonts w:ascii="Times New Roman" w:hAnsi="Times New Roman"/>
                  <w:b w:val="0"/>
                  <w:color w:val="auto"/>
                </w:rPr>
                <w:t>**</w:t>
              </w:r>
            </w:hyperlink>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Картофель</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Овощи открытого гру</w:t>
            </w:r>
            <w:r w:rsidRPr="00E5235C">
              <w:rPr>
                <w:rFonts w:ascii="Times New Roman" w:hAnsi="Times New Roman" w:cs="Times New Roman"/>
              </w:rPr>
              <w:t>н</w:t>
            </w:r>
            <w:r w:rsidRPr="00E5235C">
              <w:rPr>
                <w:rFonts w:ascii="Times New Roman" w:hAnsi="Times New Roman" w:cs="Times New Roman"/>
              </w:rPr>
              <w:t>та</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Итого</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bl>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bookmarkStart w:id="677" w:name="sub_10021"/>
      <w:r w:rsidRPr="00E5235C">
        <w:rPr>
          <w:rStyle w:val="aff0"/>
          <w:rFonts w:ascii="Times New Roman" w:hAnsi="Times New Roman" w:cs="Times New Roman"/>
          <w:b w:val="0"/>
          <w:color w:val="auto"/>
        </w:rPr>
        <w:t>*</w:t>
      </w:r>
      <w:r w:rsidRPr="00E5235C">
        <w:rPr>
          <w:rFonts w:ascii="Times New Roman" w:hAnsi="Times New Roman" w:cs="Times New Roman"/>
        </w:rPr>
        <w:t xml:space="preserve"> Заполняется претендентом на получение субсидии.</w:t>
      </w:r>
    </w:p>
    <w:p w:rsidR="005C6D31" w:rsidRPr="00E5235C" w:rsidRDefault="005C6D31" w:rsidP="005C6D31">
      <w:pPr>
        <w:rPr>
          <w:rFonts w:ascii="Times New Roman" w:hAnsi="Times New Roman" w:cs="Times New Roman"/>
        </w:rPr>
      </w:pPr>
      <w:bookmarkStart w:id="678" w:name="sub_10022"/>
      <w:bookmarkEnd w:id="677"/>
      <w:r w:rsidRPr="00E5235C">
        <w:rPr>
          <w:rStyle w:val="aff0"/>
          <w:rFonts w:ascii="Times New Roman" w:hAnsi="Times New Roman" w:cs="Times New Roman"/>
          <w:b w:val="0"/>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bookmarkEnd w:id="678"/>
    <w:p w:rsidR="005C6D31" w:rsidRPr="00E5235C" w:rsidRDefault="005C6D31" w:rsidP="005C6D3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240"/>
        <w:gridCol w:w="3780"/>
      </w:tblGrid>
      <w:tr w:rsidR="005C6D31" w:rsidRPr="00E5235C" w:rsidTr="005C6D31">
        <w:tc>
          <w:tcPr>
            <w:tcW w:w="3640" w:type="dxa"/>
            <w:tcBorders>
              <w:top w:val="nil"/>
              <w:left w:val="nil"/>
              <w:bottom w:val="nil"/>
              <w:right w:val="nil"/>
            </w:tcBorders>
          </w:tcPr>
          <w:p w:rsidR="00D634FF"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Руководитель организации</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 xml:space="preserve"> - п</w:t>
            </w:r>
            <w:r w:rsidR="00D634FF" w:rsidRPr="00E5235C">
              <w:rPr>
                <w:rFonts w:ascii="Times New Roman" w:hAnsi="Times New Roman" w:cs="Times New Roman"/>
              </w:rPr>
              <w:t>о</w:t>
            </w:r>
            <w:r w:rsidRPr="00E5235C">
              <w:rPr>
                <w:rFonts w:ascii="Times New Roman" w:hAnsi="Times New Roman" w:cs="Times New Roman"/>
              </w:rPr>
              <w:t>лучателя субсидии</w:t>
            </w:r>
          </w:p>
        </w:tc>
        <w:tc>
          <w:tcPr>
            <w:tcW w:w="2240"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(подпись)</w:t>
            </w:r>
          </w:p>
        </w:tc>
        <w:tc>
          <w:tcPr>
            <w:tcW w:w="3780"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(ФИО)</w:t>
            </w:r>
          </w:p>
        </w:tc>
      </w:tr>
    </w:tbl>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r w:rsidRPr="00E5235C">
        <w:rPr>
          <w:rFonts w:ascii="Times New Roman" w:hAnsi="Times New Roman" w:cs="Times New Roman"/>
        </w:rPr>
        <w:t>МП</w:t>
      </w:r>
    </w:p>
    <w:p w:rsidR="005C6D31" w:rsidRPr="00E5235C" w:rsidRDefault="005C6D31" w:rsidP="005C6D31">
      <w:pPr>
        <w:rPr>
          <w:rFonts w:ascii="Times New Roman" w:hAnsi="Times New Roman" w:cs="Times New Roman"/>
        </w:rPr>
      </w:pPr>
      <w:r w:rsidRPr="00E5235C">
        <w:rPr>
          <w:rFonts w:ascii="Times New Roman" w:hAnsi="Times New Roman" w:cs="Times New Roman"/>
        </w:rPr>
        <w:t>"___" __________ 20__ г.</w:t>
      </w:r>
    </w:p>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p>
    <w:p w:rsidR="00CA401F" w:rsidRPr="00E5235C" w:rsidRDefault="005C6D31" w:rsidP="00CA401F">
      <w:pPr>
        <w:pStyle w:val="10"/>
        <w:jc w:val="right"/>
        <w:rPr>
          <w:sz w:val="24"/>
        </w:rPr>
      </w:pPr>
      <w:r w:rsidRPr="00E5235C">
        <w:rPr>
          <w:sz w:val="24"/>
        </w:rPr>
        <w:lastRenderedPageBreak/>
        <w:t>Приложение 3</w:t>
      </w:r>
      <w:r w:rsidRPr="00E5235C">
        <w:rPr>
          <w:rStyle w:val="aff0"/>
          <w:b w:val="0"/>
          <w:color w:val="auto"/>
        </w:rPr>
        <w:br/>
      </w:r>
      <w:r w:rsidR="00CA401F" w:rsidRPr="00E5235C">
        <w:rPr>
          <w:sz w:val="24"/>
        </w:rPr>
        <w:t xml:space="preserve">к </w:t>
      </w:r>
      <w:hyperlink w:anchor="sub_1000" w:history="1">
        <w:r w:rsidR="00CA401F" w:rsidRPr="00E5235C">
          <w:rPr>
            <w:bCs/>
            <w:sz w:val="24"/>
          </w:rPr>
          <w:t>Правилам</w:t>
        </w:r>
      </w:hyperlink>
      <w:r w:rsidR="00CA401F" w:rsidRPr="00E5235C">
        <w:rPr>
          <w:sz w:val="24"/>
        </w:rPr>
        <w:t xml:space="preserve"> предоставления и распределения</w:t>
      </w:r>
    </w:p>
    <w:p w:rsidR="00CA401F" w:rsidRPr="00E5235C" w:rsidRDefault="00CA401F" w:rsidP="00CA401F">
      <w:pPr>
        <w:pStyle w:val="10"/>
        <w:jc w:val="right"/>
        <w:rPr>
          <w:sz w:val="24"/>
        </w:rPr>
      </w:pPr>
      <w:r w:rsidRPr="00E5235C">
        <w:rPr>
          <w:sz w:val="24"/>
        </w:rPr>
        <w:t xml:space="preserve"> субсидий за счет средств республиканского бюджета</w:t>
      </w:r>
      <w:r w:rsidRPr="00E5235C">
        <w:rPr>
          <w:sz w:val="24"/>
        </w:rPr>
        <w:br/>
        <w:t>Карачаево-Черкесской Республики на стимулирование</w:t>
      </w:r>
    </w:p>
    <w:p w:rsidR="00CA401F" w:rsidRPr="00E5235C" w:rsidRDefault="00CA401F" w:rsidP="00CA401F">
      <w:pPr>
        <w:pStyle w:val="10"/>
        <w:jc w:val="right"/>
        <w:rPr>
          <w:sz w:val="24"/>
        </w:rPr>
      </w:pPr>
      <w:r w:rsidRPr="00E5235C">
        <w:rPr>
          <w:sz w:val="24"/>
        </w:rPr>
        <w:t xml:space="preserve"> увеличения производства картофеля и овощей</w:t>
      </w:r>
    </w:p>
    <w:p w:rsidR="005C6D31" w:rsidRPr="00E5235C" w:rsidRDefault="005C6D31" w:rsidP="005C6D31">
      <w:pPr>
        <w:jc w:val="right"/>
        <w:rPr>
          <w:rFonts w:ascii="Times New Roman" w:hAnsi="Times New Roman" w:cs="Times New Roman"/>
        </w:rPr>
      </w:pPr>
    </w:p>
    <w:p w:rsidR="005C6D31" w:rsidRPr="00E5235C" w:rsidRDefault="005C6D31" w:rsidP="005C6D31">
      <w:pPr>
        <w:rPr>
          <w:rFonts w:ascii="Times New Roman" w:hAnsi="Times New Roman" w:cs="Times New Roman"/>
        </w:rPr>
      </w:pPr>
    </w:p>
    <w:p w:rsidR="005C6D31" w:rsidRPr="00E5235C" w:rsidRDefault="005C6D31" w:rsidP="00CA401F">
      <w:pPr>
        <w:pStyle w:val="10"/>
        <w:jc w:val="center"/>
        <w:rPr>
          <w:sz w:val="24"/>
        </w:rPr>
      </w:pPr>
      <w:r w:rsidRPr="00E5235C">
        <w:rPr>
          <w:sz w:val="24"/>
        </w:rPr>
        <w:t xml:space="preserve">Справка-расчет </w:t>
      </w:r>
      <w:r w:rsidRPr="00E5235C">
        <w:rPr>
          <w:sz w:val="24"/>
        </w:rPr>
        <w:br/>
        <w:t>размера субсидии на финансовое обеспечение (возмещение) части затрат на поддержку элитного семеноводства</w:t>
      </w:r>
    </w:p>
    <w:p w:rsidR="005C6D31" w:rsidRPr="00E5235C" w:rsidRDefault="005C6D31" w:rsidP="005C6D31">
      <w:pPr>
        <w:rPr>
          <w:rFonts w:ascii="Times New Roman" w:hAnsi="Times New Roman" w:cs="Times New Roman"/>
          <w:sz w:val="24"/>
          <w:szCs w:val="24"/>
        </w:rPr>
      </w:pPr>
    </w:p>
    <w:p w:rsidR="005C6D31" w:rsidRPr="00E5235C" w:rsidRDefault="005C6D31" w:rsidP="00CA401F">
      <w:pPr>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_______________________________________________________</w:t>
      </w:r>
    </w:p>
    <w:p w:rsidR="005C6D31" w:rsidRPr="00E5235C" w:rsidRDefault="005C6D31" w:rsidP="00CA401F">
      <w:pPr>
        <w:pStyle w:val="af3"/>
        <w:jc w:val="center"/>
        <w:rPr>
          <w:rFonts w:ascii="Times New Roman" w:hAnsi="Times New Roman" w:cs="Times New Roman"/>
          <w:sz w:val="24"/>
          <w:szCs w:val="24"/>
        </w:rPr>
      </w:pPr>
      <w:r w:rsidRPr="00E5235C">
        <w:rPr>
          <w:rFonts w:ascii="Times New Roman" w:hAnsi="Times New Roman" w:cs="Times New Roman"/>
          <w:sz w:val="24"/>
          <w:szCs w:val="24"/>
        </w:rPr>
        <w:t>(получатель субсидии)</w:t>
      </w:r>
    </w:p>
    <w:p w:rsidR="005C6D31" w:rsidRPr="00E5235C" w:rsidRDefault="005C6D31" w:rsidP="005C6D31">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820"/>
        <w:gridCol w:w="2520"/>
        <w:gridCol w:w="2520"/>
      </w:tblGrid>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Вид сельскохозяйстве</w:t>
            </w:r>
            <w:r w:rsidRPr="00E5235C">
              <w:rPr>
                <w:rFonts w:ascii="Times New Roman" w:hAnsi="Times New Roman" w:cs="Times New Roman"/>
              </w:rPr>
              <w:t>н</w:t>
            </w:r>
            <w:r w:rsidRPr="00E5235C">
              <w:rPr>
                <w:rFonts w:ascii="Times New Roman" w:hAnsi="Times New Roman" w:cs="Times New Roman"/>
              </w:rPr>
              <w:t>ной культуры</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Объем прио</w:t>
            </w:r>
            <w:r w:rsidRPr="00E5235C">
              <w:rPr>
                <w:rFonts w:ascii="Times New Roman" w:hAnsi="Times New Roman" w:cs="Times New Roman"/>
              </w:rPr>
              <w:t>б</w:t>
            </w:r>
            <w:r w:rsidRPr="00E5235C">
              <w:rPr>
                <w:rFonts w:ascii="Times New Roman" w:hAnsi="Times New Roman" w:cs="Times New Roman"/>
              </w:rPr>
              <w:t>ретенных элитных семян, тонн</w:t>
            </w:r>
            <w:hyperlink w:anchor="sub_10031" w:history="1">
              <w:r w:rsidRPr="00E5235C">
                <w:rPr>
                  <w:rStyle w:val="aff1"/>
                  <w:rFonts w:ascii="Times New Roman" w:hAnsi="Times New Roman"/>
                  <w:b w:val="0"/>
                  <w:color w:val="auto"/>
                </w:rPr>
                <w:t>*</w:t>
              </w:r>
            </w:hyperlink>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Ставка субсидии на 1 тонну, рублей</w:t>
            </w:r>
            <w:hyperlink w:anchor="sub_10032" w:history="1">
              <w:r w:rsidRPr="00E5235C">
                <w:rPr>
                  <w:rStyle w:val="aff1"/>
                  <w:rFonts w:ascii="Times New Roman" w:hAnsi="Times New Roman"/>
                  <w:b w:val="0"/>
                  <w:color w:val="auto"/>
                </w:rPr>
                <w:t>**</w:t>
              </w:r>
            </w:hyperlink>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Сумма субсидии к перечислению, ру</w:t>
            </w:r>
            <w:r w:rsidRPr="00E5235C">
              <w:rPr>
                <w:rFonts w:ascii="Times New Roman" w:hAnsi="Times New Roman" w:cs="Times New Roman"/>
              </w:rPr>
              <w:t>б</w:t>
            </w:r>
            <w:r w:rsidRPr="00E5235C">
              <w:rPr>
                <w:rFonts w:ascii="Times New Roman" w:hAnsi="Times New Roman" w:cs="Times New Roman"/>
              </w:rPr>
              <w:t>лей</w:t>
            </w:r>
            <w:hyperlink w:anchor="sub_10032" w:history="1">
              <w:r w:rsidRPr="00E5235C">
                <w:rPr>
                  <w:rStyle w:val="aff1"/>
                  <w:rFonts w:ascii="Times New Roman" w:hAnsi="Times New Roman"/>
                  <w:b w:val="0"/>
                  <w:color w:val="auto"/>
                </w:rPr>
                <w:t>**</w:t>
              </w:r>
            </w:hyperlink>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Картофель</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Овощные культуры, включая гибриды ово</w:t>
            </w:r>
            <w:r w:rsidRPr="00E5235C">
              <w:rPr>
                <w:rFonts w:ascii="Times New Roman" w:hAnsi="Times New Roman" w:cs="Times New Roman"/>
              </w:rPr>
              <w:t>щ</w:t>
            </w:r>
            <w:r w:rsidRPr="00E5235C">
              <w:rPr>
                <w:rFonts w:ascii="Times New Roman" w:hAnsi="Times New Roman" w:cs="Times New Roman"/>
              </w:rPr>
              <w:t>ных культур</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Итого</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bl>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bookmarkStart w:id="679" w:name="sub_10031"/>
      <w:r w:rsidRPr="00E5235C">
        <w:rPr>
          <w:rStyle w:val="aff0"/>
          <w:rFonts w:ascii="Times New Roman" w:hAnsi="Times New Roman" w:cs="Times New Roman"/>
          <w:b w:val="0"/>
          <w:color w:val="auto"/>
        </w:rPr>
        <w:t>*</w:t>
      </w:r>
      <w:r w:rsidRPr="00E5235C">
        <w:rPr>
          <w:rFonts w:ascii="Times New Roman" w:hAnsi="Times New Roman" w:cs="Times New Roman"/>
        </w:rPr>
        <w:t xml:space="preserve"> Заполняется претендентом на получение субсидии.</w:t>
      </w:r>
    </w:p>
    <w:p w:rsidR="005C6D31" w:rsidRPr="00E5235C" w:rsidRDefault="005C6D31" w:rsidP="005C6D31">
      <w:pPr>
        <w:rPr>
          <w:rFonts w:ascii="Times New Roman" w:hAnsi="Times New Roman" w:cs="Times New Roman"/>
        </w:rPr>
      </w:pPr>
      <w:bookmarkStart w:id="680" w:name="sub_10032"/>
      <w:bookmarkEnd w:id="679"/>
      <w:r w:rsidRPr="00E5235C">
        <w:rPr>
          <w:rStyle w:val="aff0"/>
          <w:rFonts w:ascii="Times New Roman" w:hAnsi="Times New Roman" w:cs="Times New Roman"/>
          <w:b w:val="0"/>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bookmarkEnd w:id="680"/>
    <w:p w:rsidR="005C6D31" w:rsidRPr="00E5235C" w:rsidRDefault="005C6D31" w:rsidP="005C6D3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3"/>
        <w:gridCol w:w="2307"/>
        <w:gridCol w:w="3603"/>
      </w:tblGrid>
      <w:tr w:rsidR="005C6D31" w:rsidRPr="00E5235C" w:rsidTr="005C6D31">
        <w:tc>
          <w:tcPr>
            <w:tcW w:w="3663"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Руководитель организации - п</w:t>
            </w:r>
            <w:r w:rsidRPr="00E5235C">
              <w:rPr>
                <w:rFonts w:ascii="Times New Roman" w:hAnsi="Times New Roman" w:cs="Times New Roman"/>
              </w:rPr>
              <w:t>о</w:t>
            </w:r>
            <w:r w:rsidRPr="00E5235C">
              <w:rPr>
                <w:rFonts w:ascii="Times New Roman" w:hAnsi="Times New Roman" w:cs="Times New Roman"/>
              </w:rPr>
              <w:t>лучателя субсидии</w:t>
            </w:r>
          </w:p>
        </w:tc>
        <w:tc>
          <w:tcPr>
            <w:tcW w:w="2307"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(подпись)</w:t>
            </w:r>
          </w:p>
        </w:tc>
        <w:tc>
          <w:tcPr>
            <w:tcW w:w="3603"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(ФИО)</w:t>
            </w:r>
          </w:p>
        </w:tc>
      </w:tr>
    </w:tbl>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r w:rsidRPr="00E5235C">
        <w:rPr>
          <w:rFonts w:ascii="Times New Roman" w:hAnsi="Times New Roman" w:cs="Times New Roman"/>
        </w:rPr>
        <w:t>МП</w:t>
      </w:r>
    </w:p>
    <w:p w:rsidR="005C6D31" w:rsidRPr="00E5235C" w:rsidRDefault="005C6D31" w:rsidP="005C6D31">
      <w:pPr>
        <w:rPr>
          <w:rFonts w:ascii="Times New Roman" w:hAnsi="Times New Roman" w:cs="Times New Roman"/>
        </w:rPr>
      </w:pPr>
      <w:r w:rsidRPr="00E5235C">
        <w:rPr>
          <w:rFonts w:ascii="Times New Roman" w:hAnsi="Times New Roman" w:cs="Times New Roman"/>
        </w:rPr>
        <w:t>"___" _________ 20__ г.</w:t>
      </w:r>
    </w:p>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p>
    <w:p w:rsidR="00B47C4C" w:rsidRPr="00E5235C" w:rsidRDefault="00B47C4C" w:rsidP="00CA401F">
      <w:pPr>
        <w:pStyle w:val="10"/>
        <w:jc w:val="right"/>
        <w:rPr>
          <w:sz w:val="24"/>
        </w:rPr>
        <w:sectPr w:rsidR="00B47C4C" w:rsidRPr="00E5235C" w:rsidSect="00664629">
          <w:headerReference w:type="default" r:id="rId206"/>
          <w:footerReference w:type="default" r:id="rId207"/>
          <w:type w:val="nextColumn"/>
          <w:pgSz w:w="11905" w:h="16837"/>
          <w:pgMar w:top="1134" w:right="851" w:bottom="1134" w:left="1701" w:header="720" w:footer="720" w:gutter="0"/>
          <w:cols w:space="720"/>
          <w:noEndnote/>
        </w:sectPr>
      </w:pPr>
    </w:p>
    <w:p w:rsidR="00CA401F" w:rsidRPr="00E5235C" w:rsidRDefault="005C6D31" w:rsidP="00CA401F">
      <w:pPr>
        <w:pStyle w:val="10"/>
        <w:jc w:val="right"/>
        <w:rPr>
          <w:sz w:val="24"/>
        </w:rPr>
      </w:pPr>
      <w:r w:rsidRPr="00E5235C">
        <w:rPr>
          <w:sz w:val="24"/>
        </w:rPr>
        <w:lastRenderedPageBreak/>
        <w:t>Приложение 4</w:t>
      </w:r>
      <w:r w:rsidRPr="00E5235C">
        <w:rPr>
          <w:rStyle w:val="aff0"/>
          <w:b w:val="0"/>
          <w:color w:val="auto"/>
        </w:rPr>
        <w:br/>
      </w:r>
      <w:r w:rsidR="00CA401F" w:rsidRPr="00E5235C">
        <w:rPr>
          <w:sz w:val="24"/>
        </w:rPr>
        <w:t xml:space="preserve">к </w:t>
      </w:r>
      <w:hyperlink w:anchor="sub_1000" w:history="1">
        <w:r w:rsidR="00CA401F" w:rsidRPr="00E5235C">
          <w:rPr>
            <w:bCs/>
            <w:sz w:val="24"/>
          </w:rPr>
          <w:t>Правилам</w:t>
        </w:r>
      </w:hyperlink>
      <w:r w:rsidR="00CA401F" w:rsidRPr="00E5235C">
        <w:rPr>
          <w:sz w:val="24"/>
        </w:rPr>
        <w:t xml:space="preserve"> предоставления и распределения</w:t>
      </w:r>
    </w:p>
    <w:p w:rsidR="00CA401F" w:rsidRPr="00E5235C" w:rsidRDefault="00CA401F" w:rsidP="00CA401F">
      <w:pPr>
        <w:pStyle w:val="10"/>
        <w:jc w:val="right"/>
        <w:rPr>
          <w:sz w:val="24"/>
        </w:rPr>
      </w:pPr>
      <w:r w:rsidRPr="00E5235C">
        <w:rPr>
          <w:sz w:val="24"/>
        </w:rPr>
        <w:t xml:space="preserve"> субсидий за счет средств республиканского бюджета</w:t>
      </w:r>
      <w:r w:rsidRPr="00E5235C">
        <w:rPr>
          <w:sz w:val="24"/>
        </w:rPr>
        <w:br/>
        <w:t>Карачаево-Черкесской Республики на стимулирование</w:t>
      </w:r>
    </w:p>
    <w:p w:rsidR="00CA401F" w:rsidRPr="00E5235C" w:rsidRDefault="00CA401F" w:rsidP="00CA401F">
      <w:pPr>
        <w:pStyle w:val="10"/>
        <w:jc w:val="right"/>
        <w:rPr>
          <w:sz w:val="24"/>
        </w:rPr>
      </w:pPr>
      <w:r w:rsidRPr="00E5235C">
        <w:rPr>
          <w:sz w:val="24"/>
        </w:rPr>
        <w:t xml:space="preserve"> увеличения производства картофеля и овощей</w:t>
      </w:r>
    </w:p>
    <w:p w:rsidR="005C6D31" w:rsidRPr="00E5235C" w:rsidRDefault="005C6D31" w:rsidP="00CA401F">
      <w:pPr>
        <w:jc w:val="right"/>
        <w:rPr>
          <w:rFonts w:ascii="Times New Roman" w:hAnsi="Times New Roman" w:cs="Times New Roman"/>
        </w:rPr>
      </w:pPr>
    </w:p>
    <w:p w:rsidR="005C6D31" w:rsidRPr="00E5235C" w:rsidRDefault="005C6D31" w:rsidP="00CA401F">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СПРАВКА-РАСЧЕТ</w:t>
      </w:r>
    </w:p>
    <w:p w:rsidR="005C6D31" w:rsidRPr="00E5235C" w:rsidRDefault="005C6D31" w:rsidP="00CA401F">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размера субсидии на поддержку производства картофеля и овощей открытого грунта</w:t>
      </w:r>
    </w:p>
    <w:p w:rsidR="005C6D31" w:rsidRPr="00E5235C" w:rsidRDefault="005C6D31" w:rsidP="00CA401F">
      <w:pPr>
        <w:jc w:val="center"/>
        <w:rPr>
          <w:rFonts w:ascii="Times New Roman" w:hAnsi="Times New Roman" w:cs="Times New Roman"/>
          <w:sz w:val="24"/>
          <w:szCs w:val="24"/>
        </w:rPr>
      </w:pPr>
    </w:p>
    <w:p w:rsidR="005C6D31" w:rsidRPr="00E5235C" w:rsidRDefault="005C6D31" w:rsidP="00C00ACC">
      <w:pPr>
        <w:pStyle w:val="af3"/>
        <w:jc w:val="left"/>
        <w:rPr>
          <w:rFonts w:ascii="Times New Roman" w:hAnsi="Times New Roman" w:cs="Times New Roman"/>
        </w:rPr>
      </w:pPr>
      <w:r w:rsidRPr="00E5235C">
        <w:rPr>
          <w:rFonts w:ascii="Times New Roman" w:hAnsi="Times New Roman" w:cs="Times New Roman"/>
        </w:rPr>
        <w:t>Наименование</w:t>
      </w:r>
      <w:r w:rsidR="00C00ACC" w:rsidRPr="00E5235C">
        <w:rPr>
          <w:rFonts w:ascii="Times New Roman" w:hAnsi="Times New Roman" w:cs="Times New Roman"/>
        </w:rPr>
        <w:t xml:space="preserve"> </w:t>
      </w:r>
      <w:r w:rsidRPr="00E5235C">
        <w:rPr>
          <w:rFonts w:ascii="Times New Roman" w:hAnsi="Times New Roman" w:cs="Times New Roman"/>
        </w:rPr>
        <w:t>заявителя _________________________________________________________</w:t>
      </w:r>
    </w:p>
    <w:p w:rsidR="005C6D31" w:rsidRPr="00E5235C" w:rsidRDefault="005C6D31" w:rsidP="00C00ACC">
      <w:pPr>
        <w:pStyle w:val="af3"/>
        <w:jc w:val="left"/>
        <w:rPr>
          <w:rFonts w:ascii="Times New Roman" w:hAnsi="Times New Roman" w:cs="Times New Roman"/>
        </w:rPr>
      </w:pPr>
      <w:r w:rsidRPr="00E5235C">
        <w:rPr>
          <w:rFonts w:ascii="Times New Roman" w:hAnsi="Times New Roman" w:cs="Times New Roman"/>
        </w:rPr>
        <w:t>ИНН заявителя __________________________________________________________________</w:t>
      </w:r>
    </w:p>
    <w:p w:rsidR="00D634FF" w:rsidRPr="00E5235C" w:rsidRDefault="00D634FF" w:rsidP="005C6D31">
      <w:pPr>
        <w:pStyle w:val="af3"/>
        <w:rPr>
          <w:rFonts w:ascii="Times New Roman" w:hAnsi="Times New Roman" w:cs="Times New Roman"/>
        </w:rPr>
      </w:pPr>
    </w:p>
    <w:tbl>
      <w:tblPr>
        <w:tblStyle w:val="ab"/>
        <w:tblW w:w="0" w:type="auto"/>
        <w:tblLook w:val="04A0" w:firstRow="1" w:lastRow="0" w:firstColumn="1" w:lastColumn="0" w:noHBand="0" w:noVBand="1"/>
      </w:tblPr>
      <w:tblGrid>
        <w:gridCol w:w="2957"/>
        <w:gridCol w:w="2957"/>
        <w:gridCol w:w="2957"/>
        <w:gridCol w:w="2957"/>
        <w:gridCol w:w="2957"/>
      </w:tblGrid>
      <w:tr w:rsidR="00D634FF" w:rsidRPr="00E5235C" w:rsidTr="00D634FF">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Вид сельскохозяйственной культуры</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Объем произведенных или планируемых к производству культур, тонн &lt;*&gt;</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Объем произведенных или планируемых к производству культур, принятый к субсид</w:t>
            </w:r>
            <w:r w:rsidRPr="00E5235C">
              <w:rPr>
                <w:rFonts w:ascii="Times New Roman" w:hAnsi="Times New Roman" w:cs="Times New Roman"/>
              </w:rPr>
              <w:t>и</w:t>
            </w:r>
            <w:r w:rsidRPr="00E5235C">
              <w:rPr>
                <w:rFonts w:ascii="Times New Roman" w:hAnsi="Times New Roman" w:cs="Times New Roman"/>
              </w:rPr>
              <w:t>рованию, тонн &lt;*&gt;</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Ставка субсидии на 1 тонну, рублей &lt;**&gt;</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Сумма субсидии к перечисл</w:t>
            </w:r>
            <w:r w:rsidRPr="00E5235C">
              <w:rPr>
                <w:rFonts w:ascii="Times New Roman" w:hAnsi="Times New Roman" w:cs="Times New Roman"/>
              </w:rPr>
              <w:t>е</w:t>
            </w:r>
            <w:r w:rsidRPr="00E5235C">
              <w:rPr>
                <w:rFonts w:ascii="Times New Roman" w:hAnsi="Times New Roman" w:cs="Times New Roman"/>
              </w:rPr>
              <w:t>нию, рублей &lt;**&gt;</w:t>
            </w:r>
          </w:p>
        </w:tc>
      </w:tr>
      <w:tr w:rsidR="00D634FF" w:rsidRPr="00E5235C" w:rsidTr="00D634FF">
        <w:tc>
          <w:tcPr>
            <w:tcW w:w="2957" w:type="dxa"/>
          </w:tcPr>
          <w:p w:rsidR="00D634FF" w:rsidRPr="00E5235C" w:rsidRDefault="00D634FF" w:rsidP="005C6D31">
            <w:pPr>
              <w:pStyle w:val="af3"/>
              <w:rPr>
                <w:rFonts w:ascii="Times New Roman" w:hAnsi="Times New Roman" w:cs="Times New Roman"/>
              </w:rPr>
            </w:pPr>
            <w:r w:rsidRPr="00E5235C">
              <w:rPr>
                <w:rFonts w:ascii="Times New Roman" w:hAnsi="Times New Roman" w:cs="Times New Roman"/>
              </w:rPr>
              <w:t>Картофель</w:t>
            </w: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r>
      <w:tr w:rsidR="00D634FF" w:rsidRPr="00E5235C" w:rsidTr="00D634FF">
        <w:tc>
          <w:tcPr>
            <w:tcW w:w="2957" w:type="dxa"/>
          </w:tcPr>
          <w:p w:rsidR="00D634FF" w:rsidRPr="00E5235C" w:rsidRDefault="00D634FF" w:rsidP="005C6D31">
            <w:pPr>
              <w:pStyle w:val="af3"/>
              <w:rPr>
                <w:rFonts w:ascii="Times New Roman" w:hAnsi="Times New Roman" w:cs="Times New Roman"/>
              </w:rPr>
            </w:pPr>
            <w:r w:rsidRPr="00E5235C">
              <w:rPr>
                <w:rFonts w:ascii="Times New Roman" w:hAnsi="Times New Roman" w:cs="Times New Roman"/>
              </w:rPr>
              <w:t>Овощи открытого грунта</w:t>
            </w: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r>
      <w:tr w:rsidR="00D634FF" w:rsidRPr="00E5235C" w:rsidTr="00D634FF">
        <w:tc>
          <w:tcPr>
            <w:tcW w:w="2957" w:type="dxa"/>
          </w:tcPr>
          <w:p w:rsidR="00D634FF" w:rsidRPr="00E5235C" w:rsidRDefault="00D634FF" w:rsidP="005C6D31">
            <w:pPr>
              <w:pStyle w:val="af3"/>
              <w:rPr>
                <w:rFonts w:ascii="Times New Roman" w:hAnsi="Times New Roman" w:cs="Times New Roman"/>
              </w:rPr>
            </w:pPr>
            <w:r w:rsidRPr="00E5235C">
              <w:rPr>
                <w:rFonts w:ascii="Times New Roman" w:hAnsi="Times New Roman" w:cs="Times New Roman"/>
              </w:rPr>
              <w:t>Итого:</w:t>
            </w: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c>
          <w:tcPr>
            <w:tcW w:w="2957" w:type="dxa"/>
          </w:tcPr>
          <w:p w:rsidR="00D634FF" w:rsidRPr="00E5235C" w:rsidRDefault="00D634FF" w:rsidP="005C6D31">
            <w:pPr>
              <w:pStyle w:val="af3"/>
              <w:rPr>
                <w:rFonts w:ascii="Times New Roman" w:hAnsi="Times New Roman" w:cs="Times New Roman"/>
              </w:rPr>
            </w:pPr>
          </w:p>
        </w:tc>
      </w:tr>
    </w:tbl>
    <w:p w:rsidR="00D634FF" w:rsidRPr="00E5235C" w:rsidRDefault="00D634FF" w:rsidP="005C6D31">
      <w:pPr>
        <w:pStyle w:val="af3"/>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______________________________</w:t>
      </w:r>
    </w:p>
    <w:p w:rsidR="005C6D31" w:rsidRPr="00E5235C" w:rsidRDefault="005C6D31" w:rsidP="005C6D31">
      <w:pPr>
        <w:pStyle w:val="af3"/>
        <w:rPr>
          <w:rFonts w:ascii="Times New Roman" w:hAnsi="Times New Roman" w:cs="Times New Roman"/>
        </w:rPr>
      </w:pPr>
      <w:bookmarkStart w:id="681" w:name="sub_10041"/>
      <w:r w:rsidRPr="00E5235C">
        <w:rPr>
          <w:rFonts w:ascii="Times New Roman" w:hAnsi="Times New Roman" w:cs="Times New Roman"/>
        </w:rPr>
        <w:t>&lt;*&gt; Заполняется претендентом на получение субсидии.</w:t>
      </w:r>
    </w:p>
    <w:p w:rsidR="005C6D31" w:rsidRPr="00E5235C" w:rsidRDefault="005C6D31" w:rsidP="005C6D31">
      <w:pPr>
        <w:pStyle w:val="af3"/>
        <w:rPr>
          <w:rFonts w:ascii="Times New Roman" w:hAnsi="Times New Roman" w:cs="Times New Roman"/>
        </w:rPr>
      </w:pPr>
      <w:bookmarkStart w:id="682" w:name="sub_10042"/>
      <w:bookmarkEnd w:id="681"/>
      <w:r w:rsidRPr="00E5235C">
        <w:rPr>
          <w:rFonts w:ascii="Times New Roman" w:hAnsi="Times New Roman" w:cs="Times New Roman"/>
        </w:rPr>
        <w:t>&lt;**&gt; Заполняется государственными служащими Министерства   сельского   хозяйства</w:t>
      </w:r>
    </w:p>
    <w:bookmarkEnd w:id="682"/>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Карачаево-Черкесской Республики.</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Руководитель организации -      _________________ ______________________________</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 xml:space="preserve">    получателя субсидии             (подпись)                 (ФИО)</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МП</w:t>
      </w:r>
    </w:p>
    <w:p w:rsidR="005C6D31" w:rsidRPr="00E5235C" w:rsidRDefault="005C6D31" w:rsidP="005C6D31">
      <w:pPr>
        <w:pStyle w:val="af3"/>
        <w:rPr>
          <w:rFonts w:ascii="Times New Roman" w:hAnsi="Times New Roman" w:cs="Times New Roman"/>
        </w:rPr>
      </w:pPr>
      <w:r w:rsidRPr="00E5235C">
        <w:rPr>
          <w:rFonts w:ascii="Times New Roman" w:hAnsi="Times New Roman" w:cs="Times New Roman"/>
        </w:rPr>
        <w:t>"__" _________ 20__ г.</w:t>
      </w:r>
    </w:p>
    <w:p w:rsidR="00B47C4C" w:rsidRPr="00E5235C" w:rsidRDefault="00B47C4C" w:rsidP="005C6D31">
      <w:pPr>
        <w:rPr>
          <w:rFonts w:ascii="Times New Roman" w:hAnsi="Times New Roman" w:cs="Times New Roman"/>
        </w:rPr>
        <w:sectPr w:rsidR="00B47C4C" w:rsidRPr="00E5235C" w:rsidSect="00B47C4C">
          <w:type w:val="nextColumn"/>
          <w:pgSz w:w="16837" w:h="11905" w:orient="landscape"/>
          <w:pgMar w:top="1701" w:right="1134" w:bottom="851" w:left="1134" w:header="720" w:footer="720" w:gutter="0"/>
          <w:cols w:space="720"/>
          <w:noEndnote/>
        </w:sectPr>
      </w:pPr>
    </w:p>
    <w:p w:rsidR="00CA401F" w:rsidRPr="00E5235C" w:rsidRDefault="005C6D31" w:rsidP="00CA401F">
      <w:pPr>
        <w:pStyle w:val="10"/>
        <w:jc w:val="right"/>
        <w:rPr>
          <w:sz w:val="24"/>
        </w:rPr>
      </w:pPr>
      <w:bookmarkStart w:id="683" w:name="sub_1005"/>
      <w:r w:rsidRPr="00E5235C">
        <w:rPr>
          <w:sz w:val="24"/>
        </w:rPr>
        <w:lastRenderedPageBreak/>
        <w:t>Приложение 5</w:t>
      </w:r>
      <w:r w:rsidRPr="00E5235C">
        <w:rPr>
          <w:rStyle w:val="aff0"/>
          <w:b w:val="0"/>
          <w:color w:val="auto"/>
        </w:rPr>
        <w:br/>
      </w:r>
      <w:r w:rsidR="00CA401F" w:rsidRPr="00E5235C">
        <w:rPr>
          <w:sz w:val="24"/>
        </w:rPr>
        <w:t xml:space="preserve">к </w:t>
      </w:r>
      <w:hyperlink w:anchor="sub_1000" w:history="1">
        <w:r w:rsidR="00CA401F" w:rsidRPr="00E5235C">
          <w:rPr>
            <w:bCs/>
            <w:sz w:val="24"/>
          </w:rPr>
          <w:t>Правилам</w:t>
        </w:r>
      </w:hyperlink>
      <w:r w:rsidR="00CA401F" w:rsidRPr="00E5235C">
        <w:rPr>
          <w:sz w:val="24"/>
        </w:rPr>
        <w:t xml:space="preserve"> предоставления и распределения</w:t>
      </w:r>
    </w:p>
    <w:p w:rsidR="00CA401F" w:rsidRPr="00E5235C" w:rsidRDefault="00CA401F" w:rsidP="00CA401F">
      <w:pPr>
        <w:pStyle w:val="10"/>
        <w:jc w:val="right"/>
        <w:rPr>
          <w:sz w:val="24"/>
        </w:rPr>
      </w:pPr>
      <w:r w:rsidRPr="00E5235C">
        <w:rPr>
          <w:sz w:val="24"/>
        </w:rPr>
        <w:t xml:space="preserve"> субсидий за счет средств республиканского бюджета</w:t>
      </w:r>
      <w:r w:rsidRPr="00E5235C">
        <w:rPr>
          <w:sz w:val="24"/>
        </w:rPr>
        <w:br/>
        <w:t>Карачаево-Черкесской Республики на стимулирование</w:t>
      </w:r>
    </w:p>
    <w:p w:rsidR="00CA401F" w:rsidRPr="00E5235C" w:rsidRDefault="00CA401F" w:rsidP="00CA401F">
      <w:pPr>
        <w:pStyle w:val="10"/>
        <w:jc w:val="right"/>
        <w:rPr>
          <w:sz w:val="24"/>
        </w:rPr>
      </w:pPr>
      <w:r w:rsidRPr="00E5235C">
        <w:rPr>
          <w:sz w:val="24"/>
        </w:rPr>
        <w:t xml:space="preserve"> увеличения производства картофеля и овощей</w:t>
      </w:r>
    </w:p>
    <w:p w:rsidR="005C6D31" w:rsidRPr="00E5235C" w:rsidRDefault="005C6D31" w:rsidP="005C6D31">
      <w:pPr>
        <w:jc w:val="right"/>
        <w:rPr>
          <w:rFonts w:ascii="Times New Roman" w:hAnsi="Times New Roman" w:cs="Times New Roman"/>
        </w:rPr>
      </w:pPr>
    </w:p>
    <w:bookmarkEnd w:id="683"/>
    <w:p w:rsidR="005C6D31" w:rsidRPr="00E5235C" w:rsidRDefault="005C6D31" w:rsidP="005C6D31">
      <w:pPr>
        <w:rPr>
          <w:rFonts w:ascii="Times New Roman" w:hAnsi="Times New Roman" w:cs="Times New Roman"/>
        </w:rPr>
      </w:pPr>
    </w:p>
    <w:p w:rsidR="005C6D31" w:rsidRPr="00E5235C" w:rsidRDefault="005C6D31" w:rsidP="00CA401F">
      <w:pPr>
        <w:pStyle w:val="10"/>
        <w:jc w:val="center"/>
      </w:pPr>
      <w:r w:rsidRPr="00E5235C">
        <w:t xml:space="preserve">Справка-расчет </w:t>
      </w:r>
      <w:r w:rsidRPr="00E5235C">
        <w:br/>
        <w:t>размера субсидии на финансовое обеспечение (возмещение) части затрат на поддержку элитного семеноводства</w:t>
      </w:r>
    </w:p>
    <w:p w:rsidR="005C6D31" w:rsidRPr="00E5235C" w:rsidRDefault="005C6D31" w:rsidP="005C6D31">
      <w:pPr>
        <w:rPr>
          <w:rFonts w:ascii="Times New Roman" w:hAnsi="Times New Roman" w:cs="Times New Roman"/>
        </w:rPr>
      </w:pPr>
    </w:p>
    <w:p w:rsidR="005C6D31" w:rsidRPr="00E5235C" w:rsidRDefault="005C6D31" w:rsidP="005D4434">
      <w:pPr>
        <w:spacing w:after="0"/>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5C6D31" w:rsidRPr="00E5235C" w:rsidRDefault="005C6D31" w:rsidP="005D4434">
      <w:pPr>
        <w:pStyle w:val="af3"/>
        <w:jc w:val="center"/>
        <w:rPr>
          <w:rFonts w:ascii="Times New Roman" w:hAnsi="Times New Roman" w:cs="Times New Roman"/>
          <w:sz w:val="22"/>
          <w:szCs w:val="22"/>
        </w:rPr>
      </w:pPr>
      <w:r w:rsidRPr="00E5235C">
        <w:rPr>
          <w:rFonts w:ascii="Times New Roman" w:hAnsi="Times New Roman" w:cs="Times New Roman"/>
          <w:sz w:val="22"/>
          <w:szCs w:val="22"/>
        </w:rPr>
        <w:t>(получатель субсидии)</w:t>
      </w:r>
    </w:p>
    <w:p w:rsidR="005C6D31" w:rsidRPr="00E5235C" w:rsidRDefault="005C6D31" w:rsidP="005D4434">
      <w:pPr>
        <w:spacing w:after="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820"/>
        <w:gridCol w:w="2520"/>
        <w:gridCol w:w="2520"/>
      </w:tblGrid>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Вид сельскохозяйстве</w:t>
            </w:r>
            <w:r w:rsidRPr="00E5235C">
              <w:rPr>
                <w:rFonts w:ascii="Times New Roman" w:hAnsi="Times New Roman" w:cs="Times New Roman"/>
              </w:rPr>
              <w:t>н</w:t>
            </w:r>
            <w:r w:rsidRPr="00E5235C">
              <w:rPr>
                <w:rFonts w:ascii="Times New Roman" w:hAnsi="Times New Roman" w:cs="Times New Roman"/>
              </w:rPr>
              <w:t>ной культуры</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Посевная пл</w:t>
            </w:r>
            <w:r w:rsidRPr="00E5235C">
              <w:rPr>
                <w:rFonts w:ascii="Times New Roman" w:hAnsi="Times New Roman" w:cs="Times New Roman"/>
              </w:rPr>
              <w:t>о</w:t>
            </w:r>
            <w:r w:rsidRPr="00E5235C">
              <w:rPr>
                <w:rFonts w:ascii="Times New Roman" w:hAnsi="Times New Roman" w:cs="Times New Roman"/>
              </w:rPr>
              <w:t>щадь, га</w:t>
            </w:r>
            <w:hyperlink w:anchor="sub_10051" w:history="1">
              <w:r w:rsidRPr="00E5235C">
                <w:rPr>
                  <w:rStyle w:val="aff1"/>
                  <w:rFonts w:ascii="Times New Roman" w:hAnsi="Times New Roman"/>
                  <w:b w:val="0"/>
                  <w:color w:val="auto"/>
                </w:rPr>
                <w:t>*</w:t>
              </w:r>
            </w:hyperlink>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Ставка субсидии на 1 га, рублей</w:t>
            </w:r>
            <w:hyperlink w:anchor="sub_10052" w:history="1">
              <w:r w:rsidRPr="00E5235C">
                <w:rPr>
                  <w:rStyle w:val="aff1"/>
                  <w:rFonts w:ascii="Times New Roman" w:hAnsi="Times New Roman"/>
                  <w:b w:val="0"/>
                  <w:color w:val="auto"/>
                </w:rPr>
                <w:t>**</w:t>
              </w:r>
            </w:hyperlink>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Сумма субсидии к перечислению, ру</w:t>
            </w:r>
            <w:r w:rsidRPr="00E5235C">
              <w:rPr>
                <w:rFonts w:ascii="Times New Roman" w:hAnsi="Times New Roman" w:cs="Times New Roman"/>
              </w:rPr>
              <w:t>б</w:t>
            </w:r>
            <w:r w:rsidRPr="00E5235C">
              <w:rPr>
                <w:rFonts w:ascii="Times New Roman" w:hAnsi="Times New Roman" w:cs="Times New Roman"/>
              </w:rPr>
              <w:t>лей</w:t>
            </w:r>
            <w:hyperlink w:anchor="sub_10052" w:history="1">
              <w:r w:rsidRPr="00E5235C">
                <w:rPr>
                  <w:rStyle w:val="aff1"/>
                  <w:rFonts w:ascii="Times New Roman" w:hAnsi="Times New Roman"/>
                  <w:b w:val="0"/>
                  <w:color w:val="auto"/>
                </w:rPr>
                <w:t>**</w:t>
              </w:r>
            </w:hyperlink>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Картофель</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Овощные культуры, включая гибриды ово</w:t>
            </w:r>
            <w:r w:rsidRPr="00E5235C">
              <w:rPr>
                <w:rFonts w:ascii="Times New Roman" w:hAnsi="Times New Roman" w:cs="Times New Roman"/>
              </w:rPr>
              <w:t>щ</w:t>
            </w:r>
            <w:r w:rsidRPr="00E5235C">
              <w:rPr>
                <w:rFonts w:ascii="Times New Roman" w:hAnsi="Times New Roman" w:cs="Times New Roman"/>
              </w:rPr>
              <w:t>ных культур</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5C6D31">
        <w:tc>
          <w:tcPr>
            <w:tcW w:w="2800" w:type="dxa"/>
            <w:tcBorders>
              <w:top w:val="single" w:sz="4" w:space="0" w:color="auto"/>
              <w:bottom w:val="single" w:sz="4" w:space="0" w:color="auto"/>
              <w:right w:val="single" w:sz="4" w:space="0" w:color="auto"/>
            </w:tcBorders>
          </w:tcPr>
          <w:p w:rsidR="005C6D31" w:rsidRPr="00E5235C" w:rsidRDefault="005C6D31" w:rsidP="005C6D31">
            <w:pPr>
              <w:pStyle w:val="aff3"/>
              <w:rPr>
                <w:rFonts w:ascii="Times New Roman" w:hAnsi="Times New Roman" w:cs="Times New Roman"/>
              </w:rPr>
            </w:pPr>
            <w:r w:rsidRPr="00E5235C">
              <w:rPr>
                <w:rFonts w:ascii="Times New Roman" w:hAnsi="Times New Roman" w:cs="Times New Roman"/>
              </w:rPr>
              <w:t>Итого</w:t>
            </w:r>
          </w:p>
        </w:tc>
        <w:tc>
          <w:tcPr>
            <w:tcW w:w="18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bl>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bookmarkStart w:id="684" w:name="sub_10051"/>
      <w:r w:rsidRPr="00E5235C">
        <w:rPr>
          <w:rStyle w:val="aff0"/>
          <w:rFonts w:ascii="Times New Roman" w:hAnsi="Times New Roman" w:cs="Times New Roman"/>
          <w:b w:val="0"/>
          <w:color w:val="auto"/>
        </w:rPr>
        <w:t>*</w:t>
      </w:r>
      <w:r w:rsidRPr="00E5235C">
        <w:rPr>
          <w:rFonts w:ascii="Times New Roman" w:hAnsi="Times New Roman" w:cs="Times New Roman"/>
        </w:rPr>
        <w:t xml:space="preserve"> Заполняется претендентом на получение субсидии.</w:t>
      </w:r>
    </w:p>
    <w:p w:rsidR="005C6D31" w:rsidRPr="00E5235C" w:rsidRDefault="005C6D31" w:rsidP="005C6D31">
      <w:pPr>
        <w:rPr>
          <w:rFonts w:ascii="Times New Roman" w:hAnsi="Times New Roman" w:cs="Times New Roman"/>
        </w:rPr>
      </w:pPr>
      <w:bookmarkStart w:id="685" w:name="sub_10052"/>
      <w:bookmarkEnd w:id="684"/>
      <w:r w:rsidRPr="00E5235C">
        <w:rPr>
          <w:rStyle w:val="aff0"/>
          <w:rFonts w:ascii="Times New Roman" w:hAnsi="Times New Roman" w:cs="Times New Roman"/>
          <w:b w:val="0"/>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bookmarkEnd w:id="685"/>
    <w:p w:rsidR="005C6D31" w:rsidRPr="00E5235C" w:rsidRDefault="005C6D31" w:rsidP="005C6D3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1"/>
        <w:gridCol w:w="5932"/>
      </w:tblGrid>
      <w:tr w:rsidR="005C6D31" w:rsidRPr="00E5235C" w:rsidTr="005C6D31">
        <w:tc>
          <w:tcPr>
            <w:tcW w:w="3781"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(подпись)</w:t>
            </w:r>
          </w:p>
        </w:tc>
        <w:tc>
          <w:tcPr>
            <w:tcW w:w="5932"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_________________________________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(ФИО)</w:t>
            </w:r>
          </w:p>
        </w:tc>
      </w:tr>
    </w:tbl>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r w:rsidRPr="00E5235C">
        <w:rPr>
          <w:rFonts w:ascii="Times New Roman" w:hAnsi="Times New Roman" w:cs="Times New Roman"/>
        </w:rPr>
        <w:t>"___" ___________ 20__ г.</w:t>
      </w:r>
    </w:p>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p>
    <w:p w:rsidR="00CA401F" w:rsidRPr="00E5235C" w:rsidRDefault="00CA401F" w:rsidP="005C6D31">
      <w:pPr>
        <w:jc w:val="right"/>
        <w:rPr>
          <w:rStyle w:val="aff0"/>
          <w:rFonts w:ascii="Times New Roman" w:hAnsi="Times New Roman" w:cs="Times New Roman"/>
          <w:b w:val="0"/>
          <w:color w:val="auto"/>
        </w:rPr>
      </w:pPr>
    </w:p>
    <w:p w:rsidR="006C3176" w:rsidRPr="00E5235C" w:rsidRDefault="006C3176" w:rsidP="005C6D31">
      <w:pPr>
        <w:jc w:val="right"/>
        <w:rPr>
          <w:rStyle w:val="aff0"/>
          <w:rFonts w:ascii="Times New Roman" w:hAnsi="Times New Roman" w:cs="Times New Roman"/>
          <w:b w:val="0"/>
          <w:color w:val="auto"/>
        </w:rPr>
      </w:pPr>
    </w:p>
    <w:p w:rsidR="006C3176" w:rsidRPr="00E5235C" w:rsidRDefault="006C3176" w:rsidP="005C6D31">
      <w:pPr>
        <w:jc w:val="right"/>
        <w:rPr>
          <w:rStyle w:val="aff0"/>
          <w:rFonts w:ascii="Times New Roman" w:hAnsi="Times New Roman" w:cs="Times New Roman"/>
          <w:b w:val="0"/>
          <w:color w:val="auto"/>
        </w:rPr>
      </w:pPr>
    </w:p>
    <w:p w:rsidR="006C3176" w:rsidRPr="00E5235C" w:rsidRDefault="006C3176" w:rsidP="005C6D31">
      <w:pPr>
        <w:jc w:val="right"/>
        <w:rPr>
          <w:rStyle w:val="aff0"/>
          <w:rFonts w:ascii="Times New Roman" w:hAnsi="Times New Roman" w:cs="Times New Roman"/>
          <w:b w:val="0"/>
          <w:color w:val="auto"/>
        </w:rPr>
      </w:pPr>
    </w:p>
    <w:p w:rsidR="00B47C4C" w:rsidRPr="00E5235C" w:rsidRDefault="00B47C4C" w:rsidP="005D4434">
      <w:pPr>
        <w:pStyle w:val="10"/>
        <w:jc w:val="right"/>
        <w:rPr>
          <w:sz w:val="24"/>
        </w:rPr>
        <w:sectPr w:rsidR="00B47C4C" w:rsidRPr="00E5235C" w:rsidSect="00B47C4C">
          <w:pgSz w:w="11905" w:h="16837"/>
          <w:pgMar w:top="1134" w:right="851" w:bottom="1134" w:left="1701" w:header="720" w:footer="720" w:gutter="0"/>
          <w:cols w:space="720"/>
          <w:noEndnote/>
        </w:sectPr>
      </w:pPr>
    </w:p>
    <w:p w:rsidR="005D4434" w:rsidRPr="00E5235C" w:rsidRDefault="005C6D31" w:rsidP="005D4434">
      <w:pPr>
        <w:pStyle w:val="10"/>
        <w:jc w:val="right"/>
        <w:rPr>
          <w:sz w:val="24"/>
        </w:rPr>
      </w:pPr>
      <w:r w:rsidRPr="00E5235C">
        <w:rPr>
          <w:sz w:val="24"/>
        </w:rPr>
        <w:lastRenderedPageBreak/>
        <w:t>Приложение</w:t>
      </w:r>
      <w:r w:rsidR="005D4434" w:rsidRPr="00E5235C">
        <w:rPr>
          <w:sz w:val="24"/>
        </w:rPr>
        <w:t xml:space="preserve"> 6</w:t>
      </w:r>
    </w:p>
    <w:p w:rsidR="005D4434" w:rsidRPr="00E5235C" w:rsidRDefault="005D4434" w:rsidP="005D4434">
      <w:pPr>
        <w:pStyle w:val="10"/>
        <w:jc w:val="right"/>
        <w:rPr>
          <w:sz w:val="24"/>
        </w:rPr>
      </w:pPr>
      <w:r w:rsidRPr="00E5235C">
        <w:rPr>
          <w:sz w:val="24"/>
        </w:rPr>
        <w:t xml:space="preserve">к </w:t>
      </w:r>
      <w:hyperlink w:anchor="sub_1000" w:history="1">
        <w:r w:rsidRPr="00E5235C">
          <w:rPr>
            <w:bCs/>
            <w:sz w:val="24"/>
          </w:rPr>
          <w:t>Правилам</w:t>
        </w:r>
      </w:hyperlink>
      <w:r w:rsidRPr="00E5235C">
        <w:rPr>
          <w:sz w:val="24"/>
        </w:rPr>
        <w:t xml:space="preserve"> предоставления и распределения</w:t>
      </w:r>
    </w:p>
    <w:p w:rsidR="005D4434" w:rsidRPr="00E5235C" w:rsidRDefault="005D4434" w:rsidP="005D4434">
      <w:pPr>
        <w:pStyle w:val="10"/>
        <w:jc w:val="right"/>
        <w:rPr>
          <w:sz w:val="24"/>
        </w:rPr>
      </w:pPr>
      <w:r w:rsidRPr="00E5235C">
        <w:rPr>
          <w:sz w:val="24"/>
        </w:rPr>
        <w:t xml:space="preserve"> субсидий за счет средств республиканского бюджета</w:t>
      </w:r>
      <w:r w:rsidRPr="00E5235C">
        <w:rPr>
          <w:sz w:val="24"/>
        </w:rPr>
        <w:br/>
        <w:t>Карачаево-Черкесской Республики на стимулирование</w:t>
      </w:r>
    </w:p>
    <w:p w:rsidR="005D4434" w:rsidRPr="00E5235C" w:rsidRDefault="005D4434" w:rsidP="005D4434">
      <w:pPr>
        <w:pStyle w:val="10"/>
        <w:jc w:val="right"/>
        <w:rPr>
          <w:sz w:val="24"/>
        </w:rPr>
      </w:pPr>
      <w:r w:rsidRPr="00E5235C">
        <w:rPr>
          <w:sz w:val="24"/>
        </w:rPr>
        <w:t xml:space="preserve"> увеличения производства картофеля и овощей</w:t>
      </w:r>
    </w:p>
    <w:p w:rsidR="00B63483" w:rsidRPr="00E5235C" w:rsidRDefault="00B63483" w:rsidP="00B63483">
      <w:pPr>
        <w:pStyle w:val="af3"/>
        <w:jc w:val="center"/>
        <w:rPr>
          <w:rStyle w:val="aff0"/>
          <w:rFonts w:ascii="Times New Roman" w:hAnsi="Times New Roman" w:cs="Times New Roman"/>
          <w:b w:val="0"/>
          <w:color w:val="auto"/>
        </w:rPr>
      </w:pPr>
    </w:p>
    <w:p w:rsidR="00B63483" w:rsidRPr="00E5235C" w:rsidRDefault="00B63483" w:rsidP="00B63483">
      <w:pPr>
        <w:pStyle w:val="af3"/>
        <w:jc w:val="center"/>
        <w:rPr>
          <w:rFonts w:ascii="Times New Roman" w:hAnsi="Times New Roman" w:cs="Times New Roman"/>
        </w:rPr>
      </w:pPr>
      <w:r w:rsidRPr="00E5235C">
        <w:rPr>
          <w:rStyle w:val="aff0"/>
          <w:rFonts w:ascii="Times New Roman" w:hAnsi="Times New Roman" w:cs="Times New Roman"/>
          <w:b w:val="0"/>
          <w:color w:val="auto"/>
        </w:rPr>
        <w:t>СПРАВКА-РАСЧЕТ</w:t>
      </w:r>
    </w:p>
    <w:p w:rsidR="00B63483" w:rsidRPr="00E5235C" w:rsidRDefault="00B63483" w:rsidP="00B63483">
      <w:pPr>
        <w:pStyle w:val="af3"/>
        <w:jc w:val="center"/>
        <w:rPr>
          <w:rFonts w:ascii="Times New Roman" w:hAnsi="Times New Roman" w:cs="Times New Roman"/>
        </w:rPr>
      </w:pPr>
      <w:r w:rsidRPr="00E5235C">
        <w:rPr>
          <w:rStyle w:val="aff0"/>
          <w:rFonts w:ascii="Times New Roman" w:hAnsi="Times New Roman" w:cs="Times New Roman"/>
          <w:b w:val="0"/>
          <w:color w:val="auto"/>
        </w:rPr>
        <w:t>размера субсидии на поддержку производства картофеля и овощей открытого грунта,</w:t>
      </w:r>
    </w:p>
    <w:p w:rsidR="00B63483" w:rsidRPr="00E5235C" w:rsidRDefault="00B63483" w:rsidP="00B63483">
      <w:pPr>
        <w:pStyle w:val="af3"/>
        <w:jc w:val="center"/>
        <w:rPr>
          <w:rFonts w:ascii="Times New Roman" w:hAnsi="Times New Roman" w:cs="Times New Roman"/>
        </w:rPr>
      </w:pPr>
      <w:r w:rsidRPr="00E5235C">
        <w:rPr>
          <w:rStyle w:val="aff0"/>
          <w:rFonts w:ascii="Times New Roman" w:hAnsi="Times New Roman" w:cs="Times New Roman"/>
          <w:b w:val="0"/>
          <w:color w:val="auto"/>
        </w:rPr>
        <w:t>реализованных картофеля и овощей открытого грунта</w:t>
      </w: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Наименование заявителя _____________________________________________________________</w:t>
      </w: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ИНН заявителя ______________________________________________________________________</w:t>
      </w:r>
    </w:p>
    <w:p w:rsidR="006C3176" w:rsidRPr="00E5235C" w:rsidRDefault="006C3176" w:rsidP="006C3176">
      <w:pPr>
        <w:pStyle w:val="af3"/>
        <w:rPr>
          <w:rFonts w:ascii="Times New Roman" w:hAnsi="Times New Roman" w:cs="Times New Roman"/>
        </w:rPr>
      </w:pPr>
    </w:p>
    <w:tbl>
      <w:tblPr>
        <w:tblStyle w:val="ab"/>
        <w:tblW w:w="0" w:type="auto"/>
        <w:tblLook w:val="04A0" w:firstRow="1" w:lastRow="0" w:firstColumn="1" w:lastColumn="0" w:noHBand="0" w:noVBand="1"/>
      </w:tblPr>
      <w:tblGrid>
        <w:gridCol w:w="2957"/>
        <w:gridCol w:w="2957"/>
        <w:gridCol w:w="2957"/>
        <w:gridCol w:w="2957"/>
        <w:gridCol w:w="2957"/>
      </w:tblGrid>
      <w:tr w:rsidR="00D634FF" w:rsidRPr="00E5235C" w:rsidTr="00D634FF">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Вид сельскохозяйственной культуры</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Объем произведенных или планируемых к производству культур, тонн &lt;*&gt;</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Объем произведенных или планируемых к производству культур, принятый к субсид</w:t>
            </w:r>
            <w:r w:rsidRPr="00E5235C">
              <w:rPr>
                <w:rFonts w:ascii="Times New Roman" w:hAnsi="Times New Roman" w:cs="Times New Roman"/>
              </w:rPr>
              <w:t>и</w:t>
            </w:r>
            <w:r w:rsidRPr="00E5235C">
              <w:rPr>
                <w:rFonts w:ascii="Times New Roman" w:hAnsi="Times New Roman" w:cs="Times New Roman"/>
              </w:rPr>
              <w:t>рованию, тонн &lt;*&gt;</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Ставка субсидии на 1 тонну, рублей &lt;**&gt;</w:t>
            </w:r>
          </w:p>
        </w:tc>
        <w:tc>
          <w:tcPr>
            <w:tcW w:w="2957" w:type="dxa"/>
          </w:tcPr>
          <w:p w:rsidR="00D634FF" w:rsidRPr="00E5235C" w:rsidRDefault="00D634FF" w:rsidP="00D634FF">
            <w:pPr>
              <w:pStyle w:val="af3"/>
              <w:jc w:val="center"/>
              <w:rPr>
                <w:rFonts w:ascii="Times New Roman" w:hAnsi="Times New Roman" w:cs="Times New Roman"/>
              </w:rPr>
            </w:pPr>
            <w:r w:rsidRPr="00E5235C">
              <w:rPr>
                <w:rFonts w:ascii="Times New Roman" w:hAnsi="Times New Roman" w:cs="Times New Roman"/>
              </w:rPr>
              <w:t>Сумма субсидии к перечисл</w:t>
            </w:r>
            <w:r w:rsidRPr="00E5235C">
              <w:rPr>
                <w:rFonts w:ascii="Times New Roman" w:hAnsi="Times New Roman" w:cs="Times New Roman"/>
              </w:rPr>
              <w:t>е</w:t>
            </w:r>
            <w:r w:rsidRPr="00E5235C">
              <w:rPr>
                <w:rFonts w:ascii="Times New Roman" w:hAnsi="Times New Roman" w:cs="Times New Roman"/>
              </w:rPr>
              <w:t>нию, рублей &lt;**&gt;</w:t>
            </w:r>
          </w:p>
        </w:tc>
      </w:tr>
      <w:tr w:rsidR="00D634FF" w:rsidRPr="00E5235C" w:rsidTr="00D634FF">
        <w:tc>
          <w:tcPr>
            <w:tcW w:w="2957" w:type="dxa"/>
          </w:tcPr>
          <w:p w:rsidR="00D634FF" w:rsidRPr="00E5235C" w:rsidRDefault="00D634FF" w:rsidP="00D634FF">
            <w:pPr>
              <w:pStyle w:val="af3"/>
              <w:rPr>
                <w:rFonts w:ascii="Times New Roman" w:hAnsi="Times New Roman" w:cs="Times New Roman"/>
              </w:rPr>
            </w:pPr>
            <w:r w:rsidRPr="00E5235C">
              <w:rPr>
                <w:rFonts w:ascii="Times New Roman" w:hAnsi="Times New Roman" w:cs="Times New Roman"/>
              </w:rPr>
              <w:t>Картофель</w:t>
            </w: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r>
      <w:tr w:rsidR="00D634FF" w:rsidRPr="00E5235C" w:rsidTr="00D634FF">
        <w:tc>
          <w:tcPr>
            <w:tcW w:w="2957" w:type="dxa"/>
          </w:tcPr>
          <w:p w:rsidR="00D634FF" w:rsidRPr="00E5235C" w:rsidRDefault="00D634FF" w:rsidP="00D634FF">
            <w:pPr>
              <w:pStyle w:val="af3"/>
              <w:rPr>
                <w:rFonts w:ascii="Times New Roman" w:hAnsi="Times New Roman" w:cs="Times New Roman"/>
              </w:rPr>
            </w:pPr>
            <w:r w:rsidRPr="00E5235C">
              <w:rPr>
                <w:rFonts w:ascii="Times New Roman" w:hAnsi="Times New Roman" w:cs="Times New Roman"/>
              </w:rPr>
              <w:t>Овощи открытого грунта</w:t>
            </w: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r>
      <w:tr w:rsidR="00D634FF" w:rsidRPr="00E5235C" w:rsidTr="00D634FF">
        <w:tc>
          <w:tcPr>
            <w:tcW w:w="2957" w:type="dxa"/>
          </w:tcPr>
          <w:p w:rsidR="00D634FF" w:rsidRPr="00E5235C" w:rsidRDefault="00D634FF" w:rsidP="00D634FF">
            <w:pPr>
              <w:pStyle w:val="af3"/>
              <w:rPr>
                <w:rFonts w:ascii="Times New Roman" w:hAnsi="Times New Roman" w:cs="Times New Roman"/>
              </w:rPr>
            </w:pPr>
            <w:r w:rsidRPr="00E5235C">
              <w:rPr>
                <w:rFonts w:ascii="Times New Roman" w:hAnsi="Times New Roman" w:cs="Times New Roman"/>
              </w:rPr>
              <w:t>Итого:</w:t>
            </w: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c>
          <w:tcPr>
            <w:tcW w:w="2957" w:type="dxa"/>
          </w:tcPr>
          <w:p w:rsidR="00D634FF" w:rsidRPr="00E5235C" w:rsidRDefault="00D634FF" w:rsidP="00D634FF">
            <w:pPr>
              <w:pStyle w:val="af3"/>
              <w:rPr>
                <w:rFonts w:ascii="Times New Roman" w:hAnsi="Times New Roman" w:cs="Times New Roman"/>
              </w:rPr>
            </w:pPr>
          </w:p>
        </w:tc>
      </w:tr>
    </w:tbl>
    <w:p w:rsidR="00D634FF" w:rsidRPr="00E5235C" w:rsidRDefault="00D634FF" w:rsidP="00D634FF">
      <w:pPr>
        <w:rPr>
          <w:rFonts w:ascii="Times New Roman" w:hAnsi="Times New Roman" w:cs="Times New Roman"/>
          <w:lang w:eastAsia="ru-RU"/>
        </w:rPr>
      </w:pP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&lt;*&gt; Заполняется претендентом на получение субсидии.</w:t>
      </w: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&lt;**&gt; Заполняется государственными служащими Министерства   сельского   хозяйства</w:t>
      </w: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Карачаево-Черкесской Республики.</w:t>
      </w: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Руководитель организации -      _________________ __________________________________</w:t>
      </w: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 xml:space="preserve">    получателя субсидии             (подпись)                   (ФИО)</w:t>
      </w:r>
    </w:p>
    <w:p w:rsidR="006C3176" w:rsidRPr="00E5235C" w:rsidRDefault="006C3176" w:rsidP="006C3176">
      <w:pPr>
        <w:rPr>
          <w:rFonts w:ascii="Times New Roman" w:hAnsi="Times New Roman" w:cs="Times New Roman"/>
        </w:rPr>
      </w:pP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МП</w:t>
      </w:r>
    </w:p>
    <w:p w:rsidR="006C3176" w:rsidRPr="00E5235C" w:rsidRDefault="006C3176" w:rsidP="006C3176">
      <w:pPr>
        <w:pStyle w:val="af3"/>
        <w:rPr>
          <w:rFonts w:ascii="Times New Roman" w:hAnsi="Times New Roman" w:cs="Times New Roman"/>
        </w:rPr>
      </w:pPr>
      <w:r w:rsidRPr="00E5235C">
        <w:rPr>
          <w:rFonts w:ascii="Times New Roman" w:hAnsi="Times New Roman" w:cs="Times New Roman"/>
        </w:rPr>
        <w:t>"__" _________ 20__ г.</w:t>
      </w:r>
    </w:p>
    <w:p w:rsidR="00B47C4C" w:rsidRPr="00E5235C" w:rsidRDefault="00B47C4C" w:rsidP="006C3176">
      <w:pPr>
        <w:rPr>
          <w:rFonts w:ascii="Times New Roman" w:hAnsi="Times New Roman" w:cs="Times New Roman"/>
        </w:rPr>
        <w:sectPr w:rsidR="00B47C4C" w:rsidRPr="00E5235C" w:rsidSect="00B47C4C">
          <w:pgSz w:w="16837" w:h="11905" w:orient="landscape"/>
          <w:pgMar w:top="1701" w:right="1134" w:bottom="851" w:left="1134" w:header="720" w:footer="720" w:gutter="0"/>
          <w:cols w:space="720"/>
          <w:noEndnote/>
        </w:sectPr>
      </w:pPr>
    </w:p>
    <w:p w:rsidR="006C3176" w:rsidRPr="00E5235C" w:rsidRDefault="006C3176" w:rsidP="006C3176">
      <w:pPr>
        <w:rPr>
          <w:rFonts w:ascii="Times New Roman" w:hAnsi="Times New Roman" w:cs="Times New Roman"/>
        </w:rPr>
      </w:pPr>
    </w:p>
    <w:p w:rsidR="006C3176" w:rsidRPr="00E5235C" w:rsidRDefault="006C3176" w:rsidP="006C3176">
      <w:pPr>
        <w:jc w:val="right"/>
        <w:rPr>
          <w:rFonts w:ascii="Times New Roman" w:hAnsi="Times New Roman" w:cs="Times New Roman"/>
        </w:rPr>
      </w:pPr>
      <w:r w:rsidRPr="00E5235C">
        <w:rPr>
          <w:rFonts w:ascii="Times New Roman" w:hAnsi="Times New Roman" w:cs="Times New Roman"/>
        </w:rPr>
        <w:tab/>
      </w:r>
    </w:p>
    <w:p w:rsidR="005D4434" w:rsidRPr="00E5235C" w:rsidRDefault="006C3176" w:rsidP="006C3176">
      <w:pPr>
        <w:pStyle w:val="af3"/>
        <w:rPr>
          <w:rFonts w:ascii="Times New Roman" w:hAnsi="Times New Roman" w:cs="Times New Roman"/>
        </w:rPr>
      </w:pPr>
      <w:r w:rsidRPr="00E5235C">
        <w:rPr>
          <w:rFonts w:ascii="Times New Roman" w:hAnsi="Times New Roman" w:cs="Times New Roman"/>
        </w:rPr>
        <w:t xml:space="preserve">                                  </w:t>
      </w:r>
    </w:p>
    <w:p w:rsidR="005D4434" w:rsidRPr="00E5235C" w:rsidRDefault="005D4434" w:rsidP="006C3176">
      <w:pPr>
        <w:pStyle w:val="af3"/>
        <w:rPr>
          <w:rFonts w:ascii="Times New Roman" w:hAnsi="Times New Roman" w:cs="Times New Roman"/>
        </w:rPr>
      </w:pPr>
    </w:p>
    <w:p w:rsidR="005D4434" w:rsidRPr="00E5235C" w:rsidRDefault="005D4434" w:rsidP="006C3176">
      <w:pPr>
        <w:pStyle w:val="af3"/>
        <w:rPr>
          <w:rFonts w:ascii="Times New Roman" w:hAnsi="Times New Roman" w:cs="Times New Roman"/>
        </w:rPr>
      </w:pPr>
    </w:p>
    <w:p w:rsidR="005D4434"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 xml:space="preserve">                                                       </w:t>
      </w:r>
    </w:p>
    <w:p w:rsidR="00B63483" w:rsidRPr="00E5235C" w:rsidRDefault="00B63483" w:rsidP="00B63483">
      <w:pPr>
        <w:pStyle w:val="10"/>
        <w:jc w:val="right"/>
        <w:rPr>
          <w:sz w:val="24"/>
        </w:rPr>
      </w:pPr>
      <w:r w:rsidRPr="00E5235C">
        <w:rPr>
          <w:sz w:val="24"/>
        </w:rPr>
        <w:t>Приложение 7</w:t>
      </w:r>
      <w:r w:rsidRPr="00E5235C">
        <w:rPr>
          <w:rStyle w:val="aff0"/>
          <w:b w:val="0"/>
          <w:color w:val="auto"/>
        </w:rPr>
        <w:br/>
      </w:r>
      <w:r w:rsidRPr="00E5235C">
        <w:rPr>
          <w:sz w:val="24"/>
        </w:rPr>
        <w:t xml:space="preserve">к </w:t>
      </w:r>
      <w:hyperlink w:anchor="sub_1000" w:history="1">
        <w:r w:rsidRPr="00E5235C">
          <w:rPr>
            <w:bCs/>
            <w:sz w:val="24"/>
          </w:rPr>
          <w:t>Правилам</w:t>
        </w:r>
      </w:hyperlink>
      <w:r w:rsidRPr="00E5235C">
        <w:rPr>
          <w:sz w:val="24"/>
        </w:rPr>
        <w:t xml:space="preserve"> предоставления и распределения</w:t>
      </w:r>
    </w:p>
    <w:p w:rsidR="00B63483" w:rsidRPr="00E5235C" w:rsidRDefault="00B63483" w:rsidP="00B63483">
      <w:pPr>
        <w:pStyle w:val="10"/>
        <w:jc w:val="right"/>
        <w:rPr>
          <w:sz w:val="24"/>
        </w:rPr>
      </w:pPr>
      <w:r w:rsidRPr="00E5235C">
        <w:rPr>
          <w:sz w:val="24"/>
        </w:rPr>
        <w:t xml:space="preserve"> субсидий за счет средств республиканского бюджета</w:t>
      </w:r>
      <w:r w:rsidRPr="00E5235C">
        <w:rPr>
          <w:sz w:val="24"/>
        </w:rPr>
        <w:br/>
        <w:t>Карачаево-Черкесской Республики на стимулирование</w:t>
      </w:r>
    </w:p>
    <w:p w:rsidR="00B63483" w:rsidRPr="00E5235C" w:rsidRDefault="00B63483" w:rsidP="00B63483">
      <w:pPr>
        <w:pStyle w:val="10"/>
        <w:jc w:val="right"/>
        <w:rPr>
          <w:sz w:val="24"/>
        </w:rPr>
      </w:pPr>
      <w:r w:rsidRPr="00E5235C">
        <w:rPr>
          <w:sz w:val="24"/>
        </w:rPr>
        <w:t xml:space="preserve"> увеличения производства картофеля и овощей</w:t>
      </w:r>
    </w:p>
    <w:p w:rsidR="00B63483" w:rsidRPr="00E5235C" w:rsidRDefault="00B63483" w:rsidP="00B63483">
      <w:pPr>
        <w:jc w:val="right"/>
        <w:rPr>
          <w:rFonts w:ascii="Times New Roman" w:hAnsi="Times New Roman" w:cs="Times New Roman"/>
        </w:rPr>
      </w:pPr>
    </w:p>
    <w:p w:rsidR="005C6D31" w:rsidRPr="00E5235C" w:rsidRDefault="00B63483" w:rsidP="00B63483">
      <w:pPr>
        <w:tabs>
          <w:tab w:val="left" w:pos="7125"/>
        </w:tabs>
        <w:spacing w:after="0"/>
        <w:rPr>
          <w:rFonts w:ascii="Times New Roman" w:hAnsi="Times New Roman" w:cs="Times New Roman"/>
          <w:sz w:val="20"/>
          <w:szCs w:val="20"/>
        </w:rPr>
      </w:pPr>
      <w:r w:rsidRPr="00E5235C">
        <w:rPr>
          <w:rFonts w:ascii="Times New Roman" w:hAnsi="Times New Roman" w:cs="Times New Roman"/>
          <w:sz w:val="18"/>
          <w:szCs w:val="18"/>
        </w:rPr>
        <w:tab/>
      </w:r>
      <w:r w:rsidR="005C6D31" w:rsidRPr="00E5235C">
        <w:rPr>
          <w:rStyle w:val="aff0"/>
          <w:rFonts w:ascii="Times New Roman" w:hAnsi="Times New Roman" w:cs="Times New Roman"/>
          <w:b w:val="0"/>
          <w:color w:val="auto"/>
          <w:sz w:val="20"/>
          <w:szCs w:val="20"/>
        </w:rPr>
        <w:t>СПРАВКА</w:t>
      </w:r>
    </w:p>
    <w:p w:rsidR="005C6D31" w:rsidRPr="00E5235C" w:rsidRDefault="005C6D31" w:rsidP="00B63483">
      <w:pPr>
        <w:pStyle w:val="af3"/>
        <w:jc w:val="center"/>
        <w:rPr>
          <w:rFonts w:ascii="Times New Roman" w:hAnsi="Times New Roman" w:cs="Times New Roman"/>
        </w:rPr>
      </w:pPr>
      <w:r w:rsidRPr="00E5235C">
        <w:rPr>
          <w:rStyle w:val="aff0"/>
          <w:rFonts w:ascii="Times New Roman" w:hAnsi="Times New Roman" w:cs="Times New Roman"/>
          <w:b w:val="0"/>
          <w:color w:val="auto"/>
        </w:rPr>
        <w:t>о размере фактически понесенных затрат на 1 гектар посевной площади в 20__ году</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Наименование заявителя __________________________________________________________________________________________________________</w:t>
      </w:r>
    </w:p>
    <w:p w:rsidR="005C6D31" w:rsidRPr="00E5235C" w:rsidRDefault="00F456AE" w:rsidP="005C6D31">
      <w:pPr>
        <w:pStyle w:val="af3"/>
        <w:rPr>
          <w:rFonts w:ascii="Times New Roman" w:hAnsi="Times New Roman" w:cs="Times New Roman"/>
          <w:sz w:val="18"/>
          <w:szCs w:val="18"/>
        </w:rPr>
      </w:pPr>
      <w:hyperlink r:id="rId208" w:history="1">
        <w:r w:rsidR="005C6D31" w:rsidRPr="00E5235C">
          <w:rPr>
            <w:rStyle w:val="aff1"/>
            <w:rFonts w:ascii="Times New Roman" w:hAnsi="Times New Roman"/>
            <w:b w:val="0"/>
            <w:color w:val="auto"/>
            <w:sz w:val="18"/>
            <w:szCs w:val="18"/>
          </w:rPr>
          <w:t>ИНН</w:t>
        </w:r>
      </w:hyperlink>
      <w:r w:rsidR="005C6D31" w:rsidRPr="00E5235C">
        <w:rPr>
          <w:rFonts w:ascii="Times New Roman" w:hAnsi="Times New Roman" w:cs="Times New Roman"/>
          <w:sz w:val="18"/>
          <w:szCs w:val="18"/>
        </w:rPr>
        <w:t xml:space="preserve"> заявителя ___________________________________________________________________________________________________________________</w:t>
      </w:r>
    </w:p>
    <w:p w:rsidR="00D24B73" w:rsidRPr="00E5235C" w:rsidRDefault="00D24B73" w:rsidP="00D24B73">
      <w:pPr>
        <w:rPr>
          <w:rFonts w:ascii="Times New Roman" w:hAnsi="Times New Roman" w:cs="Times New Roman"/>
          <w:lang w:eastAsia="ru-RU"/>
        </w:rPr>
      </w:pPr>
    </w:p>
    <w:p w:rsidR="005C6D31" w:rsidRPr="00E5235C" w:rsidRDefault="005C6D31" w:rsidP="005C6D31">
      <w:pPr>
        <w:pStyle w:val="af3"/>
        <w:rPr>
          <w:rFonts w:ascii="Times New Roman" w:hAnsi="Times New Roman" w:cs="Times New Roman"/>
          <w:sz w:val="18"/>
          <w:szCs w:val="18"/>
        </w:rPr>
      </w:pPr>
    </w:p>
    <w:tbl>
      <w:tblPr>
        <w:tblStyle w:val="ab"/>
        <w:tblW w:w="0" w:type="auto"/>
        <w:tblLook w:val="04A0" w:firstRow="1" w:lastRow="0" w:firstColumn="1" w:lastColumn="0" w:noHBand="0" w:noVBand="1"/>
      </w:tblPr>
      <w:tblGrid>
        <w:gridCol w:w="675"/>
        <w:gridCol w:w="1961"/>
        <w:gridCol w:w="1318"/>
        <w:gridCol w:w="1498"/>
        <w:gridCol w:w="1318"/>
        <w:gridCol w:w="659"/>
        <w:gridCol w:w="660"/>
        <w:gridCol w:w="1481"/>
        <w:gridCol w:w="1319"/>
        <w:gridCol w:w="1319"/>
        <w:gridCol w:w="1672"/>
      </w:tblGrid>
      <w:tr w:rsidR="00D24B73" w:rsidRPr="00E5235C" w:rsidTr="00D24B73">
        <w:tc>
          <w:tcPr>
            <w:tcW w:w="675" w:type="dxa"/>
            <w:vMerge w:val="restart"/>
          </w:tcPr>
          <w:p w:rsidR="00D24B73" w:rsidRPr="00E5235C" w:rsidRDefault="00D24B73" w:rsidP="00D634FF">
            <w:pPr>
              <w:rPr>
                <w:rFonts w:ascii="Times New Roman" w:hAnsi="Times New Roman"/>
              </w:rPr>
            </w:pPr>
            <w:r w:rsidRPr="00E5235C">
              <w:rPr>
                <w:rFonts w:ascii="Times New Roman" w:hAnsi="Times New Roman"/>
              </w:rPr>
              <w:t>№ п/п</w:t>
            </w:r>
          </w:p>
        </w:tc>
        <w:tc>
          <w:tcPr>
            <w:tcW w:w="1961" w:type="dxa"/>
            <w:vMerge w:val="restart"/>
          </w:tcPr>
          <w:p w:rsidR="00D24B73" w:rsidRPr="00E5235C" w:rsidRDefault="00D24B73" w:rsidP="00D634FF">
            <w:pPr>
              <w:rPr>
                <w:rFonts w:ascii="Times New Roman" w:hAnsi="Times New Roman"/>
              </w:rPr>
            </w:pPr>
            <w:r w:rsidRPr="00E5235C">
              <w:rPr>
                <w:rFonts w:ascii="Times New Roman" w:hAnsi="Times New Roman"/>
              </w:rPr>
              <w:t>Наименование з</w:t>
            </w:r>
            <w:r w:rsidRPr="00E5235C">
              <w:rPr>
                <w:rFonts w:ascii="Times New Roman" w:hAnsi="Times New Roman"/>
              </w:rPr>
              <w:t>а</w:t>
            </w:r>
            <w:r w:rsidRPr="00E5235C">
              <w:rPr>
                <w:rFonts w:ascii="Times New Roman" w:hAnsi="Times New Roman"/>
              </w:rPr>
              <w:t>трат</w:t>
            </w:r>
          </w:p>
        </w:tc>
        <w:tc>
          <w:tcPr>
            <w:tcW w:w="9572" w:type="dxa"/>
            <w:gridSpan w:val="8"/>
          </w:tcPr>
          <w:p w:rsidR="00D24B73" w:rsidRPr="00E5235C" w:rsidRDefault="00D24B73" w:rsidP="00D24B73">
            <w:pPr>
              <w:jc w:val="center"/>
              <w:rPr>
                <w:rFonts w:ascii="Times New Roman" w:hAnsi="Times New Roman"/>
              </w:rPr>
            </w:pPr>
            <w:r w:rsidRPr="00E5235C">
              <w:rPr>
                <w:rFonts w:ascii="Times New Roman" w:hAnsi="Times New Roman"/>
              </w:rPr>
              <w:t>Документы, подтверждающие часть фактически понесенных затрат второго полугодия отчетного финанс</w:t>
            </w:r>
            <w:r w:rsidRPr="00E5235C">
              <w:rPr>
                <w:rFonts w:ascii="Times New Roman" w:hAnsi="Times New Roman"/>
              </w:rPr>
              <w:t>о</w:t>
            </w:r>
            <w:r w:rsidRPr="00E5235C">
              <w:rPr>
                <w:rFonts w:ascii="Times New Roman" w:hAnsi="Times New Roman"/>
              </w:rPr>
              <w:t>вого года под урожай текущего финансового года и (или) затрат текущего финансового года под урожай текущего финансового года:</w:t>
            </w:r>
          </w:p>
        </w:tc>
        <w:tc>
          <w:tcPr>
            <w:tcW w:w="1672" w:type="dxa"/>
            <w:vMerge w:val="restart"/>
          </w:tcPr>
          <w:p w:rsidR="00D24B73" w:rsidRPr="00E5235C" w:rsidRDefault="00D24B73" w:rsidP="00D634FF">
            <w:pPr>
              <w:rPr>
                <w:rFonts w:ascii="Times New Roman" w:hAnsi="Times New Roman"/>
              </w:rPr>
            </w:pPr>
            <w:r w:rsidRPr="00E5235C">
              <w:rPr>
                <w:rFonts w:ascii="Times New Roman" w:hAnsi="Times New Roman"/>
              </w:rPr>
              <w:t>Фактически п</w:t>
            </w:r>
            <w:r w:rsidRPr="00E5235C">
              <w:rPr>
                <w:rFonts w:ascii="Times New Roman" w:hAnsi="Times New Roman"/>
              </w:rPr>
              <w:t>о</w:t>
            </w:r>
            <w:r w:rsidRPr="00E5235C">
              <w:rPr>
                <w:rFonts w:ascii="Times New Roman" w:hAnsi="Times New Roman"/>
              </w:rPr>
              <w:t>несенные затр</w:t>
            </w:r>
            <w:r w:rsidRPr="00E5235C">
              <w:rPr>
                <w:rFonts w:ascii="Times New Roman" w:hAnsi="Times New Roman"/>
              </w:rPr>
              <w:t>а</w:t>
            </w:r>
            <w:r w:rsidRPr="00E5235C">
              <w:rPr>
                <w:rFonts w:ascii="Times New Roman" w:hAnsi="Times New Roman"/>
              </w:rPr>
              <w:t>ты на объем картофеля и овощей откр</w:t>
            </w:r>
            <w:r w:rsidRPr="00E5235C">
              <w:rPr>
                <w:rFonts w:ascii="Times New Roman" w:hAnsi="Times New Roman"/>
              </w:rPr>
              <w:t>ы</w:t>
            </w:r>
            <w:r w:rsidRPr="00E5235C">
              <w:rPr>
                <w:rFonts w:ascii="Times New Roman" w:hAnsi="Times New Roman"/>
              </w:rPr>
              <w:t>того грунта, подлежащей субсидированию &lt;*&gt; рублей</w:t>
            </w:r>
          </w:p>
        </w:tc>
      </w:tr>
      <w:tr w:rsidR="00D24B73" w:rsidRPr="00E5235C" w:rsidTr="00D24B73">
        <w:tc>
          <w:tcPr>
            <w:tcW w:w="675" w:type="dxa"/>
            <w:vMerge/>
          </w:tcPr>
          <w:p w:rsidR="00D24B73" w:rsidRPr="00E5235C" w:rsidRDefault="00D24B73" w:rsidP="00D634FF">
            <w:pPr>
              <w:rPr>
                <w:rFonts w:ascii="Times New Roman" w:hAnsi="Times New Roman"/>
              </w:rPr>
            </w:pPr>
          </w:p>
        </w:tc>
        <w:tc>
          <w:tcPr>
            <w:tcW w:w="1961" w:type="dxa"/>
            <w:vMerge/>
          </w:tcPr>
          <w:p w:rsidR="00D24B73" w:rsidRPr="00E5235C" w:rsidRDefault="00D24B73" w:rsidP="00D634FF">
            <w:pPr>
              <w:rPr>
                <w:rFonts w:ascii="Times New Roman" w:hAnsi="Times New Roman"/>
              </w:rPr>
            </w:pPr>
          </w:p>
        </w:tc>
        <w:tc>
          <w:tcPr>
            <w:tcW w:w="1318" w:type="dxa"/>
          </w:tcPr>
          <w:p w:rsidR="00D24B73" w:rsidRPr="00E5235C" w:rsidRDefault="00D24B73" w:rsidP="00D634FF">
            <w:pPr>
              <w:rPr>
                <w:rFonts w:ascii="Times New Roman" w:hAnsi="Times New Roman"/>
              </w:rPr>
            </w:pPr>
            <w:r w:rsidRPr="00E5235C">
              <w:rPr>
                <w:rFonts w:ascii="Times New Roman" w:hAnsi="Times New Roman"/>
              </w:rPr>
              <w:t>договор (при нал</w:t>
            </w:r>
            <w:r w:rsidRPr="00E5235C">
              <w:rPr>
                <w:rFonts w:ascii="Times New Roman" w:hAnsi="Times New Roman"/>
              </w:rPr>
              <w:t>и</w:t>
            </w:r>
            <w:r w:rsidRPr="00E5235C">
              <w:rPr>
                <w:rFonts w:ascii="Times New Roman" w:hAnsi="Times New Roman"/>
              </w:rPr>
              <w:t>чии)</w:t>
            </w:r>
          </w:p>
        </w:tc>
        <w:tc>
          <w:tcPr>
            <w:tcW w:w="4135" w:type="dxa"/>
            <w:gridSpan w:val="4"/>
          </w:tcPr>
          <w:p w:rsidR="00D24B73" w:rsidRPr="00E5235C" w:rsidRDefault="00D24B73" w:rsidP="00D634FF">
            <w:pPr>
              <w:rPr>
                <w:rFonts w:ascii="Times New Roman" w:hAnsi="Times New Roman"/>
              </w:rPr>
            </w:pPr>
            <w:r w:rsidRPr="00E5235C">
              <w:rPr>
                <w:rFonts w:ascii="Times New Roman" w:hAnsi="Times New Roman"/>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4119" w:type="dxa"/>
            <w:gridSpan w:val="3"/>
          </w:tcPr>
          <w:p w:rsidR="00D24B73" w:rsidRPr="00E5235C" w:rsidRDefault="00D24B73" w:rsidP="00D634FF">
            <w:pPr>
              <w:rPr>
                <w:rFonts w:ascii="Times New Roman" w:hAnsi="Times New Roman"/>
              </w:rPr>
            </w:pPr>
            <w:r w:rsidRPr="00E5235C">
              <w:rPr>
                <w:rFonts w:ascii="Times New Roman" w:hAnsi="Times New Roman"/>
              </w:rPr>
              <w:t>платежные документы</w:t>
            </w:r>
          </w:p>
        </w:tc>
        <w:tc>
          <w:tcPr>
            <w:tcW w:w="1672" w:type="dxa"/>
            <w:vMerge/>
          </w:tcPr>
          <w:p w:rsidR="00D24B73" w:rsidRPr="00E5235C" w:rsidRDefault="00D24B73" w:rsidP="00D634FF">
            <w:pPr>
              <w:rPr>
                <w:rFonts w:ascii="Times New Roman" w:hAnsi="Times New Roman"/>
              </w:rPr>
            </w:pPr>
          </w:p>
        </w:tc>
      </w:tr>
      <w:tr w:rsidR="00D24B73" w:rsidRPr="00E5235C" w:rsidTr="00D24B73">
        <w:trPr>
          <w:trHeight w:val="207"/>
        </w:trPr>
        <w:tc>
          <w:tcPr>
            <w:tcW w:w="675" w:type="dxa"/>
            <w:vMerge/>
          </w:tcPr>
          <w:p w:rsidR="00D24B73" w:rsidRPr="00E5235C" w:rsidRDefault="00D24B73" w:rsidP="00D634FF">
            <w:pPr>
              <w:rPr>
                <w:rFonts w:ascii="Times New Roman" w:hAnsi="Times New Roman"/>
              </w:rPr>
            </w:pPr>
          </w:p>
        </w:tc>
        <w:tc>
          <w:tcPr>
            <w:tcW w:w="1961" w:type="dxa"/>
            <w:vMerge/>
          </w:tcPr>
          <w:p w:rsidR="00D24B73" w:rsidRPr="00E5235C" w:rsidRDefault="00D24B73" w:rsidP="00D634FF">
            <w:pPr>
              <w:rPr>
                <w:rFonts w:ascii="Times New Roman" w:hAnsi="Times New Roman"/>
              </w:rPr>
            </w:pPr>
          </w:p>
        </w:tc>
        <w:tc>
          <w:tcPr>
            <w:tcW w:w="1318" w:type="dxa"/>
            <w:vMerge w:val="restart"/>
          </w:tcPr>
          <w:p w:rsidR="00D24B73" w:rsidRPr="00E5235C" w:rsidRDefault="00D24B73" w:rsidP="00D634FF">
            <w:pPr>
              <w:rPr>
                <w:rFonts w:ascii="Times New Roman" w:hAnsi="Times New Roman"/>
              </w:rPr>
            </w:pPr>
            <w:r w:rsidRPr="00E5235C">
              <w:rPr>
                <w:rFonts w:ascii="Times New Roman" w:hAnsi="Times New Roman"/>
              </w:rPr>
              <w:t>номер, дата</w:t>
            </w:r>
          </w:p>
        </w:tc>
        <w:tc>
          <w:tcPr>
            <w:tcW w:w="1498" w:type="dxa"/>
            <w:vMerge w:val="restart"/>
          </w:tcPr>
          <w:p w:rsidR="00D24B73" w:rsidRPr="00E5235C" w:rsidRDefault="00D24B73" w:rsidP="00D634FF">
            <w:pPr>
              <w:rPr>
                <w:rFonts w:ascii="Times New Roman" w:hAnsi="Times New Roman"/>
              </w:rPr>
            </w:pPr>
            <w:r w:rsidRPr="00E5235C">
              <w:rPr>
                <w:rFonts w:ascii="Times New Roman" w:hAnsi="Times New Roman"/>
              </w:rPr>
              <w:t>наименование документа</w:t>
            </w:r>
          </w:p>
        </w:tc>
        <w:tc>
          <w:tcPr>
            <w:tcW w:w="1318" w:type="dxa"/>
            <w:vMerge w:val="restart"/>
          </w:tcPr>
          <w:p w:rsidR="00D24B73" w:rsidRPr="00E5235C" w:rsidRDefault="00D24B73" w:rsidP="00D634FF">
            <w:pPr>
              <w:rPr>
                <w:rFonts w:ascii="Times New Roman" w:hAnsi="Times New Roman"/>
              </w:rPr>
            </w:pPr>
            <w:r w:rsidRPr="00E5235C">
              <w:rPr>
                <w:rFonts w:ascii="Times New Roman" w:hAnsi="Times New Roman"/>
              </w:rPr>
              <w:t>номер, дата</w:t>
            </w:r>
          </w:p>
        </w:tc>
        <w:tc>
          <w:tcPr>
            <w:tcW w:w="1319" w:type="dxa"/>
            <w:gridSpan w:val="2"/>
          </w:tcPr>
          <w:p w:rsidR="00D24B73" w:rsidRPr="00E5235C" w:rsidRDefault="00D24B73" w:rsidP="00D634FF">
            <w:pPr>
              <w:rPr>
                <w:rFonts w:ascii="Times New Roman" w:hAnsi="Times New Roman"/>
              </w:rPr>
            </w:pPr>
            <w:r w:rsidRPr="00E5235C">
              <w:rPr>
                <w:rFonts w:ascii="Times New Roman" w:hAnsi="Times New Roman"/>
              </w:rPr>
              <w:t>сумма по документу (рублей)</w:t>
            </w:r>
          </w:p>
        </w:tc>
        <w:tc>
          <w:tcPr>
            <w:tcW w:w="1481" w:type="dxa"/>
            <w:vMerge w:val="restart"/>
          </w:tcPr>
          <w:p w:rsidR="00D24B73" w:rsidRPr="00E5235C" w:rsidRDefault="00D24B73" w:rsidP="00D634FF">
            <w:pPr>
              <w:rPr>
                <w:rFonts w:ascii="Times New Roman" w:hAnsi="Times New Roman"/>
              </w:rPr>
            </w:pPr>
            <w:r w:rsidRPr="00E5235C">
              <w:rPr>
                <w:rFonts w:ascii="Times New Roman" w:hAnsi="Times New Roman"/>
              </w:rPr>
              <w:t>наименование документа</w:t>
            </w:r>
          </w:p>
        </w:tc>
        <w:tc>
          <w:tcPr>
            <w:tcW w:w="1319" w:type="dxa"/>
            <w:vMerge w:val="restart"/>
          </w:tcPr>
          <w:p w:rsidR="00D24B73" w:rsidRPr="00E5235C" w:rsidRDefault="00D24B73" w:rsidP="00D634FF">
            <w:pPr>
              <w:rPr>
                <w:rFonts w:ascii="Times New Roman" w:hAnsi="Times New Roman"/>
              </w:rPr>
            </w:pPr>
            <w:r w:rsidRPr="00E5235C">
              <w:rPr>
                <w:rFonts w:ascii="Times New Roman" w:hAnsi="Times New Roman"/>
              </w:rPr>
              <w:t>номер и дата</w:t>
            </w:r>
          </w:p>
        </w:tc>
        <w:tc>
          <w:tcPr>
            <w:tcW w:w="1319" w:type="dxa"/>
            <w:vMerge w:val="restart"/>
          </w:tcPr>
          <w:p w:rsidR="00D24B73" w:rsidRPr="00E5235C" w:rsidRDefault="00D24B73" w:rsidP="00D634FF">
            <w:pPr>
              <w:rPr>
                <w:rFonts w:ascii="Times New Roman" w:hAnsi="Times New Roman"/>
              </w:rPr>
            </w:pPr>
            <w:r w:rsidRPr="00E5235C">
              <w:rPr>
                <w:rFonts w:ascii="Times New Roman" w:hAnsi="Times New Roman"/>
              </w:rPr>
              <w:t>сумма по документу (рублей)</w:t>
            </w:r>
          </w:p>
        </w:tc>
        <w:tc>
          <w:tcPr>
            <w:tcW w:w="1672" w:type="dxa"/>
            <w:vMerge/>
          </w:tcPr>
          <w:p w:rsidR="00D24B73" w:rsidRPr="00E5235C" w:rsidRDefault="00D24B73" w:rsidP="00D634FF">
            <w:pPr>
              <w:rPr>
                <w:rFonts w:ascii="Times New Roman" w:hAnsi="Times New Roman"/>
              </w:rPr>
            </w:pPr>
          </w:p>
        </w:tc>
      </w:tr>
      <w:tr w:rsidR="00D24B73" w:rsidRPr="00E5235C" w:rsidTr="00D24B73">
        <w:trPr>
          <w:trHeight w:val="206"/>
        </w:trPr>
        <w:tc>
          <w:tcPr>
            <w:tcW w:w="675" w:type="dxa"/>
            <w:vMerge/>
          </w:tcPr>
          <w:p w:rsidR="00D24B73" w:rsidRPr="00E5235C" w:rsidRDefault="00D24B73" w:rsidP="00D634FF">
            <w:pPr>
              <w:rPr>
                <w:rFonts w:ascii="Times New Roman" w:hAnsi="Times New Roman"/>
              </w:rPr>
            </w:pPr>
          </w:p>
        </w:tc>
        <w:tc>
          <w:tcPr>
            <w:tcW w:w="1961" w:type="dxa"/>
            <w:vMerge/>
          </w:tcPr>
          <w:p w:rsidR="00D24B73" w:rsidRPr="00E5235C" w:rsidRDefault="00D24B73" w:rsidP="00D634FF">
            <w:pPr>
              <w:rPr>
                <w:rFonts w:ascii="Times New Roman" w:hAnsi="Times New Roman"/>
              </w:rPr>
            </w:pPr>
          </w:p>
        </w:tc>
        <w:tc>
          <w:tcPr>
            <w:tcW w:w="1318" w:type="dxa"/>
            <w:vMerge/>
          </w:tcPr>
          <w:p w:rsidR="00D24B73" w:rsidRPr="00E5235C" w:rsidRDefault="00D24B73" w:rsidP="00D634FF">
            <w:pPr>
              <w:rPr>
                <w:rFonts w:ascii="Times New Roman" w:hAnsi="Times New Roman"/>
              </w:rPr>
            </w:pPr>
          </w:p>
        </w:tc>
        <w:tc>
          <w:tcPr>
            <w:tcW w:w="1498" w:type="dxa"/>
            <w:vMerge/>
          </w:tcPr>
          <w:p w:rsidR="00D24B73" w:rsidRPr="00E5235C" w:rsidRDefault="00D24B73" w:rsidP="00D634FF">
            <w:pPr>
              <w:rPr>
                <w:rFonts w:ascii="Times New Roman" w:hAnsi="Times New Roman"/>
              </w:rPr>
            </w:pPr>
          </w:p>
        </w:tc>
        <w:tc>
          <w:tcPr>
            <w:tcW w:w="1318" w:type="dxa"/>
            <w:vMerge/>
          </w:tcPr>
          <w:p w:rsidR="00D24B73" w:rsidRPr="00E5235C" w:rsidRDefault="00D24B73" w:rsidP="00D634FF">
            <w:pPr>
              <w:rPr>
                <w:rFonts w:ascii="Times New Roman" w:hAnsi="Times New Roman"/>
              </w:rPr>
            </w:pPr>
          </w:p>
        </w:tc>
        <w:tc>
          <w:tcPr>
            <w:tcW w:w="659" w:type="dxa"/>
          </w:tcPr>
          <w:p w:rsidR="00D24B73" w:rsidRPr="00E5235C" w:rsidRDefault="00D24B73" w:rsidP="00D634FF">
            <w:pPr>
              <w:rPr>
                <w:rFonts w:ascii="Times New Roman" w:hAnsi="Times New Roman"/>
              </w:rPr>
            </w:pPr>
            <w:r w:rsidRPr="00E5235C">
              <w:rPr>
                <w:rFonts w:ascii="Times New Roman" w:hAnsi="Times New Roman"/>
              </w:rPr>
              <w:t>с НДС</w:t>
            </w:r>
          </w:p>
        </w:tc>
        <w:tc>
          <w:tcPr>
            <w:tcW w:w="660" w:type="dxa"/>
          </w:tcPr>
          <w:p w:rsidR="00D24B73" w:rsidRPr="00E5235C" w:rsidRDefault="00D24B73" w:rsidP="00D634FF">
            <w:pPr>
              <w:rPr>
                <w:rFonts w:ascii="Times New Roman" w:hAnsi="Times New Roman"/>
              </w:rPr>
            </w:pPr>
            <w:r w:rsidRPr="00E5235C">
              <w:rPr>
                <w:rFonts w:ascii="Times New Roman" w:hAnsi="Times New Roman"/>
              </w:rPr>
              <w:t>без НДС</w:t>
            </w:r>
          </w:p>
        </w:tc>
        <w:tc>
          <w:tcPr>
            <w:tcW w:w="1481" w:type="dxa"/>
            <w:vMerge/>
          </w:tcPr>
          <w:p w:rsidR="00D24B73" w:rsidRPr="00E5235C" w:rsidRDefault="00D24B73" w:rsidP="00D634FF">
            <w:pPr>
              <w:rPr>
                <w:rFonts w:ascii="Times New Roman" w:hAnsi="Times New Roman"/>
              </w:rPr>
            </w:pPr>
          </w:p>
        </w:tc>
        <w:tc>
          <w:tcPr>
            <w:tcW w:w="1319" w:type="dxa"/>
            <w:vMerge/>
          </w:tcPr>
          <w:p w:rsidR="00D24B73" w:rsidRPr="00E5235C" w:rsidRDefault="00D24B73" w:rsidP="00D634FF">
            <w:pPr>
              <w:rPr>
                <w:rFonts w:ascii="Times New Roman" w:hAnsi="Times New Roman"/>
              </w:rPr>
            </w:pPr>
          </w:p>
        </w:tc>
        <w:tc>
          <w:tcPr>
            <w:tcW w:w="1319" w:type="dxa"/>
            <w:vMerge/>
          </w:tcPr>
          <w:p w:rsidR="00D24B73" w:rsidRPr="00E5235C" w:rsidRDefault="00D24B73" w:rsidP="00D634FF">
            <w:pPr>
              <w:rPr>
                <w:rFonts w:ascii="Times New Roman" w:hAnsi="Times New Roman"/>
              </w:rPr>
            </w:pPr>
          </w:p>
        </w:tc>
        <w:tc>
          <w:tcPr>
            <w:tcW w:w="1672" w:type="dxa"/>
            <w:vMerge/>
          </w:tcPr>
          <w:p w:rsidR="00D24B73" w:rsidRPr="00E5235C" w:rsidRDefault="00D24B73" w:rsidP="00D634FF">
            <w:pPr>
              <w:rPr>
                <w:rFonts w:ascii="Times New Roman" w:hAnsi="Times New Roman"/>
              </w:rPr>
            </w:pPr>
          </w:p>
        </w:tc>
      </w:tr>
      <w:tr w:rsidR="00D24B73" w:rsidRPr="00E5235C" w:rsidTr="00D24B73">
        <w:tc>
          <w:tcPr>
            <w:tcW w:w="675" w:type="dxa"/>
          </w:tcPr>
          <w:p w:rsidR="00D24B73" w:rsidRPr="00E5235C" w:rsidRDefault="00D24B73" w:rsidP="00D634FF">
            <w:pPr>
              <w:rPr>
                <w:rFonts w:ascii="Times New Roman" w:hAnsi="Times New Roman"/>
              </w:rPr>
            </w:pPr>
            <w:r w:rsidRPr="00E5235C">
              <w:rPr>
                <w:rFonts w:ascii="Times New Roman" w:hAnsi="Times New Roman"/>
              </w:rPr>
              <w:t>1</w:t>
            </w:r>
          </w:p>
        </w:tc>
        <w:tc>
          <w:tcPr>
            <w:tcW w:w="1961" w:type="dxa"/>
          </w:tcPr>
          <w:p w:rsidR="00D24B73" w:rsidRPr="00E5235C" w:rsidRDefault="00D24B73" w:rsidP="00D634FF">
            <w:pPr>
              <w:rPr>
                <w:rFonts w:ascii="Times New Roman" w:hAnsi="Times New Roman"/>
              </w:rPr>
            </w:pPr>
            <w:r w:rsidRPr="00E5235C">
              <w:rPr>
                <w:rFonts w:ascii="Times New Roman" w:hAnsi="Times New Roman"/>
              </w:rPr>
              <w:t>2</w:t>
            </w:r>
          </w:p>
        </w:tc>
        <w:tc>
          <w:tcPr>
            <w:tcW w:w="1318" w:type="dxa"/>
          </w:tcPr>
          <w:p w:rsidR="00D24B73" w:rsidRPr="00E5235C" w:rsidRDefault="00D24B73" w:rsidP="00D634FF">
            <w:pPr>
              <w:rPr>
                <w:rFonts w:ascii="Times New Roman" w:hAnsi="Times New Roman"/>
              </w:rPr>
            </w:pPr>
            <w:r w:rsidRPr="00E5235C">
              <w:rPr>
                <w:rFonts w:ascii="Times New Roman" w:hAnsi="Times New Roman"/>
              </w:rPr>
              <w:t>3</w:t>
            </w:r>
          </w:p>
        </w:tc>
        <w:tc>
          <w:tcPr>
            <w:tcW w:w="1498" w:type="dxa"/>
          </w:tcPr>
          <w:p w:rsidR="00D24B73" w:rsidRPr="00E5235C" w:rsidRDefault="00D24B73" w:rsidP="00D634FF">
            <w:pPr>
              <w:rPr>
                <w:rFonts w:ascii="Times New Roman" w:hAnsi="Times New Roman"/>
              </w:rPr>
            </w:pPr>
            <w:r w:rsidRPr="00E5235C">
              <w:rPr>
                <w:rFonts w:ascii="Times New Roman" w:hAnsi="Times New Roman"/>
              </w:rPr>
              <w:t>4</w:t>
            </w:r>
          </w:p>
        </w:tc>
        <w:tc>
          <w:tcPr>
            <w:tcW w:w="1318" w:type="dxa"/>
          </w:tcPr>
          <w:p w:rsidR="00D24B73" w:rsidRPr="00E5235C" w:rsidRDefault="00D24B73" w:rsidP="00D634FF">
            <w:pPr>
              <w:rPr>
                <w:rFonts w:ascii="Times New Roman" w:hAnsi="Times New Roman"/>
              </w:rPr>
            </w:pPr>
            <w:r w:rsidRPr="00E5235C">
              <w:rPr>
                <w:rFonts w:ascii="Times New Roman" w:hAnsi="Times New Roman"/>
              </w:rPr>
              <w:t>5</w:t>
            </w:r>
          </w:p>
        </w:tc>
        <w:tc>
          <w:tcPr>
            <w:tcW w:w="659" w:type="dxa"/>
          </w:tcPr>
          <w:p w:rsidR="00D24B73" w:rsidRPr="00E5235C" w:rsidRDefault="00D24B73" w:rsidP="00D634FF">
            <w:pPr>
              <w:rPr>
                <w:rFonts w:ascii="Times New Roman" w:hAnsi="Times New Roman"/>
              </w:rPr>
            </w:pPr>
            <w:r w:rsidRPr="00E5235C">
              <w:rPr>
                <w:rFonts w:ascii="Times New Roman" w:hAnsi="Times New Roman"/>
              </w:rPr>
              <w:t>6</w:t>
            </w:r>
          </w:p>
        </w:tc>
        <w:tc>
          <w:tcPr>
            <w:tcW w:w="660" w:type="dxa"/>
          </w:tcPr>
          <w:p w:rsidR="00D24B73" w:rsidRPr="00E5235C" w:rsidRDefault="00D24B73" w:rsidP="00D634FF">
            <w:pPr>
              <w:rPr>
                <w:rFonts w:ascii="Times New Roman" w:hAnsi="Times New Roman"/>
              </w:rPr>
            </w:pPr>
            <w:r w:rsidRPr="00E5235C">
              <w:rPr>
                <w:rFonts w:ascii="Times New Roman" w:hAnsi="Times New Roman"/>
              </w:rPr>
              <w:t>7</w:t>
            </w:r>
          </w:p>
        </w:tc>
        <w:tc>
          <w:tcPr>
            <w:tcW w:w="1481" w:type="dxa"/>
          </w:tcPr>
          <w:p w:rsidR="00D24B73" w:rsidRPr="00E5235C" w:rsidRDefault="00D24B73" w:rsidP="00D634FF">
            <w:pPr>
              <w:rPr>
                <w:rFonts w:ascii="Times New Roman" w:hAnsi="Times New Roman"/>
              </w:rPr>
            </w:pPr>
            <w:r w:rsidRPr="00E5235C">
              <w:rPr>
                <w:rFonts w:ascii="Times New Roman" w:hAnsi="Times New Roman"/>
              </w:rPr>
              <w:t>8</w:t>
            </w:r>
          </w:p>
        </w:tc>
        <w:tc>
          <w:tcPr>
            <w:tcW w:w="1319" w:type="dxa"/>
          </w:tcPr>
          <w:p w:rsidR="00D24B73" w:rsidRPr="00E5235C" w:rsidRDefault="00D24B73" w:rsidP="00D634FF">
            <w:pPr>
              <w:rPr>
                <w:rFonts w:ascii="Times New Roman" w:hAnsi="Times New Roman"/>
              </w:rPr>
            </w:pPr>
            <w:r w:rsidRPr="00E5235C">
              <w:rPr>
                <w:rFonts w:ascii="Times New Roman" w:hAnsi="Times New Roman"/>
              </w:rPr>
              <w:t>9</w:t>
            </w:r>
          </w:p>
        </w:tc>
        <w:tc>
          <w:tcPr>
            <w:tcW w:w="1319" w:type="dxa"/>
          </w:tcPr>
          <w:p w:rsidR="00D24B73" w:rsidRPr="00E5235C" w:rsidRDefault="00D24B73" w:rsidP="00D634FF">
            <w:pPr>
              <w:rPr>
                <w:rFonts w:ascii="Times New Roman" w:hAnsi="Times New Roman"/>
              </w:rPr>
            </w:pPr>
            <w:r w:rsidRPr="00E5235C">
              <w:rPr>
                <w:rFonts w:ascii="Times New Roman" w:hAnsi="Times New Roman"/>
              </w:rPr>
              <w:t>10</w:t>
            </w:r>
          </w:p>
        </w:tc>
        <w:tc>
          <w:tcPr>
            <w:tcW w:w="1672" w:type="dxa"/>
          </w:tcPr>
          <w:p w:rsidR="00D24B73" w:rsidRPr="00E5235C" w:rsidRDefault="00D24B73" w:rsidP="00D634FF">
            <w:pPr>
              <w:rPr>
                <w:rFonts w:ascii="Times New Roman" w:hAnsi="Times New Roman"/>
              </w:rPr>
            </w:pPr>
            <w:r w:rsidRPr="00E5235C">
              <w:rPr>
                <w:rFonts w:ascii="Times New Roman" w:hAnsi="Times New Roman"/>
              </w:rPr>
              <w:t>11</w:t>
            </w:r>
          </w:p>
        </w:tc>
      </w:tr>
      <w:tr w:rsidR="00D24B73" w:rsidRPr="00E5235C" w:rsidTr="0048362C">
        <w:tc>
          <w:tcPr>
            <w:tcW w:w="675" w:type="dxa"/>
          </w:tcPr>
          <w:p w:rsidR="00D24B73" w:rsidRPr="00E5235C" w:rsidRDefault="00E5235C" w:rsidP="00D634FF">
            <w:pPr>
              <w:rPr>
                <w:rFonts w:ascii="Times New Roman" w:hAnsi="Times New Roman"/>
              </w:rPr>
            </w:pPr>
            <w:r w:rsidRPr="00E5235C">
              <w:rPr>
                <w:rFonts w:ascii="Times New Roman" w:hAnsi="Times New Roman"/>
              </w:rPr>
              <w:t>1</w:t>
            </w:r>
          </w:p>
        </w:tc>
        <w:tc>
          <w:tcPr>
            <w:tcW w:w="1961" w:type="dxa"/>
          </w:tcPr>
          <w:p w:rsidR="00D24B73" w:rsidRPr="00E5235C" w:rsidRDefault="00E5235C" w:rsidP="00D634FF">
            <w:pPr>
              <w:rPr>
                <w:rFonts w:ascii="Times New Roman" w:hAnsi="Times New Roman"/>
              </w:rPr>
            </w:pPr>
            <w:r w:rsidRPr="00E5235C">
              <w:rPr>
                <w:rFonts w:ascii="Times New Roman" w:hAnsi="Times New Roman"/>
              </w:rPr>
              <w:t>Семена и посадо</w:t>
            </w:r>
            <w:r w:rsidRPr="00E5235C">
              <w:rPr>
                <w:rFonts w:ascii="Times New Roman" w:hAnsi="Times New Roman"/>
              </w:rPr>
              <w:t>ч</w:t>
            </w:r>
            <w:r w:rsidRPr="00E5235C">
              <w:rPr>
                <w:rFonts w:ascii="Times New Roman" w:hAnsi="Times New Roman"/>
              </w:rPr>
              <w:t>ный материал</w:t>
            </w:r>
          </w:p>
        </w:tc>
        <w:tc>
          <w:tcPr>
            <w:tcW w:w="1318" w:type="dxa"/>
          </w:tcPr>
          <w:p w:rsidR="00D24B73" w:rsidRPr="00E5235C" w:rsidRDefault="00D24B73" w:rsidP="00D634FF">
            <w:pPr>
              <w:rPr>
                <w:rFonts w:ascii="Times New Roman" w:hAnsi="Times New Roman"/>
              </w:rPr>
            </w:pPr>
          </w:p>
        </w:tc>
        <w:tc>
          <w:tcPr>
            <w:tcW w:w="1498" w:type="dxa"/>
          </w:tcPr>
          <w:p w:rsidR="00D24B73" w:rsidRPr="00E5235C" w:rsidRDefault="00D24B73" w:rsidP="00D634FF">
            <w:pPr>
              <w:rPr>
                <w:rFonts w:ascii="Times New Roman" w:hAnsi="Times New Roman"/>
              </w:rPr>
            </w:pPr>
          </w:p>
        </w:tc>
        <w:tc>
          <w:tcPr>
            <w:tcW w:w="1318" w:type="dxa"/>
          </w:tcPr>
          <w:p w:rsidR="00D24B73" w:rsidRPr="00E5235C" w:rsidRDefault="00D24B73" w:rsidP="00D634FF">
            <w:pPr>
              <w:rPr>
                <w:rFonts w:ascii="Times New Roman" w:hAnsi="Times New Roman"/>
              </w:rPr>
            </w:pPr>
          </w:p>
        </w:tc>
        <w:tc>
          <w:tcPr>
            <w:tcW w:w="659" w:type="dxa"/>
          </w:tcPr>
          <w:p w:rsidR="00D24B73" w:rsidRPr="00E5235C" w:rsidRDefault="00D24B73" w:rsidP="00D634FF">
            <w:pPr>
              <w:rPr>
                <w:rFonts w:ascii="Times New Roman" w:hAnsi="Times New Roman"/>
              </w:rPr>
            </w:pPr>
          </w:p>
        </w:tc>
        <w:tc>
          <w:tcPr>
            <w:tcW w:w="660" w:type="dxa"/>
          </w:tcPr>
          <w:p w:rsidR="00D24B73" w:rsidRPr="00E5235C" w:rsidRDefault="00D24B73" w:rsidP="00D634FF">
            <w:pPr>
              <w:rPr>
                <w:rFonts w:ascii="Times New Roman" w:hAnsi="Times New Roman"/>
              </w:rPr>
            </w:pPr>
          </w:p>
        </w:tc>
        <w:tc>
          <w:tcPr>
            <w:tcW w:w="1481" w:type="dxa"/>
          </w:tcPr>
          <w:p w:rsidR="00D24B73" w:rsidRPr="00E5235C" w:rsidRDefault="00D24B73" w:rsidP="00D634FF">
            <w:pPr>
              <w:rPr>
                <w:rFonts w:ascii="Times New Roman" w:hAnsi="Times New Roman"/>
              </w:rPr>
            </w:pPr>
          </w:p>
        </w:tc>
        <w:tc>
          <w:tcPr>
            <w:tcW w:w="1319" w:type="dxa"/>
          </w:tcPr>
          <w:p w:rsidR="00D24B73" w:rsidRPr="00E5235C" w:rsidRDefault="00D24B73" w:rsidP="00D634FF">
            <w:pPr>
              <w:rPr>
                <w:rFonts w:ascii="Times New Roman" w:hAnsi="Times New Roman"/>
              </w:rPr>
            </w:pPr>
          </w:p>
        </w:tc>
        <w:tc>
          <w:tcPr>
            <w:tcW w:w="1319" w:type="dxa"/>
          </w:tcPr>
          <w:p w:rsidR="00D24B73" w:rsidRPr="00E5235C" w:rsidRDefault="00D24B73" w:rsidP="00D634FF">
            <w:pPr>
              <w:rPr>
                <w:rFonts w:ascii="Times New Roman" w:hAnsi="Times New Roman"/>
              </w:rPr>
            </w:pPr>
          </w:p>
        </w:tc>
        <w:tc>
          <w:tcPr>
            <w:tcW w:w="1672" w:type="dxa"/>
          </w:tcPr>
          <w:p w:rsidR="00D24B73" w:rsidRPr="00E5235C" w:rsidRDefault="00D24B73" w:rsidP="00D634FF">
            <w:pPr>
              <w:rPr>
                <w:rFonts w:ascii="Times New Roman" w:hAnsi="Times New Roman"/>
              </w:rPr>
            </w:pPr>
          </w:p>
        </w:tc>
      </w:tr>
      <w:tr w:rsidR="00E5235C" w:rsidRPr="00E5235C" w:rsidTr="003C3255">
        <w:tc>
          <w:tcPr>
            <w:tcW w:w="2636" w:type="dxa"/>
            <w:gridSpan w:val="2"/>
          </w:tcPr>
          <w:p w:rsidR="00E5235C" w:rsidRPr="00E5235C" w:rsidRDefault="00E5235C" w:rsidP="00D634FF">
            <w:pPr>
              <w:rPr>
                <w:rFonts w:ascii="Times New Roman" w:hAnsi="Times New Roman"/>
              </w:rPr>
            </w:pPr>
            <w:r w:rsidRPr="00E5235C">
              <w:rPr>
                <w:rFonts w:ascii="Times New Roman" w:hAnsi="Times New Roman"/>
              </w:rPr>
              <w:lastRenderedPageBreak/>
              <w:t>Итого</w:t>
            </w:r>
          </w:p>
        </w:tc>
        <w:tc>
          <w:tcPr>
            <w:tcW w:w="1318" w:type="dxa"/>
          </w:tcPr>
          <w:p w:rsidR="00E5235C" w:rsidRPr="00E5235C" w:rsidRDefault="00E5235C" w:rsidP="00D634FF">
            <w:pPr>
              <w:rPr>
                <w:rFonts w:ascii="Times New Roman" w:hAnsi="Times New Roman"/>
              </w:rPr>
            </w:pPr>
            <w:r w:rsidRPr="00E5235C">
              <w:rPr>
                <w:rFonts w:ascii="Times New Roman" w:hAnsi="Times New Roman"/>
              </w:rPr>
              <w:t>х</w:t>
            </w:r>
          </w:p>
        </w:tc>
        <w:tc>
          <w:tcPr>
            <w:tcW w:w="1498" w:type="dxa"/>
          </w:tcPr>
          <w:p w:rsidR="00E5235C" w:rsidRPr="00E5235C" w:rsidRDefault="00E5235C" w:rsidP="00D634FF">
            <w:pPr>
              <w:rPr>
                <w:rFonts w:ascii="Times New Roman" w:hAnsi="Times New Roman"/>
              </w:rPr>
            </w:pPr>
            <w:r w:rsidRPr="00E5235C">
              <w:rPr>
                <w:rFonts w:ascii="Times New Roman" w:hAnsi="Times New Roman"/>
              </w:rPr>
              <w:t>х</w:t>
            </w:r>
          </w:p>
        </w:tc>
        <w:tc>
          <w:tcPr>
            <w:tcW w:w="1318" w:type="dxa"/>
          </w:tcPr>
          <w:p w:rsidR="00E5235C" w:rsidRPr="00E5235C" w:rsidRDefault="00E5235C" w:rsidP="00D634FF">
            <w:pPr>
              <w:rPr>
                <w:rFonts w:ascii="Times New Roman" w:hAnsi="Times New Roman"/>
              </w:rPr>
            </w:pPr>
            <w:r w:rsidRPr="00E5235C">
              <w:rPr>
                <w:rFonts w:ascii="Times New Roman" w:hAnsi="Times New Roman"/>
              </w:rPr>
              <w:t>х</w:t>
            </w:r>
          </w:p>
        </w:tc>
        <w:tc>
          <w:tcPr>
            <w:tcW w:w="659" w:type="dxa"/>
          </w:tcPr>
          <w:p w:rsidR="00E5235C" w:rsidRPr="00E5235C" w:rsidRDefault="00E5235C" w:rsidP="00D634FF">
            <w:pPr>
              <w:rPr>
                <w:rFonts w:ascii="Times New Roman" w:hAnsi="Times New Roman"/>
              </w:rPr>
            </w:pPr>
          </w:p>
        </w:tc>
        <w:tc>
          <w:tcPr>
            <w:tcW w:w="660" w:type="dxa"/>
          </w:tcPr>
          <w:p w:rsidR="00E5235C" w:rsidRPr="00E5235C" w:rsidRDefault="00E5235C" w:rsidP="00D634FF">
            <w:pPr>
              <w:rPr>
                <w:rFonts w:ascii="Times New Roman" w:hAnsi="Times New Roman"/>
              </w:rPr>
            </w:pPr>
          </w:p>
        </w:tc>
        <w:tc>
          <w:tcPr>
            <w:tcW w:w="1481" w:type="dxa"/>
          </w:tcPr>
          <w:p w:rsidR="00E5235C" w:rsidRPr="00E5235C" w:rsidRDefault="00E5235C" w:rsidP="00D634FF">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p>
        </w:tc>
        <w:tc>
          <w:tcPr>
            <w:tcW w:w="1672" w:type="dxa"/>
          </w:tcPr>
          <w:p w:rsidR="00E5235C" w:rsidRPr="00E5235C" w:rsidRDefault="00E5235C" w:rsidP="00D634FF">
            <w:pPr>
              <w:rPr>
                <w:rFonts w:ascii="Times New Roman" w:hAnsi="Times New Roman"/>
              </w:rPr>
            </w:pPr>
          </w:p>
        </w:tc>
      </w:tr>
      <w:tr w:rsidR="00D24B73" w:rsidRPr="00E5235C" w:rsidTr="00A607FB">
        <w:tc>
          <w:tcPr>
            <w:tcW w:w="675" w:type="dxa"/>
          </w:tcPr>
          <w:p w:rsidR="00D24B73" w:rsidRPr="00E5235C" w:rsidRDefault="00E5235C" w:rsidP="00D634FF">
            <w:pPr>
              <w:rPr>
                <w:rFonts w:ascii="Times New Roman" w:hAnsi="Times New Roman"/>
              </w:rPr>
            </w:pPr>
            <w:r w:rsidRPr="00E5235C">
              <w:rPr>
                <w:rFonts w:ascii="Times New Roman" w:hAnsi="Times New Roman"/>
              </w:rPr>
              <w:t>2</w:t>
            </w:r>
          </w:p>
        </w:tc>
        <w:tc>
          <w:tcPr>
            <w:tcW w:w="1961" w:type="dxa"/>
          </w:tcPr>
          <w:p w:rsidR="00D24B73" w:rsidRPr="00E5235C" w:rsidRDefault="00E5235C" w:rsidP="00D634FF">
            <w:pPr>
              <w:rPr>
                <w:rFonts w:ascii="Times New Roman" w:hAnsi="Times New Roman"/>
              </w:rPr>
            </w:pPr>
            <w:r w:rsidRPr="00E5235C">
              <w:rPr>
                <w:rFonts w:ascii="Times New Roman" w:hAnsi="Times New Roman"/>
              </w:rPr>
              <w:t>Минеральные удо</w:t>
            </w:r>
            <w:r w:rsidRPr="00E5235C">
              <w:rPr>
                <w:rFonts w:ascii="Times New Roman" w:hAnsi="Times New Roman"/>
              </w:rPr>
              <w:t>б</w:t>
            </w:r>
            <w:r w:rsidRPr="00E5235C">
              <w:rPr>
                <w:rFonts w:ascii="Times New Roman" w:hAnsi="Times New Roman"/>
              </w:rPr>
              <w:t>рения и др. преп</w:t>
            </w:r>
            <w:r w:rsidRPr="00E5235C">
              <w:rPr>
                <w:rFonts w:ascii="Times New Roman" w:hAnsi="Times New Roman"/>
              </w:rPr>
              <w:t>а</w:t>
            </w:r>
            <w:r w:rsidRPr="00E5235C">
              <w:rPr>
                <w:rFonts w:ascii="Times New Roman" w:hAnsi="Times New Roman"/>
              </w:rPr>
              <w:t>раты</w:t>
            </w:r>
          </w:p>
        </w:tc>
        <w:tc>
          <w:tcPr>
            <w:tcW w:w="1318" w:type="dxa"/>
          </w:tcPr>
          <w:p w:rsidR="00D24B73" w:rsidRPr="00E5235C" w:rsidRDefault="00D24B73" w:rsidP="00D634FF">
            <w:pPr>
              <w:rPr>
                <w:rFonts w:ascii="Times New Roman" w:hAnsi="Times New Roman"/>
              </w:rPr>
            </w:pPr>
          </w:p>
        </w:tc>
        <w:tc>
          <w:tcPr>
            <w:tcW w:w="1498" w:type="dxa"/>
          </w:tcPr>
          <w:p w:rsidR="00D24B73" w:rsidRPr="00E5235C" w:rsidRDefault="00D24B73" w:rsidP="00D634FF">
            <w:pPr>
              <w:rPr>
                <w:rFonts w:ascii="Times New Roman" w:hAnsi="Times New Roman"/>
              </w:rPr>
            </w:pPr>
          </w:p>
        </w:tc>
        <w:tc>
          <w:tcPr>
            <w:tcW w:w="1318" w:type="dxa"/>
          </w:tcPr>
          <w:p w:rsidR="00D24B73" w:rsidRPr="00E5235C" w:rsidRDefault="00D24B73" w:rsidP="00D634FF">
            <w:pPr>
              <w:rPr>
                <w:rFonts w:ascii="Times New Roman" w:hAnsi="Times New Roman"/>
              </w:rPr>
            </w:pPr>
          </w:p>
        </w:tc>
        <w:tc>
          <w:tcPr>
            <w:tcW w:w="659" w:type="dxa"/>
          </w:tcPr>
          <w:p w:rsidR="00D24B73" w:rsidRPr="00E5235C" w:rsidRDefault="00D24B73" w:rsidP="00D634FF">
            <w:pPr>
              <w:rPr>
                <w:rFonts w:ascii="Times New Roman" w:hAnsi="Times New Roman"/>
              </w:rPr>
            </w:pPr>
          </w:p>
        </w:tc>
        <w:tc>
          <w:tcPr>
            <w:tcW w:w="660" w:type="dxa"/>
          </w:tcPr>
          <w:p w:rsidR="00D24B73" w:rsidRPr="00E5235C" w:rsidRDefault="00D24B73" w:rsidP="00D634FF">
            <w:pPr>
              <w:rPr>
                <w:rFonts w:ascii="Times New Roman" w:hAnsi="Times New Roman"/>
              </w:rPr>
            </w:pPr>
          </w:p>
        </w:tc>
        <w:tc>
          <w:tcPr>
            <w:tcW w:w="1481" w:type="dxa"/>
          </w:tcPr>
          <w:p w:rsidR="00D24B73" w:rsidRPr="00E5235C" w:rsidRDefault="00D24B73" w:rsidP="00D634FF">
            <w:pPr>
              <w:rPr>
                <w:rFonts w:ascii="Times New Roman" w:hAnsi="Times New Roman"/>
              </w:rPr>
            </w:pPr>
          </w:p>
        </w:tc>
        <w:tc>
          <w:tcPr>
            <w:tcW w:w="1319" w:type="dxa"/>
          </w:tcPr>
          <w:p w:rsidR="00D24B73" w:rsidRPr="00E5235C" w:rsidRDefault="00D24B73" w:rsidP="00D634FF">
            <w:pPr>
              <w:rPr>
                <w:rFonts w:ascii="Times New Roman" w:hAnsi="Times New Roman"/>
              </w:rPr>
            </w:pPr>
          </w:p>
        </w:tc>
        <w:tc>
          <w:tcPr>
            <w:tcW w:w="1319" w:type="dxa"/>
          </w:tcPr>
          <w:p w:rsidR="00D24B73" w:rsidRPr="00E5235C" w:rsidRDefault="00D24B73" w:rsidP="00D634FF">
            <w:pPr>
              <w:rPr>
                <w:rFonts w:ascii="Times New Roman" w:hAnsi="Times New Roman"/>
              </w:rPr>
            </w:pPr>
          </w:p>
        </w:tc>
        <w:tc>
          <w:tcPr>
            <w:tcW w:w="1672" w:type="dxa"/>
          </w:tcPr>
          <w:p w:rsidR="00D24B73" w:rsidRPr="00E5235C" w:rsidRDefault="00D24B73" w:rsidP="00D634FF">
            <w:pPr>
              <w:rPr>
                <w:rFonts w:ascii="Times New Roman" w:hAnsi="Times New Roman"/>
              </w:rPr>
            </w:pPr>
          </w:p>
        </w:tc>
      </w:tr>
      <w:tr w:rsidR="00E5235C" w:rsidRPr="00E5235C" w:rsidTr="00AB5416">
        <w:tc>
          <w:tcPr>
            <w:tcW w:w="2636" w:type="dxa"/>
            <w:gridSpan w:val="2"/>
          </w:tcPr>
          <w:p w:rsidR="00E5235C" w:rsidRPr="00E5235C" w:rsidRDefault="00E5235C" w:rsidP="00D634FF">
            <w:pPr>
              <w:rPr>
                <w:rFonts w:ascii="Times New Roman" w:hAnsi="Times New Roman"/>
              </w:rPr>
            </w:pPr>
            <w:r w:rsidRPr="00E5235C">
              <w:rPr>
                <w:rFonts w:ascii="Times New Roman" w:hAnsi="Times New Roman"/>
              </w:rPr>
              <w:t>Итого</w:t>
            </w:r>
          </w:p>
        </w:tc>
        <w:tc>
          <w:tcPr>
            <w:tcW w:w="1318" w:type="dxa"/>
          </w:tcPr>
          <w:p w:rsidR="00E5235C" w:rsidRPr="00E5235C" w:rsidRDefault="00E5235C" w:rsidP="00D634FF">
            <w:pPr>
              <w:rPr>
                <w:rFonts w:ascii="Times New Roman" w:hAnsi="Times New Roman"/>
              </w:rPr>
            </w:pPr>
            <w:r w:rsidRPr="00E5235C">
              <w:rPr>
                <w:rFonts w:ascii="Times New Roman" w:hAnsi="Times New Roman"/>
              </w:rPr>
              <w:t>х</w:t>
            </w:r>
          </w:p>
        </w:tc>
        <w:tc>
          <w:tcPr>
            <w:tcW w:w="1498" w:type="dxa"/>
          </w:tcPr>
          <w:p w:rsidR="00E5235C" w:rsidRPr="00E5235C" w:rsidRDefault="00E5235C" w:rsidP="00D634FF">
            <w:pPr>
              <w:rPr>
                <w:rFonts w:ascii="Times New Roman" w:hAnsi="Times New Roman"/>
              </w:rPr>
            </w:pPr>
            <w:r w:rsidRPr="00E5235C">
              <w:rPr>
                <w:rFonts w:ascii="Times New Roman" w:hAnsi="Times New Roman"/>
              </w:rPr>
              <w:t>х</w:t>
            </w:r>
          </w:p>
        </w:tc>
        <w:tc>
          <w:tcPr>
            <w:tcW w:w="1318" w:type="dxa"/>
          </w:tcPr>
          <w:p w:rsidR="00E5235C" w:rsidRPr="00E5235C" w:rsidRDefault="00E5235C" w:rsidP="00D634FF">
            <w:pPr>
              <w:rPr>
                <w:rFonts w:ascii="Times New Roman" w:hAnsi="Times New Roman"/>
              </w:rPr>
            </w:pPr>
            <w:r w:rsidRPr="00E5235C">
              <w:rPr>
                <w:rFonts w:ascii="Times New Roman" w:hAnsi="Times New Roman"/>
              </w:rPr>
              <w:t>х</w:t>
            </w:r>
          </w:p>
        </w:tc>
        <w:tc>
          <w:tcPr>
            <w:tcW w:w="659" w:type="dxa"/>
          </w:tcPr>
          <w:p w:rsidR="00E5235C" w:rsidRPr="00E5235C" w:rsidRDefault="00E5235C" w:rsidP="00D634FF">
            <w:pPr>
              <w:rPr>
                <w:rFonts w:ascii="Times New Roman" w:hAnsi="Times New Roman"/>
              </w:rPr>
            </w:pPr>
          </w:p>
        </w:tc>
        <w:tc>
          <w:tcPr>
            <w:tcW w:w="660" w:type="dxa"/>
          </w:tcPr>
          <w:p w:rsidR="00E5235C" w:rsidRPr="00E5235C" w:rsidRDefault="00E5235C" w:rsidP="00D634FF">
            <w:pPr>
              <w:rPr>
                <w:rFonts w:ascii="Times New Roman" w:hAnsi="Times New Roman"/>
              </w:rPr>
            </w:pPr>
          </w:p>
        </w:tc>
        <w:tc>
          <w:tcPr>
            <w:tcW w:w="1481" w:type="dxa"/>
          </w:tcPr>
          <w:p w:rsidR="00E5235C" w:rsidRPr="00E5235C" w:rsidRDefault="00E5235C" w:rsidP="00D634FF">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p>
        </w:tc>
        <w:tc>
          <w:tcPr>
            <w:tcW w:w="1672" w:type="dxa"/>
          </w:tcPr>
          <w:p w:rsidR="00E5235C" w:rsidRPr="00E5235C" w:rsidRDefault="00E5235C" w:rsidP="00D634FF">
            <w:pPr>
              <w:rPr>
                <w:rFonts w:ascii="Times New Roman" w:hAnsi="Times New Roman"/>
              </w:rPr>
            </w:pPr>
          </w:p>
        </w:tc>
      </w:tr>
      <w:tr w:rsidR="00D24B73" w:rsidRPr="00E5235C" w:rsidTr="00EE4980">
        <w:tc>
          <w:tcPr>
            <w:tcW w:w="675" w:type="dxa"/>
          </w:tcPr>
          <w:p w:rsidR="00D24B73" w:rsidRPr="00E5235C" w:rsidRDefault="00E5235C" w:rsidP="00D634FF">
            <w:pPr>
              <w:rPr>
                <w:rFonts w:ascii="Times New Roman" w:hAnsi="Times New Roman"/>
              </w:rPr>
            </w:pPr>
            <w:r w:rsidRPr="00E5235C">
              <w:rPr>
                <w:rFonts w:ascii="Times New Roman" w:hAnsi="Times New Roman"/>
              </w:rPr>
              <w:t>3</w:t>
            </w:r>
          </w:p>
        </w:tc>
        <w:tc>
          <w:tcPr>
            <w:tcW w:w="1961" w:type="dxa"/>
          </w:tcPr>
          <w:p w:rsidR="00D24B73" w:rsidRPr="00E5235C" w:rsidRDefault="00E5235C" w:rsidP="00D634FF">
            <w:pPr>
              <w:rPr>
                <w:rFonts w:ascii="Times New Roman" w:hAnsi="Times New Roman"/>
              </w:rPr>
            </w:pPr>
            <w:r w:rsidRPr="00E5235C">
              <w:rPr>
                <w:rFonts w:ascii="Times New Roman" w:hAnsi="Times New Roman"/>
              </w:rPr>
              <w:t>Средства защиты растений</w:t>
            </w:r>
          </w:p>
        </w:tc>
        <w:tc>
          <w:tcPr>
            <w:tcW w:w="1318" w:type="dxa"/>
          </w:tcPr>
          <w:p w:rsidR="00D24B73" w:rsidRPr="00E5235C" w:rsidRDefault="00D24B73" w:rsidP="00D634FF">
            <w:pPr>
              <w:rPr>
                <w:rFonts w:ascii="Times New Roman" w:hAnsi="Times New Roman"/>
              </w:rPr>
            </w:pPr>
          </w:p>
        </w:tc>
        <w:tc>
          <w:tcPr>
            <w:tcW w:w="1498" w:type="dxa"/>
          </w:tcPr>
          <w:p w:rsidR="00D24B73" w:rsidRPr="00E5235C" w:rsidRDefault="00D24B73" w:rsidP="00D634FF">
            <w:pPr>
              <w:rPr>
                <w:rFonts w:ascii="Times New Roman" w:hAnsi="Times New Roman"/>
              </w:rPr>
            </w:pPr>
          </w:p>
        </w:tc>
        <w:tc>
          <w:tcPr>
            <w:tcW w:w="1318" w:type="dxa"/>
          </w:tcPr>
          <w:p w:rsidR="00D24B73" w:rsidRPr="00E5235C" w:rsidRDefault="00D24B73" w:rsidP="00D634FF">
            <w:pPr>
              <w:rPr>
                <w:rFonts w:ascii="Times New Roman" w:hAnsi="Times New Roman"/>
              </w:rPr>
            </w:pPr>
          </w:p>
        </w:tc>
        <w:tc>
          <w:tcPr>
            <w:tcW w:w="659" w:type="dxa"/>
          </w:tcPr>
          <w:p w:rsidR="00D24B73" w:rsidRPr="00E5235C" w:rsidRDefault="00D24B73" w:rsidP="00D634FF">
            <w:pPr>
              <w:rPr>
                <w:rFonts w:ascii="Times New Roman" w:hAnsi="Times New Roman"/>
              </w:rPr>
            </w:pPr>
          </w:p>
        </w:tc>
        <w:tc>
          <w:tcPr>
            <w:tcW w:w="660" w:type="dxa"/>
          </w:tcPr>
          <w:p w:rsidR="00D24B73" w:rsidRPr="00E5235C" w:rsidRDefault="00D24B73" w:rsidP="00D634FF">
            <w:pPr>
              <w:rPr>
                <w:rFonts w:ascii="Times New Roman" w:hAnsi="Times New Roman"/>
              </w:rPr>
            </w:pPr>
          </w:p>
        </w:tc>
        <w:tc>
          <w:tcPr>
            <w:tcW w:w="1481" w:type="dxa"/>
          </w:tcPr>
          <w:p w:rsidR="00D24B73" w:rsidRPr="00E5235C" w:rsidRDefault="00D24B73" w:rsidP="00D634FF">
            <w:pPr>
              <w:rPr>
                <w:rFonts w:ascii="Times New Roman" w:hAnsi="Times New Roman"/>
              </w:rPr>
            </w:pPr>
          </w:p>
        </w:tc>
        <w:tc>
          <w:tcPr>
            <w:tcW w:w="1319" w:type="dxa"/>
          </w:tcPr>
          <w:p w:rsidR="00D24B73" w:rsidRPr="00E5235C" w:rsidRDefault="00D24B73" w:rsidP="00D634FF">
            <w:pPr>
              <w:rPr>
                <w:rFonts w:ascii="Times New Roman" w:hAnsi="Times New Roman"/>
              </w:rPr>
            </w:pPr>
          </w:p>
        </w:tc>
        <w:tc>
          <w:tcPr>
            <w:tcW w:w="1319" w:type="dxa"/>
          </w:tcPr>
          <w:p w:rsidR="00D24B73" w:rsidRPr="00E5235C" w:rsidRDefault="00D24B73" w:rsidP="00D634FF">
            <w:pPr>
              <w:rPr>
                <w:rFonts w:ascii="Times New Roman" w:hAnsi="Times New Roman"/>
              </w:rPr>
            </w:pPr>
          </w:p>
        </w:tc>
        <w:tc>
          <w:tcPr>
            <w:tcW w:w="1672" w:type="dxa"/>
          </w:tcPr>
          <w:p w:rsidR="00D24B73" w:rsidRPr="00E5235C" w:rsidRDefault="00D24B73" w:rsidP="00D634FF">
            <w:pPr>
              <w:rPr>
                <w:rFonts w:ascii="Times New Roman" w:hAnsi="Times New Roman"/>
              </w:rPr>
            </w:pPr>
          </w:p>
        </w:tc>
      </w:tr>
      <w:tr w:rsidR="00E5235C" w:rsidRPr="00E5235C" w:rsidTr="00F9233A">
        <w:tc>
          <w:tcPr>
            <w:tcW w:w="2636" w:type="dxa"/>
            <w:gridSpan w:val="2"/>
          </w:tcPr>
          <w:p w:rsidR="00E5235C" w:rsidRPr="00E5235C" w:rsidRDefault="00E5235C" w:rsidP="00D634FF">
            <w:pPr>
              <w:rPr>
                <w:rFonts w:ascii="Times New Roman" w:hAnsi="Times New Roman"/>
              </w:rPr>
            </w:pPr>
            <w:r w:rsidRPr="00E5235C">
              <w:rPr>
                <w:rFonts w:ascii="Times New Roman" w:hAnsi="Times New Roman"/>
              </w:rPr>
              <w:t>Итого</w:t>
            </w:r>
          </w:p>
        </w:tc>
        <w:tc>
          <w:tcPr>
            <w:tcW w:w="1318" w:type="dxa"/>
          </w:tcPr>
          <w:p w:rsidR="00E5235C" w:rsidRPr="00E5235C" w:rsidRDefault="00E5235C" w:rsidP="00D634FF">
            <w:pPr>
              <w:rPr>
                <w:rFonts w:ascii="Times New Roman" w:hAnsi="Times New Roman"/>
              </w:rPr>
            </w:pPr>
            <w:r w:rsidRPr="00E5235C">
              <w:rPr>
                <w:rFonts w:ascii="Times New Roman" w:hAnsi="Times New Roman"/>
              </w:rPr>
              <w:t>х</w:t>
            </w:r>
          </w:p>
        </w:tc>
        <w:tc>
          <w:tcPr>
            <w:tcW w:w="1498" w:type="dxa"/>
          </w:tcPr>
          <w:p w:rsidR="00E5235C" w:rsidRPr="00E5235C" w:rsidRDefault="00E5235C" w:rsidP="00D634FF">
            <w:pPr>
              <w:rPr>
                <w:rFonts w:ascii="Times New Roman" w:hAnsi="Times New Roman"/>
              </w:rPr>
            </w:pPr>
            <w:r w:rsidRPr="00E5235C">
              <w:rPr>
                <w:rFonts w:ascii="Times New Roman" w:hAnsi="Times New Roman"/>
              </w:rPr>
              <w:t>х</w:t>
            </w:r>
          </w:p>
        </w:tc>
        <w:tc>
          <w:tcPr>
            <w:tcW w:w="1318" w:type="dxa"/>
          </w:tcPr>
          <w:p w:rsidR="00E5235C" w:rsidRPr="00E5235C" w:rsidRDefault="00E5235C" w:rsidP="00D634FF">
            <w:pPr>
              <w:rPr>
                <w:rFonts w:ascii="Times New Roman" w:hAnsi="Times New Roman"/>
              </w:rPr>
            </w:pPr>
            <w:r w:rsidRPr="00E5235C">
              <w:rPr>
                <w:rFonts w:ascii="Times New Roman" w:hAnsi="Times New Roman"/>
              </w:rPr>
              <w:t>х</w:t>
            </w:r>
          </w:p>
        </w:tc>
        <w:tc>
          <w:tcPr>
            <w:tcW w:w="659" w:type="dxa"/>
          </w:tcPr>
          <w:p w:rsidR="00E5235C" w:rsidRPr="00E5235C" w:rsidRDefault="00E5235C" w:rsidP="00D634FF">
            <w:pPr>
              <w:rPr>
                <w:rFonts w:ascii="Times New Roman" w:hAnsi="Times New Roman"/>
              </w:rPr>
            </w:pPr>
          </w:p>
        </w:tc>
        <w:tc>
          <w:tcPr>
            <w:tcW w:w="660" w:type="dxa"/>
          </w:tcPr>
          <w:p w:rsidR="00E5235C" w:rsidRPr="00E5235C" w:rsidRDefault="00E5235C" w:rsidP="00D634FF">
            <w:pPr>
              <w:rPr>
                <w:rFonts w:ascii="Times New Roman" w:hAnsi="Times New Roman"/>
              </w:rPr>
            </w:pPr>
          </w:p>
        </w:tc>
        <w:tc>
          <w:tcPr>
            <w:tcW w:w="1481" w:type="dxa"/>
          </w:tcPr>
          <w:p w:rsidR="00E5235C" w:rsidRPr="00E5235C" w:rsidRDefault="00E5235C" w:rsidP="00D634FF">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p>
        </w:tc>
        <w:tc>
          <w:tcPr>
            <w:tcW w:w="1672" w:type="dxa"/>
          </w:tcPr>
          <w:p w:rsidR="00E5235C" w:rsidRPr="00E5235C" w:rsidRDefault="00E5235C" w:rsidP="00D634FF">
            <w:pPr>
              <w:rPr>
                <w:rFonts w:ascii="Times New Roman" w:hAnsi="Times New Roman"/>
              </w:rPr>
            </w:pPr>
          </w:p>
        </w:tc>
      </w:tr>
      <w:tr w:rsidR="00E5235C" w:rsidRPr="00E5235C" w:rsidTr="00EE4980">
        <w:tc>
          <w:tcPr>
            <w:tcW w:w="675" w:type="dxa"/>
          </w:tcPr>
          <w:p w:rsidR="00E5235C" w:rsidRPr="00E5235C" w:rsidRDefault="00E5235C" w:rsidP="00D634FF">
            <w:pPr>
              <w:rPr>
                <w:rFonts w:ascii="Times New Roman" w:hAnsi="Times New Roman"/>
              </w:rPr>
            </w:pPr>
            <w:r w:rsidRPr="00E5235C">
              <w:rPr>
                <w:rFonts w:ascii="Times New Roman" w:hAnsi="Times New Roman"/>
              </w:rPr>
              <w:t>4</w:t>
            </w:r>
          </w:p>
        </w:tc>
        <w:tc>
          <w:tcPr>
            <w:tcW w:w="1961" w:type="dxa"/>
          </w:tcPr>
          <w:p w:rsidR="00E5235C" w:rsidRPr="00E5235C" w:rsidRDefault="00E5235C" w:rsidP="00D634FF">
            <w:pPr>
              <w:rPr>
                <w:rFonts w:ascii="Times New Roman" w:hAnsi="Times New Roman"/>
              </w:rPr>
            </w:pPr>
            <w:r w:rsidRPr="00E5235C">
              <w:rPr>
                <w:rFonts w:ascii="Times New Roman" w:hAnsi="Times New Roman"/>
              </w:rPr>
              <w:t>Иные расходы</w:t>
            </w:r>
          </w:p>
        </w:tc>
        <w:tc>
          <w:tcPr>
            <w:tcW w:w="1318" w:type="dxa"/>
          </w:tcPr>
          <w:p w:rsidR="00E5235C" w:rsidRPr="00E5235C" w:rsidRDefault="00E5235C" w:rsidP="00D634FF">
            <w:pPr>
              <w:rPr>
                <w:rFonts w:ascii="Times New Roman" w:hAnsi="Times New Roman"/>
              </w:rPr>
            </w:pPr>
          </w:p>
        </w:tc>
        <w:tc>
          <w:tcPr>
            <w:tcW w:w="1498" w:type="dxa"/>
          </w:tcPr>
          <w:p w:rsidR="00E5235C" w:rsidRPr="00E5235C" w:rsidRDefault="00E5235C" w:rsidP="00D634FF">
            <w:pPr>
              <w:rPr>
                <w:rFonts w:ascii="Times New Roman" w:hAnsi="Times New Roman"/>
              </w:rPr>
            </w:pPr>
          </w:p>
        </w:tc>
        <w:tc>
          <w:tcPr>
            <w:tcW w:w="1318" w:type="dxa"/>
          </w:tcPr>
          <w:p w:rsidR="00E5235C" w:rsidRPr="00E5235C" w:rsidRDefault="00E5235C" w:rsidP="00D634FF">
            <w:pPr>
              <w:rPr>
                <w:rFonts w:ascii="Times New Roman" w:hAnsi="Times New Roman"/>
              </w:rPr>
            </w:pPr>
          </w:p>
        </w:tc>
        <w:tc>
          <w:tcPr>
            <w:tcW w:w="659" w:type="dxa"/>
          </w:tcPr>
          <w:p w:rsidR="00E5235C" w:rsidRPr="00E5235C" w:rsidRDefault="00E5235C" w:rsidP="00D634FF">
            <w:pPr>
              <w:rPr>
                <w:rFonts w:ascii="Times New Roman" w:hAnsi="Times New Roman"/>
              </w:rPr>
            </w:pPr>
          </w:p>
        </w:tc>
        <w:tc>
          <w:tcPr>
            <w:tcW w:w="660" w:type="dxa"/>
          </w:tcPr>
          <w:p w:rsidR="00E5235C" w:rsidRPr="00E5235C" w:rsidRDefault="00E5235C" w:rsidP="00D634FF">
            <w:pPr>
              <w:rPr>
                <w:rFonts w:ascii="Times New Roman" w:hAnsi="Times New Roman"/>
              </w:rPr>
            </w:pPr>
          </w:p>
        </w:tc>
        <w:tc>
          <w:tcPr>
            <w:tcW w:w="1481" w:type="dxa"/>
          </w:tcPr>
          <w:p w:rsidR="00E5235C" w:rsidRPr="00E5235C" w:rsidRDefault="00E5235C" w:rsidP="00D634FF">
            <w:pPr>
              <w:rPr>
                <w:rFonts w:ascii="Times New Roman" w:hAnsi="Times New Roman"/>
              </w:rPr>
            </w:pPr>
          </w:p>
        </w:tc>
        <w:tc>
          <w:tcPr>
            <w:tcW w:w="1319" w:type="dxa"/>
          </w:tcPr>
          <w:p w:rsidR="00E5235C" w:rsidRPr="00E5235C" w:rsidRDefault="00E5235C" w:rsidP="00D634FF">
            <w:pPr>
              <w:rPr>
                <w:rFonts w:ascii="Times New Roman" w:hAnsi="Times New Roman"/>
              </w:rPr>
            </w:pPr>
          </w:p>
        </w:tc>
        <w:tc>
          <w:tcPr>
            <w:tcW w:w="1319" w:type="dxa"/>
          </w:tcPr>
          <w:p w:rsidR="00E5235C" w:rsidRPr="00E5235C" w:rsidRDefault="00E5235C" w:rsidP="00D634FF">
            <w:pPr>
              <w:rPr>
                <w:rFonts w:ascii="Times New Roman" w:hAnsi="Times New Roman"/>
              </w:rPr>
            </w:pPr>
          </w:p>
        </w:tc>
        <w:tc>
          <w:tcPr>
            <w:tcW w:w="1672" w:type="dxa"/>
          </w:tcPr>
          <w:p w:rsidR="00E5235C" w:rsidRPr="00E5235C" w:rsidRDefault="00E5235C" w:rsidP="00D634FF">
            <w:pPr>
              <w:rPr>
                <w:rFonts w:ascii="Times New Roman" w:hAnsi="Times New Roman"/>
              </w:rPr>
            </w:pPr>
          </w:p>
        </w:tc>
      </w:tr>
      <w:tr w:rsidR="00E5235C" w:rsidRPr="00E5235C" w:rsidTr="00296990">
        <w:tc>
          <w:tcPr>
            <w:tcW w:w="2636" w:type="dxa"/>
            <w:gridSpan w:val="2"/>
          </w:tcPr>
          <w:p w:rsidR="00E5235C" w:rsidRPr="00E5235C" w:rsidRDefault="00E5235C" w:rsidP="00D634FF">
            <w:pPr>
              <w:rPr>
                <w:rFonts w:ascii="Times New Roman" w:hAnsi="Times New Roman"/>
              </w:rPr>
            </w:pPr>
            <w:r w:rsidRPr="00E5235C">
              <w:rPr>
                <w:rFonts w:ascii="Times New Roman" w:hAnsi="Times New Roman"/>
              </w:rPr>
              <w:t>Итого</w:t>
            </w:r>
          </w:p>
        </w:tc>
        <w:tc>
          <w:tcPr>
            <w:tcW w:w="1318" w:type="dxa"/>
          </w:tcPr>
          <w:p w:rsidR="00E5235C" w:rsidRPr="00E5235C" w:rsidRDefault="00E5235C" w:rsidP="00931202">
            <w:pPr>
              <w:rPr>
                <w:rFonts w:ascii="Times New Roman" w:hAnsi="Times New Roman"/>
              </w:rPr>
            </w:pPr>
            <w:r w:rsidRPr="00E5235C">
              <w:rPr>
                <w:rFonts w:ascii="Times New Roman" w:hAnsi="Times New Roman"/>
              </w:rPr>
              <w:t>х</w:t>
            </w:r>
          </w:p>
        </w:tc>
        <w:tc>
          <w:tcPr>
            <w:tcW w:w="1498" w:type="dxa"/>
          </w:tcPr>
          <w:p w:rsidR="00E5235C" w:rsidRPr="00E5235C" w:rsidRDefault="00E5235C" w:rsidP="00931202">
            <w:pPr>
              <w:rPr>
                <w:rFonts w:ascii="Times New Roman" w:hAnsi="Times New Roman"/>
              </w:rPr>
            </w:pPr>
            <w:r w:rsidRPr="00E5235C">
              <w:rPr>
                <w:rFonts w:ascii="Times New Roman" w:hAnsi="Times New Roman"/>
              </w:rPr>
              <w:t>х</w:t>
            </w:r>
          </w:p>
        </w:tc>
        <w:tc>
          <w:tcPr>
            <w:tcW w:w="1318" w:type="dxa"/>
          </w:tcPr>
          <w:p w:rsidR="00E5235C" w:rsidRPr="00E5235C" w:rsidRDefault="00E5235C" w:rsidP="00931202">
            <w:pPr>
              <w:rPr>
                <w:rFonts w:ascii="Times New Roman" w:hAnsi="Times New Roman"/>
              </w:rPr>
            </w:pPr>
            <w:r w:rsidRPr="00E5235C">
              <w:rPr>
                <w:rFonts w:ascii="Times New Roman" w:hAnsi="Times New Roman"/>
              </w:rPr>
              <w:t>х</w:t>
            </w:r>
          </w:p>
        </w:tc>
        <w:tc>
          <w:tcPr>
            <w:tcW w:w="659" w:type="dxa"/>
          </w:tcPr>
          <w:p w:rsidR="00E5235C" w:rsidRPr="00E5235C" w:rsidRDefault="00E5235C" w:rsidP="00931202">
            <w:pPr>
              <w:rPr>
                <w:rFonts w:ascii="Times New Roman" w:hAnsi="Times New Roman"/>
              </w:rPr>
            </w:pPr>
          </w:p>
        </w:tc>
        <w:tc>
          <w:tcPr>
            <w:tcW w:w="660" w:type="dxa"/>
          </w:tcPr>
          <w:p w:rsidR="00E5235C" w:rsidRPr="00E5235C" w:rsidRDefault="00E5235C" w:rsidP="00931202">
            <w:pPr>
              <w:rPr>
                <w:rFonts w:ascii="Times New Roman" w:hAnsi="Times New Roman"/>
              </w:rPr>
            </w:pPr>
          </w:p>
        </w:tc>
        <w:tc>
          <w:tcPr>
            <w:tcW w:w="1481" w:type="dxa"/>
          </w:tcPr>
          <w:p w:rsidR="00E5235C" w:rsidRPr="00E5235C" w:rsidRDefault="00E5235C" w:rsidP="00931202">
            <w:pPr>
              <w:rPr>
                <w:rFonts w:ascii="Times New Roman" w:hAnsi="Times New Roman"/>
              </w:rPr>
            </w:pPr>
            <w:r w:rsidRPr="00E5235C">
              <w:rPr>
                <w:rFonts w:ascii="Times New Roman" w:hAnsi="Times New Roman"/>
              </w:rPr>
              <w:t>х</w:t>
            </w:r>
          </w:p>
        </w:tc>
        <w:tc>
          <w:tcPr>
            <w:tcW w:w="1319" w:type="dxa"/>
          </w:tcPr>
          <w:p w:rsidR="00E5235C" w:rsidRPr="00E5235C" w:rsidRDefault="00E5235C" w:rsidP="00931202">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p>
        </w:tc>
        <w:tc>
          <w:tcPr>
            <w:tcW w:w="1672" w:type="dxa"/>
          </w:tcPr>
          <w:p w:rsidR="00E5235C" w:rsidRPr="00E5235C" w:rsidRDefault="00E5235C" w:rsidP="00D634FF">
            <w:pPr>
              <w:rPr>
                <w:rFonts w:ascii="Times New Roman" w:hAnsi="Times New Roman"/>
              </w:rPr>
            </w:pPr>
          </w:p>
        </w:tc>
      </w:tr>
      <w:tr w:rsidR="00E5235C" w:rsidRPr="00E5235C" w:rsidTr="00026115">
        <w:tc>
          <w:tcPr>
            <w:tcW w:w="2636" w:type="dxa"/>
            <w:gridSpan w:val="2"/>
          </w:tcPr>
          <w:p w:rsidR="00E5235C" w:rsidRPr="00E5235C" w:rsidRDefault="00E5235C" w:rsidP="00D634FF">
            <w:pPr>
              <w:rPr>
                <w:rFonts w:ascii="Times New Roman" w:hAnsi="Times New Roman"/>
              </w:rPr>
            </w:pPr>
            <w:r w:rsidRPr="00E5235C">
              <w:rPr>
                <w:rFonts w:ascii="Times New Roman" w:hAnsi="Times New Roman"/>
              </w:rPr>
              <w:t>Всего</w:t>
            </w:r>
          </w:p>
        </w:tc>
        <w:tc>
          <w:tcPr>
            <w:tcW w:w="1318" w:type="dxa"/>
          </w:tcPr>
          <w:p w:rsidR="00E5235C" w:rsidRPr="00E5235C" w:rsidRDefault="00E5235C" w:rsidP="00931202">
            <w:pPr>
              <w:rPr>
                <w:rFonts w:ascii="Times New Roman" w:hAnsi="Times New Roman"/>
              </w:rPr>
            </w:pPr>
            <w:r w:rsidRPr="00E5235C">
              <w:rPr>
                <w:rFonts w:ascii="Times New Roman" w:hAnsi="Times New Roman"/>
              </w:rPr>
              <w:t>х</w:t>
            </w:r>
          </w:p>
        </w:tc>
        <w:tc>
          <w:tcPr>
            <w:tcW w:w="1498" w:type="dxa"/>
          </w:tcPr>
          <w:p w:rsidR="00E5235C" w:rsidRPr="00E5235C" w:rsidRDefault="00E5235C" w:rsidP="00931202">
            <w:pPr>
              <w:rPr>
                <w:rFonts w:ascii="Times New Roman" w:hAnsi="Times New Roman"/>
              </w:rPr>
            </w:pPr>
            <w:r w:rsidRPr="00E5235C">
              <w:rPr>
                <w:rFonts w:ascii="Times New Roman" w:hAnsi="Times New Roman"/>
              </w:rPr>
              <w:t>х</w:t>
            </w:r>
          </w:p>
        </w:tc>
        <w:tc>
          <w:tcPr>
            <w:tcW w:w="1318" w:type="dxa"/>
          </w:tcPr>
          <w:p w:rsidR="00E5235C" w:rsidRPr="00E5235C" w:rsidRDefault="00E5235C" w:rsidP="00931202">
            <w:pPr>
              <w:rPr>
                <w:rFonts w:ascii="Times New Roman" w:hAnsi="Times New Roman"/>
              </w:rPr>
            </w:pPr>
            <w:r w:rsidRPr="00E5235C">
              <w:rPr>
                <w:rFonts w:ascii="Times New Roman" w:hAnsi="Times New Roman"/>
              </w:rPr>
              <w:t>х</w:t>
            </w:r>
          </w:p>
        </w:tc>
        <w:tc>
          <w:tcPr>
            <w:tcW w:w="659" w:type="dxa"/>
          </w:tcPr>
          <w:p w:rsidR="00E5235C" w:rsidRPr="00E5235C" w:rsidRDefault="00E5235C" w:rsidP="00931202">
            <w:pPr>
              <w:rPr>
                <w:rFonts w:ascii="Times New Roman" w:hAnsi="Times New Roman"/>
              </w:rPr>
            </w:pPr>
          </w:p>
        </w:tc>
        <w:tc>
          <w:tcPr>
            <w:tcW w:w="660" w:type="dxa"/>
          </w:tcPr>
          <w:p w:rsidR="00E5235C" w:rsidRPr="00E5235C" w:rsidRDefault="00E5235C" w:rsidP="00931202">
            <w:pPr>
              <w:rPr>
                <w:rFonts w:ascii="Times New Roman" w:hAnsi="Times New Roman"/>
              </w:rPr>
            </w:pPr>
          </w:p>
        </w:tc>
        <w:tc>
          <w:tcPr>
            <w:tcW w:w="1481" w:type="dxa"/>
          </w:tcPr>
          <w:p w:rsidR="00E5235C" w:rsidRPr="00E5235C" w:rsidRDefault="00E5235C" w:rsidP="00931202">
            <w:pPr>
              <w:rPr>
                <w:rFonts w:ascii="Times New Roman" w:hAnsi="Times New Roman"/>
              </w:rPr>
            </w:pPr>
            <w:r w:rsidRPr="00E5235C">
              <w:rPr>
                <w:rFonts w:ascii="Times New Roman" w:hAnsi="Times New Roman"/>
              </w:rPr>
              <w:t>х</w:t>
            </w:r>
          </w:p>
        </w:tc>
        <w:tc>
          <w:tcPr>
            <w:tcW w:w="1319" w:type="dxa"/>
          </w:tcPr>
          <w:p w:rsidR="00E5235C" w:rsidRPr="00E5235C" w:rsidRDefault="00E5235C" w:rsidP="00931202">
            <w:pPr>
              <w:rPr>
                <w:rFonts w:ascii="Times New Roman" w:hAnsi="Times New Roman"/>
              </w:rPr>
            </w:pPr>
            <w:r w:rsidRPr="00E5235C">
              <w:rPr>
                <w:rFonts w:ascii="Times New Roman" w:hAnsi="Times New Roman"/>
              </w:rPr>
              <w:t>х</w:t>
            </w:r>
          </w:p>
        </w:tc>
        <w:tc>
          <w:tcPr>
            <w:tcW w:w="1319" w:type="dxa"/>
          </w:tcPr>
          <w:p w:rsidR="00E5235C" w:rsidRPr="00E5235C" w:rsidRDefault="00E5235C" w:rsidP="00D634FF">
            <w:pPr>
              <w:rPr>
                <w:rFonts w:ascii="Times New Roman" w:hAnsi="Times New Roman"/>
              </w:rPr>
            </w:pPr>
          </w:p>
        </w:tc>
        <w:tc>
          <w:tcPr>
            <w:tcW w:w="1672" w:type="dxa"/>
          </w:tcPr>
          <w:p w:rsidR="00E5235C" w:rsidRPr="00E5235C" w:rsidRDefault="00E5235C" w:rsidP="00D634FF">
            <w:pPr>
              <w:rPr>
                <w:rFonts w:ascii="Times New Roman" w:hAnsi="Times New Roman"/>
              </w:rPr>
            </w:pPr>
          </w:p>
        </w:tc>
      </w:tr>
    </w:tbl>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______________________________</w:t>
      </w: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&lt;*&gt; Сумма фактически понесенных затрат указывается    без   учета НДС.    Для  заявителей,  использующих право на освобождение от</w:t>
      </w: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исполнения обязанностей налогоплательщика, связанных с исчислением и уплатой НДС, сумма фактически понесенных  затрат указывается</w:t>
      </w: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с учетом НДС.</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Руководитель           ______________________   _________________   __________________________________</w:t>
      </w: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 xml:space="preserve">                             (должность)            (подпись)              (расшифровка подписи)</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МП (при наличии)</w:t>
      </w:r>
    </w:p>
    <w:p w:rsidR="005C6D31" w:rsidRPr="00E5235C" w:rsidRDefault="005C6D31" w:rsidP="005C6D31">
      <w:pPr>
        <w:rPr>
          <w:rFonts w:ascii="Times New Roman" w:hAnsi="Times New Roman" w:cs="Times New Roman"/>
        </w:rPr>
      </w:pP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Главный бухгалтер                               _________________   __________________________________</w:t>
      </w:r>
    </w:p>
    <w:p w:rsidR="005C6D31" w:rsidRPr="00E5235C" w:rsidRDefault="005C6D31" w:rsidP="005C6D31">
      <w:pPr>
        <w:pStyle w:val="af3"/>
        <w:rPr>
          <w:rFonts w:ascii="Times New Roman" w:hAnsi="Times New Roman" w:cs="Times New Roman"/>
          <w:sz w:val="18"/>
          <w:szCs w:val="18"/>
        </w:rPr>
      </w:pPr>
      <w:r w:rsidRPr="00E5235C">
        <w:rPr>
          <w:rFonts w:ascii="Times New Roman" w:hAnsi="Times New Roman" w:cs="Times New Roman"/>
          <w:sz w:val="18"/>
          <w:szCs w:val="18"/>
        </w:rPr>
        <w:t xml:space="preserve">                                                    (подпись)              (расшифровка подписи)</w:t>
      </w:r>
    </w:p>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sectPr w:rsidR="005C6D31" w:rsidRPr="00E5235C" w:rsidSect="00664629">
          <w:headerReference w:type="default" r:id="rId209"/>
          <w:footerReference w:type="default" r:id="rId210"/>
          <w:type w:val="nextColumn"/>
          <w:pgSz w:w="16837" w:h="11905" w:orient="landscape"/>
          <w:pgMar w:top="1134" w:right="851" w:bottom="1134" w:left="1701" w:header="720" w:footer="720" w:gutter="0"/>
          <w:cols w:space="720"/>
          <w:noEndnote/>
        </w:sectPr>
      </w:pPr>
    </w:p>
    <w:p w:rsidR="00B63483" w:rsidRPr="00E5235C" w:rsidRDefault="005C6D31" w:rsidP="00B63483">
      <w:pPr>
        <w:pStyle w:val="10"/>
        <w:jc w:val="right"/>
        <w:rPr>
          <w:sz w:val="24"/>
        </w:rPr>
      </w:pPr>
      <w:bookmarkStart w:id="686" w:name="sub_1008"/>
      <w:r w:rsidRPr="00E5235C">
        <w:rPr>
          <w:sz w:val="24"/>
        </w:rPr>
        <w:lastRenderedPageBreak/>
        <w:t>Приложение 8</w:t>
      </w:r>
      <w:r w:rsidRPr="00E5235C">
        <w:rPr>
          <w:rStyle w:val="aff0"/>
          <w:b w:val="0"/>
          <w:color w:val="auto"/>
        </w:rPr>
        <w:br/>
      </w:r>
      <w:r w:rsidR="00B63483" w:rsidRPr="00E5235C">
        <w:rPr>
          <w:sz w:val="24"/>
        </w:rPr>
        <w:t xml:space="preserve">к </w:t>
      </w:r>
      <w:hyperlink w:anchor="sub_1000" w:history="1">
        <w:r w:rsidR="00B63483" w:rsidRPr="00E5235C">
          <w:rPr>
            <w:bCs/>
            <w:sz w:val="24"/>
          </w:rPr>
          <w:t>Правилам</w:t>
        </w:r>
      </w:hyperlink>
      <w:r w:rsidR="00B63483" w:rsidRPr="00E5235C">
        <w:rPr>
          <w:sz w:val="24"/>
        </w:rPr>
        <w:t xml:space="preserve"> предоставления и распределения</w:t>
      </w:r>
    </w:p>
    <w:p w:rsidR="00B63483" w:rsidRPr="00E5235C" w:rsidRDefault="00B63483" w:rsidP="00B63483">
      <w:pPr>
        <w:pStyle w:val="10"/>
        <w:jc w:val="right"/>
        <w:rPr>
          <w:sz w:val="24"/>
        </w:rPr>
      </w:pPr>
      <w:r w:rsidRPr="00E5235C">
        <w:rPr>
          <w:sz w:val="24"/>
        </w:rPr>
        <w:t xml:space="preserve"> субсидий за счет средств республиканского бюджета</w:t>
      </w:r>
      <w:r w:rsidRPr="00E5235C">
        <w:rPr>
          <w:sz w:val="24"/>
        </w:rPr>
        <w:br/>
        <w:t>Карачаево-Черкесской Республики на стимулирование</w:t>
      </w:r>
    </w:p>
    <w:p w:rsidR="00B63483" w:rsidRPr="00E5235C" w:rsidRDefault="00B63483" w:rsidP="00B63483">
      <w:pPr>
        <w:pStyle w:val="10"/>
        <w:jc w:val="right"/>
        <w:rPr>
          <w:sz w:val="24"/>
        </w:rPr>
      </w:pPr>
      <w:r w:rsidRPr="00E5235C">
        <w:rPr>
          <w:sz w:val="24"/>
        </w:rPr>
        <w:t xml:space="preserve"> увеличения производства картофеля и овощей</w:t>
      </w:r>
    </w:p>
    <w:p w:rsidR="005C6D31" w:rsidRPr="00E5235C" w:rsidRDefault="005C6D31" w:rsidP="005C6D31">
      <w:pPr>
        <w:jc w:val="right"/>
        <w:rPr>
          <w:rFonts w:ascii="Times New Roman" w:hAnsi="Times New Roman" w:cs="Times New Roman"/>
        </w:rPr>
      </w:pPr>
    </w:p>
    <w:bookmarkEnd w:id="686"/>
    <w:p w:rsidR="005C6D31" w:rsidRPr="00E5235C" w:rsidRDefault="005C6D31" w:rsidP="005C6D31">
      <w:pPr>
        <w:rPr>
          <w:rFonts w:ascii="Times New Roman" w:hAnsi="Times New Roman" w:cs="Times New Roman"/>
        </w:rPr>
      </w:pPr>
    </w:p>
    <w:p w:rsidR="005C6D31" w:rsidRPr="00E5235C" w:rsidRDefault="005C6D31" w:rsidP="00B63483">
      <w:pPr>
        <w:pStyle w:val="10"/>
        <w:jc w:val="center"/>
      </w:pPr>
      <w:r w:rsidRPr="00E5235C">
        <w:t xml:space="preserve">Справка </w:t>
      </w:r>
      <w:r w:rsidRPr="00E5235C">
        <w:br/>
        <w:t>о фактическом внесении минеральных удобрений в 20___ году</w:t>
      </w:r>
    </w:p>
    <w:p w:rsidR="005C6D31" w:rsidRPr="00E5235C" w:rsidRDefault="005C6D31" w:rsidP="00B63483">
      <w:pPr>
        <w:spacing w:after="0"/>
        <w:jc w:val="center"/>
        <w:rPr>
          <w:rFonts w:ascii="Times New Roman" w:hAnsi="Times New Roman" w:cs="Times New Roman"/>
        </w:rPr>
      </w:pPr>
    </w:p>
    <w:p w:rsidR="005C6D31" w:rsidRPr="00E5235C" w:rsidRDefault="005C6D31" w:rsidP="00B63483">
      <w:pPr>
        <w:spacing w:after="0"/>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5C6D31" w:rsidRPr="00E5235C" w:rsidRDefault="005C6D31" w:rsidP="00B63483">
      <w:pPr>
        <w:pStyle w:val="af3"/>
        <w:jc w:val="center"/>
        <w:rPr>
          <w:rFonts w:ascii="Times New Roman" w:hAnsi="Times New Roman" w:cs="Times New Roman"/>
          <w:sz w:val="22"/>
          <w:szCs w:val="22"/>
        </w:rPr>
      </w:pPr>
      <w:r w:rsidRPr="00E5235C">
        <w:rPr>
          <w:rFonts w:ascii="Times New Roman" w:hAnsi="Times New Roman" w:cs="Times New Roman"/>
          <w:sz w:val="22"/>
          <w:szCs w:val="22"/>
        </w:rPr>
        <w:t>(получатель субсидии)</w:t>
      </w:r>
    </w:p>
    <w:p w:rsidR="005C6D31" w:rsidRPr="00E5235C" w:rsidRDefault="005C6D31" w:rsidP="005C6D31">
      <w:pPr>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680"/>
        <w:gridCol w:w="1400"/>
        <w:gridCol w:w="1540"/>
        <w:gridCol w:w="1400"/>
        <w:gridCol w:w="1820"/>
      </w:tblGrid>
      <w:tr w:rsidR="005C6D31" w:rsidRPr="00E5235C" w:rsidTr="00B63483">
        <w:tc>
          <w:tcPr>
            <w:tcW w:w="1820" w:type="dxa"/>
            <w:vMerge w:val="restart"/>
            <w:tcBorders>
              <w:top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Наименование культуры</w:t>
            </w:r>
          </w:p>
        </w:tc>
        <w:tc>
          <w:tcPr>
            <w:tcW w:w="1680" w:type="dxa"/>
            <w:vMerge w:val="restart"/>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Наименов</w:t>
            </w:r>
            <w:r w:rsidRPr="00E5235C">
              <w:rPr>
                <w:rFonts w:ascii="Times New Roman" w:hAnsi="Times New Roman" w:cs="Times New Roman"/>
              </w:rPr>
              <w:t>а</w:t>
            </w:r>
            <w:r w:rsidRPr="00E5235C">
              <w:rPr>
                <w:rFonts w:ascii="Times New Roman" w:hAnsi="Times New Roman" w:cs="Times New Roman"/>
              </w:rPr>
              <w:t>ние удобр</w:t>
            </w:r>
            <w:r w:rsidRPr="00E5235C">
              <w:rPr>
                <w:rFonts w:ascii="Times New Roman" w:hAnsi="Times New Roman" w:cs="Times New Roman"/>
              </w:rPr>
              <w:t>е</w:t>
            </w:r>
            <w:r w:rsidRPr="00E5235C">
              <w:rPr>
                <w:rFonts w:ascii="Times New Roman" w:hAnsi="Times New Roman" w:cs="Times New Roman"/>
              </w:rPr>
              <w:t>ния</w:t>
            </w:r>
          </w:p>
        </w:tc>
        <w:tc>
          <w:tcPr>
            <w:tcW w:w="2940" w:type="dxa"/>
            <w:gridSpan w:val="2"/>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Внесено</w:t>
            </w:r>
          </w:p>
        </w:tc>
        <w:tc>
          <w:tcPr>
            <w:tcW w:w="1400" w:type="dxa"/>
            <w:vMerge w:val="restart"/>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Цена, кг/рублей</w:t>
            </w:r>
          </w:p>
        </w:tc>
        <w:tc>
          <w:tcPr>
            <w:tcW w:w="1820" w:type="dxa"/>
            <w:vMerge w:val="restart"/>
            <w:tcBorders>
              <w:top w:val="single" w:sz="4" w:space="0" w:color="auto"/>
              <w:left w:val="single" w:sz="4" w:space="0" w:color="auto"/>
              <w:bottom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Общая сто</w:t>
            </w:r>
            <w:r w:rsidRPr="00E5235C">
              <w:rPr>
                <w:rFonts w:ascii="Times New Roman" w:hAnsi="Times New Roman" w:cs="Times New Roman"/>
              </w:rPr>
              <w:t>и</w:t>
            </w:r>
            <w:r w:rsidRPr="00E5235C">
              <w:rPr>
                <w:rFonts w:ascii="Times New Roman" w:hAnsi="Times New Roman" w:cs="Times New Roman"/>
              </w:rPr>
              <w:t>мость внесе</w:t>
            </w:r>
            <w:r w:rsidRPr="00E5235C">
              <w:rPr>
                <w:rFonts w:ascii="Times New Roman" w:hAnsi="Times New Roman" w:cs="Times New Roman"/>
              </w:rPr>
              <w:t>н</w:t>
            </w:r>
            <w:r w:rsidRPr="00E5235C">
              <w:rPr>
                <w:rFonts w:ascii="Times New Roman" w:hAnsi="Times New Roman" w:cs="Times New Roman"/>
              </w:rPr>
              <w:t>ных удобр</w:t>
            </w:r>
            <w:r w:rsidRPr="00E5235C">
              <w:rPr>
                <w:rFonts w:ascii="Times New Roman" w:hAnsi="Times New Roman" w:cs="Times New Roman"/>
              </w:rPr>
              <w:t>е</w:t>
            </w:r>
            <w:r w:rsidRPr="00E5235C">
              <w:rPr>
                <w:rFonts w:ascii="Times New Roman" w:hAnsi="Times New Roman" w:cs="Times New Roman"/>
              </w:rPr>
              <w:t>ний, рублей</w:t>
            </w:r>
          </w:p>
        </w:tc>
      </w:tr>
      <w:tr w:rsidR="005C6D31" w:rsidRPr="00E5235C" w:rsidTr="00B63483">
        <w:tc>
          <w:tcPr>
            <w:tcW w:w="1820" w:type="dxa"/>
            <w:vMerge/>
            <w:tcBorders>
              <w:top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на пл</w:t>
            </w:r>
            <w:r w:rsidRPr="00E5235C">
              <w:rPr>
                <w:rFonts w:ascii="Times New Roman" w:hAnsi="Times New Roman" w:cs="Times New Roman"/>
              </w:rPr>
              <w:t>о</w:t>
            </w:r>
            <w:r w:rsidRPr="00E5235C">
              <w:rPr>
                <w:rFonts w:ascii="Times New Roman" w:hAnsi="Times New Roman" w:cs="Times New Roman"/>
              </w:rPr>
              <w:t>щадь, га</w:t>
            </w:r>
          </w:p>
        </w:tc>
        <w:tc>
          <w:tcPr>
            <w:tcW w:w="154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в физич</w:t>
            </w:r>
            <w:r w:rsidRPr="00E5235C">
              <w:rPr>
                <w:rFonts w:ascii="Times New Roman" w:hAnsi="Times New Roman" w:cs="Times New Roman"/>
              </w:rPr>
              <w:t>е</w:t>
            </w:r>
            <w:r w:rsidRPr="00E5235C">
              <w:rPr>
                <w:rFonts w:ascii="Times New Roman" w:hAnsi="Times New Roman" w:cs="Times New Roman"/>
              </w:rPr>
              <w:t>ском весе, кг</w:t>
            </w:r>
          </w:p>
        </w:tc>
        <w:tc>
          <w:tcPr>
            <w:tcW w:w="1400" w:type="dxa"/>
            <w:vMerge/>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820" w:type="dxa"/>
            <w:vMerge/>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B63483">
        <w:tc>
          <w:tcPr>
            <w:tcW w:w="1820" w:type="dxa"/>
            <w:tcBorders>
              <w:top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r w:rsidR="005C6D31" w:rsidRPr="00E5235C" w:rsidTr="00B63483">
        <w:tc>
          <w:tcPr>
            <w:tcW w:w="1820" w:type="dxa"/>
            <w:tcBorders>
              <w:top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5C6D31" w:rsidRPr="00E5235C" w:rsidRDefault="005C6D31" w:rsidP="005C6D31">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5C6D31" w:rsidRPr="00E5235C" w:rsidRDefault="005C6D31" w:rsidP="005C6D31">
            <w:pPr>
              <w:pStyle w:val="aff2"/>
              <w:rPr>
                <w:rFonts w:ascii="Times New Roman" w:hAnsi="Times New Roman" w:cs="Times New Roman"/>
              </w:rPr>
            </w:pPr>
          </w:p>
        </w:tc>
      </w:tr>
    </w:tbl>
    <w:p w:rsidR="005C6D31" w:rsidRPr="00E5235C" w:rsidRDefault="005C6D31" w:rsidP="005C6D31">
      <w:pPr>
        <w:rPr>
          <w:rFonts w:ascii="Times New Roman" w:hAnsi="Times New Roman" w:cs="Times New Roman"/>
        </w:rPr>
      </w:pPr>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380"/>
        <w:gridCol w:w="3640"/>
      </w:tblGrid>
      <w:tr w:rsidR="005C6D31" w:rsidRPr="00E5235C" w:rsidTr="00B63483">
        <w:tc>
          <w:tcPr>
            <w:tcW w:w="3640"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Руководитель организации - п</w:t>
            </w:r>
            <w:r w:rsidRPr="00E5235C">
              <w:rPr>
                <w:rFonts w:ascii="Times New Roman" w:hAnsi="Times New Roman" w:cs="Times New Roman"/>
              </w:rPr>
              <w:t>о</w:t>
            </w:r>
            <w:r w:rsidRPr="00E5235C">
              <w:rPr>
                <w:rFonts w:ascii="Times New Roman" w:hAnsi="Times New Roman" w:cs="Times New Roman"/>
              </w:rPr>
              <w:t>лучателя субсидии</w:t>
            </w:r>
          </w:p>
        </w:tc>
        <w:tc>
          <w:tcPr>
            <w:tcW w:w="2380"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(подпись)</w:t>
            </w:r>
          </w:p>
        </w:tc>
        <w:tc>
          <w:tcPr>
            <w:tcW w:w="3640" w:type="dxa"/>
            <w:tcBorders>
              <w:top w:val="nil"/>
              <w:left w:val="nil"/>
              <w:bottom w:val="nil"/>
              <w:right w:val="nil"/>
            </w:tcBorders>
          </w:tcPr>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____________________</w:t>
            </w:r>
          </w:p>
          <w:p w:rsidR="005C6D31" w:rsidRPr="00E5235C" w:rsidRDefault="005C6D31" w:rsidP="005C6D31">
            <w:pPr>
              <w:pStyle w:val="aff2"/>
              <w:jc w:val="center"/>
              <w:rPr>
                <w:rFonts w:ascii="Times New Roman" w:hAnsi="Times New Roman" w:cs="Times New Roman"/>
              </w:rPr>
            </w:pPr>
            <w:r w:rsidRPr="00E5235C">
              <w:rPr>
                <w:rFonts w:ascii="Times New Roman" w:hAnsi="Times New Roman" w:cs="Times New Roman"/>
              </w:rPr>
              <w:t>(ФИО)</w:t>
            </w:r>
          </w:p>
        </w:tc>
      </w:tr>
    </w:tbl>
    <w:p w:rsidR="005C6D31" w:rsidRPr="00E5235C" w:rsidRDefault="005C6D31" w:rsidP="005C6D31">
      <w:pPr>
        <w:rPr>
          <w:rFonts w:ascii="Times New Roman" w:hAnsi="Times New Roman" w:cs="Times New Roman"/>
        </w:rPr>
      </w:pPr>
    </w:p>
    <w:p w:rsidR="005C6D31" w:rsidRPr="00E5235C" w:rsidRDefault="005C6D31" w:rsidP="005C6D31">
      <w:pPr>
        <w:rPr>
          <w:rFonts w:ascii="Times New Roman" w:hAnsi="Times New Roman" w:cs="Times New Roman"/>
        </w:rPr>
      </w:pPr>
      <w:r w:rsidRPr="00E5235C">
        <w:rPr>
          <w:rFonts w:ascii="Times New Roman" w:hAnsi="Times New Roman" w:cs="Times New Roman"/>
        </w:rPr>
        <w:t>МП</w:t>
      </w: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5</w:t>
      </w:r>
      <w:r w:rsidRPr="00E5235C">
        <w:rPr>
          <w:rFonts w:ascii="Times New Roman" w:hAnsi="Times New Roman" w:cs="Times New Roman"/>
          <w:sz w:val="24"/>
          <w:szCs w:val="24"/>
        </w:rPr>
        <w:br/>
        <w:t>к государственной программе</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4220EB" w:rsidRPr="00E5235C" w:rsidRDefault="004220EB" w:rsidP="004220EB">
      <w:pPr>
        <w:rPr>
          <w:rFonts w:ascii="Times New Roman" w:hAnsi="Times New Roman" w:cs="Times New Roman"/>
        </w:rPr>
      </w:pPr>
    </w:p>
    <w:p w:rsidR="004220EB" w:rsidRPr="00E5235C" w:rsidRDefault="004220EB" w:rsidP="004220EB">
      <w:pPr>
        <w:pStyle w:val="10"/>
        <w:jc w:val="center"/>
        <w:rPr>
          <w:sz w:val="24"/>
        </w:rPr>
      </w:pPr>
      <w:r w:rsidRPr="00E5235C">
        <w:rPr>
          <w:sz w:val="24"/>
        </w:rPr>
        <w:t xml:space="preserve">Порядок </w:t>
      </w:r>
      <w:r w:rsidRPr="00E5235C">
        <w:rPr>
          <w:sz w:val="24"/>
        </w:rPr>
        <w:br/>
        <w:t>предоставления субсидий на развитие приоритетных направлений агропромышленного комплекса в области растениеводства за счет средств республиканского бюджета Кар</w:t>
      </w:r>
      <w:r w:rsidRPr="00E5235C">
        <w:rPr>
          <w:sz w:val="24"/>
        </w:rPr>
        <w:t>а</w:t>
      </w:r>
      <w:r w:rsidRPr="00E5235C">
        <w:rPr>
          <w:sz w:val="24"/>
        </w:rPr>
        <w:t>чаево-Черкесской Республики</w:t>
      </w:r>
    </w:p>
    <w:p w:rsidR="004220EB" w:rsidRPr="00E5235C" w:rsidRDefault="004220EB" w:rsidP="004220EB">
      <w:pPr>
        <w:rPr>
          <w:rFonts w:ascii="Times New Roman" w:hAnsi="Times New Roman" w:cs="Times New Roman"/>
        </w:rPr>
      </w:pPr>
    </w:p>
    <w:p w:rsidR="004220EB" w:rsidRPr="00E5235C" w:rsidRDefault="004220EB" w:rsidP="004220EB">
      <w:pPr>
        <w:pStyle w:val="10"/>
        <w:jc w:val="center"/>
        <w:rPr>
          <w:sz w:val="24"/>
        </w:rPr>
      </w:pPr>
      <w:r w:rsidRPr="00E5235C">
        <w:rPr>
          <w:sz w:val="24"/>
        </w:rPr>
        <w:t>1. Общие положения</w:t>
      </w:r>
    </w:p>
    <w:p w:rsidR="004220EB" w:rsidRPr="00E5235C" w:rsidRDefault="004220EB" w:rsidP="004220EB">
      <w:pPr>
        <w:rPr>
          <w:rFonts w:ascii="Times New Roman" w:hAnsi="Times New Roman" w:cs="Times New Roman"/>
        </w:rPr>
      </w:pP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1.1. Настоящий Порядок устанавливает цели, условия и порядок предоставления субсидий на стимулирование развития приоритетных направлений агропромышленного комплекса в обл</w:t>
      </w:r>
      <w:r w:rsidRPr="00E5235C">
        <w:rPr>
          <w:rFonts w:ascii="Times New Roman" w:hAnsi="Times New Roman" w:cs="Times New Roman"/>
        </w:rPr>
        <w:t>а</w:t>
      </w:r>
      <w:r w:rsidRPr="00E5235C">
        <w:rPr>
          <w:rFonts w:ascii="Times New Roman" w:hAnsi="Times New Roman" w:cs="Times New Roman"/>
        </w:rPr>
        <w:t xml:space="preserve">сти растениеводства (далее - субсидия), источником финансового обеспечения которых являются субсидии из федерального бюджета и средства республиканского </w:t>
      </w:r>
      <w:hyperlink r:id="rId211" w:history="1">
        <w:r w:rsidRPr="00E5235C">
          <w:rPr>
            <w:rStyle w:val="aff1"/>
            <w:rFonts w:ascii="Times New Roman" w:hAnsi="Times New Roman"/>
            <w:b w:val="0"/>
            <w:color w:val="auto"/>
          </w:rPr>
          <w:t>бюджета</w:t>
        </w:r>
      </w:hyperlink>
      <w:r w:rsidRPr="00E5235C">
        <w:rPr>
          <w:rFonts w:ascii="Times New Roman" w:hAnsi="Times New Roman" w:cs="Times New Roman"/>
        </w:rPr>
        <w:t xml:space="preserve"> Карачаево-Черкесской Республики.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1.2. Понятия и термины, используемые в настоящем Порядке, применяются в значениях, установленных законодательством Российской Федерации и Карачаево-Черкесской Республики.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1.3. Субсидии предоставляются в целях реализации мероприятий, предусмотренных </w:t>
      </w:r>
      <w:hyperlink r:id="rId212" w:history="1">
        <w:r w:rsidRPr="00E5235C">
          <w:rPr>
            <w:rStyle w:val="aff1"/>
            <w:rFonts w:ascii="Times New Roman" w:hAnsi="Times New Roman"/>
            <w:b w:val="0"/>
            <w:color w:val="auto"/>
          </w:rPr>
          <w:t>Гос</w:t>
        </w:r>
        <w:r w:rsidRPr="00E5235C">
          <w:rPr>
            <w:rStyle w:val="aff1"/>
            <w:rFonts w:ascii="Times New Roman" w:hAnsi="Times New Roman"/>
            <w:b w:val="0"/>
            <w:color w:val="auto"/>
          </w:rPr>
          <w:t>у</w:t>
        </w:r>
        <w:r w:rsidRPr="00E5235C">
          <w:rPr>
            <w:rStyle w:val="aff1"/>
            <w:rFonts w:ascii="Times New Roman" w:hAnsi="Times New Roman"/>
            <w:b w:val="0"/>
            <w:color w:val="auto"/>
          </w:rPr>
          <w:t>дарственной программой</w:t>
        </w:r>
      </w:hyperlink>
      <w:r w:rsidRPr="00E5235C">
        <w:rPr>
          <w:rFonts w:ascii="Times New Roman" w:hAnsi="Times New Roman" w:cs="Times New Roman"/>
        </w:rPr>
        <w:t xml:space="preserve"> "О государственной программе развития сельского хозяйства и регул</w:t>
      </w:r>
      <w:r w:rsidRPr="00E5235C">
        <w:rPr>
          <w:rFonts w:ascii="Times New Roman" w:hAnsi="Times New Roman" w:cs="Times New Roman"/>
        </w:rPr>
        <w:t>и</w:t>
      </w:r>
      <w:r w:rsidRPr="00E5235C">
        <w:rPr>
          <w:rFonts w:ascii="Times New Roman" w:hAnsi="Times New Roman" w:cs="Times New Roman"/>
        </w:rPr>
        <w:t xml:space="preserve">рования рынков сельскохозяйственной продукции, сырья и продовольствия", утвержденной </w:t>
      </w:r>
      <w:hyperlink r:id="rId213" w:history="1">
        <w:r w:rsidRPr="00E5235C">
          <w:rPr>
            <w:rStyle w:val="aff1"/>
            <w:rFonts w:ascii="Times New Roman" w:hAnsi="Times New Roman"/>
            <w:b w:val="0"/>
            <w:color w:val="auto"/>
          </w:rPr>
          <w:t>п</w:t>
        </w:r>
        <w:r w:rsidRPr="00E5235C">
          <w:rPr>
            <w:rStyle w:val="aff1"/>
            <w:rFonts w:ascii="Times New Roman" w:hAnsi="Times New Roman"/>
            <w:b w:val="0"/>
            <w:color w:val="auto"/>
          </w:rPr>
          <w:t>о</w:t>
        </w:r>
        <w:r w:rsidRPr="00E5235C">
          <w:rPr>
            <w:rStyle w:val="aff1"/>
            <w:rFonts w:ascii="Times New Roman" w:hAnsi="Times New Roman"/>
            <w:b w:val="0"/>
            <w:color w:val="auto"/>
          </w:rPr>
          <w:t>становлением</w:t>
        </w:r>
      </w:hyperlink>
      <w:r w:rsidRPr="00E5235C">
        <w:rPr>
          <w:rFonts w:ascii="Times New Roman" w:hAnsi="Times New Roman" w:cs="Times New Roman"/>
        </w:rPr>
        <w:t xml:space="preserve"> Правительства Российской Федерации от 14.07.2012 N 717 и </w:t>
      </w:r>
      <w:hyperlink r:id="rId214" w:history="1">
        <w:r w:rsidRPr="00E5235C">
          <w:rPr>
            <w:rStyle w:val="aff1"/>
            <w:rFonts w:ascii="Times New Roman" w:hAnsi="Times New Roman"/>
            <w:b w:val="0"/>
            <w:color w:val="auto"/>
          </w:rPr>
          <w:t>государственной пр</w:t>
        </w:r>
        <w:r w:rsidRPr="00E5235C">
          <w:rPr>
            <w:rStyle w:val="aff1"/>
            <w:rFonts w:ascii="Times New Roman" w:hAnsi="Times New Roman"/>
            <w:b w:val="0"/>
            <w:color w:val="auto"/>
          </w:rPr>
          <w:t>о</w:t>
        </w:r>
        <w:r w:rsidRPr="00E5235C">
          <w:rPr>
            <w:rStyle w:val="aff1"/>
            <w:rFonts w:ascii="Times New Roman" w:hAnsi="Times New Roman"/>
            <w:b w:val="0"/>
            <w:color w:val="auto"/>
          </w:rPr>
          <w:t>граммой</w:t>
        </w:r>
      </w:hyperlink>
      <w:r w:rsidRPr="00E5235C">
        <w:rPr>
          <w:rFonts w:ascii="Times New Roman" w:hAnsi="Times New Roman" w:cs="Times New Roman"/>
        </w:rPr>
        <w:t xml:space="preserve"> "Развитие сельского хозяйства Карачаево-Черкесской Республики", утвержденной </w:t>
      </w:r>
      <w:hyperlink r:id="rId215" w:history="1">
        <w:r w:rsidRPr="00E5235C">
          <w:rPr>
            <w:rStyle w:val="aff1"/>
            <w:rFonts w:ascii="Times New Roman" w:hAnsi="Times New Roman"/>
            <w:b w:val="0"/>
            <w:color w:val="auto"/>
          </w:rPr>
          <w:t>пост</w:t>
        </w:r>
        <w:r w:rsidRPr="00E5235C">
          <w:rPr>
            <w:rStyle w:val="aff1"/>
            <w:rFonts w:ascii="Times New Roman" w:hAnsi="Times New Roman"/>
            <w:b w:val="0"/>
            <w:color w:val="auto"/>
          </w:rPr>
          <w:t>а</w:t>
        </w:r>
        <w:r w:rsidRPr="00E5235C">
          <w:rPr>
            <w:rStyle w:val="aff1"/>
            <w:rFonts w:ascii="Times New Roman" w:hAnsi="Times New Roman"/>
            <w:b w:val="0"/>
            <w:color w:val="auto"/>
          </w:rPr>
          <w:t>новлением</w:t>
        </w:r>
      </w:hyperlink>
      <w:r w:rsidRPr="00E5235C">
        <w:rPr>
          <w:rFonts w:ascii="Times New Roman" w:hAnsi="Times New Roman" w:cs="Times New Roman"/>
        </w:rPr>
        <w:t xml:space="preserve"> Правительства Карачаево-Черкесской Республики от 22.01.2019 N 13.</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Целями предоставления субсидий является стимулирование развития приоритетных направлений агропромышленного комплекса, обеспечение населения продовольствием на уровне рациональных норм потребления, произведенных на территории Карачаево-Черкесской Республ</w:t>
      </w:r>
      <w:r w:rsidRPr="00E5235C">
        <w:rPr>
          <w:rFonts w:ascii="Times New Roman" w:hAnsi="Times New Roman" w:cs="Times New Roman"/>
        </w:rPr>
        <w:t>и</w:t>
      </w:r>
      <w:r w:rsidRPr="00E5235C">
        <w:rPr>
          <w:rFonts w:ascii="Times New Roman" w:hAnsi="Times New Roman" w:cs="Times New Roman"/>
        </w:rPr>
        <w:t>ки, на внутреннем и внешнем рынках в целях импортозамещения и наращивания экспортного п</w:t>
      </w:r>
      <w:r w:rsidRPr="00E5235C">
        <w:rPr>
          <w:rFonts w:ascii="Times New Roman" w:hAnsi="Times New Roman" w:cs="Times New Roman"/>
        </w:rPr>
        <w:t>о</w:t>
      </w:r>
      <w:r w:rsidRPr="00E5235C">
        <w:rPr>
          <w:rFonts w:ascii="Times New Roman" w:hAnsi="Times New Roman" w:cs="Times New Roman"/>
        </w:rPr>
        <w:t>тенциала.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1.4. 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w:t>
      </w:r>
      <w:hyperlink r:id="rId216" w:history="1">
        <w:r w:rsidRPr="00E5235C">
          <w:rPr>
            <w:rStyle w:val="aff1"/>
            <w:rFonts w:ascii="Times New Roman" w:hAnsi="Times New Roman"/>
            <w:b w:val="0"/>
            <w:color w:val="auto"/>
          </w:rPr>
          <w:t>бюджетным законодательством</w:t>
        </w:r>
      </w:hyperlink>
      <w:r w:rsidRPr="00E5235C">
        <w:rPr>
          <w:rFonts w:ascii="Times New Roman" w:hAnsi="Times New Roman" w:cs="Times New Roman"/>
        </w:rPr>
        <w:t xml:space="preserve"> Российской Федерации, как получателя бюдже</w:t>
      </w:r>
      <w:r w:rsidRPr="00E5235C">
        <w:rPr>
          <w:rFonts w:ascii="Times New Roman" w:hAnsi="Times New Roman" w:cs="Times New Roman"/>
        </w:rPr>
        <w:t>т</w:t>
      </w:r>
      <w:r w:rsidRPr="00E5235C">
        <w:rPr>
          <w:rFonts w:ascii="Times New Roman" w:hAnsi="Times New Roman" w:cs="Times New Roman"/>
        </w:rPr>
        <w:t>ных средств, доведены в установленном порядке лимиты бюджетных обязательств на предоста</w:t>
      </w:r>
      <w:r w:rsidRPr="00E5235C">
        <w:rPr>
          <w:rFonts w:ascii="Times New Roman" w:hAnsi="Times New Roman" w:cs="Times New Roman"/>
        </w:rPr>
        <w:t>в</w:t>
      </w:r>
      <w:r w:rsidRPr="00E5235C">
        <w:rPr>
          <w:rFonts w:ascii="Times New Roman" w:hAnsi="Times New Roman" w:cs="Times New Roman"/>
        </w:rPr>
        <w:t>ление субсидий на соответствующий финансовый год (соответствующий финансовый год и пл</w:t>
      </w:r>
      <w:r w:rsidRPr="00E5235C">
        <w:rPr>
          <w:rFonts w:ascii="Times New Roman" w:hAnsi="Times New Roman" w:cs="Times New Roman"/>
        </w:rPr>
        <w:t>а</w:t>
      </w:r>
      <w:r w:rsidRPr="00E5235C">
        <w:rPr>
          <w:rFonts w:ascii="Times New Roman" w:hAnsi="Times New Roman" w:cs="Times New Roman"/>
        </w:rPr>
        <w:t>новый период) (далее - Министерство).</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1.5. Субсидии предоставляются в пределах средств, предусмотренных в </w:t>
      </w:r>
      <w:hyperlink r:id="rId217" w:history="1">
        <w:r w:rsidRPr="00E5235C">
          <w:rPr>
            <w:rStyle w:val="aff1"/>
            <w:rFonts w:ascii="Times New Roman" w:hAnsi="Times New Roman"/>
            <w:b w:val="0"/>
            <w:color w:val="auto"/>
          </w:rPr>
          <w:t>бюджете</w:t>
        </w:r>
      </w:hyperlink>
      <w:r w:rsidRPr="00E5235C">
        <w:rPr>
          <w:rFonts w:ascii="Times New Roman" w:hAnsi="Times New Roman" w:cs="Times New Roman"/>
        </w:rPr>
        <w:t xml:space="preserve"> Карача</w:t>
      </w:r>
      <w:r w:rsidRPr="00E5235C">
        <w:rPr>
          <w:rFonts w:ascii="Times New Roman" w:hAnsi="Times New Roman" w:cs="Times New Roman"/>
        </w:rPr>
        <w:t>е</w:t>
      </w:r>
      <w:r w:rsidRPr="00E5235C">
        <w:rPr>
          <w:rFonts w:ascii="Times New Roman" w:hAnsi="Times New Roman" w:cs="Times New Roman"/>
        </w:rPr>
        <w:t>во-Черкесской Республики на соответствующий финансовый год, на стимулирование развития приоритетных подотраслей агропромышленного комплекса и развитие малых форм хозяйствов</w:t>
      </w:r>
      <w:r w:rsidRPr="00E5235C">
        <w:rPr>
          <w:rFonts w:ascii="Times New Roman" w:hAnsi="Times New Roman" w:cs="Times New Roman"/>
        </w:rPr>
        <w:t>а</w:t>
      </w:r>
      <w:r w:rsidRPr="00E5235C">
        <w:rPr>
          <w:rFonts w:ascii="Times New Roman" w:hAnsi="Times New Roman" w:cs="Times New Roman"/>
        </w:rPr>
        <w:t>ния и распределенных нормативным правовым актом Министерства.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1.6. Субсидии предоставляются сельскохозяйственным товаропроизводителям, за искл</w:t>
      </w:r>
      <w:r w:rsidRPr="00E5235C">
        <w:rPr>
          <w:rFonts w:ascii="Times New Roman" w:hAnsi="Times New Roman" w:cs="Times New Roman"/>
        </w:rPr>
        <w:t>ю</w:t>
      </w:r>
      <w:r w:rsidRPr="00E5235C">
        <w:rPr>
          <w:rFonts w:ascii="Times New Roman" w:hAnsi="Times New Roman" w:cs="Times New Roman"/>
        </w:rPr>
        <w:t>чением граждан, ведущих личное подсобное хозяйство, и сельскохозяйственных кредитных п</w:t>
      </w:r>
      <w:r w:rsidRPr="00E5235C">
        <w:rPr>
          <w:rFonts w:ascii="Times New Roman" w:hAnsi="Times New Roman" w:cs="Times New Roman"/>
        </w:rPr>
        <w:t>о</w:t>
      </w:r>
      <w:r w:rsidRPr="00E5235C">
        <w:rPr>
          <w:rFonts w:ascii="Times New Roman" w:hAnsi="Times New Roman" w:cs="Times New Roman"/>
        </w:rPr>
        <w:t>требительских кооперативов, а также организациям и индивидуальным предпринимателям, ос</w:t>
      </w:r>
      <w:r w:rsidRPr="00E5235C">
        <w:rPr>
          <w:rFonts w:ascii="Times New Roman" w:hAnsi="Times New Roman" w:cs="Times New Roman"/>
        </w:rPr>
        <w:t>у</w:t>
      </w:r>
      <w:r w:rsidRPr="00E5235C">
        <w:rPr>
          <w:rFonts w:ascii="Times New Roman" w:hAnsi="Times New Roman" w:cs="Times New Roman"/>
        </w:rPr>
        <w:t>ществляющим производство, первичную и (или) последующую (промышленную) переработку сельскохозяйственной продукции на территории Карачаево-Черкесской Республики на финанс</w:t>
      </w:r>
      <w:r w:rsidRPr="00E5235C">
        <w:rPr>
          <w:rFonts w:ascii="Times New Roman" w:hAnsi="Times New Roman" w:cs="Times New Roman"/>
        </w:rPr>
        <w:t>о</w:t>
      </w:r>
      <w:r w:rsidRPr="00E5235C">
        <w:rPr>
          <w:rFonts w:ascii="Times New Roman" w:hAnsi="Times New Roman" w:cs="Times New Roman"/>
        </w:rPr>
        <w:t xml:space="preserve">вое обеспечение (возмещение) части затрат (без учета </w:t>
      </w:r>
      <w:hyperlink r:id="rId218"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на з</w:t>
      </w:r>
      <w:r w:rsidRPr="00E5235C">
        <w:rPr>
          <w:rFonts w:ascii="Times New Roman" w:hAnsi="Times New Roman" w:cs="Times New Roman"/>
        </w:rPr>
        <w:t>а</w:t>
      </w:r>
      <w:r w:rsidRPr="00E5235C">
        <w:rPr>
          <w:rFonts w:ascii="Times New Roman" w:hAnsi="Times New Roman" w:cs="Times New Roman"/>
        </w:rPr>
        <w:lastRenderedPageBreak/>
        <w:t>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w:t>
      </w:r>
      <w:r w:rsidRPr="00E5235C">
        <w:rPr>
          <w:rFonts w:ascii="Times New Roman" w:hAnsi="Times New Roman" w:cs="Times New Roman"/>
        </w:rPr>
        <w:t>е</w:t>
      </w:r>
      <w:r w:rsidRPr="00E5235C">
        <w:rPr>
          <w:rFonts w:ascii="Times New Roman" w:hAnsi="Times New Roman" w:cs="Times New Roman"/>
        </w:rPr>
        <w:t>нием закладки и ухода за виноградниками, в том числе на установку шпалеры и (или) противогр</w:t>
      </w:r>
      <w:r w:rsidRPr="00E5235C">
        <w:rPr>
          <w:rFonts w:ascii="Times New Roman" w:hAnsi="Times New Roman" w:cs="Times New Roman"/>
        </w:rPr>
        <w:t>а</w:t>
      </w:r>
      <w:r w:rsidRPr="00E5235C">
        <w:rPr>
          <w:rFonts w:ascii="Times New Roman" w:hAnsi="Times New Roman" w:cs="Times New Roman"/>
        </w:rPr>
        <w:t>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w:t>
      </w:r>
      <w:r w:rsidRPr="00E5235C">
        <w:rPr>
          <w:rFonts w:ascii="Times New Roman" w:hAnsi="Times New Roman" w:cs="Times New Roman"/>
        </w:rPr>
        <w:t>к</w:t>
      </w:r>
      <w:r w:rsidRPr="00E5235C">
        <w:rPr>
          <w:rFonts w:ascii="Times New Roman" w:hAnsi="Times New Roman" w:cs="Times New Roman"/>
        </w:rPr>
        <w:t>тар площади закладки, и (или) ухода, при этом при расчете ставок на 1 гектар площади закладки многолетних насаждений применяются повышающие коэффициенты, устанавливаемые приказом Министерства: для садов интенсивного типа с плотностью посадки свыше 1250 растений на 1 ге</w:t>
      </w:r>
      <w:r w:rsidRPr="00E5235C">
        <w:rPr>
          <w:rFonts w:ascii="Times New Roman" w:hAnsi="Times New Roman" w:cs="Times New Roman"/>
        </w:rPr>
        <w:t>к</w:t>
      </w:r>
      <w:r w:rsidRPr="00E5235C">
        <w:rPr>
          <w:rFonts w:ascii="Times New Roman" w:hAnsi="Times New Roman" w:cs="Times New Roman"/>
        </w:rPr>
        <w:t>тар - не менее 1,4, свыше 2500 растений на 1 гектар - не менее 1,7, свыше 3500 растений на 1 ге</w:t>
      </w:r>
      <w:r w:rsidRPr="00E5235C">
        <w:rPr>
          <w:rFonts w:ascii="Times New Roman" w:hAnsi="Times New Roman" w:cs="Times New Roman"/>
        </w:rPr>
        <w:t>к</w:t>
      </w:r>
      <w:r w:rsidRPr="00E5235C">
        <w:rPr>
          <w:rFonts w:ascii="Times New Roman" w:hAnsi="Times New Roman" w:cs="Times New Roman"/>
        </w:rPr>
        <w:t>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1.7. Ставки субсидии, указанные в </w:t>
      </w:r>
      <w:hyperlink w:anchor="sub_16" w:history="1">
        <w:r w:rsidRPr="00E5235C">
          <w:rPr>
            <w:rStyle w:val="aff1"/>
            <w:rFonts w:ascii="Times New Roman" w:hAnsi="Times New Roman"/>
            <w:b w:val="0"/>
            <w:color w:val="auto"/>
          </w:rPr>
          <w:t>пункте 1.6</w:t>
        </w:r>
      </w:hyperlink>
      <w:r w:rsidRPr="00E5235C">
        <w:rPr>
          <w:rFonts w:ascii="Times New Roman" w:hAnsi="Times New Roman" w:cs="Times New Roman"/>
        </w:rPr>
        <w:t xml:space="preserve"> настоящего Порядка, утверждаются Мин</w:t>
      </w:r>
      <w:r w:rsidRPr="00E5235C">
        <w:rPr>
          <w:rFonts w:ascii="Times New Roman" w:hAnsi="Times New Roman" w:cs="Times New Roman"/>
        </w:rPr>
        <w:t>и</w:t>
      </w:r>
      <w:r w:rsidRPr="00E5235C">
        <w:rPr>
          <w:rFonts w:ascii="Times New Roman" w:hAnsi="Times New Roman" w:cs="Times New Roman"/>
        </w:rPr>
        <w:t xml:space="preserve">стерством в пределах средств, предусмотренных в республиканском </w:t>
      </w:r>
      <w:hyperlink r:id="rId219" w:history="1">
        <w:r w:rsidRPr="00E5235C">
          <w:rPr>
            <w:rStyle w:val="aff1"/>
            <w:rFonts w:ascii="Times New Roman" w:hAnsi="Times New Roman"/>
            <w:b w:val="0"/>
            <w:color w:val="auto"/>
          </w:rPr>
          <w:t>бюджете</w:t>
        </w:r>
      </w:hyperlink>
      <w:r w:rsidRPr="00E5235C">
        <w:rPr>
          <w:rFonts w:ascii="Times New Roman" w:hAnsi="Times New Roman" w:cs="Times New Roman"/>
        </w:rPr>
        <w:t xml:space="preserve"> Карачаево-Черкесской Республики на соответствующий финансовый год на стимулирование развития при</w:t>
      </w:r>
      <w:r w:rsidRPr="00E5235C">
        <w:rPr>
          <w:rFonts w:ascii="Times New Roman" w:hAnsi="Times New Roman" w:cs="Times New Roman"/>
        </w:rPr>
        <w:t>о</w:t>
      </w:r>
      <w:r w:rsidRPr="00E5235C">
        <w:rPr>
          <w:rFonts w:ascii="Times New Roman" w:hAnsi="Times New Roman" w:cs="Times New Roman"/>
        </w:rPr>
        <w:t>ритетных подотраслей агропромышленного комплекса и развитие малых форм хозяйствования и распределенных нормативным правовым актом Министерства.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При определении размера ставок применяются одновременно следующие коэффициенты:</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rP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sub_264" w:history="1">
        <w:r w:rsidRPr="00E5235C">
          <w:rPr>
            <w:rStyle w:val="aff1"/>
            <w:rFonts w:ascii="Times New Roman" w:hAnsi="Times New Roman"/>
            <w:b w:val="0"/>
            <w:color w:val="auto"/>
          </w:rPr>
          <w:t>подпунктом 2.6.4 пункта 2.6</w:t>
        </w:r>
      </w:hyperlink>
      <w:r w:rsidRPr="00E5235C">
        <w:rPr>
          <w:rFonts w:ascii="Times New Roman" w:hAnsi="Times New Roman" w:cs="Times New Roman"/>
        </w:rPr>
        <w:t xml:space="preserve"> настоящего Порядка, к ставке применяется коэффициент в размере, равном среднему отношению фактических значений за отчетный год к установленным, но не выше 1,2;</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в случае невыполнения получателем средств условия по достижению в отчетном финанс</w:t>
      </w:r>
      <w:r w:rsidRPr="00E5235C">
        <w:rPr>
          <w:rFonts w:ascii="Times New Roman" w:hAnsi="Times New Roman" w:cs="Times New Roman"/>
        </w:rPr>
        <w:t>о</w:t>
      </w:r>
      <w:r w:rsidRPr="00E5235C">
        <w:rPr>
          <w:rFonts w:ascii="Times New Roman" w:hAnsi="Times New Roman" w:cs="Times New Roman"/>
        </w:rPr>
        <w:t xml:space="preserve">вом году результатов, предусмотренных </w:t>
      </w:r>
      <w:hyperlink w:anchor="sub_264" w:history="1">
        <w:r w:rsidRPr="00E5235C">
          <w:rPr>
            <w:rStyle w:val="aff1"/>
            <w:rFonts w:ascii="Times New Roman" w:hAnsi="Times New Roman"/>
            <w:b w:val="0"/>
            <w:color w:val="auto"/>
          </w:rPr>
          <w:t>подпунктом 2.6.4 пункта 2.6</w:t>
        </w:r>
      </w:hyperlink>
      <w:r w:rsidRPr="00E5235C">
        <w:rPr>
          <w:rFonts w:ascii="Times New Roman" w:hAnsi="Times New Roman" w:cs="Times New Roman"/>
        </w:rPr>
        <w:t xml:space="preserve"> настоящего Порядка, к ста</w:t>
      </w:r>
      <w:r w:rsidRPr="00E5235C">
        <w:rPr>
          <w:rFonts w:ascii="Times New Roman" w:hAnsi="Times New Roman" w:cs="Times New Roman"/>
        </w:rPr>
        <w:t>в</w:t>
      </w:r>
      <w:r w:rsidRPr="00E5235C">
        <w:rPr>
          <w:rFonts w:ascii="Times New Roman" w:hAnsi="Times New Roman" w:cs="Times New Roman"/>
        </w:rPr>
        <w:t>ке применяется коэффициент в размере, равном среднему отношению фактических значений за отчетный год к установленным;</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1.8. Для получателей средств, использующих право на освобождение от исполнения об</w:t>
      </w:r>
      <w:r w:rsidRPr="00E5235C">
        <w:rPr>
          <w:rFonts w:ascii="Times New Roman" w:hAnsi="Times New Roman" w:cs="Times New Roman"/>
        </w:rPr>
        <w:t>я</w:t>
      </w:r>
      <w:r w:rsidRPr="00E5235C">
        <w:rPr>
          <w:rFonts w:ascii="Times New Roman" w:hAnsi="Times New Roman" w:cs="Times New Roman"/>
        </w:rPr>
        <w:t xml:space="preserve">занностей налогоплательщика, связанных с исчислением и уплатой </w:t>
      </w:r>
      <w:hyperlink r:id="rId220" w:history="1">
        <w:r w:rsidRPr="00E5235C">
          <w:rPr>
            <w:rStyle w:val="aff1"/>
            <w:rFonts w:ascii="Times New Roman" w:hAnsi="Times New Roman"/>
            <w:b w:val="0"/>
            <w:color w:val="auto"/>
          </w:rPr>
          <w:t>налога на добавленную сто</w:t>
        </w:r>
        <w:r w:rsidRPr="00E5235C">
          <w:rPr>
            <w:rStyle w:val="aff1"/>
            <w:rFonts w:ascii="Times New Roman" w:hAnsi="Times New Roman"/>
            <w:b w:val="0"/>
            <w:color w:val="auto"/>
          </w:rPr>
          <w:t>и</w:t>
        </w:r>
        <w:r w:rsidRPr="00E5235C">
          <w:rPr>
            <w:rStyle w:val="aff1"/>
            <w:rFonts w:ascii="Times New Roman" w:hAnsi="Times New Roman"/>
            <w:b w:val="0"/>
            <w:color w:val="auto"/>
          </w:rPr>
          <w:t>мость</w:t>
        </w:r>
      </w:hyperlink>
      <w:r w:rsidRPr="00E5235C">
        <w:rPr>
          <w:rFonts w:ascii="Times New Roman" w:hAnsi="Times New Roman" w:cs="Times New Roman"/>
        </w:rPr>
        <w:t>, финансовое обеспечение (возмещение) части затрат осуществляется исходя из суммы ра</w:t>
      </w:r>
      <w:r w:rsidRPr="00E5235C">
        <w:rPr>
          <w:rFonts w:ascii="Times New Roman" w:hAnsi="Times New Roman" w:cs="Times New Roman"/>
        </w:rPr>
        <w:t>с</w:t>
      </w:r>
      <w:r w:rsidRPr="00E5235C">
        <w:rPr>
          <w:rFonts w:ascii="Times New Roman" w:hAnsi="Times New Roman" w:cs="Times New Roman"/>
        </w:rPr>
        <w:t>ходов на приобретение товаров (работ, услуг), включая сумму налога на добавленную стоимость.</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1.9. Сведения о субсидиях, подлежащих предоставлению в соответствии с настоящим П</w:t>
      </w:r>
      <w:r w:rsidRPr="00E5235C">
        <w:rPr>
          <w:rFonts w:ascii="Times New Roman" w:hAnsi="Times New Roman" w:cs="Times New Roman"/>
        </w:rPr>
        <w:t>о</w:t>
      </w:r>
      <w:r w:rsidRPr="00E5235C">
        <w:rPr>
          <w:rFonts w:ascii="Times New Roman" w:hAnsi="Times New Roman" w:cs="Times New Roman"/>
        </w:rPr>
        <w:t xml:space="preserve">рядком, размещаются на </w:t>
      </w:r>
      <w:hyperlink r:id="rId221"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Федерации в информ</w:t>
      </w:r>
      <w:r w:rsidRPr="00E5235C">
        <w:rPr>
          <w:rFonts w:ascii="Times New Roman" w:hAnsi="Times New Roman" w:cs="Times New Roman"/>
        </w:rPr>
        <w:t>а</w:t>
      </w:r>
      <w:r w:rsidRPr="00E5235C">
        <w:rPr>
          <w:rFonts w:ascii="Times New Roman" w:hAnsi="Times New Roman" w:cs="Times New Roman"/>
        </w:rPr>
        <w:t>ционно-телекоммуникационной сети Интернет (далее - единый портал) (в разделе единого порт</w:t>
      </w:r>
      <w:r w:rsidRPr="00E5235C">
        <w:rPr>
          <w:rFonts w:ascii="Times New Roman" w:hAnsi="Times New Roman" w:cs="Times New Roman"/>
        </w:rPr>
        <w:t>а</w:t>
      </w:r>
      <w:r w:rsidRPr="00E5235C">
        <w:rPr>
          <w:rFonts w:ascii="Times New Roman" w:hAnsi="Times New Roman" w:cs="Times New Roman"/>
        </w:rPr>
        <w:t xml:space="preserve">ла) не позднее 15 рабочего дня, следующего за днем принятия </w:t>
      </w:r>
      <w:hyperlink r:id="rId222" w:history="1">
        <w:r w:rsidRPr="00E5235C">
          <w:rPr>
            <w:rStyle w:val="aff1"/>
            <w:rFonts w:ascii="Times New Roman" w:hAnsi="Times New Roman"/>
            <w:b w:val="0"/>
            <w:color w:val="auto"/>
          </w:rPr>
          <w:t>закона</w:t>
        </w:r>
      </w:hyperlink>
      <w:r w:rsidRPr="00E5235C">
        <w:rPr>
          <w:rFonts w:ascii="Times New Roman" w:hAnsi="Times New Roman" w:cs="Times New Roman"/>
        </w:rPr>
        <w:t xml:space="preserve"> Карачаево-Черкесской Ре</w:t>
      </w:r>
      <w:r w:rsidRPr="00E5235C">
        <w:rPr>
          <w:rFonts w:ascii="Times New Roman" w:hAnsi="Times New Roman" w:cs="Times New Roman"/>
        </w:rPr>
        <w:t>с</w:t>
      </w:r>
      <w:r w:rsidRPr="00E5235C">
        <w:rPr>
          <w:rFonts w:ascii="Times New Roman" w:hAnsi="Times New Roman" w:cs="Times New Roman"/>
        </w:rPr>
        <w:t>публики о республиканском бюджете на очередной финансовый год и плановый период (закона Карачаево-Черкесской Республики о внесении изменений в закон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о республиканском бюджете на текущий финансовый год и плановый период).</w:t>
      </w:r>
    </w:p>
    <w:p w:rsidR="004220EB" w:rsidRPr="00E5235C" w:rsidRDefault="004220EB" w:rsidP="009666E7">
      <w:pPr>
        <w:spacing w:after="0"/>
        <w:jc w:val="both"/>
        <w:rPr>
          <w:rFonts w:ascii="Times New Roman" w:hAnsi="Times New Roman" w:cs="Times New Roman"/>
        </w:rPr>
      </w:pPr>
    </w:p>
    <w:p w:rsidR="004220EB" w:rsidRPr="00E5235C" w:rsidRDefault="004220EB" w:rsidP="0073755E">
      <w:pPr>
        <w:pStyle w:val="10"/>
        <w:ind w:firstLine="708"/>
        <w:jc w:val="center"/>
        <w:rPr>
          <w:sz w:val="24"/>
        </w:rPr>
      </w:pPr>
      <w:r w:rsidRPr="00E5235C">
        <w:rPr>
          <w:sz w:val="24"/>
        </w:rPr>
        <w:t>2. Порядок проведения отбора получателей субсидии, условия и порядок пред</w:t>
      </w:r>
      <w:r w:rsidRPr="00E5235C">
        <w:rPr>
          <w:sz w:val="24"/>
        </w:rPr>
        <w:t>о</w:t>
      </w:r>
      <w:r w:rsidRPr="00E5235C">
        <w:rPr>
          <w:sz w:val="24"/>
        </w:rPr>
        <w:t>ставления субсидии</w:t>
      </w:r>
    </w:p>
    <w:p w:rsidR="004220EB" w:rsidRPr="00E5235C" w:rsidRDefault="004220EB" w:rsidP="009666E7">
      <w:pPr>
        <w:spacing w:after="0"/>
        <w:jc w:val="both"/>
        <w:rPr>
          <w:rFonts w:ascii="Times New Roman" w:hAnsi="Times New Roman" w:cs="Times New Roman"/>
        </w:rPr>
      </w:pP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 Отбор получателей субсидии проводится посредством запроса предложений на осн</w:t>
      </w:r>
      <w:r w:rsidRPr="00E5235C">
        <w:rPr>
          <w:rFonts w:ascii="Times New Roman" w:hAnsi="Times New Roman" w:cs="Times New Roman"/>
        </w:rPr>
        <w:t>о</w:t>
      </w:r>
      <w:r w:rsidRPr="00E5235C">
        <w:rPr>
          <w:rFonts w:ascii="Times New Roman" w:hAnsi="Times New Roman" w:cs="Times New Roman"/>
        </w:rPr>
        <w:t>вании заявлений участников отбора, исходя из соответствия участника отбора категориям и кр</w:t>
      </w:r>
      <w:r w:rsidRPr="00E5235C">
        <w:rPr>
          <w:rFonts w:ascii="Times New Roman" w:hAnsi="Times New Roman" w:cs="Times New Roman"/>
        </w:rPr>
        <w:t>и</w:t>
      </w:r>
      <w:r w:rsidRPr="00E5235C">
        <w:rPr>
          <w:rFonts w:ascii="Times New Roman" w:hAnsi="Times New Roman" w:cs="Times New Roman"/>
        </w:rPr>
        <w:t>териям отбора, предусмотренным настоящим Порядком, а так же очередности поступления зая</w:t>
      </w:r>
      <w:r w:rsidRPr="00E5235C">
        <w:rPr>
          <w:rFonts w:ascii="Times New Roman" w:hAnsi="Times New Roman" w:cs="Times New Roman"/>
        </w:rPr>
        <w:t>в</w:t>
      </w:r>
      <w:r w:rsidRPr="00E5235C">
        <w:rPr>
          <w:rFonts w:ascii="Times New Roman" w:hAnsi="Times New Roman" w:cs="Times New Roman"/>
        </w:rPr>
        <w:t>лений на участие в отборе.</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lastRenderedPageBreak/>
        <w:t xml:space="preserve">2.2. На </w:t>
      </w:r>
      <w:hyperlink r:id="rId223"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официальном сайте Министерства в информационно-телекоммуникационной сети Интернет (</w:t>
      </w:r>
      <w:hyperlink r:id="rId224" w:history="1">
        <w:r w:rsidRPr="00E5235C">
          <w:rPr>
            <w:rStyle w:val="aff1"/>
            <w:rFonts w:ascii="Times New Roman" w:hAnsi="Times New Roman"/>
            <w:b w:val="0"/>
            <w:color w:val="auto"/>
          </w:rPr>
          <w:t>http://mcxkchr.ru</w:t>
        </w:r>
      </w:hyperlink>
      <w:r w:rsidRPr="00E5235C">
        <w:rPr>
          <w:rFonts w:ascii="Times New Roman" w:hAnsi="Times New Roman" w:cs="Times New Roman"/>
        </w:rPr>
        <w:t>) за 5 календарных дней до начала отбора размещается объявление с указанием:</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сроков проведения отбора (даты и времени начала (окончания) подачи (приема) заявлений участников отбора), которые не могут быть меньше 30 календарных дней, следующих за днем размещения объявления о проведении отбора;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местонахождения, почтового адреса и адреса электронной почты Министерства;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результатов предоставления субсидии;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условий и порядка предоставления субсидий, предусмотренных настоящим Порядком.</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2.3. Разъяснение положений объявления о проведении отбора получателей субсидии ос</w:t>
      </w:r>
      <w:r w:rsidRPr="00E5235C">
        <w:rPr>
          <w:rFonts w:ascii="Times New Roman" w:hAnsi="Times New Roman" w:cs="Times New Roman"/>
        </w:rPr>
        <w:t>у</w:t>
      </w:r>
      <w:r w:rsidRPr="00E5235C">
        <w:rPr>
          <w:rFonts w:ascii="Times New Roman" w:hAnsi="Times New Roman" w:cs="Times New Roman"/>
        </w:rPr>
        <w:t>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w:t>
      </w:r>
      <w:r w:rsidRPr="00E5235C">
        <w:rPr>
          <w:rFonts w:ascii="Times New Roman" w:hAnsi="Times New Roman" w:cs="Times New Roman"/>
        </w:rPr>
        <w:t>т</w:t>
      </w:r>
      <w:r w:rsidRPr="00E5235C">
        <w:rPr>
          <w:rFonts w:ascii="Times New Roman" w:hAnsi="Times New Roman" w:cs="Times New Roman"/>
        </w:rPr>
        <w:t>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w:t>
      </w:r>
      <w:r w:rsidRPr="00E5235C">
        <w:rPr>
          <w:rFonts w:ascii="Times New Roman" w:hAnsi="Times New Roman" w:cs="Times New Roman"/>
        </w:rPr>
        <w:t>о</w:t>
      </w:r>
      <w:r w:rsidRPr="00E5235C">
        <w:rPr>
          <w:rFonts w:ascii="Times New Roman" w:hAnsi="Times New Roman" w:cs="Times New Roman"/>
        </w:rPr>
        <w:t>та, а также по обращениям, полученным посредством телефонной связи.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2.4. Министерство не позднее 14 календарного дня со дня определения получателей субс</w:t>
      </w:r>
      <w:r w:rsidRPr="00E5235C">
        <w:rPr>
          <w:rFonts w:ascii="Times New Roman" w:hAnsi="Times New Roman" w:cs="Times New Roman"/>
        </w:rPr>
        <w:t>и</w:t>
      </w:r>
      <w:r w:rsidRPr="00E5235C">
        <w:rPr>
          <w:rFonts w:ascii="Times New Roman" w:hAnsi="Times New Roman" w:cs="Times New Roman"/>
        </w:rPr>
        <w:t xml:space="preserve">дий размещает на </w:t>
      </w:r>
      <w:hyperlink r:id="rId225"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а также на официальном сайте Министерства (</w:t>
      </w:r>
      <w:hyperlink r:id="rId226" w:history="1">
        <w:r w:rsidRPr="00E5235C">
          <w:rPr>
            <w:rStyle w:val="aff1"/>
            <w:rFonts w:ascii="Times New Roman" w:hAnsi="Times New Roman"/>
            <w:b w:val="0"/>
            <w:color w:val="auto"/>
          </w:rPr>
          <w:t>http://mcxkchr.ru</w:t>
        </w:r>
      </w:hyperlink>
      <w:r w:rsidRPr="00E5235C">
        <w:rPr>
          <w:rFonts w:ascii="Times New Roman" w:hAnsi="Times New Roman" w:cs="Times New Roman"/>
        </w:rPr>
        <w:t>) следующую информацию:</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дата, время и место проведения рассмотрения заявлений участников отбора;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информация об участниках отбора, заявления которых были рассмотрены;</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информация об участниках отбора, заявления которых были отклонены, с указанием пр</w:t>
      </w:r>
      <w:r w:rsidRPr="00E5235C">
        <w:rPr>
          <w:rFonts w:ascii="Times New Roman" w:hAnsi="Times New Roman" w:cs="Times New Roman"/>
        </w:rPr>
        <w:t>и</w:t>
      </w:r>
      <w:r w:rsidRPr="00E5235C">
        <w:rPr>
          <w:rFonts w:ascii="Times New Roman" w:hAnsi="Times New Roman" w:cs="Times New Roman"/>
        </w:rPr>
        <w:t>чин их отклонения, в том числе положений, которым не соответствуют такие заявления;</w:t>
      </w:r>
    </w:p>
    <w:p w:rsidR="004220EB" w:rsidRPr="00E5235C" w:rsidRDefault="004220EB" w:rsidP="009666E7">
      <w:pPr>
        <w:spacing w:after="0"/>
        <w:ind w:firstLine="170"/>
        <w:jc w:val="both"/>
        <w:rPr>
          <w:rFonts w:ascii="Times New Roman" w:hAnsi="Times New Roman" w:cs="Times New Roman"/>
        </w:rPr>
      </w:pPr>
      <w:r w:rsidRPr="00E5235C">
        <w:rPr>
          <w:rFonts w:ascii="Times New Roman" w:hAnsi="Times New Roman" w:cs="Times New Roman"/>
        </w:rPr>
        <w:t>наименование получателя (получателей) субсидии, с которым заключается соглашение, и размер предоставляемой ему субсидии.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2.5. Участник отбора на дату принятия решения о предоставлении субсидии должен соо</w:t>
      </w:r>
      <w:r w:rsidRPr="00E5235C">
        <w:rPr>
          <w:rFonts w:ascii="Times New Roman" w:hAnsi="Times New Roman" w:cs="Times New Roman"/>
        </w:rPr>
        <w:t>т</w:t>
      </w:r>
      <w:r w:rsidRPr="00E5235C">
        <w:rPr>
          <w:rFonts w:ascii="Times New Roman" w:hAnsi="Times New Roman" w:cs="Times New Roman"/>
        </w:rPr>
        <w:t>ветствовать следующим требованиям:</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227" w:history="1">
        <w:r w:rsidRPr="00E5235C">
          <w:rPr>
            <w:rStyle w:val="aff1"/>
            <w:rFonts w:ascii="Times New Roman" w:hAnsi="Times New Roman"/>
            <w:b w:val="0"/>
            <w:color w:val="auto"/>
          </w:rPr>
          <w:t>з</w:t>
        </w:r>
        <w:r w:rsidRPr="00E5235C">
          <w:rPr>
            <w:rStyle w:val="aff1"/>
            <w:rFonts w:ascii="Times New Roman" w:hAnsi="Times New Roman"/>
            <w:b w:val="0"/>
            <w:color w:val="auto"/>
          </w:rPr>
          <w:t>а</w:t>
        </w:r>
        <w:r w:rsidRPr="00E5235C">
          <w:rPr>
            <w:rStyle w:val="aff1"/>
            <w:rFonts w:ascii="Times New Roman" w:hAnsi="Times New Roman"/>
            <w:b w:val="0"/>
            <w:color w:val="auto"/>
          </w:rPr>
          <w:t>конодательством</w:t>
        </w:r>
      </w:hyperlink>
      <w:r w:rsidRPr="00E5235C">
        <w:rPr>
          <w:rFonts w:ascii="Times New Roman" w:hAnsi="Times New Roman" w:cs="Times New Roman"/>
        </w:rPr>
        <w:t xml:space="preserve"> Российской Федерации о налогах и сборах;</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у участника отбора должна отсутствовать просроченная задолженность по возврату в </w:t>
      </w:r>
      <w:hyperlink r:id="rId228" w:history="1">
        <w:r w:rsidRPr="00E5235C">
          <w:rPr>
            <w:rStyle w:val="aff1"/>
            <w:rFonts w:ascii="Times New Roman" w:hAnsi="Times New Roman"/>
            <w:b w:val="0"/>
            <w:color w:val="auto"/>
          </w:rPr>
          <w:t>бюджет</w:t>
        </w:r>
      </w:hyperlink>
      <w:r w:rsidRPr="00E5235C">
        <w:rPr>
          <w:rFonts w:ascii="Times New Roman" w:hAnsi="Times New Roman" w:cs="Times New Roman"/>
        </w:rPr>
        <w:t xml:space="preserve"> Карачаево-Черкесской Республики субсидий, бюджетных инвестиций, предоставленных, в том числе в соответствии с иными правовыми актами;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w:t>
      </w:r>
      <w:r w:rsidRPr="00E5235C">
        <w:rPr>
          <w:rFonts w:ascii="Times New Roman" w:hAnsi="Times New Roman" w:cs="Times New Roman"/>
        </w:rPr>
        <w:t>т</w:t>
      </w:r>
      <w:r w:rsidRPr="00E5235C">
        <w:rPr>
          <w:rFonts w:ascii="Times New Roman" w:hAnsi="Times New Roman" w:cs="Times New Roman"/>
        </w:rPr>
        <w:t>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w:t>
      </w:r>
      <w:r w:rsidRPr="00E5235C">
        <w:rPr>
          <w:rFonts w:ascii="Times New Roman" w:hAnsi="Times New Roman" w:cs="Times New Roman"/>
        </w:rPr>
        <w:t>о</w:t>
      </w:r>
      <w:r w:rsidRPr="00E5235C">
        <w:rPr>
          <w:rFonts w:ascii="Times New Roman" w:hAnsi="Times New Roman" w:cs="Times New Roman"/>
        </w:rPr>
        <w:t>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в реестре дисквалифицированных лиц отсутствуют сведения о дисквалифицированных р</w:t>
      </w:r>
      <w:r w:rsidRPr="00E5235C">
        <w:rPr>
          <w:rFonts w:ascii="Times New Roman" w:hAnsi="Times New Roman" w:cs="Times New Roman"/>
        </w:rPr>
        <w:t>у</w:t>
      </w:r>
      <w:r w:rsidRPr="00E5235C">
        <w:rPr>
          <w:rFonts w:ascii="Times New Roman" w:hAnsi="Times New Roman" w:cs="Times New Roman"/>
        </w:rPr>
        <w:t>ководителях, членах коллегиального исполнительного органа, лице, исполняющем функции ед</w:t>
      </w:r>
      <w:r w:rsidRPr="00E5235C">
        <w:rPr>
          <w:rFonts w:ascii="Times New Roman" w:hAnsi="Times New Roman" w:cs="Times New Roman"/>
        </w:rPr>
        <w:t>и</w:t>
      </w:r>
      <w:r w:rsidRPr="00E5235C">
        <w:rPr>
          <w:rFonts w:ascii="Times New Roman" w:hAnsi="Times New Roman" w:cs="Times New Roman"/>
        </w:rPr>
        <w:t>ноличного исполнительного органа, или главном бухгалтере участника отбора, являющегося юр</w:t>
      </w:r>
      <w:r w:rsidRPr="00E5235C">
        <w:rPr>
          <w:rFonts w:ascii="Times New Roman" w:hAnsi="Times New Roman" w:cs="Times New Roman"/>
        </w:rPr>
        <w:t>и</w:t>
      </w:r>
      <w:r w:rsidRPr="00E5235C">
        <w:rPr>
          <w:rFonts w:ascii="Times New Roman" w:hAnsi="Times New Roman" w:cs="Times New Roman"/>
        </w:rPr>
        <w:t>дическим лицом, об индивидуальном предпринимателе и о физическом лице - производителе т</w:t>
      </w:r>
      <w:r w:rsidRPr="00E5235C">
        <w:rPr>
          <w:rFonts w:ascii="Times New Roman" w:hAnsi="Times New Roman" w:cs="Times New Roman"/>
        </w:rPr>
        <w:t>о</w:t>
      </w:r>
      <w:r w:rsidRPr="00E5235C">
        <w:rPr>
          <w:rFonts w:ascii="Times New Roman" w:hAnsi="Times New Roman" w:cs="Times New Roman"/>
        </w:rPr>
        <w:t>варов, работ, услуг, являющихся участниками отбора;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29"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w:t>
      </w:r>
      <w:r w:rsidRPr="00E5235C">
        <w:rPr>
          <w:rFonts w:ascii="Times New Roman" w:hAnsi="Times New Roman" w:cs="Times New Roman"/>
        </w:rPr>
        <w:t>е</w:t>
      </w:r>
      <w:r w:rsidRPr="00E5235C">
        <w:rPr>
          <w:rFonts w:ascii="Times New Roman" w:hAnsi="Times New Roman" w:cs="Times New Roman"/>
        </w:rPr>
        <w:t>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w:t>
      </w:r>
      <w:r w:rsidRPr="00E5235C">
        <w:rPr>
          <w:rFonts w:ascii="Times New Roman" w:hAnsi="Times New Roman" w:cs="Times New Roman"/>
        </w:rPr>
        <w:t>а</w:t>
      </w:r>
      <w:r w:rsidRPr="00E5235C">
        <w:rPr>
          <w:rFonts w:ascii="Times New Roman" w:hAnsi="Times New Roman" w:cs="Times New Roman"/>
        </w:rPr>
        <w:t>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w:t>
      </w:r>
      <w:r w:rsidRPr="00E5235C">
        <w:rPr>
          <w:rFonts w:ascii="Times New Roman" w:hAnsi="Times New Roman" w:cs="Times New Roman"/>
        </w:rPr>
        <w:t>й</w:t>
      </w:r>
      <w:r w:rsidRPr="00E5235C">
        <w:rPr>
          <w:rFonts w:ascii="Times New Roman" w:hAnsi="Times New Roman" w:cs="Times New Roman"/>
        </w:rPr>
        <w:lastRenderedPageBreak/>
        <w:t>ской Федерации). При расчете доли участия офшорных компаний в капитале российских юрид</w:t>
      </w:r>
      <w:r w:rsidRPr="00E5235C">
        <w:rPr>
          <w:rFonts w:ascii="Times New Roman" w:hAnsi="Times New Roman" w:cs="Times New Roman"/>
        </w:rPr>
        <w:t>и</w:t>
      </w:r>
      <w:r w:rsidRPr="00E5235C">
        <w:rPr>
          <w:rFonts w:ascii="Times New Roman" w:hAnsi="Times New Roman" w:cs="Times New Roman"/>
        </w:rPr>
        <w:t>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w:t>
      </w:r>
      <w:r w:rsidRPr="00E5235C">
        <w:rPr>
          <w:rFonts w:ascii="Times New Roman" w:hAnsi="Times New Roman" w:cs="Times New Roman"/>
        </w:rPr>
        <w:t>о</w:t>
      </w:r>
      <w:r w:rsidRPr="00E5235C">
        <w:rPr>
          <w:rFonts w:ascii="Times New Roman" w:hAnsi="Times New Roman" w:cs="Times New Roman"/>
        </w:rPr>
        <w:t>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участники отбора не должны получать средства из </w:t>
      </w:r>
      <w:hyperlink r:id="rId230" w:history="1">
        <w:r w:rsidRPr="00E5235C">
          <w:rPr>
            <w:rStyle w:val="aff1"/>
            <w:rFonts w:ascii="Times New Roman" w:hAnsi="Times New Roman"/>
            <w:b w:val="0"/>
            <w:color w:val="auto"/>
          </w:rPr>
          <w:t>бюджета</w:t>
        </w:r>
      </w:hyperlink>
      <w:r w:rsidRPr="00E5235C">
        <w:rPr>
          <w:rFonts w:ascii="Times New Roman" w:hAnsi="Times New Roman" w:cs="Times New Roman"/>
        </w:rPr>
        <w:t xml:space="preserve"> Карачаево-Черкесской Ре</w:t>
      </w:r>
      <w:r w:rsidRPr="00E5235C">
        <w:rPr>
          <w:rFonts w:ascii="Times New Roman" w:hAnsi="Times New Roman" w:cs="Times New Roman"/>
        </w:rPr>
        <w:t>с</w:t>
      </w:r>
      <w:r w:rsidRPr="00E5235C">
        <w:rPr>
          <w:rFonts w:ascii="Times New Roman" w:hAnsi="Times New Roman" w:cs="Times New Roman"/>
        </w:rPr>
        <w:t xml:space="preserve">публики на основании иных нормативных правовых актов на цели, указанные в </w:t>
      </w:r>
      <w:hyperlink w:anchor="sub_16" w:history="1">
        <w:r w:rsidRPr="00E5235C">
          <w:rPr>
            <w:rStyle w:val="aff1"/>
            <w:rFonts w:ascii="Times New Roman" w:hAnsi="Times New Roman"/>
            <w:b w:val="0"/>
            <w:color w:val="auto"/>
          </w:rPr>
          <w:t>пункте 1.6 раздела 1</w:t>
        </w:r>
      </w:hyperlink>
      <w:r w:rsidRPr="00E5235C">
        <w:rPr>
          <w:rFonts w:ascii="Times New Roman" w:hAnsi="Times New Roman" w:cs="Times New Roman"/>
        </w:rPr>
        <w:t xml:space="preserve"> настоящего Порядка;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участник отбора должен осуществлять деятельность на территории Карачаево-Черкесской Республики.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участник отбора не должен находиться в перечне организаций и физических лиц, в отн</w:t>
      </w:r>
      <w:r w:rsidRPr="00E5235C">
        <w:rPr>
          <w:rFonts w:ascii="Times New Roman" w:hAnsi="Times New Roman" w:cs="Times New Roman"/>
        </w:rPr>
        <w:t>о</w:t>
      </w:r>
      <w:r w:rsidRPr="00E5235C">
        <w:rPr>
          <w:rFonts w:ascii="Times New Roman" w:hAnsi="Times New Roman" w:cs="Times New Roman"/>
        </w:rPr>
        <w:t>шении которых имеются сведения об их причастности к экстремистской деятельности или терр</w:t>
      </w:r>
      <w:r w:rsidRPr="00E5235C">
        <w:rPr>
          <w:rFonts w:ascii="Times New Roman" w:hAnsi="Times New Roman" w:cs="Times New Roman"/>
        </w:rPr>
        <w:t>о</w:t>
      </w:r>
      <w:r w:rsidRPr="00E5235C">
        <w:rPr>
          <w:rFonts w:ascii="Times New Roman" w:hAnsi="Times New Roman" w:cs="Times New Roman"/>
        </w:rPr>
        <w:t>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w:t>
      </w:r>
      <w:r w:rsidRPr="00E5235C">
        <w:rPr>
          <w:rFonts w:ascii="Times New Roman" w:hAnsi="Times New Roman" w:cs="Times New Roman"/>
        </w:rPr>
        <w:t>о</w:t>
      </w:r>
      <w:r w:rsidRPr="00E5235C">
        <w:rPr>
          <w:rFonts w:ascii="Times New Roman" w:hAnsi="Times New Roman" w:cs="Times New Roman"/>
        </w:rPr>
        <w:t>вания предусмотрены правовым актом).</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2.6. Субсидии предоставляются с учетом следующих условий:</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2.6.1. 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Министерством и получателем средств соглашением.</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2.6.</w:t>
      </w:r>
      <w:r w:rsidR="0073755E" w:rsidRPr="00E5235C">
        <w:rPr>
          <w:rFonts w:ascii="Times New Roman" w:hAnsi="Times New Roman" w:cs="Times New Roman"/>
        </w:rPr>
        <w:t>2</w:t>
      </w:r>
      <w:r w:rsidRPr="00E5235C">
        <w:rPr>
          <w:rFonts w:ascii="Times New Roman" w:hAnsi="Times New Roman" w:cs="Times New Roman"/>
        </w:rPr>
        <w:t>. Использование посадочного материала сельскохозяйственных культур, сорта или г</w:t>
      </w:r>
      <w:r w:rsidRPr="00E5235C">
        <w:rPr>
          <w:rFonts w:ascii="Times New Roman" w:hAnsi="Times New Roman" w:cs="Times New Roman"/>
        </w:rPr>
        <w:t>и</w:t>
      </w:r>
      <w:r w:rsidRPr="00E5235C">
        <w:rPr>
          <w:rFonts w:ascii="Times New Roman" w:hAnsi="Times New Roman" w:cs="Times New Roman"/>
        </w:rPr>
        <w:t>бриды которых внесены в Государственный реестр селекционных достижений, а также при усл</w:t>
      </w:r>
      <w:r w:rsidRPr="00E5235C">
        <w:rPr>
          <w:rFonts w:ascii="Times New Roman" w:hAnsi="Times New Roman" w:cs="Times New Roman"/>
        </w:rPr>
        <w:t>о</w:t>
      </w:r>
      <w:r w:rsidRPr="00E5235C">
        <w:rPr>
          <w:rFonts w:ascii="Times New Roman" w:hAnsi="Times New Roman" w:cs="Times New Roman"/>
        </w:rPr>
        <w:t>вии, что сортовые качества посадочного материала соответствуют ГОСТ Р 55758-2013 ГОСТ Р 70191-2022 и ГОСТ Р 59653-2021, при закладке многолетних насаждений в рамках при</w:t>
      </w:r>
      <w:r w:rsidRPr="00E5235C">
        <w:rPr>
          <w:rFonts w:ascii="Times New Roman" w:hAnsi="Times New Roman" w:cs="Times New Roman"/>
        </w:rPr>
        <w:t>о</w:t>
      </w:r>
      <w:r w:rsidRPr="00E5235C">
        <w:rPr>
          <w:rFonts w:ascii="Times New Roman" w:hAnsi="Times New Roman" w:cs="Times New Roman"/>
        </w:rPr>
        <w:t>ритетной подотрасли агропромышленного комплекса;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2.6.</w:t>
      </w:r>
      <w:r w:rsidR="0073755E" w:rsidRPr="00E5235C">
        <w:rPr>
          <w:rFonts w:ascii="Times New Roman" w:hAnsi="Times New Roman" w:cs="Times New Roman"/>
        </w:rPr>
        <w:t>3</w:t>
      </w:r>
      <w:r w:rsidRPr="00E5235C">
        <w:rPr>
          <w:rFonts w:ascii="Times New Roman" w:hAnsi="Times New Roman" w:cs="Times New Roman"/>
        </w:rPr>
        <w:t>. Использования при закладке садов интенсивного типа посадочного материала, пр</w:t>
      </w:r>
      <w:r w:rsidRPr="00E5235C">
        <w:rPr>
          <w:rFonts w:ascii="Times New Roman" w:hAnsi="Times New Roman" w:cs="Times New Roman"/>
        </w:rPr>
        <w:t>о</w:t>
      </w:r>
      <w:r w:rsidRPr="00E5235C">
        <w:rPr>
          <w:rFonts w:ascii="Times New Roman" w:hAnsi="Times New Roman" w:cs="Times New Roman"/>
        </w:rPr>
        <w:t>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2.6.</w:t>
      </w:r>
      <w:r w:rsidR="0073755E" w:rsidRPr="00E5235C">
        <w:rPr>
          <w:rFonts w:ascii="Times New Roman" w:hAnsi="Times New Roman" w:cs="Times New Roman"/>
        </w:rPr>
        <w:t>4</w:t>
      </w:r>
      <w:r w:rsidRPr="00E5235C">
        <w:rPr>
          <w:rFonts w:ascii="Times New Roman" w:hAnsi="Times New Roman" w:cs="Times New Roman"/>
        </w:rPr>
        <w:t>. Достижение в отчетном году показателей результативности использования субсидии в соответствии с заключенным между Министерством и получателем средств соглашением (для получателей средств, которым в отчетном году предоставлялись субсидии).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2.6.</w:t>
      </w:r>
      <w:r w:rsidR="0073755E" w:rsidRPr="00E5235C">
        <w:rPr>
          <w:rFonts w:ascii="Times New Roman" w:hAnsi="Times New Roman" w:cs="Times New Roman"/>
        </w:rPr>
        <w:t>5</w:t>
      </w:r>
      <w:r w:rsidRPr="00E5235C">
        <w:rPr>
          <w:rFonts w:ascii="Times New Roman" w:hAnsi="Times New Roman" w:cs="Times New Roman"/>
        </w:rPr>
        <w:t>. 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w:t>
      </w:r>
      <w:r w:rsidRPr="00E5235C">
        <w:rPr>
          <w:rFonts w:ascii="Times New Roman" w:hAnsi="Times New Roman" w:cs="Times New Roman"/>
        </w:rPr>
        <w:t>ь</w:t>
      </w:r>
      <w:r w:rsidRPr="00E5235C">
        <w:rPr>
          <w:rFonts w:ascii="Times New Roman" w:hAnsi="Times New Roman" w:cs="Times New Roman"/>
        </w:rPr>
        <w:t xml:space="preserve">скохозяйственного назначения, установленного </w:t>
      </w:r>
      <w:hyperlink r:id="rId231"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Российской Фед</w:t>
      </w:r>
      <w:r w:rsidRPr="00E5235C">
        <w:rPr>
          <w:rFonts w:ascii="Times New Roman" w:hAnsi="Times New Roman" w:cs="Times New Roman"/>
        </w:rPr>
        <w:t>е</w:t>
      </w:r>
      <w:r w:rsidRPr="00E5235C">
        <w:rPr>
          <w:rFonts w:ascii="Times New Roman" w:hAnsi="Times New Roman" w:cs="Times New Roman"/>
        </w:rPr>
        <w:t>рации от 16.09.2020 N 1479 "Об утверждении Правил противопожарного режима в Российской Федерации".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2.7. Для получения субсидий участники отбора представляют в Министерство на бума</w:t>
      </w:r>
      <w:r w:rsidRPr="00E5235C">
        <w:rPr>
          <w:rFonts w:ascii="Times New Roman" w:hAnsi="Times New Roman" w:cs="Times New Roman"/>
        </w:rPr>
        <w:t>ж</w:t>
      </w:r>
      <w:r w:rsidRPr="00E5235C">
        <w:rPr>
          <w:rFonts w:ascii="Times New Roman" w:hAnsi="Times New Roman" w:cs="Times New Roman"/>
        </w:rPr>
        <w:t>ном носителе следующие документы:</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2.7.1. На закладку многолетних насаждений, включая питомники:</w:t>
      </w:r>
    </w:p>
    <w:p w:rsidR="004220EB" w:rsidRPr="00E5235C" w:rsidRDefault="004220EB" w:rsidP="009666E7">
      <w:pPr>
        <w:spacing w:after="0"/>
        <w:jc w:val="both"/>
        <w:rPr>
          <w:rFonts w:ascii="Times New Roman" w:hAnsi="Times New Roman" w:cs="Times New Roman"/>
        </w:rPr>
      </w:pPr>
      <w:bookmarkStart w:id="687" w:name="sub_2711"/>
      <w:r w:rsidRPr="00E5235C">
        <w:rPr>
          <w:rFonts w:ascii="Times New Roman" w:hAnsi="Times New Roman" w:cs="Times New Roman"/>
        </w:rPr>
        <w:t xml:space="preserve">заявление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Порядку;</w:t>
      </w:r>
    </w:p>
    <w:p w:rsidR="004220EB" w:rsidRPr="00E5235C" w:rsidRDefault="004220EB" w:rsidP="009666E7">
      <w:pPr>
        <w:spacing w:after="0"/>
        <w:jc w:val="both"/>
        <w:rPr>
          <w:rFonts w:ascii="Times New Roman" w:hAnsi="Times New Roman" w:cs="Times New Roman"/>
        </w:rPr>
      </w:pPr>
      <w:bookmarkStart w:id="688" w:name="sub_2712"/>
      <w:bookmarkEnd w:id="687"/>
      <w:r w:rsidRPr="00E5235C">
        <w:rPr>
          <w:rFonts w:ascii="Times New Roman" w:hAnsi="Times New Roman" w:cs="Times New Roman"/>
        </w:rPr>
        <w:t>справку-расчет размеров субсидии на возмещение части затрат на закладку и уход за многолетн</w:t>
      </w:r>
      <w:r w:rsidRPr="00E5235C">
        <w:rPr>
          <w:rFonts w:ascii="Times New Roman" w:hAnsi="Times New Roman" w:cs="Times New Roman"/>
        </w:rPr>
        <w:t>и</w:t>
      </w:r>
      <w:r w:rsidRPr="00E5235C">
        <w:rPr>
          <w:rFonts w:ascii="Times New Roman" w:hAnsi="Times New Roman" w:cs="Times New Roman"/>
        </w:rPr>
        <w:t xml:space="preserve">ми насаждениями, питомниками, в том числе на установку шпалер и противоградовой сетки по форме, согласно </w:t>
      </w:r>
      <w:hyperlink w:anchor="sub_1002" w:history="1">
        <w:r w:rsidRPr="00E5235C">
          <w:rPr>
            <w:rStyle w:val="aff1"/>
            <w:rFonts w:ascii="Times New Roman" w:hAnsi="Times New Roman"/>
            <w:b w:val="0"/>
            <w:color w:val="auto"/>
          </w:rPr>
          <w:t>приложению 2</w:t>
        </w:r>
      </w:hyperlink>
      <w:r w:rsidRPr="00E5235C">
        <w:rPr>
          <w:rFonts w:ascii="Times New Roman" w:hAnsi="Times New Roman" w:cs="Times New Roman"/>
        </w:rPr>
        <w:t xml:space="preserve"> к настоящему Порядку;</w:t>
      </w:r>
    </w:p>
    <w:p w:rsidR="004220EB" w:rsidRPr="00E5235C" w:rsidRDefault="004220EB" w:rsidP="009666E7">
      <w:pPr>
        <w:spacing w:after="0"/>
        <w:ind w:firstLine="708"/>
        <w:jc w:val="both"/>
        <w:rPr>
          <w:rFonts w:ascii="Times New Roman" w:hAnsi="Times New Roman" w:cs="Times New Roman"/>
        </w:rPr>
      </w:pPr>
      <w:bookmarkStart w:id="689" w:name="sub_2714"/>
      <w:bookmarkEnd w:id="688"/>
      <w:r w:rsidRPr="00E5235C">
        <w:rPr>
          <w:rFonts w:ascii="Times New Roman" w:hAnsi="Times New Roman" w:cs="Times New Roman"/>
        </w:rPr>
        <w:t>копию проекта на закладку многолетних насаждений и (или) питомника, в том числе с установкой шпалеры и (или) противоградовой сетки;</w:t>
      </w:r>
    </w:p>
    <w:p w:rsidR="004220EB" w:rsidRPr="00E5235C" w:rsidRDefault="004220EB" w:rsidP="009666E7">
      <w:pPr>
        <w:spacing w:after="0"/>
        <w:ind w:firstLine="708"/>
        <w:jc w:val="both"/>
        <w:rPr>
          <w:rFonts w:ascii="Times New Roman" w:hAnsi="Times New Roman" w:cs="Times New Roman"/>
        </w:rPr>
      </w:pPr>
      <w:bookmarkStart w:id="690" w:name="sub_2716"/>
      <w:bookmarkEnd w:id="689"/>
      <w:r w:rsidRPr="00E5235C">
        <w:rPr>
          <w:rFonts w:ascii="Times New Roman" w:hAnsi="Times New Roman" w:cs="Times New Roman"/>
        </w:rPr>
        <w:t>копии договоров с приложением товарных накладных, платежных документов на приобр</w:t>
      </w:r>
      <w:r w:rsidRPr="00E5235C">
        <w:rPr>
          <w:rFonts w:ascii="Times New Roman" w:hAnsi="Times New Roman" w:cs="Times New Roman"/>
        </w:rPr>
        <w:t>е</w:t>
      </w:r>
      <w:r w:rsidRPr="00E5235C">
        <w:rPr>
          <w:rFonts w:ascii="Times New Roman" w:hAnsi="Times New Roman" w:cs="Times New Roman"/>
        </w:rPr>
        <w:t xml:space="preserve">тение посадочного материала, удостоверяющие сортовую принадлежность посадочного материала требованиям </w:t>
      </w:r>
      <w:hyperlink w:anchor="sub_26" w:history="1">
        <w:r w:rsidRPr="00E5235C">
          <w:rPr>
            <w:rStyle w:val="aff1"/>
            <w:rFonts w:ascii="Times New Roman" w:hAnsi="Times New Roman"/>
            <w:b w:val="0"/>
            <w:color w:val="auto"/>
          </w:rPr>
          <w:t>пункта 2.6.</w:t>
        </w:r>
      </w:hyperlink>
      <w:r w:rsidRPr="00E5235C">
        <w:rPr>
          <w:rFonts w:ascii="Times New Roman" w:hAnsi="Times New Roman" w:cs="Times New Roman"/>
        </w:rPr>
        <w:t xml:space="preserve"> настоящего Порядка;</w:t>
      </w:r>
    </w:p>
    <w:p w:rsidR="004220EB" w:rsidRPr="00E5235C" w:rsidRDefault="004220EB" w:rsidP="009666E7">
      <w:pPr>
        <w:spacing w:after="0"/>
        <w:ind w:firstLine="708"/>
        <w:jc w:val="both"/>
        <w:rPr>
          <w:rFonts w:ascii="Times New Roman" w:hAnsi="Times New Roman" w:cs="Times New Roman"/>
        </w:rPr>
      </w:pPr>
      <w:bookmarkStart w:id="691" w:name="sub_2717"/>
      <w:bookmarkEnd w:id="690"/>
      <w:r w:rsidRPr="00E5235C">
        <w:rPr>
          <w:rFonts w:ascii="Times New Roman" w:hAnsi="Times New Roman" w:cs="Times New Roman"/>
        </w:rPr>
        <w:lastRenderedPageBreak/>
        <w:t>документы, удостоверяющие отсутствие карантинных объектов (в случае приобретения посадочного материала за пределами Карачаево-Черкесской Республики), выданные уполном</w:t>
      </w:r>
      <w:r w:rsidRPr="00E5235C">
        <w:rPr>
          <w:rFonts w:ascii="Times New Roman" w:hAnsi="Times New Roman" w:cs="Times New Roman"/>
        </w:rPr>
        <w:t>о</w:t>
      </w:r>
      <w:r w:rsidRPr="00E5235C">
        <w:rPr>
          <w:rFonts w:ascii="Times New Roman" w:hAnsi="Times New Roman" w:cs="Times New Roman"/>
        </w:rPr>
        <w:t>ченными органами, заверенные сельскохозяйственным товаропроизводителем, на приобретение шпалер и установочных материалов, на приобретение противоградовой сетки;</w:t>
      </w:r>
    </w:p>
    <w:p w:rsidR="004220EB" w:rsidRPr="00E5235C" w:rsidRDefault="004220EB" w:rsidP="009666E7">
      <w:pPr>
        <w:spacing w:after="0"/>
        <w:ind w:firstLine="708"/>
        <w:jc w:val="both"/>
        <w:rPr>
          <w:rFonts w:ascii="Times New Roman" w:hAnsi="Times New Roman" w:cs="Times New Roman"/>
        </w:rPr>
      </w:pPr>
      <w:bookmarkStart w:id="692" w:name="sub_2718"/>
      <w:bookmarkEnd w:id="691"/>
      <w:r w:rsidRPr="00E5235C">
        <w:rPr>
          <w:rFonts w:ascii="Times New Roman" w:hAnsi="Times New Roman" w:cs="Times New Roman"/>
        </w:rPr>
        <w:t>в случае выращивания сельскохозяйственным товаропроизводителем посадочного матер</w:t>
      </w:r>
      <w:r w:rsidRPr="00E5235C">
        <w:rPr>
          <w:rFonts w:ascii="Times New Roman" w:hAnsi="Times New Roman" w:cs="Times New Roman"/>
        </w:rPr>
        <w:t>и</w:t>
      </w:r>
      <w:r w:rsidRPr="00E5235C">
        <w:rPr>
          <w:rFonts w:ascii="Times New Roman" w:hAnsi="Times New Roman" w:cs="Times New Roman"/>
        </w:rPr>
        <w:t>ала - калькуляцию себестоимости производства единицы посадочного материала, копию докуме</w:t>
      </w:r>
      <w:r w:rsidRPr="00E5235C">
        <w:rPr>
          <w:rFonts w:ascii="Times New Roman" w:hAnsi="Times New Roman" w:cs="Times New Roman"/>
        </w:rPr>
        <w:t>н</w:t>
      </w:r>
      <w:r w:rsidRPr="00E5235C">
        <w:rPr>
          <w:rFonts w:ascii="Times New Roman" w:hAnsi="Times New Roman" w:cs="Times New Roman"/>
        </w:rPr>
        <w:t xml:space="preserve">тов, подтверждающих соответствие посадочного материала требованиям </w:t>
      </w:r>
      <w:hyperlink w:anchor="sub_26" w:history="1">
        <w:r w:rsidRPr="00E5235C">
          <w:rPr>
            <w:rStyle w:val="aff1"/>
            <w:rFonts w:ascii="Times New Roman" w:hAnsi="Times New Roman"/>
            <w:b w:val="0"/>
            <w:color w:val="auto"/>
          </w:rPr>
          <w:t>пункта 2.6</w:t>
        </w:r>
      </w:hyperlink>
      <w:r w:rsidRPr="00E5235C">
        <w:rPr>
          <w:rFonts w:ascii="Times New Roman" w:hAnsi="Times New Roman" w:cs="Times New Roman"/>
        </w:rPr>
        <w:t xml:space="preserve"> настоящего Порядка;</w:t>
      </w:r>
    </w:p>
    <w:p w:rsidR="004220EB" w:rsidRPr="00E5235C" w:rsidRDefault="004220EB" w:rsidP="009666E7">
      <w:pPr>
        <w:spacing w:after="0"/>
        <w:ind w:firstLine="708"/>
        <w:jc w:val="both"/>
        <w:rPr>
          <w:rFonts w:ascii="Times New Roman" w:hAnsi="Times New Roman" w:cs="Times New Roman"/>
        </w:rPr>
      </w:pPr>
      <w:bookmarkStart w:id="693" w:name="sub_2719"/>
      <w:bookmarkEnd w:id="692"/>
      <w:r w:rsidRPr="00E5235C">
        <w:rPr>
          <w:rFonts w:ascii="Times New Roman" w:hAnsi="Times New Roman" w:cs="Times New Roman"/>
        </w:rPr>
        <w:t xml:space="preserve">в случае приобретения посадочного материала из-за рубежа за иностранную валюту, по направлению, указанному в </w:t>
      </w:r>
      <w:hyperlink w:anchor="sub_16" w:history="1">
        <w:r w:rsidRPr="00E5235C">
          <w:rPr>
            <w:rStyle w:val="aff1"/>
            <w:rFonts w:ascii="Times New Roman" w:hAnsi="Times New Roman"/>
            <w:b w:val="0"/>
            <w:color w:val="auto"/>
          </w:rPr>
          <w:t>пункте 1.6</w:t>
        </w:r>
      </w:hyperlink>
      <w:r w:rsidRPr="00E5235C">
        <w:rPr>
          <w:rFonts w:ascii="Times New Roman" w:hAnsi="Times New Roman" w:cs="Times New Roman"/>
        </w:rPr>
        <w:t>, - копии контрактов на приобретение посадочного матери</w:t>
      </w:r>
      <w:r w:rsidRPr="00E5235C">
        <w:rPr>
          <w:rFonts w:ascii="Times New Roman" w:hAnsi="Times New Roman" w:cs="Times New Roman"/>
        </w:rPr>
        <w:t>а</w:t>
      </w:r>
      <w:r w:rsidRPr="00E5235C">
        <w:rPr>
          <w:rFonts w:ascii="Times New Roman" w:hAnsi="Times New Roman" w:cs="Times New Roman"/>
        </w:rPr>
        <w:t>ла с приложением копий платежных документов, подтверждающих оплату посадочного матери</w:t>
      </w:r>
      <w:r w:rsidRPr="00E5235C">
        <w:rPr>
          <w:rFonts w:ascii="Times New Roman" w:hAnsi="Times New Roman" w:cs="Times New Roman"/>
        </w:rPr>
        <w:t>а</w:t>
      </w:r>
      <w:r w:rsidRPr="00E5235C">
        <w:rPr>
          <w:rFonts w:ascii="Times New Roman" w:hAnsi="Times New Roman" w:cs="Times New Roman"/>
        </w:rPr>
        <w:t xml:space="preserve">ла, </w:t>
      </w:r>
      <w:hyperlink r:id="rId232" w:history="1">
        <w:r w:rsidRPr="00E5235C">
          <w:rPr>
            <w:rStyle w:val="aff1"/>
            <w:rFonts w:ascii="Times New Roman" w:hAnsi="Times New Roman"/>
            <w:b w:val="0"/>
            <w:color w:val="auto"/>
          </w:rPr>
          <w:t>таможенных деклараций</w:t>
        </w:r>
      </w:hyperlink>
      <w:r w:rsidRPr="00E5235C">
        <w:rPr>
          <w:rFonts w:ascii="Times New Roman" w:hAnsi="Times New Roman" w:cs="Times New Roman"/>
        </w:rPr>
        <w:t>, документов, подтверждающих сортовую принадлежность и отсу</w:t>
      </w:r>
      <w:r w:rsidRPr="00E5235C">
        <w:rPr>
          <w:rFonts w:ascii="Times New Roman" w:hAnsi="Times New Roman" w:cs="Times New Roman"/>
        </w:rPr>
        <w:t>т</w:t>
      </w:r>
      <w:r w:rsidRPr="00E5235C">
        <w:rPr>
          <w:rFonts w:ascii="Times New Roman" w:hAnsi="Times New Roman" w:cs="Times New Roman"/>
        </w:rPr>
        <w:t>ствие карантинных объектов, заверенные сельскохозяйственным товаропроизводителем;</w:t>
      </w:r>
    </w:p>
    <w:p w:rsidR="004220EB" w:rsidRPr="00E5235C" w:rsidRDefault="004220EB" w:rsidP="009666E7">
      <w:pPr>
        <w:spacing w:after="0"/>
        <w:ind w:firstLine="708"/>
        <w:jc w:val="both"/>
        <w:rPr>
          <w:rFonts w:ascii="Times New Roman" w:hAnsi="Times New Roman" w:cs="Times New Roman"/>
        </w:rPr>
      </w:pPr>
      <w:bookmarkStart w:id="694" w:name="sub_27110"/>
      <w:bookmarkEnd w:id="693"/>
      <w:r w:rsidRPr="00E5235C">
        <w:rPr>
          <w:rFonts w:ascii="Times New Roman" w:hAnsi="Times New Roman" w:cs="Times New Roman"/>
        </w:rPr>
        <w:t>копии договоров на выполнение работ (закладку многолетних насаждений, в том числе на установку шпалер и (или) противоградовой сетки), с приложением копии актов о приемке выпо</w:t>
      </w:r>
      <w:r w:rsidRPr="00E5235C">
        <w:rPr>
          <w:rFonts w:ascii="Times New Roman" w:hAnsi="Times New Roman" w:cs="Times New Roman"/>
        </w:rPr>
        <w:t>л</w:t>
      </w:r>
      <w:r w:rsidRPr="00E5235C">
        <w:rPr>
          <w:rFonts w:ascii="Times New Roman" w:hAnsi="Times New Roman" w:cs="Times New Roman"/>
        </w:rPr>
        <w:t xml:space="preserve">ненных работ по </w:t>
      </w:r>
      <w:hyperlink r:id="rId233" w:history="1">
        <w:r w:rsidRPr="00E5235C">
          <w:rPr>
            <w:rStyle w:val="aff1"/>
            <w:rFonts w:ascii="Times New Roman" w:hAnsi="Times New Roman"/>
            <w:b w:val="0"/>
            <w:color w:val="auto"/>
          </w:rPr>
          <w:t>форме N КС-2</w:t>
        </w:r>
      </w:hyperlink>
      <w:r w:rsidRPr="00E5235C">
        <w:rPr>
          <w:rFonts w:ascii="Times New Roman" w:hAnsi="Times New Roman" w:cs="Times New Roman"/>
        </w:rPr>
        <w:t xml:space="preserve"> и о стоимости выполненных работ и затрат по </w:t>
      </w:r>
      <w:hyperlink r:id="rId234" w:history="1">
        <w:r w:rsidRPr="00E5235C">
          <w:rPr>
            <w:rStyle w:val="aff1"/>
            <w:rFonts w:ascii="Times New Roman" w:hAnsi="Times New Roman"/>
            <w:b w:val="0"/>
            <w:color w:val="auto"/>
          </w:rPr>
          <w:t>форме N КС-3</w:t>
        </w:r>
      </w:hyperlink>
      <w:r w:rsidRPr="00E5235C">
        <w:rPr>
          <w:rFonts w:ascii="Times New Roman" w:hAnsi="Times New Roman" w:cs="Times New Roman"/>
        </w:rPr>
        <w:t xml:space="preserve">, утвержденный </w:t>
      </w:r>
      <w:hyperlink r:id="rId235"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 платежных докуме</w:t>
      </w:r>
      <w:r w:rsidRPr="00E5235C">
        <w:rPr>
          <w:rFonts w:ascii="Times New Roman" w:hAnsi="Times New Roman" w:cs="Times New Roman"/>
        </w:rPr>
        <w:t>н</w:t>
      </w:r>
      <w:r w:rsidRPr="00E5235C">
        <w:rPr>
          <w:rFonts w:ascii="Times New Roman" w:hAnsi="Times New Roman" w:cs="Times New Roman"/>
        </w:rPr>
        <w:t>тов, подтверждающих оплату выполнения работ, заверенных сельскохозяйственным товаропрои</w:t>
      </w:r>
      <w:r w:rsidRPr="00E5235C">
        <w:rPr>
          <w:rFonts w:ascii="Times New Roman" w:hAnsi="Times New Roman" w:cs="Times New Roman"/>
        </w:rPr>
        <w:t>з</w:t>
      </w:r>
      <w:r w:rsidRPr="00E5235C">
        <w:rPr>
          <w:rFonts w:ascii="Times New Roman" w:hAnsi="Times New Roman" w:cs="Times New Roman"/>
        </w:rPr>
        <w:t>водителем (если выполнены работы подрядным способом);</w:t>
      </w:r>
    </w:p>
    <w:p w:rsidR="004220EB" w:rsidRPr="00E5235C" w:rsidRDefault="004220EB" w:rsidP="009666E7">
      <w:pPr>
        <w:spacing w:after="0"/>
        <w:ind w:firstLine="708"/>
        <w:jc w:val="both"/>
        <w:rPr>
          <w:rFonts w:ascii="Times New Roman" w:hAnsi="Times New Roman" w:cs="Times New Roman"/>
        </w:rPr>
      </w:pPr>
      <w:bookmarkStart w:id="695" w:name="sub_27111"/>
      <w:bookmarkEnd w:id="694"/>
      <w:r w:rsidRPr="00E5235C">
        <w:rPr>
          <w:rFonts w:ascii="Times New Roman" w:hAnsi="Times New Roman" w:cs="Times New Roman"/>
        </w:rPr>
        <w:t xml:space="preserve">копии документов, подтверждающих наличие земельных участков, на которых заложены многолетние насаждения, питомники (договора аренды земли (субаренды) или </w:t>
      </w:r>
      <w:hyperlink r:id="rId236" w:history="1">
        <w:r w:rsidRPr="00E5235C">
          <w:rPr>
            <w:rStyle w:val="aff1"/>
            <w:rFonts w:ascii="Times New Roman" w:hAnsi="Times New Roman"/>
            <w:b w:val="0"/>
            <w:color w:val="auto"/>
          </w:rPr>
          <w:t>выписки</w:t>
        </w:r>
      </w:hyperlink>
      <w:r w:rsidRPr="00E5235C">
        <w:rPr>
          <w:rFonts w:ascii="Times New Roman" w:hAnsi="Times New Roman" w:cs="Times New Roman"/>
        </w:rPr>
        <w:t xml:space="preserve"> из Един</w:t>
      </w:r>
      <w:r w:rsidRPr="00E5235C">
        <w:rPr>
          <w:rFonts w:ascii="Times New Roman" w:hAnsi="Times New Roman" w:cs="Times New Roman"/>
        </w:rPr>
        <w:t>о</w:t>
      </w:r>
      <w:r w:rsidRPr="00E5235C">
        <w:rPr>
          <w:rFonts w:ascii="Times New Roman" w:hAnsi="Times New Roman" w:cs="Times New Roman"/>
        </w:rPr>
        <w:t>го государственного реестра недвижимости, содержащие сведения о зарегистрированных правах);</w:t>
      </w:r>
    </w:p>
    <w:p w:rsidR="004220EB" w:rsidRPr="00E5235C" w:rsidRDefault="004220EB" w:rsidP="009666E7">
      <w:pPr>
        <w:spacing w:after="0"/>
        <w:jc w:val="both"/>
        <w:rPr>
          <w:rFonts w:ascii="Times New Roman" w:hAnsi="Times New Roman" w:cs="Times New Roman"/>
        </w:rPr>
      </w:pPr>
      <w:bookmarkStart w:id="696" w:name="sub_27112"/>
      <w:bookmarkEnd w:id="695"/>
      <w:r w:rsidRPr="00E5235C">
        <w:rPr>
          <w:rFonts w:ascii="Times New Roman" w:hAnsi="Times New Roman" w:cs="Times New Roman"/>
        </w:rPr>
        <w:t xml:space="preserve">копии документов, подтверждающих соответствие посадочного материала требованиям </w:t>
      </w:r>
      <w:hyperlink w:anchor="sub_26" w:history="1">
        <w:r w:rsidRPr="00E5235C">
          <w:rPr>
            <w:rStyle w:val="aff1"/>
            <w:rFonts w:ascii="Times New Roman" w:hAnsi="Times New Roman"/>
            <w:b w:val="0"/>
            <w:color w:val="auto"/>
          </w:rPr>
          <w:t>пункта 2.6</w:t>
        </w:r>
      </w:hyperlink>
      <w:r w:rsidRPr="00E5235C">
        <w:rPr>
          <w:rFonts w:ascii="Times New Roman" w:hAnsi="Times New Roman" w:cs="Times New Roman"/>
        </w:rPr>
        <w:t xml:space="preserve"> настоящего Порядка;</w:t>
      </w:r>
    </w:p>
    <w:p w:rsidR="004220EB" w:rsidRPr="00E5235C" w:rsidRDefault="004220EB" w:rsidP="009666E7">
      <w:pPr>
        <w:spacing w:after="0"/>
        <w:ind w:firstLine="708"/>
        <w:jc w:val="both"/>
        <w:rPr>
          <w:rFonts w:ascii="Times New Roman" w:hAnsi="Times New Roman" w:cs="Times New Roman"/>
        </w:rPr>
      </w:pPr>
      <w:bookmarkStart w:id="697" w:name="sub_27113"/>
      <w:bookmarkEnd w:id="696"/>
      <w:r w:rsidRPr="00E5235C">
        <w:rPr>
          <w:rFonts w:ascii="Times New Roman" w:hAnsi="Times New Roman" w:cs="Times New Roman"/>
        </w:rPr>
        <w:t>справка о наличии (открытии) расчетного счета для получения субсидии.</w:t>
      </w:r>
    </w:p>
    <w:bookmarkEnd w:id="697"/>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2.7.2. На уход за многолетними насаждениями, включая питомники:</w:t>
      </w:r>
    </w:p>
    <w:p w:rsidR="004220EB" w:rsidRPr="00E5235C" w:rsidRDefault="004220EB" w:rsidP="009666E7">
      <w:pPr>
        <w:spacing w:after="0"/>
        <w:jc w:val="both"/>
        <w:rPr>
          <w:rFonts w:ascii="Times New Roman" w:hAnsi="Times New Roman" w:cs="Times New Roman"/>
        </w:rPr>
      </w:pPr>
      <w:bookmarkStart w:id="698" w:name="sub_2721"/>
      <w:r w:rsidRPr="00E5235C">
        <w:rPr>
          <w:rFonts w:ascii="Times New Roman" w:hAnsi="Times New Roman" w:cs="Times New Roman"/>
        </w:rPr>
        <w:t xml:space="preserve">заявление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Порядку;</w:t>
      </w:r>
    </w:p>
    <w:p w:rsidR="004220EB" w:rsidRPr="00E5235C" w:rsidRDefault="004220EB" w:rsidP="009666E7">
      <w:pPr>
        <w:spacing w:after="0"/>
        <w:jc w:val="both"/>
        <w:rPr>
          <w:rFonts w:ascii="Times New Roman" w:hAnsi="Times New Roman" w:cs="Times New Roman"/>
        </w:rPr>
      </w:pPr>
      <w:bookmarkStart w:id="699" w:name="sub_2722"/>
      <w:bookmarkEnd w:id="698"/>
      <w:r w:rsidRPr="00E5235C">
        <w:rPr>
          <w:rFonts w:ascii="Times New Roman" w:hAnsi="Times New Roman" w:cs="Times New Roman"/>
        </w:rPr>
        <w:t>справку-расчет размеров субсидии на возмещение части затрат на закладку и уход за многолетн</w:t>
      </w:r>
      <w:r w:rsidRPr="00E5235C">
        <w:rPr>
          <w:rFonts w:ascii="Times New Roman" w:hAnsi="Times New Roman" w:cs="Times New Roman"/>
        </w:rPr>
        <w:t>и</w:t>
      </w:r>
      <w:r w:rsidRPr="00E5235C">
        <w:rPr>
          <w:rFonts w:ascii="Times New Roman" w:hAnsi="Times New Roman" w:cs="Times New Roman"/>
        </w:rPr>
        <w:t xml:space="preserve">ми насаждениями, питомниками, в том числе на установку шпалер и противоградовой сетки по форме, согласно </w:t>
      </w:r>
      <w:hyperlink w:anchor="sub_1002" w:history="1">
        <w:r w:rsidRPr="00E5235C">
          <w:rPr>
            <w:rStyle w:val="aff1"/>
            <w:rFonts w:ascii="Times New Roman" w:hAnsi="Times New Roman"/>
            <w:b w:val="0"/>
            <w:color w:val="auto"/>
          </w:rPr>
          <w:t>приложению 2</w:t>
        </w:r>
      </w:hyperlink>
      <w:r w:rsidRPr="00E5235C">
        <w:rPr>
          <w:rFonts w:ascii="Times New Roman" w:hAnsi="Times New Roman" w:cs="Times New Roman"/>
        </w:rPr>
        <w:t xml:space="preserve"> к настоящему Порядку;</w:t>
      </w:r>
    </w:p>
    <w:p w:rsidR="004220EB" w:rsidRPr="00E5235C" w:rsidRDefault="004220EB" w:rsidP="009666E7">
      <w:pPr>
        <w:spacing w:after="0"/>
        <w:ind w:firstLine="708"/>
        <w:jc w:val="both"/>
        <w:rPr>
          <w:rFonts w:ascii="Times New Roman" w:hAnsi="Times New Roman" w:cs="Times New Roman"/>
        </w:rPr>
      </w:pPr>
      <w:bookmarkStart w:id="700" w:name="sub_2723"/>
      <w:bookmarkEnd w:id="699"/>
      <w:r w:rsidRPr="00E5235C">
        <w:rPr>
          <w:rFonts w:ascii="Times New Roman" w:hAnsi="Times New Roman" w:cs="Times New Roman"/>
        </w:rPr>
        <w:t>копии договоров на выполнение работ по уходу за многолетними насаждениями с прил</w:t>
      </w:r>
      <w:r w:rsidRPr="00E5235C">
        <w:rPr>
          <w:rFonts w:ascii="Times New Roman" w:hAnsi="Times New Roman" w:cs="Times New Roman"/>
        </w:rPr>
        <w:t>о</w:t>
      </w:r>
      <w:r w:rsidRPr="00E5235C">
        <w:rPr>
          <w:rFonts w:ascii="Times New Roman" w:hAnsi="Times New Roman" w:cs="Times New Roman"/>
        </w:rPr>
        <w:t>жением актов о приемке выполненных работ, платежных документов, подтверждающих оплату выполнения указанных работ, заверенные сельскохозяйственным товаропроизводителем (если выполнены работы подрядным способом);</w:t>
      </w:r>
    </w:p>
    <w:p w:rsidR="004220EB" w:rsidRPr="00E5235C" w:rsidRDefault="004220EB" w:rsidP="009666E7">
      <w:pPr>
        <w:spacing w:after="0"/>
        <w:ind w:firstLine="708"/>
        <w:jc w:val="both"/>
        <w:rPr>
          <w:rFonts w:ascii="Times New Roman" w:hAnsi="Times New Roman" w:cs="Times New Roman"/>
        </w:rPr>
      </w:pPr>
      <w:bookmarkStart w:id="701" w:name="sub_2724"/>
      <w:bookmarkEnd w:id="700"/>
      <w:r w:rsidRPr="00E5235C">
        <w:rPr>
          <w:rFonts w:ascii="Times New Roman" w:hAnsi="Times New Roman" w:cs="Times New Roman"/>
        </w:rPr>
        <w:t>справка о наличии (открытии) расчетного счета для получения субсидии.</w:t>
      </w:r>
    </w:p>
    <w:bookmarkEnd w:id="701"/>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2.8. Представленные участником отбора документы не должны иметь подчисток, прип</w:t>
      </w:r>
      <w:r w:rsidRPr="00E5235C">
        <w:rPr>
          <w:rFonts w:ascii="Times New Roman" w:hAnsi="Times New Roman" w:cs="Times New Roman"/>
        </w:rPr>
        <w:t>и</w:t>
      </w:r>
      <w:r w:rsidRPr="00E5235C">
        <w:rPr>
          <w:rFonts w:ascii="Times New Roman" w:hAnsi="Times New Roman" w:cs="Times New Roman"/>
        </w:rPr>
        <w:t>сок, зачеркнутых слов и иных не оговоренных в них исправлений, а также не должны быть запо</w:t>
      </w:r>
      <w:r w:rsidRPr="00E5235C">
        <w:rPr>
          <w:rFonts w:ascii="Times New Roman" w:hAnsi="Times New Roman" w:cs="Times New Roman"/>
        </w:rPr>
        <w:t>л</w:t>
      </w:r>
      <w:r w:rsidRPr="00E5235C">
        <w:rPr>
          <w:rFonts w:ascii="Times New Roman" w:hAnsi="Times New Roman" w:cs="Times New Roman"/>
        </w:rPr>
        <w:t>нены карандашом и иметь повреждения, не позволяющие однозначно истолковать содержание таких документов.</w:t>
      </w:r>
    </w:p>
    <w:p w:rsidR="004220EB" w:rsidRPr="00E5235C" w:rsidRDefault="004220EB" w:rsidP="009666E7">
      <w:pPr>
        <w:spacing w:after="0"/>
        <w:ind w:firstLine="708"/>
        <w:jc w:val="both"/>
        <w:rPr>
          <w:rFonts w:ascii="Times New Roman" w:hAnsi="Times New Roman" w:cs="Times New Roman"/>
        </w:rPr>
      </w:pPr>
      <w:bookmarkStart w:id="702" w:name="sub_2748"/>
      <w:r w:rsidRPr="00E5235C">
        <w:rPr>
          <w:rFonts w:ascii="Times New Roman" w:hAnsi="Times New Roman" w:cs="Times New Roman"/>
        </w:rPr>
        <w:t>Документы, представленные получателями субсидии, должны быть пронумерованы п</w:t>
      </w:r>
      <w:r w:rsidRPr="00E5235C">
        <w:rPr>
          <w:rFonts w:ascii="Times New Roman" w:hAnsi="Times New Roman" w:cs="Times New Roman"/>
        </w:rPr>
        <w:t>о</w:t>
      </w:r>
      <w:r w:rsidRPr="00E5235C">
        <w:rPr>
          <w:rFonts w:ascii="Times New Roman" w:hAnsi="Times New Roman" w:cs="Times New Roman"/>
        </w:rPr>
        <w:t>листно, прошиты, заверены подписью и печатью участника отбора (при наличии).</w:t>
      </w:r>
    </w:p>
    <w:bookmarkEnd w:id="702"/>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2.9. Документы принимаются и регистрируются государственным гражданским служащим Министерства (далее - служащий), осуществляющим прием и регистрацию входящей и исходящей корреспонденции Министерства.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Прием и регистрация заявлений и приложенных к ним документов осуществляется при предоставлении документов непосредственно в Министерство (лично получателем субсидии или руководителем организации, имеющим право действовать без доверенности, либо представителем, полномочия которого подтверждаются доверенностью).</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lastRenderedPageBreak/>
        <w:t>2.10. Проверку заявлений и приложенных к ним документов, представляемых участниками отбора, на соответствие требованиям настоящего Порядка осуществляют государственные гра</w:t>
      </w:r>
      <w:r w:rsidRPr="00E5235C">
        <w:rPr>
          <w:rFonts w:ascii="Times New Roman" w:hAnsi="Times New Roman" w:cs="Times New Roman"/>
        </w:rPr>
        <w:t>ж</w:t>
      </w:r>
      <w:r w:rsidRPr="00E5235C">
        <w:rPr>
          <w:rFonts w:ascii="Times New Roman" w:hAnsi="Times New Roman" w:cs="Times New Roman"/>
        </w:rPr>
        <w:t>данские служащие Министерства, определяемые правовым актом Министерства (далее - отве</w:t>
      </w:r>
      <w:r w:rsidRPr="00E5235C">
        <w:rPr>
          <w:rFonts w:ascii="Times New Roman" w:hAnsi="Times New Roman" w:cs="Times New Roman"/>
        </w:rPr>
        <w:t>т</w:t>
      </w:r>
      <w:r w:rsidRPr="00E5235C">
        <w:rPr>
          <w:rFonts w:ascii="Times New Roman" w:hAnsi="Times New Roman" w:cs="Times New Roman"/>
        </w:rPr>
        <w:t>ственные служащие).</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2.11. Зарегистрированное заявление может быть отозвано участником отбора.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Для отзыва заявления участник отбора представляет в адрес Министерства письменное уведомление об отзыве заявления в произвольной форме, в котором указывает причины отзыва заявления.</w:t>
      </w:r>
    </w:p>
    <w:p w:rsidR="004220EB" w:rsidRPr="00E5235C" w:rsidRDefault="004220EB" w:rsidP="009666E7">
      <w:pPr>
        <w:spacing w:after="0"/>
        <w:ind w:firstLine="708"/>
        <w:jc w:val="both"/>
        <w:rPr>
          <w:rFonts w:ascii="Times New Roman" w:hAnsi="Times New Roman" w:cs="Times New Roman"/>
        </w:rPr>
      </w:pPr>
      <w:bookmarkStart w:id="703" w:name="sub_2112"/>
      <w:r w:rsidRPr="00E5235C">
        <w:rPr>
          <w:rFonts w:ascii="Times New Roman" w:hAnsi="Times New Roman" w:cs="Times New Roman"/>
        </w:rPr>
        <w:t>Участник отбора, отозвавший заявление, не лишается права на подачу заявления в пред</w:t>
      </w:r>
      <w:r w:rsidRPr="00E5235C">
        <w:rPr>
          <w:rFonts w:ascii="Times New Roman" w:hAnsi="Times New Roman" w:cs="Times New Roman"/>
        </w:rPr>
        <w:t>е</w:t>
      </w:r>
      <w:r w:rsidRPr="00E5235C">
        <w:rPr>
          <w:rFonts w:ascii="Times New Roman" w:hAnsi="Times New Roman" w:cs="Times New Roman"/>
        </w:rPr>
        <w:t>лах сроков приема документов, установленных в объявлении о проведении отбора.</w:t>
      </w:r>
    </w:p>
    <w:bookmarkEnd w:id="703"/>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2.12. Ответственные служащие проверяют представленное заявление и прилагаемые к нему документы на наличие в них нарушений технического характера, а именно: отсутствие по</w:t>
      </w:r>
      <w:r w:rsidRPr="00E5235C">
        <w:rPr>
          <w:rFonts w:ascii="Times New Roman" w:hAnsi="Times New Roman" w:cs="Times New Roman"/>
        </w:rPr>
        <w:t>д</w:t>
      </w:r>
      <w:r w:rsidRPr="00E5235C">
        <w:rPr>
          <w:rFonts w:ascii="Times New Roman" w:hAnsi="Times New Roman" w:cs="Times New Roman"/>
        </w:rPr>
        <w:t>писей, печатей (при наличии), несоответствие форм представленных документов формам док</w:t>
      </w:r>
      <w:r w:rsidRPr="00E5235C">
        <w:rPr>
          <w:rFonts w:ascii="Times New Roman" w:hAnsi="Times New Roman" w:cs="Times New Roman"/>
        </w:rPr>
        <w:t>у</w:t>
      </w:r>
      <w:r w:rsidRPr="00E5235C">
        <w:rPr>
          <w:rFonts w:ascii="Times New Roman" w:hAnsi="Times New Roman" w:cs="Times New Roman"/>
        </w:rPr>
        <w:t>ментов, установленным настоящим Порядком, несоответствие дат, наличие в представленных д</w:t>
      </w:r>
      <w:r w:rsidRPr="00E5235C">
        <w:rPr>
          <w:rFonts w:ascii="Times New Roman" w:hAnsi="Times New Roman" w:cs="Times New Roman"/>
        </w:rPr>
        <w:t>о</w:t>
      </w:r>
      <w:r w:rsidRPr="00E5235C">
        <w:rPr>
          <w:rFonts w:ascii="Times New Roman" w:hAnsi="Times New Roman" w:cs="Times New Roman"/>
        </w:rPr>
        <w:t>кументах исправлений (дописок, подчисток), технических ошибок (описок, опечаток).</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Заявление и прилагаемые к нему документы, содержащие нарушения технического хара</w:t>
      </w:r>
      <w:r w:rsidRPr="00E5235C">
        <w:rPr>
          <w:rFonts w:ascii="Times New Roman" w:hAnsi="Times New Roman" w:cs="Times New Roman"/>
        </w:rPr>
        <w:t>к</w:t>
      </w:r>
      <w:r w:rsidRPr="00E5235C">
        <w:rPr>
          <w:rFonts w:ascii="Times New Roman" w:hAnsi="Times New Roman" w:cs="Times New Roman"/>
        </w:rPr>
        <w:t>тера, рассмотрению не подлежат.</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2.13. Участник отбора вправе повторно обратиться в Министерство с заявлением о пред</w:t>
      </w:r>
      <w:r w:rsidRPr="00E5235C">
        <w:rPr>
          <w:rFonts w:ascii="Times New Roman" w:hAnsi="Times New Roman" w:cs="Times New Roman"/>
        </w:rPr>
        <w:t>о</w:t>
      </w:r>
      <w:r w:rsidRPr="00E5235C">
        <w:rPr>
          <w:rFonts w:ascii="Times New Roman" w:hAnsi="Times New Roman" w:cs="Times New Roman"/>
        </w:rPr>
        <w:t>ставлении субсидии в пределах сроков приема документов, установленных настоящим Порядком.</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2.14. 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w:t>
      </w:r>
      <w:r w:rsidRPr="00E5235C">
        <w:rPr>
          <w:rFonts w:ascii="Times New Roman" w:hAnsi="Times New Roman" w:cs="Times New Roman"/>
        </w:rPr>
        <w:t>о</w:t>
      </w:r>
      <w:r w:rsidRPr="00E5235C">
        <w:rPr>
          <w:rFonts w:ascii="Times New Roman" w:hAnsi="Times New Roman" w:cs="Times New Roman"/>
        </w:rPr>
        <w:t>действия, запрашивают и получают следующие сведения:</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информацию о наличии либо об отсутствии у получателей субсидии задолженности по налогам и сборам, срок исполнения по которым наступил в соответствии с законодательством Российской Федерации;</w:t>
      </w:r>
    </w:p>
    <w:p w:rsidR="004220EB" w:rsidRPr="00E5235C" w:rsidRDefault="004220EB" w:rsidP="009666E7">
      <w:pPr>
        <w:spacing w:after="0"/>
        <w:jc w:val="both"/>
        <w:rPr>
          <w:rFonts w:ascii="Times New Roman" w:hAnsi="Times New Roman" w:cs="Times New Roman"/>
        </w:rPr>
      </w:pPr>
      <w:bookmarkStart w:id="704" w:name="sub_2142"/>
      <w:r w:rsidRPr="00E5235C">
        <w:rPr>
          <w:rFonts w:ascii="Times New Roman" w:hAnsi="Times New Roman" w:cs="Times New Roman"/>
        </w:rPr>
        <w:t>копию выписки из Единого государственного реестра юридических лиц или из Единого госуда</w:t>
      </w:r>
      <w:r w:rsidRPr="00E5235C">
        <w:rPr>
          <w:rFonts w:ascii="Times New Roman" w:hAnsi="Times New Roman" w:cs="Times New Roman"/>
        </w:rPr>
        <w:t>р</w:t>
      </w:r>
      <w:r w:rsidRPr="00E5235C">
        <w:rPr>
          <w:rFonts w:ascii="Times New Roman" w:hAnsi="Times New Roman" w:cs="Times New Roman"/>
        </w:rPr>
        <w:t>ственного реестра индивидуальных предпринимателей.</w:t>
      </w:r>
    </w:p>
    <w:bookmarkEnd w:id="704"/>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2.15. Ответственные служащие в течение 15 рабочих дней со дня приема документов, ук</w:t>
      </w:r>
      <w:r w:rsidRPr="00E5235C">
        <w:rPr>
          <w:rFonts w:ascii="Times New Roman" w:hAnsi="Times New Roman" w:cs="Times New Roman"/>
        </w:rPr>
        <w:t>а</w:t>
      </w:r>
      <w:r w:rsidRPr="00E5235C">
        <w:rPr>
          <w:rFonts w:ascii="Times New Roman" w:hAnsi="Times New Roman" w:cs="Times New Roman"/>
        </w:rPr>
        <w:t xml:space="preserve">занных в </w:t>
      </w:r>
      <w:hyperlink w:anchor="sub_27" w:history="1">
        <w:r w:rsidRPr="00E5235C">
          <w:rPr>
            <w:rStyle w:val="aff1"/>
            <w:rFonts w:ascii="Times New Roman" w:hAnsi="Times New Roman"/>
            <w:b w:val="0"/>
            <w:color w:val="auto"/>
          </w:rPr>
          <w:t>пункте 2.7</w:t>
        </w:r>
      </w:hyperlink>
      <w:r w:rsidRPr="00E5235C">
        <w:rPr>
          <w:rFonts w:ascii="Times New Roman" w:hAnsi="Times New Roman" w:cs="Times New Roman"/>
        </w:rPr>
        <w:t xml:space="preserve"> настоящего Порядка, проводят в порядке, определяемом Министерством, проверку соответствия участников отбора и представленных ими документов на соответствие настоящему Порядку.</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2.16. По результатам рассмотрения заявления и иных документов, указанных в </w:t>
      </w:r>
      <w:hyperlink w:anchor="sub_27" w:history="1">
        <w:r w:rsidRPr="00E5235C">
          <w:rPr>
            <w:rStyle w:val="aff1"/>
            <w:rFonts w:ascii="Times New Roman" w:hAnsi="Times New Roman"/>
            <w:b w:val="0"/>
            <w:color w:val="auto"/>
          </w:rPr>
          <w:t>пунктах 2.7</w:t>
        </w:r>
      </w:hyperlink>
      <w:r w:rsidRPr="00E5235C">
        <w:rPr>
          <w:rFonts w:ascii="Times New Roman" w:hAnsi="Times New Roman" w:cs="Times New Roman"/>
        </w:rPr>
        <w:t xml:space="preserve">, </w:t>
      </w:r>
      <w:hyperlink w:anchor="sub_214" w:history="1">
        <w:r w:rsidRPr="00E5235C">
          <w:rPr>
            <w:rStyle w:val="aff1"/>
            <w:rFonts w:ascii="Times New Roman" w:hAnsi="Times New Roman"/>
            <w:b w:val="0"/>
            <w:color w:val="auto"/>
          </w:rPr>
          <w:t>2.14</w:t>
        </w:r>
      </w:hyperlink>
      <w:r w:rsidRPr="00E5235C">
        <w:rPr>
          <w:rFonts w:ascii="Times New Roman" w:hAnsi="Times New Roman" w:cs="Times New Roman"/>
        </w:rPr>
        <w:t xml:space="preserve"> настоящего Порядка, ответственным служащим подготавливается и направляется Министру (лицу, исполняющему обязанности Министра) мотивированное заключение о соответствии либо несоответствии участника отбора и представленных им документов требованиям настоящего П</w:t>
      </w:r>
      <w:r w:rsidRPr="00E5235C">
        <w:rPr>
          <w:rFonts w:ascii="Times New Roman" w:hAnsi="Times New Roman" w:cs="Times New Roman"/>
        </w:rPr>
        <w:t>о</w:t>
      </w:r>
      <w:r w:rsidRPr="00E5235C">
        <w:rPr>
          <w:rFonts w:ascii="Times New Roman" w:hAnsi="Times New Roman" w:cs="Times New Roman"/>
        </w:rPr>
        <w:t>рядка.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2.17. На основании заключения указанного в </w:t>
      </w:r>
      <w:hyperlink w:anchor="sub_216" w:history="1">
        <w:r w:rsidRPr="00E5235C">
          <w:rPr>
            <w:rStyle w:val="aff1"/>
            <w:rFonts w:ascii="Times New Roman" w:hAnsi="Times New Roman"/>
            <w:b w:val="0"/>
            <w:color w:val="auto"/>
          </w:rPr>
          <w:t>пункте 2.16</w:t>
        </w:r>
      </w:hyperlink>
      <w:r w:rsidRPr="00E5235C">
        <w:rPr>
          <w:rFonts w:ascii="Times New Roman" w:hAnsi="Times New Roman" w:cs="Times New Roman"/>
        </w:rPr>
        <w:t xml:space="preserve"> настоящего Порядка Министром либо лицом, исполняющим его обязанности, в течение трех рабочих дней со дня представления заключения принимается решение о предоставлении (отказе в предоставлении) субсидии и вкл</w:t>
      </w:r>
      <w:r w:rsidRPr="00E5235C">
        <w:rPr>
          <w:rFonts w:ascii="Times New Roman" w:hAnsi="Times New Roman" w:cs="Times New Roman"/>
        </w:rPr>
        <w:t>ю</w:t>
      </w:r>
      <w:r w:rsidRPr="00E5235C">
        <w:rPr>
          <w:rFonts w:ascii="Times New Roman" w:hAnsi="Times New Roman" w:cs="Times New Roman"/>
        </w:rPr>
        <w:t>чении (отказе во включении) участника отбора в реестр получателей субсидии. Решение о пред</w:t>
      </w:r>
      <w:r w:rsidRPr="00E5235C">
        <w:rPr>
          <w:rFonts w:ascii="Times New Roman" w:hAnsi="Times New Roman" w:cs="Times New Roman"/>
        </w:rPr>
        <w:t>о</w:t>
      </w:r>
      <w:r w:rsidRPr="00E5235C">
        <w:rPr>
          <w:rFonts w:ascii="Times New Roman" w:hAnsi="Times New Roman" w:cs="Times New Roman"/>
        </w:rPr>
        <w:t>ставлении субсидии или об отказе в предоставлении субсидии оформляется правовым актом М</w:t>
      </w:r>
      <w:r w:rsidRPr="00E5235C">
        <w:rPr>
          <w:rFonts w:ascii="Times New Roman" w:hAnsi="Times New Roman" w:cs="Times New Roman"/>
        </w:rPr>
        <w:t>и</w:t>
      </w:r>
      <w:r w:rsidRPr="00E5235C">
        <w:rPr>
          <w:rFonts w:ascii="Times New Roman" w:hAnsi="Times New Roman" w:cs="Times New Roman"/>
        </w:rPr>
        <w:t>нистерства.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2.18. Основаниями для отказа во включении в реестр получателей субсидии являются:</w:t>
      </w:r>
    </w:p>
    <w:p w:rsidR="004220EB" w:rsidRPr="00E5235C" w:rsidRDefault="004220EB" w:rsidP="009666E7">
      <w:pPr>
        <w:spacing w:after="0"/>
        <w:jc w:val="both"/>
        <w:rPr>
          <w:rFonts w:ascii="Times New Roman" w:hAnsi="Times New Roman" w:cs="Times New Roman"/>
        </w:rPr>
      </w:pPr>
      <w:bookmarkStart w:id="705" w:name="sub_2181"/>
      <w:r w:rsidRPr="00E5235C">
        <w:rPr>
          <w:rFonts w:ascii="Times New Roman" w:hAnsi="Times New Roman" w:cs="Times New Roman"/>
        </w:rPr>
        <w:t xml:space="preserve">несоответствие участника отбора требованиям и условиям, указанным в </w:t>
      </w:r>
      <w:hyperlink w:anchor="sub_25" w:history="1">
        <w:r w:rsidRPr="00E5235C">
          <w:rPr>
            <w:rStyle w:val="aff1"/>
            <w:rFonts w:ascii="Times New Roman" w:hAnsi="Times New Roman"/>
            <w:b w:val="0"/>
            <w:color w:val="auto"/>
          </w:rPr>
          <w:t>пунктах 2.5</w:t>
        </w:r>
      </w:hyperlink>
      <w:r w:rsidRPr="00E5235C">
        <w:rPr>
          <w:rFonts w:ascii="Times New Roman" w:hAnsi="Times New Roman" w:cs="Times New Roman"/>
        </w:rPr>
        <w:t xml:space="preserve">, </w:t>
      </w:r>
      <w:hyperlink w:anchor="sub_26" w:history="1">
        <w:r w:rsidRPr="00E5235C">
          <w:rPr>
            <w:rStyle w:val="aff1"/>
            <w:rFonts w:ascii="Times New Roman" w:hAnsi="Times New Roman"/>
            <w:b w:val="0"/>
            <w:color w:val="auto"/>
          </w:rPr>
          <w:t>2.6</w:t>
        </w:r>
      </w:hyperlink>
      <w:r w:rsidRPr="00E5235C">
        <w:rPr>
          <w:rFonts w:ascii="Times New Roman" w:hAnsi="Times New Roman" w:cs="Times New Roman"/>
        </w:rPr>
        <w:t xml:space="preserve"> насто</w:t>
      </w:r>
      <w:r w:rsidRPr="00E5235C">
        <w:rPr>
          <w:rFonts w:ascii="Times New Roman" w:hAnsi="Times New Roman" w:cs="Times New Roman"/>
        </w:rPr>
        <w:t>я</w:t>
      </w:r>
      <w:r w:rsidRPr="00E5235C">
        <w:rPr>
          <w:rFonts w:ascii="Times New Roman" w:hAnsi="Times New Roman" w:cs="Times New Roman"/>
        </w:rPr>
        <w:t>щего Порядка;</w:t>
      </w:r>
    </w:p>
    <w:p w:rsidR="004220EB" w:rsidRPr="00E5235C" w:rsidRDefault="004220EB" w:rsidP="009666E7">
      <w:pPr>
        <w:spacing w:after="0"/>
        <w:ind w:firstLine="708"/>
        <w:jc w:val="both"/>
        <w:rPr>
          <w:rFonts w:ascii="Times New Roman" w:hAnsi="Times New Roman" w:cs="Times New Roman"/>
        </w:rPr>
      </w:pPr>
      <w:bookmarkStart w:id="706" w:name="sub_2182"/>
      <w:bookmarkEnd w:id="705"/>
      <w:r w:rsidRPr="00E5235C">
        <w:rPr>
          <w:rFonts w:ascii="Times New Roman" w:hAnsi="Times New Roman" w:cs="Times New Roman"/>
        </w:rPr>
        <w:t xml:space="preserve">несоответствие представленных участником отбора документов требованиям, указанным в </w:t>
      </w:r>
      <w:hyperlink w:anchor="sub_27" w:history="1">
        <w:r w:rsidRPr="00E5235C">
          <w:rPr>
            <w:rStyle w:val="aff1"/>
            <w:rFonts w:ascii="Times New Roman" w:hAnsi="Times New Roman"/>
            <w:b w:val="0"/>
            <w:color w:val="auto"/>
          </w:rPr>
          <w:t>пункте 2.7</w:t>
        </w:r>
      </w:hyperlink>
      <w:r w:rsidRPr="00E5235C">
        <w:rPr>
          <w:rFonts w:ascii="Times New Roman" w:hAnsi="Times New Roman" w:cs="Times New Roman"/>
        </w:rPr>
        <w:t xml:space="preserve">, </w:t>
      </w:r>
      <w:hyperlink w:anchor="sub_28" w:history="1">
        <w:r w:rsidRPr="00E5235C">
          <w:rPr>
            <w:rStyle w:val="aff1"/>
            <w:rFonts w:ascii="Times New Roman" w:hAnsi="Times New Roman"/>
            <w:b w:val="0"/>
            <w:color w:val="auto"/>
          </w:rPr>
          <w:t>2.8</w:t>
        </w:r>
      </w:hyperlink>
      <w:r w:rsidRPr="00E5235C">
        <w:rPr>
          <w:rFonts w:ascii="Times New Roman" w:hAnsi="Times New Roman" w:cs="Times New Roman"/>
        </w:rPr>
        <w:t xml:space="preserve"> настоящего Порядка;</w:t>
      </w:r>
    </w:p>
    <w:p w:rsidR="004220EB" w:rsidRPr="00E5235C" w:rsidRDefault="004220EB" w:rsidP="009666E7">
      <w:pPr>
        <w:spacing w:after="0"/>
        <w:ind w:firstLine="708"/>
        <w:jc w:val="both"/>
        <w:rPr>
          <w:rFonts w:ascii="Times New Roman" w:hAnsi="Times New Roman" w:cs="Times New Roman"/>
        </w:rPr>
      </w:pPr>
      <w:bookmarkStart w:id="707" w:name="sub_2183"/>
      <w:bookmarkEnd w:id="706"/>
      <w:r w:rsidRPr="00E5235C">
        <w:rPr>
          <w:rFonts w:ascii="Times New Roman" w:hAnsi="Times New Roman" w:cs="Times New Roman"/>
        </w:rPr>
        <w:t xml:space="preserve">предоставление документов, указанных в </w:t>
      </w:r>
      <w:hyperlink w:anchor="sub_27" w:history="1">
        <w:r w:rsidRPr="00E5235C">
          <w:rPr>
            <w:rStyle w:val="aff1"/>
            <w:rFonts w:ascii="Times New Roman" w:hAnsi="Times New Roman"/>
            <w:b w:val="0"/>
            <w:color w:val="auto"/>
          </w:rPr>
          <w:t>пункте 2.7</w:t>
        </w:r>
      </w:hyperlink>
      <w:r w:rsidRPr="00E5235C">
        <w:rPr>
          <w:rFonts w:ascii="Times New Roman" w:hAnsi="Times New Roman" w:cs="Times New Roman"/>
        </w:rPr>
        <w:t xml:space="preserve"> настоящего Порядка, не в полном объеме и (или) выявление в них недостоверных сведений;</w:t>
      </w:r>
    </w:p>
    <w:p w:rsidR="004220EB" w:rsidRPr="00E5235C" w:rsidRDefault="004220EB" w:rsidP="009666E7">
      <w:pPr>
        <w:spacing w:after="0"/>
        <w:ind w:firstLine="708"/>
        <w:jc w:val="both"/>
        <w:rPr>
          <w:rFonts w:ascii="Times New Roman" w:hAnsi="Times New Roman" w:cs="Times New Roman"/>
        </w:rPr>
      </w:pPr>
      <w:bookmarkStart w:id="708" w:name="sub_2184"/>
      <w:bookmarkEnd w:id="707"/>
      <w:r w:rsidRPr="00E5235C">
        <w:rPr>
          <w:rFonts w:ascii="Times New Roman" w:hAnsi="Times New Roman" w:cs="Times New Roman"/>
        </w:rPr>
        <w:t>нарушение установленного срока подачи документов;</w:t>
      </w:r>
    </w:p>
    <w:p w:rsidR="004220EB" w:rsidRPr="00E5235C" w:rsidRDefault="004220EB" w:rsidP="009666E7">
      <w:pPr>
        <w:spacing w:after="0"/>
        <w:ind w:firstLine="708"/>
        <w:jc w:val="both"/>
        <w:rPr>
          <w:rFonts w:ascii="Times New Roman" w:hAnsi="Times New Roman" w:cs="Times New Roman"/>
        </w:rPr>
      </w:pPr>
      <w:bookmarkStart w:id="709" w:name="sub_2185"/>
      <w:bookmarkEnd w:id="708"/>
      <w:r w:rsidRPr="00E5235C">
        <w:rPr>
          <w:rFonts w:ascii="Times New Roman" w:hAnsi="Times New Roman" w:cs="Times New Roman"/>
        </w:rPr>
        <w:lastRenderedPageBreak/>
        <w:t>непредставление отчета о выполнении показателей результативности использования су</w:t>
      </w:r>
      <w:r w:rsidRPr="00E5235C">
        <w:rPr>
          <w:rFonts w:ascii="Times New Roman" w:hAnsi="Times New Roman" w:cs="Times New Roman"/>
        </w:rPr>
        <w:t>б</w:t>
      </w:r>
      <w:r w:rsidRPr="00E5235C">
        <w:rPr>
          <w:rFonts w:ascii="Times New Roman" w:hAnsi="Times New Roman" w:cs="Times New Roman"/>
        </w:rPr>
        <w:t>сидии за отчетный финансовый год, за исключением участников отбора, которым в отчетном ф</w:t>
      </w:r>
      <w:r w:rsidRPr="00E5235C">
        <w:rPr>
          <w:rFonts w:ascii="Times New Roman" w:hAnsi="Times New Roman" w:cs="Times New Roman"/>
        </w:rPr>
        <w:t>и</w:t>
      </w:r>
      <w:r w:rsidRPr="00E5235C">
        <w:rPr>
          <w:rFonts w:ascii="Times New Roman" w:hAnsi="Times New Roman" w:cs="Times New Roman"/>
        </w:rPr>
        <w:t>нансовом году субсидии не предоставлялись;</w:t>
      </w:r>
    </w:p>
    <w:p w:rsidR="004220EB" w:rsidRPr="00E5235C" w:rsidRDefault="004220EB" w:rsidP="009666E7">
      <w:pPr>
        <w:spacing w:after="0"/>
        <w:ind w:firstLine="708"/>
        <w:jc w:val="both"/>
        <w:rPr>
          <w:rFonts w:ascii="Times New Roman" w:hAnsi="Times New Roman" w:cs="Times New Roman"/>
        </w:rPr>
      </w:pPr>
      <w:bookmarkStart w:id="710" w:name="sub_2186"/>
      <w:bookmarkEnd w:id="709"/>
      <w:r w:rsidRPr="00E5235C">
        <w:rPr>
          <w:rFonts w:ascii="Times New Roman" w:hAnsi="Times New Roman" w:cs="Times New Roman"/>
        </w:rPr>
        <w:t>отсутствие или использование Министерством в полном объеме лимитов бюджетных об</w:t>
      </w:r>
      <w:r w:rsidRPr="00E5235C">
        <w:rPr>
          <w:rFonts w:ascii="Times New Roman" w:hAnsi="Times New Roman" w:cs="Times New Roman"/>
        </w:rPr>
        <w:t>я</w:t>
      </w:r>
      <w:r w:rsidRPr="00E5235C">
        <w:rPr>
          <w:rFonts w:ascii="Times New Roman" w:hAnsi="Times New Roman" w:cs="Times New Roman"/>
        </w:rPr>
        <w:t>зательств по предоставлению субсидий, утверждаемых в установленном порядке Министерству на соответствующий финансовый год.</w:t>
      </w:r>
    </w:p>
    <w:bookmarkEnd w:id="710"/>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2.19. При недостаточности лимитов бюджетных обязательств для предоставления субс</w:t>
      </w:r>
      <w:r w:rsidRPr="00E5235C">
        <w:rPr>
          <w:rFonts w:ascii="Times New Roman" w:hAnsi="Times New Roman" w:cs="Times New Roman"/>
        </w:rPr>
        <w:t>и</w:t>
      </w:r>
      <w:r w:rsidRPr="00E5235C">
        <w:rPr>
          <w:rFonts w:ascii="Times New Roman" w:hAnsi="Times New Roman" w:cs="Times New Roman"/>
        </w:rPr>
        <w:t>дии всем участникам отбора, подавшим заявления о предоставлении субсидии и соответствующим условиям ее предоставления, субсидии предоставляются в порядке очередности, исходя из даты регистрации заявления участника отбора о предоставлении субсидии.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 xml:space="preserve">2.20. В течение 10 рабочих дней со дня принятия решения, указанного в </w:t>
      </w:r>
      <w:hyperlink w:anchor="sub_217" w:history="1">
        <w:r w:rsidRPr="00E5235C">
          <w:rPr>
            <w:rStyle w:val="aff1"/>
            <w:rFonts w:ascii="Times New Roman" w:hAnsi="Times New Roman"/>
            <w:b w:val="0"/>
            <w:color w:val="auto"/>
          </w:rPr>
          <w:t>пункте 2.17</w:t>
        </w:r>
      </w:hyperlink>
      <w:r w:rsidRPr="00E5235C">
        <w:rPr>
          <w:rFonts w:ascii="Times New Roman" w:hAnsi="Times New Roman" w:cs="Times New Roman"/>
        </w:rPr>
        <w:t xml:space="preserve"> наст</w:t>
      </w:r>
      <w:r w:rsidRPr="00E5235C">
        <w:rPr>
          <w:rFonts w:ascii="Times New Roman" w:hAnsi="Times New Roman" w:cs="Times New Roman"/>
        </w:rPr>
        <w:t>о</w:t>
      </w:r>
      <w:r w:rsidRPr="00E5235C">
        <w:rPr>
          <w:rFonts w:ascii="Times New Roman" w:hAnsi="Times New Roman" w:cs="Times New Roman"/>
        </w:rPr>
        <w:t>ящего Порядка, участник отбора уведомляется о предоставлении субсидии (способом позволя</w:t>
      </w:r>
      <w:r w:rsidRPr="00E5235C">
        <w:rPr>
          <w:rFonts w:ascii="Times New Roman" w:hAnsi="Times New Roman" w:cs="Times New Roman"/>
        </w:rPr>
        <w:t>ю</w:t>
      </w:r>
      <w:r w:rsidRPr="00E5235C">
        <w:rPr>
          <w:rFonts w:ascii="Times New Roman" w:hAnsi="Times New Roman" w:cs="Times New Roman"/>
        </w:rPr>
        <w:t>щим определить факт и дату уведомления), либо ему направляется письменное уведомление об отказе в предоставлении субсидии с указанием причин отказа.</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2.21. С участником отбора, в отношении которого Министерством принято решение о предоставлении субсидии, в течение 3 рабочих дней со дня получения участником отбора уведо</w:t>
      </w:r>
      <w:r w:rsidRPr="00E5235C">
        <w:rPr>
          <w:rFonts w:ascii="Times New Roman" w:hAnsi="Times New Roman" w:cs="Times New Roman"/>
        </w:rPr>
        <w:t>м</w:t>
      </w:r>
      <w:r w:rsidRPr="00E5235C">
        <w:rPr>
          <w:rFonts w:ascii="Times New Roman" w:hAnsi="Times New Roman" w:cs="Times New Roman"/>
        </w:rPr>
        <w:t xml:space="preserve">ления, указанного в </w:t>
      </w:r>
      <w:hyperlink w:anchor="sub_220" w:history="1">
        <w:r w:rsidRPr="00E5235C">
          <w:rPr>
            <w:rStyle w:val="aff1"/>
            <w:rFonts w:ascii="Times New Roman" w:hAnsi="Times New Roman"/>
            <w:b w:val="0"/>
            <w:color w:val="auto"/>
          </w:rPr>
          <w:t>пункте 2.20</w:t>
        </w:r>
      </w:hyperlink>
      <w:r w:rsidRPr="00E5235C">
        <w:rPr>
          <w:rFonts w:ascii="Times New Roman" w:hAnsi="Times New Roman" w:cs="Times New Roman"/>
        </w:rPr>
        <w:t xml:space="preserve"> настоящего Порядка, заключается соглашение о предоставлении субсидии (далее - соглашение).</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2.22. Соглашение и дополнительные соглашения к нему, в том числе о расторжении с</w:t>
      </w:r>
      <w:r w:rsidRPr="00E5235C">
        <w:rPr>
          <w:rFonts w:ascii="Times New Roman" w:hAnsi="Times New Roman" w:cs="Times New Roman"/>
        </w:rPr>
        <w:t>о</w:t>
      </w:r>
      <w:r w:rsidRPr="00E5235C">
        <w:rPr>
          <w:rFonts w:ascii="Times New Roman" w:hAnsi="Times New Roman" w:cs="Times New Roman"/>
        </w:rPr>
        <w:t>глашения, заключаются по формам, установленным Министерством финансов Российской Фед</w:t>
      </w:r>
      <w:r w:rsidRPr="00E5235C">
        <w:rPr>
          <w:rFonts w:ascii="Times New Roman" w:hAnsi="Times New Roman" w:cs="Times New Roman"/>
        </w:rPr>
        <w:t>е</w:t>
      </w:r>
      <w:r w:rsidRPr="00E5235C">
        <w:rPr>
          <w:rFonts w:ascii="Times New Roman" w:hAnsi="Times New Roman" w:cs="Times New Roman"/>
        </w:rPr>
        <w:t>рации в государственной интегрированной информационной системе управления общественными финансами "Электронный бюджет".</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2.23. Соглашение, заключаемое с получателем субсидии, должно содержать условие о том, что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w:t>
      </w:r>
      <w:r w:rsidRPr="00E5235C">
        <w:rPr>
          <w:rFonts w:ascii="Times New Roman" w:hAnsi="Times New Roman" w:cs="Times New Roman"/>
        </w:rPr>
        <w:t>о</w:t>
      </w:r>
      <w:r w:rsidRPr="00E5235C">
        <w:rPr>
          <w:rFonts w:ascii="Times New Roman" w:hAnsi="Times New Roman" w:cs="Times New Roman"/>
        </w:rPr>
        <w:t>глашения или при недостижении согласия по новым условиям, оно расторгается.</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Соглашение, заключаемое с получателем субсидии, должно содержать условие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w:t>
      </w:r>
      <w:r w:rsidRPr="00E5235C">
        <w:rPr>
          <w:rFonts w:ascii="Times New Roman" w:hAnsi="Times New Roman" w:cs="Times New Roman"/>
        </w:rPr>
        <w:t>о</w:t>
      </w:r>
      <w:r w:rsidRPr="00E5235C">
        <w:rPr>
          <w:rFonts w:ascii="Times New Roman" w:hAnsi="Times New Roman" w:cs="Times New Roman"/>
        </w:rPr>
        <w:t>ставления субсидии, а также проверки органами государственного финансового контроля в соо</w:t>
      </w:r>
      <w:r w:rsidRPr="00E5235C">
        <w:rPr>
          <w:rFonts w:ascii="Times New Roman" w:hAnsi="Times New Roman" w:cs="Times New Roman"/>
        </w:rPr>
        <w:t>т</w:t>
      </w:r>
      <w:r w:rsidRPr="00E5235C">
        <w:rPr>
          <w:rFonts w:ascii="Times New Roman" w:hAnsi="Times New Roman" w:cs="Times New Roman"/>
        </w:rPr>
        <w:t xml:space="preserve">ветствии со </w:t>
      </w:r>
      <w:hyperlink r:id="rId237"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238"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2.24. Отказ получателя субсидии от подписания соглашения признается отказом получат</w:t>
      </w:r>
      <w:r w:rsidRPr="00E5235C">
        <w:rPr>
          <w:rFonts w:ascii="Times New Roman" w:hAnsi="Times New Roman" w:cs="Times New Roman"/>
        </w:rPr>
        <w:t>е</w:t>
      </w:r>
      <w:r w:rsidRPr="00E5235C">
        <w:rPr>
          <w:rFonts w:ascii="Times New Roman" w:hAnsi="Times New Roman" w:cs="Times New Roman"/>
        </w:rPr>
        <w:t>ля субсидии от получения субсидии.</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2.25. Размер субсидии на финансовое обеспечение (возмещение) части затрат на закладку многолетних насаждений, включая питомники, понесенных сельскохозяйственными товаропрои</w:t>
      </w:r>
      <w:r w:rsidRPr="00E5235C">
        <w:rPr>
          <w:rFonts w:ascii="Times New Roman" w:hAnsi="Times New Roman" w:cs="Times New Roman"/>
        </w:rPr>
        <w:t>з</w:t>
      </w:r>
      <w:r w:rsidRPr="00E5235C">
        <w:rPr>
          <w:rFonts w:ascii="Times New Roman" w:hAnsi="Times New Roman" w:cs="Times New Roman"/>
        </w:rPr>
        <w:t>водителями в текущем финансовом году,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предоставляемой сельскох</w:t>
      </w:r>
      <w:r w:rsidRPr="00E5235C">
        <w:rPr>
          <w:rFonts w:ascii="Times New Roman" w:hAnsi="Times New Roman" w:cs="Times New Roman"/>
        </w:rPr>
        <w:t>о</w:t>
      </w:r>
      <w:r w:rsidRPr="00E5235C">
        <w:rPr>
          <w:rFonts w:ascii="Times New Roman" w:hAnsi="Times New Roman" w:cs="Times New Roman"/>
        </w:rPr>
        <w:t>зяйственному товаропроизводителю, включенному в реестр получателей субсидии, определяется по формуле:</w:t>
      </w:r>
    </w:p>
    <w:p w:rsidR="004220EB" w:rsidRPr="00E5235C" w:rsidRDefault="004220EB" w:rsidP="009666E7">
      <w:pPr>
        <w:spacing w:after="0"/>
        <w:jc w:val="both"/>
        <w:rPr>
          <w:rFonts w:ascii="Times New Roman" w:hAnsi="Times New Roman" w:cs="Times New Roman"/>
        </w:rPr>
      </w:pP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5DB9A4D8" wp14:editId="35F5CAE3">
            <wp:extent cx="118110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E5235C">
        <w:rPr>
          <w:rFonts w:ascii="Times New Roman" w:hAnsi="Times New Roman" w:cs="Times New Roman"/>
        </w:rPr>
        <w:t>,</w:t>
      </w:r>
    </w:p>
    <w:p w:rsidR="004220EB" w:rsidRPr="00E5235C" w:rsidRDefault="004220EB" w:rsidP="009666E7">
      <w:pPr>
        <w:spacing w:after="0"/>
        <w:jc w:val="both"/>
        <w:rPr>
          <w:rFonts w:ascii="Times New Roman" w:hAnsi="Times New Roman" w:cs="Times New Roman"/>
        </w:rPr>
      </w:pP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rPr>
        <w:t>где:</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317526D4" wp14:editId="765F6DFA">
            <wp:extent cx="323850"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E5235C">
        <w:rPr>
          <w:rFonts w:ascii="Times New Roman" w:hAnsi="Times New Roman" w:cs="Times New Roman"/>
        </w:rPr>
        <w:t xml:space="preserve"> - размер субсидии;</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noProof/>
          <w:lang w:eastAsia="ru-RU"/>
        </w:rPr>
        <w:lastRenderedPageBreak/>
        <w:drawing>
          <wp:inline distT="0" distB="0" distL="0" distR="0" wp14:anchorId="460AFD4A" wp14:editId="2EA3E842">
            <wp:extent cx="361950"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E5235C">
        <w:rPr>
          <w:rFonts w:ascii="Times New Roman" w:hAnsi="Times New Roman" w:cs="Times New Roman"/>
        </w:rPr>
        <w:t xml:space="preserve"> - площадь закладки многолетних насаждений и (или) питомников, в том числе с установкой шпалер и (или) противоградовой сетки, а также с учетом плотности посадки сада интенсивного типа (семечковых, косточковых с соблюдением сорто-подвойных комбинаций), имеющаяся у сельскохозяйственного товаропроизводителя республики, принятая к субсидированию, га;</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611206CA" wp14:editId="0B9B52EB">
            <wp:extent cx="314325" cy="26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га соответствующей площади закладки многолетних насаждений или питомников, определяемая Министерством на соответствующий финансовый год в соответствии с </w:t>
      </w:r>
      <w:hyperlink r:id="rId243" w:history="1">
        <w:r w:rsidRPr="00E5235C">
          <w:rPr>
            <w:rStyle w:val="aff1"/>
            <w:rFonts w:ascii="Times New Roman" w:hAnsi="Times New Roman"/>
            <w:b w:val="0"/>
            <w:color w:val="auto"/>
          </w:rPr>
          <w:t>подпунктом 1.6.2 пункта 1.6</w:t>
        </w:r>
      </w:hyperlink>
      <w:r w:rsidRPr="00E5235C">
        <w:rPr>
          <w:rFonts w:ascii="Times New Roman" w:hAnsi="Times New Roman" w:cs="Times New Roman"/>
        </w:rPr>
        <w:t xml:space="preserve"> настоящего Порядка, рублей.</w:t>
      </w:r>
    </w:p>
    <w:p w:rsidR="004220EB" w:rsidRPr="00E5235C" w:rsidRDefault="004220EB" w:rsidP="009666E7">
      <w:pPr>
        <w:spacing w:after="0"/>
        <w:ind w:firstLine="708"/>
        <w:jc w:val="both"/>
        <w:rPr>
          <w:rFonts w:ascii="Times New Roman" w:hAnsi="Times New Roman" w:cs="Times New Roman"/>
        </w:rPr>
      </w:pPr>
      <w:r w:rsidRPr="00E5235C">
        <w:rPr>
          <w:rFonts w:ascii="Times New Roman" w:hAnsi="Times New Roman" w:cs="Times New Roman"/>
        </w:rPr>
        <w:t>2.26. Размер субсидии на финансовое обеспечение (возмещение) части затрат на уход за многолетними насаждениями (до вступления в товарное плодоношение, но не более 3 лет для с</w:t>
      </w:r>
      <w:r w:rsidRPr="00E5235C">
        <w:rPr>
          <w:rFonts w:ascii="Times New Roman" w:hAnsi="Times New Roman" w:cs="Times New Roman"/>
        </w:rPr>
        <w:t>а</w:t>
      </w:r>
      <w:r w:rsidRPr="00E5235C">
        <w:rPr>
          <w:rFonts w:ascii="Times New Roman" w:hAnsi="Times New Roman" w:cs="Times New Roman"/>
        </w:rPr>
        <w:t>дов интенсивного типа), включая питомники, понесенных сельскохозяйственными товаропрои</w:t>
      </w:r>
      <w:r w:rsidRPr="00E5235C">
        <w:rPr>
          <w:rFonts w:ascii="Times New Roman" w:hAnsi="Times New Roman" w:cs="Times New Roman"/>
        </w:rPr>
        <w:t>з</w:t>
      </w:r>
      <w:r w:rsidRPr="00E5235C">
        <w:rPr>
          <w:rFonts w:ascii="Times New Roman" w:hAnsi="Times New Roman" w:cs="Times New Roman"/>
        </w:rPr>
        <w:t>водителями в текущем финансовом году, а также в предшествующем финансовом году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предоставляемой сельскох</w:t>
      </w:r>
      <w:r w:rsidRPr="00E5235C">
        <w:rPr>
          <w:rFonts w:ascii="Times New Roman" w:hAnsi="Times New Roman" w:cs="Times New Roman"/>
        </w:rPr>
        <w:t>о</w:t>
      </w:r>
      <w:r w:rsidRPr="00E5235C">
        <w:rPr>
          <w:rFonts w:ascii="Times New Roman" w:hAnsi="Times New Roman" w:cs="Times New Roman"/>
        </w:rPr>
        <w:t>зяйственному товаропроизводителю республики, включенному в реестр получателей субсидии, определяется по формуле:</w:t>
      </w:r>
    </w:p>
    <w:p w:rsidR="004220EB" w:rsidRPr="00E5235C" w:rsidRDefault="004220EB" w:rsidP="009666E7">
      <w:pPr>
        <w:spacing w:after="0"/>
        <w:jc w:val="both"/>
        <w:rPr>
          <w:rFonts w:ascii="Times New Roman" w:hAnsi="Times New Roman" w:cs="Times New Roman"/>
        </w:rPr>
      </w:pP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60C8CB8C" wp14:editId="1235B352">
            <wp:extent cx="1209675"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209675" cy="266700"/>
                    </a:xfrm>
                    <a:prstGeom prst="rect">
                      <a:avLst/>
                    </a:prstGeom>
                    <a:noFill/>
                    <a:ln>
                      <a:noFill/>
                    </a:ln>
                  </pic:spPr>
                </pic:pic>
              </a:graphicData>
            </a:graphic>
          </wp:inline>
        </w:drawing>
      </w:r>
      <w:r w:rsidRPr="00E5235C">
        <w:rPr>
          <w:rFonts w:ascii="Times New Roman" w:hAnsi="Times New Roman" w:cs="Times New Roman"/>
        </w:rPr>
        <w:t>,</w:t>
      </w:r>
    </w:p>
    <w:p w:rsidR="004220EB" w:rsidRPr="00E5235C" w:rsidRDefault="004220EB" w:rsidP="009666E7">
      <w:pPr>
        <w:spacing w:after="0"/>
        <w:jc w:val="both"/>
        <w:rPr>
          <w:rFonts w:ascii="Times New Roman" w:hAnsi="Times New Roman" w:cs="Times New Roman"/>
        </w:rPr>
      </w:pP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rPr>
        <w:t>где:</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312D1520" wp14:editId="29903947">
            <wp:extent cx="36195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E5235C">
        <w:rPr>
          <w:rFonts w:ascii="Times New Roman" w:hAnsi="Times New Roman" w:cs="Times New Roman"/>
        </w:rPr>
        <w:t xml:space="preserve"> - размер субсидии;</w:t>
      </w:r>
    </w:p>
    <w:p w:rsidR="004220EB" w:rsidRPr="00E5235C" w:rsidRDefault="004220EB" w:rsidP="009666E7">
      <w:pPr>
        <w:spacing w:after="0"/>
        <w:jc w:val="both"/>
        <w:rPr>
          <w:rFonts w:ascii="Times New Roman" w:hAnsi="Times New Roman" w:cs="Times New Roman"/>
        </w:rPr>
      </w:pPr>
      <w:bookmarkStart w:id="711" w:name="sub_2264"/>
      <w:r w:rsidRPr="00E5235C">
        <w:rPr>
          <w:rFonts w:ascii="Times New Roman" w:hAnsi="Times New Roman" w:cs="Times New Roman"/>
          <w:noProof/>
          <w:lang w:eastAsia="ru-RU"/>
        </w:rPr>
        <w:drawing>
          <wp:inline distT="0" distB="0" distL="0" distR="0" wp14:anchorId="1CF22BAB" wp14:editId="1181EE8E">
            <wp:extent cx="314325"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E5235C">
        <w:rPr>
          <w:rFonts w:ascii="Times New Roman" w:hAnsi="Times New Roman" w:cs="Times New Roman"/>
        </w:rPr>
        <w:t xml:space="preserve"> - площадь многолетних насаждений, на которых проводились уходные работы за многоле</w:t>
      </w:r>
      <w:r w:rsidRPr="00E5235C">
        <w:rPr>
          <w:rFonts w:ascii="Times New Roman" w:hAnsi="Times New Roman" w:cs="Times New Roman"/>
        </w:rPr>
        <w:t>т</w:t>
      </w:r>
      <w:r w:rsidRPr="00E5235C">
        <w:rPr>
          <w:rFonts w:ascii="Times New Roman" w:hAnsi="Times New Roman" w:cs="Times New Roman"/>
        </w:rPr>
        <w:t>ними насаждениями (до вступления в товарное плодоношение, но не более 3 лет для садов инте</w:t>
      </w:r>
      <w:r w:rsidRPr="00E5235C">
        <w:rPr>
          <w:rFonts w:ascii="Times New Roman" w:hAnsi="Times New Roman" w:cs="Times New Roman"/>
        </w:rPr>
        <w:t>н</w:t>
      </w:r>
      <w:r w:rsidRPr="00E5235C">
        <w:rPr>
          <w:rFonts w:ascii="Times New Roman" w:hAnsi="Times New Roman" w:cs="Times New Roman"/>
        </w:rPr>
        <w:t>сивного типа), включая питомники, имеющаяся у сельскохозяйственного товаропроизводителя республики, принятая к субсидированию, га;</w:t>
      </w:r>
    </w:p>
    <w:p w:rsidR="004220EB" w:rsidRPr="00E5235C" w:rsidRDefault="004220EB" w:rsidP="009666E7">
      <w:pPr>
        <w:spacing w:after="0"/>
        <w:jc w:val="both"/>
        <w:rPr>
          <w:rFonts w:ascii="Times New Roman" w:hAnsi="Times New Roman" w:cs="Times New Roman"/>
        </w:rPr>
      </w:pPr>
      <w:bookmarkStart w:id="712" w:name="sub_2265"/>
      <w:bookmarkEnd w:id="711"/>
      <w:r w:rsidRPr="00E5235C">
        <w:rPr>
          <w:rFonts w:ascii="Times New Roman" w:hAnsi="Times New Roman" w:cs="Times New Roman"/>
          <w:noProof/>
          <w:lang w:eastAsia="ru-RU"/>
        </w:rPr>
        <w:drawing>
          <wp:inline distT="0" distB="0" distL="0" distR="0" wp14:anchorId="40A9703D" wp14:editId="3F43A5E8">
            <wp:extent cx="36195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га по уходу за многолетними насаждениями (до вступления в това</w:t>
      </w:r>
      <w:r w:rsidRPr="00E5235C">
        <w:rPr>
          <w:rFonts w:ascii="Times New Roman" w:hAnsi="Times New Roman" w:cs="Times New Roman"/>
        </w:rPr>
        <w:t>р</w:t>
      </w:r>
      <w:r w:rsidRPr="00E5235C">
        <w:rPr>
          <w:rFonts w:ascii="Times New Roman" w:hAnsi="Times New Roman" w:cs="Times New Roman"/>
        </w:rPr>
        <w:t>ное плодоношение, но не более 3 лет для садов интенсивного типа), включая питомники, опред</w:t>
      </w:r>
      <w:r w:rsidRPr="00E5235C">
        <w:rPr>
          <w:rFonts w:ascii="Times New Roman" w:hAnsi="Times New Roman" w:cs="Times New Roman"/>
        </w:rPr>
        <w:t>е</w:t>
      </w:r>
      <w:r w:rsidRPr="00E5235C">
        <w:rPr>
          <w:rFonts w:ascii="Times New Roman" w:hAnsi="Times New Roman" w:cs="Times New Roman"/>
        </w:rPr>
        <w:t xml:space="preserve">ляемая Министерством на соответствующий финансовый год в соответствии с </w:t>
      </w:r>
      <w:hyperlink r:id="rId248" w:history="1">
        <w:r w:rsidRPr="00E5235C">
          <w:rPr>
            <w:rStyle w:val="aff1"/>
            <w:rFonts w:ascii="Times New Roman" w:hAnsi="Times New Roman"/>
            <w:b w:val="0"/>
            <w:color w:val="auto"/>
          </w:rPr>
          <w:t>подпунктом 1.6.2 пункта 1.6</w:t>
        </w:r>
      </w:hyperlink>
      <w:r w:rsidRPr="00E5235C">
        <w:rPr>
          <w:rFonts w:ascii="Times New Roman" w:hAnsi="Times New Roman" w:cs="Times New Roman"/>
        </w:rPr>
        <w:t xml:space="preserve"> настоящего Порядка, рублей.</w:t>
      </w:r>
    </w:p>
    <w:bookmarkEnd w:id="712"/>
    <w:p w:rsidR="004220EB" w:rsidRPr="00E5235C" w:rsidRDefault="009666E7" w:rsidP="009666E7">
      <w:pPr>
        <w:spacing w:after="0"/>
        <w:ind w:firstLine="708"/>
        <w:jc w:val="both"/>
        <w:rPr>
          <w:rFonts w:ascii="Times New Roman" w:hAnsi="Times New Roman" w:cs="Times New Roman"/>
        </w:rPr>
      </w:pPr>
      <w:r w:rsidRPr="00E5235C">
        <w:rPr>
          <w:rFonts w:ascii="Times New Roman" w:hAnsi="Times New Roman" w:cs="Times New Roman"/>
        </w:rPr>
        <w:t xml:space="preserve">2.27. </w:t>
      </w:r>
      <w:r w:rsidR="004220EB" w:rsidRPr="00E5235C">
        <w:rPr>
          <w:rFonts w:ascii="Times New Roman" w:hAnsi="Times New Roman" w:cs="Times New Roman"/>
        </w:rPr>
        <w:t xml:space="preserve">Министерство на основании решения, указанного в </w:t>
      </w:r>
      <w:hyperlink w:anchor="sub_217" w:history="1">
        <w:r w:rsidR="004220EB" w:rsidRPr="00E5235C">
          <w:rPr>
            <w:rStyle w:val="aff1"/>
            <w:rFonts w:ascii="Times New Roman" w:hAnsi="Times New Roman"/>
            <w:b w:val="0"/>
            <w:color w:val="auto"/>
          </w:rPr>
          <w:t>пункте 2.17 раздела 2</w:t>
        </w:r>
      </w:hyperlink>
      <w:r w:rsidR="004220EB" w:rsidRPr="00E5235C">
        <w:rPr>
          <w:rFonts w:ascii="Times New Roman" w:hAnsi="Times New Roman" w:cs="Times New Roman"/>
        </w:rPr>
        <w:t>, формирует сводный реестр получателей субсидий с указанием суммы, причитающейся к выплате, в разрезе получателей субсидии.</w:t>
      </w:r>
    </w:p>
    <w:p w:rsidR="004220EB" w:rsidRPr="00E5235C" w:rsidRDefault="004220EB" w:rsidP="009666E7">
      <w:pPr>
        <w:spacing w:after="0"/>
        <w:ind w:firstLine="708"/>
        <w:jc w:val="both"/>
        <w:rPr>
          <w:rFonts w:ascii="Times New Roman" w:hAnsi="Times New Roman" w:cs="Times New Roman"/>
        </w:rPr>
      </w:pPr>
      <w:bookmarkStart w:id="713" w:name="sub_2301"/>
      <w:r w:rsidRPr="00E5235C">
        <w:rPr>
          <w:rFonts w:ascii="Times New Roman" w:hAnsi="Times New Roman" w:cs="Times New Roman"/>
        </w:rPr>
        <w:t>Министерство составляет заявки на доведение предельных объемов финансирования в с</w:t>
      </w:r>
      <w:r w:rsidRPr="00E5235C">
        <w:rPr>
          <w:rFonts w:ascii="Times New Roman" w:hAnsi="Times New Roman" w:cs="Times New Roman"/>
        </w:rPr>
        <w:t>о</w:t>
      </w:r>
      <w:r w:rsidRPr="00E5235C">
        <w:rPr>
          <w:rFonts w:ascii="Times New Roman" w:hAnsi="Times New Roman" w:cs="Times New Roman"/>
        </w:rPr>
        <w:t>ответствии с утвержденным кассовым планом на текущий месяц для исполнения республиканск</w:t>
      </w:r>
      <w:r w:rsidRPr="00E5235C">
        <w:rPr>
          <w:rFonts w:ascii="Times New Roman" w:hAnsi="Times New Roman" w:cs="Times New Roman"/>
        </w:rPr>
        <w:t>о</w:t>
      </w:r>
      <w:r w:rsidRPr="00E5235C">
        <w:rPr>
          <w:rFonts w:ascii="Times New Roman" w:hAnsi="Times New Roman" w:cs="Times New Roman"/>
        </w:rPr>
        <w:t>го бюджета Карачаево-Черкесской Республики и предоставляет их в Министерство финансов К</w:t>
      </w:r>
      <w:r w:rsidRPr="00E5235C">
        <w:rPr>
          <w:rFonts w:ascii="Times New Roman" w:hAnsi="Times New Roman" w:cs="Times New Roman"/>
        </w:rPr>
        <w:t>а</w:t>
      </w:r>
      <w:r w:rsidRPr="00E5235C">
        <w:rPr>
          <w:rFonts w:ascii="Times New Roman" w:hAnsi="Times New Roman" w:cs="Times New Roman"/>
        </w:rPr>
        <w:t>рачаево-Черкесской Республики.</w:t>
      </w:r>
    </w:p>
    <w:p w:rsidR="004220EB" w:rsidRPr="00E5235C" w:rsidRDefault="004220EB" w:rsidP="009666E7">
      <w:pPr>
        <w:spacing w:after="0"/>
        <w:ind w:firstLine="708"/>
        <w:jc w:val="both"/>
        <w:rPr>
          <w:rFonts w:ascii="Times New Roman" w:hAnsi="Times New Roman" w:cs="Times New Roman"/>
        </w:rPr>
      </w:pPr>
      <w:bookmarkStart w:id="714" w:name="sub_2302"/>
      <w:bookmarkEnd w:id="713"/>
      <w:r w:rsidRPr="00E5235C">
        <w:rPr>
          <w:rFonts w:ascii="Times New Roman" w:hAnsi="Times New Roman" w:cs="Times New Roman"/>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w:t>
      </w:r>
      <w:r w:rsidRPr="00E5235C">
        <w:rPr>
          <w:rFonts w:ascii="Times New Roman" w:hAnsi="Times New Roman" w:cs="Times New Roman"/>
        </w:rPr>
        <w:t>и</w:t>
      </w:r>
      <w:r w:rsidRPr="00E5235C">
        <w:rPr>
          <w:rFonts w:ascii="Times New Roman" w:hAnsi="Times New Roman" w:cs="Times New Roman"/>
        </w:rPr>
        <w:t>рования на лицевой счет Министерства в установленном порядке.</w:t>
      </w:r>
    </w:p>
    <w:p w:rsidR="004220EB" w:rsidRPr="00E5235C" w:rsidRDefault="004220EB" w:rsidP="009666E7">
      <w:pPr>
        <w:spacing w:after="0"/>
        <w:ind w:firstLine="708"/>
        <w:jc w:val="both"/>
        <w:rPr>
          <w:rFonts w:ascii="Times New Roman" w:hAnsi="Times New Roman" w:cs="Times New Roman"/>
        </w:rPr>
      </w:pPr>
      <w:bookmarkStart w:id="715" w:name="sub_2303"/>
      <w:bookmarkEnd w:id="714"/>
      <w:r w:rsidRPr="00E5235C">
        <w:rPr>
          <w:rFonts w:ascii="Times New Roman" w:hAnsi="Times New Roman" w:cs="Times New Roman"/>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w:t>
      </w:r>
      <w:r w:rsidRPr="00E5235C">
        <w:rPr>
          <w:rFonts w:ascii="Times New Roman" w:hAnsi="Times New Roman" w:cs="Times New Roman"/>
        </w:rPr>
        <w:t>ж</w:t>
      </w:r>
      <w:r w:rsidRPr="00E5235C">
        <w:rPr>
          <w:rFonts w:ascii="Times New Roman" w:hAnsi="Times New Roman" w:cs="Times New Roman"/>
        </w:rPr>
        <w:t>ных средств получателям субсидии на расчетные счета, открытые получателями субсидий в учр</w:t>
      </w:r>
      <w:r w:rsidRPr="00E5235C">
        <w:rPr>
          <w:rFonts w:ascii="Times New Roman" w:hAnsi="Times New Roman" w:cs="Times New Roman"/>
        </w:rPr>
        <w:t>е</w:t>
      </w:r>
      <w:r w:rsidRPr="00E5235C">
        <w:rPr>
          <w:rFonts w:ascii="Times New Roman" w:hAnsi="Times New Roman" w:cs="Times New Roman"/>
        </w:rPr>
        <w:t>ждениях Центрального банка Российской Федерации или кредитных организациях, в соответствии с реестром получателей субсидий.</w:t>
      </w:r>
    </w:p>
    <w:p w:rsidR="004220EB" w:rsidRPr="00E5235C" w:rsidRDefault="004220EB" w:rsidP="009666E7">
      <w:pPr>
        <w:spacing w:after="0"/>
        <w:ind w:firstLine="708"/>
        <w:jc w:val="both"/>
        <w:rPr>
          <w:rFonts w:ascii="Times New Roman" w:hAnsi="Times New Roman" w:cs="Times New Roman"/>
        </w:rPr>
      </w:pPr>
      <w:bookmarkStart w:id="716" w:name="sub_2304"/>
      <w:bookmarkEnd w:id="715"/>
      <w:r w:rsidRPr="00E5235C">
        <w:rPr>
          <w:rFonts w:ascii="Times New Roman" w:hAnsi="Times New Roman" w:cs="Times New Roman"/>
        </w:rPr>
        <w:t>Перечисление средств получателям субсидии осуществляется в течение 10 рабочих дней с даты подписания соглашения о предоставлении субсидий.</w:t>
      </w:r>
    </w:p>
    <w:bookmarkEnd w:id="716"/>
    <w:p w:rsidR="004220EB" w:rsidRPr="00E5235C" w:rsidRDefault="009666E7" w:rsidP="009666E7">
      <w:pPr>
        <w:spacing w:after="0"/>
        <w:ind w:firstLine="708"/>
        <w:jc w:val="both"/>
        <w:rPr>
          <w:rFonts w:ascii="Times New Roman" w:hAnsi="Times New Roman" w:cs="Times New Roman"/>
        </w:rPr>
      </w:pPr>
      <w:r w:rsidRPr="00E5235C">
        <w:rPr>
          <w:rFonts w:ascii="Times New Roman" w:hAnsi="Times New Roman" w:cs="Times New Roman"/>
        </w:rPr>
        <w:lastRenderedPageBreak/>
        <w:t xml:space="preserve">2.28. </w:t>
      </w:r>
      <w:r w:rsidR="004220EB" w:rsidRPr="00E5235C">
        <w:rPr>
          <w:rFonts w:ascii="Times New Roman" w:hAnsi="Times New Roman" w:cs="Times New Roman"/>
        </w:rPr>
        <w:t>В случае предоставления субсидии в завышенном размере вследствие ошибки, доп</w:t>
      </w:r>
      <w:r w:rsidR="004220EB" w:rsidRPr="00E5235C">
        <w:rPr>
          <w:rFonts w:ascii="Times New Roman" w:hAnsi="Times New Roman" w:cs="Times New Roman"/>
        </w:rPr>
        <w:t>у</w:t>
      </w:r>
      <w:r w:rsidR="004220EB" w:rsidRPr="00E5235C">
        <w:rPr>
          <w:rFonts w:ascii="Times New Roman" w:hAnsi="Times New Roman" w:cs="Times New Roman"/>
        </w:rPr>
        <w:t>щенной Министерством, при расчете размера субсидии, излишне выплаченные средства, получе</w:t>
      </w:r>
      <w:r w:rsidR="004220EB" w:rsidRPr="00E5235C">
        <w:rPr>
          <w:rFonts w:ascii="Times New Roman" w:hAnsi="Times New Roman" w:cs="Times New Roman"/>
        </w:rPr>
        <w:t>н</w:t>
      </w:r>
      <w:r w:rsidR="004220EB" w:rsidRPr="00E5235C">
        <w:rPr>
          <w:rFonts w:ascii="Times New Roman" w:hAnsi="Times New Roman" w:cs="Times New Roman"/>
        </w:rPr>
        <w:t>ные в качестве субсидии, подлежат возврату получателем субсидии в добровольном порядке на счет Министерства в течение 20 дней с даты уведомления, а при его отказе от добровольного во</w:t>
      </w:r>
      <w:r w:rsidR="004220EB" w:rsidRPr="00E5235C">
        <w:rPr>
          <w:rFonts w:ascii="Times New Roman" w:hAnsi="Times New Roman" w:cs="Times New Roman"/>
        </w:rPr>
        <w:t>з</w:t>
      </w:r>
      <w:r w:rsidR="004220EB" w:rsidRPr="00E5235C">
        <w:rPr>
          <w:rFonts w:ascii="Times New Roman" w:hAnsi="Times New Roman" w:cs="Times New Roman"/>
        </w:rPr>
        <w:t>врата, указанные средства взыскиваются в судебном порядке.</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2.</w:t>
      </w:r>
      <w:r w:rsidR="0073755E" w:rsidRPr="00E5235C">
        <w:rPr>
          <w:rFonts w:ascii="Times New Roman" w:hAnsi="Times New Roman" w:cs="Times New Roman"/>
        </w:rPr>
        <w:t>29</w:t>
      </w:r>
      <w:r w:rsidRPr="00E5235C">
        <w:rPr>
          <w:rFonts w:ascii="Times New Roman" w:hAnsi="Times New Roman" w:cs="Times New Roman"/>
        </w:rPr>
        <w:t>. В случае выделения из республиканского бюджета на предоставление субсидий д</w:t>
      </w:r>
      <w:r w:rsidRPr="00E5235C">
        <w:rPr>
          <w:rFonts w:ascii="Times New Roman" w:hAnsi="Times New Roman" w:cs="Times New Roman"/>
        </w:rPr>
        <w:t>о</w:t>
      </w:r>
      <w:r w:rsidRPr="00E5235C">
        <w:rPr>
          <w:rFonts w:ascii="Times New Roman" w:hAnsi="Times New Roman" w:cs="Times New Roman"/>
        </w:rPr>
        <w:t>полнительного объема средств либо неполного освоения выделенных средств в текущем финанс</w:t>
      </w:r>
      <w:r w:rsidRPr="00E5235C">
        <w:rPr>
          <w:rFonts w:ascii="Times New Roman" w:hAnsi="Times New Roman" w:cs="Times New Roman"/>
        </w:rPr>
        <w:t>о</w:t>
      </w:r>
      <w:r w:rsidRPr="00E5235C">
        <w:rPr>
          <w:rFonts w:ascii="Times New Roman" w:hAnsi="Times New Roman" w:cs="Times New Roman"/>
        </w:rPr>
        <w:t>вом году, объявляется дополнительный прием документов на получение субсидий.</w:t>
      </w:r>
    </w:p>
    <w:p w:rsidR="004220EB" w:rsidRPr="00E5235C" w:rsidRDefault="004220EB" w:rsidP="0073755E">
      <w:pPr>
        <w:spacing w:after="0"/>
        <w:ind w:firstLine="708"/>
        <w:jc w:val="both"/>
        <w:rPr>
          <w:rFonts w:ascii="Times New Roman" w:hAnsi="Times New Roman" w:cs="Times New Roman"/>
        </w:rPr>
      </w:pPr>
      <w:bookmarkStart w:id="717" w:name="sub_233"/>
      <w:r w:rsidRPr="00E5235C">
        <w:rPr>
          <w:rFonts w:ascii="Times New Roman" w:hAnsi="Times New Roman" w:cs="Times New Roman"/>
        </w:rPr>
        <w:t>2.3</w:t>
      </w:r>
      <w:r w:rsidR="0073755E" w:rsidRPr="00E5235C">
        <w:rPr>
          <w:rFonts w:ascii="Times New Roman" w:hAnsi="Times New Roman" w:cs="Times New Roman"/>
        </w:rPr>
        <w:t>0</w:t>
      </w:r>
      <w:r w:rsidRPr="00E5235C">
        <w:rPr>
          <w:rFonts w:ascii="Times New Roman" w:hAnsi="Times New Roman" w:cs="Times New Roman"/>
        </w:rPr>
        <w:t>. Для оценки эффективности использования субсидии применяются следующие р</w:t>
      </w:r>
      <w:r w:rsidRPr="00E5235C">
        <w:rPr>
          <w:rFonts w:ascii="Times New Roman" w:hAnsi="Times New Roman" w:cs="Times New Roman"/>
        </w:rPr>
        <w:t>е</w:t>
      </w:r>
      <w:r w:rsidRPr="00E5235C">
        <w:rPr>
          <w:rFonts w:ascii="Times New Roman" w:hAnsi="Times New Roman" w:cs="Times New Roman"/>
        </w:rPr>
        <w:t>зультаты использования субсидии исходя из перечня приоритетных подотраслей агропромышле</w:t>
      </w:r>
      <w:r w:rsidRPr="00E5235C">
        <w:rPr>
          <w:rFonts w:ascii="Times New Roman" w:hAnsi="Times New Roman" w:cs="Times New Roman"/>
        </w:rPr>
        <w:t>н</w:t>
      </w:r>
      <w:r w:rsidRPr="00E5235C">
        <w:rPr>
          <w:rFonts w:ascii="Times New Roman" w:hAnsi="Times New Roman" w:cs="Times New Roman"/>
        </w:rPr>
        <w:t>ного комплекса:</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rPr>
        <w:t>площадь закладки многолетних насаждений (за исключением виноградников), за исключением питомников (тыс. гектаров);</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площадь уходных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w:t>
      </w:r>
      <w:r w:rsidRPr="00E5235C">
        <w:rPr>
          <w:rFonts w:ascii="Times New Roman" w:hAnsi="Times New Roman" w:cs="Times New Roman"/>
        </w:rPr>
        <w:t>н</w:t>
      </w:r>
      <w:r w:rsidRPr="00E5235C">
        <w:rPr>
          <w:rFonts w:ascii="Times New Roman" w:hAnsi="Times New Roman" w:cs="Times New Roman"/>
        </w:rPr>
        <w:t>сивного типа (тыс. гектаров);</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площадь закладки питомников (кроме виноградных) (тыс. гектаров);</w:t>
      </w:r>
    </w:p>
    <w:bookmarkEnd w:id="717"/>
    <w:p w:rsidR="004220EB" w:rsidRPr="00E5235C" w:rsidRDefault="0073755E" w:rsidP="0073755E">
      <w:pPr>
        <w:spacing w:after="0"/>
        <w:ind w:firstLine="708"/>
        <w:jc w:val="both"/>
        <w:rPr>
          <w:rFonts w:ascii="Times New Roman" w:hAnsi="Times New Roman" w:cs="Times New Roman"/>
        </w:rPr>
      </w:pPr>
      <w:r w:rsidRPr="00E5235C">
        <w:rPr>
          <w:rFonts w:ascii="Times New Roman" w:hAnsi="Times New Roman" w:cs="Times New Roman"/>
        </w:rPr>
        <w:t>2.31.</w:t>
      </w:r>
      <w:r w:rsidR="004220EB" w:rsidRPr="00E5235C">
        <w:rPr>
          <w:rFonts w:ascii="Times New Roman" w:hAnsi="Times New Roman" w:cs="Times New Roman"/>
        </w:rPr>
        <w:t>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(га) на цели, ук</w:t>
      </w:r>
      <w:r w:rsidR="004220EB" w:rsidRPr="00E5235C">
        <w:rPr>
          <w:rFonts w:ascii="Times New Roman" w:hAnsi="Times New Roman" w:cs="Times New Roman"/>
        </w:rPr>
        <w:t>а</w:t>
      </w:r>
      <w:r w:rsidR="004220EB" w:rsidRPr="00E5235C">
        <w:rPr>
          <w:rFonts w:ascii="Times New Roman" w:hAnsi="Times New Roman" w:cs="Times New Roman"/>
        </w:rPr>
        <w:t xml:space="preserve">занные в </w:t>
      </w:r>
      <w:hyperlink w:anchor="sub_16" w:history="1">
        <w:r w:rsidR="004220EB" w:rsidRPr="00E5235C">
          <w:rPr>
            <w:rStyle w:val="aff1"/>
            <w:rFonts w:ascii="Times New Roman" w:hAnsi="Times New Roman"/>
            <w:b w:val="0"/>
            <w:color w:val="auto"/>
          </w:rPr>
          <w:t>пункте 1.6</w:t>
        </w:r>
      </w:hyperlink>
      <w:r w:rsidR="004220EB" w:rsidRPr="00E5235C">
        <w:rPr>
          <w:rFonts w:ascii="Times New Roman" w:hAnsi="Times New Roman" w:cs="Times New Roman"/>
        </w:rPr>
        <w:t xml:space="preserve"> настоящего Порядка.</w:t>
      </w:r>
    </w:p>
    <w:p w:rsidR="004220EB" w:rsidRPr="00E5235C" w:rsidRDefault="0073755E" w:rsidP="0073755E">
      <w:pPr>
        <w:spacing w:after="0"/>
        <w:ind w:firstLine="708"/>
        <w:jc w:val="both"/>
        <w:rPr>
          <w:rFonts w:ascii="Times New Roman" w:hAnsi="Times New Roman" w:cs="Times New Roman"/>
        </w:rPr>
      </w:pPr>
      <w:r w:rsidRPr="00E5235C">
        <w:rPr>
          <w:rFonts w:ascii="Times New Roman" w:hAnsi="Times New Roman" w:cs="Times New Roman"/>
        </w:rPr>
        <w:t xml:space="preserve">2.32. </w:t>
      </w:r>
      <w:r w:rsidR="004220EB" w:rsidRPr="00E5235C">
        <w:rPr>
          <w:rFonts w:ascii="Times New Roman" w:hAnsi="Times New Roman" w:cs="Times New Roman"/>
        </w:rPr>
        <w:t>Площадь уходных работ за многолетними насаждениями (до вступления в товарное плодоношение, но не более 3 лет с момента закладки садов интенсивного типа) в сельскохозя</w:t>
      </w:r>
      <w:r w:rsidR="004220EB" w:rsidRPr="00E5235C">
        <w:rPr>
          <w:rFonts w:ascii="Times New Roman" w:hAnsi="Times New Roman" w:cs="Times New Roman"/>
        </w:rPr>
        <w:t>й</w:t>
      </w:r>
      <w:r w:rsidR="004220EB" w:rsidRPr="00E5235C">
        <w:rPr>
          <w:rFonts w:ascii="Times New Roman" w:hAnsi="Times New Roman" w:cs="Times New Roman"/>
        </w:rPr>
        <w:t>ственных организациях, крестьянских (фермерских) хозяйствах и у индивидуальных предприн</w:t>
      </w:r>
      <w:r w:rsidR="004220EB" w:rsidRPr="00E5235C">
        <w:rPr>
          <w:rFonts w:ascii="Times New Roman" w:hAnsi="Times New Roman" w:cs="Times New Roman"/>
        </w:rPr>
        <w:t>и</w:t>
      </w:r>
      <w:r w:rsidR="004220EB" w:rsidRPr="00E5235C">
        <w:rPr>
          <w:rFonts w:ascii="Times New Roman" w:hAnsi="Times New Roman" w:cs="Times New Roman"/>
        </w:rPr>
        <w:t xml:space="preserve">мателей (га) на цели, указанные в </w:t>
      </w:r>
      <w:hyperlink w:anchor="sub_16" w:history="1">
        <w:r w:rsidR="004220EB" w:rsidRPr="00E5235C">
          <w:rPr>
            <w:rStyle w:val="aff1"/>
            <w:rFonts w:ascii="Times New Roman" w:hAnsi="Times New Roman"/>
            <w:b w:val="0"/>
            <w:color w:val="auto"/>
          </w:rPr>
          <w:t>пункте 1.6</w:t>
        </w:r>
      </w:hyperlink>
      <w:r w:rsidR="004220EB" w:rsidRPr="00E5235C">
        <w:rPr>
          <w:rFonts w:ascii="Times New Roman" w:hAnsi="Times New Roman" w:cs="Times New Roman"/>
        </w:rPr>
        <w:t xml:space="preserve"> настоящего Порядка.</w:t>
      </w:r>
    </w:p>
    <w:p w:rsidR="004220EB" w:rsidRPr="00E5235C" w:rsidRDefault="004220EB" w:rsidP="009666E7">
      <w:pPr>
        <w:spacing w:after="0"/>
        <w:jc w:val="both"/>
        <w:rPr>
          <w:rFonts w:ascii="Times New Roman" w:hAnsi="Times New Roman" w:cs="Times New Roman"/>
        </w:rPr>
      </w:pPr>
    </w:p>
    <w:p w:rsidR="004220EB" w:rsidRPr="00E5235C" w:rsidRDefault="004220EB" w:rsidP="0073755E">
      <w:pPr>
        <w:pStyle w:val="10"/>
        <w:jc w:val="center"/>
        <w:rPr>
          <w:sz w:val="24"/>
        </w:rPr>
      </w:pPr>
      <w:r w:rsidRPr="00E5235C">
        <w:rPr>
          <w:sz w:val="24"/>
        </w:rPr>
        <w:t>3. Требования к отчетности</w:t>
      </w:r>
    </w:p>
    <w:p w:rsidR="004220EB" w:rsidRPr="00E5235C" w:rsidRDefault="004220EB" w:rsidP="009666E7">
      <w:pPr>
        <w:spacing w:after="0"/>
        <w:jc w:val="both"/>
        <w:rPr>
          <w:rFonts w:ascii="Times New Roman" w:hAnsi="Times New Roman" w:cs="Times New Roman"/>
        </w:rPr>
      </w:pP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3.1. Получатель субсидии предоставляет в Министерство ежегодные отчеты:</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rPr>
        <w:t>о выполнении показателей результативности использования субсидий за отчетный финансовый год по форме и в срок, установленные соглашением;</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по соотве</w:t>
      </w:r>
      <w:r w:rsidRPr="00E5235C">
        <w:rPr>
          <w:rFonts w:ascii="Times New Roman" w:hAnsi="Times New Roman" w:cs="Times New Roman"/>
        </w:rPr>
        <w:t>т</w:t>
      </w:r>
      <w:r w:rsidRPr="00E5235C">
        <w:rPr>
          <w:rFonts w:ascii="Times New Roman" w:hAnsi="Times New Roman" w:cs="Times New Roman"/>
        </w:rPr>
        <w:t>ствующей статусу сельскохозяйственного товаропроизводителя форме, утвержденной Министе</w:t>
      </w:r>
      <w:r w:rsidRPr="00E5235C">
        <w:rPr>
          <w:rFonts w:ascii="Times New Roman" w:hAnsi="Times New Roman" w:cs="Times New Roman"/>
        </w:rPr>
        <w:t>р</w:t>
      </w:r>
      <w:r w:rsidRPr="00E5235C">
        <w:rPr>
          <w:rFonts w:ascii="Times New Roman" w:hAnsi="Times New Roman" w:cs="Times New Roman"/>
        </w:rPr>
        <w:t>ством сельского хозяйства Российской Федерации на соответствующий финансовый год, и разм</w:t>
      </w:r>
      <w:r w:rsidRPr="00E5235C">
        <w:rPr>
          <w:rFonts w:ascii="Times New Roman" w:hAnsi="Times New Roman" w:cs="Times New Roman"/>
        </w:rPr>
        <w:t>е</w:t>
      </w:r>
      <w:r w:rsidRPr="00E5235C">
        <w:rPr>
          <w:rFonts w:ascii="Times New Roman" w:hAnsi="Times New Roman" w:cs="Times New Roman"/>
        </w:rPr>
        <w:t xml:space="preserve">щенной на </w:t>
      </w:r>
      <w:hyperlink r:id="rId249"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в информационно-телекоммуникационной сети И</w:t>
      </w:r>
      <w:r w:rsidRPr="00E5235C">
        <w:rPr>
          <w:rFonts w:ascii="Times New Roman" w:hAnsi="Times New Roman" w:cs="Times New Roman"/>
        </w:rPr>
        <w:t>н</w:t>
      </w:r>
      <w:r w:rsidRPr="00E5235C">
        <w:rPr>
          <w:rFonts w:ascii="Times New Roman" w:hAnsi="Times New Roman" w:cs="Times New Roman"/>
        </w:rPr>
        <w:t>тернет.</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3.2. Министерство вправе устанавливать в соглашении сроки и формы представления п</w:t>
      </w:r>
      <w:r w:rsidRPr="00E5235C">
        <w:rPr>
          <w:rFonts w:ascii="Times New Roman" w:hAnsi="Times New Roman" w:cs="Times New Roman"/>
        </w:rPr>
        <w:t>о</w:t>
      </w:r>
      <w:r w:rsidRPr="00E5235C">
        <w:rPr>
          <w:rFonts w:ascii="Times New Roman" w:hAnsi="Times New Roman" w:cs="Times New Roman"/>
        </w:rPr>
        <w:t>лучателем субсидии дополнительной отчетности.</w:t>
      </w:r>
    </w:p>
    <w:p w:rsidR="004220EB" w:rsidRPr="00E5235C" w:rsidRDefault="004220EB" w:rsidP="009666E7">
      <w:pPr>
        <w:spacing w:after="0"/>
        <w:jc w:val="both"/>
        <w:rPr>
          <w:rFonts w:ascii="Times New Roman" w:hAnsi="Times New Roman" w:cs="Times New Roman"/>
        </w:rPr>
      </w:pPr>
    </w:p>
    <w:p w:rsidR="004220EB" w:rsidRPr="00E5235C" w:rsidRDefault="004220EB" w:rsidP="0073755E">
      <w:pPr>
        <w:pStyle w:val="10"/>
        <w:jc w:val="center"/>
        <w:rPr>
          <w:sz w:val="24"/>
        </w:rPr>
      </w:pPr>
      <w:r w:rsidRPr="00E5235C">
        <w:rPr>
          <w:sz w:val="24"/>
        </w:rPr>
        <w:t>4. Контроль за соблюдением условий и порядка предоставления субсидий</w:t>
      </w:r>
    </w:p>
    <w:p w:rsidR="004220EB" w:rsidRPr="00E5235C" w:rsidRDefault="004220EB" w:rsidP="009666E7">
      <w:pPr>
        <w:spacing w:after="0"/>
        <w:jc w:val="both"/>
        <w:rPr>
          <w:rFonts w:ascii="Times New Roman" w:hAnsi="Times New Roman" w:cs="Times New Roman"/>
        </w:rPr>
      </w:pP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4.1. Обязательная проверка соблюдения получателем субсидии порядка и условий пред</w:t>
      </w:r>
      <w:r w:rsidRPr="00E5235C">
        <w:rPr>
          <w:rFonts w:ascii="Times New Roman" w:hAnsi="Times New Roman" w:cs="Times New Roman"/>
        </w:rPr>
        <w:t>о</w:t>
      </w:r>
      <w:r w:rsidRPr="00E5235C">
        <w:rPr>
          <w:rFonts w:ascii="Times New Roman" w:hAnsi="Times New Roman" w:cs="Times New Roman"/>
        </w:rPr>
        <w:t>ставления субсидии осуществляется Министерством, в том числе в части достижения результатов предоставления субсидии, в устанавливаемом им порядке, а также проверка органами госуда</w:t>
      </w:r>
      <w:r w:rsidRPr="00E5235C">
        <w:rPr>
          <w:rFonts w:ascii="Times New Roman" w:hAnsi="Times New Roman" w:cs="Times New Roman"/>
        </w:rPr>
        <w:t>р</w:t>
      </w:r>
      <w:r w:rsidRPr="00E5235C">
        <w:rPr>
          <w:rFonts w:ascii="Times New Roman" w:hAnsi="Times New Roman" w:cs="Times New Roman"/>
        </w:rPr>
        <w:t xml:space="preserve">ственного финансового контроля в соответствии со </w:t>
      </w:r>
      <w:hyperlink r:id="rId250"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251"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lastRenderedPageBreak/>
        <w:t xml:space="preserve">4.2. Контроль за выполнением получателем субсидии условий соглашения, заключенного в соответствии с </w:t>
      </w:r>
      <w:hyperlink w:anchor="sub_221" w:history="1">
        <w:r w:rsidRPr="00E5235C">
          <w:rPr>
            <w:rStyle w:val="aff1"/>
            <w:rFonts w:ascii="Times New Roman" w:hAnsi="Times New Roman"/>
            <w:b w:val="0"/>
            <w:color w:val="auto"/>
          </w:rPr>
          <w:t>пунктом 2.21</w:t>
        </w:r>
      </w:hyperlink>
      <w:r w:rsidRPr="00E5235C">
        <w:rPr>
          <w:rFonts w:ascii="Times New Roman" w:hAnsi="Times New Roman" w:cs="Times New Roman"/>
        </w:rPr>
        <w:t xml:space="preserve"> настоящего Порядка, осуществляется Министерством.</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4.3. Ответственность за достоверность сведений, содержащихся в документах, предста</w:t>
      </w:r>
      <w:r w:rsidRPr="00E5235C">
        <w:rPr>
          <w:rFonts w:ascii="Times New Roman" w:hAnsi="Times New Roman" w:cs="Times New Roman"/>
        </w:rPr>
        <w:t>в</w:t>
      </w:r>
      <w:r w:rsidRPr="00E5235C">
        <w:rPr>
          <w:rFonts w:ascii="Times New Roman" w:hAnsi="Times New Roman" w:cs="Times New Roman"/>
        </w:rPr>
        <w:t>ленных получателями субсидий, несут получатели субсидий.</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4.4. В случаях выявления в представленных документах недостоверных сведений, Мин</w:t>
      </w:r>
      <w:r w:rsidRPr="00E5235C">
        <w:rPr>
          <w:rFonts w:ascii="Times New Roman" w:hAnsi="Times New Roman" w:cs="Times New Roman"/>
        </w:rPr>
        <w:t>и</w:t>
      </w:r>
      <w:r w:rsidRPr="00E5235C">
        <w:rPr>
          <w:rFonts w:ascii="Times New Roman" w:hAnsi="Times New Roman" w:cs="Times New Roman"/>
        </w:rPr>
        <w:t>стерство в соответствии с действующим законодательством обращается в правоохранительные органы.</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4.5. В случаях выявления в представленных документах недостоверных сведений, лиша</w:t>
      </w:r>
      <w:r w:rsidRPr="00E5235C">
        <w:rPr>
          <w:rFonts w:ascii="Times New Roman" w:hAnsi="Times New Roman" w:cs="Times New Roman"/>
        </w:rPr>
        <w:t>ю</w:t>
      </w:r>
      <w:r w:rsidRPr="00E5235C">
        <w:rPr>
          <w:rFonts w:ascii="Times New Roman" w:hAnsi="Times New Roman" w:cs="Times New Roman"/>
        </w:rPr>
        <w:t>щих получателей субсидии права на получение субсидии, перечисленные субсидии подлежат во</w:t>
      </w:r>
      <w:r w:rsidRPr="00E5235C">
        <w:rPr>
          <w:rFonts w:ascii="Times New Roman" w:hAnsi="Times New Roman" w:cs="Times New Roman"/>
        </w:rPr>
        <w:t>з</w:t>
      </w:r>
      <w:r w:rsidRPr="00E5235C">
        <w:rPr>
          <w:rFonts w:ascii="Times New Roman" w:hAnsi="Times New Roman" w:cs="Times New Roman"/>
        </w:rPr>
        <w:t>врату в республиканский бюджет.</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4.6. Возврат субсидии осуществляется в следующем порядке:</w:t>
      </w:r>
    </w:p>
    <w:p w:rsidR="004220EB" w:rsidRPr="00E5235C" w:rsidRDefault="004220EB" w:rsidP="009666E7">
      <w:pPr>
        <w:spacing w:after="0"/>
        <w:jc w:val="both"/>
        <w:rPr>
          <w:rFonts w:ascii="Times New Roman" w:hAnsi="Times New Roman" w:cs="Times New Roman"/>
        </w:rPr>
      </w:pPr>
      <w:r w:rsidRPr="00E5235C">
        <w:rPr>
          <w:rFonts w:ascii="Times New Roman" w:hAnsi="Times New Roman" w:cs="Times New Roman"/>
        </w:rPr>
        <w:t>после выявления Министерством фактов нарушения получателем условий предоставления субс</w:t>
      </w:r>
      <w:r w:rsidRPr="00E5235C">
        <w:rPr>
          <w:rFonts w:ascii="Times New Roman" w:hAnsi="Times New Roman" w:cs="Times New Roman"/>
        </w:rPr>
        <w:t>и</w:t>
      </w:r>
      <w:r w:rsidRPr="00E5235C">
        <w:rPr>
          <w:rFonts w:ascii="Times New Roman" w:hAnsi="Times New Roman" w:cs="Times New Roman"/>
        </w:rPr>
        <w:t>дии, заключенного соглашения, и других нарушений, установленных в ходе осуществления ко</w:t>
      </w:r>
      <w:r w:rsidRPr="00E5235C">
        <w:rPr>
          <w:rFonts w:ascii="Times New Roman" w:hAnsi="Times New Roman" w:cs="Times New Roman"/>
        </w:rPr>
        <w:t>н</w:t>
      </w:r>
      <w:r w:rsidRPr="00E5235C">
        <w:rPr>
          <w:rFonts w:ascii="Times New Roman" w:hAnsi="Times New Roman" w:cs="Times New Roman"/>
        </w:rPr>
        <w:t>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w:t>
      </w:r>
      <w:r w:rsidRPr="00E5235C">
        <w:rPr>
          <w:rFonts w:ascii="Times New Roman" w:hAnsi="Times New Roman" w:cs="Times New Roman"/>
        </w:rPr>
        <w:t>р</w:t>
      </w:r>
      <w:r w:rsidRPr="00E5235C">
        <w:rPr>
          <w:rFonts w:ascii="Times New Roman" w:hAnsi="Times New Roman" w:cs="Times New Roman"/>
        </w:rPr>
        <w:t>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 возврате субсидии;</w:t>
      </w:r>
    </w:p>
    <w:p w:rsidR="004220EB" w:rsidRPr="00E5235C" w:rsidRDefault="004220EB" w:rsidP="0073755E">
      <w:pPr>
        <w:spacing w:after="0"/>
        <w:ind w:firstLine="708"/>
        <w:jc w:val="both"/>
        <w:rPr>
          <w:rFonts w:ascii="Times New Roman" w:hAnsi="Times New Roman" w:cs="Times New Roman"/>
        </w:rPr>
      </w:pPr>
      <w:r w:rsidRPr="00E5235C">
        <w:rPr>
          <w:rFonts w:ascii="Times New Roman" w:hAnsi="Times New Roman" w:cs="Times New Roman"/>
        </w:rPr>
        <w:t>получатель осуществляет возврат субсидии в течение 30 календарных дней со дня получ</w:t>
      </w:r>
      <w:r w:rsidRPr="00E5235C">
        <w:rPr>
          <w:rFonts w:ascii="Times New Roman" w:hAnsi="Times New Roman" w:cs="Times New Roman"/>
        </w:rPr>
        <w:t>е</w:t>
      </w:r>
      <w:r w:rsidRPr="00E5235C">
        <w:rPr>
          <w:rFonts w:ascii="Times New Roman" w:hAnsi="Times New Roman" w:cs="Times New Roman"/>
        </w:rPr>
        <w:t>ния требования о возврате субсидии;</w:t>
      </w:r>
    </w:p>
    <w:p w:rsidR="004220EB" w:rsidRPr="00E5235C" w:rsidRDefault="004220EB" w:rsidP="0073755E">
      <w:pPr>
        <w:spacing w:after="0"/>
        <w:ind w:firstLine="170"/>
        <w:jc w:val="both"/>
        <w:rPr>
          <w:rFonts w:ascii="Times New Roman" w:hAnsi="Times New Roman" w:cs="Times New Roman"/>
        </w:rPr>
      </w:pPr>
      <w:r w:rsidRPr="00E5235C">
        <w:rPr>
          <w:rFonts w:ascii="Times New Roman" w:hAnsi="Times New Roman" w:cs="Times New Roman"/>
        </w:rPr>
        <w:t>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судебном порядке.</w:t>
      </w:r>
    </w:p>
    <w:p w:rsidR="004220EB" w:rsidRPr="00E5235C" w:rsidRDefault="004220EB" w:rsidP="009666E7">
      <w:pPr>
        <w:spacing w:after="0"/>
        <w:rPr>
          <w:rFonts w:ascii="Times New Roman" w:hAnsi="Times New Roman" w:cs="Times New Roman"/>
        </w:rPr>
      </w:pPr>
    </w:p>
    <w:p w:rsidR="004220EB" w:rsidRPr="00E5235C" w:rsidRDefault="004220EB" w:rsidP="004220EB">
      <w:pPr>
        <w:rPr>
          <w:rFonts w:ascii="Times New Roman" w:hAnsi="Times New Roman" w:cs="Times New Roman"/>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9C35E3" w:rsidRPr="00E5235C" w:rsidRDefault="009C35E3" w:rsidP="0073755E">
      <w:pPr>
        <w:spacing w:after="0"/>
        <w:ind w:firstLine="697"/>
        <w:jc w:val="right"/>
        <w:rPr>
          <w:rStyle w:val="aff0"/>
          <w:rFonts w:ascii="Times New Roman" w:hAnsi="Times New Roman" w:cs="Times New Roman"/>
          <w:b w:val="0"/>
          <w:bCs/>
          <w:color w:val="auto"/>
          <w:sz w:val="24"/>
          <w:szCs w:val="24"/>
        </w:rPr>
      </w:pPr>
    </w:p>
    <w:p w:rsidR="009C35E3" w:rsidRPr="00E5235C" w:rsidRDefault="009C35E3" w:rsidP="0073755E">
      <w:pPr>
        <w:spacing w:after="0"/>
        <w:ind w:firstLine="697"/>
        <w:jc w:val="right"/>
        <w:rPr>
          <w:rStyle w:val="aff0"/>
          <w:rFonts w:ascii="Times New Roman" w:hAnsi="Times New Roman" w:cs="Times New Roman"/>
          <w:b w:val="0"/>
          <w:bCs/>
          <w:color w:val="auto"/>
          <w:sz w:val="24"/>
          <w:szCs w:val="24"/>
        </w:rPr>
      </w:pPr>
    </w:p>
    <w:p w:rsidR="009C35E3" w:rsidRPr="00E5235C" w:rsidRDefault="009C35E3" w:rsidP="0073755E">
      <w:pPr>
        <w:spacing w:after="0"/>
        <w:ind w:firstLine="697"/>
        <w:jc w:val="right"/>
        <w:rPr>
          <w:rStyle w:val="aff0"/>
          <w:rFonts w:ascii="Times New Roman" w:hAnsi="Times New Roman" w:cs="Times New Roman"/>
          <w:b w:val="0"/>
          <w:bCs/>
          <w:color w:val="auto"/>
          <w:sz w:val="24"/>
          <w:szCs w:val="24"/>
        </w:rPr>
      </w:pPr>
    </w:p>
    <w:p w:rsidR="009C35E3" w:rsidRPr="00E5235C" w:rsidRDefault="009C35E3" w:rsidP="0073755E">
      <w:pPr>
        <w:spacing w:after="0"/>
        <w:ind w:firstLine="697"/>
        <w:jc w:val="right"/>
        <w:rPr>
          <w:rStyle w:val="aff0"/>
          <w:rFonts w:ascii="Times New Roman" w:hAnsi="Times New Roman" w:cs="Times New Roman"/>
          <w:b w:val="0"/>
          <w:bCs/>
          <w:color w:val="auto"/>
          <w:sz w:val="24"/>
          <w:szCs w:val="24"/>
        </w:rPr>
      </w:pPr>
    </w:p>
    <w:p w:rsidR="009D51B9" w:rsidRPr="00E5235C" w:rsidRDefault="009D51B9" w:rsidP="0073755E">
      <w:pPr>
        <w:spacing w:after="0"/>
        <w:ind w:firstLine="697"/>
        <w:jc w:val="right"/>
        <w:rPr>
          <w:rStyle w:val="aff0"/>
          <w:rFonts w:ascii="Times New Roman" w:hAnsi="Times New Roman" w:cs="Times New Roman"/>
          <w:b w:val="0"/>
          <w:bCs/>
          <w:color w:val="auto"/>
          <w:sz w:val="24"/>
          <w:szCs w:val="24"/>
        </w:rPr>
      </w:pPr>
    </w:p>
    <w:p w:rsidR="009D51B9" w:rsidRPr="00E5235C" w:rsidRDefault="009D51B9" w:rsidP="0073755E">
      <w:pPr>
        <w:spacing w:after="0"/>
        <w:ind w:firstLine="697"/>
        <w:jc w:val="right"/>
        <w:rPr>
          <w:rStyle w:val="aff0"/>
          <w:rFonts w:ascii="Times New Roman" w:hAnsi="Times New Roman" w:cs="Times New Roman"/>
          <w:b w:val="0"/>
          <w:bCs/>
          <w:color w:val="auto"/>
          <w:sz w:val="24"/>
          <w:szCs w:val="24"/>
        </w:rPr>
      </w:pPr>
    </w:p>
    <w:p w:rsidR="009D51B9" w:rsidRPr="00E5235C" w:rsidRDefault="009D51B9" w:rsidP="0073755E">
      <w:pPr>
        <w:spacing w:after="0"/>
        <w:ind w:firstLine="697"/>
        <w:jc w:val="right"/>
        <w:rPr>
          <w:rStyle w:val="aff0"/>
          <w:rFonts w:ascii="Times New Roman" w:hAnsi="Times New Roman" w:cs="Times New Roman"/>
          <w:b w:val="0"/>
          <w:bCs/>
          <w:color w:val="auto"/>
          <w:sz w:val="24"/>
          <w:szCs w:val="24"/>
        </w:rPr>
      </w:pPr>
    </w:p>
    <w:p w:rsidR="009D51B9" w:rsidRPr="00E5235C" w:rsidRDefault="009D51B9" w:rsidP="0073755E">
      <w:pPr>
        <w:spacing w:after="0"/>
        <w:ind w:firstLine="697"/>
        <w:jc w:val="right"/>
        <w:rPr>
          <w:rStyle w:val="aff0"/>
          <w:rFonts w:ascii="Times New Roman" w:hAnsi="Times New Roman" w:cs="Times New Roman"/>
          <w:b w:val="0"/>
          <w:bCs/>
          <w:color w:val="auto"/>
          <w:sz w:val="24"/>
          <w:szCs w:val="24"/>
        </w:rPr>
      </w:pPr>
    </w:p>
    <w:p w:rsidR="0042089D" w:rsidRPr="00E5235C" w:rsidRDefault="0042089D" w:rsidP="0073755E">
      <w:pPr>
        <w:spacing w:after="0"/>
        <w:ind w:firstLine="697"/>
        <w:jc w:val="right"/>
        <w:rPr>
          <w:rStyle w:val="aff0"/>
          <w:rFonts w:ascii="Times New Roman" w:hAnsi="Times New Roman" w:cs="Times New Roman"/>
          <w:b w:val="0"/>
          <w:bCs/>
          <w:color w:val="auto"/>
          <w:sz w:val="24"/>
          <w:szCs w:val="24"/>
        </w:rPr>
      </w:pPr>
    </w:p>
    <w:p w:rsidR="0042089D" w:rsidRPr="00E5235C" w:rsidRDefault="0042089D" w:rsidP="0073755E">
      <w:pPr>
        <w:spacing w:after="0"/>
        <w:ind w:firstLine="697"/>
        <w:jc w:val="right"/>
        <w:rPr>
          <w:rStyle w:val="aff0"/>
          <w:rFonts w:ascii="Times New Roman" w:hAnsi="Times New Roman" w:cs="Times New Roman"/>
          <w:b w:val="0"/>
          <w:bCs/>
          <w:color w:val="auto"/>
          <w:sz w:val="24"/>
          <w:szCs w:val="24"/>
        </w:rPr>
      </w:pPr>
    </w:p>
    <w:p w:rsidR="004220EB" w:rsidRPr="00E5235C" w:rsidRDefault="004220EB" w:rsidP="0073755E">
      <w:pPr>
        <w:spacing w:after="0"/>
        <w:ind w:firstLine="697"/>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lastRenderedPageBreak/>
        <w:t>Приложение 1</w:t>
      </w:r>
    </w:p>
    <w:p w:rsidR="0073755E" w:rsidRPr="00E5235C" w:rsidRDefault="004220EB" w:rsidP="0073755E">
      <w:pPr>
        <w:spacing w:after="0"/>
        <w:ind w:firstLine="697"/>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 xml:space="preserve">к </w:t>
      </w:r>
      <w:hyperlink w:anchor="sub_1000" w:history="1">
        <w:r w:rsidRPr="00E5235C">
          <w:rPr>
            <w:rStyle w:val="aff1"/>
            <w:rFonts w:ascii="Times New Roman" w:hAnsi="Times New Roman"/>
            <w:b w:val="0"/>
            <w:color w:val="auto"/>
            <w:sz w:val="24"/>
            <w:szCs w:val="24"/>
          </w:rPr>
          <w:t>Порядку</w:t>
        </w:r>
      </w:hyperlink>
      <w:r w:rsidRPr="00E5235C">
        <w:rPr>
          <w:rStyle w:val="aff0"/>
          <w:rFonts w:ascii="Times New Roman" w:hAnsi="Times New Roman" w:cs="Times New Roman"/>
          <w:b w:val="0"/>
          <w:bCs/>
          <w:color w:val="auto"/>
          <w:sz w:val="24"/>
          <w:szCs w:val="24"/>
        </w:rPr>
        <w:t xml:space="preserve"> </w:t>
      </w:r>
      <w:r w:rsidR="0073755E" w:rsidRPr="00E5235C">
        <w:rPr>
          <w:rFonts w:ascii="Times New Roman" w:hAnsi="Times New Roman" w:cs="Times New Roman"/>
          <w:sz w:val="24"/>
          <w:szCs w:val="24"/>
        </w:rPr>
        <w:t>предоставления субсидий на развитие</w:t>
      </w:r>
    </w:p>
    <w:p w:rsidR="0073755E" w:rsidRPr="00E5235C" w:rsidRDefault="0073755E" w:rsidP="0073755E">
      <w:pPr>
        <w:spacing w:after="0"/>
        <w:ind w:firstLine="697"/>
        <w:jc w:val="right"/>
        <w:rPr>
          <w:rFonts w:ascii="Times New Roman" w:hAnsi="Times New Roman" w:cs="Times New Roman"/>
          <w:sz w:val="24"/>
          <w:szCs w:val="24"/>
        </w:rPr>
      </w:pPr>
      <w:r w:rsidRPr="00E5235C">
        <w:rPr>
          <w:rFonts w:ascii="Times New Roman" w:hAnsi="Times New Roman" w:cs="Times New Roman"/>
          <w:sz w:val="24"/>
          <w:szCs w:val="24"/>
        </w:rPr>
        <w:t xml:space="preserve"> приоритетных направлений агропромышленного комплекса</w:t>
      </w:r>
    </w:p>
    <w:p w:rsidR="0073755E" w:rsidRPr="00E5235C" w:rsidRDefault="0073755E" w:rsidP="0073755E">
      <w:pPr>
        <w:spacing w:after="0"/>
        <w:ind w:firstLine="697"/>
        <w:jc w:val="right"/>
        <w:rPr>
          <w:rFonts w:ascii="Times New Roman" w:hAnsi="Times New Roman" w:cs="Times New Roman"/>
          <w:sz w:val="24"/>
          <w:szCs w:val="24"/>
        </w:rPr>
      </w:pPr>
      <w:r w:rsidRPr="00E5235C">
        <w:rPr>
          <w:rFonts w:ascii="Times New Roman" w:hAnsi="Times New Roman" w:cs="Times New Roman"/>
          <w:sz w:val="24"/>
          <w:szCs w:val="24"/>
        </w:rPr>
        <w:t xml:space="preserve"> в области растениеводства за счет средств республиканского</w:t>
      </w:r>
    </w:p>
    <w:p w:rsidR="004220EB" w:rsidRPr="00E5235C" w:rsidRDefault="0073755E" w:rsidP="0073755E">
      <w:pPr>
        <w:spacing w:after="0"/>
        <w:ind w:firstLine="697"/>
        <w:jc w:val="right"/>
        <w:rPr>
          <w:rFonts w:ascii="Times New Roman" w:hAnsi="Times New Roman" w:cs="Times New Roman"/>
          <w:sz w:val="24"/>
          <w:szCs w:val="24"/>
        </w:rPr>
      </w:pPr>
      <w:r w:rsidRPr="00E5235C">
        <w:rPr>
          <w:rFonts w:ascii="Times New Roman" w:hAnsi="Times New Roman" w:cs="Times New Roman"/>
          <w:sz w:val="24"/>
          <w:szCs w:val="24"/>
        </w:rPr>
        <w:t>бюджета Карачаево-Черкесской Республики</w:t>
      </w:r>
    </w:p>
    <w:p w:rsidR="004220EB" w:rsidRPr="00E5235C" w:rsidRDefault="004220EB" w:rsidP="004220EB">
      <w:pPr>
        <w:rPr>
          <w:rFonts w:ascii="Times New Roman" w:hAnsi="Times New Roman" w:cs="Times New Roman"/>
        </w:rPr>
      </w:pPr>
    </w:p>
    <w:p w:rsidR="004220EB" w:rsidRPr="00E5235C" w:rsidRDefault="004220EB" w:rsidP="004220E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760"/>
      </w:tblGrid>
      <w:tr w:rsidR="004220EB" w:rsidRPr="00E5235C" w:rsidTr="004220EB">
        <w:tc>
          <w:tcPr>
            <w:tcW w:w="4900" w:type="dxa"/>
            <w:tcBorders>
              <w:top w:val="nil"/>
              <w:left w:val="nil"/>
              <w:bottom w:val="nil"/>
              <w:right w:val="nil"/>
            </w:tcBorders>
          </w:tcPr>
          <w:p w:rsidR="004220EB" w:rsidRPr="00E5235C" w:rsidRDefault="004220EB" w:rsidP="004220EB">
            <w:pPr>
              <w:pStyle w:val="aff2"/>
              <w:rPr>
                <w:rFonts w:ascii="Times New Roman" w:hAnsi="Times New Roman" w:cs="Times New Roman"/>
              </w:rPr>
            </w:pPr>
          </w:p>
        </w:tc>
        <w:tc>
          <w:tcPr>
            <w:tcW w:w="4760" w:type="dxa"/>
            <w:tcBorders>
              <w:top w:val="nil"/>
              <w:left w:val="nil"/>
              <w:bottom w:val="nil"/>
              <w:right w:val="nil"/>
            </w:tcBorders>
          </w:tcPr>
          <w:p w:rsidR="004220EB" w:rsidRPr="00E5235C" w:rsidRDefault="004220EB" w:rsidP="0073755E">
            <w:pPr>
              <w:pStyle w:val="aff2"/>
              <w:jc w:val="right"/>
              <w:rPr>
                <w:rFonts w:ascii="Times New Roman" w:hAnsi="Times New Roman" w:cs="Times New Roman"/>
              </w:rPr>
            </w:pPr>
            <w:r w:rsidRPr="00E5235C">
              <w:rPr>
                <w:rFonts w:ascii="Times New Roman" w:hAnsi="Times New Roman" w:cs="Times New Roman"/>
              </w:rPr>
              <w:t>Министру сельского хозяйства</w:t>
            </w:r>
          </w:p>
          <w:p w:rsidR="004220EB" w:rsidRPr="00E5235C" w:rsidRDefault="004220EB" w:rsidP="0073755E">
            <w:pPr>
              <w:pStyle w:val="aff2"/>
              <w:jc w:val="right"/>
              <w:rPr>
                <w:rFonts w:ascii="Times New Roman" w:hAnsi="Times New Roman" w:cs="Times New Roman"/>
              </w:rPr>
            </w:pPr>
            <w:r w:rsidRPr="00E5235C">
              <w:rPr>
                <w:rFonts w:ascii="Times New Roman" w:hAnsi="Times New Roman" w:cs="Times New Roman"/>
              </w:rPr>
              <w:t>Карачаево-Черкесской Республики</w:t>
            </w:r>
          </w:p>
        </w:tc>
      </w:tr>
    </w:tbl>
    <w:p w:rsidR="004220EB" w:rsidRPr="00E5235C" w:rsidRDefault="004220EB" w:rsidP="004220EB">
      <w:pPr>
        <w:rPr>
          <w:rFonts w:ascii="Times New Roman" w:hAnsi="Times New Roman" w:cs="Times New Roman"/>
        </w:rPr>
      </w:pPr>
    </w:p>
    <w:p w:rsidR="004220EB" w:rsidRPr="00E5235C" w:rsidRDefault="004220EB" w:rsidP="0073755E">
      <w:pPr>
        <w:pStyle w:val="10"/>
        <w:jc w:val="center"/>
        <w:rPr>
          <w:sz w:val="24"/>
        </w:rPr>
      </w:pPr>
      <w:r w:rsidRPr="00E5235C">
        <w:rPr>
          <w:sz w:val="24"/>
        </w:rPr>
        <w:t>Заявление</w:t>
      </w:r>
    </w:p>
    <w:p w:rsidR="004220EB" w:rsidRPr="00E5235C" w:rsidRDefault="004220EB" w:rsidP="0073755E">
      <w:pPr>
        <w:spacing w:after="0"/>
        <w:jc w:val="center"/>
        <w:rPr>
          <w:rFonts w:ascii="Times New Roman" w:hAnsi="Times New Roman" w:cs="Times New Roman"/>
        </w:rPr>
      </w:pPr>
      <w:r w:rsidRPr="00E5235C">
        <w:rPr>
          <w:rFonts w:ascii="Times New Roman" w:hAnsi="Times New Roman" w:cs="Times New Roman"/>
        </w:rPr>
        <w:t>_______________________________________________________</w:t>
      </w:r>
    </w:p>
    <w:p w:rsidR="004220EB" w:rsidRPr="00E5235C" w:rsidRDefault="004220EB" w:rsidP="0073755E">
      <w:pPr>
        <w:pStyle w:val="af3"/>
        <w:jc w:val="center"/>
        <w:rPr>
          <w:rFonts w:ascii="Times New Roman" w:hAnsi="Times New Roman" w:cs="Times New Roman"/>
          <w:sz w:val="22"/>
          <w:szCs w:val="22"/>
        </w:rPr>
      </w:pPr>
      <w:r w:rsidRPr="00E5235C">
        <w:rPr>
          <w:rFonts w:ascii="Times New Roman" w:hAnsi="Times New Roman" w:cs="Times New Roman"/>
          <w:sz w:val="22"/>
          <w:szCs w:val="22"/>
        </w:rPr>
        <w:t>(полное наименование получателя, как зарегистрировано</w:t>
      </w:r>
    </w:p>
    <w:p w:rsidR="004220EB" w:rsidRPr="00E5235C" w:rsidRDefault="004220EB" w:rsidP="0073755E">
      <w:pPr>
        <w:pStyle w:val="af3"/>
        <w:jc w:val="center"/>
        <w:rPr>
          <w:rFonts w:ascii="Times New Roman" w:hAnsi="Times New Roman" w:cs="Times New Roman"/>
          <w:sz w:val="22"/>
          <w:szCs w:val="22"/>
        </w:rPr>
      </w:pPr>
      <w:r w:rsidRPr="00E5235C">
        <w:rPr>
          <w:rFonts w:ascii="Times New Roman" w:hAnsi="Times New Roman" w:cs="Times New Roman"/>
          <w:sz w:val="22"/>
          <w:szCs w:val="22"/>
        </w:rPr>
        <w:t>в банковской организации)</w:t>
      </w:r>
    </w:p>
    <w:p w:rsidR="0073755E" w:rsidRPr="00E5235C" w:rsidRDefault="0073755E" w:rsidP="0073755E">
      <w:pPr>
        <w:jc w:val="center"/>
        <w:rPr>
          <w:rFonts w:ascii="Times New Roman" w:hAnsi="Times New Roman" w:cs="Times New Roman"/>
        </w:rPr>
      </w:pP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Прошу Вас принять пакет документов для выплаты субсидии на</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Сообщаю следующие сведения:</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1. Полное и сокращенное (если имеется) наименование юридического лица или фамилия, имя и отчество (последнее - при наличии) индивидуального предпринимателя 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2. Юридический адрес 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4220EB" w:rsidRPr="00E5235C" w:rsidRDefault="004220EB" w:rsidP="0073755E">
      <w:pPr>
        <w:pStyle w:val="af3"/>
        <w:rPr>
          <w:rFonts w:ascii="Times New Roman" w:hAnsi="Times New Roman" w:cs="Times New Roman"/>
          <w:sz w:val="24"/>
          <w:szCs w:val="24"/>
        </w:rPr>
      </w:pPr>
      <w:r w:rsidRPr="00E5235C">
        <w:rPr>
          <w:rFonts w:ascii="Times New Roman" w:hAnsi="Times New Roman" w:cs="Times New Roman"/>
          <w:sz w:val="24"/>
          <w:szCs w:val="24"/>
        </w:rPr>
        <w:t xml:space="preserve">   (индекс, край, район, населенный пункт, улица, дом, квартира)</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3. Телефон, факс 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4. Адрес электронной почты 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5. ОГРН (ОГРНИП) 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6. </w:t>
      </w:r>
      <w:hyperlink r:id="rId252" w:history="1">
        <w:r w:rsidRPr="00E5235C">
          <w:rPr>
            <w:rStyle w:val="aff1"/>
            <w:rFonts w:ascii="Times New Roman" w:hAnsi="Times New Roman"/>
            <w:b w:val="0"/>
            <w:color w:val="auto"/>
            <w:sz w:val="24"/>
            <w:szCs w:val="24"/>
          </w:rPr>
          <w:t>ИНН</w:t>
        </w:r>
      </w:hyperlink>
      <w:r w:rsidRPr="00E5235C">
        <w:rPr>
          <w:rFonts w:ascii="Times New Roman" w:hAnsi="Times New Roman" w:cs="Times New Roman"/>
          <w:sz w:val="24"/>
          <w:szCs w:val="24"/>
        </w:rPr>
        <w:t xml:space="preserve"> _______________________________________________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7. </w:t>
      </w:r>
      <w:hyperlink r:id="rId253" w:history="1">
        <w:r w:rsidRPr="00E5235C">
          <w:rPr>
            <w:rStyle w:val="aff1"/>
            <w:rFonts w:ascii="Times New Roman" w:hAnsi="Times New Roman"/>
            <w:b w:val="0"/>
            <w:color w:val="auto"/>
            <w:sz w:val="24"/>
            <w:szCs w:val="24"/>
          </w:rPr>
          <w:t>КПП</w:t>
        </w:r>
      </w:hyperlink>
      <w:r w:rsidRPr="00E5235C">
        <w:rPr>
          <w:rFonts w:ascii="Times New Roman" w:hAnsi="Times New Roman" w:cs="Times New Roman"/>
          <w:sz w:val="24"/>
          <w:szCs w:val="24"/>
        </w:rPr>
        <w:t xml:space="preserve"> ________________________________________________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8. </w:t>
      </w:r>
      <w:hyperlink r:id="rId254" w:history="1">
        <w:r w:rsidRPr="00E5235C">
          <w:rPr>
            <w:rStyle w:val="aff1"/>
            <w:rFonts w:ascii="Times New Roman" w:hAnsi="Times New Roman"/>
            <w:b w:val="0"/>
            <w:color w:val="auto"/>
            <w:sz w:val="24"/>
            <w:szCs w:val="24"/>
          </w:rPr>
          <w:t>ОКТМО</w:t>
        </w:r>
      </w:hyperlink>
      <w:r w:rsidRPr="00E5235C">
        <w:rPr>
          <w:rFonts w:ascii="Times New Roman" w:hAnsi="Times New Roman" w:cs="Times New Roman"/>
          <w:sz w:val="24"/>
          <w:szCs w:val="24"/>
        </w:rPr>
        <w:t xml:space="preserve"> _____________________________________________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9. </w:t>
      </w:r>
      <w:hyperlink r:id="rId255" w:history="1">
        <w:r w:rsidRPr="00E5235C">
          <w:rPr>
            <w:rStyle w:val="aff1"/>
            <w:rFonts w:ascii="Times New Roman" w:hAnsi="Times New Roman"/>
            <w:b w:val="0"/>
            <w:color w:val="auto"/>
            <w:sz w:val="24"/>
            <w:szCs w:val="24"/>
          </w:rPr>
          <w:t>ОКПО</w:t>
        </w:r>
      </w:hyperlink>
      <w:r w:rsidRPr="00E5235C">
        <w:rPr>
          <w:rFonts w:ascii="Times New Roman" w:hAnsi="Times New Roman" w:cs="Times New Roman"/>
          <w:sz w:val="24"/>
          <w:szCs w:val="24"/>
        </w:rPr>
        <w:t xml:space="preserve"> ______________________________________________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10. Банковские реквизиты для перечисления субсидии:</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Наименование банка _____________________________________</w:t>
      </w:r>
    </w:p>
    <w:p w:rsidR="004220EB" w:rsidRPr="00E5235C" w:rsidRDefault="00F456AE" w:rsidP="0073755E">
      <w:pPr>
        <w:spacing w:after="0"/>
        <w:jc w:val="both"/>
        <w:rPr>
          <w:rFonts w:ascii="Times New Roman" w:hAnsi="Times New Roman" w:cs="Times New Roman"/>
          <w:sz w:val="24"/>
          <w:szCs w:val="24"/>
        </w:rPr>
      </w:pPr>
      <w:hyperlink r:id="rId256" w:history="1">
        <w:r w:rsidR="004220EB" w:rsidRPr="00E5235C">
          <w:rPr>
            <w:rStyle w:val="aff1"/>
            <w:rFonts w:ascii="Times New Roman" w:hAnsi="Times New Roman"/>
            <w:b w:val="0"/>
            <w:color w:val="auto"/>
            <w:sz w:val="24"/>
            <w:szCs w:val="24"/>
          </w:rPr>
          <w:t>БИК</w:t>
        </w:r>
      </w:hyperlink>
      <w:r w:rsidR="004220EB" w:rsidRPr="00E5235C">
        <w:rPr>
          <w:rFonts w:ascii="Times New Roman" w:hAnsi="Times New Roman" w:cs="Times New Roman"/>
          <w:sz w:val="24"/>
          <w:szCs w:val="24"/>
        </w:rPr>
        <w:t xml:space="preserve"> __________________________________________________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Корреспондентский счет 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Расчетный счет _________________________________________</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11. </w:t>
      </w:r>
      <w:hyperlink r:id="rId257" w:history="1">
        <w:r w:rsidRPr="00E5235C">
          <w:rPr>
            <w:rStyle w:val="aff1"/>
            <w:rFonts w:ascii="Times New Roman" w:hAnsi="Times New Roman"/>
            <w:b w:val="0"/>
            <w:color w:val="auto"/>
            <w:sz w:val="24"/>
            <w:szCs w:val="24"/>
          </w:rPr>
          <w:t>Налог на добавленную стоимость</w:t>
        </w:r>
      </w:hyperlink>
      <w:r w:rsidRPr="00E5235C">
        <w:rPr>
          <w:rFonts w:ascii="Times New Roman" w:hAnsi="Times New Roman" w:cs="Times New Roman"/>
          <w:sz w:val="24"/>
          <w:szCs w:val="24"/>
        </w:rPr>
        <w:t xml:space="preserve"> (нужное отметить знаком - X):</w:t>
      </w:r>
    </w:p>
    <w:p w:rsidR="004220EB" w:rsidRPr="00E5235C" w:rsidRDefault="004220EB" w:rsidP="0073755E">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9100"/>
      </w:tblGrid>
      <w:tr w:rsidR="004220EB" w:rsidRPr="00E5235C" w:rsidTr="004220EB">
        <w:tc>
          <w:tcPr>
            <w:tcW w:w="560" w:type="dxa"/>
            <w:tcBorders>
              <w:top w:val="single" w:sz="4" w:space="0" w:color="auto"/>
              <w:bottom w:val="single" w:sz="4" w:space="0" w:color="auto"/>
              <w:right w:val="single" w:sz="4" w:space="0" w:color="auto"/>
            </w:tcBorders>
          </w:tcPr>
          <w:p w:rsidR="004220EB" w:rsidRPr="00E5235C" w:rsidRDefault="004220EB" w:rsidP="0073755E">
            <w:pPr>
              <w:pStyle w:val="aff2"/>
              <w:rPr>
                <w:rFonts w:ascii="Times New Roman" w:hAnsi="Times New Roman" w:cs="Times New Roman"/>
              </w:rPr>
            </w:pPr>
          </w:p>
        </w:tc>
        <w:tc>
          <w:tcPr>
            <w:tcW w:w="9100" w:type="dxa"/>
            <w:vMerge w:val="restart"/>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 xml:space="preserve">- являюсь плательщиком </w:t>
            </w:r>
            <w:hyperlink r:id="rId258"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w:t>
            </w:r>
          </w:p>
        </w:tc>
      </w:tr>
      <w:tr w:rsidR="004220EB" w:rsidRPr="00E5235C" w:rsidTr="004220EB">
        <w:tc>
          <w:tcPr>
            <w:tcW w:w="560" w:type="dxa"/>
            <w:tcBorders>
              <w:top w:val="nil"/>
              <w:left w:val="nil"/>
              <w:bottom w:val="nil"/>
              <w:right w:val="nil"/>
            </w:tcBorders>
          </w:tcPr>
          <w:p w:rsidR="004220EB" w:rsidRPr="00E5235C" w:rsidRDefault="004220EB" w:rsidP="0073755E">
            <w:pPr>
              <w:pStyle w:val="aff2"/>
              <w:rPr>
                <w:rFonts w:ascii="Times New Roman" w:hAnsi="Times New Roman" w:cs="Times New Roman"/>
              </w:rPr>
            </w:pPr>
          </w:p>
        </w:tc>
        <w:tc>
          <w:tcPr>
            <w:tcW w:w="9100" w:type="dxa"/>
            <w:vMerge/>
            <w:tcBorders>
              <w:top w:val="nil"/>
              <w:left w:val="nil"/>
              <w:bottom w:val="nil"/>
              <w:right w:val="nil"/>
            </w:tcBorders>
          </w:tcPr>
          <w:p w:rsidR="004220EB" w:rsidRPr="00E5235C" w:rsidRDefault="004220EB" w:rsidP="0073755E">
            <w:pPr>
              <w:pStyle w:val="aff2"/>
              <w:rPr>
                <w:rFonts w:ascii="Times New Roman" w:hAnsi="Times New Roman" w:cs="Times New Roman"/>
              </w:rPr>
            </w:pPr>
          </w:p>
        </w:tc>
      </w:tr>
      <w:tr w:rsidR="004220EB" w:rsidRPr="00E5235C" w:rsidTr="004220EB">
        <w:tc>
          <w:tcPr>
            <w:tcW w:w="560" w:type="dxa"/>
            <w:tcBorders>
              <w:top w:val="single" w:sz="4" w:space="0" w:color="auto"/>
              <w:bottom w:val="single" w:sz="4" w:space="0" w:color="auto"/>
              <w:right w:val="single" w:sz="4" w:space="0" w:color="auto"/>
            </w:tcBorders>
          </w:tcPr>
          <w:p w:rsidR="004220EB" w:rsidRPr="00E5235C" w:rsidRDefault="004220EB" w:rsidP="0073755E">
            <w:pPr>
              <w:pStyle w:val="aff2"/>
              <w:rPr>
                <w:rFonts w:ascii="Times New Roman" w:hAnsi="Times New Roman" w:cs="Times New Roman"/>
              </w:rPr>
            </w:pPr>
          </w:p>
        </w:tc>
        <w:tc>
          <w:tcPr>
            <w:tcW w:w="9100" w:type="dxa"/>
            <w:vMerge w:val="restart"/>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 xml:space="preserve">- использую право на освобождение от исполнения обязанностей налогоплательщика, связанных с исчислением и уплатой </w:t>
            </w:r>
            <w:hyperlink r:id="rId259"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w:t>
            </w:r>
          </w:p>
        </w:tc>
      </w:tr>
      <w:tr w:rsidR="004220EB" w:rsidRPr="00E5235C" w:rsidTr="004220EB">
        <w:tc>
          <w:tcPr>
            <w:tcW w:w="560" w:type="dxa"/>
            <w:tcBorders>
              <w:top w:val="nil"/>
              <w:left w:val="nil"/>
              <w:bottom w:val="nil"/>
              <w:right w:val="nil"/>
            </w:tcBorders>
          </w:tcPr>
          <w:p w:rsidR="004220EB" w:rsidRPr="00E5235C" w:rsidRDefault="004220EB" w:rsidP="0073755E">
            <w:pPr>
              <w:pStyle w:val="aff2"/>
              <w:rPr>
                <w:rFonts w:ascii="Times New Roman" w:hAnsi="Times New Roman" w:cs="Times New Roman"/>
              </w:rPr>
            </w:pPr>
          </w:p>
        </w:tc>
        <w:tc>
          <w:tcPr>
            <w:tcW w:w="9100" w:type="dxa"/>
            <w:vMerge/>
            <w:tcBorders>
              <w:top w:val="nil"/>
              <w:left w:val="nil"/>
              <w:bottom w:val="nil"/>
              <w:right w:val="nil"/>
            </w:tcBorders>
          </w:tcPr>
          <w:p w:rsidR="004220EB" w:rsidRPr="00E5235C" w:rsidRDefault="004220EB" w:rsidP="0073755E">
            <w:pPr>
              <w:pStyle w:val="aff2"/>
              <w:rPr>
                <w:rFonts w:ascii="Times New Roman" w:hAnsi="Times New Roman" w:cs="Times New Roman"/>
              </w:rPr>
            </w:pPr>
          </w:p>
        </w:tc>
      </w:tr>
    </w:tbl>
    <w:p w:rsidR="004220EB" w:rsidRPr="00E5235C" w:rsidRDefault="004220EB" w:rsidP="0073755E">
      <w:pPr>
        <w:spacing w:after="0"/>
        <w:jc w:val="both"/>
        <w:rPr>
          <w:rFonts w:ascii="Times New Roman" w:hAnsi="Times New Roman" w:cs="Times New Roman"/>
          <w:sz w:val="24"/>
          <w:szCs w:val="24"/>
        </w:rPr>
      </w:pPr>
    </w:p>
    <w:p w:rsidR="004220EB" w:rsidRPr="00E5235C" w:rsidRDefault="004220EB" w:rsidP="0073755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12. Подтверждаю, что на дату подачи заявления о предоставлении субсидии:</w:t>
      </w:r>
    </w:p>
    <w:p w:rsidR="004220EB" w:rsidRPr="00E5235C" w:rsidRDefault="004220EB" w:rsidP="0073755E">
      <w:pPr>
        <w:spacing w:after="0"/>
        <w:ind w:firstLine="708"/>
        <w:jc w:val="both"/>
        <w:rPr>
          <w:rFonts w:ascii="Times New Roman" w:hAnsi="Times New Roman" w:cs="Times New Roman"/>
          <w:sz w:val="24"/>
          <w:szCs w:val="24"/>
        </w:rPr>
      </w:pPr>
      <w:bookmarkStart w:id="718" w:name="sub_121"/>
      <w:r w:rsidRPr="00E5235C">
        <w:rPr>
          <w:rFonts w:ascii="Times New Roman" w:hAnsi="Times New Roman" w:cs="Times New Roman"/>
          <w:sz w:val="24"/>
          <w:szCs w:val="24"/>
        </w:rPr>
        <w:lastRenderedPageBreak/>
        <w:t>12.1. Осуществляю производственную деятельность на территории Карачаево-Черкесской Республики.</w:t>
      </w:r>
    </w:p>
    <w:p w:rsidR="004220EB" w:rsidRPr="00E5235C" w:rsidRDefault="004220EB" w:rsidP="0073755E">
      <w:pPr>
        <w:spacing w:after="0"/>
        <w:ind w:firstLine="708"/>
        <w:jc w:val="both"/>
        <w:rPr>
          <w:rFonts w:ascii="Times New Roman" w:hAnsi="Times New Roman" w:cs="Times New Roman"/>
          <w:sz w:val="24"/>
          <w:szCs w:val="24"/>
        </w:rPr>
      </w:pPr>
      <w:bookmarkStart w:id="719" w:name="sub_122"/>
      <w:bookmarkEnd w:id="718"/>
      <w:r w:rsidRPr="00E5235C">
        <w:rPr>
          <w:rFonts w:ascii="Times New Roman" w:hAnsi="Times New Roman" w:cs="Times New Roman"/>
          <w:sz w:val="24"/>
          <w:szCs w:val="24"/>
        </w:rPr>
        <w:t>12.2. Отсутствует неисполненная обязанность по уплате налогов, сборов, страх</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вых взносов, пеней, штрафов, процентов, подлежащих уплате в соответствии с </w:t>
      </w:r>
      <w:hyperlink r:id="rId260" w:history="1">
        <w:r w:rsidRPr="00E5235C">
          <w:rPr>
            <w:rStyle w:val="aff1"/>
            <w:rFonts w:ascii="Times New Roman" w:hAnsi="Times New Roman"/>
            <w:b w:val="0"/>
            <w:color w:val="auto"/>
            <w:sz w:val="24"/>
            <w:szCs w:val="24"/>
          </w:rPr>
          <w:t>законод</w:t>
        </w:r>
        <w:r w:rsidRPr="00E5235C">
          <w:rPr>
            <w:rStyle w:val="aff1"/>
            <w:rFonts w:ascii="Times New Roman" w:hAnsi="Times New Roman"/>
            <w:b w:val="0"/>
            <w:color w:val="auto"/>
            <w:sz w:val="24"/>
            <w:szCs w:val="24"/>
          </w:rPr>
          <w:t>а</w:t>
        </w:r>
        <w:r w:rsidRPr="00E5235C">
          <w:rPr>
            <w:rStyle w:val="aff1"/>
            <w:rFonts w:ascii="Times New Roman" w:hAnsi="Times New Roman"/>
            <w:b w:val="0"/>
            <w:color w:val="auto"/>
            <w:sz w:val="24"/>
            <w:szCs w:val="24"/>
          </w:rPr>
          <w:t>тельством</w:t>
        </w:r>
      </w:hyperlink>
      <w:r w:rsidRPr="00E5235C">
        <w:rPr>
          <w:rFonts w:ascii="Times New Roman" w:hAnsi="Times New Roman" w:cs="Times New Roman"/>
          <w:sz w:val="24"/>
          <w:szCs w:val="24"/>
        </w:rPr>
        <w:t xml:space="preserve"> Российской Федерации о налогах и сборах.</w:t>
      </w:r>
    </w:p>
    <w:p w:rsidR="004220EB" w:rsidRPr="00E5235C" w:rsidRDefault="004220EB" w:rsidP="0073755E">
      <w:pPr>
        <w:spacing w:after="0"/>
        <w:ind w:firstLine="708"/>
        <w:jc w:val="both"/>
        <w:rPr>
          <w:rFonts w:ascii="Times New Roman" w:hAnsi="Times New Roman" w:cs="Times New Roman"/>
          <w:sz w:val="24"/>
          <w:szCs w:val="24"/>
        </w:rPr>
      </w:pPr>
      <w:bookmarkStart w:id="720" w:name="sub_123"/>
      <w:bookmarkEnd w:id="719"/>
      <w:r w:rsidRPr="00E5235C">
        <w:rPr>
          <w:rFonts w:ascii="Times New Roman" w:hAnsi="Times New Roman" w:cs="Times New Roman"/>
          <w:sz w:val="24"/>
          <w:szCs w:val="24"/>
        </w:rPr>
        <w:t>12.3. 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4220EB" w:rsidRPr="00E5235C" w:rsidRDefault="004220EB" w:rsidP="0073755E">
      <w:pPr>
        <w:spacing w:after="0"/>
        <w:ind w:firstLine="708"/>
        <w:jc w:val="both"/>
        <w:rPr>
          <w:rFonts w:ascii="Times New Roman" w:hAnsi="Times New Roman" w:cs="Times New Roman"/>
          <w:sz w:val="24"/>
          <w:szCs w:val="24"/>
        </w:rPr>
      </w:pPr>
      <w:bookmarkStart w:id="721" w:name="sub_124"/>
      <w:bookmarkEnd w:id="720"/>
      <w:r w:rsidRPr="00E5235C">
        <w:rPr>
          <w:rFonts w:ascii="Times New Roman" w:hAnsi="Times New Roman" w:cs="Times New Roman"/>
          <w:sz w:val="24"/>
          <w:szCs w:val="24"/>
        </w:rPr>
        <w:t>12.4. Не являюсь иностранным юридическим лицом, в том числе офшорной комп</w:t>
      </w:r>
      <w:r w:rsidRPr="00E5235C">
        <w:rPr>
          <w:rFonts w:ascii="Times New Roman" w:hAnsi="Times New Roman" w:cs="Times New Roman"/>
          <w:sz w:val="24"/>
          <w:szCs w:val="24"/>
        </w:rPr>
        <w:t>а</w:t>
      </w:r>
      <w:r w:rsidRPr="00E5235C">
        <w:rPr>
          <w:rFonts w:ascii="Times New Roman" w:hAnsi="Times New Roman" w:cs="Times New Roman"/>
          <w:sz w:val="24"/>
          <w:szCs w:val="24"/>
        </w:rPr>
        <w:t>нией, а также российским юридическим лицом, в уставном (складочном) капитале котор</w:t>
      </w:r>
      <w:r w:rsidRPr="00E5235C">
        <w:rPr>
          <w:rFonts w:ascii="Times New Roman" w:hAnsi="Times New Roman" w:cs="Times New Roman"/>
          <w:sz w:val="24"/>
          <w:szCs w:val="24"/>
        </w:rPr>
        <w:t>о</w:t>
      </w:r>
      <w:r w:rsidRPr="00E5235C">
        <w:rPr>
          <w:rFonts w:ascii="Times New Roman" w:hAnsi="Times New Roman" w:cs="Times New Roman"/>
          <w:sz w:val="24"/>
          <w:szCs w:val="24"/>
        </w:rPr>
        <w:t>го доля прямого или косвенного (через третьих лиц) участия офшорных компаний в сов</w:t>
      </w:r>
      <w:r w:rsidRPr="00E5235C">
        <w:rPr>
          <w:rFonts w:ascii="Times New Roman" w:hAnsi="Times New Roman" w:cs="Times New Roman"/>
          <w:sz w:val="24"/>
          <w:szCs w:val="24"/>
        </w:rPr>
        <w:t>о</w:t>
      </w:r>
      <w:r w:rsidRPr="00E5235C">
        <w:rPr>
          <w:rFonts w:ascii="Times New Roman" w:hAnsi="Times New Roman" w:cs="Times New Roman"/>
          <w:sz w:val="24"/>
          <w:szCs w:val="24"/>
        </w:rPr>
        <w:t>купности превышает 25 процентов.</w:t>
      </w:r>
    </w:p>
    <w:p w:rsidR="004220EB" w:rsidRPr="00E5235C" w:rsidRDefault="004220EB" w:rsidP="0073755E">
      <w:pPr>
        <w:spacing w:after="0"/>
        <w:ind w:firstLine="708"/>
        <w:jc w:val="both"/>
        <w:rPr>
          <w:rFonts w:ascii="Times New Roman" w:hAnsi="Times New Roman" w:cs="Times New Roman"/>
          <w:sz w:val="24"/>
          <w:szCs w:val="24"/>
        </w:rPr>
      </w:pPr>
      <w:bookmarkStart w:id="722" w:name="sub_125"/>
      <w:bookmarkEnd w:id="721"/>
      <w:r w:rsidRPr="00E5235C">
        <w:rPr>
          <w:rFonts w:ascii="Times New Roman" w:hAnsi="Times New Roman" w:cs="Times New Roman"/>
          <w:sz w:val="24"/>
          <w:szCs w:val="24"/>
        </w:rPr>
        <w:t>12.5. Не получал средства из бюджета Карачаево-Черкесской Республики на осн</w:t>
      </w:r>
      <w:r w:rsidRPr="00E5235C">
        <w:rPr>
          <w:rFonts w:ascii="Times New Roman" w:hAnsi="Times New Roman" w:cs="Times New Roman"/>
          <w:sz w:val="24"/>
          <w:szCs w:val="24"/>
        </w:rPr>
        <w:t>о</w:t>
      </w:r>
      <w:r w:rsidRPr="00E5235C">
        <w:rPr>
          <w:rFonts w:ascii="Times New Roman" w:hAnsi="Times New Roman" w:cs="Times New Roman"/>
          <w:sz w:val="24"/>
          <w:szCs w:val="24"/>
        </w:rPr>
        <w:t>вании иных нормативных правовых актов на цели предоставления субсидии.</w:t>
      </w:r>
    </w:p>
    <w:p w:rsidR="004220EB" w:rsidRPr="00E5235C" w:rsidRDefault="004220EB" w:rsidP="0073755E">
      <w:pPr>
        <w:spacing w:after="0"/>
        <w:ind w:firstLine="708"/>
        <w:jc w:val="both"/>
        <w:rPr>
          <w:rFonts w:ascii="Times New Roman" w:hAnsi="Times New Roman" w:cs="Times New Roman"/>
          <w:sz w:val="24"/>
          <w:szCs w:val="24"/>
        </w:rPr>
      </w:pPr>
      <w:bookmarkStart w:id="723" w:name="sub_126"/>
      <w:bookmarkEnd w:id="722"/>
      <w:r w:rsidRPr="00E5235C">
        <w:rPr>
          <w:rFonts w:ascii="Times New Roman" w:hAnsi="Times New Roman" w:cs="Times New Roman"/>
          <w:sz w:val="24"/>
          <w:szCs w:val="24"/>
        </w:rPr>
        <w:t>12.6.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220EB" w:rsidRPr="00E5235C" w:rsidRDefault="004220EB" w:rsidP="0073755E">
      <w:pPr>
        <w:spacing w:after="0"/>
        <w:ind w:firstLine="708"/>
        <w:jc w:val="both"/>
        <w:rPr>
          <w:rFonts w:ascii="Times New Roman" w:hAnsi="Times New Roman" w:cs="Times New Roman"/>
          <w:sz w:val="24"/>
          <w:szCs w:val="24"/>
        </w:rPr>
      </w:pPr>
      <w:bookmarkStart w:id="724" w:name="sub_127"/>
      <w:bookmarkEnd w:id="723"/>
      <w:r w:rsidRPr="00E5235C">
        <w:rPr>
          <w:rFonts w:ascii="Times New Roman" w:hAnsi="Times New Roman" w:cs="Times New Roman"/>
          <w:sz w:val="24"/>
          <w:szCs w:val="24"/>
        </w:rPr>
        <w:t>12.7. В реестре дисквалифицированных лиц отсутствуют сведения о дисквалиф</w:t>
      </w:r>
      <w:r w:rsidRPr="00E5235C">
        <w:rPr>
          <w:rFonts w:ascii="Times New Roman" w:hAnsi="Times New Roman" w:cs="Times New Roman"/>
          <w:sz w:val="24"/>
          <w:szCs w:val="24"/>
        </w:rPr>
        <w:t>и</w:t>
      </w:r>
      <w:r w:rsidRPr="00E5235C">
        <w:rPr>
          <w:rFonts w:ascii="Times New Roman" w:hAnsi="Times New Roman" w:cs="Times New Roman"/>
          <w:sz w:val="24"/>
          <w:szCs w:val="24"/>
        </w:rPr>
        <w:t>цированных руководителе, членах коллегиального исполнительного органа, лице, испо</w:t>
      </w:r>
      <w:r w:rsidRPr="00E5235C">
        <w:rPr>
          <w:rFonts w:ascii="Times New Roman" w:hAnsi="Times New Roman" w:cs="Times New Roman"/>
          <w:sz w:val="24"/>
          <w:szCs w:val="24"/>
        </w:rPr>
        <w:t>л</w:t>
      </w:r>
      <w:r w:rsidRPr="00E5235C">
        <w:rPr>
          <w:rFonts w:ascii="Times New Roman" w:hAnsi="Times New Roman" w:cs="Times New Roman"/>
          <w:sz w:val="24"/>
          <w:szCs w:val="24"/>
        </w:rPr>
        <w:t>няющем функции единоличного исполнительного органа, или главном бухгалтере учас</w:t>
      </w:r>
      <w:r w:rsidRPr="00E5235C">
        <w:rPr>
          <w:rFonts w:ascii="Times New Roman" w:hAnsi="Times New Roman" w:cs="Times New Roman"/>
          <w:sz w:val="24"/>
          <w:szCs w:val="24"/>
        </w:rPr>
        <w:t>т</w:t>
      </w:r>
      <w:r w:rsidRPr="00E5235C">
        <w:rPr>
          <w:rFonts w:ascii="Times New Roman" w:hAnsi="Times New Roman" w:cs="Times New Roman"/>
          <w:sz w:val="24"/>
          <w:szCs w:val="24"/>
        </w:rPr>
        <w:t>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End w:id="724"/>
    <w:p w:rsidR="004220EB" w:rsidRPr="00E5235C" w:rsidRDefault="004220EB" w:rsidP="0073755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 Даю согласие Министерству сельского хозяйства Карачаево-Черкесской Ре</w:t>
      </w:r>
      <w:r w:rsidRPr="00E5235C">
        <w:rPr>
          <w:rFonts w:ascii="Times New Roman" w:hAnsi="Times New Roman" w:cs="Times New Roman"/>
          <w:sz w:val="24"/>
          <w:szCs w:val="24"/>
        </w:rPr>
        <w:t>с</w:t>
      </w:r>
      <w:r w:rsidRPr="00E5235C">
        <w:rPr>
          <w:rFonts w:ascii="Times New Roman" w:hAnsi="Times New Roman" w:cs="Times New Roman"/>
          <w:sz w:val="24"/>
          <w:szCs w:val="24"/>
        </w:rPr>
        <w:t>публики:</w:t>
      </w:r>
    </w:p>
    <w:p w:rsidR="004220EB" w:rsidRPr="00E5235C" w:rsidRDefault="004220EB" w:rsidP="0073755E">
      <w:pPr>
        <w:spacing w:after="0"/>
        <w:ind w:firstLine="708"/>
        <w:jc w:val="both"/>
        <w:rPr>
          <w:rFonts w:ascii="Times New Roman" w:hAnsi="Times New Roman" w:cs="Times New Roman"/>
          <w:sz w:val="24"/>
          <w:szCs w:val="24"/>
        </w:rPr>
      </w:pPr>
      <w:bookmarkStart w:id="725" w:name="sub_1310"/>
      <w:r w:rsidRPr="00E5235C">
        <w:rPr>
          <w:rFonts w:ascii="Times New Roman" w:hAnsi="Times New Roman" w:cs="Times New Roman"/>
          <w:sz w:val="24"/>
          <w:szCs w:val="24"/>
        </w:rPr>
        <w:t xml:space="preserve">13.1. На автоматизированную, а также без использования средств автоматизации обработку персональных данных в соответствии с </w:t>
      </w:r>
      <w:hyperlink r:id="rId261" w:history="1">
        <w:r w:rsidRPr="00E5235C">
          <w:rPr>
            <w:rStyle w:val="aff1"/>
            <w:rFonts w:ascii="Times New Roman" w:hAnsi="Times New Roman"/>
            <w:b w:val="0"/>
            <w:color w:val="auto"/>
            <w:sz w:val="24"/>
            <w:szCs w:val="24"/>
          </w:rPr>
          <w:t>Федеральным законом</w:t>
        </w:r>
      </w:hyperlink>
      <w:r w:rsidRPr="00E5235C">
        <w:rPr>
          <w:rFonts w:ascii="Times New Roman" w:hAnsi="Times New Roman" w:cs="Times New Roman"/>
          <w:sz w:val="24"/>
          <w:szCs w:val="24"/>
        </w:rPr>
        <w:t xml:space="preserve"> Российской Ф</w:t>
      </w:r>
      <w:r w:rsidRPr="00E5235C">
        <w:rPr>
          <w:rFonts w:ascii="Times New Roman" w:hAnsi="Times New Roman" w:cs="Times New Roman"/>
          <w:sz w:val="24"/>
          <w:szCs w:val="24"/>
        </w:rPr>
        <w:t>е</w:t>
      </w:r>
      <w:r w:rsidRPr="00E5235C">
        <w:rPr>
          <w:rFonts w:ascii="Times New Roman" w:hAnsi="Times New Roman" w:cs="Times New Roman"/>
          <w:sz w:val="24"/>
          <w:szCs w:val="24"/>
        </w:rPr>
        <w:t>дерации от 27.07.2006 N 152-ФЗ "О персональных данных" и иным законодательством Российской Федерации и законодательством Карачаево-Черкесской Республики.</w:t>
      </w:r>
    </w:p>
    <w:p w:rsidR="004220EB" w:rsidRPr="00E5235C" w:rsidRDefault="004220EB" w:rsidP="0073755E">
      <w:pPr>
        <w:spacing w:after="0"/>
        <w:ind w:firstLine="708"/>
        <w:jc w:val="both"/>
        <w:rPr>
          <w:rFonts w:ascii="Times New Roman" w:hAnsi="Times New Roman" w:cs="Times New Roman"/>
          <w:sz w:val="24"/>
          <w:szCs w:val="24"/>
        </w:rPr>
      </w:pPr>
      <w:bookmarkStart w:id="726" w:name="sub_1320"/>
      <w:bookmarkEnd w:id="725"/>
      <w:r w:rsidRPr="00E5235C">
        <w:rPr>
          <w:rFonts w:ascii="Times New Roman" w:hAnsi="Times New Roman" w:cs="Times New Roman"/>
          <w:sz w:val="24"/>
          <w:szCs w:val="24"/>
        </w:rPr>
        <w:t xml:space="preserve">13.2. На публикацию (размещение) на </w:t>
      </w:r>
      <w:hyperlink r:id="rId262" w:history="1">
        <w:r w:rsidRPr="00E5235C">
          <w:rPr>
            <w:rStyle w:val="aff1"/>
            <w:rFonts w:ascii="Times New Roman" w:hAnsi="Times New Roman"/>
            <w:b w:val="0"/>
            <w:color w:val="auto"/>
            <w:sz w:val="24"/>
            <w:szCs w:val="24"/>
          </w:rPr>
          <w:t>едином портале</w:t>
        </w:r>
      </w:hyperlink>
      <w:r w:rsidRPr="00E5235C">
        <w:rPr>
          <w:rFonts w:ascii="Times New Roman" w:hAnsi="Times New Roman" w:cs="Times New Roman"/>
          <w:sz w:val="24"/>
          <w:szCs w:val="24"/>
        </w:rPr>
        <w:t xml:space="preserve"> и на </w:t>
      </w:r>
      <w:hyperlink r:id="rId263" w:history="1">
        <w:r w:rsidRPr="00E5235C">
          <w:rPr>
            <w:rStyle w:val="aff1"/>
            <w:rFonts w:ascii="Times New Roman" w:hAnsi="Times New Roman"/>
            <w:b w:val="0"/>
            <w:color w:val="auto"/>
            <w:sz w:val="24"/>
            <w:szCs w:val="24"/>
          </w:rPr>
          <w:t>официальном сайте</w:t>
        </w:r>
      </w:hyperlink>
      <w:r w:rsidRPr="00E5235C">
        <w:rPr>
          <w:rFonts w:ascii="Times New Roman" w:hAnsi="Times New Roman" w:cs="Times New Roman"/>
          <w:sz w:val="24"/>
          <w:szCs w:val="24"/>
        </w:rPr>
        <w:t xml:space="preserve"> Министерства сельского хозяйства Карачаево-Черкесской Республики в информационно-телекоммуникационной сети Интернет информации о заявителе и о подаваемом заявит</w:t>
      </w:r>
      <w:r w:rsidRPr="00E5235C">
        <w:rPr>
          <w:rFonts w:ascii="Times New Roman" w:hAnsi="Times New Roman" w:cs="Times New Roman"/>
          <w:sz w:val="24"/>
          <w:szCs w:val="24"/>
        </w:rPr>
        <w:t>е</w:t>
      </w:r>
      <w:r w:rsidRPr="00E5235C">
        <w:rPr>
          <w:rFonts w:ascii="Times New Roman" w:hAnsi="Times New Roman" w:cs="Times New Roman"/>
          <w:sz w:val="24"/>
          <w:szCs w:val="24"/>
        </w:rPr>
        <w:t>лем предложении (заявлении), иной информации о заявителе, связанной с соответству</w:t>
      </w:r>
      <w:r w:rsidRPr="00E5235C">
        <w:rPr>
          <w:rFonts w:ascii="Times New Roman" w:hAnsi="Times New Roman" w:cs="Times New Roman"/>
          <w:sz w:val="24"/>
          <w:szCs w:val="24"/>
        </w:rPr>
        <w:t>ю</w:t>
      </w:r>
      <w:r w:rsidRPr="00E5235C">
        <w:rPr>
          <w:rFonts w:ascii="Times New Roman" w:hAnsi="Times New Roman" w:cs="Times New Roman"/>
          <w:sz w:val="24"/>
          <w:szCs w:val="24"/>
        </w:rPr>
        <w:t>щим отбором.</w:t>
      </w:r>
    </w:p>
    <w:bookmarkEnd w:id="726"/>
    <w:p w:rsidR="004220EB" w:rsidRPr="00E5235C" w:rsidRDefault="004220EB" w:rsidP="0073755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14. Все условия, необходимые для предоставления субсидии, выполняю.</w:t>
      </w:r>
    </w:p>
    <w:p w:rsidR="004220EB" w:rsidRPr="00E5235C" w:rsidRDefault="004220EB" w:rsidP="0073755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15. Уведомлен о том, что в случае выявления несоблюдения условий предоставл</w:t>
      </w:r>
      <w:r w:rsidRPr="00E5235C">
        <w:rPr>
          <w:rFonts w:ascii="Times New Roman" w:hAnsi="Times New Roman" w:cs="Times New Roman"/>
          <w:sz w:val="24"/>
          <w:szCs w:val="24"/>
        </w:rPr>
        <w:t>е</w:t>
      </w:r>
      <w:r w:rsidRPr="00E5235C">
        <w:rPr>
          <w:rFonts w:ascii="Times New Roman" w:hAnsi="Times New Roman" w:cs="Times New Roman"/>
          <w:sz w:val="24"/>
          <w:szCs w:val="24"/>
        </w:rPr>
        <w:t>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w:t>
      </w:r>
    </w:p>
    <w:p w:rsidR="004220EB" w:rsidRPr="00E5235C" w:rsidRDefault="004220EB" w:rsidP="0073755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16. Достоверность и полноту сведений, содержащихся в настоящем заявлении и прилагаемых к нему документов, подтверждаю.</w:t>
      </w:r>
    </w:p>
    <w:p w:rsidR="004220EB" w:rsidRPr="00E5235C" w:rsidRDefault="004220EB" w:rsidP="0073755E">
      <w:pPr>
        <w:spacing w:after="0"/>
        <w:ind w:firstLine="708"/>
        <w:jc w:val="both"/>
        <w:rPr>
          <w:rFonts w:ascii="Times New Roman" w:hAnsi="Times New Roman" w:cs="Times New Roman"/>
          <w:sz w:val="24"/>
          <w:szCs w:val="24"/>
        </w:rPr>
      </w:pPr>
      <w:bookmarkStart w:id="727" w:name="sub_100117"/>
      <w:r w:rsidRPr="00E5235C">
        <w:rPr>
          <w:rFonts w:ascii="Times New Roman" w:hAnsi="Times New Roman" w:cs="Times New Roman"/>
          <w:sz w:val="24"/>
          <w:szCs w:val="24"/>
        </w:rPr>
        <w:t>17. Об ответственности за предоставление неполных или заведомо недостоверных сведений и документов предупрежден.</w:t>
      </w:r>
    </w:p>
    <w:bookmarkEnd w:id="727"/>
    <w:p w:rsidR="004220EB" w:rsidRPr="00E5235C" w:rsidRDefault="004220EB" w:rsidP="0073755E">
      <w:pPr>
        <w:spacing w:after="0"/>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Приложение:</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lastRenderedPageBreak/>
        <w:t>1) _____________________________ на _______ л. в _______ экз.</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2) _____________________________ на _______ л. в _______ экз.</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3) _____________________________ на _______ л. в _______ экз.</w:t>
      </w:r>
    </w:p>
    <w:p w:rsidR="004220EB" w:rsidRPr="00E5235C" w:rsidRDefault="004220EB" w:rsidP="0073755E">
      <w:pPr>
        <w:spacing w:after="0"/>
        <w:jc w:val="both"/>
        <w:rPr>
          <w:rFonts w:ascii="Times New Roman" w:hAnsi="Times New Roman" w:cs="Times New Roman"/>
          <w:sz w:val="24"/>
          <w:szCs w:val="24"/>
        </w:rPr>
      </w:pPr>
      <w:r w:rsidRPr="00E5235C">
        <w:rPr>
          <w:rFonts w:ascii="Times New Roman" w:hAnsi="Times New Roman" w:cs="Times New Roman"/>
          <w:sz w:val="24"/>
          <w:szCs w:val="24"/>
        </w:rPr>
        <w:t>4) _____________________________ на _______ л. в _______ экз.</w:t>
      </w:r>
    </w:p>
    <w:p w:rsidR="004220EB" w:rsidRPr="00E5235C" w:rsidRDefault="004220EB" w:rsidP="0073755E">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660"/>
        <w:gridCol w:w="1960"/>
        <w:gridCol w:w="2660"/>
      </w:tblGrid>
      <w:tr w:rsidR="004220EB" w:rsidRPr="00E5235C" w:rsidTr="004220EB">
        <w:tc>
          <w:tcPr>
            <w:tcW w:w="2100" w:type="dxa"/>
            <w:tcBorders>
              <w:top w:val="nil"/>
              <w:left w:val="nil"/>
              <w:bottom w:val="nil"/>
              <w:right w:val="nil"/>
            </w:tcBorders>
          </w:tcPr>
          <w:p w:rsidR="004220EB" w:rsidRPr="00E5235C" w:rsidRDefault="004220EB" w:rsidP="0073755E">
            <w:pPr>
              <w:pStyle w:val="aff3"/>
              <w:jc w:val="both"/>
              <w:rPr>
                <w:rFonts w:ascii="Times New Roman" w:hAnsi="Times New Roman" w:cs="Times New Roman"/>
              </w:rPr>
            </w:pPr>
            <w:r w:rsidRPr="00E5235C">
              <w:rPr>
                <w:rFonts w:ascii="Times New Roman" w:hAnsi="Times New Roman" w:cs="Times New Roman"/>
              </w:rPr>
              <w:t>Руководитель</w:t>
            </w:r>
          </w:p>
        </w:tc>
        <w:tc>
          <w:tcPr>
            <w:tcW w:w="2660" w:type="dxa"/>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_______________</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(должность)</w:t>
            </w:r>
          </w:p>
        </w:tc>
        <w:tc>
          <w:tcPr>
            <w:tcW w:w="1960" w:type="dxa"/>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__________</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(подпись)</w:t>
            </w:r>
          </w:p>
        </w:tc>
        <w:tc>
          <w:tcPr>
            <w:tcW w:w="2660" w:type="dxa"/>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_______________</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(расшифровка подп</w:t>
            </w:r>
            <w:r w:rsidRPr="00E5235C">
              <w:rPr>
                <w:rFonts w:ascii="Times New Roman" w:hAnsi="Times New Roman" w:cs="Times New Roman"/>
              </w:rPr>
              <w:t>и</w:t>
            </w:r>
            <w:r w:rsidRPr="00E5235C">
              <w:rPr>
                <w:rFonts w:ascii="Times New Roman" w:hAnsi="Times New Roman" w:cs="Times New Roman"/>
              </w:rPr>
              <w:t>си)</w:t>
            </w:r>
          </w:p>
        </w:tc>
      </w:tr>
      <w:tr w:rsidR="004220EB" w:rsidRPr="00E5235C" w:rsidTr="004220EB">
        <w:tc>
          <w:tcPr>
            <w:tcW w:w="2100" w:type="dxa"/>
            <w:tcBorders>
              <w:top w:val="nil"/>
              <w:left w:val="nil"/>
              <w:bottom w:val="nil"/>
              <w:right w:val="nil"/>
            </w:tcBorders>
          </w:tcPr>
          <w:p w:rsidR="004220EB" w:rsidRPr="00E5235C" w:rsidRDefault="004220EB" w:rsidP="0073755E">
            <w:pPr>
              <w:pStyle w:val="aff3"/>
              <w:jc w:val="both"/>
              <w:rPr>
                <w:rFonts w:ascii="Times New Roman" w:hAnsi="Times New Roman" w:cs="Times New Roman"/>
              </w:rPr>
            </w:pPr>
            <w:r w:rsidRPr="00E5235C">
              <w:rPr>
                <w:rFonts w:ascii="Times New Roman" w:hAnsi="Times New Roman" w:cs="Times New Roman"/>
              </w:rPr>
              <w:t>МП (при нал</w:t>
            </w:r>
            <w:r w:rsidRPr="00E5235C">
              <w:rPr>
                <w:rFonts w:ascii="Times New Roman" w:hAnsi="Times New Roman" w:cs="Times New Roman"/>
              </w:rPr>
              <w:t>и</w:t>
            </w:r>
            <w:r w:rsidRPr="00E5235C">
              <w:rPr>
                <w:rFonts w:ascii="Times New Roman" w:hAnsi="Times New Roman" w:cs="Times New Roman"/>
              </w:rPr>
              <w:t>чии)</w:t>
            </w:r>
          </w:p>
        </w:tc>
        <w:tc>
          <w:tcPr>
            <w:tcW w:w="2660" w:type="dxa"/>
            <w:tcBorders>
              <w:top w:val="nil"/>
              <w:left w:val="nil"/>
              <w:bottom w:val="nil"/>
              <w:right w:val="nil"/>
            </w:tcBorders>
          </w:tcPr>
          <w:p w:rsidR="004220EB" w:rsidRPr="00E5235C" w:rsidRDefault="004220EB" w:rsidP="0073755E">
            <w:pPr>
              <w:pStyle w:val="aff2"/>
              <w:rPr>
                <w:rFonts w:ascii="Times New Roman" w:hAnsi="Times New Roman" w:cs="Times New Roman"/>
              </w:rPr>
            </w:pPr>
          </w:p>
        </w:tc>
        <w:tc>
          <w:tcPr>
            <w:tcW w:w="1960" w:type="dxa"/>
            <w:tcBorders>
              <w:top w:val="nil"/>
              <w:left w:val="nil"/>
              <w:bottom w:val="nil"/>
              <w:right w:val="nil"/>
            </w:tcBorders>
          </w:tcPr>
          <w:p w:rsidR="004220EB" w:rsidRPr="00E5235C" w:rsidRDefault="004220EB" w:rsidP="0073755E">
            <w:pPr>
              <w:pStyle w:val="aff2"/>
              <w:rPr>
                <w:rFonts w:ascii="Times New Roman" w:hAnsi="Times New Roman" w:cs="Times New Roman"/>
              </w:rPr>
            </w:pPr>
          </w:p>
        </w:tc>
        <w:tc>
          <w:tcPr>
            <w:tcW w:w="2660" w:type="dxa"/>
            <w:tcBorders>
              <w:top w:val="nil"/>
              <w:left w:val="nil"/>
              <w:bottom w:val="nil"/>
              <w:right w:val="nil"/>
            </w:tcBorders>
          </w:tcPr>
          <w:p w:rsidR="004220EB" w:rsidRPr="00E5235C" w:rsidRDefault="004220EB" w:rsidP="0073755E">
            <w:pPr>
              <w:pStyle w:val="aff2"/>
              <w:rPr>
                <w:rFonts w:ascii="Times New Roman" w:hAnsi="Times New Roman" w:cs="Times New Roman"/>
              </w:rPr>
            </w:pPr>
          </w:p>
        </w:tc>
      </w:tr>
      <w:tr w:rsidR="004220EB" w:rsidRPr="00E5235C" w:rsidTr="004220EB">
        <w:tc>
          <w:tcPr>
            <w:tcW w:w="2100" w:type="dxa"/>
            <w:tcBorders>
              <w:top w:val="nil"/>
              <w:left w:val="nil"/>
              <w:bottom w:val="nil"/>
              <w:right w:val="nil"/>
            </w:tcBorders>
          </w:tcPr>
          <w:p w:rsidR="004220EB" w:rsidRPr="00E5235C" w:rsidRDefault="004220EB" w:rsidP="0073755E">
            <w:pPr>
              <w:pStyle w:val="aff3"/>
              <w:jc w:val="both"/>
              <w:rPr>
                <w:rFonts w:ascii="Times New Roman" w:hAnsi="Times New Roman" w:cs="Times New Roman"/>
              </w:rPr>
            </w:pPr>
            <w:r w:rsidRPr="00E5235C">
              <w:rPr>
                <w:rFonts w:ascii="Times New Roman" w:hAnsi="Times New Roman" w:cs="Times New Roman"/>
              </w:rPr>
              <w:t>Главный бухга</w:t>
            </w:r>
            <w:r w:rsidRPr="00E5235C">
              <w:rPr>
                <w:rFonts w:ascii="Times New Roman" w:hAnsi="Times New Roman" w:cs="Times New Roman"/>
              </w:rPr>
              <w:t>л</w:t>
            </w:r>
            <w:r w:rsidRPr="00E5235C">
              <w:rPr>
                <w:rFonts w:ascii="Times New Roman" w:hAnsi="Times New Roman" w:cs="Times New Roman"/>
              </w:rPr>
              <w:t>тер</w:t>
            </w:r>
          </w:p>
        </w:tc>
        <w:tc>
          <w:tcPr>
            <w:tcW w:w="2660" w:type="dxa"/>
            <w:tcBorders>
              <w:top w:val="nil"/>
              <w:left w:val="nil"/>
              <w:bottom w:val="nil"/>
              <w:right w:val="nil"/>
            </w:tcBorders>
          </w:tcPr>
          <w:p w:rsidR="004220EB" w:rsidRPr="00E5235C" w:rsidRDefault="004220EB" w:rsidP="0073755E">
            <w:pPr>
              <w:pStyle w:val="aff2"/>
              <w:rPr>
                <w:rFonts w:ascii="Times New Roman" w:hAnsi="Times New Roman" w:cs="Times New Roman"/>
              </w:rPr>
            </w:pPr>
          </w:p>
        </w:tc>
        <w:tc>
          <w:tcPr>
            <w:tcW w:w="1960" w:type="dxa"/>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__________</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(подпись)</w:t>
            </w:r>
          </w:p>
        </w:tc>
        <w:tc>
          <w:tcPr>
            <w:tcW w:w="2660" w:type="dxa"/>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_______________</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(расшифровка подп</w:t>
            </w:r>
            <w:r w:rsidRPr="00E5235C">
              <w:rPr>
                <w:rFonts w:ascii="Times New Roman" w:hAnsi="Times New Roman" w:cs="Times New Roman"/>
              </w:rPr>
              <w:t>и</w:t>
            </w:r>
            <w:r w:rsidRPr="00E5235C">
              <w:rPr>
                <w:rFonts w:ascii="Times New Roman" w:hAnsi="Times New Roman" w:cs="Times New Roman"/>
              </w:rPr>
              <w:t>си)</w:t>
            </w:r>
          </w:p>
        </w:tc>
      </w:tr>
      <w:tr w:rsidR="004220EB" w:rsidRPr="00E5235C" w:rsidTr="004220EB">
        <w:tc>
          <w:tcPr>
            <w:tcW w:w="4760" w:type="dxa"/>
            <w:gridSpan w:val="2"/>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Документы сдал</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 ________ 20__ г.</w:t>
            </w:r>
          </w:p>
        </w:tc>
        <w:tc>
          <w:tcPr>
            <w:tcW w:w="1960" w:type="dxa"/>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__________</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(подпись)</w:t>
            </w:r>
          </w:p>
        </w:tc>
        <w:tc>
          <w:tcPr>
            <w:tcW w:w="2660" w:type="dxa"/>
            <w:tcBorders>
              <w:top w:val="nil"/>
              <w:left w:val="nil"/>
              <w:bottom w:val="nil"/>
              <w:right w:val="nil"/>
            </w:tcBorders>
          </w:tcPr>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_______________</w:t>
            </w:r>
          </w:p>
          <w:p w:rsidR="004220EB" w:rsidRPr="00E5235C" w:rsidRDefault="004220EB" w:rsidP="0073755E">
            <w:pPr>
              <w:pStyle w:val="aff2"/>
              <w:rPr>
                <w:rFonts w:ascii="Times New Roman" w:hAnsi="Times New Roman" w:cs="Times New Roman"/>
              </w:rPr>
            </w:pPr>
            <w:r w:rsidRPr="00E5235C">
              <w:rPr>
                <w:rFonts w:ascii="Times New Roman" w:hAnsi="Times New Roman" w:cs="Times New Roman"/>
              </w:rPr>
              <w:t>(расшифровка подп</w:t>
            </w:r>
            <w:r w:rsidRPr="00E5235C">
              <w:rPr>
                <w:rFonts w:ascii="Times New Roman" w:hAnsi="Times New Roman" w:cs="Times New Roman"/>
              </w:rPr>
              <w:t>и</w:t>
            </w:r>
            <w:r w:rsidRPr="00E5235C">
              <w:rPr>
                <w:rFonts w:ascii="Times New Roman" w:hAnsi="Times New Roman" w:cs="Times New Roman"/>
              </w:rPr>
              <w:t>си)</w:t>
            </w:r>
          </w:p>
        </w:tc>
      </w:tr>
    </w:tbl>
    <w:p w:rsidR="004220EB" w:rsidRPr="00E5235C" w:rsidRDefault="004220EB" w:rsidP="004220EB">
      <w:pPr>
        <w:rPr>
          <w:rFonts w:ascii="Times New Roman" w:hAnsi="Times New Roman" w:cs="Times New Roman"/>
        </w:rPr>
      </w:pPr>
    </w:p>
    <w:p w:rsidR="004220EB" w:rsidRPr="00E5235C" w:rsidRDefault="004220EB" w:rsidP="004220EB">
      <w:pPr>
        <w:rPr>
          <w:rFonts w:ascii="Times New Roman" w:hAnsi="Times New Roman" w:cs="Times New Roman"/>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73755E" w:rsidRPr="00E5235C" w:rsidRDefault="0073755E" w:rsidP="004220EB">
      <w:pPr>
        <w:ind w:firstLine="698"/>
        <w:jc w:val="right"/>
        <w:rPr>
          <w:rStyle w:val="aff0"/>
          <w:rFonts w:ascii="Times New Roman" w:hAnsi="Times New Roman" w:cs="Times New Roman"/>
          <w:b w:val="0"/>
          <w:bCs/>
          <w:color w:val="auto"/>
        </w:rPr>
      </w:pPr>
    </w:p>
    <w:p w:rsidR="009D51B9" w:rsidRPr="00E5235C" w:rsidRDefault="009D51B9" w:rsidP="00776F72">
      <w:pPr>
        <w:spacing w:after="0"/>
        <w:ind w:firstLine="698"/>
        <w:jc w:val="right"/>
        <w:rPr>
          <w:rFonts w:ascii="Times New Roman" w:hAnsi="Times New Roman" w:cs="Times New Roman"/>
          <w:sz w:val="24"/>
        </w:rPr>
      </w:pPr>
    </w:p>
    <w:p w:rsidR="009D51B9" w:rsidRPr="00E5235C" w:rsidRDefault="009D51B9" w:rsidP="00776F72">
      <w:pPr>
        <w:spacing w:after="0"/>
        <w:ind w:firstLine="698"/>
        <w:jc w:val="right"/>
        <w:rPr>
          <w:rFonts w:ascii="Times New Roman" w:hAnsi="Times New Roman" w:cs="Times New Roman"/>
          <w:sz w:val="24"/>
        </w:rPr>
      </w:pPr>
    </w:p>
    <w:p w:rsidR="009D51B9" w:rsidRPr="00E5235C" w:rsidRDefault="009D51B9" w:rsidP="00776F72">
      <w:pPr>
        <w:spacing w:after="0"/>
        <w:ind w:firstLine="698"/>
        <w:jc w:val="right"/>
        <w:rPr>
          <w:rFonts w:ascii="Times New Roman" w:hAnsi="Times New Roman" w:cs="Times New Roman"/>
          <w:sz w:val="24"/>
        </w:rPr>
      </w:pPr>
    </w:p>
    <w:p w:rsidR="0042089D" w:rsidRPr="00E5235C" w:rsidRDefault="0042089D" w:rsidP="00777A9E">
      <w:pPr>
        <w:spacing w:after="0" w:line="240" w:lineRule="auto"/>
        <w:ind w:firstLine="698"/>
        <w:jc w:val="right"/>
        <w:rPr>
          <w:rFonts w:ascii="Times New Roman" w:hAnsi="Times New Roman" w:cs="Times New Roman"/>
          <w:sz w:val="24"/>
        </w:rPr>
      </w:pPr>
    </w:p>
    <w:p w:rsidR="0042089D" w:rsidRPr="00E5235C" w:rsidRDefault="0042089D" w:rsidP="00777A9E">
      <w:pPr>
        <w:spacing w:after="0" w:line="240" w:lineRule="auto"/>
        <w:ind w:firstLine="698"/>
        <w:jc w:val="right"/>
        <w:rPr>
          <w:rFonts w:ascii="Times New Roman" w:hAnsi="Times New Roman" w:cs="Times New Roman"/>
          <w:sz w:val="24"/>
        </w:rPr>
      </w:pPr>
    </w:p>
    <w:p w:rsidR="004220EB" w:rsidRPr="00E5235C" w:rsidRDefault="004220EB" w:rsidP="00777A9E">
      <w:pPr>
        <w:spacing w:after="0" w:line="240" w:lineRule="auto"/>
        <w:ind w:firstLine="698"/>
        <w:jc w:val="right"/>
        <w:rPr>
          <w:rFonts w:ascii="Times New Roman" w:hAnsi="Times New Roman" w:cs="Times New Roman"/>
          <w:sz w:val="24"/>
        </w:rPr>
      </w:pPr>
      <w:r w:rsidRPr="00E5235C">
        <w:rPr>
          <w:rFonts w:ascii="Times New Roman" w:hAnsi="Times New Roman" w:cs="Times New Roman"/>
          <w:sz w:val="24"/>
        </w:rPr>
        <w:lastRenderedPageBreak/>
        <w:t>Приложение 2</w:t>
      </w:r>
    </w:p>
    <w:p w:rsidR="004220EB" w:rsidRPr="00E5235C" w:rsidRDefault="004220EB" w:rsidP="00777A9E">
      <w:pPr>
        <w:spacing w:after="0" w:line="240" w:lineRule="auto"/>
        <w:ind w:firstLine="698"/>
        <w:jc w:val="right"/>
        <w:rPr>
          <w:rFonts w:ascii="Times New Roman" w:hAnsi="Times New Roman" w:cs="Times New Roman"/>
          <w:sz w:val="24"/>
        </w:rPr>
      </w:pPr>
      <w:r w:rsidRPr="00E5235C">
        <w:rPr>
          <w:rFonts w:ascii="Times New Roman" w:hAnsi="Times New Roman" w:cs="Times New Roman"/>
          <w:sz w:val="24"/>
        </w:rPr>
        <w:t xml:space="preserve">к </w:t>
      </w:r>
      <w:hyperlink w:anchor="sub_1000" w:history="1">
        <w:r w:rsidRPr="00E5235C">
          <w:rPr>
            <w:rFonts w:ascii="Times New Roman" w:hAnsi="Times New Roman" w:cs="Times New Roman"/>
            <w:bCs/>
            <w:sz w:val="24"/>
          </w:rPr>
          <w:t>Порядку</w:t>
        </w:r>
      </w:hyperlink>
      <w:r w:rsidR="00776F72" w:rsidRPr="00E5235C">
        <w:rPr>
          <w:rFonts w:ascii="Times New Roman" w:hAnsi="Times New Roman" w:cs="Times New Roman"/>
          <w:sz w:val="24"/>
        </w:rPr>
        <w:t xml:space="preserve"> предоставления субсидий на</w:t>
      </w:r>
    </w:p>
    <w:p w:rsidR="00776F72" w:rsidRPr="00E5235C" w:rsidRDefault="00776F72" w:rsidP="00777A9E">
      <w:pPr>
        <w:spacing w:after="0" w:line="240" w:lineRule="auto"/>
        <w:jc w:val="right"/>
        <w:rPr>
          <w:rFonts w:ascii="Times New Roman" w:hAnsi="Times New Roman" w:cs="Times New Roman"/>
          <w:sz w:val="24"/>
        </w:rPr>
      </w:pPr>
      <w:r w:rsidRPr="00E5235C">
        <w:rPr>
          <w:rFonts w:ascii="Times New Roman" w:hAnsi="Times New Roman" w:cs="Times New Roman"/>
          <w:sz w:val="24"/>
        </w:rPr>
        <w:t xml:space="preserve">развитие приоритетных направлений агропромышленного </w:t>
      </w:r>
    </w:p>
    <w:p w:rsidR="00776F72" w:rsidRPr="00E5235C" w:rsidRDefault="00776F72" w:rsidP="00777A9E">
      <w:pPr>
        <w:spacing w:after="0" w:line="240" w:lineRule="auto"/>
        <w:jc w:val="right"/>
        <w:rPr>
          <w:rFonts w:ascii="Times New Roman" w:hAnsi="Times New Roman" w:cs="Times New Roman"/>
          <w:sz w:val="24"/>
        </w:rPr>
      </w:pPr>
      <w:r w:rsidRPr="00E5235C">
        <w:rPr>
          <w:rFonts w:ascii="Times New Roman" w:hAnsi="Times New Roman" w:cs="Times New Roman"/>
          <w:sz w:val="24"/>
        </w:rPr>
        <w:t>комплекса в области растениеводства за счет</w:t>
      </w:r>
    </w:p>
    <w:p w:rsidR="00776F72" w:rsidRPr="00E5235C" w:rsidRDefault="00776F72" w:rsidP="00777A9E">
      <w:pPr>
        <w:spacing w:after="0" w:line="240" w:lineRule="auto"/>
        <w:jc w:val="right"/>
        <w:rPr>
          <w:rFonts w:ascii="Times New Roman" w:hAnsi="Times New Roman" w:cs="Times New Roman"/>
          <w:sz w:val="24"/>
        </w:rPr>
      </w:pPr>
      <w:r w:rsidRPr="00E5235C">
        <w:rPr>
          <w:rFonts w:ascii="Times New Roman" w:hAnsi="Times New Roman" w:cs="Times New Roman"/>
          <w:sz w:val="24"/>
        </w:rPr>
        <w:t xml:space="preserve"> средств республиканского бюджета </w:t>
      </w:r>
    </w:p>
    <w:p w:rsidR="004220EB" w:rsidRPr="00E5235C" w:rsidRDefault="00776F72" w:rsidP="00777A9E">
      <w:pPr>
        <w:spacing w:after="0" w:line="240" w:lineRule="auto"/>
        <w:jc w:val="right"/>
        <w:rPr>
          <w:rFonts w:ascii="Times New Roman" w:hAnsi="Times New Roman" w:cs="Times New Roman"/>
          <w:sz w:val="24"/>
        </w:rPr>
      </w:pPr>
      <w:r w:rsidRPr="00E5235C">
        <w:rPr>
          <w:rFonts w:ascii="Times New Roman" w:hAnsi="Times New Roman" w:cs="Times New Roman"/>
          <w:sz w:val="24"/>
        </w:rPr>
        <w:t>Карачаево-Черкесской Республики</w:t>
      </w:r>
    </w:p>
    <w:p w:rsidR="00776F72" w:rsidRPr="00E5235C" w:rsidRDefault="00776F72" w:rsidP="00776F72">
      <w:pPr>
        <w:pStyle w:val="10"/>
        <w:jc w:val="center"/>
        <w:rPr>
          <w:sz w:val="24"/>
        </w:rPr>
      </w:pPr>
    </w:p>
    <w:p w:rsidR="004220EB" w:rsidRPr="00E5235C" w:rsidRDefault="004220EB" w:rsidP="00776F72">
      <w:pPr>
        <w:pStyle w:val="10"/>
        <w:jc w:val="center"/>
        <w:rPr>
          <w:sz w:val="24"/>
        </w:rPr>
      </w:pPr>
      <w:r w:rsidRPr="00E5235C">
        <w:rPr>
          <w:sz w:val="24"/>
        </w:rPr>
        <w:t xml:space="preserve">Справка-расчет </w:t>
      </w:r>
      <w:r w:rsidRPr="00E5235C">
        <w:rPr>
          <w:sz w:val="24"/>
        </w:rPr>
        <w:br/>
        <w:t>размеров субсидии на возмещение части затрат на закладку и уход за многолетними насаждениями, питомниками, в том числе на установку шпалер и противоградовой сетки</w:t>
      </w:r>
    </w:p>
    <w:p w:rsidR="004220EB" w:rsidRPr="00E5235C" w:rsidRDefault="004220EB" w:rsidP="00776F72">
      <w:pPr>
        <w:jc w:val="center"/>
        <w:rPr>
          <w:rFonts w:ascii="Times New Roman" w:hAnsi="Times New Roman" w:cs="Times New Roman"/>
        </w:rPr>
      </w:pPr>
      <w:r w:rsidRPr="00E5235C">
        <w:rPr>
          <w:rFonts w:ascii="Times New Roman" w:hAnsi="Times New Roman" w:cs="Times New Roman"/>
        </w:rPr>
        <w:t>___________________________________________________</w:t>
      </w:r>
    </w:p>
    <w:p w:rsidR="004220EB" w:rsidRPr="00E5235C" w:rsidRDefault="004220EB" w:rsidP="00776F72">
      <w:pPr>
        <w:pStyle w:val="af3"/>
        <w:jc w:val="center"/>
        <w:rPr>
          <w:rFonts w:ascii="Times New Roman" w:hAnsi="Times New Roman" w:cs="Times New Roman"/>
          <w:sz w:val="22"/>
          <w:szCs w:val="22"/>
        </w:rPr>
      </w:pPr>
      <w:r w:rsidRPr="00E5235C">
        <w:rPr>
          <w:rFonts w:ascii="Times New Roman" w:hAnsi="Times New Roman" w:cs="Times New Roman"/>
          <w:sz w:val="22"/>
          <w:szCs w:val="22"/>
        </w:rPr>
        <w:t>(получатель субсидии)</w:t>
      </w:r>
    </w:p>
    <w:tbl>
      <w:tblPr>
        <w:tblW w:w="10631"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1367"/>
        <w:gridCol w:w="840"/>
        <w:gridCol w:w="980"/>
        <w:gridCol w:w="1209"/>
        <w:gridCol w:w="1275"/>
        <w:gridCol w:w="1134"/>
        <w:gridCol w:w="1133"/>
      </w:tblGrid>
      <w:tr w:rsidR="00776F72" w:rsidRPr="00E5235C" w:rsidTr="00C00ACC">
        <w:tc>
          <w:tcPr>
            <w:tcW w:w="2693" w:type="dxa"/>
            <w:vMerge w:val="restart"/>
            <w:tcBorders>
              <w:top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Наименование выполне</w:t>
            </w:r>
            <w:r w:rsidRPr="00E5235C">
              <w:rPr>
                <w:rFonts w:ascii="Times New Roman" w:hAnsi="Times New Roman" w:cs="Times New Roman"/>
                <w:sz w:val="20"/>
                <w:szCs w:val="20"/>
              </w:rPr>
              <w:t>н</w:t>
            </w:r>
            <w:r w:rsidRPr="00E5235C">
              <w:rPr>
                <w:rFonts w:ascii="Times New Roman" w:hAnsi="Times New Roman" w:cs="Times New Roman"/>
                <w:sz w:val="20"/>
                <w:szCs w:val="20"/>
              </w:rPr>
              <w:t>ных работ</w:t>
            </w:r>
          </w:p>
        </w:tc>
        <w:tc>
          <w:tcPr>
            <w:tcW w:w="1367" w:type="dxa"/>
            <w:vMerge w:val="restart"/>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Площадь закладки (ухода), (га)</w:t>
            </w:r>
          </w:p>
        </w:tc>
        <w:tc>
          <w:tcPr>
            <w:tcW w:w="1820" w:type="dxa"/>
            <w:gridSpan w:val="2"/>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Затраты</w:t>
            </w:r>
            <w:hyperlink w:anchor="sub_10022" w:history="1">
              <w:r w:rsidRPr="00E5235C">
                <w:rPr>
                  <w:rStyle w:val="aff1"/>
                  <w:rFonts w:ascii="Times New Roman" w:hAnsi="Times New Roman"/>
                  <w:b w:val="0"/>
                  <w:color w:val="auto"/>
                  <w:sz w:val="20"/>
                  <w:szCs w:val="20"/>
                </w:rPr>
                <w:t>**</w:t>
              </w:r>
            </w:hyperlink>
          </w:p>
        </w:tc>
        <w:tc>
          <w:tcPr>
            <w:tcW w:w="2484" w:type="dxa"/>
            <w:gridSpan w:val="2"/>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Ставка субсидии (рублей на 1 га)</w:t>
            </w:r>
            <w:hyperlink w:anchor="sub_10021" w:history="1">
              <w:r w:rsidRPr="00E5235C">
                <w:rPr>
                  <w:rStyle w:val="aff1"/>
                  <w:rFonts w:ascii="Times New Roman" w:hAnsi="Times New Roman"/>
                  <w:b w:val="0"/>
                  <w:color w:val="auto"/>
                  <w:sz w:val="20"/>
                  <w:szCs w:val="20"/>
                </w:rPr>
                <w:t>*</w:t>
              </w:r>
            </w:hyperlink>
          </w:p>
        </w:tc>
        <w:tc>
          <w:tcPr>
            <w:tcW w:w="2267" w:type="dxa"/>
            <w:gridSpan w:val="2"/>
            <w:tcBorders>
              <w:top w:val="single" w:sz="4" w:space="0" w:color="auto"/>
              <w:left w:val="single" w:sz="4" w:space="0" w:color="auto"/>
              <w:bottom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Объем субсидии к п</w:t>
            </w:r>
            <w:r w:rsidRPr="00E5235C">
              <w:rPr>
                <w:rFonts w:ascii="Times New Roman" w:hAnsi="Times New Roman" w:cs="Times New Roman"/>
                <w:sz w:val="20"/>
                <w:szCs w:val="20"/>
              </w:rPr>
              <w:t>е</w:t>
            </w:r>
            <w:r w:rsidRPr="00E5235C">
              <w:rPr>
                <w:rFonts w:ascii="Times New Roman" w:hAnsi="Times New Roman" w:cs="Times New Roman"/>
                <w:sz w:val="20"/>
                <w:szCs w:val="20"/>
              </w:rPr>
              <w:t>речислению, (рублей)</w:t>
            </w:r>
            <w:hyperlink w:anchor="sub_10021" w:history="1">
              <w:r w:rsidRPr="00E5235C">
                <w:rPr>
                  <w:rStyle w:val="aff1"/>
                  <w:rFonts w:ascii="Times New Roman" w:hAnsi="Times New Roman"/>
                  <w:b w:val="0"/>
                  <w:color w:val="auto"/>
                  <w:sz w:val="20"/>
                  <w:szCs w:val="20"/>
                </w:rPr>
                <w:t>*</w:t>
              </w:r>
            </w:hyperlink>
          </w:p>
        </w:tc>
      </w:tr>
      <w:tr w:rsidR="00776F72" w:rsidRPr="00E5235C" w:rsidTr="00C00ACC">
        <w:tc>
          <w:tcPr>
            <w:tcW w:w="2693" w:type="dxa"/>
            <w:vMerge/>
            <w:tcBorders>
              <w:top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367" w:type="dxa"/>
            <w:vMerge/>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на 1 га</w:t>
            </w: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всего</w:t>
            </w: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из фед</w:t>
            </w:r>
            <w:r w:rsidRPr="00E5235C">
              <w:rPr>
                <w:rFonts w:ascii="Times New Roman" w:hAnsi="Times New Roman" w:cs="Times New Roman"/>
                <w:sz w:val="20"/>
                <w:szCs w:val="20"/>
              </w:rPr>
              <w:t>е</w:t>
            </w:r>
            <w:r w:rsidRPr="00E5235C">
              <w:rPr>
                <w:rFonts w:ascii="Times New Roman" w:hAnsi="Times New Roman" w:cs="Times New Roman"/>
                <w:sz w:val="20"/>
                <w:szCs w:val="20"/>
              </w:rPr>
              <w:t>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из респу</w:t>
            </w:r>
            <w:r w:rsidRPr="00E5235C">
              <w:rPr>
                <w:rFonts w:ascii="Times New Roman" w:hAnsi="Times New Roman" w:cs="Times New Roman"/>
                <w:sz w:val="20"/>
                <w:szCs w:val="20"/>
              </w:rPr>
              <w:t>б</w:t>
            </w:r>
            <w:r w:rsidRPr="00E5235C">
              <w:rPr>
                <w:rFonts w:ascii="Times New Roman" w:hAnsi="Times New Roman" w:cs="Times New Roman"/>
                <w:sz w:val="20"/>
                <w:szCs w:val="20"/>
              </w:rPr>
              <w:t>ликанского бюджета</w:t>
            </w: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из фед</w:t>
            </w:r>
            <w:r w:rsidRPr="00E5235C">
              <w:rPr>
                <w:rFonts w:ascii="Times New Roman" w:hAnsi="Times New Roman" w:cs="Times New Roman"/>
                <w:sz w:val="20"/>
                <w:szCs w:val="20"/>
              </w:rPr>
              <w:t>е</w:t>
            </w:r>
            <w:r w:rsidRPr="00E5235C">
              <w:rPr>
                <w:rFonts w:ascii="Times New Roman" w:hAnsi="Times New Roman" w:cs="Times New Roman"/>
                <w:sz w:val="20"/>
                <w:szCs w:val="20"/>
              </w:rPr>
              <w:t>рального бюджета</w:t>
            </w: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из ре</w:t>
            </w:r>
            <w:r w:rsidRPr="00E5235C">
              <w:rPr>
                <w:rFonts w:ascii="Times New Roman" w:hAnsi="Times New Roman" w:cs="Times New Roman"/>
                <w:sz w:val="20"/>
                <w:szCs w:val="20"/>
              </w:rPr>
              <w:t>с</w:t>
            </w:r>
            <w:r w:rsidRPr="00E5235C">
              <w:rPr>
                <w:rFonts w:ascii="Times New Roman" w:hAnsi="Times New Roman" w:cs="Times New Roman"/>
                <w:sz w:val="20"/>
                <w:szCs w:val="20"/>
              </w:rPr>
              <w:t>публика</w:t>
            </w:r>
            <w:r w:rsidRPr="00E5235C">
              <w:rPr>
                <w:rFonts w:ascii="Times New Roman" w:hAnsi="Times New Roman" w:cs="Times New Roman"/>
                <w:sz w:val="20"/>
                <w:szCs w:val="20"/>
              </w:rPr>
              <w:t>н</w:t>
            </w:r>
            <w:r w:rsidRPr="00E5235C">
              <w:rPr>
                <w:rFonts w:ascii="Times New Roman" w:hAnsi="Times New Roman" w:cs="Times New Roman"/>
                <w:sz w:val="20"/>
                <w:szCs w:val="20"/>
              </w:rPr>
              <w:t>ского бюджета</w:t>
            </w: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1</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3</w:t>
            </w: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4</w:t>
            </w: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jc w:val="center"/>
              <w:rPr>
                <w:rFonts w:ascii="Times New Roman" w:hAnsi="Times New Roman" w:cs="Times New Roman"/>
                <w:sz w:val="20"/>
                <w:szCs w:val="20"/>
              </w:rPr>
            </w:pPr>
            <w:r w:rsidRPr="00E5235C">
              <w:rPr>
                <w:rFonts w:ascii="Times New Roman" w:hAnsi="Times New Roman" w:cs="Times New Roman"/>
                <w:sz w:val="20"/>
                <w:szCs w:val="20"/>
              </w:rPr>
              <w:t>8</w:t>
            </w: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3"/>
              <w:rPr>
                <w:rFonts w:ascii="Times New Roman" w:hAnsi="Times New Roman" w:cs="Times New Roman"/>
                <w:sz w:val="20"/>
                <w:szCs w:val="20"/>
              </w:rPr>
            </w:pPr>
            <w:r w:rsidRPr="00E5235C">
              <w:rPr>
                <w:rFonts w:ascii="Times New Roman" w:hAnsi="Times New Roman" w:cs="Times New Roman"/>
                <w:sz w:val="20"/>
                <w:szCs w:val="20"/>
              </w:rPr>
              <w:t>Закладка питомников пл</w:t>
            </w:r>
            <w:r w:rsidRPr="00E5235C">
              <w:rPr>
                <w:rFonts w:ascii="Times New Roman" w:hAnsi="Times New Roman" w:cs="Times New Roman"/>
                <w:sz w:val="20"/>
                <w:szCs w:val="20"/>
              </w:rPr>
              <w:t>о</w:t>
            </w:r>
            <w:r w:rsidRPr="00E5235C">
              <w:rPr>
                <w:rFonts w:ascii="Times New Roman" w:hAnsi="Times New Roman" w:cs="Times New Roman"/>
                <w:sz w:val="20"/>
                <w:szCs w:val="20"/>
              </w:rPr>
              <w:t>довых культур</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rPr>
                <w:rFonts w:ascii="Times New Roman" w:hAnsi="Times New Roman" w:cs="Times New Roman"/>
                <w:sz w:val="20"/>
                <w:szCs w:val="20"/>
              </w:rPr>
            </w:pP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3"/>
              <w:rPr>
                <w:rFonts w:ascii="Times New Roman" w:hAnsi="Times New Roman" w:cs="Times New Roman"/>
                <w:sz w:val="20"/>
                <w:szCs w:val="20"/>
              </w:rPr>
            </w:pPr>
            <w:r w:rsidRPr="00E5235C">
              <w:rPr>
                <w:rFonts w:ascii="Times New Roman" w:hAnsi="Times New Roman" w:cs="Times New Roman"/>
                <w:sz w:val="20"/>
                <w:szCs w:val="20"/>
              </w:rPr>
              <w:t>Закладка многолетних насаждений с плотностью посадки до 1250 растений на 1 га, в том числе с устано</w:t>
            </w:r>
            <w:r w:rsidRPr="00E5235C">
              <w:rPr>
                <w:rFonts w:ascii="Times New Roman" w:hAnsi="Times New Roman" w:cs="Times New Roman"/>
                <w:sz w:val="20"/>
                <w:szCs w:val="20"/>
              </w:rPr>
              <w:t>в</w:t>
            </w:r>
            <w:r w:rsidRPr="00E5235C">
              <w:rPr>
                <w:rFonts w:ascii="Times New Roman" w:hAnsi="Times New Roman" w:cs="Times New Roman"/>
                <w:sz w:val="20"/>
                <w:szCs w:val="20"/>
              </w:rPr>
              <w:t>кой шпалеры, противогр</w:t>
            </w:r>
            <w:r w:rsidRPr="00E5235C">
              <w:rPr>
                <w:rFonts w:ascii="Times New Roman" w:hAnsi="Times New Roman" w:cs="Times New Roman"/>
                <w:sz w:val="20"/>
                <w:szCs w:val="20"/>
              </w:rPr>
              <w:t>а</w:t>
            </w:r>
            <w:r w:rsidRPr="00E5235C">
              <w:rPr>
                <w:rFonts w:ascii="Times New Roman" w:hAnsi="Times New Roman" w:cs="Times New Roman"/>
                <w:sz w:val="20"/>
                <w:szCs w:val="20"/>
              </w:rPr>
              <w:t>довой сетки</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rPr>
                <w:rFonts w:ascii="Times New Roman" w:hAnsi="Times New Roman" w:cs="Times New Roman"/>
                <w:sz w:val="20"/>
                <w:szCs w:val="20"/>
              </w:rPr>
            </w:pP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3"/>
              <w:rPr>
                <w:rFonts w:ascii="Times New Roman" w:hAnsi="Times New Roman" w:cs="Times New Roman"/>
                <w:sz w:val="20"/>
                <w:szCs w:val="20"/>
              </w:rPr>
            </w:pPr>
            <w:r w:rsidRPr="00E5235C">
              <w:rPr>
                <w:rFonts w:ascii="Times New Roman" w:hAnsi="Times New Roman" w:cs="Times New Roman"/>
                <w:sz w:val="20"/>
                <w:szCs w:val="20"/>
              </w:rPr>
              <w:t>Закладка многолетних насаждений с плотностью посадки от 1251 до 2500 растений на 1 га, в том чи</w:t>
            </w:r>
            <w:r w:rsidRPr="00E5235C">
              <w:rPr>
                <w:rFonts w:ascii="Times New Roman" w:hAnsi="Times New Roman" w:cs="Times New Roman"/>
                <w:sz w:val="20"/>
                <w:szCs w:val="20"/>
              </w:rPr>
              <w:t>с</w:t>
            </w:r>
            <w:r w:rsidRPr="00E5235C">
              <w:rPr>
                <w:rFonts w:ascii="Times New Roman" w:hAnsi="Times New Roman" w:cs="Times New Roman"/>
                <w:sz w:val="20"/>
                <w:szCs w:val="20"/>
              </w:rPr>
              <w:t>ле с установкой шпалеры, противоградовой сетки</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rPr>
                <w:rFonts w:ascii="Times New Roman" w:hAnsi="Times New Roman" w:cs="Times New Roman"/>
                <w:sz w:val="20"/>
                <w:szCs w:val="20"/>
              </w:rPr>
            </w:pP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3"/>
              <w:rPr>
                <w:rFonts w:ascii="Times New Roman" w:hAnsi="Times New Roman" w:cs="Times New Roman"/>
                <w:sz w:val="20"/>
                <w:szCs w:val="20"/>
              </w:rPr>
            </w:pPr>
            <w:r w:rsidRPr="00E5235C">
              <w:rPr>
                <w:rFonts w:ascii="Times New Roman" w:hAnsi="Times New Roman" w:cs="Times New Roman"/>
                <w:sz w:val="20"/>
                <w:szCs w:val="20"/>
              </w:rPr>
              <w:t>Закладка садов многолетних насаждений с плотностью посадки от 2501 до 3500 растений на 1 га, в том чи</w:t>
            </w:r>
            <w:r w:rsidRPr="00E5235C">
              <w:rPr>
                <w:rFonts w:ascii="Times New Roman" w:hAnsi="Times New Roman" w:cs="Times New Roman"/>
                <w:sz w:val="20"/>
                <w:szCs w:val="20"/>
              </w:rPr>
              <w:t>с</w:t>
            </w:r>
            <w:r w:rsidRPr="00E5235C">
              <w:rPr>
                <w:rFonts w:ascii="Times New Roman" w:hAnsi="Times New Roman" w:cs="Times New Roman"/>
                <w:sz w:val="20"/>
                <w:szCs w:val="20"/>
              </w:rPr>
              <w:t>ле с установкой шпалеры, противоградовой сетки</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rPr>
                <w:rFonts w:ascii="Times New Roman" w:hAnsi="Times New Roman" w:cs="Times New Roman"/>
                <w:sz w:val="20"/>
                <w:szCs w:val="20"/>
              </w:rPr>
            </w:pP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3"/>
              <w:rPr>
                <w:rFonts w:ascii="Times New Roman" w:hAnsi="Times New Roman" w:cs="Times New Roman"/>
                <w:sz w:val="20"/>
                <w:szCs w:val="20"/>
              </w:rPr>
            </w:pPr>
            <w:r w:rsidRPr="00E5235C">
              <w:rPr>
                <w:rFonts w:ascii="Times New Roman" w:hAnsi="Times New Roman" w:cs="Times New Roman"/>
                <w:sz w:val="20"/>
                <w:szCs w:val="20"/>
              </w:rPr>
              <w:t>Закладка многолетних насаждений с плотностью посадки свыше 3500 раст</w:t>
            </w:r>
            <w:r w:rsidRPr="00E5235C">
              <w:rPr>
                <w:rFonts w:ascii="Times New Roman" w:hAnsi="Times New Roman" w:cs="Times New Roman"/>
                <w:sz w:val="20"/>
                <w:szCs w:val="20"/>
              </w:rPr>
              <w:t>е</w:t>
            </w:r>
            <w:r w:rsidRPr="00E5235C">
              <w:rPr>
                <w:rFonts w:ascii="Times New Roman" w:hAnsi="Times New Roman" w:cs="Times New Roman"/>
                <w:sz w:val="20"/>
                <w:szCs w:val="20"/>
              </w:rPr>
              <w:t>ний на 1 га</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rPr>
                <w:rFonts w:ascii="Times New Roman" w:hAnsi="Times New Roman" w:cs="Times New Roman"/>
                <w:sz w:val="20"/>
                <w:szCs w:val="20"/>
              </w:rPr>
            </w:pP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3"/>
              <w:rPr>
                <w:rFonts w:ascii="Times New Roman" w:hAnsi="Times New Roman" w:cs="Times New Roman"/>
                <w:sz w:val="20"/>
                <w:szCs w:val="20"/>
              </w:rPr>
            </w:pPr>
            <w:r w:rsidRPr="00E5235C">
              <w:rPr>
                <w:rFonts w:ascii="Times New Roman" w:hAnsi="Times New Roman" w:cs="Times New Roman"/>
                <w:sz w:val="20"/>
                <w:szCs w:val="20"/>
              </w:rPr>
              <w:t>Работы по уходу за пито</w:t>
            </w:r>
            <w:r w:rsidRPr="00E5235C">
              <w:rPr>
                <w:rFonts w:ascii="Times New Roman" w:hAnsi="Times New Roman" w:cs="Times New Roman"/>
                <w:sz w:val="20"/>
                <w:szCs w:val="20"/>
              </w:rPr>
              <w:t>м</w:t>
            </w:r>
            <w:r w:rsidRPr="00E5235C">
              <w:rPr>
                <w:rFonts w:ascii="Times New Roman" w:hAnsi="Times New Roman" w:cs="Times New Roman"/>
                <w:sz w:val="20"/>
                <w:szCs w:val="20"/>
              </w:rPr>
              <w:t>никами</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rPr>
                <w:rFonts w:ascii="Times New Roman" w:hAnsi="Times New Roman" w:cs="Times New Roman"/>
                <w:sz w:val="20"/>
                <w:szCs w:val="20"/>
              </w:rPr>
            </w:pPr>
          </w:p>
        </w:tc>
      </w:tr>
      <w:tr w:rsidR="00776F72" w:rsidRPr="00E5235C" w:rsidTr="00C00ACC">
        <w:tc>
          <w:tcPr>
            <w:tcW w:w="2693" w:type="dxa"/>
            <w:tcBorders>
              <w:top w:val="single" w:sz="4" w:space="0" w:color="auto"/>
              <w:bottom w:val="single" w:sz="4" w:space="0" w:color="auto"/>
              <w:right w:val="single" w:sz="4" w:space="0" w:color="auto"/>
            </w:tcBorders>
          </w:tcPr>
          <w:p w:rsidR="00776F72" w:rsidRPr="00E5235C" w:rsidRDefault="00776F72" w:rsidP="00776F72">
            <w:pPr>
              <w:pStyle w:val="aff3"/>
              <w:rPr>
                <w:rFonts w:ascii="Times New Roman" w:hAnsi="Times New Roman" w:cs="Times New Roman"/>
                <w:sz w:val="20"/>
                <w:szCs w:val="20"/>
              </w:rPr>
            </w:pPr>
            <w:r w:rsidRPr="00E5235C">
              <w:rPr>
                <w:rFonts w:ascii="Times New Roman" w:hAnsi="Times New Roman" w:cs="Times New Roman"/>
                <w:sz w:val="20"/>
                <w:szCs w:val="20"/>
              </w:rPr>
              <w:t>Работы по уходу за мног</w:t>
            </w:r>
            <w:r w:rsidRPr="00E5235C">
              <w:rPr>
                <w:rFonts w:ascii="Times New Roman" w:hAnsi="Times New Roman" w:cs="Times New Roman"/>
                <w:sz w:val="20"/>
                <w:szCs w:val="20"/>
              </w:rPr>
              <w:t>о</w:t>
            </w:r>
            <w:r w:rsidRPr="00E5235C">
              <w:rPr>
                <w:rFonts w:ascii="Times New Roman" w:hAnsi="Times New Roman" w:cs="Times New Roman"/>
                <w:sz w:val="20"/>
                <w:szCs w:val="20"/>
              </w:rPr>
              <w:t>летними насаждениями</w:t>
            </w:r>
          </w:p>
        </w:tc>
        <w:tc>
          <w:tcPr>
            <w:tcW w:w="1367"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6F72" w:rsidRPr="00E5235C" w:rsidRDefault="00776F72" w:rsidP="00776F72">
            <w:pPr>
              <w:pStyle w:val="aff2"/>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tcBorders>
          </w:tcPr>
          <w:p w:rsidR="00776F72" w:rsidRPr="00E5235C" w:rsidRDefault="00776F72" w:rsidP="00776F72">
            <w:pPr>
              <w:pStyle w:val="aff2"/>
              <w:rPr>
                <w:rFonts w:ascii="Times New Roman" w:hAnsi="Times New Roman" w:cs="Times New Roman"/>
                <w:sz w:val="20"/>
                <w:szCs w:val="20"/>
              </w:rPr>
            </w:pPr>
          </w:p>
        </w:tc>
      </w:tr>
    </w:tbl>
    <w:p w:rsidR="004220EB" w:rsidRPr="00E5235C" w:rsidRDefault="004220EB" w:rsidP="004220EB">
      <w:pPr>
        <w:rPr>
          <w:rFonts w:ascii="Times New Roman" w:hAnsi="Times New Roman" w:cs="Times New Roman"/>
        </w:rPr>
      </w:pPr>
    </w:p>
    <w:p w:rsidR="004220EB" w:rsidRPr="00E5235C" w:rsidRDefault="004220EB" w:rsidP="004220EB">
      <w:pPr>
        <w:rPr>
          <w:rFonts w:ascii="Times New Roman" w:hAnsi="Times New Roman" w:cs="Times New Roman"/>
        </w:rPr>
      </w:pPr>
      <w:r w:rsidRPr="00E5235C">
        <w:rPr>
          <w:rFonts w:ascii="Times New Roman" w:hAnsi="Times New Roman" w:cs="Times New Roman"/>
        </w:rPr>
        <w:t>___________________________</w:t>
      </w:r>
    </w:p>
    <w:p w:rsidR="004220EB" w:rsidRPr="00E5235C" w:rsidRDefault="004220EB" w:rsidP="00776F72">
      <w:pPr>
        <w:jc w:val="both"/>
        <w:rPr>
          <w:rFonts w:ascii="Times New Roman" w:hAnsi="Times New Roman" w:cs="Times New Roman"/>
        </w:rPr>
      </w:pPr>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p w:rsidR="004220EB" w:rsidRPr="00E5235C" w:rsidRDefault="004220EB" w:rsidP="00776F72">
      <w:pPr>
        <w:jc w:val="both"/>
        <w:rPr>
          <w:rFonts w:ascii="Times New Roman" w:hAnsi="Times New Roman" w:cs="Times New Roman"/>
        </w:rPr>
      </w:pPr>
      <w:r w:rsidRPr="00E5235C">
        <w:rPr>
          <w:rStyle w:val="aff0"/>
          <w:rFonts w:ascii="Times New Roman" w:hAnsi="Times New Roman" w:cs="Times New Roman"/>
          <w:b w:val="0"/>
          <w:bCs/>
          <w:color w:val="auto"/>
        </w:rPr>
        <w:t>**</w:t>
      </w:r>
      <w:r w:rsidRPr="00E5235C">
        <w:rPr>
          <w:rFonts w:ascii="Times New Roman" w:hAnsi="Times New Roman" w:cs="Times New Roman"/>
        </w:rPr>
        <w:t xml:space="preserve"> Без учета </w:t>
      </w:r>
      <w:hyperlink r:id="rId264" w:history="1">
        <w:r w:rsidRPr="00E5235C">
          <w:rPr>
            <w:rStyle w:val="aff1"/>
            <w:rFonts w:ascii="Times New Roman" w:hAnsi="Times New Roman"/>
            <w:b w:val="0"/>
            <w:color w:val="auto"/>
          </w:rPr>
          <w:t>налога на добавленную стоимость</w:t>
        </w:r>
      </w:hyperlink>
      <w:r w:rsidRPr="00E5235C">
        <w:rPr>
          <w:rFonts w:ascii="Times New Roman" w:hAnsi="Times New Roman" w:cs="Times New Roman"/>
        </w:rPr>
        <w:t xml:space="preserve"> - для заявителей, являющихся плательщиками налога на добавленную стоимость. С учетом налога на добавленную стоимость, учтенного п</w:t>
      </w:r>
      <w:r w:rsidRPr="00E5235C">
        <w:rPr>
          <w:rFonts w:ascii="Times New Roman" w:hAnsi="Times New Roman" w:cs="Times New Roman"/>
        </w:rPr>
        <w:t>о</w:t>
      </w:r>
      <w:r w:rsidRPr="00E5235C">
        <w:rPr>
          <w:rFonts w:ascii="Times New Roman" w:hAnsi="Times New Roman" w:cs="Times New Roman"/>
        </w:rPr>
        <w:lastRenderedPageBreak/>
        <w:t xml:space="preserve">ставщиками товаров, работ и услуг во взаиморасчетах - для заявителей, освобожденных от уплаты налога на добавленную стоимость в соответствии с </w:t>
      </w:r>
      <w:hyperlink r:id="rId265"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w:t>
      </w:r>
    </w:p>
    <w:p w:rsidR="004220EB" w:rsidRPr="00E5235C" w:rsidRDefault="004220EB" w:rsidP="00776F72">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800"/>
        <w:gridCol w:w="3360"/>
      </w:tblGrid>
      <w:tr w:rsidR="004220EB" w:rsidRPr="00E5235C" w:rsidTr="004220EB">
        <w:tc>
          <w:tcPr>
            <w:tcW w:w="364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Руководитель организации - пол</w:t>
            </w:r>
            <w:r w:rsidRPr="00E5235C">
              <w:rPr>
                <w:rFonts w:ascii="Times New Roman" w:hAnsi="Times New Roman" w:cs="Times New Roman"/>
                <w:sz w:val="22"/>
                <w:szCs w:val="22"/>
              </w:rPr>
              <w:t>у</w:t>
            </w:r>
            <w:r w:rsidRPr="00E5235C">
              <w:rPr>
                <w:rFonts w:ascii="Times New Roman" w:hAnsi="Times New Roman" w:cs="Times New Roman"/>
                <w:sz w:val="22"/>
                <w:szCs w:val="22"/>
              </w:rPr>
              <w:t>чателя субсидии</w:t>
            </w:r>
          </w:p>
        </w:tc>
        <w:tc>
          <w:tcPr>
            <w:tcW w:w="280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_______________</w:t>
            </w: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(подпись)</w:t>
            </w:r>
          </w:p>
        </w:tc>
        <w:tc>
          <w:tcPr>
            <w:tcW w:w="336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__________________</w:t>
            </w: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(ФИО)</w:t>
            </w:r>
          </w:p>
        </w:tc>
      </w:tr>
      <w:tr w:rsidR="004220EB" w:rsidRPr="00E5235C" w:rsidTr="004220EB">
        <w:tc>
          <w:tcPr>
            <w:tcW w:w="364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Главный бухгалтер организации - получателя субсидии</w:t>
            </w:r>
          </w:p>
        </w:tc>
        <w:tc>
          <w:tcPr>
            <w:tcW w:w="280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_______________</w:t>
            </w: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(подпись)</w:t>
            </w:r>
          </w:p>
        </w:tc>
        <w:tc>
          <w:tcPr>
            <w:tcW w:w="336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__________________</w:t>
            </w: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(ФИО)</w:t>
            </w:r>
          </w:p>
        </w:tc>
      </w:tr>
      <w:tr w:rsidR="004220EB" w:rsidRPr="00E5235C" w:rsidTr="004220EB">
        <w:tc>
          <w:tcPr>
            <w:tcW w:w="364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МП</w:t>
            </w:r>
          </w:p>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"___" _________ 20__ г.</w:t>
            </w:r>
          </w:p>
        </w:tc>
        <w:tc>
          <w:tcPr>
            <w:tcW w:w="280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p>
        </w:tc>
        <w:tc>
          <w:tcPr>
            <w:tcW w:w="3360" w:type="dxa"/>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p>
        </w:tc>
      </w:tr>
      <w:tr w:rsidR="004220EB" w:rsidRPr="00E5235C" w:rsidTr="004220EB">
        <w:tc>
          <w:tcPr>
            <w:tcW w:w="9800" w:type="dxa"/>
            <w:gridSpan w:val="3"/>
            <w:tcBorders>
              <w:top w:val="nil"/>
              <w:left w:val="nil"/>
              <w:bottom w:val="nil"/>
              <w:right w:val="nil"/>
            </w:tcBorders>
          </w:tcPr>
          <w:p w:rsidR="004220EB" w:rsidRPr="00E5235C" w:rsidRDefault="004220EB" w:rsidP="00776F72">
            <w:pPr>
              <w:pStyle w:val="aff2"/>
              <w:rPr>
                <w:rFonts w:ascii="Times New Roman" w:hAnsi="Times New Roman" w:cs="Times New Roman"/>
                <w:sz w:val="22"/>
                <w:szCs w:val="22"/>
              </w:rPr>
            </w:pPr>
            <w:r w:rsidRPr="00E5235C">
              <w:rPr>
                <w:rFonts w:ascii="Times New Roman" w:hAnsi="Times New Roman" w:cs="Times New Roman"/>
                <w:sz w:val="22"/>
                <w:szCs w:val="22"/>
              </w:rPr>
              <w:t>Исполнитель ______________________ тел. ____________________</w:t>
            </w:r>
          </w:p>
        </w:tc>
      </w:tr>
    </w:tbl>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656D61" w:rsidRPr="00E5235C" w:rsidRDefault="00656D61"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4220EB" w:rsidRPr="00E5235C" w:rsidRDefault="004220EB" w:rsidP="00534FD8">
      <w:pPr>
        <w:rPr>
          <w:rFonts w:ascii="Times New Roman" w:eastAsia="Times New Roman" w:hAnsi="Times New Roman" w:cs="Times New Roman"/>
          <w:sz w:val="28"/>
          <w:szCs w:val="28"/>
          <w:lang w:eastAsia="ru-RU"/>
        </w:rPr>
      </w:pPr>
    </w:p>
    <w:p w:rsidR="00C00ACC" w:rsidRPr="00E5235C" w:rsidRDefault="00C00ACC" w:rsidP="00776F72">
      <w:pPr>
        <w:spacing w:after="0" w:line="240" w:lineRule="auto"/>
        <w:jc w:val="right"/>
        <w:rPr>
          <w:rFonts w:ascii="Times New Roman" w:hAnsi="Times New Roman" w:cs="Times New Roman"/>
          <w:sz w:val="24"/>
          <w:szCs w:val="24"/>
        </w:rPr>
      </w:pPr>
    </w:p>
    <w:p w:rsidR="00C00ACC" w:rsidRPr="00E5235C" w:rsidRDefault="00C00ACC" w:rsidP="00776F72">
      <w:pPr>
        <w:spacing w:after="0" w:line="240" w:lineRule="auto"/>
        <w:jc w:val="right"/>
        <w:rPr>
          <w:rFonts w:ascii="Times New Roman" w:hAnsi="Times New Roman" w:cs="Times New Roman"/>
          <w:sz w:val="24"/>
          <w:szCs w:val="24"/>
        </w:rPr>
      </w:pPr>
    </w:p>
    <w:p w:rsidR="00C00ACC" w:rsidRPr="00E5235C" w:rsidRDefault="00C00ACC" w:rsidP="00776F72">
      <w:pPr>
        <w:spacing w:after="0" w:line="240" w:lineRule="auto"/>
        <w:jc w:val="right"/>
        <w:rPr>
          <w:rFonts w:ascii="Times New Roman" w:hAnsi="Times New Roman" w:cs="Times New Roman"/>
          <w:sz w:val="24"/>
          <w:szCs w:val="24"/>
        </w:rPr>
      </w:pPr>
    </w:p>
    <w:p w:rsidR="00C00ACC" w:rsidRPr="00E5235C" w:rsidRDefault="00C00ACC" w:rsidP="00776F72">
      <w:pPr>
        <w:spacing w:after="0" w:line="240" w:lineRule="auto"/>
        <w:jc w:val="right"/>
        <w:rPr>
          <w:rFonts w:ascii="Times New Roman" w:hAnsi="Times New Roman" w:cs="Times New Roman"/>
          <w:sz w:val="24"/>
          <w:szCs w:val="24"/>
        </w:rPr>
      </w:pPr>
    </w:p>
    <w:p w:rsidR="00C00ACC" w:rsidRPr="00E5235C" w:rsidRDefault="00C00ACC" w:rsidP="00776F72">
      <w:pPr>
        <w:spacing w:after="0" w:line="240" w:lineRule="auto"/>
        <w:jc w:val="right"/>
        <w:rPr>
          <w:rFonts w:ascii="Times New Roman" w:hAnsi="Times New Roman" w:cs="Times New Roman"/>
          <w:sz w:val="24"/>
          <w:szCs w:val="24"/>
        </w:rPr>
      </w:pPr>
    </w:p>
    <w:p w:rsidR="00776F72" w:rsidRPr="00E5235C" w:rsidRDefault="00776F72" w:rsidP="00C32EA5">
      <w:pPr>
        <w:rPr>
          <w:rFonts w:ascii="Times New Roman" w:hAnsi="Times New Roman" w:cs="Times New Roman"/>
        </w:rPr>
        <w:sectPr w:rsidR="00776F72" w:rsidRPr="00E5235C" w:rsidSect="00664629">
          <w:headerReference w:type="default" r:id="rId266"/>
          <w:footerReference w:type="default" r:id="rId267"/>
          <w:type w:val="nextColumn"/>
          <w:pgSz w:w="11905" w:h="16837"/>
          <w:pgMar w:top="1134" w:right="851" w:bottom="1134" w:left="1701" w:header="720" w:footer="720" w:gutter="0"/>
          <w:cols w:space="720"/>
          <w:noEndnote/>
        </w:sectPr>
      </w:pPr>
    </w:p>
    <w:p w:rsidR="00C32EA5" w:rsidRPr="00E5235C" w:rsidRDefault="00C32EA5" w:rsidP="00C32EA5">
      <w:pPr>
        <w:pStyle w:val="10"/>
        <w:jc w:val="center"/>
        <w:rPr>
          <w:sz w:val="24"/>
        </w:rPr>
      </w:pP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t>Приложение 6</w:t>
      </w:r>
      <w:r w:rsidRPr="00E5235C">
        <w:rPr>
          <w:rFonts w:ascii="Times New Roman" w:hAnsi="Times New Roman" w:cs="Times New Roman"/>
          <w:sz w:val="24"/>
          <w:szCs w:val="24"/>
        </w:rPr>
        <w:br/>
        <w:t>к государственной программе</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C32EA5" w:rsidRPr="00E5235C" w:rsidRDefault="00C32EA5" w:rsidP="00C32EA5">
      <w:pPr>
        <w:pStyle w:val="10"/>
        <w:jc w:val="center"/>
        <w:rPr>
          <w:sz w:val="24"/>
        </w:rPr>
      </w:pPr>
    </w:p>
    <w:p w:rsidR="00C32EA5" w:rsidRPr="00E5235C" w:rsidRDefault="00C32EA5" w:rsidP="00C32EA5">
      <w:pPr>
        <w:pStyle w:val="10"/>
        <w:jc w:val="center"/>
        <w:rPr>
          <w:sz w:val="24"/>
        </w:rPr>
      </w:pPr>
    </w:p>
    <w:p w:rsidR="00C32EA5" w:rsidRPr="00E5235C" w:rsidRDefault="00C32EA5" w:rsidP="00C32EA5">
      <w:pPr>
        <w:pStyle w:val="10"/>
        <w:jc w:val="center"/>
        <w:rPr>
          <w:sz w:val="24"/>
        </w:rPr>
      </w:pPr>
      <w:r w:rsidRPr="00E5235C">
        <w:rPr>
          <w:sz w:val="24"/>
        </w:rPr>
        <w:t xml:space="preserve">Порядок </w:t>
      </w:r>
      <w:r w:rsidRPr="00E5235C">
        <w:rPr>
          <w:sz w:val="24"/>
        </w:rPr>
        <w:br/>
        <w:t>предоставления субсидий на поддержку подотраслей растениеводства за счет средств ре</w:t>
      </w:r>
      <w:r w:rsidRPr="00E5235C">
        <w:rPr>
          <w:sz w:val="24"/>
        </w:rPr>
        <w:t>с</w:t>
      </w:r>
      <w:r w:rsidRPr="00E5235C">
        <w:rPr>
          <w:sz w:val="24"/>
        </w:rPr>
        <w:t>публиканского бюджета Карачаево-Черкесской Республики</w:t>
      </w:r>
    </w:p>
    <w:p w:rsidR="00C32EA5" w:rsidRPr="00E5235C" w:rsidRDefault="00C32EA5" w:rsidP="00C32EA5">
      <w:pPr>
        <w:pStyle w:val="10"/>
        <w:jc w:val="center"/>
        <w:rPr>
          <w:sz w:val="24"/>
        </w:rPr>
      </w:pPr>
      <w:r w:rsidRPr="00E5235C">
        <w:rPr>
          <w:sz w:val="24"/>
        </w:rPr>
        <w:t>1. Общие положения</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1.1. Настоящий Порядок устанавливает цели, условия и порядок предоставления субсидий из республиканского бюджета Карачаево-Черкесской Республики на поддержку сельскохозя</w:t>
      </w:r>
      <w:r w:rsidRPr="00E5235C">
        <w:rPr>
          <w:rFonts w:ascii="Times New Roman" w:hAnsi="Times New Roman" w:cs="Times New Roman"/>
        </w:rPr>
        <w:t>й</w:t>
      </w:r>
      <w:r w:rsidRPr="00E5235C">
        <w:rPr>
          <w:rFonts w:ascii="Times New Roman" w:hAnsi="Times New Roman" w:cs="Times New Roman"/>
        </w:rPr>
        <w:t>ственного производства по отдельным подотраслям растениеводства (далее - субсидия), источн</w:t>
      </w:r>
      <w:r w:rsidRPr="00E5235C">
        <w:rPr>
          <w:rFonts w:ascii="Times New Roman" w:hAnsi="Times New Roman" w:cs="Times New Roman"/>
        </w:rPr>
        <w:t>и</w:t>
      </w:r>
      <w:r w:rsidRPr="00E5235C">
        <w:rPr>
          <w:rFonts w:ascii="Times New Roman" w:hAnsi="Times New Roman" w:cs="Times New Roman"/>
        </w:rPr>
        <w:t>ком финансового обеспечения которых являются субсидии из федерального бюджета и средства республиканского бюджета Карачаево-Черкесской Республики.</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1.2. Субсидии предоставляются научным и образовательным организациям, сельскохозя</w:t>
      </w:r>
      <w:r w:rsidRPr="00E5235C">
        <w:rPr>
          <w:rFonts w:ascii="Times New Roman" w:hAnsi="Times New Roman" w:cs="Times New Roman"/>
        </w:rPr>
        <w:t>й</w:t>
      </w:r>
      <w:r w:rsidRPr="00E5235C">
        <w:rPr>
          <w:rFonts w:ascii="Times New Roman" w:hAnsi="Times New Roman" w:cs="Times New Roman"/>
        </w:rPr>
        <w:t xml:space="preserve">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покупателям семян, произведенных в рамках </w:t>
      </w:r>
      <w:hyperlink r:id="rId268" w:history="1">
        <w:r w:rsidRPr="00E5235C">
          <w:rPr>
            <w:rStyle w:val="aff1"/>
            <w:rFonts w:ascii="Times New Roman" w:hAnsi="Times New Roman"/>
            <w:b w:val="0"/>
            <w:color w:val="auto"/>
          </w:rPr>
          <w:t>Федеральной научно-технической программы</w:t>
        </w:r>
      </w:hyperlink>
      <w:r w:rsidRPr="00E5235C">
        <w:rPr>
          <w:rFonts w:ascii="Times New Roman" w:hAnsi="Times New Roman" w:cs="Times New Roman"/>
        </w:rPr>
        <w:t xml:space="preserve"> развития сельского хозя</w:t>
      </w:r>
      <w:r w:rsidRPr="00E5235C">
        <w:rPr>
          <w:rFonts w:ascii="Times New Roman" w:hAnsi="Times New Roman" w:cs="Times New Roman"/>
        </w:rPr>
        <w:t>й</w:t>
      </w:r>
      <w:r w:rsidRPr="00E5235C">
        <w:rPr>
          <w:rFonts w:ascii="Times New Roman" w:hAnsi="Times New Roman" w:cs="Times New Roman"/>
        </w:rPr>
        <w:t xml:space="preserve">ства на 2017 - 2030 годы, утвержденной </w:t>
      </w:r>
      <w:hyperlink r:id="rId269"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Российской Федерации от 25.08.2017 N 996, осуществляющим деятельность на территории Карачаево-Черкесской Республ</w:t>
      </w:r>
      <w:r w:rsidRPr="00E5235C">
        <w:rPr>
          <w:rFonts w:ascii="Times New Roman" w:hAnsi="Times New Roman" w:cs="Times New Roman"/>
        </w:rPr>
        <w:t>и</w:t>
      </w:r>
      <w:r w:rsidRPr="00E5235C">
        <w:rPr>
          <w:rFonts w:ascii="Times New Roman" w:hAnsi="Times New Roman" w:cs="Times New Roman"/>
        </w:rPr>
        <w:t xml:space="preserve">ки на финансовое обеспечение (возмещение) части затрат (без учета </w:t>
      </w:r>
      <w:hyperlink r:id="rId270" w:history="1">
        <w:r w:rsidRPr="00E5235C">
          <w:rPr>
            <w:rStyle w:val="aff1"/>
            <w:rFonts w:ascii="Times New Roman" w:hAnsi="Times New Roman"/>
            <w:b w:val="0"/>
            <w:color w:val="auto"/>
          </w:rPr>
          <w:t>налога на добавленную сто</w:t>
        </w:r>
        <w:r w:rsidRPr="00E5235C">
          <w:rPr>
            <w:rStyle w:val="aff1"/>
            <w:rFonts w:ascii="Times New Roman" w:hAnsi="Times New Roman"/>
            <w:b w:val="0"/>
            <w:color w:val="auto"/>
          </w:rPr>
          <w:t>и</w:t>
        </w:r>
        <w:r w:rsidRPr="00E5235C">
          <w:rPr>
            <w:rStyle w:val="aff1"/>
            <w:rFonts w:ascii="Times New Roman" w:hAnsi="Times New Roman"/>
            <w:b w:val="0"/>
            <w:color w:val="auto"/>
          </w:rPr>
          <w:t>мость</w:t>
        </w:r>
      </w:hyperlink>
      <w:r w:rsidRPr="00E5235C">
        <w:rPr>
          <w:rFonts w:ascii="Times New Roman" w:hAnsi="Times New Roman" w:cs="Times New Roman"/>
        </w:rPr>
        <w:t xml:space="preserve">), понесенных при реализации направлений, указанных в </w:t>
      </w:r>
      <w:hyperlink w:anchor="sub_24" w:history="1">
        <w:r w:rsidRPr="00E5235C">
          <w:rPr>
            <w:rStyle w:val="aff1"/>
            <w:rFonts w:ascii="Times New Roman" w:hAnsi="Times New Roman"/>
            <w:b w:val="0"/>
            <w:color w:val="auto"/>
          </w:rPr>
          <w:t>пункте 2.4 раздела 2</w:t>
        </w:r>
      </w:hyperlink>
      <w:r w:rsidRPr="00E5235C">
        <w:rPr>
          <w:rFonts w:ascii="Times New Roman" w:hAnsi="Times New Roman" w:cs="Times New Roman"/>
        </w:rPr>
        <w:t xml:space="preserve"> настоящего Порядка.</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1.3. Субсидии предоставляются в целях реализации мероприятий, предусмотренных </w:t>
      </w:r>
      <w:hyperlink r:id="rId271" w:history="1">
        <w:r w:rsidRPr="00E5235C">
          <w:rPr>
            <w:rStyle w:val="aff1"/>
            <w:rFonts w:ascii="Times New Roman" w:hAnsi="Times New Roman"/>
            <w:b w:val="0"/>
            <w:color w:val="auto"/>
          </w:rPr>
          <w:t>гос</w:t>
        </w:r>
        <w:r w:rsidRPr="00E5235C">
          <w:rPr>
            <w:rStyle w:val="aff1"/>
            <w:rFonts w:ascii="Times New Roman" w:hAnsi="Times New Roman"/>
            <w:b w:val="0"/>
            <w:color w:val="auto"/>
          </w:rPr>
          <w:t>у</w:t>
        </w:r>
        <w:r w:rsidRPr="00E5235C">
          <w:rPr>
            <w:rStyle w:val="aff1"/>
            <w:rFonts w:ascii="Times New Roman" w:hAnsi="Times New Roman"/>
            <w:b w:val="0"/>
            <w:color w:val="auto"/>
          </w:rPr>
          <w:t>дарственной программой</w:t>
        </w:r>
      </w:hyperlink>
      <w:r w:rsidRPr="00E5235C">
        <w:rPr>
          <w:rFonts w:ascii="Times New Roman" w:hAnsi="Times New Roman" w:cs="Times New Roman"/>
        </w:rPr>
        <w:t xml:space="preserve"> "Развитие сельского хозяйства Карачаево-Черкесской Республики", утвержденной </w:t>
      </w:r>
      <w:hyperlink r:id="rId272"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Карачаево-Черкесской Республики от 22.01.2019 N 13.</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1.4. 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w:t>
      </w:r>
      <w:hyperlink r:id="rId273" w:history="1">
        <w:r w:rsidRPr="00E5235C">
          <w:rPr>
            <w:rStyle w:val="aff1"/>
            <w:rFonts w:ascii="Times New Roman" w:hAnsi="Times New Roman"/>
            <w:b w:val="0"/>
            <w:color w:val="auto"/>
          </w:rPr>
          <w:t>бюджетным законодательством</w:t>
        </w:r>
      </w:hyperlink>
      <w:r w:rsidRPr="00E5235C">
        <w:rPr>
          <w:rFonts w:ascii="Times New Roman" w:hAnsi="Times New Roman" w:cs="Times New Roman"/>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Министерство).</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1.5. Понятия и термины, используемые в настоящем Порядке применяются в значениях, установленных федеральным законодательством и законодательством Карачаево-Черкесской Ре</w:t>
      </w:r>
      <w:r w:rsidRPr="00E5235C">
        <w:rPr>
          <w:rFonts w:ascii="Times New Roman" w:hAnsi="Times New Roman" w:cs="Times New Roman"/>
        </w:rPr>
        <w:t>с</w:t>
      </w:r>
      <w:r w:rsidRPr="00E5235C">
        <w:rPr>
          <w:rFonts w:ascii="Times New Roman" w:hAnsi="Times New Roman" w:cs="Times New Roman"/>
        </w:rPr>
        <w:t>публики.</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1.6. Для получателей средств, использующих право на освобождение от исполнения об</w:t>
      </w:r>
      <w:r w:rsidRPr="00E5235C">
        <w:rPr>
          <w:rFonts w:ascii="Times New Roman" w:hAnsi="Times New Roman" w:cs="Times New Roman"/>
        </w:rPr>
        <w:t>я</w:t>
      </w:r>
      <w:r w:rsidRPr="00E5235C">
        <w:rPr>
          <w:rFonts w:ascii="Times New Roman" w:hAnsi="Times New Roman" w:cs="Times New Roman"/>
        </w:rPr>
        <w:t xml:space="preserve">занностей налогоплательщика, связанных с исчислением и уплатой </w:t>
      </w:r>
      <w:hyperlink r:id="rId274" w:history="1">
        <w:r w:rsidRPr="00E5235C">
          <w:rPr>
            <w:rStyle w:val="aff1"/>
            <w:rFonts w:ascii="Times New Roman" w:hAnsi="Times New Roman"/>
            <w:b w:val="0"/>
            <w:color w:val="auto"/>
          </w:rPr>
          <w:t>налога на добавленную сто</w:t>
        </w:r>
        <w:r w:rsidRPr="00E5235C">
          <w:rPr>
            <w:rStyle w:val="aff1"/>
            <w:rFonts w:ascii="Times New Roman" w:hAnsi="Times New Roman"/>
            <w:b w:val="0"/>
            <w:color w:val="auto"/>
          </w:rPr>
          <w:t>и</w:t>
        </w:r>
        <w:r w:rsidRPr="00E5235C">
          <w:rPr>
            <w:rStyle w:val="aff1"/>
            <w:rFonts w:ascii="Times New Roman" w:hAnsi="Times New Roman"/>
            <w:b w:val="0"/>
            <w:color w:val="auto"/>
          </w:rPr>
          <w:t>мость</w:t>
        </w:r>
      </w:hyperlink>
      <w:r w:rsidRPr="00E5235C">
        <w:rPr>
          <w:rFonts w:ascii="Times New Roman" w:hAnsi="Times New Roman" w:cs="Times New Roman"/>
        </w:rPr>
        <w:t>, финансовое обеспечение (возмещение) части затрат осуществляется исходя из суммы ра</w:t>
      </w:r>
      <w:r w:rsidRPr="00E5235C">
        <w:rPr>
          <w:rFonts w:ascii="Times New Roman" w:hAnsi="Times New Roman" w:cs="Times New Roman"/>
        </w:rPr>
        <w:t>с</w:t>
      </w:r>
      <w:r w:rsidRPr="00E5235C">
        <w:rPr>
          <w:rFonts w:ascii="Times New Roman" w:hAnsi="Times New Roman" w:cs="Times New Roman"/>
        </w:rPr>
        <w:t>ходов на приобретение товаров (работ, услуг), включая сумму налога на добавленную стоимость.</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1.7. Сведения о субсидиях, подлежащих предоставлению в соответствии с настоящим П</w:t>
      </w:r>
      <w:r w:rsidRPr="00E5235C">
        <w:rPr>
          <w:rFonts w:ascii="Times New Roman" w:hAnsi="Times New Roman" w:cs="Times New Roman"/>
        </w:rPr>
        <w:t>о</w:t>
      </w:r>
      <w:r w:rsidRPr="00E5235C">
        <w:rPr>
          <w:rFonts w:ascii="Times New Roman" w:hAnsi="Times New Roman" w:cs="Times New Roman"/>
        </w:rPr>
        <w:t xml:space="preserve">рядком, размещаются на </w:t>
      </w:r>
      <w:hyperlink r:id="rId275"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Федерации в информ</w:t>
      </w:r>
      <w:r w:rsidRPr="00E5235C">
        <w:rPr>
          <w:rFonts w:ascii="Times New Roman" w:hAnsi="Times New Roman" w:cs="Times New Roman"/>
        </w:rPr>
        <w:t>а</w:t>
      </w:r>
      <w:r w:rsidRPr="00E5235C">
        <w:rPr>
          <w:rFonts w:ascii="Times New Roman" w:hAnsi="Times New Roman" w:cs="Times New Roman"/>
        </w:rPr>
        <w:t>ционно-телекоммуникационной сети Интернет (далее - единый портал) (в разделе единого порт</w:t>
      </w:r>
      <w:r w:rsidRPr="00E5235C">
        <w:rPr>
          <w:rFonts w:ascii="Times New Roman" w:hAnsi="Times New Roman" w:cs="Times New Roman"/>
        </w:rPr>
        <w:t>а</w:t>
      </w:r>
      <w:r w:rsidRPr="00E5235C">
        <w:rPr>
          <w:rFonts w:ascii="Times New Roman" w:hAnsi="Times New Roman" w:cs="Times New Roman"/>
        </w:rPr>
        <w:t xml:space="preserve">ла) не позднее 15 рабочего дня, следующего за днем принятия </w:t>
      </w:r>
      <w:hyperlink r:id="rId276" w:history="1">
        <w:r w:rsidRPr="00E5235C">
          <w:rPr>
            <w:rStyle w:val="aff1"/>
            <w:rFonts w:ascii="Times New Roman" w:hAnsi="Times New Roman"/>
            <w:b w:val="0"/>
            <w:color w:val="auto"/>
          </w:rPr>
          <w:t>закона</w:t>
        </w:r>
      </w:hyperlink>
      <w:r w:rsidRPr="00E5235C">
        <w:rPr>
          <w:rFonts w:ascii="Times New Roman" w:hAnsi="Times New Roman" w:cs="Times New Roman"/>
        </w:rPr>
        <w:t xml:space="preserve"> о бюджете Карачаево-Черкесской Республики (закона Карачаево-Черкесской Республики о внесении изменений в закон о бюджете Карачаево-Черкесской Республики).</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pStyle w:val="10"/>
        <w:jc w:val="center"/>
        <w:rPr>
          <w:sz w:val="24"/>
        </w:rPr>
      </w:pPr>
      <w:r w:rsidRPr="00E5235C">
        <w:rPr>
          <w:sz w:val="24"/>
        </w:rPr>
        <w:t>2. Условия и порядок предоставления субсидии</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2.1. Отбор получателей субсидии проводится посредством запроса предложений, на осн</w:t>
      </w:r>
      <w:r w:rsidRPr="00E5235C">
        <w:rPr>
          <w:rFonts w:ascii="Times New Roman" w:hAnsi="Times New Roman" w:cs="Times New Roman"/>
        </w:rPr>
        <w:t>о</w:t>
      </w:r>
      <w:r w:rsidRPr="00E5235C">
        <w:rPr>
          <w:rFonts w:ascii="Times New Roman" w:hAnsi="Times New Roman" w:cs="Times New Roman"/>
        </w:rPr>
        <w:t>вании заявлений участников отбора, исходя из соответствия участника отбора категориям и кр</w:t>
      </w:r>
      <w:r w:rsidRPr="00E5235C">
        <w:rPr>
          <w:rFonts w:ascii="Times New Roman" w:hAnsi="Times New Roman" w:cs="Times New Roman"/>
        </w:rPr>
        <w:t>и</w:t>
      </w:r>
      <w:r w:rsidRPr="00E5235C">
        <w:rPr>
          <w:rFonts w:ascii="Times New Roman" w:hAnsi="Times New Roman" w:cs="Times New Roman"/>
        </w:rPr>
        <w:t>териям отбора, предусмотренным настоящим Порядком, а так же очередности поступления зая</w:t>
      </w:r>
      <w:r w:rsidRPr="00E5235C">
        <w:rPr>
          <w:rFonts w:ascii="Times New Roman" w:hAnsi="Times New Roman" w:cs="Times New Roman"/>
        </w:rPr>
        <w:t>в</w:t>
      </w:r>
      <w:r w:rsidRPr="00E5235C">
        <w:rPr>
          <w:rFonts w:ascii="Times New Roman" w:hAnsi="Times New Roman" w:cs="Times New Roman"/>
        </w:rPr>
        <w:t>лений на участие в отборе.</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2.2. На </w:t>
      </w:r>
      <w:hyperlink r:id="rId277"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официальном сайте Министерства в информационно-телекоммуникационной сети Интернет (</w:t>
      </w:r>
      <w:hyperlink r:id="rId278" w:history="1">
        <w:r w:rsidRPr="00E5235C">
          <w:rPr>
            <w:rStyle w:val="aff1"/>
            <w:rFonts w:ascii="Times New Roman" w:hAnsi="Times New Roman"/>
            <w:b w:val="0"/>
            <w:color w:val="auto"/>
          </w:rPr>
          <w:t>http://mcxkchr.ru</w:t>
        </w:r>
      </w:hyperlink>
      <w:r w:rsidRPr="00E5235C">
        <w:rPr>
          <w:rFonts w:ascii="Times New Roman" w:hAnsi="Times New Roman" w:cs="Times New Roman"/>
        </w:rPr>
        <w:t>) размещается объявление с указанием:</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сроков проведения отбора (даты и времени начала (окончания) подачи (приема) заявлений учас</w:t>
      </w:r>
      <w:r w:rsidRPr="00E5235C">
        <w:rPr>
          <w:rFonts w:ascii="Times New Roman" w:hAnsi="Times New Roman" w:cs="Times New Roman"/>
        </w:rPr>
        <w:t>т</w:t>
      </w:r>
      <w:r w:rsidRPr="00E5235C">
        <w:rPr>
          <w:rFonts w:ascii="Times New Roman" w:hAnsi="Times New Roman" w:cs="Times New Roman"/>
        </w:rPr>
        <w:t>ников отбора), которые не могут быть ранее 10 календарных дней, следующих за днем размещ</w:t>
      </w:r>
      <w:r w:rsidRPr="00E5235C">
        <w:rPr>
          <w:rFonts w:ascii="Times New Roman" w:hAnsi="Times New Roman" w:cs="Times New Roman"/>
        </w:rPr>
        <w:t>е</w:t>
      </w:r>
      <w:r w:rsidRPr="00E5235C">
        <w:rPr>
          <w:rFonts w:ascii="Times New Roman" w:hAnsi="Times New Roman" w:cs="Times New Roman"/>
        </w:rPr>
        <w:t>ния объявления о проведении отбора;</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местонахождения, почтового адреса и адреса электронной почты Министерства;</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результатов предоставления субсидии;</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условий и порядка предоставления субсидий, предусмотренных настоящим Порядком.</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2.3. Разъяснение положений объявления о проведении отбора получателей субсидии ос</w:t>
      </w:r>
      <w:r w:rsidRPr="00E5235C">
        <w:rPr>
          <w:rFonts w:ascii="Times New Roman" w:hAnsi="Times New Roman" w:cs="Times New Roman"/>
        </w:rPr>
        <w:t>у</w:t>
      </w:r>
      <w:r w:rsidRPr="00E5235C">
        <w:rPr>
          <w:rFonts w:ascii="Times New Roman" w:hAnsi="Times New Roman" w:cs="Times New Roman"/>
        </w:rPr>
        <w:t>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w:t>
      </w:r>
      <w:r w:rsidRPr="00E5235C">
        <w:rPr>
          <w:rFonts w:ascii="Times New Roman" w:hAnsi="Times New Roman" w:cs="Times New Roman"/>
        </w:rPr>
        <w:t>т</w:t>
      </w:r>
      <w:r w:rsidRPr="00E5235C">
        <w:rPr>
          <w:rFonts w:ascii="Times New Roman" w:hAnsi="Times New Roman" w:cs="Times New Roman"/>
        </w:rPr>
        <w:t>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w:t>
      </w:r>
      <w:r w:rsidRPr="00E5235C">
        <w:rPr>
          <w:rFonts w:ascii="Times New Roman" w:hAnsi="Times New Roman" w:cs="Times New Roman"/>
        </w:rPr>
        <w:t>о</w:t>
      </w:r>
      <w:r w:rsidRPr="00E5235C">
        <w:rPr>
          <w:rFonts w:ascii="Times New Roman" w:hAnsi="Times New Roman" w:cs="Times New Roman"/>
        </w:rPr>
        <w:t>та, а также по обращениям, полученным посредством телефонной связи.</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2.4. Средства предоставляются на финансовое обеспечение (возмещение) части затрат на работы, проведенные в отчетном финансовом году и текущем финансовом году под урожай тек</w:t>
      </w:r>
      <w:r w:rsidRPr="00E5235C">
        <w:rPr>
          <w:rFonts w:ascii="Times New Roman" w:hAnsi="Times New Roman" w:cs="Times New Roman"/>
        </w:rPr>
        <w:t>у</w:t>
      </w:r>
      <w:r w:rsidRPr="00E5235C">
        <w:rPr>
          <w:rFonts w:ascii="Times New Roman" w:hAnsi="Times New Roman" w:cs="Times New Roman"/>
        </w:rPr>
        <w:t>щего финансового года по следующим приоритетным направлениям:</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2.4.1. На поддержку проведения агротехнологических работ, повышение уровня эколог</w:t>
      </w:r>
      <w:r w:rsidRPr="00E5235C">
        <w:rPr>
          <w:rFonts w:ascii="Times New Roman" w:hAnsi="Times New Roman" w:cs="Times New Roman"/>
        </w:rPr>
        <w:t>и</w:t>
      </w:r>
      <w:r w:rsidRPr="00E5235C">
        <w:rPr>
          <w:rFonts w:ascii="Times New Roman" w:hAnsi="Times New Roman" w:cs="Times New Roman"/>
        </w:rPr>
        <w:t>ческой безопасности сельскохозяйственного производства, а также на повышение плодородия и качества почв:</w:t>
      </w:r>
    </w:p>
    <w:p w:rsidR="00C32EA5" w:rsidRPr="00E5235C" w:rsidRDefault="00C32EA5" w:rsidP="00EB0D7D">
      <w:pPr>
        <w:spacing w:after="0"/>
        <w:ind w:firstLine="708"/>
        <w:jc w:val="both"/>
        <w:rPr>
          <w:rFonts w:ascii="Times New Roman" w:hAnsi="Times New Roman" w:cs="Times New Roman"/>
        </w:rPr>
      </w:pPr>
      <w:bookmarkStart w:id="728" w:name="sub_2411"/>
      <w:r w:rsidRPr="00E5235C">
        <w:rPr>
          <w:rFonts w:ascii="Times New Roman" w:hAnsi="Times New Roman" w:cs="Times New Roman"/>
        </w:rPr>
        <w:t xml:space="preserve">2.4.1.1.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w:t>
      </w:r>
      <w:hyperlink r:id="rId279" w:history="1">
        <w:r w:rsidRPr="00E5235C">
          <w:rPr>
            <w:rStyle w:val="aff1"/>
            <w:rFonts w:ascii="Times New Roman" w:hAnsi="Times New Roman"/>
            <w:b w:val="0"/>
            <w:color w:val="auto"/>
          </w:rPr>
          <w:t>Федеральным законом</w:t>
        </w:r>
      </w:hyperlink>
      <w:r w:rsidRPr="00E5235C">
        <w:rPr>
          <w:rFonts w:ascii="Times New Roman" w:hAnsi="Times New Roman" w:cs="Times New Roman"/>
        </w:rPr>
        <w:t xml:space="preserve">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C32EA5" w:rsidRPr="00E5235C" w:rsidRDefault="00C32EA5" w:rsidP="00EB0D7D">
      <w:pPr>
        <w:spacing w:after="0"/>
        <w:ind w:firstLine="708"/>
        <w:jc w:val="both"/>
        <w:rPr>
          <w:rFonts w:ascii="Times New Roman" w:hAnsi="Times New Roman" w:cs="Times New Roman"/>
        </w:rPr>
      </w:pPr>
      <w:bookmarkStart w:id="729" w:name="sub_2412"/>
      <w:bookmarkEnd w:id="728"/>
      <w:r w:rsidRPr="00E5235C">
        <w:rPr>
          <w:rFonts w:ascii="Times New Roman" w:hAnsi="Times New Roman" w:cs="Times New Roman"/>
        </w:rPr>
        <w:t>2.4.1.2.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C32EA5" w:rsidRPr="00E5235C" w:rsidRDefault="00C32EA5" w:rsidP="00EB0D7D">
      <w:pPr>
        <w:spacing w:after="0"/>
        <w:ind w:firstLine="708"/>
        <w:jc w:val="both"/>
        <w:rPr>
          <w:rFonts w:ascii="Times New Roman" w:hAnsi="Times New Roman" w:cs="Times New Roman"/>
        </w:rPr>
      </w:pPr>
      <w:bookmarkStart w:id="730" w:name="sub_24121"/>
      <w:bookmarkEnd w:id="729"/>
      <w:r w:rsidRPr="00E5235C">
        <w:rPr>
          <w:rFonts w:ascii="Times New Roman" w:hAnsi="Times New Roman" w:cs="Times New Roman"/>
        </w:rPr>
        <w:t>2.4.1.2.1. По ставке на 1 гектар посевных площадей, занятых семенными посевами кукур</w:t>
      </w:r>
      <w:r w:rsidRPr="00E5235C">
        <w:rPr>
          <w:rFonts w:ascii="Times New Roman" w:hAnsi="Times New Roman" w:cs="Times New Roman"/>
        </w:rPr>
        <w:t>у</w:t>
      </w:r>
      <w:r w:rsidRPr="00E5235C">
        <w:rPr>
          <w:rFonts w:ascii="Times New Roman" w:hAnsi="Times New Roman" w:cs="Times New Roman"/>
        </w:rPr>
        <w:t>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w:t>
      </w:r>
      <w:r w:rsidRPr="00E5235C">
        <w:rPr>
          <w:rFonts w:ascii="Times New Roman" w:hAnsi="Times New Roman" w:cs="Times New Roman"/>
        </w:rPr>
        <w:t>е</w:t>
      </w:r>
      <w:r w:rsidRPr="00E5235C">
        <w:rPr>
          <w:rFonts w:ascii="Times New Roman" w:hAnsi="Times New Roman" w:cs="Times New Roman"/>
        </w:rPr>
        <w:t>вами сахарной свеклы для производства семян родительских форм гибридов и гибридов первого поколения F1.</w:t>
      </w:r>
    </w:p>
    <w:p w:rsidR="00C32EA5" w:rsidRPr="00E5235C" w:rsidRDefault="00C32EA5" w:rsidP="00EB0D7D">
      <w:pPr>
        <w:spacing w:after="0"/>
        <w:ind w:firstLine="708"/>
        <w:jc w:val="both"/>
        <w:rPr>
          <w:rFonts w:ascii="Times New Roman" w:hAnsi="Times New Roman" w:cs="Times New Roman"/>
        </w:rPr>
      </w:pPr>
      <w:bookmarkStart w:id="731" w:name="sub_24122"/>
      <w:bookmarkEnd w:id="730"/>
      <w:r w:rsidRPr="00E5235C">
        <w:rPr>
          <w:rFonts w:ascii="Times New Roman" w:hAnsi="Times New Roman" w:cs="Times New Roman"/>
        </w:rPr>
        <w:t>2.4.1.2.2. на поддержку производства льна-долгунца и (или) технической конопли:</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C32EA5" w:rsidRPr="00E5235C" w:rsidRDefault="00C32EA5" w:rsidP="00EB0D7D">
      <w:pPr>
        <w:spacing w:after="0"/>
        <w:ind w:firstLine="708"/>
        <w:jc w:val="both"/>
        <w:rPr>
          <w:rFonts w:ascii="Times New Roman" w:hAnsi="Times New Roman" w:cs="Times New Roman"/>
        </w:rPr>
      </w:pPr>
      <w:bookmarkStart w:id="732" w:name="sub_2413"/>
      <w:bookmarkEnd w:id="731"/>
      <w:r w:rsidRPr="00E5235C">
        <w:rPr>
          <w:rFonts w:ascii="Times New Roman" w:hAnsi="Times New Roman" w:cs="Times New Roman"/>
        </w:rPr>
        <w:t>2.4.1.3. На поддержку элитного семеноводства и (или) на приобретение семян, произв</w:t>
      </w:r>
      <w:r w:rsidRPr="00E5235C">
        <w:rPr>
          <w:rFonts w:ascii="Times New Roman" w:hAnsi="Times New Roman" w:cs="Times New Roman"/>
        </w:rPr>
        <w:t>е</w:t>
      </w:r>
      <w:r w:rsidRPr="00E5235C">
        <w:rPr>
          <w:rFonts w:ascii="Times New Roman" w:hAnsi="Times New Roman" w:cs="Times New Roman"/>
        </w:rPr>
        <w:t xml:space="preserve">денных в рамках </w:t>
      </w:r>
      <w:hyperlink r:id="rId280" w:history="1">
        <w:r w:rsidRPr="00E5235C">
          <w:rPr>
            <w:rStyle w:val="aff1"/>
            <w:rFonts w:ascii="Times New Roman" w:hAnsi="Times New Roman"/>
            <w:b w:val="0"/>
            <w:color w:val="auto"/>
          </w:rPr>
          <w:t>Федеральной научно-технической программы</w:t>
        </w:r>
      </w:hyperlink>
      <w:r w:rsidRPr="00E5235C">
        <w:rPr>
          <w:rFonts w:ascii="Times New Roman" w:hAnsi="Times New Roman" w:cs="Times New Roman"/>
        </w:rPr>
        <w:t>:</w:t>
      </w:r>
    </w:p>
    <w:p w:rsidR="00C32EA5" w:rsidRPr="00E5235C" w:rsidRDefault="00C32EA5" w:rsidP="00EB0D7D">
      <w:pPr>
        <w:spacing w:after="0"/>
        <w:ind w:firstLine="708"/>
        <w:jc w:val="both"/>
        <w:rPr>
          <w:rFonts w:ascii="Times New Roman" w:hAnsi="Times New Roman" w:cs="Times New Roman"/>
        </w:rPr>
      </w:pPr>
      <w:bookmarkStart w:id="733" w:name="sub_24131"/>
      <w:bookmarkEnd w:id="732"/>
      <w:r w:rsidRPr="00E5235C">
        <w:rPr>
          <w:rFonts w:ascii="Times New Roman" w:hAnsi="Times New Roman" w:cs="Times New Roman"/>
        </w:rPr>
        <w:t>2.4.1.3.1. Сельскохозяйственным товаропроизводителям (за исключением граждан, вед</w:t>
      </w:r>
      <w:r w:rsidRPr="00E5235C">
        <w:rPr>
          <w:rFonts w:ascii="Times New Roman" w:hAnsi="Times New Roman" w:cs="Times New Roman"/>
        </w:rPr>
        <w:t>у</w:t>
      </w:r>
      <w:r w:rsidRPr="00E5235C">
        <w:rPr>
          <w:rFonts w:ascii="Times New Roman" w:hAnsi="Times New Roman" w:cs="Times New Roman"/>
        </w:rPr>
        <w:t>щих личное подсобное хозяйство, и сельскохозяйственных кредитных потребительских коопер</w:t>
      </w:r>
      <w:r w:rsidRPr="00E5235C">
        <w:rPr>
          <w:rFonts w:ascii="Times New Roman" w:hAnsi="Times New Roman" w:cs="Times New Roman"/>
        </w:rPr>
        <w:t>а</w:t>
      </w:r>
      <w:r w:rsidRPr="00E5235C">
        <w:rPr>
          <w:rFonts w:ascii="Times New Roman" w:hAnsi="Times New Roman" w:cs="Times New Roman"/>
        </w:rPr>
        <w:lastRenderedPageBreak/>
        <w:t>тивов) по ставке на 1 гектар посевной площади, засеянной элитными семенами, под сельскохозя</w:t>
      </w:r>
      <w:r w:rsidRPr="00E5235C">
        <w:rPr>
          <w:rFonts w:ascii="Times New Roman" w:hAnsi="Times New Roman" w:cs="Times New Roman"/>
        </w:rPr>
        <w:t>й</w:t>
      </w:r>
      <w:r w:rsidRPr="00E5235C">
        <w:rPr>
          <w:rFonts w:ascii="Times New Roman" w:hAnsi="Times New Roman" w:cs="Times New Roman"/>
        </w:rPr>
        <w:t>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C32EA5" w:rsidRPr="00E5235C" w:rsidRDefault="00C32EA5" w:rsidP="00EB0D7D">
      <w:pPr>
        <w:spacing w:after="0"/>
        <w:ind w:firstLine="708"/>
        <w:jc w:val="both"/>
        <w:rPr>
          <w:rFonts w:ascii="Times New Roman" w:hAnsi="Times New Roman" w:cs="Times New Roman"/>
        </w:rPr>
      </w:pPr>
      <w:bookmarkStart w:id="734" w:name="sub_24132"/>
      <w:bookmarkEnd w:id="733"/>
      <w:r w:rsidRPr="00E5235C">
        <w:rPr>
          <w:rFonts w:ascii="Times New Roman" w:hAnsi="Times New Roman" w:cs="Times New Roman"/>
        </w:rPr>
        <w:t>2.4.1.3.2. Покупателям семян, произведенных в рамках Федеральной научно-технической программы, в виде компенсации 70 процентов затрат на приобретение семян, произведенных в рамках Федеральной научно-технической программы (за исключением семян картофеля и ово</w:t>
      </w:r>
      <w:r w:rsidRPr="00E5235C">
        <w:rPr>
          <w:rFonts w:ascii="Times New Roman" w:hAnsi="Times New Roman" w:cs="Times New Roman"/>
        </w:rPr>
        <w:t>щ</w:t>
      </w:r>
      <w:r w:rsidRPr="00E5235C">
        <w:rPr>
          <w:rFonts w:ascii="Times New Roman" w:hAnsi="Times New Roman" w:cs="Times New Roman"/>
        </w:rPr>
        <w:t>ных культур).</w:t>
      </w:r>
    </w:p>
    <w:bookmarkEnd w:id="734"/>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2.5. Средства предоставляются получателям средств:</w:t>
      </w:r>
    </w:p>
    <w:p w:rsidR="00EB0D7D"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2.5.1. По направлению, указанному в </w:t>
      </w:r>
      <w:hyperlink w:anchor="sub_2411" w:history="1">
        <w:r w:rsidRPr="00E5235C">
          <w:rPr>
            <w:rStyle w:val="aff1"/>
            <w:rFonts w:ascii="Times New Roman" w:hAnsi="Times New Roman"/>
            <w:b w:val="0"/>
            <w:color w:val="auto"/>
          </w:rPr>
          <w:t>подпункте 2.4.1.1 пункта 2.4.1 раздела 2</w:t>
        </w:r>
      </w:hyperlink>
      <w:r w:rsidRPr="00E5235C">
        <w:rPr>
          <w:rFonts w:ascii="Times New Roman" w:hAnsi="Times New Roman" w:cs="Times New Roman"/>
        </w:rPr>
        <w:t xml:space="preserve"> настоящего Порядка:</w:t>
      </w:r>
      <w:bookmarkStart w:id="735" w:name="sub_2511"/>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при нали</w:t>
      </w:r>
      <w:bookmarkStart w:id="736" w:name="_GoBack"/>
      <w:bookmarkEnd w:id="736"/>
      <w:r w:rsidRPr="00E5235C">
        <w:rPr>
          <w:rFonts w:ascii="Times New Roman" w:hAnsi="Times New Roman" w:cs="Times New Roman"/>
        </w:rPr>
        <w:t>чии у получателей средств посевных площадей, занятых соответствующими сел</w:t>
      </w:r>
      <w:r w:rsidRPr="00E5235C">
        <w:rPr>
          <w:rFonts w:ascii="Times New Roman" w:hAnsi="Times New Roman" w:cs="Times New Roman"/>
        </w:rPr>
        <w:t>ь</w:t>
      </w:r>
      <w:r w:rsidRPr="00E5235C">
        <w:rPr>
          <w:rFonts w:ascii="Times New Roman" w:hAnsi="Times New Roman" w:cs="Times New Roman"/>
        </w:rPr>
        <w:t>скохозяйственными культурами;</w:t>
      </w:r>
    </w:p>
    <w:p w:rsidR="00C32EA5" w:rsidRPr="00E5235C" w:rsidRDefault="00C32EA5" w:rsidP="00EB0D7D">
      <w:pPr>
        <w:spacing w:after="0"/>
        <w:ind w:firstLine="708"/>
        <w:jc w:val="both"/>
        <w:rPr>
          <w:rFonts w:ascii="Times New Roman" w:hAnsi="Times New Roman" w:cs="Times New Roman"/>
        </w:rPr>
      </w:pPr>
      <w:bookmarkStart w:id="737" w:name="sub_2512"/>
      <w:bookmarkEnd w:id="735"/>
      <w:r w:rsidRPr="00E5235C">
        <w:rPr>
          <w:rFonts w:ascii="Times New Roman" w:hAnsi="Times New Roman" w:cs="Times New Roman"/>
        </w:rPr>
        <w:t>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w:t>
      </w:r>
      <w:r w:rsidRPr="00E5235C">
        <w:rPr>
          <w:rFonts w:ascii="Times New Roman" w:hAnsi="Times New Roman" w:cs="Times New Roman"/>
        </w:rPr>
        <w:t>ю</w:t>
      </w:r>
      <w:r w:rsidRPr="00E5235C">
        <w:rPr>
          <w:rFonts w:ascii="Times New Roman" w:hAnsi="Times New Roman" w:cs="Times New Roman"/>
        </w:rPr>
        <w:t xml:space="preserve">чены в Государственный реестр селекционных достижений, а также при условии, что сортовые и посевные качества таких семян соответствуют </w:t>
      </w:r>
      <w:hyperlink r:id="rId281" w:history="1">
        <w:r w:rsidRPr="00E5235C">
          <w:rPr>
            <w:rStyle w:val="aff1"/>
            <w:rFonts w:ascii="Times New Roman" w:hAnsi="Times New Roman"/>
            <w:b w:val="0"/>
            <w:color w:val="auto"/>
          </w:rPr>
          <w:t>ГОСТ Р 52325-2005</w:t>
        </w:r>
      </w:hyperlink>
      <w:r w:rsidRPr="00E5235C">
        <w:rPr>
          <w:rFonts w:ascii="Times New Roman" w:hAnsi="Times New Roman" w:cs="Times New Roman"/>
        </w:rPr>
        <w:t xml:space="preserve"> (семена сельскохозяйственных растений), ГОСТ Р 32592-2013 (семена овощных, бахчевых культур, кормовых корнеплодов и кормовой капусты);</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внесения удобрений, используемых при производстве конкретного вида продукции раст</w:t>
      </w:r>
      <w:r w:rsidRPr="00E5235C">
        <w:rPr>
          <w:rFonts w:ascii="Times New Roman" w:hAnsi="Times New Roman" w:cs="Times New Roman"/>
        </w:rPr>
        <w:t>е</w:t>
      </w:r>
      <w:r w:rsidRPr="00E5235C">
        <w:rPr>
          <w:rFonts w:ascii="Times New Roman" w:hAnsi="Times New Roman" w:cs="Times New Roman"/>
        </w:rPr>
        <w:t>ниеводства в рамках соответствующего приоритетного направления;</w:t>
      </w:r>
    </w:p>
    <w:p w:rsidR="00C32EA5" w:rsidRPr="00E5235C" w:rsidRDefault="00C32EA5" w:rsidP="00EB0D7D">
      <w:pPr>
        <w:spacing w:after="0"/>
        <w:jc w:val="both"/>
        <w:rPr>
          <w:rFonts w:ascii="Times New Roman" w:hAnsi="Times New Roman" w:cs="Times New Roman"/>
        </w:rPr>
      </w:pPr>
      <w:bookmarkStart w:id="738" w:name="sub_2513"/>
      <w:bookmarkEnd w:id="737"/>
      <w:r w:rsidRPr="00E5235C">
        <w:rPr>
          <w:rFonts w:ascii="Times New Roman" w:hAnsi="Times New Roman" w:cs="Times New Roman"/>
        </w:rPr>
        <w:t>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w:t>
      </w:r>
      <w:r w:rsidRPr="00E5235C">
        <w:rPr>
          <w:rFonts w:ascii="Times New Roman" w:hAnsi="Times New Roman" w:cs="Times New Roman"/>
        </w:rPr>
        <w:t>ь</w:t>
      </w:r>
      <w:r w:rsidRPr="00E5235C">
        <w:rPr>
          <w:rFonts w:ascii="Times New Roman" w:hAnsi="Times New Roman" w:cs="Times New Roman"/>
        </w:rPr>
        <w:t xml:space="preserve">скохозяйственного назначения, установленного </w:t>
      </w:r>
      <w:hyperlink r:id="rId282" w:history="1">
        <w:r w:rsidRPr="00E5235C">
          <w:rPr>
            <w:rStyle w:val="aff1"/>
            <w:rFonts w:ascii="Times New Roman" w:hAnsi="Times New Roman"/>
            <w:b w:val="0"/>
            <w:color w:val="auto"/>
          </w:rPr>
          <w:t>Правилами</w:t>
        </w:r>
      </w:hyperlink>
      <w:r w:rsidRPr="00E5235C">
        <w:rPr>
          <w:rFonts w:ascii="Times New Roman" w:hAnsi="Times New Roman" w:cs="Times New Roman"/>
        </w:rPr>
        <w:t xml:space="preserve"> противопожарного режима в Росси</w:t>
      </w:r>
      <w:r w:rsidRPr="00E5235C">
        <w:rPr>
          <w:rFonts w:ascii="Times New Roman" w:hAnsi="Times New Roman" w:cs="Times New Roman"/>
        </w:rPr>
        <w:t>й</w:t>
      </w:r>
      <w:r w:rsidRPr="00E5235C">
        <w:rPr>
          <w:rFonts w:ascii="Times New Roman" w:hAnsi="Times New Roman" w:cs="Times New Roman"/>
        </w:rPr>
        <w:t xml:space="preserve">ской Федерации, утвержденными </w:t>
      </w:r>
      <w:hyperlink r:id="rId283"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Российской Федерации от 16.09.2020 № 1479 «Об утверждении Правил противопожарного режима в Российской Федер</w:t>
      </w:r>
      <w:r w:rsidRPr="00E5235C">
        <w:rPr>
          <w:rFonts w:ascii="Times New Roman" w:hAnsi="Times New Roman" w:cs="Times New Roman"/>
        </w:rPr>
        <w:t>а</w:t>
      </w:r>
      <w:r w:rsidRPr="00E5235C">
        <w:rPr>
          <w:rFonts w:ascii="Times New Roman" w:hAnsi="Times New Roman" w:cs="Times New Roman"/>
        </w:rPr>
        <w:t>ции»;</w:t>
      </w:r>
    </w:p>
    <w:bookmarkEnd w:id="738"/>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2.5.2. По направлению, указанному в </w:t>
      </w:r>
      <w:hyperlink w:anchor="sub_24122" w:history="1">
        <w:r w:rsidRPr="00E5235C">
          <w:rPr>
            <w:rStyle w:val="aff1"/>
            <w:rFonts w:ascii="Times New Roman" w:hAnsi="Times New Roman"/>
            <w:b w:val="0"/>
            <w:color w:val="auto"/>
          </w:rPr>
          <w:t>подпункте 2.4.1.2.2 пункта 2.4.1.2 раздела 2</w:t>
        </w:r>
      </w:hyperlink>
      <w:r w:rsidRPr="00E5235C">
        <w:rPr>
          <w:rFonts w:ascii="Times New Roman" w:hAnsi="Times New Roman" w:cs="Times New Roman"/>
        </w:rPr>
        <w:t xml:space="preserve"> насто</w:t>
      </w:r>
      <w:r w:rsidRPr="00E5235C">
        <w:rPr>
          <w:rFonts w:ascii="Times New Roman" w:hAnsi="Times New Roman" w:cs="Times New Roman"/>
        </w:rPr>
        <w:t>я</w:t>
      </w:r>
      <w:r w:rsidRPr="00E5235C">
        <w:rPr>
          <w:rFonts w:ascii="Times New Roman" w:hAnsi="Times New Roman" w:cs="Times New Roman"/>
        </w:rPr>
        <w:t xml:space="preserve">щего Порядка: </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при условии, 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ГОСТ Р 52325-2005 (семена сельскохозяйственных растений);</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внесения удобрений, используемых при производстве конкретного вида продукции растениево</w:t>
      </w:r>
      <w:r w:rsidRPr="00E5235C">
        <w:rPr>
          <w:rFonts w:ascii="Times New Roman" w:hAnsi="Times New Roman" w:cs="Times New Roman"/>
        </w:rPr>
        <w:t>д</w:t>
      </w:r>
      <w:r w:rsidRPr="00E5235C">
        <w:rPr>
          <w:rFonts w:ascii="Times New Roman" w:hAnsi="Times New Roman" w:cs="Times New Roman"/>
        </w:rPr>
        <w:t>ства в рамках соответствующего приоритетного направления;</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что реализация такой продукции получателями средств, занимающимися производством льно- и (или) пеньковолокна, и (или) тресты льняной, и (или) тресты конопляной, осуществляется перер</w:t>
      </w:r>
      <w:r w:rsidRPr="00E5235C">
        <w:rPr>
          <w:rFonts w:ascii="Times New Roman" w:hAnsi="Times New Roman" w:cs="Times New Roman"/>
        </w:rPr>
        <w:t>а</w:t>
      </w:r>
      <w:r w:rsidRPr="00E5235C">
        <w:rPr>
          <w:rFonts w:ascii="Times New Roman" w:hAnsi="Times New Roman" w:cs="Times New Roman"/>
        </w:rPr>
        <w:t>батывающим организациям, расположенным на территории Российской Федерации, и (или) о</w:t>
      </w:r>
      <w:r w:rsidRPr="00E5235C">
        <w:rPr>
          <w:rFonts w:ascii="Times New Roman" w:hAnsi="Times New Roman" w:cs="Times New Roman"/>
        </w:rPr>
        <w:t>т</w:t>
      </w:r>
      <w:r w:rsidRPr="00E5235C">
        <w:rPr>
          <w:rFonts w:ascii="Times New Roman" w:hAnsi="Times New Roman" w:cs="Times New Roman"/>
        </w:rPr>
        <w:t>гружена на собственную переработку;</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2.6. Общими для всех направлений являются следующие требования на дату принятия р</w:t>
      </w:r>
      <w:r w:rsidRPr="00E5235C">
        <w:rPr>
          <w:rFonts w:ascii="Times New Roman" w:hAnsi="Times New Roman" w:cs="Times New Roman"/>
        </w:rPr>
        <w:t>е</w:t>
      </w:r>
      <w:r w:rsidRPr="00E5235C">
        <w:rPr>
          <w:rFonts w:ascii="Times New Roman" w:hAnsi="Times New Roman" w:cs="Times New Roman"/>
        </w:rPr>
        <w:t>шения:</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у сельскохозяйственного товаропроизводителя может быть неисполненная обязанность по уплате налогов, сборов, страховых взносов, пеней, штрафов, процентов, подлежащих уплате в с</w:t>
      </w:r>
      <w:r w:rsidRPr="00E5235C">
        <w:rPr>
          <w:rFonts w:ascii="Times New Roman" w:hAnsi="Times New Roman" w:cs="Times New Roman"/>
        </w:rPr>
        <w:t>о</w:t>
      </w:r>
      <w:r w:rsidRPr="00E5235C">
        <w:rPr>
          <w:rFonts w:ascii="Times New Roman" w:hAnsi="Times New Roman" w:cs="Times New Roman"/>
        </w:rPr>
        <w:t>ответствии с законодательством Российской Федерации о налогах и сбора;</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lastRenderedPageBreak/>
        <w:t>участники отбора - юридические лица не должны находиться в процессе реорганизации (за и</w:t>
      </w:r>
      <w:r w:rsidRPr="00E5235C">
        <w:rPr>
          <w:rFonts w:ascii="Times New Roman" w:hAnsi="Times New Roman" w:cs="Times New Roman"/>
        </w:rPr>
        <w:t>с</w:t>
      </w:r>
      <w:r w:rsidRPr="00E5235C">
        <w:rPr>
          <w:rFonts w:ascii="Times New Roman" w:hAnsi="Times New Roman" w:cs="Times New Roman"/>
        </w:rPr>
        <w:t>ключением реорганизации в форме присоединения к юридическому лицу, являющемуся участн</w:t>
      </w:r>
      <w:r w:rsidRPr="00E5235C">
        <w:rPr>
          <w:rFonts w:ascii="Times New Roman" w:hAnsi="Times New Roman" w:cs="Times New Roman"/>
        </w:rPr>
        <w:t>и</w:t>
      </w:r>
      <w:r w:rsidRPr="00E5235C">
        <w:rPr>
          <w:rFonts w:ascii="Times New Roman" w:hAnsi="Times New Roman" w:cs="Times New Roman"/>
        </w:rPr>
        <w:t>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w:t>
      </w:r>
      <w:r w:rsidRPr="00E5235C">
        <w:rPr>
          <w:rFonts w:ascii="Times New Roman" w:hAnsi="Times New Roman" w:cs="Times New Roman"/>
        </w:rPr>
        <w:t>а</w:t>
      </w:r>
      <w:r w:rsidRPr="00E5235C">
        <w:rPr>
          <w:rFonts w:ascii="Times New Roman" w:hAnsi="Times New Roman" w:cs="Times New Roman"/>
        </w:rPr>
        <w:t>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в реестре дисквалифицированных лиц отсутствуют сведения о дисквалифицированных р</w:t>
      </w:r>
      <w:r w:rsidRPr="00E5235C">
        <w:rPr>
          <w:rFonts w:ascii="Times New Roman" w:hAnsi="Times New Roman" w:cs="Times New Roman"/>
        </w:rPr>
        <w:t>у</w:t>
      </w:r>
      <w:r w:rsidRPr="00E5235C">
        <w:rPr>
          <w:rFonts w:ascii="Times New Roman" w:hAnsi="Times New Roman" w:cs="Times New Roman"/>
        </w:rPr>
        <w:t>ководителях, членах коллегиального исполнительного органа, лице, исполняющем функции ед</w:t>
      </w:r>
      <w:r w:rsidRPr="00E5235C">
        <w:rPr>
          <w:rFonts w:ascii="Times New Roman" w:hAnsi="Times New Roman" w:cs="Times New Roman"/>
        </w:rPr>
        <w:t>и</w:t>
      </w:r>
      <w:r w:rsidRPr="00E5235C">
        <w:rPr>
          <w:rFonts w:ascii="Times New Roman" w:hAnsi="Times New Roman" w:cs="Times New Roman"/>
        </w:rPr>
        <w:t>ноличного исполнительного органа, или главном бухгалтере участника отбора, являющегося юр</w:t>
      </w:r>
      <w:r w:rsidRPr="00E5235C">
        <w:rPr>
          <w:rFonts w:ascii="Times New Roman" w:hAnsi="Times New Roman" w:cs="Times New Roman"/>
        </w:rPr>
        <w:t>и</w:t>
      </w:r>
      <w:r w:rsidRPr="00E5235C">
        <w:rPr>
          <w:rFonts w:ascii="Times New Roman" w:hAnsi="Times New Roman" w:cs="Times New Roman"/>
        </w:rPr>
        <w:t>дическим лицом, об индивидуальном предпринимателе и о физическом лице - производителе т</w:t>
      </w:r>
      <w:r w:rsidRPr="00E5235C">
        <w:rPr>
          <w:rFonts w:ascii="Times New Roman" w:hAnsi="Times New Roman" w:cs="Times New Roman"/>
        </w:rPr>
        <w:t>о</w:t>
      </w:r>
      <w:r w:rsidRPr="00E5235C">
        <w:rPr>
          <w:rFonts w:ascii="Times New Roman" w:hAnsi="Times New Roman" w:cs="Times New Roman"/>
        </w:rPr>
        <w:t>варов, работ, услуг, являющихся участниками отбора;</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участники отбора не должны являться иностранными юридическими лицами, а также ро</w:t>
      </w:r>
      <w:r w:rsidRPr="00E5235C">
        <w:rPr>
          <w:rFonts w:ascii="Times New Roman" w:hAnsi="Times New Roman" w:cs="Times New Roman"/>
        </w:rPr>
        <w:t>с</w:t>
      </w:r>
      <w:r w:rsidRPr="00E5235C">
        <w:rPr>
          <w:rFonts w:ascii="Times New Roman" w:hAnsi="Times New Roman" w:cs="Times New Roman"/>
        </w:rPr>
        <w:t>сийскими юридическими лицами, в уставном (складочном) капитале которых доля участия ин</w:t>
      </w:r>
      <w:r w:rsidRPr="00E5235C">
        <w:rPr>
          <w:rFonts w:ascii="Times New Roman" w:hAnsi="Times New Roman" w:cs="Times New Roman"/>
        </w:rPr>
        <w:t>о</w:t>
      </w:r>
      <w:r w:rsidRPr="00E5235C">
        <w:rPr>
          <w:rFonts w:ascii="Times New Roman" w:hAnsi="Times New Roman" w:cs="Times New Roman"/>
        </w:rPr>
        <w:t xml:space="preserve">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284"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w:t>
      </w:r>
      <w:r w:rsidRPr="00E5235C">
        <w:rPr>
          <w:rFonts w:ascii="Times New Roman" w:hAnsi="Times New Roman" w:cs="Times New Roman"/>
        </w:rPr>
        <w:t>у</w:t>
      </w:r>
      <w:r w:rsidRPr="00E5235C">
        <w:rPr>
          <w:rFonts w:ascii="Times New Roman" w:hAnsi="Times New Roman" w:cs="Times New Roman"/>
        </w:rPr>
        <w:t>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w:t>
      </w:r>
      <w:r w:rsidRPr="00E5235C">
        <w:rPr>
          <w:rFonts w:ascii="Times New Roman" w:hAnsi="Times New Roman" w:cs="Times New Roman"/>
        </w:rPr>
        <w:t>е</w:t>
      </w:r>
      <w:r w:rsidRPr="00E5235C">
        <w:rPr>
          <w:rFonts w:ascii="Times New Roman" w:hAnsi="Times New Roman" w:cs="Times New Roman"/>
        </w:rPr>
        <w:t>раций (офшорные зоны), в совокупности превышает 50 процентов;</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участник отбора не должен находиться в перечне организаций и физических лиц, в отн</w:t>
      </w:r>
      <w:r w:rsidRPr="00E5235C">
        <w:rPr>
          <w:rFonts w:ascii="Times New Roman" w:hAnsi="Times New Roman" w:cs="Times New Roman"/>
        </w:rPr>
        <w:t>о</w:t>
      </w:r>
      <w:r w:rsidRPr="00E5235C">
        <w:rPr>
          <w:rFonts w:ascii="Times New Roman" w:hAnsi="Times New Roman" w:cs="Times New Roman"/>
        </w:rPr>
        <w:t>шении которых имеются сведения об их причастности к экстремистской деятельности или терр</w:t>
      </w:r>
      <w:r w:rsidRPr="00E5235C">
        <w:rPr>
          <w:rFonts w:ascii="Times New Roman" w:hAnsi="Times New Roman" w:cs="Times New Roman"/>
        </w:rPr>
        <w:t>о</w:t>
      </w:r>
      <w:r w:rsidRPr="00E5235C">
        <w:rPr>
          <w:rFonts w:ascii="Times New Roman" w:hAnsi="Times New Roman" w:cs="Times New Roman"/>
        </w:rPr>
        <w:t>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участники отбора не должны получать средства из бюджета Карачаево-Черкесской Ре</w:t>
      </w:r>
      <w:r w:rsidRPr="00E5235C">
        <w:rPr>
          <w:rFonts w:ascii="Times New Roman" w:hAnsi="Times New Roman" w:cs="Times New Roman"/>
        </w:rPr>
        <w:t>с</w:t>
      </w:r>
      <w:r w:rsidRPr="00E5235C">
        <w:rPr>
          <w:rFonts w:ascii="Times New Roman" w:hAnsi="Times New Roman" w:cs="Times New Roman"/>
        </w:rPr>
        <w:t xml:space="preserve">публики на основании иных нормативных правовых актов на цели, указанные в </w:t>
      </w:r>
      <w:hyperlink w:anchor="sub_24" w:history="1">
        <w:r w:rsidRPr="00E5235C">
          <w:rPr>
            <w:rStyle w:val="aff1"/>
            <w:rFonts w:ascii="Times New Roman" w:hAnsi="Times New Roman"/>
            <w:b w:val="0"/>
            <w:color w:val="auto"/>
          </w:rPr>
          <w:t>пункте 2.4 раздела 2</w:t>
        </w:r>
      </w:hyperlink>
      <w:r w:rsidRPr="00E5235C">
        <w:rPr>
          <w:rFonts w:ascii="Times New Roman" w:hAnsi="Times New Roman" w:cs="Times New Roman"/>
        </w:rPr>
        <w:t xml:space="preserve"> настоящего Порядка;</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участник отбора должен осуществлять деятельность на территории Карачаево-Черкесской Республики.</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2.7. Критериями предоставления субсидии являются:</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2.7.1. Заключение соглашения о предоставлении субсидии (далее - Соглашение) между Министерством и участником отбора, в отношении которого Министерством принято решение о предоставлении субсидии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2.7.2. Достижение в отчетном году результата использования субсидии в соответствии с заключенным между Министерством и получателем средств Соглашением (для получателей средств, которым в отчетном году предоставлялись субсидии).</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2.8. Для получения субсидии на цели, указанные в </w:t>
      </w:r>
      <w:hyperlink w:anchor="sub_2411" w:history="1">
        <w:r w:rsidRPr="00E5235C">
          <w:rPr>
            <w:rStyle w:val="aff1"/>
            <w:rFonts w:ascii="Times New Roman" w:hAnsi="Times New Roman"/>
            <w:b w:val="0"/>
            <w:color w:val="auto"/>
          </w:rPr>
          <w:t>подпункте 2.4.1.1 пункта 2.4.1 раздела 2</w:t>
        </w:r>
      </w:hyperlink>
      <w:r w:rsidRPr="00E5235C">
        <w:rPr>
          <w:rFonts w:ascii="Times New Roman" w:hAnsi="Times New Roman" w:cs="Times New Roman"/>
        </w:rPr>
        <w:t xml:space="preserve"> настоящего Порядка получатели субсидии представляют в Министерство следующие документы:</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w:t>
      </w:r>
      <w:r w:rsidRPr="00E5235C">
        <w:rPr>
          <w:rFonts w:ascii="Times New Roman" w:hAnsi="Times New Roman" w:cs="Times New Roman"/>
        </w:rPr>
        <w:t>о</w:t>
      </w:r>
      <w:r w:rsidRPr="00E5235C">
        <w:rPr>
          <w:rFonts w:ascii="Times New Roman" w:hAnsi="Times New Roman" w:cs="Times New Roman"/>
        </w:rPr>
        <w:t>рядку;</w:t>
      </w:r>
    </w:p>
    <w:p w:rsidR="00C32EA5" w:rsidRPr="00E5235C" w:rsidRDefault="00C32EA5" w:rsidP="00EB0D7D">
      <w:pPr>
        <w:spacing w:after="0"/>
        <w:ind w:firstLine="708"/>
        <w:jc w:val="both"/>
        <w:rPr>
          <w:rFonts w:ascii="Times New Roman" w:hAnsi="Times New Roman" w:cs="Times New Roman"/>
        </w:rPr>
      </w:pPr>
      <w:bookmarkStart w:id="739" w:name="sub_282"/>
      <w:r w:rsidRPr="00E5235C">
        <w:rPr>
          <w:rFonts w:ascii="Times New Roman" w:hAnsi="Times New Roman" w:cs="Times New Roman"/>
        </w:rPr>
        <w:t xml:space="preserve">справка-расчет размера субсидий, причитающихся получателю средств по форме, согласно </w:t>
      </w:r>
      <w:hyperlink w:anchor="sub_1002" w:history="1">
        <w:r w:rsidRPr="00E5235C">
          <w:rPr>
            <w:rStyle w:val="aff1"/>
            <w:rFonts w:ascii="Times New Roman" w:hAnsi="Times New Roman"/>
            <w:b w:val="0"/>
            <w:color w:val="auto"/>
          </w:rPr>
          <w:t>приложению 2</w:t>
        </w:r>
      </w:hyperlink>
      <w:r w:rsidRPr="00E5235C">
        <w:rPr>
          <w:rFonts w:ascii="Times New Roman" w:hAnsi="Times New Roman" w:cs="Times New Roman"/>
        </w:rPr>
        <w:t xml:space="preserve"> к настоящему Порядку;</w:t>
      </w:r>
    </w:p>
    <w:p w:rsidR="00C32EA5" w:rsidRPr="00E5235C" w:rsidRDefault="00C32EA5" w:rsidP="00EB0D7D">
      <w:pPr>
        <w:spacing w:after="0"/>
        <w:ind w:firstLine="708"/>
        <w:jc w:val="both"/>
        <w:rPr>
          <w:rFonts w:ascii="Times New Roman" w:hAnsi="Times New Roman" w:cs="Times New Roman"/>
        </w:rPr>
      </w:pPr>
      <w:bookmarkStart w:id="740" w:name="sub_283"/>
      <w:bookmarkEnd w:id="739"/>
      <w:r w:rsidRPr="00E5235C">
        <w:rPr>
          <w:rFonts w:ascii="Times New Roman" w:hAnsi="Times New Roman" w:cs="Times New Roman"/>
        </w:rPr>
        <w:t>копии документов, подтверждающих наличие в текущем финансовом году права польз</w:t>
      </w:r>
      <w:r w:rsidRPr="00E5235C">
        <w:rPr>
          <w:rFonts w:ascii="Times New Roman" w:hAnsi="Times New Roman" w:cs="Times New Roman"/>
        </w:rPr>
        <w:t>о</w:t>
      </w:r>
      <w:r w:rsidRPr="00E5235C">
        <w:rPr>
          <w:rFonts w:ascii="Times New Roman" w:hAnsi="Times New Roman" w:cs="Times New Roman"/>
        </w:rPr>
        <w:t>вания земельным участком из земель сельскохозяйственного назначения, оформленного в уст</w:t>
      </w:r>
      <w:r w:rsidRPr="00E5235C">
        <w:rPr>
          <w:rFonts w:ascii="Times New Roman" w:hAnsi="Times New Roman" w:cs="Times New Roman"/>
        </w:rPr>
        <w:t>а</w:t>
      </w:r>
      <w:r w:rsidRPr="00E5235C">
        <w:rPr>
          <w:rFonts w:ascii="Times New Roman" w:hAnsi="Times New Roman" w:cs="Times New Roman"/>
        </w:rPr>
        <w:t>новленном законодательством порядке (договоры субаренды, аренды, передачи прав и обязанн</w:t>
      </w:r>
      <w:r w:rsidRPr="00E5235C">
        <w:rPr>
          <w:rFonts w:ascii="Times New Roman" w:hAnsi="Times New Roman" w:cs="Times New Roman"/>
        </w:rPr>
        <w:t>о</w:t>
      </w:r>
      <w:r w:rsidRPr="00E5235C">
        <w:rPr>
          <w:rFonts w:ascii="Times New Roman" w:hAnsi="Times New Roman" w:cs="Times New Roman"/>
        </w:rPr>
        <w:t xml:space="preserve">стей и иные документы, в случае, если эти права не подлежат регистрации в </w:t>
      </w:r>
      <w:hyperlink r:id="rId285" w:history="1">
        <w:r w:rsidRPr="00E5235C">
          <w:rPr>
            <w:rStyle w:val="aff1"/>
            <w:rFonts w:ascii="Times New Roman" w:hAnsi="Times New Roman"/>
            <w:b w:val="0"/>
            <w:color w:val="auto"/>
          </w:rPr>
          <w:t>Едином госуда</w:t>
        </w:r>
        <w:r w:rsidRPr="00E5235C">
          <w:rPr>
            <w:rStyle w:val="aff1"/>
            <w:rFonts w:ascii="Times New Roman" w:hAnsi="Times New Roman"/>
            <w:b w:val="0"/>
            <w:color w:val="auto"/>
          </w:rPr>
          <w:t>р</w:t>
        </w:r>
        <w:r w:rsidRPr="00E5235C">
          <w:rPr>
            <w:rStyle w:val="aff1"/>
            <w:rFonts w:ascii="Times New Roman" w:hAnsi="Times New Roman"/>
            <w:b w:val="0"/>
            <w:color w:val="auto"/>
          </w:rPr>
          <w:t>ственном реестре</w:t>
        </w:r>
      </w:hyperlink>
      <w:r w:rsidRPr="00E5235C">
        <w:rPr>
          <w:rFonts w:ascii="Times New Roman" w:hAnsi="Times New Roman" w:cs="Times New Roman"/>
        </w:rPr>
        <w:t xml:space="preserve"> недвижимости);</w:t>
      </w:r>
    </w:p>
    <w:bookmarkEnd w:id="740"/>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lastRenderedPageBreak/>
        <w:t>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 подтвержд</w:t>
      </w:r>
      <w:r w:rsidRPr="00E5235C">
        <w:rPr>
          <w:rFonts w:ascii="Times New Roman" w:hAnsi="Times New Roman" w:cs="Times New Roman"/>
        </w:rPr>
        <w:t>а</w:t>
      </w:r>
      <w:r w:rsidRPr="00E5235C">
        <w:rPr>
          <w:rFonts w:ascii="Times New Roman" w:hAnsi="Times New Roman" w:cs="Times New Roman"/>
        </w:rPr>
        <w:t>ющих затраты на проведение агротехнологических работ на посевной площади;</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копии сертификатов (или протокол испытаний) на соответствие семян, выданные уполн</w:t>
      </w:r>
      <w:r w:rsidRPr="00E5235C">
        <w:rPr>
          <w:rFonts w:ascii="Times New Roman" w:hAnsi="Times New Roman" w:cs="Times New Roman"/>
        </w:rPr>
        <w:t>о</w:t>
      </w:r>
      <w:r w:rsidRPr="00E5235C">
        <w:rPr>
          <w:rFonts w:ascii="Times New Roman" w:hAnsi="Times New Roman" w:cs="Times New Roman"/>
        </w:rPr>
        <w:t>моченными органами по сертификации (на приобретенные семена);</w:t>
      </w:r>
    </w:p>
    <w:p w:rsidR="00C32EA5" w:rsidRPr="00E5235C" w:rsidRDefault="00C32EA5" w:rsidP="00EB0D7D">
      <w:pPr>
        <w:spacing w:after="0"/>
        <w:ind w:firstLine="708"/>
        <w:jc w:val="both"/>
        <w:rPr>
          <w:rFonts w:ascii="Times New Roman" w:hAnsi="Times New Roman" w:cs="Times New Roman"/>
        </w:rPr>
      </w:pPr>
      <w:bookmarkStart w:id="741" w:name="sub_286"/>
      <w:r w:rsidRPr="00E5235C">
        <w:rPr>
          <w:rFonts w:ascii="Times New Roman" w:hAnsi="Times New Roman" w:cs="Times New Roman"/>
        </w:rPr>
        <w:t>копии актов проведения работ по фосфоритованию и (или) гипсованию посевных площ</w:t>
      </w:r>
      <w:r w:rsidRPr="00E5235C">
        <w:rPr>
          <w:rFonts w:ascii="Times New Roman" w:hAnsi="Times New Roman" w:cs="Times New Roman"/>
        </w:rPr>
        <w:t>а</w:t>
      </w:r>
      <w:r w:rsidRPr="00E5235C">
        <w:rPr>
          <w:rFonts w:ascii="Times New Roman" w:hAnsi="Times New Roman" w:cs="Times New Roman"/>
        </w:rPr>
        <w:t>дей (при проведении указанных мероприятий) при условии, если эти работы проводились;</w:t>
      </w:r>
    </w:p>
    <w:p w:rsidR="00C32EA5" w:rsidRPr="00E5235C" w:rsidRDefault="00C32EA5" w:rsidP="00EB0D7D">
      <w:pPr>
        <w:spacing w:after="0"/>
        <w:ind w:firstLine="708"/>
        <w:jc w:val="both"/>
        <w:rPr>
          <w:rFonts w:ascii="Times New Roman" w:hAnsi="Times New Roman" w:cs="Times New Roman"/>
        </w:rPr>
      </w:pPr>
      <w:bookmarkStart w:id="742" w:name="sub_287"/>
      <w:bookmarkEnd w:id="741"/>
      <w:r w:rsidRPr="00E5235C">
        <w:rPr>
          <w:rFonts w:ascii="Times New Roman" w:hAnsi="Times New Roman" w:cs="Times New Roman"/>
        </w:rPr>
        <w:t>копию договора (договоров) страхования урожая сельскохозяйственных культур за тек</w:t>
      </w:r>
      <w:r w:rsidRPr="00E5235C">
        <w:rPr>
          <w:rFonts w:ascii="Times New Roman" w:hAnsi="Times New Roman" w:cs="Times New Roman"/>
        </w:rPr>
        <w:t>у</w:t>
      </w:r>
      <w:r w:rsidRPr="00E5235C">
        <w:rPr>
          <w:rFonts w:ascii="Times New Roman" w:hAnsi="Times New Roman" w:cs="Times New Roman"/>
        </w:rPr>
        <w:t xml:space="preserve">щий финансовый год, с </w:t>
      </w:r>
      <w:hyperlink r:id="rId286" w:history="1">
        <w:r w:rsidRPr="00E5235C">
          <w:rPr>
            <w:rStyle w:val="aff1"/>
            <w:rFonts w:ascii="Times New Roman" w:hAnsi="Times New Roman"/>
            <w:b w:val="0"/>
            <w:color w:val="auto"/>
          </w:rPr>
          <w:t>платежным поручением</w:t>
        </w:r>
      </w:hyperlink>
      <w:r w:rsidRPr="00E5235C">
        <w:rPr>
          <w:rFonts w:ascii="Times New Roman" w:hAnsi="Times New Roman" w:cs="Times New Roman"/>
        </w:rPr>
        <w:t xml:space="preserve"> на оплату страховой премии при условии, если был заключен договор;</w:t>
      </w:r>
    </w:p>
    <w:p w:rsidR="00C32EA5" w:rsidRPr="00E5235C" w:rsidRDefault="00C32EA5" w:rsidP="00EB0D7D">
      <w:pPr>
        <w:spacing w:after="0"/>
        <w:ind w:firstLine="708"/>
        <w:jc w:val="both"/>
        <w:rPr>
          <w:rFonts w:ascii="Times New Roman" w:hAnsi="Times New Roman" w:cs="Times New Roman"/>
        </w:rPr>
      </w:pPr>
      <w:bookmarkStart w:id="743" w:name="sub_288"/>
      <w:bookmarkEnd w:id="742"/>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C32EA5" w:rsidRPr="00E5235C" w:rsidRDefault="00C32EA5" w:rsidP="00EB0D7D">
      <w:pPr>
        <w:spacing w:after="0"/>
        <w:jc w:val="both"/>
        <w:rPr>
          <w:rFonts w:ascii="Times New Roman" w:hAnsi="Times New Roman" w:cs="Times New Roman"/>
        </w:rPr>
      </w:pPr>
      <w:bookmarkStart w:id="744" w:name="sub_289"/>
      <w:bookmarkEnd w:id="743"/>
      <w:r w:rsidRPr="00E5235C">
        <w:rPr>
          <w:rFonts w:ascii="Times New Roman" w:hAnsi="Times New Roman" w:cs="Times New Roman"/>
        </w:rPr>
        <w:t>сведения о наличии (открытии) расчетного счета для получения субсидии с указанием банковских реквизитов.</w:t>
      </w:r>
    </w:p>
    <w:p w:rsidR="00C32EA5" w:rsidRPr="00E5235C" w:rsidRDefault="00C32EA5" w:rsidP="00EB0D7D">
      <w:pPr>
        <w:spacing w:after="0"/>
        <w:ind w:firstLine="708"/>
        <w:jc w:val="both"/>
        <w:rPr>
          <w:rFonts w:ascii="Times New Roman" w:hAnsi="Times New Roman" w:cs="Times New Roman"/>
        </w:rPr>
      </w:pPr>
      <w:bookmarkStart w:id="745" w:name="sub_2810"/>
      <w:bookmarkEnd w:id="744"/>
      <w:r w:rsidRPr="00E5235C">
        <w:rPr>
          <w:rFonts w:ascii="Times New Roman" w:hAnsi="Times New Roman" w:cs="Times New Roman"/>
        </w:rPr>
        <w:t>Результатом предоставления субсидий является размер посевных площадей, занятых зе</w:t>
      </w:r>
      <w:r w:rsidRPr="00E5235C">
        <w:rPr>
          <w:rFonts w:ascii="Times New Roman" w:hAnsi="Times New Roman" w:cs="Times New Roman"/>
        </w:rPr>
        <w:t>р</w:t>
      </w:r>
      <w:r w:rsidRPr="00E5235C">
        <w:rPr>
          <w:rFonts w:ascii="Times New Roman" w:hAnsi="Times New Roman" w:cs="Times New Roman"/>
        </w:rPr>
        <w:t>новыми, зернобобовыми, масличными (за исключением рапса и сои) и кормовыми сельскохозя</w:t>
      </w:r>
      <w:r w:rsidRPr="00E5235C">
        <w:rPr>
          <w:rFonts w:ascii="Times New Roman" w:hAnsi="Times New Roman" w:cs="Times New Roman"/>
        </w:rPr>
        <w:t>й</w:t>
      </w:r>
      <w:r w:rsidRPr="00E5235C">
        <w:rPr>
          <w:rFonts w:ascii="Times New Roman" w:hAnsi="Times New Roman" w:cs="Times New Roman"/>
        </w:rPr>
        <w:t>ственными культурами, (гектаров).</w:t>
      </w:r>
    </w:p>
    <w:bookmarkEnd w:id="745"/>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2.9. Для получения субсидии на цели, указанные в </w:t>
      </w:r>
      <w:hyperlink w:anchor="sub_24131" w:history="1">
        <w:r w:rsidRPr="00E5235C">
          <w:rPr>
            <w:rStyle w:val="aff1"/>
            <w:rFonts w:ascii="Times New Roman" w:hAnsi="Times New Roman"/>
            <w:b w:val="0"/>
            <w:color w:val="auto"/>
          </w:rPr>
          <w:t>подпункте 2.4.1.3.1 пункта 2.4.1.3 ра</w:t>
        </w:r>
        <w:r w:rsidRPr="00E5235C">
          <w:rPr>
            <w:rStyle w:val="aff1"/>
            <w:rFonts w:ascii="Times New Roman" w:hAnsi="Times New Roman"/>
            <w:b w:val="0"/>
            <w:color w:val="auto"/>
          </w:rPr>
          <w:t>з</w:t>
        </w:r>
        <w:r w:rsidRPr="00E5235C">
          <w:rPr>
            <w:rStyle w:val="aff1"/>
            <w:rFonts w:ascii="Times New Roman" w:hAnsi="Times New Roman"/>
            <w:b w:val="0"/>
            <w:color w:val="auto"/>
          </w:rPr>
          <w:t>дела 2</w:t>
        </w:r>
      </w:hyperlink>
      <w:r w:rsidRPr="00E5235C">
        <w:rPr>
          <w:rFonts w:ascii="Times New Roman" w:hAnsi="Times New Roman" w:cs="Times New Roman"/>
        </w:rPr>
        <w:t xml:space="preserve"> настоящего Порядка получатели субсидии представляют в Министерство следующие док</w:t>
      </w:r>
      <w:r w:rsidRPr="00E5235C">
        <w:rPr>
          <w:rFonts w:ascii="Times New Roman" w:hAnsi="Times New Roman" w:cs="Times New Roman"/>
        </w:rPr>
        <w:t>у</w:t>
      </w:r>
      <w:r w:rsidRPr="00E5235C">
        <w:rPr>
          <w:rFonts w:ascii="Times New Roman" w:hAnsi="Times New Roman" w:cs="Times New Roman"/>
        </w:rPr>
        <w:t>менты:</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w:t>
      </w:r>
      <w:r w:rsidRPr="00E5235C">
        <w:rPr>
          <w:rFonts w:ascii="Times New Roman" w:hAnsi="Times New Roman" w:cs="Times New Roman"/>
        </w:rPr>
        <w:t>о</w:t>
      </w:r>
      <w:r w:rsidRPr="00E5235C">
        <w:rPr>
          <w:rFonts w:ascii="Times New Roman" w:hAnsi="Times New Roman" w:cs="Times New Roman"/>
        </w:rPr>
        <w:t>рядку;</w:t>
      </w:r>
    </w:p>
    <w:p w:rsidR="00C32EA5" w:rsidRPr="00E5235C" w:rsidRDefault="00C32EA5" w:rsidP="00EB0D7D">
      <w:pPr>
        <w:spacing w:after="0"/>
        <w:ind w:firstLine="708"/>
        <w:jc w:val="both"/>
        <w:rPr>
          <w:rFonts w:ascii="Times New Roman" w:hAnsi="Times New Roman" w:cs="Times New Roman"/>
        </w:rPr>
      </w:pPr>
      <w:bookmarkStart w:id="746" w:name="sub_292"/>
      <w:r w:rsidRPr="00E5235C">
        <w:rPr>
          <w:rFonts w:ascii="Times New Roman" w:hAnsi="Times New Roman" w:cs="Times New Roman"/>
        </w:rPr>
        <w:t>справку-расчет размера субсидий, причитающихся получателю средств, по форме, согла</w:t>
      </w:r>
      <w:r w:rsidRPr="00E5235C">
        <w:rPr>
          <w:rFonts w:ascii="Times New Roman" w:hAnsi="Times New Roman" w:cs="Times New Roman"/>
        </w:rPr>
        <w:t>с</w:t>
      </w:r>
      <w:r w:rsidRPr="00E5235C">
        <w:rPr>
          <w:rFonts w:ascii="Times New Roman" w:hAnsi="Times New Roman" w:cs="Times New Roman"/>
        </w:rPr>
        <w:t xml:space="preserve">но </w:t>
      </w:r>
      <w:hyperlink w:anchor="sub_1003" w:history="1">
        <w:r w:rsidRPr="00E5235C">
          <w:rPr>
            <w:rStyle w:val="aff1"/>
            <w:rFonts w:ascii="Times New Roman" w:hAnsi="Times New Roman"/>
            <w:b w:val="0"/>
            <w:color w:val="auto"/>
          </w:rPr>
          <w:t>приложению 3</w:t>
        </w:r>
      </w:hyperlink>
      <w:r w:rsidRPr="00E5235C">
        <w:rPr>
          <w:rFonts w:ascii="Times New Roman" w:hAnsi="Times New Roman" w:cs="Times New Roman"/>
        </w:rPr>
        <w:t xml:space="preserve"> к настоящему Порядку;</w:t>
      </w:r>
    </w:p>
    <w:p w:rsidR="00C32EA5" w:rsidRPr="00E5235C" w:rsidRDefault="00C32EA5" w:rsidP="00EB0D7D">
      <w:pPr>
        <w:spacing w:after="0"/>
        <w:ind w:firstLine="708"/>
        <w:jc w:val="both"/>
        <w:rPr>
          <w:rFonts w:ascii="Times New Roman" w:hAnsi="Times New Roman" w:cs="Times New Roman"/>
        </w:rPr>
      </w:pPr>
      <w:bookmarkStart w:id="747" w:name="sub_293"/>
      <w:bookmarkEnd w:id="746"/>
      <w:r w:rsidRPr="00E5235C">
        <w:rPr>
          <w:rFonts w:ascii="Times New Roman" w:hAnsi="Times New Roman" w:cs="Times New Roman"/>
        </w:rPr>
        <w:t xml:space="preserve">документы, подтверждающие затраты на приобретение элитных семян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w:t>
      </w:r>
      <w:r w:rsidR="00EB0D7D" w:rsidRPr="00E5235C">
        <w:rPr>
          <w:rFonts w:ascii="Times New Roman" w:hAnsi="Times New Roman" w:cs="Times New Roman"/>
        </w:rPr>
        <w:t xml:space="preserve"> </w:t>
      </w:r>
      <w:r w:rsidRPr="00E5235C">
        <w:rPr>
          <w:rFonts w:ascii="Times New Roman" w:hAnsi="Times New Roman" w:cs="Times New Roman"/>
        </w:rPr>
        <w:t>акты приема-передачи, копии сертификатов соответствия на семена, выданные уполномоченными органами по сертификации (на приобретенные семена);</w:t>
      </w:r>
    </w:p>
    <w:p w:rsidR="00C32EA5" w:rsidRPr="00E5235C" w:rsidRDefault="00C32EA5" w:rsidP="00EB0D7D">
      <w:pPr>
        <w:spacing w:after="0"/>
        <w:ind w:firstLine="708"/>
        <w:jc w:val="both"/>
        <w:rPr>
          <w:rFonts w:ascii="Times New Roman" w:hAnsi="Times New Roman" w:cs="Times New Roman"/>
        </w:rPr>
      </w:pPr>
      <w:bookmarkStart w:id="748" w:name="sub_294"/>
      <w:bookmarkEnd w:id="747"/>
      <w:r w:rsidRPr="00E5235C">
        <w:rPr>
          <w:rFonts w:ascii="Times New Roman" w:hAnsi="Times New Roman" w:cs="Times New Roman"/>
        </w:rPr>
        <w:t>копии документов, подтверждающих наличие в текущем финансовом году права польз</w:t>
      </w:r>
      <w:r w:rsidRPr="00E5235C">
        <w:rPr>
          <w:rFonts w:ascii="Times New Roman" w:hAnsi="Times New Roman" w:cs="Times New Roman"/>
        </w:rPr>
        <w:t>о</w:t>
      </w:r>
      <w:r w:rsidRPr="00E5235C">
        <w:rPr>
          <w:rFonts w:ascii="Times New Roman" w:hAnsi="Times New Roman" w:cs="Times New Roman"/>
        </w:rPr>
        <w:t>вания земельным участком из земель сельскохозяйственного назначения, оформленного в уст</w:t>
      </w:r>
      <w:r w:rsidRPr="00E5235C">
        <w:rPr>
          <w:rFonts w:ascii="Times New Roman" w:hAnsi="Times New Roman" w:cs="Times New Roman"/>
        </w:rPr>
        <w:t>а</w:t>
      </w:r>
      <w:r w:rsidRPr="00E5235C">
        <w:rPr>
          <w:rFonts w:ascii="Times New Roman" w:hAnsi="Times New Roman" w:cs="Times New Roman"/>
        </w:rPr>
        <w:t>новленном законодательством порядке (договоры субаренды, аренды, передачи прав и обязанн</w:t>
      </w:r>
      <w:r w:rsidRPr="00E5235C">
        <w:rPr>
          <w:rFonts w:ascii="Times New Roman" w:hAnsi="Times New Roman" w:cs="Times New Roman"/>
        </w:rPr>
        <w:t>о</w:t>
      </w:r>
      <w:r w:rsidRPr="00E5235C">
        <w:rPr>
          <w:rFonts w:ascii="Times New Roman" w:hAnsi="Times New Roman" w:cs="Times New Roman"/>
        </w:rPr>
        <w:t xml:space="preserve">стей и иные документы, в случае, если эти права не подлежат регистрации в </w:t>
      </w:r>
      <w:hyperlink r:id="rId287" w:history="1">
        <w:r w:rsidRPr="00E5235C">
          <w:rPr>
            <w:rStyle w:val="aff1"/>
            <w:rFonts w:ascii="Times New Roman" w:hAnsi="Times New Roman"/>
            <w:b w:val="0"/>
            <w:color w:val="auto"/>
          </w:rPr>
          <w:t>Едином госуда</w:t>
        </w:r>
        <w:r w:rsidRPr="00E5235C">
          <w:rPr>
            <w:rStyle w:val="aff1"/>
            <w:rFonts w:ascii="Times New Roman" w:hAnsi="Times New Roman"/>
            <w:b w:val="0"/>
            <w:color w:val="auto"/>
          </w:rPr>
          <w:t>р</w:t>
        </w:r>
        <w:r w:rsidRPr="00E5235C">
          <w:rPr>
            <w:rStyle w:val="aff1"/>
            <w:rFonts w:ascii="Times New Roman" w:hAnsi="Times New Roman"/>
            <w:b w:val="0"/>
            <w:color w:val="auto"/>
          </w:rPr>
          <w:t>ственном реестре</w:t>
        </w:r>
      </w:hyperlink>
      <w:r w:rsidRPr="00E5235C">
        <w:rPr>
          <w:rFonts w:ascii="Times New Roman" w:hAnsi="Times New Roman" w:cs="Times New Roman"/>
        </w:rPr>
        <w:t xml:space="preserve"> недвижимости);</w:t>
      </w:r>
    </w:p>
    <w:p w:rsidR="00C32EA5" w:rsidRPr="00E5235C" w:rsidRDefault="00C32EA5" w:rsidP="00EB0D7D">
      <w:pPr>
        <w:spacing w:after="0"/>
        <w:ind w:firstLine="708"/>
        <w:jc w:val="both"/>
        <w:rPr>
          <w:rFonts w:ascii="Times New Roman" w:hAnsi="Times New Roman" w:cs="Times New Roman"/>
        </w:rPr>
      </w:pPr>
      <w:bookmarkStart w:id="749" w:name="sub_295"/>
      <w:bookmarkEnd w:id="748"/>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C32EA5" w:rsidRPr="00E5235C" w:rsidRDefault="00C32EA5" w:rsidP="00EB0D7D">
      <w:pPr>
        <w:spacing w:after="0"/>
        <w:jc w:val="both"/>
        <w:rPr>
          <w:rFonts w:ascii="Times New Roman" w:hAnsi="Times New Roman" w:cs="Times New Roman"/>
        </w:rPr>
      </w:pPr>
      <w:bookmarkStart w:id="750" w:name="sub_296"/>
      <w:bookmarkEnd w:id="749"/>
      <w:r w:rsidRPr="00E5235C">
        <w:rPr>
          <w:rFonts w:ascii="Times New Roman" w:hAnsi="Times New Roman" w:cs="Times New Roman"/>
        </w:rPr>
        <w:t>сведения о наличии (открытии) расчетного счета для получения субсидии с указанием банковских реквизитов.</w:t>
      </w:r>
    </w:p>
    <w:p w:rsidR="00C32EA5" w:rsidRPr="00E5235C" w:rsidRDefault="00C32EA5" w:rsidP="00EB0D7D">
      <w:pPr>
        <w:spacing w:after="0"/>
        <w:ind w:firstLine="708"/>
        <w:jc w:val="both"/>
        <w:rPr>
          <w:rFonts w:ascii="Times New Roman" w:hAnsi="Times New Roman" w:cs="Times New Roman"/>
        </w:rPr>
      </w:pPr>
      <w:bookmarkStart w:id="751" w:name="sub_297"/>
      <w:bookmarkEnd w:id="750"/>
      <w:r w:rsidRPr="00E5235C">
        <w:rPr>
          <w:rFonts w:ascii="Times New Roman" w:hAnsi="Times New Roman" w:cs="Times New Roman"/>
        </w:rPr>
        <w:t>Результатом предоставления субсидий является размер посевных площадей, занятых эли</w:t>
      </w:r>
      <w:r w:rsidRPr="00E5235C">
        <w:rPr>
          <w:rFonts w:ascii="Times New Roman" w:hAnsi="Times New Roman" w:cs="Times New Roman"/>
        </w:rPr>
        <w:t>т</w:t>
      </w:r>
      <w:r w:rsidRPr="00E5235C">
        <w:rPr>
          <w:rFonts w:ascii="Times New Roman" w:hAnsi="Times New Roman" w:cs="Times New Roman"/>
        </w:rPr>
        <w:t>ными семенами сортов растений, (гектаров).</w:t>
      </w:r>
    </w:p>
    <w:bookmarkEnd w:id="751"/>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2.10. Для получения субсидии на цели, указанные в </w:t>
      </w:r>
      <w:hyperlink w:anchor="sub_24132" w:history="1">
        <w:r w:rsidRPr="00E5235C">
          <w:rPr>
            <w:rStyle w:val="aff1"/>
            <w:rFonts w:ascii="Times New Roman" w:hAnsi="Times New Roman"/>
            <w:b w:val="0"/>
            <w:color w:val="auto"/>
          </w:rPr>
          <w:t>подпункте 2.4.1.3.2 пункта 2.4.1 разд</w:t>
        </w:r>
        <w:r w:rsidRPr="00E5235C">
          <w:rPr>
            <w:rStyle w:val="aff1"/>
            <w:rFonts w:ascii="Times New Roman" w:hAnsi="Times New Roman"/>
            <w:b w:val="0"/>
            <w:color w:val="auto"/>
          </w:rPr>
          <w:t>е</w:t>
        </w:r>
        <w:r w:rsidRPr="00E5235C">
          <w:rPr>
            <w:rStyle w:val="aff1"/>
            <w:rFonts w:ascii="Times New Roman" w:hAnsi="Times New Roman"/>
            <w:b w:val="0"/>
            <w:color w:val="auto"/>
          </w:rPr>
          <w:t>ла 2</w:t>
        </w:r>
      </w:hyperlink>
      <w:r w:rsidRPr="00E5235C">
        <w:rPr>
          <w:rFonts w:ascii="Times New Roman" w:hAnsi="Times New Roman" w:cs="Times New Roman"/>
        </w:rPr>
        <w:t xml:space="preserve"> настоящего Порядка, получатели субсидии представляют в Министерство следующие док</w:t>
      </w:r>
      <w:r w:rsidRPr="00E5235C">
        <w:rPr>
          <w:rFonts w:ascii="Times New Roman" w:hAnsi="Times New Roman" w:cs="Times New Roman"/>
        </w:rPr>
        <w:t>у</w:t>
      </w:r>
      <w:r w:rsidRPr="00E5235C">
        <w:rPr>
          <w:rFonts w:ascii="Times New Roman" w:hAnsi="Times New Roman" w:cs="Times New Roman"/>
        </w:rPr>
        <w:t>менты:</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w:t>
      </w:r>
      <w:r w:rsidRPr="00E5235C">
        <w:rPr>
          <w:rFonts w:ascii="Times New Roman" w:hAnsi="Times New Roman" w:cs="Times New Roman"/>
        </w:rPr>
        <w:t>о</w:t>
      </w:r>
      <w:r w:rsidRPr="00E5235C">
        <w:rPr>
          <w:rFonts w:ascii="Times New Roman" w:hAnsi="Times New Roman" w:cs="Times New Roman"/>
        </w:rPr>
        <w:t>рядку;</w:t>
      </w:r>
    </w:p>
    <w:p w:rsidR="00C32EA5" w:rsidRPr="00E5235C" w:rsidRDefault="00C32EA5" w:rsidP="00EB0D7D">
      <w:pPr>
        <w:spacing w:after="0"/>
        <w:ind w:firstLine="708"/>
        <w:jc w:val="both"/>
        <w:rPr>
          <w:rFonts w:ascii="Times New Roman" w:hAnsi="Times New Roman" w:cs="Times New Roman"/>
        </w:rPr>
      </w:pPr>
      <w:r w:rsidRPr="00E5235C">
        <w:rPr>
          <w:rFonts w:ascii="Times New Roman" w:hAnsi="Times New Roman" w:cs="Times New Roman"/>
        </w:rPr>
        <w:t xml:space="preserve">справку-расчет размера субсидий, причитающихся получателю средств по форме, согласно </w:t>
      </w:r>
      <w:hyperlink w:anchor="sub_1004" w:history="1">
        <w:r w:rsidRPr="00E5235C">
          <w:rPr>
            <w:rStyle w:val="aff1"/>
            <w:rFonts w:ascii="Times New Roman" w:hAnsi="Times New Roman"/>
            <w:b w:val="0"/>
            <w:color w:val="auto"/>
          </w:rPr>
          <w:t>приложению 4</w:t>
        </w:r>
      </w:hyperlink>
      <w:r w:rsidRPr="00E5235C">
        <w:rPr>
          <w:rFonts w:ascii="Times New Roman" w:hAnsi="Times New Roman" w:cs="Times New Roman"/>
        </w:rPr>
        <w:t xml:space="preserve"> к настоящему Порядку;</w:t>
      </w:r>
    </w:p>
    <w:p w:rsidR="00C32EA5" w:rsidRPr="00E5235C" w:rsidRDefault="00C32EA5" w:rsidP="00EB0D7D">
      <w:pPr>
        <w:spacing w:after="0"/>
        <w:ind w:firstLine="708"/>
        <w:jc w:val="both"/>
        <w:rPr>
          <w:rFonts w:ascii="Times New Roman" w:hAnsi="Times New Roman" w:cs="Times New Roman"/>
        </w:rPr>
      </w:pPr>
      <w:bookmarkStart w:id="752" w:name="sub_2103"/>
      <w:r w:rsidRPr="00E5235C">
        <w:rPr>
          <w:rFonts w:ascii="Times New Roman" w:hAnsi="Times New Roman" w:cs="Times New Roman"/>
        </w:rPr>
        <w:t xml:space="preserve">копии договоров купли-продажи семян, произведенных в рамках </w:t>
      </w:r>
      <w:hyperlink r:id="rId288" w:history="1">
        <w:r w:rsidRPr="00E5235C">
          <w:rPr>
            <w:rStyle w:val="aff1"/>
            <w:rFonts w:ascii="Times New Roman" w:hAnsi="Times New Roman"/>
            <w:b w:val="0"/>
            <w:color w:val="auto"/>
          </w:rPr>
          <w:t>Федеральной научно-технической программы</w:t>
        </w:r>
      </w:hyperlink>
      <w:r w:rsidRPr="00E5235C">
        <w:rPr>
          <w:rFonts w:ascii="Times New Roman" w:hAnsi="Times New Roman" w:cs="Times New Roman"/>
        </w:rPr>
        <w:t>;</w:t>
      </w:r>
    </w:p>
    <w:p w:rsidR="00C32EA5" w:rsidRPr="00E5235C" w:rsidRDefault="00C32EA5" w:rsidP="00EB0D7D">
      <w:pPr>
        <w:spacing w:after="0"/>
        <w:ind w:firstLine="708"/>
        <w:jc w:val="both"/>
        <w:rPr>
          <w:rFonts w:ascii="Times New Roman" w:hAnsi="Times New Roman" w:cs="Times New Roman"/>
        </w:rPr>
      </w:pPr>
      <w:bookmarkStart w:id="753" w:name="sub_2104"/>
      <w:bookmarkEnd w:id="752"/>
      <w:r w:rsidRPr="00E5235C">
        <w:rPr>
          <w:rFonts w:ascii="Times New Roman" w:hAnsi="Times New Roman" w:cs="Times New Roman"/>
        </w:rPr>
        <w:lastRenderedPageBreak/>
        <w:t>копии товарных накладных и (или) универсальных передаточных документов на приобр</w:t>
      </w:r>
      <w:r w:rsidRPr="00E5235C">
        <w:rPr>
          <w:rFonts w:ascii="Times New Roman" w:hAnsi="Times New Roman" w:cs="Times New Roman"/>
        </w:rPr>
        <w:t>е</w:t>
      </w:r>
      <w:r w:rsidRPr="00E5235C">
        <w:rPr>
          <w:rFonts w:ascii="Times New Roman" w:hAnsi="Times New Roman" w:cs="Times New Roman"/>
        </w:rPr>
        <w:t xml:space="preserve">тение семян, произведенных в рамках </w:t>
      </w:r>
      <w:hyperlink r:id="rId289" w:history="1">
        <w:r w:rsidRPr="00E5235C">
          <w:rPr>
            <w:rStyle w:val="aff1"/>
            <w:rFonts w:ascii="Times New Roman" w:hAnsi="Times New Roman"/>
            <w:b w:val="0"/>
            <w:color w:val="auto"/>
          </w:rPr>
          <w:t>Федеральной научно-технической программы</w:t>
        </w:r>
      </w:hyperlink>
      <w:r w:rsidRPr="00E5235C">
        <w:rPr>
          <w:rFonts w:ascii="Times New Roman" w:hAnsi="Times New Roman" w:cs="Times New Roman"/>
        </w:rPr>
        <w:t>;</w:t>
      </w:r>
    </w:p>
    <w:p w:rsidR="00C32EA5" w:rsidRPr="00E5235C" w:rsidRDefault="00C32EA5" w:rsidP="00EB0D7D">
      <w:pPr>
        <w:spacing w:after="0"/>
        <w:ind w:firstLine="708"/>
        <w:jc w:val="both"/>
        <w:rPr>
          <w:rFonts w:ascii="Times New Roman" w:hAnsi="Times New Roman" w:cs="Times New Roman"/>
        </w:rPr>
      </w:pPr>
      <w:bookmarkStart w:id="754" w:name="sub_2105"/>
      <w:bookmarkEnd w:id="753"/>
      <w:r w:rsidRPr="00E5235C">
        <w:rPr>
          <w:rFonts w:ascii="Times New Roman" w:hAnsi="Times New Roman" w:cs="Times New Roman"/>
        </w:rPr>
        <w:t xml:space="preserve">копии </w:t>
      </w:r>
      <w:hyperlink r:id="rId290" w:history="1">
        <w:r w:rsidRPr="00E5235C">
          <w:rPr>
            <w:rStyle w:val="aff1"/>
            <w:rFonts w:ascii="Times New Roman" w:hAnsi="Times New Roman"/>
            <w:b w:val="0"/>
            <w:color w:val="auto"/>
          </w:rPr>
          <w:t>платежных поручений</w:t>
        </w:r>
      </w:hyperlink>
      <w:r w:rsidRPr="00E5235C">
        <w:rPr>
          <w:rFonts w:ascii="Times New Roman" w:hAnsi="Times New Roman" w:cs="Times New Roman"/>
        </w:rPr>
        <w:t xml:space="preserve">, подтверждающие оплату семян, произведенных в рамках </w:t>
      </w:r>
      <w:hyperlink r:id="rId291" w:history="1">
        <w:r w:rsidRPr="00E5235C">
          <w:rPr>
            <w:rStyle w:val="aff1"/>
            <w:rFonts w:ascii="Times New Roman" w:hAnsi="Times New Roman"/>
            <w:b w:val="0"/>
            <w:color w:val="auto"/>
          </w:rPr>
          <w:t>Федеральной научно-технической программы</w:t>
        </w:r>
      </w:hyperlink>
      <w:r w:rsidRPr="00E5235C">
        <w:rPr>
          <w:rFonts w:ascii="Times New Roman" w:hAnsi="Times New Roman" w:cs="Times New Roman"/>
        </w:rPr>
        <w:t>;</w:t>
      </w:r>
    </w:p>
    <w:p w:rsidR="00C32EA5" w:rsidRPr="00E5235C" w:rsidRDefault="00C32EA5" w:rsidP="00EB0D7D">
      <w:pPr>
        <w:spacing w:after="0"/>
        <w:ind w:firstLine="708"/>
        <w:jc w:val="both"/>
        <w:rPr>
          <w:rFonts w:ascii="Times New Roman" w:hAnsi="Times New Roman" w:cs="Times New Roman"/>
        </w:rPr>
      </w:pPr>
      <w:bookmarkStart w:id="755" w:name="sub_2106"/>
      <w:bookmarkEnd w:id="754"/>
      <w:r w:rsidRPr="00E5235C">
        <w:rPr>
          <w:rFonts w:ascii="Times New Roman" w:hAnsi="Times New Roman" w:cs="Times New Roman"/>
        </w:rPr>
        <w:t>копии актов использования (расхода) семян и/или иных документов, подтверждающих и</w:t>
      </w:r>
      <w:r w:rsidRPr="00E5235C">
        <w:rPr>
          <w:rFonts w:ascii="Times New Roman" w:hAnsi="Times New Roman" w:cs="Times New Roman"/>
        </w:rPr>
        <w:t>с</w:t>
      </w:r>
      <w:r w:rsidRPr="00E5235C">
        <w:rPr>
          <w:rFonts w:ascii="Times New Roman" w:hAnsi="Times New Roman" w:cs="Times New Roman"/>
        </w:rPr>
        <w:t>пользование семян;</w:t>
      </w:r>
    </w:p>
    <w:p w:rsidR="00C32EA5" w:rsidRPr="00E5235C" w:rsidRDefault="00C32EA5" w:rsidP="00EB0D7D">
      <w:pPr>
        <w:spacing w:after="0"/>
        <w:ind w:firstLine="708"/>
        <w:jc w:val="both"/>
        <w:rPr>
          <w:rFonts w:ascii="Times New Roman" w:hAnsi="Times New Roman" w:cs="Times New Roman"/>
        </w:rPr>
      </w:pPr>
      <w:bookmarkStart w:id="756" w:name="sub_2107"/>
      <w:bookmarkEnd w:id="755"/>
      <w:r w:rsidRPr="00E5235C">
        <w:rPr>
          <w:rFonts w:ascii="Times New Roman" w:hAnsi="Times New Roman" w:cs="Times New Roman"/>
        </w:rPr>
        <w:t>копии документов, подтверждающих наличие в текущем финансовом году права польз</w:t>
      </w:r>
      <w:r w:rsidRPr="00E5235C">
        <w:rPr>
          <w:rFonts w:ascii="Times New Roman" w:hAnsi="Times New Roman" w:cs="Times New Roman"/>
        </w:rPr>
        <w:t>о</w:t>
      </w:r>
      <w:r w:rsidRPr="00E5235C">
        <w:rPr>
          <w:rFonts w:ascii="Times New Roman" w:hAnsi="Times New Roman" w:cs="Times New Roman"/>
        </w:rPr>
        <w:t>вания земельным участком из земель сельскохозяйственного назначения, оформленного в уст</w:t>
      </w:r>
      <w:r w:rsidRPr="00E5235C">
        <w:rPr>
          <w:rFonts w:ascii="Times New Roman" w:hAnsi="Times New Roman" w:cs="Times New Roman"/>
        </w:rPr>
        <w:t>а</w:t>
      </w:r>
      <w:r w:rsidRPr="00E5235C">
        <w:rPr>
          <w:rFonts w:ascii="Times New Roman" w:hAnsi="Times New Roman" w:cs="Times New Roman"/>
        </w:rPr>
        <w:t>новленном законодательством порядке (договоры субаренды, аренды, передачи прав и обязанн</w:t>
      </w:r>
      <w:r w:rsidRPr="00E5235C">
        <w:rPr>
          <w:rFonts w:ascii="Times New Roman" w:hAnsi="Times New Roman" w:cs="Times New Roman"/>
        </w:rPr>
        <w:t>о</w:t>
      </w:r>
      <w:r w:rsidRPr="00E5235C">
        <w:rPr>
          <w:rFonts w:ascii="Times New Roman" w:hAnsi="Times New Roman" w:cs="Times New Roman"/>
        </w:rPr>
        <w:t xml:space="preserve">стей и иные документы, в случае, если эти права не подлежат регистрации в </w:t>
      </w:r>
      <w:hyperlink r:id="rId292" w:history="1">
        <w:r w:rsidRPr="00E5235C">
          <w:rPr>
            <w:rStyle w:val="aff1"/>
            <w:rFonts w:ascii="Times New Roman" w:hAnsi="Times New Roman"/>
            <w:b w:val="0"/>
            <w:color w:val="auto"/>
          </w:rPr>
          <w:t>Едином госуда</w:t>
        </w:r>
        <w:r w:rsidRPr="00E5235C">
          <w:rPr>
            <w:rStyle w:val="aff1"/>
            <w:rFonts w:ascii="Times New Roman" w:hAnsi="Times New Roman"/>
            <w:b w:val="0"/>
            <w:color w:val="auto"/>
          </w:rPr>
          <w:t>р</w:t>
        </w:r>
        <w:r w:rsidRPr="00E5235C">
          <w:rPr>
            <w:rStyle w:val="aff1"/>
            <w:rFonts w:ascii="Times New Roman" w:hAnsi="Times New Roman"/>
            <w:b w:val="0"/>
            <w:color w:val="auto"/>
          </w:rPr>
          <w:t>ственном реестре</w:t>
        </w:r>
      </w:hyperlink>
      <w:r w:rsidRPr="00E5235C">
        <w:rPr>
          <w:rFonts w:ascii="Times New Roman" w:hAnsi="Times New Roman" w:cs="Times New Roman"/>
        </w:rPr>
        <w:t xml:space="preserve"> недвижимости);</w:t>
      </w:r>
    </w:p>
    <w:p w:rsidR="00C32EA5" w:rsidRPr="00E5235C" w:rsidRDefault="00C32EA5" w:rsidP="00EB0D7D">
      <w:pPr>
        <w:spacing w:after="0"/>
        <w:ind w:firstLine="708"/>
        <w:jc w:val="both"/>
        <w:rPr>
          <w:rFonts w:ascii="Times New Roman" w:hAnsi="Times New Roman" w:cs="Times New Roman"/>
        </w:rPr>
      </w:pPr>
      <w:bookmarkStart w:id="757" w:name="sub_2108"/>
      <w:bookmarkEnd w:id="756"/>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C32EA5" w:rsidRPr="00E5235C" w:rsidRDefault="00C32EA5" w:rsidP="00EB0D7D">
      <w:pPr>
        <w:spacing w:after="0"/>
        <w:jc w:val="both"/>
        <w:rPr>
          <w:rFonts w:ascii="Times New Roman" w:hAnsi="Times New Roman" w:cs="Times New Roman"/>
        </w:rPr>
      </w:pPr>
      <w:bookmarkStart w:id="758" w:name="sub_2109"/>
      <w:bookmarkEnd w:id="757"/>
      <w:r w:rsidRPr="00E5235C">
        <w:rPr>
          <w:rFonts w:ascii="Times New Roman" w:hAnsi="Times New Roman" w:cs="Times New Roman"/>
        </w:rPr>
        <w:t>сведения о наличии (открытии) расчетного счета для получения субсидии с указанием банковских реквизитов.</w:t>
      </w:r>
    </w:p>
    <w:p w:rsidR="00C32EA5" w:rsidRPr="00E5235C" w:rsidRDefault="00C32EA5" w:rsidP="009672E1">
      <w:pPr>
        <w:spacing w:after="0"/>
        <w:ind w:firstLine="708"/>
        <w:jc w:val="both"/>
        <w:rPr>
          <w:rFonts w:ascii="Times New Roman" w:hAnsi="Times New Roman" w:cs="Times New Roman"/>
        </w:rPr>
      </w:pPr>
      <w:bookmarkStart w:id="759" w:name="sub_21010"/>
      <w:bookmarkEnd w:id="758"/>
      <w:r w:rsidRPr="00E5235C">
        <w:rPr>
          <w:rFonts w:ascii="Times New Roman" w:hAnsi="Times New Roman" w:cs="Times New Roman"/>
        </w:rPr>
        <w:t>Результатом предоставления субсидий является размер посевных площадей, занятых сем</w:t>
      </w:r>
      <w:r w:rsidRPr="00E5235C">
        <w:rPr>
          <w:rFonts w:ascii="Times New Roman" w:hAnsi="Times New Roman" w:cs="Times New Roman"/>
        </w:rPr>
        <w:t>е</w:t>
      </w:r>
      <w:r w:rsidRPr="00E5235C">
        <w:rPr>
          <w:rFonts w:ascii="Times New Roman" w:hAnsi="Times New Roman" w:cs="Times New Roman"/>
        </w:rPr>
        <w:t xml:space="preserve">нами сельскохозяйственных культур, произведенных в рамках </w:t>
      </w:r>
      <w:hyperlink r:id="rId293" w:history="1">
        <w:r w:rsidRPr="00E5235C">
          <w:rPr>
            <w:rStyle w:val="aff1"/>
            <w:rFonts w:ascii="Times New Roman" w:hAnsi="Times New Roman"/>
            <w:b w:val="0"/>
            <w:color w:val="auto"/>
          </w:rPr>
          <w:t>Федеральной научно-технической программы</w:t>
        </w:r>
      </w:hyperlink>
      <w:r w:rsidRPr="00E5235C">
        <w:rPr>
          <w:rFonts w:ascii="Times New Roman" w:hAnsi="Times New Roman" w:cs="Times New Roman"/>
        </w:rPr>
        <w:t>, (гектаров).</w:t>
      </w:r>
    </w:p>
    <w:bookmarkEnd w:id="759"/>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2.11. Для получения субсидии на цели, указанные в </w:t>
      </w:r>
      <w:hyperlink w:anchor="sub_24121" w:history="1">
        <w:r w:rsidRPr="00E5235C">
          <w:rPr>
            <w:rStyle w:val="aff1"/>
            <w:rFonts w:ascii="Times New Roman" w:hAnsi="Times New Roman"/>
            <w:b w:val="0"/>
            <w:color w:val="auto"/>
          </w:rPr>
          <w:t>подпункте 2.4.1.2.1 пункта 2.4.1 разд</w:t>
        </w:r>
        <w:r w:rsidRPr="00E5235C">
          <w:rPr>
            <w:rStyle w:val="aff1"/>
            <w:rFonts w:ascii="Times New Roman" w:hAnsi="Times New Roman"/>
            <w:b w:val="0"/>
            <w:color w:val="auto"/>
          </w:rPr>
          <w:t>е</w:t>
        </w:r>
        <w:r w:rsidRPr="00E5235C">
          <w:rPr>
            <w:rStyle w:val="aff1"/>
            <w:rFonts w:ascii="Times New Roman" w:hAnsi="Times New Roman"/>
            <w:b w:val="0"/>
            <w:color w:val="auto"/>
          </w:rPr>
          <w:t>ла 2</w:t>
        </w:r>
      </w:hyperlink>
      <w:r w:rsidRPr="00E5235C">
        <w:rPr>
          <w:rFonts w:ascii="Times New Roman" w:hAnsi="Times New Roman" w:cs="Times New Roman"/>
        </w:rPr>
        <w:t xml:space="preserve"> настоящего Порядка, получатели субсидии представляют в Министерство следующие док</w:t>
      </w:r>
      <w:r w:rsidRPr="00E5235C">
        <w:rPr>
          <w:rFonts w:ascii="Times New Roman" w:hAnsi="Times New Roman" w:cs="Times New Roman"/>
        </w:rPr>
        <w:t>у</w:t>
      </w:r>
      <w:r w:rsidRPr="00E5235C">
        <w:rPr>
          <w:rFonts w:ascii="Times New Roman" w:hAnsi="Times New Roman" w:cs="Times New Roman"/>
        </w:rPr>
        <w:t>менты:</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w:t>
      </w:r>
      <w:r w:rsidRPr="00E5235C">
        <w:rPr>
          <w:rFonts w:ascii="Times New Roman" w:hAnsi="Times New Roman" w:cs="Times New Roman"/>
        </w:rPr>
        <w:t>о</w:t>
      </w:r>
      <w:r w:rsidRPr="00E5235C">
        <w:rPr>
          <w:rFonts w:ascii="Times New Roman" w:hAnsi="Times New Roman" w:cs="Times New Roman"/>
        </w:rPr>
        <w:t>рядку;</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справку-расчет размера субсидий, причитающихся получателю средств, по форме, согла</w:t>
      </w:r>
      <w:r w:rsidRPr="00E5235C">
        <w:rPr>
          <w:rFonts w:ascii="Times New Roman" w:hAnsi="Times New Roman" w:cs="Times New Roman"/>
        </w:rPr>
        <w:t>с</w:t>
      </w:r>
      <w:r w:rsidRPr="00E5235C">
        <w:rPr>
          <w:rFonts w:ascii="Times New Roman" w:hAnsi="Times New Roman" w:cs="Times New Roman"/>
        </w:rPr>
        <w:t xml:space="preserve">но </w:t>
      </w:r>
      <w:hyperlink w:anchor="sub_1007" w:history="1">
        <w:r w:rsidRPr="00E5235C">
          <w:rPr>
            <w:rStyle w:val="aff1"/>
            <w:rFonts w:ascii="Times New Roman" w:hAnsi="Times New Roman"/>
            <w:b w:val="0"/>
            <w:color w:val="auto"/>
          </w:rPr>
          <w:t>приложению 7</w:t>
        </w:r>
      </w:hyperlink>
      <w:r w:rsidRPr="00E5235C">
        <w:rPr>
          <w:rFonts w:ascii="Times New Roman" w:hAnsi="Times New Roman" w:cs="Times New Roman"/>
        </w:rPr>
        <w:t xml:space="preserve"> к настоящему Порядку;</w:t>
      </w:r>
    </w:p>
    <w:p w:rsidR="00C32EA5" w:rsidRPr="00E5235C" w:rsidRDefault="00C32EA5" w:rsidP="009672E1">
      <w:pPr>
        <w:spacing w:after="0"/>
        <w:ind w:firstLine="708"/>
        <w:jc w:val="both"/>
        <w:rPr>
          <w:rFonts w:ascii="Times New Roman" w:hAnsi="Times New Roman" w:cs="Times New Roman"/>
        </w:rPr>
      </w:pPr>
      <w:bookmarkStart w:id="760" w:name="sub_2113"/>
      <w:r w:rsidRPr="00E5235C">
        <w:rPr>
          <w:rFonts w:ascii="Times New Roman" w:hAnsi="Times New Roman" w:cs="Times New Roman"/>
        </w:rPr>
        <w:t>копии документов, содержащие показатели сортовых и посевных качеств семян сельскох</w:t>
      </w:r>
      <w:r w:rsidRPr="00E5235C">
        <w:rPr>
          <w:rFonts w:ascii="Times New Roman" w:hAnsi="Times New Roman" w:cs="Times New Roman"/>
        </w:rPr>
        <w:t>о</w:t>
      </w:r>
      <w:r w:rsidRPr="00E5235C">
        <w:rPr>
          <w:rFonts w:ascii="Times New Roman" w:hAnsi="Times New Roman" w:cs="Times New Roman"/>
        </w:rPr>
        <w:t>зяйственных растений (сертификат соответствия), за текущий год;</w:t>
      </w:r>
    </w:p>
    <w:p w:rsidR="00C32EA5" w:rsidRPr="00E5235C" w:rsidRDefault="00C32EA5" w:rsidP="009672E1">
      <w:pPr>
        <w:spacing w:after="0"/>
        <w:ind w:firstLine="708"/>
        <w:jc w:val="both"/>
        <w:rPr>
          <w:rFonts w:ascii="Times New Roman" w:hAnsi="Times New Roman" w:cs="Times New Roman"/>
        </w:rPr>
      </w:pPr>
      <w:bookmarkStart w:id="761" w:name="sub_2114"/>
      <w:bookmarkEnd w:id="760"/>
      <w:r w:rsidRPr="00E5235C">
        <w:rPr>
          <w:rFonts w:ascii="Times New Roman" w:hAnsi="Times New Roman" w:cs="Times New Roman"/>
        </w:rPr>
        <w:t>копии документов, подтверждающих наличие в текущем финансовом году права польз</w:t>
      </w:r>
      <w:r w:rsidRPr="00E5235C">
        <w:rPr>
          <w:rFonts w:ascii="Times New Roman" w:hAnsi="Times New Roman" w:cs="Times New Roman"/>
        </w:rPr>
        <w:t>о</w:t>
      </w:r>
      <w:r w:rsidRPr="00E5235C">
        <w:rPr>
          <w:rFonts w:ascii="Times New Roman" w:hAnsi="Times New Roman" w:cs="Times New Roman"/>
        </w:rPr>
        <w:t>вания земельным участком из земель сельскохозяйственного назначения, оформленного в уст</w:t>
      </w:r>
      <w:r w:rsidRPr="00E5235C">
        <w:rPr>
          <w:rFonts w:ascii="Times New Roman" w:hAnsi="Times New Roman" w:cs="Times New Roman"/>
        </w:rPr>
        <w:t>а</w:t>
      </w:r>
      <w:r w:rsidRPr="00E5235C">
        <w:rPr>
          <w:rFonts w:ascii="Times New Roman" w:hAnsi="Times New Roman" w:cs="Times New Roman"/>
        </w:rPr>
        <w:t>новленном законодательством порядке (договоры субаренды, аренды, передачи прав и обязанн</w:t>
      </w:r>
      <w:r w:rsidRPr="00E5235C">
        <w:rPr>
          <w:rFonts w:ascii="Times New Roman" w:hAnsi="Times New Roman" w:cs="Times New Roman"/>
        </w:rPr>
        <w:t>о</w:t>
      </w:r>
      <w:r w:rsidRPr="00E5235C">
        <w:rPr>
          <w:rFonts w:ascii="Times New Roman" w:hAnsi="Times New Roman" w:cs="Times New Roman"/>
        </w:rPr>
        <w:t xml:space="preserve">стей и иные документы, в случае, если эти права не подлежат регистрации в </w:t>
      </w:r>
      <w:hyperlink r:id="rId294" w:history="1">
        <w:r w:rsidRPr="00E5235C">
          <w:rPr>
            <w:rStyle w:val="aff1"/>
            <w:rFonts w:ascii="Times New Roman" w:hAnsi="Times New Roman"/>
            <w:b w:val="0"/>
            <w:color w:val="auto"/>
          </w:rPr>
          <w:t>Едином госуда</w:t>
        </w:r>
        <w:r w:rsidRPr="00E5235C">
          <w:rPr>
            <w:rStyle w:val="aff1"/>
            <w:rFonts w:ascii="Times New Roman" w:hAnsi="Times New Roman"/>
            <w:b w:val="0"/>
            <w:color w:val="auto"/>
          </w:rPr>
          <w:t>р</w:t>
        </w:r>
        <w:r w:rsidRPr="00E5235C">
          <w:rPr>
            <w:rStyle w:val="aff1"/>
            <w:rFonts w:ascii="Times New Roman" w:hAnsi="Times New Roman"/>
            <w:b w:val="0"/>
            <w:color w:val="auto"/>
          </w:rPr>
          <w:t>ственном реестре</w:t>
        </w:r>
      </w:hyperlink>
      <w:r w:rsidRPr="00E5235C">
        <w:rPr>
          <w:rFonts w:ascii="Times New Roman" w:hAnsi="Times New Roman" w:cs="Times New Roman"/>
        </w:rPr>
        <w:t xml:space="preserve"> недвижимости);</w:t>
      </w:r>
    </w:p>
    <w:p w:rsidR="00C32EA5" w:rsidRPr="00E5235C" w:rsidRDefault="00C32EA5" w:rsidP="009672E1">
      <w:pPr>
        <w:spacing w:after="0"/>
        <w:ind w:firstLine="708"/>
        <w:jc w:val="both"/>
        <w:rPr>
          <w:rFonts w:ascii="Times New Roman" w:hAnsi="Times New Roman" w:cs="Times New Roman"/>
        </w:rPr>
      </w:pPr>
      <w:bookmarkStart w:id="762" w:name="sub_2115"/>
      <w:bookmarkEnd w:id="761"/>
      <w:r w:rsidRPr="00E5235C">
        <w:rPr>
          <w:rFonts w:ascii="Times New Roman" w:hAnsi="Times New Roman" w:cs="Times New Roman"/>
        </w:rPr>
        <w:t>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 подтвержд</w:t>
      </w:r>
      <w:r w:rsidRPr="00E5235C">
        <w:rPr>
          <w:rFonts w:ascii="Times New Roman" w:hAnsi="Times New Roman" w:cs="Times New Roman"/>
        </w:rPr>
        <w:t>а</w:t>
      </w:r>
      <w:r w:rsidRPr="00E5235C">
        <w:rPr>
          <w:rFonts w:ascii="Times New Roman" w:hAnsi="Times New Roman" w:cs="Times New Roman"/>
        </w:rPr>
        <w:t>ющих затраты на проведение агротехнологических работ на посевной площади.</w:t>
      </w:r>
    </w:p>
    <w:p w:rsidR="00C32EA5" w:rsidRPr="00E5235C" w:rsidRDefault="00C32EA5" w:rsidP="009672E1">
      <w:pPr>
        <w:spacing w:after="0"/>
        <w:ind w:firstLine="708"/>
        <w:jc w:val="both"/>
        <w:rPr>
          <w:rFonts w:ascii="Times New Roman" w:hAnsi="Times New Roman" w:cs="Times New Roman"/>
        </w:rPr>
      </w:pPr>
      <w:bookmarkStart w:id="763" w:name="sub_2116"/>
      <w:bookmarkEnd w:id="762"/>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C32EA5" w:rsidRPr="00E5235C" w:rsidRDefault="00C32EA5" w:rsidP="009672E1">
      <w:pPr>
        <w:spacing w:after="0"/>
        <w:ind w:firstLine="708"/>
        <w:jc w:val="both"/>
        <w:rPr>
          <w:rFonts w:ascii="Times New Roman" w:hAnsi="Times New Roman" w:cs="Times New Roman"/>
        </w:rPr>
      </w:pPr>
      <w:bookmarkStart w:id="764" w:name="sub_2117"/>
      <w:bookmarkEnd w:id="763"/>
      <w:r w:rsidRPr="00E5235C">
        <w:rPr>
          <w:rFonts w:ascii="Times New Roman" w:hAnsi="Times New Roman" w:cs="Times New Roman"/>
        </w:rPr>
        <w:t>сведения о наличии (открытии) расчетного счета для получения субсидии с указанием ба</w:t>
      </w:r>
      <w:r w:rsidRPr="00E5235C">
        <w:rPr>
          <w:rFonts w:ascii="Times New Roman" w:hAnsi="Times New Roman" w:cs="Times New Roman"/>
        </w:rPr>
        <w:t>н</w:t>
      </w:r>
      <w:r w:rsidRPr="00E5235C">
        <w:rPr>
          <w:rFonts w:ascii="Times New Roman" w:hAnsi="Times New Roman" w:cs="Times New Roman"/>
        </w:rPr>
        <w:t>ковских реквизитов.</w:t>
      </w:r>
    </w:p>
    <w:p w:rsidR="00C32EA5" w:rsidRPr="00E5235C" w:rsidRDefault="00C32EA5" w:rsidP="009672E1">
      <w:pPr>
        <w:spacing w:after="0"/>
        <w:ind w:firstLine="708"/>
        <w:jc w:val="both"/>
        <w:rPr>
          <w:rFonts w:ascii="Times New Roman" w:hAnsi="Times New Roman" w:cs="Times New Roman"/>
        </w:rPr>
      </w:pPr>
      <w:bookmarkStart w:id="765" w:name="sub_2118"/>
      <w:bookmarkEnd w:id="764"/>
      <w:r w:rsidRPr="00E5235C">
        <w:rPr>
          <w:rFonts w:ascii="Times New Roman" w:hAnsi="Times New Roman" w:cs="Times New Roman"/>
        </w:rPr>
        <w:t>Результатом предоставления субсидий является размер посевных площадей, занятых с</w:t>
      </w:r>
      <w:r w:rsidRPr="00E5235C">
        <w:rPr>
          <w:rFonts w:ascii="Times New Roman" w:hAnsi="Times New Roman" w:cs="Times New Roman"/>
        </w:rPr>
        <w:t>е</w:t>
      </w:r>
      <w:r w:rsidRPr="00E5235C">
        <w:rPr>
          <w:rFonts w:ascii="Times New Roman" w:hAnsi="Times New Roman" w:cs="Times New Roman"/>
        </w:rPr>
        <w:t>менными посевами сельскохозяйственных культур (гектаров).</w:t>
      </w:r>
    </w:p>
    <w:bookmarkEnd w:id="765"/>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2.12. Для получения субсидии на цели, указанные в </w:t>
      </w:r>
      <w:hyperlink w:anchor="sub_24122" w:history="1">
        <w:r w:rsidRPr="00E5235C">
          <w:rPr>
            <w:rStyle w:val="aff1"/>
            <w:rFonts w:ascii="Times New Roman" w:hAnsi="Times New Roman"/>
            <w:b w:val="0"/>
            <w:color w:val="auto"/>
          </w:rPr>
          <w:t>подпункте 2.4.1.2.2 пункта 2.4.1 разд</w:t>
        </w:r>
        <w:r w:rsidRPr="00E5235C">
          <w:rPr>
            <w:rStyle w:val="aff1"/>
            <w:rFonts w:ascii="Times New Roman" w:hAnsi="Times New Roman"/>
            <w:b w:val="0"/>
            <w:color w:val="auto"/>
          </w:rPr>
          <w:t>е</w:t>
        </w:r>
        <w:r w:rsidRPr="00E5235C">
          <w:rPr>
            <w:rStyle w:val="aff1"/>
            <w:rFonts w:ascii="Times New Roman" w:hAnsi="Times New Roman"/>
            <w:b w:val="0"/>
            <w:color w:val="auto"/>
          </w:rPr>
          <w:t>ла 2</w:t>
        </w:r>
      </w:hyperlink>
      <w:r w:rsidRPr="00E5235C">
        <w:rPr>
          <w:rFonts w:ascii="Times New Roman" w:hAnsi="Times New Roman" w:cs="Times New Roman"/>
        </w:rPr>
        <w:t xml:space="preserve"> настоящего Порядка, получатели субсидии представляют в Министерство следующие док</w:t>
      </w:r>
      <w:r w:rsidRPr="00E5235C">
        <w:rPr>
          <w:rFonts w:ascii="Times New Roman" w:hAnsi="Times New Roman" w:cs="Times New Roman"/>
        </w:rPr>
        <w:t>у</w:t>
      </w:r>
      <w:r w:rsidRPr="00E5235C">
        <w:rPr>
          <w:rFonts w:ascii="Times New Roman" w:hAnsi="Times New Roman" w:cs="Times New Roman"/>
        </w:rPr>
        <w:t>менты:</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заявление о предоставлении субсидии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настоящему П</w:t>
      </w:r>
      <w:r w:rsidRPr="00E5235C">
        <w:rPr>
          <w:rFonts w:ascii="Times New Roman" w:hAnsi="Times New Roman" w:cs="Times New Roman"/>
        </w:rPr>
        <w:t>о</w:t>
      </w:r>
      <w:r w:rsidRPr="00E5235C">
        <w:rPr>
          <w:rFonts w:ascii="Times New Roman" w:hAnsi="Times New Roman" w:cs="Times New Roman"/>
        </w:rPr>
        <w:t>рядку;</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справку-расчет размера субсидий, причитающихся получателю средств по форме, согласно </w:t>
      </w:r>
      <w:hyperlink w:anchor="sub_1005" w:history="1">
        <w:r w:rsidRPr="00E5235C">
          <w:rPr>
            <w:rStyle w:val="aff1"/>
            <w:rFonts w:ascii="Times New Roman" w:hAnsi="Times New Roman"/>
            <w:b w:val="0"/>
            <w:color w:val="auto"/>
          </w:rPr>
          <w:t>приложению 5</w:t>
        </w:r>
      </w:hyperlink>
      <w:r w:rsidRPr="00E5235C">
        <w:rPr>
          <w:rFonts w:ascii="Times New Roman" w:hAnsi="Times New Roman" w:cs="Times New Roman"/>
        </w:rPr>
        <w:t xml:space="preserve"> к настоящему Порядку;</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lastRenderedPageBreak/>
        <w:t>копии документов, подтверждающих наличие в текущем финансовом году права польз</w:t>
      </w:r>
      <w:r w:rsidRPr="00E5235C">
        <w:rPr>
          <w:rFonts w:ascii="Times New Roman" w:hAnsi="Times New Roman" w:cs="Times New Roman"/>
        </w:rPr>
        <w:t>о</w:t>
      </w:r>
      <w:r w:rsidRPr="00E5235C">
        <w:rPr>
          <w:rFonts w:ascii="Times New Roman" w:hAnsi="Times New Roman" w:cs="Times New Roman"/>
        </w:rPr>
        <w:t>вания земельным участком из земель сельскохозяйственного назначения, оформленного в уст</w:t>
      </w:r>
      <w:r w:rsidRPr="00E5235C">
        <w:rPr>
          <w:rFonts w:ascii="Times New Roman" w:hAnsi="Times New Roman" w:cs="Times New Roman"/>
        </w:rPr>
        <w:t>а</w:t>
      </w:r>
      <w:r w:rsidRPr="00E5235C">
        <w:rPr>
          <w:rFonts w:ascii="Times New Roman" w:hAnsi="Times New Roman" w:cs="Times New Roman"/>
        </w:rPr>
        <w:t>новленном законодательством порядке (договоры субаренды, аренды, передачи прав и обязанн</w:t>
      </w:r>
      <w:r w:rsidRPr="00E5235C">
        <w:rPr>
          <w:rFonts w:ascii="Times New Roman" w:hAnsi="Times New Roman" w:cs="Times New Roman"/>
        </w:rPr>
        <w:t>о</w:t>
      </w:r>
      <w:r w:rsidRPr="00E5235C">
        <w:rPr>
          <w:rFonts w:ascii="Times New Roman" w:hAnsi="Times New Roman" w:cs="Times New Roman"/>
        </w:rPr>
        <w:t xml:space="preserve">стей и иные документы, в случае, если эти права не подлежат регистрации в </w:t>
      </w:r>
      <w:hyperlink r:id="rId295" w:history="1">
        <w:r w:rsidRPr="00E5235C">
          <w:rPr>
            <w:rStyle w:val="aff1"/>
            <w:rFonts w:ascii="Times New Roman" w:hAnsi="Times New Roman"/>
            <w:b w:val="0"/>
            <w:color w:val="auto"/>
          </w:rPr>
          <w:t>Едином госуда</w:t>
        </w:r>
        <w:r w:rsidRPr="00E5235C">
          <w:rPr>
            <w:rStyle w:val="aff1"/>
            <w:rFonts w:ascii="Times New Roman" w:hAnsi="Times New Roman"/>
            <w:b w:val="0"/>
            <w:color w:val="auto"/>
          </w:rPr>
          <w:t>р</w:t>
        </w:r>
        <w:r w:rsidRPr="00E5235C">
          <w:rPr>
            <w:rStyle w:val="aff1"/>
            <w:rFonts w:ascii="Times New Roman" w:hAnsi="Times New Roman"/>
            <w:b w:val="0"/>
            <w:color w:val="auto"/>
          </w:rPr>
          <w:t>ственном реестре</w:t>
        </w:r>
      </w:hyperlink>
      <w:r w:rsidRPr="00E5235C">
        <w:rPr>
          <w:rFonts w:ascii="Times New Roman" w:hAnsi="Times New Roman" w:cs="Times New Roman"/>
        </w:rPr>
        <w:t xml:space="preserve"> недвижимости);</w:t>
      </w:r>
    </w:p>
    <w:p w:rsidR="00C32EA5" w:rsidRPr="00E5235C" w:rsidRDefault="00C32EA5" w:rsidP="009672E1">
      <w:pPr>
        <w:spacing w:after="0"/>
        <w:ind w:firstLine="708"/>
        <w:jc w:val="both"/>
        <w:rPr>
          <w:rFonts w:ascii="Times New Roman" w:hAnsi="Times New Roman" w:cs="Times New Roman"/>
        </w:rPr>
      </w:pPr>
      <w:bookmarkStart w:id="766" w:name="sub_2124"/>
      <w:r w:rsidRPr="00E5235C">
        <w:rPr>
          <w:rFonts w:ascii="Times New Roman" w:hAnsi="Times New Roman" w:cs="Times New Roman"/>
        </w:rPr>
        <w:t>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 подтвержд</w:t>
      </w:r>
      <w:r w:rsidRPr="00E5235C">
        <w:rPr>
          <w:rFonts w:ascii="Times New Roman" w:hAnsi="Times New Roman" w:cs="Times New Roman"/>
        </w:rPr>
        <w:t>а</w:t>
      </w:r>
      <w:r w:rsidRPr="00E5235C">
        <w:rPr>
          <w:rFonts w:ascii="Times New Roman" w:hAnsi="Times New Roman" w:cs="Times New Roman"/>
        </w:rPr>
        <w:t>ющих затраты на проведение агротехнологических работ на посевной площади;</w:t>
      </w:r>
    </w:p>
    <w:p w:rsidR="00C32EA5" w:rsidRPr="00E5235C" w:rsidRDefault="00C32EA5" w:rsidP="009672E1">
      <w:pPr>
        <w:spacing w:after="0"/>
        <w:ind w:firstLine="708"/>
        <w:jc w:val="both"/>
        <w:rPr>
          <w:rFonts w:ascii="Times New Roman" w:hAnsi="Times New Roman" w:cs="Times New Roman"/>
        </w:rPr>
      </w:pPr>
      <w:bookmarkStart w:id="767" w:name="sub_2125"/>
      <w:bookmarkEnd w:id="766"/>
      <w:r w:rsidRPr="00E5235C">
        <w:rPr>
          <w:rFonts w:ascii="Times New Roman" w:hAnsi="Times New Roman" w:cs="Times New Roman"/>
        </w:rPr>
        <w:t xml:space="preserve">информацию о производстве и реализации льно- и (или) пеньковолокна, и (или) тресты льняной, и (или) тресты конопляной за текущий финансовый год по форме согласно </w:t>
      </w:r>
      <w:hyperlink w:anchor="sub_1006" w:history="1">
        <w:r w:rsidRPr="00E5235C">
          <w:rPr>
            <w:rStyle w:val="aff1"/>
            <w:rFonts w:ascii="Times New Roman" w:hAnsi="Times New Roman"/>
            <w:b w:val="0"/>
            <w:color w:val="auto"/>
          </w:rPr>
          <w:t>приложению 6</w:t>
        </w:r>
      </w:hyperlink>
      <w:r w:rsidRPr="00E5235C">
        <w:rPr>
          <w:rFonts w:ascii="Times New Roman" w:hAnsi="Times New Roman" w:cs="Times New Roman"/>
        </w:rPr>
        <w:t xml:space="preserve"> к настоящему Порядку;</w:t>
      </w:r>
    </w:p>
    <w:p w:rsidR="00C32EA5" w:rsidRPr="00E5235C" w:rsidRDefault="00C32EA5" w:rsidP="009672E1">
      <w:pPr>
        <w:spacing w:after="0"/>
        <w:ind w:firstLine="708"/>
        <w:jc w:val="both"/>
        <w:rPr>
          <w:rFonts w:ascii="Times New Roman" w:hAnsi="Times New Roman" w:cs="Times New Roman"/>
        </w:rPr>
      </w:pPr>
      <w:bookmarkStart w:id="768" w:name="sub_2126"/>
      <w:bookmarkEnd w:id="767"/>
      <w:r w:rsidRPr="00E5235C">
        <w:rPr>
          <w:rFonts w:ascii="Times New Roman" w:hAnsi="Times New Roman" w:cs="Times New Roman"/>
        </w:rPr>
        <w:t>копию паспорта гражданина Российской Федерации и (или) иные документы, удостовер</w:t>
      </w:r>
      <w:r w:rsidRPr="00E5235C">
        <w:rPr>
          <w:rFonts w:ascii="Times New Roman" w:hAnsi="Times New Roman" w:cs="Times New Roman"/>
        </w:rPr>
        <w:t>я</w:t>
      </w:r>
      <w:r w:rsidRPr="00E5235C">
        <w:rPr>
          <w:rFonts w:ascii="Times New Roman" w:hAnsi="Times New Roman" w:cs="Times New Roman"/>
        </w:rPr>
        <w:t>ющие личность гражданина Российской Федерации и место его регистрации;</w:t>
      </w:r>
    </w:p>
    <w:p w:rsidR="00C32EA5" w:rsidRPr="00E5235C" w:rsidRDefault="00C32EA5" w:rsidP="00EB0D7D">
      <w:pPr>
        <w:spacing w:after="0"/>
        <w:jc w:val="both"/>
        <w:rPr>
          <w:rFonts w:ascii="Times New Roman" w:hAnsi="Times New Roman" w:cs="Times New Roman"/>
        </w:rPr>
      </w:pPr>
      <w:bookmarkStart w:id="769" w:name="sub_2127"/>
      <w:bookmarkEnd w:id="768"/>
      <w:r w:rsidRPr="00E5235C">
        <w:rPr>
          <w:rFonts w:ascii="Times New Roman" w:hAnsi="Times New Roman" w:cs="Times New Roman"/>
        </w:rPr>
        <w:t>сведения о наличии (открытии) расчетного счета для получения субсидии с указанием банковских реквизитов.</w:t>
      </w:r>
    </w:p>
    <w:p w:rsidR="00C32EA5" w:rsidRPr="00E5235C" w:rsidRDefault="00C32EA5" w:rsidP="009672E1">
      <w:pPr>
        <w:spacing w:after="0"/>
        <w:ind w:firstLine="708"/>
        <w:jc w:val="both"/>
        <w:rPr>
          <w:rFonts w:ascii="Times New Roman" w:hAnsi="Times New Roman" w:cs="Times New Roman"/>
        </w:rPr>
      </w:pPr>
      <w:bookmarkStart w:id="770" w:name="sub_2128"/>
      <w:bookmarkEnd w:id="769"/>
      <w:r w:rsidRPr="00E5235C">
        <w:rPr>
          <w:rFonts w:ascii="Times New Roman" w:hAnsi="Times New Roman" w:cs="Times New Roman"/>
        </w:rPr>
        <w:t>Результатом предоставления субсидий является размер посевных площадей, занятых льном-долгунцом и (или) технической коноплей, в сельскохозяйственных организациях, крестья</w:t>
      </w:r>
      <w:r w:rsidRPr="00E5235C">
        <w:rPr>
          <w:rFonts w:ascii="Times New Roman" w:hAnsi="Times New Roman" w:cs="Times New Roman"/>
        </w:rPr>
        <w:t>н</w:t>
      </w:r>
      <w:r w:rsidRPr="00E5235C">
        <w:rPr>
          <w:rFonts w:ascii="Times New Roman" w:hAnsi="Times New Roman" w:cs="Times New Roman"/>
        </w:rPr>
        <w:t>ских (фермерских) хозяйствах, включая индивидуальных предпринимателей, (гектаров).</w:t>
      </w:r>
    </w:p>
    <w:bookmarkEnd w:id="770"/>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2.13. Оригиналы и копии документов предоставляются в Министерство в прошитом, пр</w:t>
      </w:r>
      <w:r w:rsidRPr="00E5235C">
        <w:rPr>
          <w:rFonts w:ascii="Times New Roman" w:hAnsi="Times New Roman" w:cs="Times New Roman"/>
        </w:rPr>
        <w:t>о</w:t>
      </w:r>
      <w:r w:rsidRPr="00E5235C">
        <w:rPr>
          <w:rFonts w:ascii="Times New Roman" w:hAnsi="Times New Roman" w:cs="Times New Roman"/>
        </w:rPr>
        <w:t>нумерованном (полистно) и заверенном печатью виде (при наличии у сельскохозяйственного т</w:t>
      </w:r>
      <w:r w:rsidRPr="00E5235C">
        <w:rPr>
          <w:rFonts w:ascii="Times New Roman" w:hAnsi="Times New Roman" w:cs="Times New Roman"/>
        </w:rPr>
        <w:t>о</w:t>
      </w:r>
      <w:r w:rsidRPr="00E5235C">
        <w:rPr>
          <w:rFonts w:ascii="Times New Roman" w:hAnsi="Times New Roman" w:cs="Times New Roman"/>
        </w:rPr>
        <w:t>варопроизводителя печати).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2.14. Проверку заявлений и приложенных к ним документов, представляемых участниками отбора, на соответствие требованиям настоящего Порядка осуществляют государственные гра</w:t>
      </w:r>
      <w:r w:rsidRPr="00E5235C">
        <w:rPr>
          <w:rFonts w:ascii="Times New Roman" w:hAnsi="Times New Roman" w:cs="Times New Roman"/>
        </w:rPr>
        <w:t>ж</w:t>
      </w:r>
      <w:r w:rsidRPr="00E5235C">
        <w:rPr>
          <w:rFonts w:ascii="Times New Roman" w:hAnsi="Times New Roman" w:cs="Times New Roman"/>
        </w:rPr>
        <w:t>данские служащие Министерства.</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2.15. Зарегистрированное заявление может быть отозвано участником отбора.</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Для отзыва заявления участник отбора представляет в адрес Министерства письменное уведомление об отзыве заявления в произвольной форме.</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Участник отбора, отозвавший заявление, не лишается права на подачу заявления в пред</w:t>
      </w:r>
      <w:r w:rsidRPr="00E5235C">
        <w:rPr>
          <w:rFonts w:ascii="Times New Roman" w:hAnsi="Times New Roman" w:cs="Times New Roman"/>
        </w:rPr>
        <w:t>е</w:t>
      </w:r>
      <w:r w:rsidRPr="00E5235C">
        <w:rPr>
          <w:rFonts w:ascii="Times New Roman" w:hAnsi="Times New Roman" w:cs="Times New Roman"/>
        </w:rPr>
        <w:t>лах сроков приема документов, установленных в объявлении о проведении отбора.</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Участник отбора вправе повторно обратиться в Министерство с заявлением о предоставл</w:t>
      </w:r>
      <w:r w:rsidRPr="00E5235C">
        <w:rPr>
          <w:rFonts w:ascii="Times New Roman" w:hAnsi="Times New Roman" w:cs="Times New Roman"/>
        </w:rPr>
        <w:t>е</w:t>
      </w:r>
      <w:r w:rsidRPr="00E5235C">
        <w:rPr>
          <w:rFonts w:ascii="Times New Roman" w:hAnsi="Times New Roman" w:cs="Times New Roman"/>
        </w:rPr>
        <w:t>нии субсидии в пределах сроков приема документов, установленных настоящим Порядком.</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2.16. Государственные гражданские служащие Министерства в течение 15 рабочих дней со дня регистрации заявлений проводят, в порядке, определяемом Министерством, проверку соотве</w:t>
      </w:r>
      <w:r w:rsidRPr="00E5235C">
        <w:rPr>
          <w:rFonts w:ascii="Times New Roman" w:hAnsi="Times New Roman" w:cs="Times New Roman"/>
        </w:rPr>
        <w:t>т</w:t>
      </w:r>
      <w:r w:rsidRPr="00E5235C">
        <w:rPr>
          <w:rFonts w:ascii="Times New Roman" w:hAnsi="Times New Roman" w:cs="Times New Roman"/>
        </w:rPr>
        <w:t>ствия участников отбора и представленных ими документов на соответствие настоящего Порядка, а также посредством запросов, в том числе в электронной форме с использованием единой сист</w:t>
      </w:r>
      <w:r w:rsidRPr="00E5235C">
        <w:rPr>
          <w:rFonts w:ascii="Times New Roman" w:hAnsi="Times New Roman" w:cs="Times New Roman"/>
        </w:rPr>
        <w:t>е</w:t>
      </w:r>
      <w:r w:rsidRPr="00E5235C">
        <w:rPr>
          <w:rFonts w:ascii="Times New Roman" w:hAnsi="Times New Roman" w:cs="Times New Roman"/>
        </w:rPr>
        <w:t>мы межведомственного электронного взаимодействия, запрашивают и получают следующие св</w:t>
      </w:r>
      <w:r w:rsidRPr="00E5235C">
        <w:rPr>
          <w:rFonts w:ascii="Times New Roman" w:hAnsi="Times New Roman" w:cs="Times New Roman"/>
        </w:rPr>
        <w:t>е</w:t>
      </w:r>
      <w:r w:rsidRPr="00E5235C">
        <w:rPr>
          <w:rFonts w:ascii="Times New Roman" w:hAnsi="Times New Roman" w:cs="Times New Roman"/>
        </w:rPr>
        <w:t>дения:</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информацию о наличии либо об отсутствии у получателей субсидии задолженности по налогам и сборам, срок исполнения по которым наступил в соответствии с </w:t>
      </w:r>
      <w:hyperlink r:id="rId296"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копию выписки из Единого государственного реестра юридических лиц или из Единого государственного реестра индивидуальных предпринимателей.</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2.17. По результатам рассмотрения заявления и иных документов, государственными гражданскими служащими Министерства подготавливается и согласовывается с курирующим з</w:t>
      </w:r>
      <w:r w:rsidRPr="00E5235C">
        <w:rPr>
          <w:rFonts w:ascii="Times New Roman" w:hAnsi="Times New Roman" w:cs="Times New Roman"/>
        </w:rPr>
        <w:t>а</w:t>
      </w:r>
      <w:r w:rsidRPr="00E5235C">
        <w:rPr>
          <w:rFonts w:ascii="Times New Roman" w:hAnsi="Times New Roman" w:cs="Times New Roman"/>
        </w:rPr>
        <w:t>местителем Министра сельского хозяйства Карачаево-Черкесской Республики и направляется Министру сельского хозяйства Карачаево-Черкесской Республики (лицу, исполняющему обяза</w:t>
      </w:r>
      <w:r w:rsidRPr="00E5235C">
        <w:rPr>
          <w:rFonts w:ascii="Times New Roman" w:hAnsi="Times New Roman" w:cs="Times New Roman"/>
        </w:rPr>
        <w:t>н</w:t>
      </w:r>
      <w:r w:rsidRPr="00E5235C">
        <w:rPr>
          <w:rFonts w:ascii="Times New Roman" w:hAnsi="Times New Roman" w:cs="Times New Roman"/>
        </w:rPr>
        <w:t>ности Министра сельского хозяйства Карачаево-Черкесской Республики) мотивированное закл</w:t>
      </w:r>
      <w:r w:rsidRPr="00E5235C">
        <w:rPr>
          <w:rFonts w:ascii="Times New Roman" w:hAnsi="Times New Roman" w:cs="Times New Roman"/>
        </w:rPr>
        <w:t>ю</w:t>
      </w:r>
      <w:r w:rsidRPr="00E5235C">
        <w:rPr>
          <w:rFonts w:ascii="Times New Roman" w:hAnsi="Times New Roman" w:cs="Times New Roman"/>
        </w:rPr>
        <w:t>чение о соответствии либо не соответствии участников отбора и представленных ими документов, требованиям настоящего Порядка.</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lastRenderedPageBreak/>
        <w:t>Решение о предоставлении субсидии (об отказе в предоставлении субсидии) принимается Министром сельского хозяйства Карачаево-Черкесской Республики либо лицом, исполняющим его обязанности, в течение 3 рабочих дней со дня представления указанного в настоящем пункте заключения, путем утверждения реестра получателей субсидий, с указанием суммы, причита</w:t>
      </w:r>
      <w:r w:rsidRPr="00E5235C">
        <w:rPr>
          <w:rFonts w:ascii="Times New Roman" w:hAnsi="Times New Roman" w:cs="Times New Roman"/>
        </w:rPr>
        <w:t>ю</w:t>
      </w:r>
      <w:r w:rsidRPr="00E5235C">
        <w:rPr>
          <w:rFonts w:ascii="Times New Roman" w:hAnsi="Times New Roman" w:cs="Times New Roman"/>
        </w:rPr>
        <w:t>щейся к выплате, в разрезе получателей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2.18. Основаниями для отказа во включении в реестр получателей субсидии являются:</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несоответствие участника отбора требованиям и условиям, установленным настоящим Порядком;</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несоответствие представленных участником отбора документов требованиям, установленным настоящим Порядком;</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предоставление документов, указанных в </w:t>
      </w:r>
      <w:hyperlink w:anchor="sub_28" w:history="1">
        <w:r w:rsidRPr="00E5235C">
          <w:rPr>
            <w:rStyle w:val="aff1"/>
            <w:rFonts w:ascii="Times New Roman" w:hAnsi="Times New Roman"/>
            <w:b w:val="0"/>
            <w:color w:val="auto"/>
          </w:rPr>
          <w:t>пунктах 2.8</w:t>
        </w:r>
      </w:hyperlink>
      <w:r w:rsidRPr="00E5235C">
        <w:rPr>
          <w:rFonts w:ascii="Times New Roman" w:hAnsi="Times New Roman" w:cs="Times New Roman"/>
        </w:rPr>
        <w:t xml:space="preserve">, </w:t>
      </w:r>
      <w:hyperlink w:anchor="sub_29" w:history="1">
        <w:r w:rsidRPr="00E5235C">
          <w:rPr>
            <w:rStyle w:val="aff1"/>
            <w:rFonts w:ascii="Times New Roman" w:hAnsi="Times New Roman"/>
            <w:b w:val="0"/>
            <w:color w:val="auto"/>
          </w:rPr>
          <w:t>2.9</w:t>
        </w:r>
      </w:hyperlink>
      <w:r w:rsidRPr="00E5235C">
        <w:rPr>
          <w:rFonts w:ascii="Times New Roman" w:hAnsi="Times New Roman" w:cs="Times New Roman"/>
        </w:rPr>
        <w:t xml:space="preserve">, </w:t>
      </w:r>
      <w:hyperlink w:anchor="sub_210" w:history="1">
        <w:r w:rsidRPr="00E5235C">
          <w:rPr>
            <w:rStyle w:val="aff1"/>
            <w:rFonts w:ascii="Times New Roman" w:hAnsi="Times New Roman"/>
            <w:b w:val="0"/>
            <w:color w:val="auto"/>
          </w:rPr>
          <w:t>2.10</w:t>
        </w:r>
      </w:hyperlink>
      <w:r w:rsidRPr="00E5235C">
        <w:rPr>
          <w:rFonts w:ascii="Times New Roman" w:hAnsi="Times New Roman" w:cs="Times New Roman"/>
        </w:rPr>
        <w:t xml:space="preserve">, </w:t>
      </w:r>
      <w:hyperlink w:anchor="sub_211" w:history="1">
        <w:r w:rsidRPr="00E5235C">
          <w:rPr>
            <w:rStyle w:val="aff1"/>
            <w:rFonts w:ascii="Times New Roman" w:hAnsi="Times New Roman"/>
            <w:b w:val="0"/>
            <w:color w:val="auto"/>
          </w:rPr>
          <w:t>2.11</w:t>
        </w:r>
      </w:hyperlink>
      <w:r w:rsidRPr="00E5235C">
        <w:rPr>
          <w:rFonts w:ascii="Times New Roman" w:hAnsi="Times New Roman" w:cs="Times New Roman"/>
        </w:rPr>
        <w:t xml:space="preserve">, </w:t>
      </w:r>
      <w:hyperlink w:anchor="sub_212" w:history="1">
        <w:r w:rsidRPr="00E5235C">
          <w:rPr>
            <w:rStyle w:val="aff1"/>
            <w:rFonts w:ascii="Times New Roman" w:hAnsi="Times New Roman"/>
            <w:b w:val="0"/>
            <w:color w:val="auto"/>
          </w:rPr>
          <w:t>2.12 раздела 2</w:t>
        </w:r>
      </w:hyperlink>
      <w:r w:rsidRPr="00E5235C">
        <w:rPr>
          <w:rFonts w:ascii="Times New Roman" w:hAnsi="Times New Roman" w:cs="Times New Roman"/>
        </w:rPr>
        <w:t xml:space="preserve"> наст</w:t>
      </w:r>
      <w:r w:rsidRPr="00E5235C">
        <w:rPr>
          <w:rFonts w:ascii="Times New Roman" w:hAnsi="Times New Roman" w:cs="Times New Roman"/>
        </w:rPr>
        <w:t>о</w:t>
      </w:r>
      <w:r w:rsidRPr="00E5235C">
        <w:rPr>
          <w:rFonts w:ascii="Times New Roman" w:hAnsi="Times New Roman" w:cs="Times New Roman"/>
        </w:rPr>
        <w:t>ящего Порядка, не в полном объеме и (или) выявление в них недостоверных сведений;</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нарушение установленного срока подачи документов;</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w:t>
      </w:r>
      <w:r w:rsidRPr="00E5235C">
        <w:rPr>
          <w:rFonts w:ascii="Times New Roman" w:hAnsi="Times New Roman" w:cs="Times New Roman"/>
        </w:rPr>
        <w:t>т</w:t>
      </w:r>
      <w:r w:rsidRPr="00E5235C">
        <w:rPr>
          <w:rFonts w:ascii="Times New Roman" w:hAnsi="Times New Roman" w:cs="Times New Roman"/>
        </w:rPr>
        <w:t>ствующий финансовый год.</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2.19. При недостаточности лимитов бюджетных обязательств для предоставления субс</w:t>
      </w:r>
      <w:r w:rsidRPr="00E5235C">
        <w:rPr>
          <w:rFonts w:ascii="Times New Roman" w:hAnsi="Times New Roman" w:cs="Times New Roman"/>
        </w:rPr>
        <w:t>и</w:t>
      </w:r>
      <w:r w:rsidRPr="00E5235C">
        <w:rPr>
          <w:rFonts w:ascii="Times New Roman" w:hAnsi="Times New Roman" w:cs="Times New Roman"/>
        </w:rPr>
        <w:t>дии всем участникам отбора, подавшим заявления о предоставлении субсидии и соответствующим условиям ее предоставления, субсидии предоставляются в порядке очередности, исходя из даты регистрации заявления участника отбора о предоставлении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2.20. В течение 10 рабочих дней со дня принятия решения о предоставлении субсидии л</w:t>
      </w:r>
      <w:r w:rsidRPr="00E5235C">
        <w:rPr>
          <w:rFonts w:ascii="Times New Roman" w:hAnsi="Times New Roman" w:cs="Times New Roman"/>
        </w:rPr>
        <w:t>и</w:t>
      </w:r>
      <w:r w:rsidRPr="00E5235C">
        <w:rPr>
          <w:rFonts w:ascii="Times New Roman" w:hAnsi="Times New Roman" w:cs="Times New Roman"/>
        </w:rPr>
        <w:t xml:space="preserve">бо об отказе в предоставлении субсидии, указанного в </w:t>
      </w:r>
      <w:hyperlink w:anchor="sub_217" w:history="1">
        <w:r w:rsidRPr="00E5235C">
          <w:rPr>
            <w:rStyle w:val="aff1"/>
            <w:rFonts w:ascii="Times New Roman" w:hAnsi="Times New Roman"/>
            <w:b w:val="0"/>
            <w:color w:val="auto"/>
          </w:rPr>
          <w:t>пункте 2.17 раздела 2</w:t>
        </w:r>
      </w:hyperlink>
      <w:r w:rsidRPr="00E5235C">
        <w:rPr>
          <w:rFonts w:ascii="Times New Roman" w:hAnsi="Times New Roman" w:cs="Times New Roman"/>
        </w:rPr>
        <w:t xml:space="preserve"> настоящего Порядка, участник отбора уведомляется о предоставлении субсидии, либо об отказе в предоставлении су</w:t>
      </w:r>
      <w:r w:rsidRPr="00E5235C">
        <w:rPr>
          <w:rFonts w:ascii="Times New Roman" w:hAnsi="Times New Roman" w:cs="Times New Roman"/>
        </w:rPr>
        <w:t>б</w:t>
      </w:r>
      <w:r w:rsidRPr="00E5235C">
        <w:rPr>
          <w:rFonts w:ascii="Times New Roman" w:hAnsi="Times New Roman" w:cs="Times New Roman"/>
        </w:rPr>
        <w:t>сидии с указанием причин отказа.</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2.21. Отказ во включении в реестр получателей субсидии по причинам, указанным в </w:t>
      </w:r>
      <w:hyperlink w:anchor="sub_218" w:history="1">
        <w:r w:rsidRPr="00E5235C">
          <w:rPr>
            <w:rStyle w:val="aff1"/>
            <w:rFonts w:ascii="Times New Roman" w:hAnsi="Times New Roman"/>
            <w:b w:val="0"/>
            <w:color w:val="auto"/>
          </w:rPr>
          <w:t>пун</w:t>
        </w:r>
        <w:r w:rsidRPr="00E5235C">
          <w:rPr>
            <w:rStyle w:val="aff1"/>
            <w:rFonts w:ascii="Times New Roman" w:hAnsi="Times New Roman"/>
            <w:b w:val="0"/>
            <w:color w:val="auto"/>
          </w:rPr>
          <w:t>к</w:t>
        </w:r>
        <w:r w:rsidRPr="00E5235C">
          <w:rPr>
            <w:rStyle w:val="aff1"/>
            <w:rFonts w:ascii="Times New Roman" w:hAnsi="Times New Roman"/>
            <w:b w:val="0"/>
            <w:color w:val="auto"/>
          </w:rPr>
          <w:t>те 2.18 раздела 2</w:t>
        </w:r>
      </w:hyperlink>
      <w:r w:rsidRPr="00E5235C">
        <w:rPr>
          <w:rFonts w:ascii="Times New Roman" w:hAnsi="Times New Roman" w:cs="Times New Roman"/>
        </w:rPr>
        <w:t xml:space="preserve"> настоящего Порядка, не является препятствием для повторного обращения участника отбора в Министерство с заявлением о предоставлении субсидии в пределах сроков приема документов, установленных настоящим Порядком.</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2.22. Министерство не позднее 14 календарного дня со дня определения получателей су</w:t>
      </w:r>
      <w:r w:rsidRPr="00E5235C">
        <w:rPr>
          <w:rFonts w:ascii="Times New Roman" w:hAnsi="Times New Roman" w:cs="Times New Roman"/>
        </w:rPr>
        <w:t>б</w:t>
      </w:r>
      <w:r w:rsidRPr="00E5235C">
        <w:rPr>
          <w:rFonts w:ascii="Times New Roman" w:hAnsi="Times New Roman" w:cs="Times New Roman"/>
        </w:rPr>
        <w:t xml:space="preserve">сидий размещает на </w:t>
      </w:r>
      <w:hyperlink r:id="rId297"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а также на официальном сайте Министерства (</w:t>
      </w:r>
      <w:hyperlink r:id="rId298" w:history="1">
        <w:r w:rsidRPr="00E5235C">
          <w:rPr>
            <w:rStyle w:val="aff1"/>
            <w:rFonts w:ascii="Times New Roman" w:hAnsi="Times New Roman"/>
            <w:b w:val="0"/>
            <w:color w:val="auto"/>
          </w:rPr>
          <w:t>http://mcxkchr.ru</w:t>
        </w:r>
      </w:hyperlink>
      <w:r w:rsidRPr="00E5235C">
        <w:rPr>
          <w:rFonts w:ascii="Times New Roman" w:hAnsi="Times New Roman" w:cs="Times New Roman"/>
        </w:rPr>
        <w:t>) следующую информацию:</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дата, время и место проведения рассмотрения заявлений участников отбора;</w:t>
      </w:r>
    </w:p>
    <w:p w:rsidR="00C32EA5" w:rsidRPr="00E5235C" w:rsidRDefault="00C32EA5" w:rsidP="009672E1">
      <w:pPr>
        <w:spacing w:after="0"/>
        <w:ind w:firstLine="708"/>
        <w:jc w:val="both"/>
        <w:rPr>
          <w:rFonts w:ascii="Times New Roman" w:hAnsi="Times New Roman" w:cs="Times New Roman"/>
        </w:rPr>
      </w:pPr>
      <w:bookmarkStart w:id="771" w:name="sub_2222"/>
      <w:r w:rsidRPr="00E5235C">
        <w:rPr>
          <w:rFonts w:ascii="Times New Roman" w:hAnsi="Times New Roman" w:cs="Times New Roman"/>
        </w:rPr>
        <w:t>информация об участниках отбора, заявления которых были рассмотрены;</w:t>
      </w:r>
    </w:p>
    <w:bookmarkEnd w:id="771"/>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информация об участниках отбора, заявления которых были отклонены, с указанием пр</w:t>
      </w:r>
      <w:r w:rsidRPr="00E5235C">
        <w:rPr>
          <w:rFonts w:ascii="Times New Roman" w:hAnsi="Times New Roman" w:cs="Times New Roman"/>
        </w:rPr>
        <w:t>и</w:t>
      </w:r>
      <w:r w:rsidRPr="00E5235C">
        <w:rPr>
          <w:rFonts w:ascii="Times New Roman" w:hAnsi="Times New Roman" w:cs="Times New Roman"/>
        </w:rPr>
        <w:t>чин их отклонения, в том числе положений, которым не соответствуют такие заявления;</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наименование получателя (получателей) субсидии, с которым заключается Соглашение, и размер предоставляемой ему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2.23. С участником отбора, в отношении которого Министерством принято решение о предоставлении субсидии, в течение 10 рабочих дней со дня принятия решения о включении в р</w:t>
      </w:r>
      <w:r w:rsidRPr="00E5235C">
        <w:rPr>
          <w:rFonts w:ascii="Times New Roman" w:hAnsi="Times New Roman" w:cs="Times New Roman"/>
        </w:rPr>
        <w:t>е</w:t>
      </w:r>
      <w:r w:rsidRPr="00E5235C">
        <w:rPr>
          <w:rFonts w:ascii="Times New Roman" w:hAnsi="Times New Roman" w:cs="Times New Roman"/>
        </w:rPr>
        <w:t>естр получателей субсидии, заключается Соглашение о предоставлении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На основании Соглашений Министерством утверждается сводный реестр получателей су</w:t>
      </w:r>
      <w:r w:rsidRPr="00E5235C">
        <w:rPr>
          <w:rFonts w:ascii="Times New Roman" w:hAnsi="Times New Roman" w:cs="Times New Roman"/>
        </w:rPr>
        <w:t>б</w:t>
      </w:r>
      <w:r w:rsidRPr="00E5235C">
        <w:rPr>
          <w:rFonts w:ascii="Times New Roman" w:hAnsi="Times New Roman" w:cs="Times New Roman"/>
        </w:rPr>
        <w:t>сидий с указанием суммы, причитающейся к выплате, в разрезе получателей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2.24. Соглашение и дополнительные соглашения к нему, в том числе о расторжении С</w:t>
      </w:r>
      <w:r w:rsidRPr="00E5235C">
        <w:rPr>
          <w:rFonts w:ascii="Times New Roman" w:hAnsi="Times New Roman" w:cs="Times New Roman"/>
        </w:rPr>
        <w:t>о</w:t>
      </w:r>
      <w:r w:rsidRPr="00E5235C">
        <w:rPr>
          <w:rFonts w:ascii="Times New Roman" w:hAnsi="Times New Roman" w:cs="Times New Roman"/>
        </w:rPr>
        <w:t>глашения, заключаются по формам, установленным Министерством финансов Российской Фед</w:t>
      </w:r>
      <w:r w:rsidRPr="00E5235C">
        <w:rPr>
          <w:rFonts w:ascii="Times New Roman" w:hAnsi="Times New Roman" w:cs="Times New Roman"/>
        </w:rPr>
        <w:t>е</w:t>
      </w:r>
      <w:r w:rsidRPr="00E5235C">
        <w:rPr>
          <w:rFonts w:ascii="Times New Roman" w:hAnsi="Times New Roman" w:cs="Times New Roman"/>
        </w:rPr>
        <w:t>рации в государственной интегрированной информационной системе управления общественными финансами "Электронный бюджет".</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2.25. Соглашение, заключаемое с получателем субсидии, должно содержать следующие условия:</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в случае уменьшения Министерству как получателю бюджетных средств ранее доведе</w:t>
      </w:r>
      <w:r w:rsidRPr="00E5235C">
        <w:rPr>
          <w:rFonts w:ascii="Times New Roman" w:hAnsi="Times New Roman" w:cs="Times New Roman"/>
        </w:rPr>
        <w:t>н</w:t>
      </w:r>
      <w:r w:rsidRPr="00E5235C">
        <w:rPr>
          <w:rFonts w:ascii="Times New Roman" w:hAnsi="Times New Roman" w:cs="Times New Roman"/>
        </w:rPr>
        <w:t xml:space="preserve">ных лимитов бюджетных обязательств, приводящего к невозможности предоставления субсидии в </w:t>
      </w:r>
      <w:r w:rsidRPr="00E5235C">
        <w:rPr>
          <w:rFonts w:ascii="Times New Roman" w:hAnsi="Times New Roman" w:cs="Times New Roman"/>
        </w:rPr>
        <w:lastRenderedPageBreak/>
        <w:t>размере, определенном в Соглашении, сторонами Соглашения согласовываются новые условия Соглашения или, при недостижении согласия по новым условиям, оно расторгается;</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значение результатов предоставления субсидии и обязательство получателя субсидии по достижению значений результатов предоставления субсидии;</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согласие получателя субсидии на осуществление в отношении него Министерством проверки с</w:t>
      </w:r>
      <w:r w:rsidRPr="00E5235C">
        <w:rPr>
          <w:rFonts w:ascii="Times New Roman" w:hAnsi="Times New Roman" w:cs="Times New Roman"/>
        </w:rPr>
        <w:t>о</w:t>
      </w:r>
      <w:r w:rsidRPr="00E5235C">
        <w:rPr>
          <w:rFonts w:ascii="Times New Roman" w:hAnsi="Times New Roman" w:cs="Times New Roman"/>
        </w:rPr>
        <w:t>блюдения порядка и условий предоставления субсидии, в том числе в части достижения результ</w:t>
      </w:r>
      <w:r w:rsidRPr="00E5235C">
        <w:rPr>
          <w:rFonts w:ascii="Times New Roman" w:hAnsi="Times New Roman" w:cs="Times New Roman"/>
        </w:rPr>
        <w:t>а</w:t>
      </w:r>
      <w:r w:rsidRPr="00E5235C">
        <w:rPr>
          <w:rFonts w:ascii="Times New Roman" w:hAnsi="Times New Roman" w:cs="Times New Roman"/>
        </w:rPr>
        <w:t>тов предоставления субсидии, а также проверки органами государственного финансового ко</w:t>
      </w:r>
      <w:r w:rsidRPr="00E5235C">
        <w:rPr>
          <w:rFonts w:ascii="Times New Roman" w:hAnsi="Times New Roman" w:cs="Times New Roman"/>
        </w:rPr>
        <w:t>н</w:t>
      </w:r>
      <w:r w:rsidRPr="00E5235C">
        <w:rPr>
          <w:rFonts w:ascii="Times New Roman" w:hAnsi="Times New Roman" w:cs="Times New Roman"/>
        </w:rPr>
        <w:t xml:space="preserve">троля в соответствии со </w:t>
      </w:r>
      <w:hyperlink r:id="rId299"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300"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2.26. Отказ получателя субсидии от подписания Соглашения признается отказом получ</w:t>
      </w:r>
      <w:r w:rsidRPr="00E5235C">
        <w:rPr>
          <w:rFonts w:ascii="Times New Roman" w:hAnsi="Times New Roman" w:cs="Times New Roman"/>
        </w:rPr>
        <w:t>а</w:t>
      </w:r>
      <w:r w:rsidRPr="00E5235C">
        <w:rPr>
          <w:rFonts w:ascii="Times New Roman" w:hAnsi="Times New Roman" w:cs="Times New Roman"/>
        </w:rPr>
        <w:t>теля субсидии от получения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2.27. Ставки субсидии утверждаются правовым актом Министерства в пределах средств, предусмотренных в республиканском </w:t>
      </w:r>
      <w:hyperlink r:id="rId301" w:history="1">
        <w:r w:rsidRPr="00E5235C">
          <w:rPr>
            <w:rStyle w:val="aff1"/>
            <w:rFonts w:ascii="Times New Roman" w:hAnsi="Times New Roman"/>
            <w:b w:val="0"/>
            <w:color w:val="auto"/>
          </w:rPr>
          <w:t>бюджете</w:t>
        </w:r>
      </w:hyperlink>
      <w:r w:rsidRPr="00E5235C">
        <w:rPr>
          <w:rFonts w:ascii="Times New Roman" w:hAnsi="Times New Roman" w:cs="Times New Roman"/>
        </w:rPr>
        <w:t xml:space="preserve"> Карачаево-Черкесской Республики на эти цели.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 xml:space="preserve">2.28. При определении ставки, указанной в </w:t>
      </w:r>
      <w:hyperlink w:anchor="sub_2411" w:history="1">
        <w:r w:rsidRPr="00E5235C">
          <w:rPr>
            <w:rStyle w:val="aff1"/>
            <w:rFonts w:ascii="Times New Roman" w:hAnsi="Times New Roman"/>
            <w:b w:val="0"/>
            <w:color w:val="auto"/>
          </w:rPr>
          <w:t>подпункте 2.4.1.1 пункта 2.1 раздела 2</w:t>
        </w:r>
      </w:hyperlink>
      <w:r w:rsidRPr="00E5235C">
        <w:rPr>
          <w:rFonts w:ascii="Times New Roman" w:hAnsi="Times New Roman" w:cs="Times New Roman"/>
        </w:rPr>
        <w:t xml:space="preserve"> насто</w:t>
      </w:r>
      <w:r w:rsidRPr="00E5235C">
        <w:rPr>
          <w:rFonts w:ascii="Times New Roman" w:hAnsi="Times New Roman" w:cs="Times New Roman"/>
        </w:rPr>
        <w:t>я</w:t>
      </w:r>
      <w:r w:rsidRPr="00E5235C">
        <w:rPr>
          <w:rFonts w:ascii="Times New Roman" w:hAnsi="Times New Roman" w:cs="Times New Roman"/>
        </w:rPr>
        <w:t>щего Порядка:</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устанавливается повышающий коэффициент 2 для посевных площадей, отраженных в пр</w:t>
      </w:r>
      <w:r w:rsidRPr="00E5235C">
        <w:rPr>
          <w:rFonts w:ascii="Times New Roman" w:hAnsi="Times New Roman" w:cs="Times New Roman"/>
        </w:rPr>
        <w:t>о</w:t>
      </w:r>
      <w:r w:rsidRPr="00E5235C">
        <w:rPr>
          <w:rFonts w:ascii="Times New Roman" w:hAnsi="Times New Roman" w:cs="Times New Roman"/>
        </w:rPr>
        <w:t>ектно-сметной документации при проведении получателями средств работ по фосфоритованию, и (или) гипсованию посевных площадей;</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устанавливается повышающий коэффициент 1,2 для посевных площадей, в отношении к</w:t>
      </w:r>
      <w:r w:rsidRPr="00E5235C">
        <w:rPr>
          <w:rFonts w:ascii="Times New Roman" w:hAnsi="Times New Roman" w:cs="Times New Roman"/>
        </w:rPr>
        <w:t>о</w:t>
      </w:r>
      <w:r w:rsidRPr="00E5235C">
        <w:rPr>
          <w:rFonts w:ascii="Times New Roman" w:hAnsi="Times New Roman" w:cs="Times New Roman"/>
        </w:rPr>
        <w:t>торых получателями средств осуществляется страхование сельскохозяйственных культур.</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Указанные повышающие коэффициенты применяются в пределах размера субсидии, предусмотренного бюджету Карачаево-Черкесской Республики.</w:t>
      </w:r>
    </w:p>
    <w:p w:rsidR="00C32EA5" w:rsidRPr="00E5235C" w:rsidRDefault="009672E1" w:rsidP="00EB0D7D">
      <w:pPr>
        <w:spacing w:after="0"/>
        <w:jc w:val="both"/>
        <w:rPr>
          <w:rFonts w:ascii="Times New Roman" w:hAnsi="Times New Roman" w:cs="Times New Roman"/>
        </w:rPr>
      </w:pPr>
      <w:r w:rsidRPr="00E5235C">
        <w:rPr>
          <w:rFonts w:ascii="Times New Roman" w:hAnsi="Times New Roman" w:cs="Times New Roman"/>
        </w:rPr>
        <w:t xml:space="preserve">             </w:t>
      </w:r>
      <w:r w:rsidR="00C32EA5" w:rsidRPr="00E5235C">
        <w:rPr>
          <w:rFonts w:ascii="Times New Roman" w:hAnsi="Times New Roman" w:cs="Times New Roman"/>
        </w:rPr>
        <w:t>2.29. Размер субсидии, предоставляемой участнику отбора, включенному в реестр получ</w:t>
      </w:r>
      <w:r w:rsidR="00C32EA5" w:rsidRPr="00E5235C">
        <w:rPr>
          <w:rFonts w:ascii="Times New Roman" w:hAnsi="Times New Roman" w:cs="Times New Roman"/>
        </w:rPr>
        <w:t>а</w:t>
      </w:r>
      <w:r w:rsidR="00C32EA5" w:rsidRPr="00E5235C">
        <w:rPr>
          <w:rFonts w:ascii="Times New Roman" w:hAnsi="Times New Roman" w:cs="Times New Roman"/>
        </w:rPr>
        <w:t xml:space="preserve">телей субсидии на цели, указанные в </w:t>
      </w:r>
      <w:hyperlink w:anchor="sub_2411" w:history="1">
        <w:r w:rsidR="00C32EA5" w:rsidRPr="00E5235C">
          <w:rPr>
            <w:rStyle w:val="aff1"/>
            <w:rFonts w:ascii="Times New Roman" w:hAnsi="Times New Roman"/>
            <w:b w:val="0"/>
            <w:color w:val="auto"/>
          </w:rPr>
          <w:t>подпункте 2.4.1.1 пункта 2.4 раздела 2</w:t>
        </w:r>
      </w:hyperlink>
      <w:r w:rsidR="00C32EA5" w:rsidRPr="00E5235C">
        <w:rPr>
          <w:rFonts w:ascii="Times New Roman" w:hAnsi="Times New Roman" w:cs="Times New Roman"/>
        </w:rPr>
        <w:t xml:space="preserve"> настоящего Порядка, в текущем финансовом году (</w:t>
      </w:r>
      <w:r w:rsidR="00C32EA5" w:rsidRPr="00E5235C">
        <w:rPr>
          <w:rFonts w:ascii="Times New Roman" w:hAnsi="Times New Roman" w:cs="Times New Roman"/>
          <w:noProof/>
          <w:lang w:eastAsia="ru-RU"/>
        </w:rPr>
        <w:drawing>
          <wp:inline distT="0" distB="0" distL="0" distR="0" wp14:anchorId="214095A4" wp14:editId="45B97EAF">
            <wp:extent cx="133350"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C32EA5" w:rsidRPr="00E5235C">
        <w:rPr>
          <w:rFonts w:ascii="Times New Roman" w:hAnsi="Times New Roman" w:cs="Times New Roman"/>
        </w:rPr>
        <w:t>) определяется по формуле:</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783DCBB3" wp14:editId="75BC80D8">
            <wp:extent cx="5410200" cy="2571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5410200" cy="257175"/>
                    </a:xfrm>
                    <a:prstGeom prst="rect">
                      <a:avLst/>
                    </a:prstGeom>
                    <a:noFill/>
                    <a:ln>
                      <a:noFill/>
                    </a:ln>
                  </pic:spPr>
                </pic:pic>
              </a:graphicData>
            </a:graphic>
          </wp:inline>
        </w:drawing>
      </w:r>
      <w:r w:rsidRPr="00E5235C">
        <w:rPr>
          <w:rFonts w:ascii="Times New Roman" w:hAnsi="Times New Roman" w:cs="Times New Roman"/>
        </w:rPr>
        <w:t>,</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где:</w:t>
      </w:r>
    </w:p>
    <w:p w:rsidR="009672E1" w:rsidRPr="00E5235C" w:rsidRDefault="00C32EA5" w:rsidP="00EB0D7D">
      <w:pPr>
        <w:spacing w:after="0"/>
        <w:jc w:val="both"/>
        <w:rPr>
          <w:rStyle w:val="aff1"/>
          <w:rFonts w:ascii="Times New Roman" w:hAnsi="Times New Roman"/>
          <w:b w:val="0"/>
          <w:color w:val="auto"/>
        </w:rPr>
      </w:pPr>
      <w:bookmarkStart w:id="772" w:name="sub_2293"/>
      <w:r w:rsidRPr="00E5235C">
        <w:rPr>
          <w:rFonts w:ascii="Times New Roman" w:hAnsi="Times New Roman" w:cs="Times New Roman"/>
          <w:noProof/>
          <w:lang w:eastAsia="ru-RU"/>
        </w:rPr>
        <w:drawing>
          <wp:inline distT="0" distB="0" distL="0" distR="0" wp14:anchorId="5BA7D12F" wp14:editId="5010D582">
            <wp:extent cx="381000" cy="2381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сельскохозяйственными культурами, указанными в </w:t>
      </w:r>
      <w:r w:rsidRPr="00E5235C">
        <w:rPr>
          <w:rFonts w:ascii="Times New Roman" w:hAnsi="Times New Roman" w:cs="Times New Roman"/>
        </w:rPr>
        <w:fldChar w:fldCharType="begin"/>
      </w:r>
      <w:r w:rsidRPr="00E5235C">
        <w:rPr>
          <w:rFonts w:ascii="Times New Roman" w:hAnsi="Times New Roman" w:cs="Times New Roman"/>
        </w:rPr>
        <w:instrText>HYPERLINK \l "sub_2411"</w:instrText>
      </w:r>
      <w:r w:rsidRPr="00E5235C">
        <w:rPr>
          <w:rFonts w:ascii="Times New Roman" w:hAnsi="Times New Roman" w:cs="Times New Roman"/>
        </w:rPr>
        <w:fldChar w:fldCharType="separate"/>
      </w:r>
      <w:r w:rsidRPr="00E5235C">
        <w:rPr>
          <w:rStyle w:val="aff1"/>
          <w:rFonts w:ascii="Times New Roman" w:hAnsi="Times New Roman"/>
          <w:b w:val="0"/>
          <w:color w:val="auto"/>
        </w:rPr>
        <w:t xml:space="preserve">подпункте </w:t>
      </w:r>
      <w:r w:rsidR="009672E1" w:rsidRPr="00E5235C">
        <w:rPr>
          <w:rStyle w:val="aff1"/>
          <w:rFonts w:ascii="Times New Roman" w:hAnsi="Times New Roman"/>
          <w:b w:val="0"/>
          <w:color w:val="auto"/>
        </w:rPr>
        <w:t xml:space="preserve">              </w:t>
      </w:r>
    </w:p>
    <w:p w:rsidR="00C32EA5" w:rsidRPr="00E5235C" w:rsidRDefault="009672E1" w:rsidP="00EB0D7D">
      <w:pPr>
        <w:spacing w:after="0"/>
        <w:jc w:val="both"/>
        <w:rPr>
          <w:rFonts w:ascii="Times New Roman" w:hAnsi="Times New Roman" w:cs="Times New Roman"/>
        </w:rPr>
      </w:pPr>
      <w:r w:rsidRPr="00E5235C">
        <w:rPr>
          <w:rStyle w:val="aff1"/>
          <w:rFonts w:ascii="Times New Roman" w:hAnsi="Times New Roman"/>
          <w:b w:val="0"/>
          <w:color w:val="auto"/>
        </w:rPr>
        <w:t xml:space="preserve">            </w:t>
      </w:r>
      <w:r w:rsidR="00C32EA5" w:rsidRPr="00E5235C">
        <w:rPr>
          <w:rStyle w:val="aff1"/>
          <w:rFonts w:ascii="Times New Roman" w:hAnsi="Times New Roman"/>
          <w:b w:val="0"/>
          <w:color w:val="auto"/>
        </w:rPr>
        <w:t>2.4.1.1 пункта 2.4 раздела 2</w:t>
      </w:r>
      <w:r w:rsidR="00C32EA5" w:rsidRPr="00E5235C">
        <w:rPr>
          <w:rFonts w:ascii="Times New Roman" w:hAnsi="Times New Roman" w:cs="Times New Roman"/>
        </w:rPr>
        <w:fldChar w:fldCharType="end"/>
      </w:r>
      <w:r w:rsidR="00C32EA5" w:rsidRPr="00E5235C">
        <w:rPr>
          <w:rFonts w:ascii="Times New Roman" w:hAnsi="Times New Roman" w:cs="Times New Roman"/>
        </w:rPr>
        <w:t xml:space="preserve"> настоящего Порядка, имеющаяся у участника отбора, включе</w:t>
      </w:r>
      <w:r w:rsidR="00C32EA5" w:rsidRPr="00E5235C">
        <w:rPr>
          <w:rFonts w:ascii="Times New Roman" w:hAnsi="Times New Roman" w:cs="Times New Roman"/>
        </w:rPr>
        <w:t>н</w:t>
      </w:r>
      <w:r w:rsidR="00C32EA5" w:rsidRPr="00E5235C">
        <w:rPr>
          <w:rFonts w:ascii="Times New Roman" w:hAnsi="Times New Roman" w:cs="Times New Roman"/>
        </w:rPr>
        <w:t>ного в реестр получателей субсидии в текущем финансовом году;</w:t>
      </w:r>
    </w:p>
    <w:p w:rsidR="009672E1" w:rsidRPr="00E5235C" w:rsidRDefault="00C32EA5" w:rsidP="00EB0D7D">
      <w:pPr>
        <w:spacing w:after="0"/>
        <w:jc w:val="both"/>
        <w:rPr>
          <w:rStyle w:val="aff1"/>
          <w:rFonts w:ascii="Times New Roman" w:hAnsi="Times New Roman"/>
          <w:b w:val="0"/>
          <w:color w:val="auto"/>
        </w:rPr>
      </w:pPr>
      <w:bookmarkStart w:id="773" w:name="sub_2294"/>
      <w:bookmarkEnd w:id="772"/>
      <w:r w:rsidRPr="00E5235C">
        <w:rPr>
          <w:rFonts w:ascii="Times New Roman" w:hAnsi="Times New Roman" w:cs="Times New Roman"/>
          <w:noProof/>
          <w:lang w:eastAsia="ru-RU"/>
        </w:rPr>
        <w:drawing>
          <wp:inline distT="0" distB="0" distL="0" distR="0" wp14:anchorId="30DBC979" wp14:editId="7ACCFA59">
            <wp:extent cx="323850" cy="2381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сельскохозяйственными культурами, указанными в </w:t>
      </w:r>
      <w:r w:rsidRPr="00E5235C">
        <w:rPr>
          <w:rFonts w:ascii="Times New Roman" w:hAnsi="Times New Roman" w:cs="Times New Roman"/>
        </w:rPr>
        <w:fldChar w:fldCharType="begin"/>
      </w:r>
      <w:r w:rsidRPr="00E5235C">
        <w:rPr>
          <w:rFonts w:ascii="Times New Roman" w:hAnsi="Times New Roman" w:cs="Times New Roman"/>
        </w:rPr>
        <w:instrText>HYPERLINK \l "sub_2411"</w:instrText>
      </w:r>
      <w:r w:rsidRPr="00E5235C">
        <w:rPr>
          <w:rFonts w:ascii="Times New Roman" w:hAnsi="Times New Roman" w:cs="Times New Roman"/>
        </w:rPr>
        <w:fldChar w:fldCharType="separate"/>
      </w:r>
      <w:r w:rsidRPr="00E5235C">
        <w:rPr>
          <w:rStyle w:val="aff1"/>
          <w:rFonts w:ascii="Times New Roman" w:hAnsi="Times New Roman"/>
          <w:b w:val="0"/>
          <w:color w:val="auto"/>
        </w:rPr>
        <w:t xml:space="preserve">подпункте </w:t>
      </w:r>
      <w:r w:rsidR="009672E1" w:rsidRPr="00E5235C">
        <w:rPr>
          <w:rStyle w:val="aff1"/>
          <w:rFonts w:ascii="Times New Roman" w:hAnsi="Times New Roman"/>
          <w:b w:val="0"/>
          <w:color w:val="auto"/>
        </w:rPr>
        <w:t xml:space="preserve">            </w:t>
      </w:r>
    </w:p>
    <w:p w:rsidR="00C32EA5" w:rsidRPr="00E5235C" w:rsidRDefault="009672E1" w:rsidP="00EB0D7D">
      <w:pPr>
        <w:spacing w:after="0"/>
        <w:jc w:val="both"/>
        <w:rPr>
          <w:rFonts w:ascii="Times New Roman" w:hAnsi="Times New Roman" w:cs="Times New Roman"/>
        </w:rPr>
      </w:pPr>
      <w:r w:rsidRPr="00E5235C">
        <w:rPr>
          <w:rStyle w:val="aff1"/>
          <w:rFonts w:ascii="Times New Roman" w:hAnsi="Times New Roman"/>
          <w:b w:val="0"/>
          <w:color w:val="auto"/>
        </w:rPr>
        <w:t xml:space="preserve">            </w:t>
      </w:r>
      <w:r w:rsidR="00C32EA5" w:rsidRPr="00E5235C">
        <w:rPr>
          <w:rStyle w:val="aff1"/>
          <w:rFonts w:ascii="Times New Roman" w:hAnsi="Times New Roman"/>
          <w:b w:val="0"/>
          <w:color w:val="auto"/>
        </w:rPr>
        <w:t>2.4.1.1 пункта 2.4 раздела 2</w:t>
      </w:r>
      <w:r w:rsidR="00C32EA5" w:rsidRPr="00E5235C">
        <w:rPr>
          <w:rFonts w:ascii="Times New Roman" w:hAnsi="Times New Roman" w:cs="Times New Roman"/>
        </w:rPr>
        <w:fldChar w:fldCharType="end"/>
      </w:r>
      <w:r w:rsidR="00C32EA5" w:rsidRPr="00E5235C">
        <w:rPr>
          <w:rFonts w:ascii="Times New Roman" w:hAnsi="Times New Roman" w:cs="Times New Roman"/>
        </w:rPr>
        <w:t xml:space="preserve"> настоящего Порядка, имеющаяся у участника отбора, включе</w:t>
      </w:r>
      <w:r w:rsidR="00C32EA5" w:rsidRPr="00E5235C">
        <w:rPr>
          <w:rFonts w:ascii="Times New Roman" w:hAnsi="Times New Roman" w:cs="Times New Roman"/>
        </w:rPr>
        <w:t>н</w:t>
      </w:r>
      <w:r w:rsidR="00C32EA5" w:rsidRPr="00E5235C">
        <w:rPr>
          <w:rFonts w:ascii="Times New Roman" w:hAnsi="Times New Roman" w:cs="Times New Roman"/>
        </w:rPr>
        <w:t>ного в реестр получателей субсидии в текущем финансовом году, которая застрахована и по</w:t>
      </w:r>
      <w:r w:rsidR="00C32EA5" w:rsidRPr="00E5235C">
        <w:rPr>
          <w:rFonts w:ascii="Times New Roman" w:hAnsi="Times New Roman" w:cs="Times New Roman"/>
        </w:rPr>
        <w:t>д</w:t>
      </w:r>
      <w:r w:rsidR="00C32EA5" w:rsidRPr="00E5235C">
        <w:rPr>
          <w:rFonts w:ascii="Times New Roman" w:hAnsi="Times New Roman" w:cs="Times New Roman"/>
        </w:rPr>
        <w:t>тверждена договором (договорами) страхования урожая сельскохозяйственных культур;</w:t>
      </w:r>
    </w:p>
    <w:p w:rsidR="00C32EA5" w:rsidRPr="00E5235C" w:rsidRDefault="00C32EA5" w:rsidP="00EB0D7D">
      <w:pPr>
        <w:spacing w:after="0"/>
        <w:jc w:val="both"/>
        <w:rPr>
          <w:rFonts w:ascii="Times New Roman" w:hAnsi="Times New Roman" w:cs="Times New Roman"/>
        </w:rPr>
      </w:pPr>
      <w:bookmarkStart w:id="774" w:name="sub_2295"/>
      <w:bookmarkEnd w:id="773"/>
      <w:r w:rsidRPr="00E5235C">
        <w:rPr>
          <w:rFonts w:ascii="Times New Roman" w:hAnsi="Times New Roman" w:cs="Times New Roman"/>
          <w:noProof/>
          <w:lang w:eastAsia="ru-RU"/>
        </w:rPr>
        <w:drawing>
          <wp:inline distT="0" distB="0" distL="0" distR="0" wp14:anchorId="24AD2EE8" wp14:editId="22ED3673">
            <wp:extent cx="361950" cy="2381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E5235C">
        <w:rPr>
          <w:rFonts w:ascii="Times New Roman" w:hAnsi="Times New Roman" w:cs="Times New Roman"/>
        </w:rPr>
        <w:t xml:space="preserve"> - повышающий коэффициент для посевных площадей, в отношении которых участником отбора, осуществляется страхование сельскохозяйственных культур;</w:t>
      </w:r>
    </w:p>
    <w:p w:rsidR="009672E1" w:rsidRPr="00E5235C" w:rsidRDefault="00C32EA5" w:rsidP="00EB0D7D">
      <w:pPr>
        <w:spacing w:after="0"/>
        <w:jc w:val="both"/>
        <w:rPr>
          <w:rStyle w:val="aff1"/>
          <w:rFonts w:ascii="Times New Roman" w:hAnsi="Times New Roman"/>
          <w:b w:val="0"/>
          <w:color w:val="auto"/>
        </w:rPr>
      </w:pPr>
      <w:bookmarkStart w:id="775" w:name="sub_2296"/>
      <w:bookmarkEnd w:id="774"/>
      <w:r w:rsidRPr="00E5235C">
        <w:rPr>
          <w:rFonts w:ascii="Times New Roman" w:hAnsi="Times New Roman" w:cs="Times New Roman"/>
          <w:noProof/>
          <w:lang w:eastAsia="ru-RU"/>
        </w:rPr>
        <w:drawing>
          <wp:inline distT="0" distB="0" distL="0" distR="0" wp14:anchorId="014EAE27" wp14:editId="427BAF83">
            <wp:extent cx="31432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сельскохозяйственными культурами, указанными в </w:t>
      </w:r>
      <w:r w:rsidRPr="00E5235C">
        <w:rPr>
          <w:rFonts w:ascii="Times New Roman" w:hAnsi="Times New Roman" w:cs="Times New Roman"/>
        </w:rPr>
        <w:fldChar w:fldCharType="begin"/>
      </w:r>
      <w:r w:rsidRPr="00E5235C">
        <w:rPr>
          <w:rFonts w:ascii="Times New Roman" w:hAnsi="Times New Roman" w:cs="Times New Roman"/>
        </w:rPr>
        <w:instrText>HYPERLINK \l "sub_2411"</w:instrText>
      </w:r>
      <w:r w:rsidRPr="00E5235C">
        <w:rPr>
          <w:rFonts w:ascii="Times New Roman" w:hAnsi="Times New Roman" w:cs="Times New Roman"/>
        </w:rPr>
        <w:fldChar w:fldCharType="separate"/>
      </w:r>
      <w:r w:rsidRPr="00E5235C">
        <w:rPr>
          <w:rStyle w:val="aff1"/>
          <w:rFonts w:ascii="Times New Roman" w:hAnsi="Times New Roman"/>
          <w:b w:val="0"/>
          <w:color w:val="auto"/>
        </w:rPr>
        <w:t xml:space="preserve">подпункте </w:t>
      </w:r>
      <w:r w:rsidR="009672E1" w:rsidRPr="00E5235C">
        <w:rPr>
          <w:rStyle w:val="aff1"/>
          <w:rFonts w:ascii="Times New Roman" w:hAnsi="Times New Roman"/>
          <w:b w:val="0"/>
          <w:color w:val="auto"/>
        </w:rPr>
        <w:t xml:space="preserve">  </w:t>
      </w:r>
    </w:p>
    <w:p w:rsidR="00C32EA5" w:rsidRPr="00E5235C" w:rsidRDefault="009672E1" w:rsidP="00EB0D7D">
      <w:pPr>
        <w:spacing w:after="0"/>
        <w:jc w:val="both"/>
        <w:rPr>
          <w:rFonts w:ascii="Times New Roman" w:hAnsi="Times New Roman" w:cs="Times New Roman"/>
        </w:rPr>
      </w:pPr>
      <w:r w:rsidRPr="00E5235C">
        <w:rPr>
          <w:rStyle w:val="aff1"/>
          <w:rFonts w:ascii="Times New Roman" w:hAnsi="Times New Roman"/>
          <w:b w:val="0"/>
          <w:color w:val="auto"/>
        </w:rPr>
        <w:t xml:space="preserve">            </w:t>
      </w:r>
      <w:r w:rsidR="00C32EA5" w:rsidRPr="00E5235C">
        <w:rPr>
          <w:rStyle w:val="aff1"/>
          <w:rFonts w:ascii="Times New Roman" w:hAnsi="Times New Roman"/>
          <w:b w:val="0"/>
          <w:color w:val="auto"/>
        </w:rPr>
        <w:t>2.4.1.1 пункта 2.4 раздела 2</w:t>
      </w:r>
      <w:r w:rsidR="00C32EA5" w:rsidRPr="00E5235C">
        <w:rPr>
          <w:rFonts w:ascii="Times New Roman" w:hAnsi="Times New Roman" w:cs="Times New Roman"/>
        </w:rPr>
        <w:fldChar w:fldCharType="end"/>
      </w:r>
      <w:r w:rsidR="00C32EA5" w:rsidRPr="00E5235C">
        <w:rPr>
          <w:rFonts w:ascii="Times New Roman" w:hAnsi="Times New Roman" w:cs="Times New Roman"/>
        </w:rPr>
        <w:t xml:space="preserve"> настоящего Порядка, имеющаяся у участника отбора, включе</w:t>
      </w:r>
      <w:r w:rsidR="00C32EA5" w:rsidRPr="00E5235C">
        <w:rPr>
          <w:rFonts w:ascii="Times New Roman" w:hAnsi="Times New Roman" w:cs="Times New Roman"/>
        </w:rPr>
        <w:t>н</w:t>
      </w:r>
      <w:r w:rsidR="00C32EA5" w:rsidRPr="00E5235C">
        <w:rPr>
          <w:rFonts w:ascii="Times New Roman" w:hAnsi="Times New Roman" w:cs="Times New Roman"/>
        </w:rPr>
        <w:t>ного в реестр получателей субсидии в текущем финансовом году, на которых проведены работы по фосфоритованию, и (или) гипсованию;</w:t>
      </w:r>
    </w:p>
    <w:p w:rsidR="00C32EA5" w:rsidRPr="00E5235C" w:rsidRDefault="00C32EA5" w:rsidP="00EB0D7D">
      <w:pPr>
        <w:spacing w:after="0"/>
        <w:jc w:val="both"/>
        <w:rPr>
          <w:rFonts w:ascii="Times New Roman" w:hAnsi="Times New Roman" w:cs="Times New Roman"/>
        </w:rPr>
      </w:pPr>
      <w:bookmarkStart w:id="776" w:name="sub_2297"/>
      <w:bookmarkEnd w:id="775"/>
      <w:r w:rsidRPr="00E5235C">
        <w:rPr>
          <w:rFonts w:ascii="Times New Roman" w:hAnsi="Times New Roman" w:cs="Times New Roman"/>
          <w:noProof/>
          <w:lang w:eastAsia="ru-RU"/>
        </w:rPr>
        <w:drawing>
          <wp:inline distT="0" distB="0" distL="0" distR="0" wp14:anchorId="1E0907EA" wp14:editId="5B815A59">
            <wp:extent cx="342900" cy="2381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5235C">
        <w:rPr>
          <w:rFonts w:ascii="Times New Roman" w:hAnsi="Times New Roman" w:cs="Times New Roman"/>
        </w:rPr>
        <w:t xml:space="preserve"> - повышающий коэффициент для посевных площадей, отраженных в проектно-сметной д</w:t>
      </w:r>
      <w:r w:rsidRPr="00E5235C">
        <w:rPr>
          <w:rFonts w:ascii="Times New Roman" w:hAnsi="Times New Roman" w:cs="Times New Roman"/>
        </w:rPr>
        <w:t>о</w:t>
      </w:r>
      <w:r w:rsidRPr="00E5235C">
        <w:rPr>
          <w:rFonts w:ascii="Times New Roman" w:hAnsi="Times New Roman" w:cs="Times New Roman"/>
        </w:rPr>
        <w:t>кументации при проведении участником отбора работ по фосфоритованию, и (или) гипсованию посевных площадей;</w:t>
      </w:r>
    </w:p>
    <w:p w:rsidR="00C32EA5" w:rsidRPr="00E5235C" w:rsidRDefault="00C32EA5" w:rsidP="00EB0D7D">
      <w:pPr>
        <w:spacing w:after="0"/>
        <w:jc w:val="both"/>
        <w:rPr>
          <w:rFonts w:ascii="Times New Roman" w:hAnsi="Times New Roman" w:cs="Times New Roman"/>
        </w:rPr>
      </w:pPr>
      <w:bookmarkStart w:id="777" w:name="sub_2298"/>
      <w:bookmarkEnd w:id="776"/>
      <w:r w:rsidRPr="00E5235C">
        <w:rPr>
          <w:rFonts w:ascii="Times New Roman" w:hAnsi="Times New Roman" w:cs="Times New Roman"/>
          <w:noProof/>
          <w:lang w:eastAsia="ru-RU"/>
        </w:rPr>
        <w:lastRenderedPageBreak/>
        <w:drawing>
          <wp:inline distT="0" distB="0" distL="0" distR="0" wp14:anchorId="0C73E6F8" wp14:editId="55707B61">
            <wp:extent cx="504825" cy="2381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гектар посевной площади, занятой сельскохозяйственными кул</w:t>
      </w:r>
      <w:r w:rsidRPr="00E5235C">
        <w:rPr>
          <w:rFonts w:ascii="Times New Roman" w:hAnsi="Times New Roman" w:cs="Times New Roman"/>
        </w:rPr>
        <w:t>ь</w:t>
      </w:r>
      <w:r w:rsidRPr="00E5235C">
        <w:rPr>
          <w:rFonts w:ascii="Times New Roman" w:hAnsi="Times New Roman" w:cs="Times New Roman"/>
        </w:rPr>
        <w:t xml:space="preserve">турами, указанными в </w:t>
      </w:r>
      <w:hyperlink w:anchor="sub_2411" w:history="1">
        <w:r w:rsidRPr="00E5235C">
          <w:rPr>
            <w:rStyle w:val="aff1"/>
            <w:rFonts w:ascii="Times New Roman" w:hAnsi="Times New Roman"/>
            <w:b w:val="0"/>
            <w:color w:val="auto"/>
          </w:rPr>
          <w:t>подпункте 2.4.1.1 пункта 2.4 раздела 2</w:t>
        </w:r>
      </w:hyperlink>
      <w:r w:rsidRPr="00E5235C">
        <w:rPr>
          <w:rFonts w:ascii="Times New Roman" w:hAnsi="Times New Roman" w:cs="Times New Roman"/>
        </w:rPr>
        <w:t xml:space="preserve"> настоящего Порядка.</w:t>
      </w:r>
    </w:p>
    <w:bookmarkEnd w:id="777"/>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 xml:space="preserve">2.30. Размер субсидии, предоставляемой участнику отбора, включенному в реестр получателей субсидии на цели, указанные в </w:t>
      </w:r>
      <w:hyperlink w:anchor="sub_24131" w:history="1">
        <w:r w:rsidRPr="00E5235C">
          <w:rPr>
            <w:rStyle w:val="aff1"/>
            <w:rFonts w:ascii="Times New Roman" w:hAnsi="Times New Roman"/>
            <w:b w:val="0"/>
            <w:color w:val="auto"/>
          </w:rPr>
          <w:t>подпункте 2.4.1.3.1 пункта 2.4.1 раздела 2</w:t>
        </w:r>
      </w:hyperlink>
      <w:r w:rsidRPr="00E5235C">
        <w:rPr>
          <w:rFonts w:ascii="Times New Roman" w:hAnsi="Times New Roman" w:cs="Times New Roman"/>
        </w:rPr>
        <w:t xml:space="preserve"> настоящего Порядка, (</w:t>
      </w:r>
      <w:r w:rsidRPr="00E5235C">
        <w:rPr>
          <w:rFonts w:ascii="Times New Roman" w:hAnsi="Times New Roman" w:cs="Times New Roman"/>
          <w:noProof/>
          <w:lang w:eastAsia="ru-RU"/>
        </w:rPr>
        <w:drawing>
          <wp:inline distT="0" distB="0" distL="0" distR="0" wp14:anchorId="573A166C" wp14:editId="6A7B136F">
            <wp:extent cx="295275" cy="2381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E5235C">
        <w:rPr>
          <w:rFonts w:ascii="Times New Roman" w:hAnsi="Times New Roman" w:cs="Times New Roman"/>
        </w:rPr>
        <w:t>) по формуле:</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0EA5803D" wp14:editId="7E3561BF">
            <wp:extent cx="1057275" cy="2381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Pr="00E5235C">
        <w:rPr>
          <w:rFonts w:ascii="Times New Roman" w:hAnsi="Times New Roman" w:cs="Times New Roman"/>
        </w:rPr>
        <w:t>,</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где:</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60F3E86D" wp14:editId="08288A2C">
            <wp:extent cx="266700" cy="238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элитными семенами сельскохозяйственных культур, приобр</w:t>
      </w:r>
      <w:r w:rsidRPr="00E5235C">
        <w:rPr>
          <w:rFonts w:ascii="Times New Roman" w:hAnsi="Times New Roman" w:cs="Times New Roman"/>
        </w:rPr>
        <w:t>е</w:t>
      </w:r>
      <w:r w:rsidRPr="00E5235C">
        <w:rPr>
          <w:rFonts w:ascii="Times New Roman" w:hAnsi="Times New Roman" w:cs="Times New Roman"/>
        </w:rPr>
        <w:t>тенных и высеянных в отчетном финансовом году и текущем финансовом году под урожай тек</w:t>
      </w:r>
      <w:r w:rsidRPr="00E5235C">
        <w:rPr>
          <w:rFonts w:ascii="Times New Roman" w:hAnsi="Times New Roman" w:cs="Times New Roman"/>
        </w:rPr>
        <w:t>у</w:t>
      </w:r>
      <w:r w:rsidRPr="00E5235C">
        <w:rPr>
          <w:rFonts w:ascii="Times New Roman" w:hAnsi="Times New Roman" w:cs="Times New Roman"/>
        </w:rPr>
        <w:t xml:space="preserve">щего финансового года, по данным, представленным участником отбора, включенным в реестр получателей субсидии на цели, указанные в </w:t>
      </w:r>
      <w:hyperlink w:anchor="sub_24131" w:history="1">
        <w:r w:rsidRPr="00E5235C">
          <w:rPr>
            <w:rStyle w:val="aff1"/>
            <w:rFonts w:ascii="Times New Roman" w:hAnsi="Times New Roman"/>
            <w:b w:val="0"/>
            <w:color w:val="auto"/>
          </w:rPr>
          <w:t>подпункте 2.4.1.3.1 пункта 2.4.1 раздела 2</w:t>
        </w:r>
      </w:hyperlink>
      <w:r w:rsidRPr="00E5235C">
        <w:rPr>
          <w:rFonts w:ascii="Times New Roman" w:hAnsi="Times New Roman" w:cs="Times New Roman"/>
        </w:rPr>
        <w:t xml:space="preserve"> настоящего Порядка, в текущем финансовом году;</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16497508" wp14:editId="1B1B6C7B">
            <wp:extent cx="314325" cy="2381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гектар посевной площади, занятой элитными семенами сельскохозя</w:t>
      </w:r>
      <w:r w:rsidRPr="00E5235C">
        <w:rPr>
          <w:rFonts w:ascii="Times New Roman" w:hAnsi="Times New Roman" w:cs="Times New Roman"/>
        </w:rPr>
        <w:t>й</w:t>
      </w:r>
      <w:r w:rsidRPr="00E5235C">
        <w:rPr>
          <w:rFonts w:ascii="Times New Roman" w:hAnsi="Times New Roman" w:cs="Times New Roman"/>
        </w:rPr>
        <w:t>ственных культур, приобретенных и высеянных в отчетном финансовом году и текущем финанс</w:t>
      </w:r>
      <w:r w:rsidRPr="00E5235C">
        <w:rPr>
          <w:rFonts w:ascii="Times New Roman" w:hAnsi="Times New Roman" w:cs="Times New Roman"/>
        </w:rPr>
        <w:t>о</w:t>
      </w:r>
      <w:r w:rsidRPr="00E5235C">
        <w:rPr>
          <w:rFonts w:ascii="Times New Roman" w:hAnsi="Times New Roman" w:cs="Times New Roman"/>
        </w:rPr>
        <w:t>вом году под урожай текущего финансового года.</w:t>
      </w:r>
    </w:p>
    <w:p w:rsidR="00C32EA5" w:rsidRPr="00E5235C" w:rsidRDefault="00C32EA5" w:rsidP="00EB0D7D">
      <w:pPr>
        <w:spacing w:after="0"/>
        <w:jc w:val="both"/>
        <w:rPr>
          <w:rFonts w:ascii="Times New Roman" w:hAnsi="Times New Roman" w:cs="Times New Roman"/>
        </w:rPr>
      </w:pPr>
      <w:bookmarkStart w:id="778" w:name="sub_2305"/>
      <w:r w:rsidRPr="00E5235C">
        <w:rPr>
          <w:rFonts w:ascii="Times New Roman" w:hAnsi="Times New Roman" w:cs="Times New Roman"/>
        </w:rPr>
        <w:t xml:space="preserve">Размер субсидии, предоставляемой сельскохозяйственному товаропроизводителю республики на цели, указанные в </w:t>
      </w:r>
      <w:hyperlink w:anchor="sub_24131" w:history="1">
        <w:r w:rsidRPr="00E5235C">
          <w:rPr>
            <w:rStyle w:val="aff1"/>
            <w:rFonts w:ascii="Times New Roman" w:hAnsi="Times New Roman"/>
            <w:b w:val="0"/>
            <w:color w:val="auto"/>
          </w:rPr>
          <w:t>подпункте 2.4.1.3.1 пункта 2.4.1 раздела 2</w:t>
        </w:r>
      </w:hyperlink>
      <w:r w:rsidRPr="00E5235C">
        <w:rPr>
          <w:rFonts w:ascii="Times New Roman" w:hAnsi="Times New Roman" w:cs="Times New Roman"/>
        </w:rPr>
        <w:t xml:space="preserve"> настоящего Порядка, не должен пр</w:t>
      </w:r>
      <w:r w:rsidRPr="00E5235C">
        <w:rPr>
          <w:rFonts w:ascii="Times New Roman" w:hAnsi="Times New Roman" w:cs="Times New Roman"/>
        </w:rPr>
        <w:t>е</w:t>
      </w:r>
      <w:r w:rsidRPr="00E5235C">
        <w:rPr>
          <w:rFonts w:ascii="Times New Roman" w:hAnsi="Times New Roman" w:cs="Times New Roman"/>
        </w:rPr>
        <w:t>вышать фактически произведенные затраты.</w:t>
      </w:r>
    </w:p>
    <w:bookmarkEnd w:id="778"/>
    <w:p w:rsidR="009672E1" w:rsidRPr="00E5235C" w:rsidRDefault="00C32EA5" w:rsidP="00EB0D7D">
      <w:pPr>
        <w:spacing w:after="0"/>
        <w:jc w:val="both"/>
        <w:rPr>
          <w:rStyle w:val="aff1"/>
          <w:rFonts w:ascii="Times New Roman" w:hAnsi="Times New Roman"/>
          <w:b w:val="0"/>
          <w:color w:val="auto"/>
        </w:rPr>
      </w:pPr>
      <w:r w:rsidRPr="00E5235C">
        <w:rPr>
          <w:rFonts w:ascii="Times New Roman" w:hAnsi="Times New Roman" w:cs="Times New Roman"/>
        </w:rPr>
        <w:t xml:space="preserve">2.31. Размер субсидии, предоставляемой участнику отбора на цели, указанные в </w:t>
      </w:r>
      <w:r w:rsidRPr="00E5235C">
        <w:rPr>
          <w:rFonts w:ascii="Times New Roman" w:hAnsi="Times New Roman" w:cs="Times New Roman"/>
        </w:rPr>
        <w:fldChar w:fldCharType="begin"/>
      </w:r>
      <w:r w:rsidRPr="00E5235C">
        <w:rPr>
          <w:rFonts w:ascii="Times New Roman" w:hAnsi="Times New Roman" w:cs="Times New Roman"/>
        </w:rPr>
        <w:instrText>HYPERLINK \l "sub_24121"</w:instrText>
      </w:r>
      <w:r w:rsidRPr="00E5235C">
        <w:rPr>
          <w:rFonts w:ascii="Times New Roman" w:hAnsi="Times New Roman" w:cs="Times New Roman"/>
        </w:rPr>
        <w:fldChar w:fldCharType="separate"/>
      </w:r>
      <w:r w:rsidRPr="00E5235C">
        <w:rPr>
          <w:rStyle w:val="aff1"/>
          <w:rFonts w:ascii="Times New Roman" w:hAnsi="Times New Roman"/>
          <w:b w:val="0"/>
          <w:color w:val="auto"/>
        </w:rPr>
        <w:t xml:space="preserve">подпункте </w:t>
      </w:r>
      <w:r w:rsidR="009672E1" w:rsidRPr="00E5235C">
        <w:rPr>
          <w:rStyle w:val="aff1"/>
          <w:rFonts w:ascii="Times New Roman" w:hAnsi="Times New Roman"/>
          <w:b w:val="0"/>
          <w:color w:val="auto"/>
        </w:rPr>
        <w:t xml:space="preserve">    </w:t>
      </w:r>
    </w:p>
    <w:p w:rsidR="00C32EA5" w:rsidRPr="00E5235C" w:rsidRDefault="009672E1" w:rsidP="00EB0D7D">
      <w:pPr>
        <w:spacing w:after="0"/>
        <w:jc w:val="both"/>
        <w:rPr>
          <w:rFonts w:ascii="Times New Roman" w:hAnsi="Times New Roman" w:cs="Times New Roman"/>
        </w:rPr>
      </w:pPr>
      <w:r w:rsidRPr="00E5235C">
        <w:rPr>
          <w:rStyle w:val="aff1"/>
          <w:rFonts w:ascii="Times New Roman" w:hAnsi="Times New Roman"/>
          <w:b w:val="0"/>
          <w:color w:val="auto"/>
        </w:rPr>
        <w:t xml:space="preserve">              </w:t>
      </w:r>
      <w:r w:rsidR="00C32EA5" w:rsidRPr="00E5235C">
        <w:rPr>
          <w:rStyle w:val="aff1"/>
          <w:rFonts w:ascii="Times New Roman" w:hAnsi="Times New Roman"/>
          <w:b w:val="0"/>
          <w:color w:val="auto"/>
        </w:rPr>
        <w:t>2.4.1.2.1 пункта 2.4.1 раздела 2</w:t>
      </w:r>
      <w:r w:rsidR="00C32EA5" w:rsidRPr="00E5235C">
        <w:rPr>
          <w:rFonts w:ascii="Times New Roman" w:hAnsi="Times New Roman" w:cs="Times New Roman"/>
        </w:rPr>
        <w:fldChar w:fldCharType="end"/>
      </w:r>
      <w:r w:rsidR="00C32EA5" w:rsidRPr="00E5235C">
        <w:rPr>
          <w:rFonts w:ascii="Times New Roman" w:hAnsi="Times New Roman" w:cs="Times New Roman"/>
        </w:rPr>
        <w:t xml:space="preserve"> настоящего Порядка, в текущем финансовом году (</w:t>
      </w:r>
      <w:r w:rsidR="00C32EA5" w:rsidRPr="00E5235C">
        <w:rPr>
          <w:rFonts w:ascii="Times New Roman" w:hAnsi="Times New Roman" w:cs="Times New Roman"/>
          <w:noProof/>
          <w:lang w:eastAsia="ru-RU"/>
        </w:rPr>
        <w:drawing>
          <wp:inline distT="0" distB="0" distL="0" distR="0" wp14:anchorId="061D637C" wp14:editId="307E3363">
            <wp:extent cx="304800" cy="2381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C32EA5" w:rsidRPr="00E5235C">
        <w:rPr>
          <w:rFonts w:ascii="Times New Roman" w:hAnsi="Times New Roman" w:cs="Times New Roman"/>
        </w:rPr>
        <w:t>) определяется по формуле:</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74861E4D" wp14:editId="584558CC">
            <wp:extent cx="1095375" cy="2381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r w:rsidRPr="00E5235C">
        <w:rPr>
          <w:rFonts w:ascii="Times New Roman" w:hAnsi="Times New Roman" w:cs="Times New Roman"/>
        </w:rPr>
        <w:t>,</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где:</w:t>
      </w:r>
    </w:p>
    <w:p w:rsidR="00C32EA5" w:rsidRPr="00E5235C" w:rsidRDefault="00C32EA5" w:rsidP="00EB0D7D">
      <w:pPr>
        <w:spacing w:after="0"/>
        <w:jc w:val="both"/>
        <w:rPr>
          <w:rFonts w:ascii="Times New Roman" w:hAnsi="Times New Roman" w:cs="Times New Roman"/>
        </w:rPr>
      </w:pPr>
      <w:bookmarkStart w:id="779" w:name="sub_2313"/>
      <w:r w:rsidRPr="00E5235C">
        <w:rPr>
          <w:rFonts w:ascii="Times New Roman" w:hAnsi="Times New Roman" w:cs="Times New Roman"/>
          <w:noProof/>
          <w:lang w:eastAsia="ru-RU"/>
        </w:rPr>
        <w:drawing>
          <wp:inline distT="0" distB="0" distL="0" distR="0" wp14:anchorId="776C6871" wp14:editId="14EFAB31">
            <wp:extent cx="276225" cy="2381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семенными посевами кукурузы для производства семян род</w:t>
      </w:r>
      <w:r w:rsidRPr="00E5235C">
        <w:rPr>
          <w:rFonts w:ascii="Times New Roman" w:hAnsi="Times New Roman" w:cs="Times New Roman"/>
        </w:rPr>
        <w:t>и</w:t>
      </w:r>
      <w:r w:rsidRPr="00E5235C">
        <w:rPr>
          <w:rFonts w:ascii="Times New Roman" w:hAnsi="Times New Roman" w:cs="Times New Roman"/>
        </w:rPr>
        <w:t>тельских форм гибридов и гибридов первого поколения F1, и (или) семенными посевами подсо</w:t>
      </w:r>
      <w:r w:rsidRPr="00E5235C">
        <w:rPr>
          <w:rFonts w:ascii="Times New Roman" w:hAnsi="Times New Roman" w:cs="Times New Roman"/>
        </w:rPr>
        <w:t>л</w:t>
      </w:r>
      <w:r w:rsidRPr="00E5235C">
        <w:rPr>
          <w:rFonts w:ascii="Times New Roman" w:hAnsi="Times New Roman" w:cs="Times New Roman"/>
        </w:rPr>
        <w:t>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w:t>
      </w:r>
      <w:r w:rsidRPr="00E5235C">
        <w:rPr>
          <w:rFonts w:ascii="Times New Roman" w:hAnsi="Times New Roman" w:cs="Times New Roman"/>
        </w:rPr>
        <w:t>з</w:t>
      </w:r>
      <w:r w:rsidRPr="00E5235C">
        <w:rPr>
          <w:rFonts w:ascii="Times New Roman" w:hAnsi="Times New Roman" w:cs="Times New Roman"/>
        </w:rPr>
        <w:t>водства семян родительских форм гибридов и гибридов первого поколения F1 по данным, пре</w:t>
      </w:r>
      <w:r w:rsidRPr="00E5235C">
        <w:rPr>
          <w:rFonts w:ascii="Times New Roman" w:hAnsi="Times New Roman" w:cs="Times New Roman"/>
        </w:rPr>
        <w:t>д</w:t>
      </w:r>
      <w:r w:rsidRPr="00E5235C">
        <w:rPr>
          <w:rFonts w:ascii="Times New Roman" w:hAnsi="Times New Roman" w:cs="Times New Roman"/>
        </w:rPr>
        <w:t xml:space="preserve">ставленным участником отбора, включенным в реестр получателей субсидии на цели, указанные в </w:t>
      </w:r>
      <w:hyperlink w:anchor="sub_24121" w:history="1">
        <w:r w:rsidRPr="00E5235C">
          <w:rPr>
            <w:rStyle w:val="aff1"/>
            <w:rFonts w:ascii="Times New Roman" w:hAnsi="Times New Roman"/>
            <w:b w:val="0"/>
            <w:color w:val="auto"/>
          </w:rPr>
          <w:t>подпункте 2.4.1.2.1 пункта 2.4.1 раздела 2</w:t>
        </w:r>
      </w:hyperlink>
      <w:r w:rsidRPr="00E5235C">
        <w:rPr>
          <w:rFonts w:ascii="Times New Roman" w:hAnsi="Times New Roman" w:cs="Times New Roman"/>
        </w:rPr>
        <w:t xml:space="preserve"> настоящего Порядка, в текущем финансовом году;</w:t>
      </w:r>
    </w:p>
    <w:p w:rsidR="009672E1" w:rsidRPr="00E5235C" w:rsidRDefault="00C32EA5" w:rsidP="00EB0D7D">
      <w:pPr>
        <w:spacing w:after="0"/>
        <w:jc w:val="both"/>
        <w:rPr>
          <w:rStyle w:val="aff1"/>
          <w:rFonts w:ascii="Times New Roman" w:hAnsi="Times New Roman"/>
          <w:b w:val="0"/>
          <w:color w:val="auto"/>
        </w:rPr>
      </w:pPr>
      <w:bookmarkStart w:id="780" w:name="sub_2314"/>
      <w:bookmarkEnd w:id="779"/>
      <w:r w:rsidRPr="00E5235C">
        <w:rPr>
          <w:rFonts w:ascii="Times New Roman" w:hAnsi="Times New Roman" w:cs="Times New Roman"/>
          <w:noProof/>
          <w:lang w:eastAsia="ru-RU"/>
        </w:rPr>
        <w:drawing>
          <wp:inline distT="0" distB="0" distL="0" distR="0" wp14:anchorId="49873F1B" wp14:editId="648CD383">
            <wp:extent cx="32385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гектар посевной площади, указанной в </w:t>
      </w:r>
      <w:r w:rsidRPr="00E5235C">
        <w:rPr>
          <w:rFonts w:ascii="Times New Roman" w:hAnsi="Times New Roman" w:cs="Times New Roman"/>
        </w:rPr>
        <w:fldChar w:fldCharType="begin"/>
      </w:r>
      <w:r w:rsidRPr="00E5235C">
        <w:rPr>
          <w:rFonts w:ascii="Times New Roman" w:hAnsi="Times New Roman" w:cs="Times New Roman"/>
        </w:rPr>
        <w:instrText>HYPERLINK \l "sub_24121"</w:instrText>
      </w:r>
      <w:r w:rsidRPr="00E5235C">
        <w:rPr>
          <w:rFonts w:ascii="Times New Roman" w:hAnsi="Times New Roman" w:cs="Times New Roman"/>
        </w:rPr>
        <w:fldChar w:fldCharType="separate"/>
      </w:r>
      <w:r w:rsidRPr="00E5235C">
        <w:rPr>
          <w:rStyle w:val="aff1"/>
          <w:rFonts w:ascii="Times New Roman" w:hAnsi="Times New Roman"/>
          <w:b w:val="0"/>
          <w:color w:val="auto"/>
        </w:rPr>
        <w:t xml:space="preserve">подпункте 2.4.1.2.1 пункта </w:t>
      </w:r>
      <w:r w:rsidR="009672E1" w:rsidRPr="00E5235C">
        <w:rPr>
          <w:rStyle w:val="aff1"/>
          <w:rFonts w:ascii="Times New Roman" w:hAnsi="Times New Roman"/>
          <w:b w:val="0"/>
          <w:color w:val="auto"/>
        </w:rPr>
        <w:t xml:space="preserve">             </w:t>
      </w:r>
    </w:p>
    <w:p w:rsidR="00C32EA5" w:rsidRPr="00E5235C" w:rsidRDefault="009672E1" w:rsidP="00EB0D7D">
      <w:pPr>
        <w:spacing w:after="0"/>
        <w:jc w:val="both"/>
        <w:rPr>
          <w:rFonts w:ascii="Times New Roman" w:hAnsi="Times New Roman" w:cs="Times New Roman"/>
        </w:rPr>
      </w:pPr>
      <w:r w:rsidRPr="00E5235C">
        <w:rPr>
          <w:rStyle w:val="aff1"/>
          <w:rFonts w:ascii="Times New Roman" w:hAnsi="Times New Roman"/>
          <w:b w:val="0"/>
          <w:color w:val="auto"/>
        </w:rPr>
        <w:t xml:space="preserve">         </w:t>
      </w:r>
      <w:r w:rsidR="00C32EA5" w:rsidRPr="00E5235C">
        <w:rPr>
          <w:rStyle w:val="aff1"/>
          <w:rFonts w:ascii="Times New Roman" w:hAnsi="Times New Roman"/>
          <w:b w:val="0"/>
          <w:color w:val="auto"/>
        </w:rPr>
        <w:t>2.4.1 раздела 2</w:t>
      </w:r>
      <w:r w:rsidR="00C32EA5" w:rsidRPr="00E5235C">
        <w:rPr>
          <w:rFonts w:ascii="Times New Roman" w:hAnsi="Times New Roman" w:cs="Times New Roman"/>
        </w:rPr>
        <w:fldChar w:fldCharType="end"/>
      </w:r>
      <w:r w:rsidR="00C32EA5" w:rsidRPr="00E5235C">
        <w:rPr>
          <w:rFonts w:ascii="Times New Roman" w:hAnsi="Times New Roman" w:cs="Times New Roman"/>
        </w:rPr>
        <w:t xml:space="preserve"> настоящего Порядка.</w:t>
      </w:r>
    </w:p>
    <w:p w:rsidR="00C32EA5" w:rsidRPr="00E5235C" w:rsidRDefault="00C32EA5" w:rsidP="00EB0D7D">
      <w:pPr>
        <w:spacing w:after="0"/>
        <w:jc w:val="both"/>
        <w:rPr>
          <w:rFonts w:ascii="Times New Roman" w:hAnsi="Times New Roman" w:cs="Times New Roman"/>
        </w:rPr>
      </w:pPr>
      <w:bookmarkStart w:id="781" w:name="sub_2315"/>
      <w:bookmarkEnd w:id="780"/>
      <w:r w:rsidRPr="00E5235C">
        <w:rPr>
          <w:rFonts w:ascii="Times New Roman" w:hAnsi="Times New Roman" w:cs="Times New Roman"/>
        </w:rPr>
        <w:t xml:space="preserve">Размер субсидии, предоставляемой сельскохозяйственному товаропроизводителю республики на цели, указанные в </w:t>
      </w:r>
      <w:hyperlink w:anchor="sub_24121" w:history="1">
        <w:r w:rsidRPr="00E5235C">
          <w:rPr>
            <w:rStyle w:val="aff1"/>
            <w:rFonts w:ascii="Times New Roman" w:hAnsi="Times New Roman"/>
            <w:b w:val="0"/>
            <w:color w:val="auto"/>
          </w:rPr>
          <w:t>подпункте 2.4.1.2.1 пункта 2.4.1 раздела 2</w:t>
        </w:r>
      </w:hyperlink>
      <w:r w:rsidRPr="00E5235C">
        <w:rPr>
          <w:rFonts w:ascii="Times New Roman" w:hAnsi="Times New Roman" w:cs="Times New Roman"/>
        </w:rPr>
        <w:t xml:space="preserve"> настоящего Порядка, не должен пр</w:t>
      </w:r>
      <w:r w:rsidRPr="00E5235C">
        <w:rPr>
          <w:rFonts w:ascii="Times New Roman" w:hAnsi="Times New Roman" w:cs="Times New Roman"/>
        </w:rPr>
        <w:t>е</w:t>
      </w:r>
      <w:r w:rsidRPr="00E5235C">
        <w:rPr>
          <w:rFonts w:ascii="Times New Roman" w:hAnsi="Times New Roman" w:cs="Times New Roman"/>
        </w:rPr>
        <w:t>вышать фактически произведенные затраты.</w:t>
      </w:r>
    </w:p>
    <w:bookmarkEnd w:id="781"/>
    <w:p w:rsidR="00C32EA5" w:rsidRPr="00E5235C" w:rsidRDefault="009672E1" w:rsidP="00EB0D7D">
      <w:pPr>
        <w:spacing w:after="0"/>
        <w:jc w:val="both"/>
        <w:rPr>
          <w:rFonts w:ascii="Times New Roman" w:hAnsi="Times New Roman" w:cs="Times New Roman"/>
        </w:rPr>
      </w:pPr>
      <w:r w:rsidRPr="00E5235C">
        <w:rPr>
          <w:rFonts w:ascii="Times New Roman" w:hAnsi="Times New Roman" w:cs="Times New Roman"/>
        </w:rPr>
        <w:t xml:space="preserve">         </w:t>
      </w:r>
      <w:r w:rsidR="00C32EA5" w:rsidRPr="00E5235C">
        <w:rPr>
          <w:rFonts w:ascii="Times New Roman" w:hAnsi="Times New Roman" w:cs="Times New Roman"/>
        </w:rPr>
        <w:t xml:space="preserve">2.32. Размер субсидии, предоставляемой участнику отбора на цели, указанные в </w:t>
      </w:r>
      <w:hyperlink w:anchor="sub_24122" w:history="1">
        <w:r w:rsidR="00C32EA5" w:rsidRPr="00E5235C">
          <w:rPr>
            <w:rStyle w:val="aff1"/>
            <w:rFonts w:ascii="Times New Roman" w:hAnsi="Times New Roman"/>
            <w:b w:val="0"/>
            <w:color w:val="auto"/>
          </w:rPr>
          <w:t>подпункте 2.4.1.2.2 пункта 2.4.1 раздела 2</w:t>
        </w:r>
      </w:hyperlink>
      <w:r w:rsidR="00C32EA5" w:rsidRPr="00E5235C">
        <w:rPr>
          <w:rFonts w:ascii="Times New Roman" w:hAnsi="Times New Roman" w:cs="Times New Roman"/>
        </w:rPr>
        <w:t xml:space="preserve"> настоящего Порядка, в текущем финансовом году (</w:t>
      </w:r>
      <w:r w:rsidR="00C32EA5" w:rsidRPr="00E5235C">
        <w:rPr>
          <w:rFonts w:ascii="Times New Roman" w:hAnsi="Times New Roman" w:cs="Times New Roman"/>
          <w:noProof/>
          <w:lang w:eastAsia="ru-RU"/>
        </w:rPr>
        <w:drawing>
          <wp:inline distT="0" distB="0" distL="0" distR="0" wp14:anchorId="099B273A" wp14:editId="203C9F5C">
            <wp:extent cx="371475" cy="2381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C32EA5" w:rsidRPr="00E5235C">
        <w:rPr>
          <w:rFonts w:ascii="Times New Roman" w:hAnsi="Times New Roman" w:cs="Times New Roman"/>
        </w:rPr>
        <w:t>), опред</w:t>
      </w:r>
      <w:r w:rsidR="00C32EA5" w:rsidRPr="00E5235C">
        <w:rPr>
          <w:rFonts w:ascii="Times New Roman" w:hAnsi="Times New Roman" w:cs="Times New Roman"/>
        </w:rPr>
        <w:t>е</w:t>
      </w:r>
      <w:r w:rsidR="00C32EA5" w:rsidRPr="00E5235C">
        <w:rPr>
          <w:rFonts w:ascii="Times New Roman" w:hAnsi="Times New Roman" w:cs="Times New Roman"/>
        </w:rPr>
        <w:t>ляется по формуле:</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lastRenderedPageBreak/>
        <w:drawing>
          <wp:inline distT="0" distB="0" distL="0" distR="0" wp14:anchorId="50BA443E" wp14:editId="14D8E4BB">
            <wp:extent cx="1295400" cy="2381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E5235C">
        <w:rPr>
          <w:rFonts w:ascii="Times New Roman" w:hAnsi="Times New Roman" w:cs="Times New Roman"/>
        </w:rPr>
        <w:t>,</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где:</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5FCB841E" wp14:editId="1D9856DB">
            <wp:extent cx="342900" cy="2381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5235C">
        <w:rPr>
          <w:rFonts w:ascii="Times New Roman" w:hAnsi="Times New Roman" w:cs="Times New Roman"/>
        </w:rPr>
        <w:t xml:space="preserve"> - посевная площадь, занятая льном-долгунцом и (или) технической коноплей по данным, представленным участником отбора, включенным в реестр получателей субсидии на цели, указа</w:t>
      </w:r>
      <w:r w:rsidRPr="00E5235C">
        <w:rPr>
          <w:rFonts w:ascii="Times New Roman" w:hAnsi="Times New Roman" w:cs="Times New Roman"/>
        </w:rPr>
        <w:t>н</w:t>
      </w:r>
      <w:r w:rsidRPr="00E5235C">
        <w:rPr>
          <w:rFonts w:ascii="Times New Roman" w:hAnsi="Times New Roman" w:cs="Times New Roman"/>
        </w:rPr>
        <w:t xml:space="preserve">ные в </w:t>
      </w:r>
      <w:hyperlink w:anchor="sub_24122" w:history="1">
        <w:r w:rsidRPr="00E5235C">
          <w:rPr>
            <w:rStyle w:val="aff1"/>
            <w:rFonts w:ascii="Times New Roman" w:hAnsi="Times New Roman"/>
            <w:b w:val="0"/>
            <w:color w:val="auto"/>
          </w:rPr>
          <w:t>подпункте 2.4.1.2.2 пункта 2.4.1 раздела 2</w:t>
        </w:r>
      </w:hyperlink>
      <w:r w:rsidRPr="00E5235C">
        <w:rPr>
          <w:rFonts w:ascii="Times New Roman" w:hAnsi="Times New Roman" w:cs="Times New Roman"/>
        </w:rPr>
        <w:t xml:space="preserve"> настоящего Порядка, в текущем финансовом году;</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7848CEDF" wp14:editId="1C352D83">
            <wp:extent cx="3905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E5235C">
        <w:rPr>
          <w:rFonts w:ascii="Times New Roman" w:hAnsi="Times New Roman" w:cs="Times New Roman"/>
        </w:rPr>
        <w:t xml:space="preserve"> - ставка субсидии на 1 тонну реализованного и (или) отгруженного получателями средств на переработку льно- и (или) пеньковолокна, и (или) тресты льняной, и (или) тресты конопляной, определяемая по следующей формуле:</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3F1FAEAA" wp14:editId="3D7C92D0">
            <wp:extent cx="128587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r w:rsidRPr="00E5235C">
        <w:rPr>
          <w:rFonts w:ascii="Times New Roman" w:hAnsi="Times New Roman" w:cs="Times New Roman"/>
        </w:rPr>
        <w:t>,</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rPr>
        <w:t>где:</w:t>
      </w:r>
    </w:p>
    <w:p w:rsidR="00C32EA5" w:rsidRPr="00E5235C" w:rsidRDefault="00C32EA5" w:rsidP="00EB0D7D">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6F191458" wp14:editId="302E6B8E">
            <wp:extent cx="409575" cy="238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E5235C">
        <w:rPr>
          <w:rFonts w:ascii="Times New Roman" w:hAnsi="Times New Roman" w:cs="Times New Roman"/>
        </w:rPr>
        <w:t xml:space="preserve"> - объем бюджетных ассигнований, определяемый Министерством на цели, указанные в </w:t>
      </w:r>
      <w:hyperlink w:anchor="sub_24122" w:history="1">
        <w:r w:rsidRPr="00E5235C">
          <w:rPr>
            <w:rStyle w:val="aff1"/>
            <w:rFonts w:ascii="Times New Roman" w:hAnsi="Times New Roman"/>
            <w:b w:val="0"/>
            <w:color w:val="auto"/>
          </w:rPr>
          <w:t>подпункте 2.4.1.2.2 пункта 2.4.1 раздела 2</w:t>
        </w:r>
      </w:hyperlink>
      <w:r w:rsidRPr="00E5235C">
        <w:rPr>
          <w:rFonts w:ascii="Times New Roman" w:hAnsi="Times New Roman" w:cs="Times New Roman"/>
        </w:rPr>
        <w:t xml:space="preserve"> настоящего Порядка, в текущем финансовом году;</w:t>
      </w:r>
    </w:p>
    <w:p w:rsidR="00C32EA5" w:rsidRPr="00E5235C" w:rsidRDefault="00C32EA5" w:rsidP="00EB0D7D">
      <w:pPr>
        <w:spacing w:after="0"/>
        <w:jc w:val="both"/>
        <w:rPr>
          <w:rFonts w:ascii="Times New Roman" w:hAnsi="Times New Roman" w:cs="Times New Roman"/>
        </w:rPr>
      </w:pPr>
      <w:bookmarkStart w:id="782" w:name="sub_2328"/>
      <w:r w:rsidRPr="00E5235C">
        <w:rPr>
          <w:rFonts w:ascii="Times New Roman" w:hAnsi="Times New Roman" w:cs="Times New Roman"/>
          <w:noProof/>
          <w:lang w:eastAsia="ru-RU"/>
        </w:rPr>
        <w:drawing>
          <wp:inline distT="0" distB="0" distL="0" distR="0" wp14:anchorId="7FE0FC86" wp14:editId="7544ADFE">
            <wp:extent cx="3429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5235C">
        <w:rPr>
          <w:rFonts w:ascii="Times New Roman" w:hAnsi="Times New Roman" w:cs="Times New Roman"/>
        </w:rPr>
        <w:t xml:space="preserve"> - сумма посевных площадей, занятая льном-долгунцом и (или) технической коноплей, по данным, представленным сельскохозяйственными товаропроизводителями республики, включе</w:t>
      </w:r>
      <w:r w:rsidRPr="00E5235C">
        <w:rPr>
          <w:rFonts w:ascii="Times New Roman" w:hAnsi="Times New Roman" w:cs="Times New Roman"/>
        </w:rPr>
        <w:t>н</w:t>
      </w:r>
      <w:r w:rsidRPr="00E5235C">
        <w:rPr>
          <w:rFonts w:ascii="Times New Roman" w:hAnsi="Times New Roman" w:cs="Times New Roman"/>
        </w:rPr>
        <w:t xml:space="preserve">ными в реестр получателей субсидии на цели, указанные в </w:t>
      </w:r>
      <w:hyperlink w:anchor="sub_24122" w:history="1">
        <w:r w:rsidRPr="00E5235C">
          <w:rPr>
            <w:rStyle w:val="aff1"/>
            <w:rFonts w:ascii="Times New Roman" w:hAnsi="Times New Roman"/>
            <w:b w:val="0"/>
            <w:color w:val="auto"/>
          </w:rPr>
          <w:t>подпункте 2.4.1.2.2 пункта 2.4.1 разд</w:t>
        </w:r>
        <w:r w:rsidRPr="00E5235C">
          <w:rPr>
            <w:rStyle w:val="aff1"/>
            <w:rFonts w:ascii="Times New Roman" w:hAnsi="Times New Roman"/>
            <w:b w:val="0"/>
            <w:color w:val="auto"/>
          </w:rPr>
          <w:t>е</w:t>
        </w:r>
        <w:r w:rsidRPr="00E5235C">
          <w:rPr>
            <w:rStyle w:val="aff1"/>
            <w:rFonts w:ascii="Times New Roman" w:hAnsi="Times New Roman"/>
            <w:b w:val="0"/>
            <w:color w:val="auto"/>
          </w:rPr>
          <w:t>ла 2</w:t>
        </w:r>
      </w:hyperlink>
      <w:r w:rsidRPr="00E5235C">
        <w:rPr>
          <w:rFonts w:ascii="Times New Roman" w:hAnsi="Times New Roman" w:cs="Times New Roman"/>
        </w:rPr>
        <w:t xml:space="preserve"> настоящего Порядка, в текущем финансовом году.</w:t>
      </w:r>
    </w:p>
    <w:bookmarkEnd w:id="782"/>
    <w:p w:rsidR="009672E1" w:rsidRPr="00E5235C" w:rsidRDefault="00C32EA5" w:rsidP="00EB0D7D">
      <w:pPr>
        <w:spacing w:after="0"/>
        <w:jc w:val="both"/>
        <w:rPr>
          <w:rStyle w:val="aff1"/>
          <w:rFonts w:ascii="Times New Roman" w:hAnsi="Times New Roman"/>
          <w:b w:val="0"/>
          <w:color w:val="auto"/>
        </w:rPr>
      </w:pPr>
      <w:r w:rsidRPr="00E5235C">
        <w:rPr>
          <w:rFonts w:ascii="Times New Roman" w:hAnsi="Times New Roman" w:cs="Times New Roman"/>
        </w:rPr>
        <w:t xml:space="preserve">2.33. Министерство на основании сводного реестра получателей субсидий, указанного в </w:t>
      </w:r>
      <w:r w:rsidRPr="00E5235C">
        <w:rPr>
          <w:rFonts w:ascii="Times New Roman" w:hAnsi="Times New Roman" w:cs="Times New Roman"/>
        </w:rPr>
        <w:fldChar w:fldCharType="begin"/>
      </w:r>
      <w:r w:rsidRPr="00E5235C">
        <w:rPr>
          <w:rFonts w:ascii="Times New Roman" w:hAnsi="Times New Roman" w:cs="Times New Roman"/>
        </w:rPr>
        <w:instrText>HYPERLINK \l "sub_223"</w:instrText>
      </w:r>
      <w:r w:rsidRPr="00E5235C">
        <w:rPr>
          <w:rFonts w:ascii="Times New Roman" w:hAnsi="Times New Roman" w:cs="Times New Roman"/>
        </w:rPr>
        <w:fldChar w:fldCharType="separate"/>
      </w:r>
      <w:r w:rsidRPr="00E5235C">
        <w:rPr>
          <w:rStyle w:val="aff1"/>
          <w:rFonts w:ascii="Times New Roman" w:hAnsi="Times New Roman"/>
          <w:b w:val="0"/>
          <w:color w:val="auto"/>
        </w:rPr>
        <w:t xml:space="preserve">пункте </w:t>
      </w:r>
      <w:r w:rsidR="009672E1" w:rsidRPr="00E5235C">
        <w:rPr>
          <w:rStyle w:val="aff1"/>
          <w:rFonts w:ascii="Times New Roman" w:hAnsi="Times New Roman"/>
          <w:b w:val="0"/>
          <w:color w:val="auto"/>
        </w:rPr>
        <w:t xml:space="preserve">      </w:t>
      </w:r>
    </w:p>
    <w:p w:rsidR="00C32EA5" w:rsidRPr="00E5235C" w:rsidRDefault="009672E1" w:rsidP="00EB0D7D">
      <w:pPr>
        <w:spacing w:after="0"/>
        <w:jc w:val="both"/>
        <w:rPr>
          <w:rFonts w:ascii="Times New Roman" w:hAnsi="Times New Roman" w:cs="Times New Roman"/>
        </w:rPr>
      </w:pPr>
      <w:r w:rsidRPr="00E5235C">
        <w:rPr>
          <w:rStyle w:val="aff1"/>
          <w:rFonts w:ascii="Times New Roman" w:hAnsi="Times New Roman"/>
          <w:b w:val="0"/>
          <w:color w:val="auto"/>
        </w:rPr>
        <w:t xml:space="preserve">            </w:t>
      </w:r>
      <w:r w:rsidR="00C32EA5" w:rsidRPr="00E5235C">
        <w:rPr>
          <w:rStyle w:val="aff1"/>
          <w:rFonts w:ascii="Times New Roman" w:hAnsi="Times New Roman"/>
          <w:b w:val="0"/>
          <w:color w:val="auto"/>
        </w:rPr>
        <w:t>2.23 раздела 2</w:t>
      </w:r>
      <w:r w:rsidR="00C32EA5" w:rsidRPr="00E5235C">
        <w:rPr>
          <w:rFonts w:ascii="Times New Roman" w:hAnsi="Times New Roman" w:cs="Times New Roman"/>
        </w:rPr>
        <w:fldChar w:fldCharType="end"/>
      </w:r>
      <w:r w:rsidR="00C32EA5" w:rsidRPr="00E5235C">
        <w:rPr>
          <w:rFonts w:ascii="Times New Roman" w:hAnsi="Times New Roman" w:cs="Times New Roman"/>
        </w:rPr>
        <w:t xml:space="preserve"> настоящего Порядка, составляет заявки на доведение предельных объемов финансирования в соответствии с утвержденным кассовым планом на текущий месяц для испо</w:t>
      </w:r>
      <w:r w:rsidR="00C32EA5" w:rsidRPr="00E5235C">
        <w:rPr>
          <w:rFonts w:ascii="Times New Roman" w:hAnsi="Times New Roman" w:cs="Times New Roman"/>
        </w:rPr>
        <w:t>л</w:t>
      </w:r>
      <w:r w:rsidR="00C32EA5" w:rsidRPr="00E5235C">
        <w:rPr>
          <w:rFonts w:ascii="Times New Roman" w:hAnsi="Times New Roman" w:cs="Times New Roman"/>
        </w:rPr>
        <w:t>нения республиканского бюджета Карачаево-Черкесской Республики и предоставляет их в Мин</w:t>
      </w:r>
      <w:r w:rsidR="00C32EA5" w:rsidRPr="00E5235C">
        <w:rPr>
          <w:rFonts w:ascii="Times New Roman" w:hAnsi="Times New Roman" w:cs="Times New Roman"/>
        </w:rPr>
        <w:t>и</w:t>
      </w:r>
      <w:r w:rsidR="00C32EA5" w:rsidRPr="00E5235C">
        <w:rPr>
          <w:rFonts w:ascii="Times New Roman" w:hAnsi="Times New Roman" w:cs="Times New Roman"/>
        </w:rPr>
        <w:t>стерство финансов Карачаево-Черкесской Республики.</w:t>
      </w:r>
    </w:p>
    <w:p w:rsidR="00C32EA5" w:rsidRPr="00E5235C" w:rsidRDefault="009672E1" w:rsidP="00EB0D7D">
      <w:pPr>
        <w:spacing w:after="0"/>
        <w:jc w:val="both"/>
        <w:rPr>
          <w:rFonts w:ascii="Times New Roman" w:hAnsi="Times New Roman" w:cs="Times New Roman"/>
        </w:rPr>
      </w:pPr>
      <w:bookmarkStart w:id="783" w:name="sub_2331"/>
      <w:r w:rsidRPr="00E5235C">
        <w:rPr>
          <w:rFonts w:ascii="Times New Roman" w:hAnsi="Times New Roman" w:cs="Times New Roman"/>
        </w:rPr>
        <w:t xml:space="preserve">            </w:t>
      </w:r>
      <w:r w:rsidR="00C32EA5" w:rsidRPr="00E5235C">
        <w:rPr>
          <w:rFonts w:ascii="Times New Roman" w:hAnsi="Times New Roman" w:cs="Times New Roman"/>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w:t>
      </w:r>
      <w:r w:rsidR="00C32EA5" w:rsidRPr="00E5235C">
        <w:rPr>
          <w:rFonts w:ascii="Times New Roman" w:hAnsi="Times New Roman" w:cs="Times New Roman"/>
        </w:rPr>
        <w:t>и</w:t>
      </w:r>
      <w:r w:rsidR="00C32EA5" w:rsidRPr="00E5235C">
        <w:rPr>
          <w:rFonts w:ascii="Times New Roman" w:hAnsi="Times New Roman" w:cs="Times New Roman"/>
        </w:rPr>
        <w:t>рования на лицевой счет Министерства в установленном порядке.</w:t>
      </w:r>
    </w:p>
    <w:p w:rsidR="00C32EA5" w:rsidRPr="00E5235C" w:rsidRDefault="009672E1" w:rsidP="00EB0D7D">
      <w:pPr>
        <w:spacing w:after="0"/>
        <w:jc w:val="both"/>
        <w:rPr>
          <w:rFonts w:ascii="Times New Roman" w:hAnsi="Times New Roman" w:cs="Times New Roman"/>
        </w:rPr>
      </w:pPr>
      <w:bookmarkStart w:id="784" w:name="sub_2332"/>
      <w:bookmarkEnd w:id="783"/>
      <w:r w:rsidRPr="00E5235C">
        <w:rPr>
          <w:rFonts w:ascii="Times New Roman" w:hAnsi="Times New Roman" w:cs="Times New Roman"/>
        </w:rPr>
        <w:t xml:space="preserve">            </w:t>
      </w:r>
      <w:r w:rsidR="00C32EA5" w:rsidRPr="00E5235C">
        <w:rPr>
          <w:rFonts w:ascii="Times New Roman" w:hAnsi="Times New Roman" w:cs="Times New Roman"/>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w:t>
      </w:r>
      <w:r w:rsidR="00C32EA5" w:rsidRPr="00E5235C">
        <w:rPr>
          <w:rFonts w:ascii="Times New Roman" w:hAnsi="Times New Roman" w:cs="Times New Roman"/>
        </w:rPr>
        <w:t>ж</w:t>
      </w:r>
      <w:r w:rsidR="00C32EA5" w:rsidRPr="00E5235C">
        <w:rPr>
          <w:rFonts w:ascii="Times New Roman" w:hAnsi="Times New Roman" w:cs="Times New Roman"/>
        </w:rPr>
        <w:t>ных средств получателям субсидии на расчетные счета, открытые получателями субсидий в учр</w:t>
      </w:r>
      <w:r w:rsidR="00C32EA5" w:rsidRPr="00E5235C">
        <w:rPr>
          <w:rFonts w:ascii="Times New Roman" w:hAnsi="Times New Roman" w:cs="Times New Roman"/>
        </w:rPr>
        <w:t>е</w:t>
      </w:r>
      <w:r w:rsidR="00C32EA5" w:rsidRPr="00E5235C">
        <w:rPr>
          <w:rFonts w:ascii="Times New Roman" w:hAnsi="Times New Roman" w:cs="Times New Roman"/>
        </w:rPr>
        <w:t>ждениях Центрального банка Российской Федерации или иных кредитных организациях, в соо</w:t>
      </w:r>
      <w:r w:rsidR="00C32EA5" w:rsidRPr="00E5235C">
        <w:rPr>
          <w:rFonts w:ascii="Times New Roman" w:hAnsi="Times New Roman" w:cs="Times New Roman"/>
        </w:rPr>
        <w:t>т</w:t>
      </w:r>
      <w:r w:rsidR="00C32EA5" w:rsidRPr="00E5235C">
        <w:rPr>
          <w:rFonts w:ascii="Times New Roman" w:hAnsi="Times New Roman" w:cs="Times New Roman"/>
        </w:rPr>
        <w:t>ветствии со сводным реестром получателей субсидий.</w:t>
      </w:r>
    </w:p>
    <w:p w:rsidR="00C32EA5" w:rsidRPr="00E5235C" w:rsidRDefault="009672E1" w:rsidP="00EB0D7D">
      <w:pPr>
        <w:spacing w:after="0"/>
        <w:jc w:val="both"/>
        <w:rPr>
          <w:rFonts w:ascii="Times New Roman" w:hAnsi="Times New Roman" w:cs="Times New Roman"/>
        </w:rPr>
      </w:pPr>
      <w:bookmarkStart w:id="785" w:name="sub_234"/>
      <w:bookmarkEnd w:id="784"/>
      <w:r w:rsidRPr="00E5235C">
        <w:rPr>
          <w:rFonts w:ascii="Times New Roman" w:hAnsi="Times New Roman" w:cs="Times New Roman"/>
        </w:rPr>
        <w:t xml:space="preserve">             </w:t>
      </w:r>
      <w:r w:rsidR="00C32EA5" w:rsidRPr="00E5235C">
        <w:rPr>
          <w:rFonts w:ascii="Times New Roman" w:hAnsi="Times New Roman" w:cs="Times New Roman"/>
        </w:rPr>
        <w:t>2.34. Перечисление средств получателям субсидии осуществляется в течение 10 рабочих дней с даты подписания соглашения о предоставлении субсидий.</w:t>
      </w:r>
    </w:p>
    <w:p w:rsidR="00C32EA5" w:rsidRPr="00E5235C" w:rsidRDefault="009672E1" w:rsidP="00EB0D7D">
      <w:pPr>
        <w:spacing w:after="0"/>
        <w:jc w:val="both"/>
        <w:rPr>
          <w:rFonts w:ascii="Times New Roman" w:hAnsi="Times New Roman" w:cs="Times New Roman"/>
        </w:rPr>
      </w:pPr>
      <w:bookmarkStart w:id="786" w:name="sub_235"/>
      <w:bookmarkEnd w:id="785"/>
      <w:r w:rsidRPr="00E5235C">
        <w:rPr>
          <w:rFonts w:ascii="Times New Roman" w:hAnsi="Times New Roman" w:cs="Times New Roman"/>
        </w:rPr>
        <w:t xml:space="preserve">              </w:t>
      </w:r>
      <w:r w:rsidR="00C32EA5" w:rsidRPr="00E5235C">
        <w:rPr>
          <w:rFonts w:ascii="Times New Roman" w:hAnsi="Times New Roman" w:cs="Times New Roman"/>
        </w:rPr>
        <w:t>2.35. В случае предоставления субсидии в завышенном размере вследствие ошибки, д</w:t>
      </w:r>
      <w:r w:rsidR="00C32EA5" w:rsidRPr="00E5235C">
        <w:rPr>
          <w:rFonts w:ascii="Times New Roman" w:hAnsi="Times New Roman" w:cs="Times New Roman"/>
        </w:rPr>
        <w:t>о</w:t>
      </w:r>
      <w:r w:rsidR="00C32EA5" w:rsidRPr="00E5235C">
        <w:rPr>
          <w:rFonts w:ascii="Times New Roman" w:hAnsi="Times New Roman" w:cs="Times New Roman"/>
        </w:rPr>
        <w:t>пущенной Министерством, при расчете размера субсидии, излишне выплаченные средства, пол</w:t>
      </w:r>
      <w:r w:rsidR="00C32EA5" w:rsidRPr="00E5235C">
        <w:rPr>
          <w:rFonts w:ascii="Times New Roman" w:hAnsi="Times New Roman" w:cs="Times New Roman"/>
        </w:rPr>
        <w:t>у</w:t>
      </w:r>
      <w:r w:rsidR="00C32EA5" w:rsidRPr="00E5235C">
        <w:rPr>
          <w:rFonts w:ascii="Times New Roman" w:hAnsi="Times New Roman" w:cs="Times New Roman"/>
        </w:rPr>
        <w:t xml:space="preserve">ченные в качестве субсидии, подлежат возврату получателем субсидии в добровольном порядке на счет Министерства в течение 30 календарных дней со дня получения требования о возврате субсидии, а при его отказе от добровольного возврата указанные средства взыскиваются в </w:t>
      </w:r>
      <w:hyperlink r:id="rId325" w:history="1">
        <w:r w:rsidR="00C32EA5" w:rsidRPr="00E5235C">
          <w:rPr>
            <w:rStyle w:val="aff1"/>
            <w:rFonts w:ascii="Times New Roman" w:hAnsi="Times New Roman"/>
            <w:b w:val="0"/>
            <w:color w:val="auto"/>
          </w:rPr>
          <w:t>суде</w:t>
        </w:r>
        <w:r w:rsidR="00C32EA5" w:rsidRPr="00E5235C">
          <w:rPr>
            <w:rStyle w:val="aff1"/>
            <w:rFonts w:ascii="Times New Roman" w:hAnsi="Times New Roman"/>
            <w:b w:val="0"/>
            <w:color w:val="auto"/>
          </w:rPr>
          <w:t>б</w:t>
        </w:r>
        <w:r w:rsidR="00C32EA5" w:rsidRPr="00E5235C">
          <w:rPr>
            <w:rStyle w:val="aff1"/>
            <w:rFonts w:ascii="Times New Roman" w:hAnsi="Times New Roman"/>
            <w:b w:val="0"/>
            <w:color w:val="auto"/>
          </w:rPr>
          <w:t>ном порядке</w:t>
        </w:r>
      </w:hyperlink>
      <w:r w:rsidR="00C32EA5" w:rsidRPr="00E5235C">
        <w:rPr>
          <w:rFonts w:ascii="Times New Roman" w:hAnsi="Times New Roman" w:cs="Times New Roman"/>
        </w:rPr>
        <w:t>.</w:t>
      </w:r>
    </w:p>
    <w:p w:rsidR="00C32EA5" w:rsidRPr="00E5235C" w:rsidRDefault="009672E1" w:rsidP="00EB0D7D">
      <w:pPr>
        <w:spacing w:after="0"/>
        <w:jc w:val="both"/>
        <w:rPr>
          <w:rFonts w:ascii="Times New Roman" w:hAnsi="Times New Roman" w:cs="Times New Roman"/>
        </w:rPr>
      </w:pPr>
      <w:bookmarkStart w:id="787" w:name="sub_2351"/>
      <w:bookmarkEnd w:id="786"/>
      <w:r w:rsidRPr="00E5235C">
        <w:rPr>
          <w:rFonts w:ascii="Times New Roman" w:hAnsi="Times New Roman" w:cs="Times New Roman"/>
        </w:rPr>
        <w:t xml:space="preserve">              </w:t>
      </w:r>
      <w:r w:rsidR="00C32EA5" w:rsidRPr="00E5235C">
        <w:rPr>
          <w:rFonts w:ascii="Times New Roman" w:hAnsi="Times New Roman" w:cs="Times New Roman"/>
        </w:rPr>
        <w:t>В случае предоставления субсидии в заниженном размере вследствие ошибки, допуще</w:t>
      </w:r>
      <w:r w:rsidR="00C32EA5" w:rsidRPr="00E5235C">
        <w:rPr>
          <w:rFonts w:ascii="Times New Roman" w:hAnsi="Times New Roman" w:cs="Times New Roman"/>
        </w:rPr>
        <w:t>н</w:t>
      </w:r>
      <w:r w:rsidR="00C32EA5" w:rsidRPr="00E5235C">
        <w:rPr>
          <w:rFonts w:ascii="Times New Roman" w:hAnsi="Times New Roman" w:cs="Times New Roman"/>
        </w:rPr>
        <w:t>ной Министерством при расчете размера субсидии, выплата недоплаченных средств осуществл</w:t>
      </w:r>
      <w:r w:rsidR="00C32EA5" w:rsidRPr="00E5235C">
        <w:rPr>
          <w:rFonts w:ascii="Times New Roman" w:hAnsi="Times New Roman" w:cs="Times New Roman"/>
        </w:rPr>
        <w:t>я</w:t>
      </w:r>
      <w:r w:rsidR="00C32EA5" w:rsidRPr="00E5235C">
        <w:rPr>
          <w:rFonts w:ascii="Times New Roman" w:hAnsi="Times New Roman" w:cs="Times New Roman"/>
        </w:rPr>
        <w:t>ется в месяце, следующем за месяцем, в котором была обнаружена ошибка.</w:t>
      </w:r>
    </w:p>
    <w:bookmarkEnd w:id="787"/>
    <w:p w:rsidR="00C32EA5" w:rsidRPr="00E5235C" w:rsidRDefault="00C32EA5" w:rsidP="00EB0D7D">
      <w:pPr>
        <w:spacing w:after="0"/>
        <w:jc w:val="both"/>
        <w:rPr>
          <w:rFonts w:ascii="Times New Roman" w:hAnsi="Times New Roman" w:cs="Times New Roman"/>
        </w:rPr>
      </w:pPr>
    </w:p>
    <w:p w:rsidR="00C32EA5" w:rsidRPr="00E5235C" w:rsidRDefault="00C32EA5" w:rsidP="00EB0D7D">
      <w:pPr>
        <w:pStyle w:val="10"/>
        <w:jc w:val="center"/>
        <w:rPr>
          <w:sz w:val="24"/>
        </w:rPr>
      </w:pPr>
      <w:r w:rsidRPr="00E5235C">
        <w:rPr>
          <w:sz w:val="24"/>
        </w:rPr>
        <w:t>3. Требования к отчетности</w:t>
      </w:r>
    </w:p>
    <w:p w:rsidR="00C32EA5" w:rsidRPr="00E5235C" w:rsidRDefault="00C32EA5" w:rsidP="00EB0D7D">
      <w:pPr>
        <w:spacing w:after="0"/>
        <w:jc w:val="both"/>
        <w:rPr>
          <w:rFonts w:ascii="Times New Roman" w:hAnsi="Times New Roman" w:cs="Times New Roman"/>
        </w:rPr>
      </w:pPr>
    </w:p>
    <w:p w:rsidR="00C32EA5" w:rsidRPr="00E5235C" w:rsidRDefault="009672E1" w:rsidP="00EB0D7D">
      <w:pPr>
        <w:spacing w:after="0"/>
        <w:jc w:val="both"/>
        <w:rPr>
          <w:rFonts w:ascii="Times New Roman" w:hAnsi="Times New Roman" w:cs="Times New Roman"/>
        </w:rPr>
      </w:pPr>
      <w:r w:rsidRPr="00E5235C">
        <w:rPr>
          <w:rFonts w:ascii="Times New Roman" w:hAnsi="Times New Roman" w:cs="Times New Roman"/>
        </w:rPr>
        <w:lastRenderedPageBreak/>
        <w:t xml:space="preserve">            </w:t>
      </w:r>
      <w:r w:rsidR="00C32EA5" w:rsidRPr="00E5235C">
        <w:rPr>
          <w:rFonts w:ascii="Times New Roman" w:hAnsi="Times New Roman" w:cs="Times New Roman"/>
        </w:rPr>
        <w:t>3.1. Получатель субсидии предоставляет в Министерство ежегодные отчеты:</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о достижении значений результатов предоставления субсидии, подготавливаемый (форм</w:t>
      </w:r>
      <w:r w:rsidRPr="00E5235C">
        <w:rPr>
          <w:rFonts w:ascii="Times New Roman" w:hAnsi="Times New Roman" w:cs="Times New Roman"/>
        </w:rPr>
        <w:t>и</w:t>
      </w:r>
      <w:r w:rsidRPr="00E5235C">
        <w:rPr>
          <w:rFonts w:ascii="Times New Roman" w:hAnsi="Times New Roman" w:cs="Times New Roman"/>
        </w:rPr>
        <w:t>руемый) с использованием государственной интегрированной информационной системы управл</w:t>
      </w:r>
      <w:r w:rsidRPr="00E5235C">
        <w:rPr>
          <w:rFonts w:ascii="Times New Roman" w:hAnsi="Times New Roman" w:cs="Times New Roman"/>
        </w:rPr>
        <w:t>е</w:t>
      </w:r>
      <w:r w:rsidRPr="00E5235C">
        <w:rPr>
          <w:rFonts w:ascii="Times New Roman" w:hAnsi="Times New Roman" w:cs="Times New Roman"/>
        </w:rPr>
        <w:t>ния общественными финансами "Электронный бюджет", в порядке и сроки, которые установлены соглашением о предоставлении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по соотве</w:t>
      </w:r>
      <w:r w:rsidRPr="00E5235C">
        <w:rPr>
          <w:rFonts w:ascii="Times New Roman" w:hAnsi="Times New Roman" w:cs="Times New Roman"/>
        </w:rPr>
        <w:t>т</w:t>
      </w:r>
      <w:r w:rsidRPr="00E5235C">
        <w:rPr>
          <w:rFonts w:ascii="Times New Roman" w:hAnsi="Times New Roman" w:cs="Times New Roman"/>
        </w:rPr>
        <w:t>ствующей статусу сельскохозяйственного товаропроизводителя форме, утвержденной Министе</w:t>
      </w:r>
      <w:r w:rsidRPr="00E5235C">
        <w:rPr>
          <w:rFonts w:ascii="Times New Roman" w:hAnsi="Times New Roman" w:cs="Times New Roman"/>
        </w:rPr>
        <w:t>р</w:t>
      </w:r>
      <w:r w:rsidRPr="00E5235C">
        <w:rPr>
          <w:rFonts w:ascii="Times New Roman" w:hAnsi="Times New Roman" w:cs="Times New Roman"/>
        </w:rPr>
        <w:t>ством сельского хозяйства Российской Федерации на соответствующий финансовый год, и разм</w:t>
      </w:r>
      <w:r w:rsidRPr="00E5235C">
        <w:rPr>
          <w:rFonts w:ascii="Times New Roman" w:hAnsi="Times New Roman" w:cs="Times New Roman"/>
        </w:rPr>
        <w:t>е</w:t>
      </w:r>
      <w:r w:rsidRPr="00E5235C">
        <w:rPr>
          <w:rFonts w:ascii="Times New Roman" w:hAnsi="Times New Roman" w:cs="Times New Roman"/>
        </w:rPr>
        <w:t xml:space="preserve">щенной на </w:t>
      </w:r>
      <w:hyperlink r:id="rId326"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в информационно-телекоммуникационной сети И</w:t>
      </w:r>
      <w:r w:rsidRPr="00E5235C">
        <w:rPr>
          <w:rFonts w:ascii="Times New Roman" w:hAnsi="Times New Roman" w:cs="Times New Roman"/>
        </w:rPr>
        <w:t>н</w:t>
      </w:r>
      <w:r w:rsidRPr="00E5235C">
        <w:rPr>
          <w:rFonts w:ascii="Times New Roman" w:hAnsi="Times New Roman" w:cs="Times New Roman"/>
        </w:rPr>
        <w:t>тернет.</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3.2. Министерство вправе устанавливать в соглашении сроки и формы представления п</w:t>
      </w:r>
      <w:r w:rsidRPr="00E5235C">
        <w:rPr>
          <w:rFonts w:ascii="Times New Roman" w:hAnsi="Times New Roman" w:cs="Times New Roman"/>
        </w:rPr>
        <w:t>о</w:t>
      </w:r>
      <w:r w:rsidRPr="00E5235C">
        <w:rPr>
          <w:rFonts w:ascii="Times New Roman" w:hAnsi="Times New Roman" w:cs="Times New Roman"/>
        </w:rPr>
        <w:t>лучателем субсидии дополнительной отчетности.</w:t>
      </w:r>
    </w:p>
    <w:p w:rsidR="00C32EA5" w:rsidRPr="00E5235C" w:rsidRDefault="00C32EA5" w:rsidP="00EB0D7D">
      <w:pPr>
        <w:spacing w:after="0"/>
        <w:jc w:val="both"/>
        <w:rPr>
          <w:rFonts w:ascii="Times New Roman" w:hAnsi="Times New Roman" w:cs="Times New Roman"/>
        </w:rPr>
      </w:pPr>
    </w:p>
    <w:p w:rsidR="00C32EA5" w:rsidRPr="00E5235C" w:rsidRDefault="00C32EA5" w:rsidP="00EB0D7D">
      <w:pPr>
        <w:pStyle w:val="10"/>
        <w:jc w:val="center"/>
        <w:rPr>
          <w:sz w:val="24"/>
        </w:rPr>
      </w:pPr>
      <w:r w:rsidRPr="00E5235C">
        <w:rPr>
          <w:sz w:val="24"/>
        </w:rPr>
        <w:t>4. Контроль за соблюдением условий и порядка предоставления субсидий</w:t>
      </w:r>
    </w:p>
    <w:p w:rsidR="00C32EA5" w:rsidRPr="00E5235C" w:rsidRDefault="00C32EA5" w:rsidP="00EB0D7D">
      <w:pPr>
        <w:spacing w:after="0"/>
        <w:jc w:val="both"/>
        <w:rPr>
          <w:rFonts w:ascii="Times New Roman" w:hAnsi="Times New Roman" w:cs="Times New Roman"/>
        </w:rPr>
      </w:pP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4.1. Обязательная проверка соблюдения получателем субсидии порядка и условий пред</w:t>
      </w:r>
      <w:r w:rsidRPr="00E5235C">
        <w:rPr>
          <w:rFonts w:ascii="Times New Roman" w:hAnsi="Times New Roman" w:cs="Times New Roman"/>
        </w:rPr>
        <w:t>о</w:t>
      </w:r>
      <w:r w:rsidRPr="00E5235C">
        <w:rPr>
          <w:rFonts w:ascii="Times New Roman" w:hAnsi="Times New Roman" w:cs="Times New Roman"/>
        </w:rPr>
        <w:t>ставления субсидии осуществляется Министерством, в том числе в части достижения результатов предоставления субсидии, в устанавливаемом им порядке, а также проверка органами госуда</w:t>
      </w:r>
      <w:r w:rsidRPr="00E5235C">
        <w:rPr>
          <w:rFonts w:ascii="Times New Roman" w:hAnsi="Times New Roman" w:cs="Times New Roman"/>
        </w:rPr>
        <w:t>р</w:t>
      </w:r>
      <w:r w:rsidRPr="00E5235C">
        <w:rPr>
          <w:rFonts w:ascii="Times New Roman" w:hAnsi="Times New Roman" w:cs="Times New Roman"/>
        </w:rPr>
        <w:t xml:space="preserve">ственного финансового контроля в соответствии со </w:t>
      </w:r>
      <w:hyperlink r:id="rId327"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328"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4.2. Контроль выполнения получателем субсидии условий соглашения, заключенного в с</w:t>
      </w:r>
      <w:r w:rsidRPr="00E5235C">
        <w:rPr>
          <w:rFonts w:ascii="Times New Roman" w:hAnsi="Times New Roman" w:cs="Times New Roman"/>
        </w:rPr>
        <w:t>о</w:t>
      </w:r>
      <w:r w:rsidRPr="00E5235C">
        <w:rPr>
          <w:rFonts w:ascii="Times New Roman" w:hAnsi="Times New Roman" w:cs="Times New Roman"/>
        </w:rPr>
        <w:t xml:space="preserve">ответствии с </w:t>
      </w:r>
      <w:hyperlink w:anchor="sub_223" w:history="1">
        <w:r w:rsidRPr="00E5235C">
          <w:rPr>
            <w:rStyle w:val="aff1"/>
            <w:rFonts w:ascii="Times New Roman" w:hAnsi="Times New Roman"/>
            <w:b w:val="0"/>
            <w:color w:val="auto"/>
          </w:rPr>
          <w:t>пунктом 2.23 раздела 2</w:t>
        </w:r>
      </w:hyperlink>
      <w:r w:rsidRPr="00E5235C">
        <w:rPr>
          <w:rFonts w:ascii="Times New Roman" w:hAnsi="Times New Roman" w:cs="Times New Roman"/>
        </w:rPr>
        <w:t xml:space="preserve"> настоящего Порядка, осуществляется Министерством.</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4.3. Ответственность за достоверность сведений, содержащихся в документах, предста</w:t>
      </w:r>
      <w:r w:rsidRPr="00E5235C">
        <w:rPr>
          <w:rFonts w:ascii="Times New Roman" w:hAnsi="Times New Roman" w:cs="Times New Roman"/>
        </w:rPr>
        <w:t>в</w:t>
      </w:r>
      <w:r w:rsidRPr="00E5235C">
        <w:rPr>
          <w:rFonts w:ascii="Times New Roman" w:hAnsi="Times New Roman" w:cs="Times New Roman"/>
        </w:rPr>
        <w:t>ленных получателями субсидий в Министерство, несут получатели субсидий.</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4.4. В случаях выявления в представленных документах недостоверных сведений Мин</w:t>
      </w:r>
      <w:r w:rsidRPr="00E5235C">
        <w:rPr>
          <w:rFonts w:ascii="Times New Roman" w:hAnsi="Times New Roman" w:cs="Times New Roman"/>
        </w:rPr>
        <w:t>и</w:t>
      </w:r>
      <w:r w:rsidRPr="00E5235C">
        <w:rPr>
          <w:rFonts w:ascii="Times New Roman" w:hAnsi="Times New Roman" w:cs="Times New Roman"/>
        </w:rPr>
        <w:t>стерство в соответствии с действующим законодательством обращается в правоохранительные органы.</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4.5. В случаях выявления в представленных документах недостоверных сведений, лиша</w:t>
      </w:r>
      <w:r w:rsidRPr="00E5235C">
        <w:rPr>
          <w:rFonts w:ascii="Times New Roman" w:hAnsi="Times New Roman" w:cs="Times New Roman"/>
        </w:rPr>
        <w:t>ю</w:t>
      </w:r>
      <w:r w:rsidRPr="00E5235C">
        <w:rPr>
          <w:rFonts w:ascii="Times New Roman" w:hAnsi="Times New Roman" w:cs="Times New Roman"/>
        </w:rPr>
        <w:t>щих получателей субсидии права на получение субсидии, перечисленные субсидии подлежат во</w:t>
      </w:r>
      <w:r w:rsidRPr="00E5235C">
        <w:rPr>
          <w:rFonts w:ascii="Times New Roman" w:hAnsi="Times New Roman" w:cs="Times New Roman"/>
        </w:rPr>
        <w:t>з</w:t>
      </w:r>
      <w:r w:rsidRPr="00E5235C">
        <w:rPr>
          <w:rFonts w:ascii="Times New Roman" w:hAnsi="Times New Roman" w:cs="Times New Roman"/>
        </w:rPr>
        <w:t>врату в республиканский бюджет.</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4.6. Возврат субсидии осуществляется в следующем порядке:</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после выявления Министерством фактов нарушения получателем условий и целей пред</w:t>
      </w:r>
      <w:r w:rsidRPr="00E5235C">
        <w:rPr>
          <w:rFonts w:ascii="Times New Roman" w:hAnsi="Times New Roman" w:cs="Times New Roman"/>
        </w:rPr>
        <w:t>о</w:t>
      </w:r>
      <w:r w:rsidRPr="00E5235C">
        <w:rPr>
          <w:rFonts w:ascii="Times New Roman" w:hAnsi="Times New Roman" w:cs="Times New Roman"/>
        </w:rPr>
        <w:t>ставления субсидии, заключенного соглашения, и других нарушений, установленных в ходе ос</w:t>
      </w:r>
      <w:r w:rsidRPr="00E5235C">
        <w:rPr>
          <w:rFonts w:ascii="Times New Roman" w:hAnsi="Times New Roman" w:cs="Times New Roman"/>
        </w:rPr>
        <w:t>у</w:t>
      </w:r>
      <w:r w:rsidRPr="00E5235C">
        <w:rPr>
          <w:rFonts w:ascii="Times New Roman" w:hAnsi="Times New Roman" w:cs="Times New Roman"/>
        </w:rPr>
        <w:t>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w:t>
      </w:r>
      <w:r w:rsidRPr="00E5235C">
        <w:rPr>
          <w:rFonts w:ascii="Times New Roman" w:hAnsi="Times New Roman" w:cs="Times New Roman"/>
        </w:rPr>
        <w:t>н</w:t>
      </w:r>
      <w:r w:rsidRPr="00E5235C">
        <w:rPr>
          <w:rFonts w:ascii="Times New Roman" w:hAnsi="Times New Roman" w:cs="Times New Roman"/>
        </w:rPr>
        <w:t>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w:t>
      </w:r>
      <w:r w:rsidRPr="00E5235C">
        <w:rPr>
          <w:rFonts w:ascii="Times New Roman" w:hAnsi="Times New Roman" w:cs="Times New Roman"/>
        </w:rPr>
        <w:t>е</w:t>
      </w:r>
      <w:r w:rsidRPr="00E5235C">
        <w:rPr>
          <w:rFonts w:ascii="Times New Roman" w:hAnsi="Times New Roman" w:cs="Times New Roman"/>
        </w:rPr>
        <w:t>бование о возврате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получатель осуществляет возврат субсидии в течение 30 календарных дней со дня получ</w:t>
      </w:r>
      <w:r w:rsidRPr="00E5235C">
        <w:rPr>
          <w:rFonts w:ascii="Times New Roman" w:hAnsi="Times New Roman" w:cs="Times New Roman"/>
        </w:rPr>
        <w:t>е</w:t>
      </w:r>
      <w:r w:rsidRPr="00E5235C">
        <w:rPr>
          <w:rFonts w:ascii="Times New Roman" w:hAnsi="Times New Roman" w:cs="Times New Roman"/>
        </w:rPr>
        <w:t>ния требования о возврате субсидии;</w:t>
      </w:r>
    </w:p>
    <w:p w:rsidR="00C32EA5" w:rsidRPr="00E5235C" w:rsidRDefault="00C32EA5" w:rsidP="009672E1">
      <w:pPr>
        <w:spacing w:after="0"/>
        <w:ind w:firstLine="708"/>
        <w:jc w:val="both"/>
        <w:rPr>
          <w:rFonts w:ascii="Times New Roman" w:hAnsi="Times New Roman" w:cs="Times New Roman"/>
        </w:rPr>
      </w:pPr>
      <w:r w:rsidRPr="00E5235C">
        <w:rPr>
          <w:rFonts w:ascii="Times New Roman" w:hAnsi="Times New Roman" w:cs="Times New Roman"/>
        </w:rPr>
        <w:t>при нарушении получателем установленного срока возврата субсидии Министерство пр</w:t>
      </w:r>
      <w:r w:rsidRPr="00E5235C">
        <w:rPr>
          <w:rFonts w:ascii="Times New Roman" w:hAnsi="Times New Roman" w:cs="Times New Roman"/>
        </w:rPr>
        <w:t>и</w:t>
      </w:r>
      <w:r w:rsidRPr="00E5235C">
        <w:rPr>
          <w:rFonts w:ascii="Times New Roman" w:hAnsi="Times New Roman" w:cs="Times New Roman"/>
        </w:rPr>
        <w:t xml:space="preserve">нимает меры по взысканию указанных средств в республиканский бюджет в </w:t>
      </w:r>
      <w:hyperlink r:id="rId329"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p w:rsidR="00006867" w:rsidRPr="00E5235C" w:rsidRDefault="00006867" w:rsidP="00006867">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Приложение1</w:t>
      </w:r>
    </w:p>
    <w:p w:rsidR="00006867" w:rsidRPr="00E5235C" w:rsidRDefault="00006867" w:rsidP="00006867">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 xml:space="preserve">к </w:t>
      </w:r>
      <w:hyperlink w:anchor="sub_1000" w:history="1">
        <w:r w:rsidRPr="00E5235C">
          <w:rPr>
            <w:rStyle w:val="aff1"/>
            <w:rFonts w:ascii="Times New Roman" w:hAnsi="Times New Roman"/>
            <w:b w:val="0"/>
            <w:color w:val="auto"/>
            <w:sz w:val="24"/>
            <w:szCs w:val="24"/>
          </w:rPr>
          <w:t>Порядку</w:t>
        </w:r>
      </w:hyperlink>
      <w:r w:rsidRPr="00E5235C">
        <w:rPr>
          <w:rFonts w:ascii="Times New Roman" w:hAnsi="Times New Roman" w:cs="Times New Roman"/>
          <w:sz w:val="24"/>
          <w:szCs w:val="24"/>
        </w:rPr>
        <w:t xml:space="preserve"> предоставления субсидий на поддержку</w:t>
      </w:r>
    </w:p>
    <w:p w:rsidR="00006867" w:rsidRPr="00E5235C" w:rsidRDefault="00006867" w:rsidP="00006867">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подотраслей растениеводства за счет </w:t>
      </w:r>
    </w:p>
    <w:p w:rsidR="00006867" w:rsidRPr="00E5235C" w:rsidRDefault="00006867" w:rsidP="00006867">
      <w:pPr>
        <w:spacing w:after="0"/>
        <w:jc w:val="right"/>
        <w:rPr>
          <w:rFonts w:ascii="Times New Roman" w:hAnsi="Times New Roman" w:cs="Times New Roman"/>
          <w:sz w:val="24"/>
          <w:szCs w:val="24"/>
        </w:rPr>
      </w:pPr>
      <w:r w:rsidRPr="00E5235C">
        <w:rPr>
          <w:rFonts w:ascii="Times New Roman" w:hAnsi="Times New Roman" w:cs="Times New Roman"/>
          <w:sz w:val="24"/>
          <w:szCs w:val="24"/>
        </w:rPr>
        <w:t>средств республиканского бюджета</w:t>
      </w:r>
    </w:p>
    <w:p w:rsidR="00006867" w:rsidRPr="00E5235C" w:rsidRDefault="00006867" w:rsidP="00006867">
      <w:pPr>
        <w:spacing w:after="0"/>
        <w:jc w:val="right"/>
        <w:rPr>
          <w:rFonts w:ascii="Times New Roman" w:hAnsi="Times New Roman" w:cs="Times New Roman"/>
        </w:rPr>
      </w:pPr>
      <w:r w:rsidRPr="00E5235C">
        <w:rPr>
          <w:rFonts w:ascii="Times New Roman" w:hAnsi="Times New Roman" w:cs="Times New Roman"/>
          <w:sz w:val="24"/>
          <w:szCs w:val="24"/>
        </w:rPr>
        <w:t xml:space="preserve"> Карачаево-Черкесской Республики</w:t>
      </w:r>
    </w:p>
    <w:p w:rsidR="00C32EA5" w:rsidRPr="00E5235C" w:rsidRDefault="00C32EA5" w:rsidP="00C32EA5">
      <w:pPr>
        <w:jc w:val="right"/>
        <w:rPr>
          <w:rFonts w:ascii="Times New Roman" w:hAnsi="Times New Roman" w:cs="Times New Roman"/>
        </w:rPr>
      </w:pPr>
    </w:p>
    <w:p w:rsidR="00C32EA5" w:rsidRPr="00E5235C" w:rsidRDefault="00C32EA5" w:rsidP="00C32E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040"/>
      </w:tblGrid>
      <w:tr w:rsidR="00C32EA5" w:rsidRPr="00E5235C" w:rsidTr="00C32EA5">
        <w:tc>
          <w:tcPr>
            <w:tcW w:w="4480" w:type="dxa"/>
            <w:tcBorders>
              <w:top w:val="nil"/>
              <w:left w:val="nil"/>
              <w:bottom w:val="nil"/>
              <w:right w:val="nil"/>
            </w:tcBorders>
          </w:tcPr>
          <w:p w:rsidR="00C32EA5" w:rsidRPr="00E5235C" w:rsidRDefault="00C32EA5" w:rsidP="00C32EA5">
            <w:pPr>
              <w:pStyle w:val="aff2"/>
              <w:rPr>
                <w:rFonts w:ascii="Times New Roman" w:hAnsi="Times New Roman" w:cs="Times New Roman"/>
              </w:rPr>
            </w:pPr>
          </w:p>
        </w:tc>
        <w:tc>
          <w:tcPr>
            <w:tcW w:w="5040" w:type="dxa"/>
            <w:tcBorders>
              <w:top w:val="nil"/>
              <w:left w:val="nil"/>
              <w:bottom w:val="nil"/>
              <w:right w:val="nil"/>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Министру сельского хозяйства Карачаево-Черкесской Республики</w:t>
            </w:r>
          </w:p>
        </w:tc>
      </w:tr>
    </w:tbl>
    <w:p w:rsidR="00C32EA5" w:rsidRPr="00E5235C" w:rsidRDefault="00C32EA5" w:rsidP="00C32EA5">
      <w:pPr>
        <w:rPr>
          <w:rFonts w:ascii="Times New Roman" w:hAnsi="Times New Roman" w:cs="Times New Roman"/>
        </w:rPr>
      </w:pPr>
    </w:p>
    <w:p w:rsidR="00C32EA5" w:rsidRPr="00E5235C" w:rsidRDefault="00C32EA5" w:rsidP="009672E1">
      <w:pPr>
        <w:pStyle w:val="10"/>
        <w:jc w:val="center"/>
      </w:pPr>
      <w:r w:rsidRPr="00E5235C">
        <w:t>Заявление</w:t>
      </w:r>
    </w:p>
    <w:p w:rsidR="00C32EA5" w:rsidRPr="00E5235C" w:rsidRDefault="00C32EA5" w:rsidP="00C32EA5">
      <w:pPr>
        <w:rPr>
          <w:rFonts w:ascii="Times New Roman" w:hAnsi="Times New Roman" w:cs="Times New Roman"/>
        </w:rPr>
      </w:pPr>
    </w:p>
    <w:p w:rsidR="00C32EA5" w:rsidRPr="00E5235C" w:rsidRDefault="00C32EA5" w:rsidP="009672E1">
      <w:pPr>
        <w:jc w:val="center"/>
        <w:rPr>
          <w:rFonts w:ascii="Times New Roman" w:hAnsi="Times New Roman" w:cs="Times New Roman"/>
        </w:rPr>
      </w:pPr>
      <w:r w:rsidRPr="00E5235C">
        <w:rPr>
          <w:rFonts w:ascii="Times New Roman" w:hAnsi="Times New Roman" w:cs="Times New Roman"/>
        </w:rPr>
        <w:t>______________________________________________________</w:t>
      </w:r>
    </w:p>
    <w:p w:rsidR="00C32EA5" w:rsidRPr="00E5235C" w:rsidRDefault="00C32EA5" w:rsidP="009672E1">
      <w:pPr>
        <w:pStyle w:val="af3"/>
        <w:jc w:val="center"/>
        <w:rPr>
          <w:rFonts w:ascii="Times New Roman" w:hAnsi="Times New Roman" w:cs="Times New Roman"/>
          <w:sz w:val="22"/>
          <w:szCs w:val="22"/>
        </w:rPr>
      </w:pPr>
      <w:r w:rsidRPr="00E5235C">
        <w:rPr>
          <w:rFonts w:ascii="Times New Roman" w:hAnsi="Times New Roman" w:cs="Times New Roman"/>
          <w:sz w:val="22"/>
          <w:szCs w:val="22"/>
        </w:rPr>
        <w:t>(полное наименование получателя, как зарегистрировано</w:t>
      </w:r>
    </w:p>
    <w:p w:rsidR="00C32EA5" w:rsidRPr="00E5235C" w:rsidRDefault="00C32EA5" w:rsidP="009672E1">
      <w:pPr>
        <w:pStyle w:val="af3"/>
        <w:jc w:val="center"/>
        <w:rPr>
          <w:rFonts w:ascii="Times New Roman" w:hAnsi="Times New Roman" w:cs="Times New Roman"/>
          <w:sz w:val="22"/>
          <w:szCs w:val="22"/>
        </w:rPr>
      </w:pPr>
      <w:r w:rsidRPr="00E5235C">
        <w:rPr>
          <w:rFonts w:ascii="Times New Roman" w:hAnsi="Times New Roman" w:cs="Times New Roman"/>
          <w:sz w:val="22"/>
          <w:szCs w:val="22"/>
        </w:rPr>
        <w:t>в банковской организации)</w:t>
      </w:r>
    </w:p>
    <w:p w:rsidR="009672E1" w:rsidRPr="00E5235C" w:rsidRDefault="009672E1"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Fonts w:ascii="Times New Roman" w:hAnsi="Times New Roman" w:cs="Times New Roman"/>
        </w:rPr>
        <w:t>Прошу Вас принять пакет документов для выплаты субсидии на</w:t>
      </w:r>
    </w:p>
    <w:p w:rsidR="00C32EA5" w:rsidRPr="00E5235C" w:rsidRDefault="00C32EA5" w:rsidP="00C32EA5">
      <w:pPr>
        <w:rPr>
          <w:rFonts w:ascii="Times New Roman" w:hAnsi="Times New Roman" w:cs="Times New Roman"/>
        </w:rPr>
      </w:pPr>
      <w:r w:rsidRPr="00E5235C">
        <w:rPr>
          <w:rFonts w:ascii="Times New Roman" w:hAnsi="Times New Roman" w:cs="Times New Roman"/>
        </w:rPr>
        <w:t>______________________________________________________</w:t>
      </w:r>
    </w:p>
    <w:p w:rsidR="00C32EA5" w:rsidRPr="00E5235C" w:rsidRDefault="00C32EA5" w:rsidP="009672E1">
      <w:pPr>
        <w:jc w:val="both"/>
        <w:rPr>
          <w:rFonts w:ascii="Times New Roman" w:hAnsi="Times New Roman" w:cs="Times New Roman"/>
        </w:rPr>
      </w:pPr>
      <w:r w:rsidRPr="00E5235C">
        <w:rPr>
          <w:rFonts w:ascii="Times New Roman" w:hAnsi="Times New Roman" w:cs="Times New Roman"/>
        </w:rPr>
        <w:t>Сообщаю следующие сведения:</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rPr>
        <w:t xml:space="preserve">1. Полное и сокращенное (если имеется) наименование юридического лица или фамилия, имя и </w:t>
      </w:r>
      <w:r w:rsidRPr="00E5235C">
        <w:rPr>
          <w:rFonts w:ascii="Times New Roman" w:hAnsi="Times New Roman" w:cs="Times New Roman"/>
          <w:sz w:val="24"/>
          <w:szCs w:val="24"/>
        </w:rPr>
        <w:t>отчество (последнее - при наличии) индивидуального предпринимателя:</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2. Юридический адрес: __________________________________</w:t>
      </w:r>
    </w:p>
    <w:p w:rsidR="00C32EA5" w:rsidRPr="00E5235C" w:rsidRDefault="00C32EA5" w:rsidP="009672E1">
      <w:pPr>
        <w:pStyle w:val="af3"/>
        <w:rPr>
          <w:rFonts w:ascii="Times New Roman" w:hAnsi="Times New Roman" w:cs="Times New Roman"/>
          <w:sz w:val="24"/>
          <w:szCs w:val="24"/>
        </w:rPr>
      </w:pPr>
      <w:r w:rsidRPr="00E5235C">
        <w:rPr>
          <w:rFonts w:ascii="Times New Roman" w:hAnsi="Times New Roman" w:cs="Times New Roman"/>
          <w:sz w:val="24"/>
          <w:szCs w:val="24"/>
        </w:rPr>
        <w:t xml:space="preserve">  (индекс, край, район, населенный пункт, улица, дом, квартира)</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3. Телефон, факс 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4. Адрес электронной почты 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5. ОГРН (ОГРНИП) 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6. </w:t>
      </w:r>
      <w:hyperlink r:id="rId330" w:history="1">
        <w:r w:rsidRPr="00E5235C">
          <w:rPr>
            <w:rStyle w:val="aff1"/>
            <w:rFonts w:ascii="Times New Roman" w:hAnsi="Times New Roman"/>
            <w:b w:val="0"/>
            <w:color w:val="auto"/>
            <w:sz w:val="24"/>
            <w:szCs w:val="24"/>
          </w:rPr>
          <w:t>ИНН</w:t>
        </w:r>
      </w:hyperlink>
      <w:r w:rsidRPr="00E5235C">
        <w:rPr>
          <w:rFonts w:ascii="Times New Roman" w:hAnsi="Times New Roman" w:cs="Times New Roman"/>
          <w:sz w:val="24"/>
          <w:szCs w:val="24"/>
        </w:rPr>
        <w:t xml:space="preserve"> _______________________________________________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7. </w:t>
      </w:r>
      <w:hyperlink r:id="rId331" w:history="1">
        <w:r w:rsidRPr="00E5235C">
          <w:rPr>
            <w:rStyle w:val="aff1"/>
            <w:rFonts w:ascii="Times New Roman" w:hAnsi="Times New Roman"/>
            <w:b w:val="0"/>
            <w:color w:val="auto"/>
            <w:sz w:val="24"/>
            <w:szCs w:val="24"/>
          </w:rPr>
          <w:t>КПП</w:t>
        </w:r>
      </w:hyperlink>
      <w:r w:rsidRPr="00E5235C">
        <w:rPr>
          <w:rFonts w:ascii="Times New Roman" w:hAnsi="Times New Roman" w:cs="Times New Roman"/>
          <w:sz w:val="24"/>
          <w:szCs w:val="24"/>
        </w:rPr>
        <w:t xml:space="preserve"> _______________________________________________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8. </w:t>
      </w:r>
      <w:hyperlink r:id="rId332" w:history="1">
        <w:r w:rsidRPr="00E5235C">
          <w:rPr>
            <w:rStyle w:val="aff1"/>
            <w:rFonts w:ascii="Times New Roman" w:hAnsi="Times New Roman"/>
            <w:b w:val="0"/>
            <w:color w:val="auto"/>
            <w:sz w:val="24"/>
            <w:szCs w:val="24"/>
          </w:rPr>
          <w:t>ОКТМО</w:t>
        </w:r>
      </w:hyperlink>
      <w:r w:rsidRPr="00E5235C">
        <w:rPr>
          <w:rFonts w:ascii="Times New Roman" w:hAnsi="Times New Roman" w:cs="Times New Roman"/>
          <w:sz w:val="24"/>
          <w:szCs w:val="24"/>
        </w:rPr>
        <w:t xml:space="preserve"> 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9. </w:t>
      </w:r>
      <w:hyperlink r:id="rId333" w:history="1">
        <w:r w:rsidRPr="00E5235C">
          <w:rPr>
            <w:rStyle w:val="aff1"/>
            <w:rFonts w:ascii="Times New Roman" w:hAnsi="Times New Roman"/>
            <w:b w:val="0"/>
            <w:color w:val="auto"/>
            <w:sz w:val="24"/>
            <w:szCs w:val="24"/>
          </w:rPr>
          <w:t>ОКПО</w:t>
        </w:r>
      </w:hyperlink>
      <w:r w:rsidRPr="00E5235C">
        <w:rPr>
          <w:rFonts w:ascii="Times New Roman" w:hAnsi="Times New Roman" w:cs="Times New Roman"/>
          <w:sz w:val="24"/>
          <w:szCs w:val="24"/>
        </w:rPr>
        <w:t xml:space="preserve"> _____________________________________________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10. Банковские реквизиты для перечисления субсидии:</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Наименование банка ____________________________________</w:t>
      </w:r>
    </w:p>
    <w:p w:rsidR="00C32EA5" w:rsidRPr="00E5235C" w:rsidRDefault="00F456AE" w:rsidP="009672E1">
      <w:pPr>
        <w:spacing w:after="0"/>
        <w:jc w:val="both"/>
        <w:rPr>
          <w:rFonts w:ascii="Times New Roman" w:hAnsi="Times New Roman" w:cs="Times New Roman"/>
          <w:sz w:val="24"/>
          <w:szCs w:val="24"/>
        </w:rPr>
      </w:pPr>
      <w:hyperlink r:id="rId334" w:history="1">
        <w:r w:rsidR="00C32EA5" w:rsidRPr="00E5235C">
          <w:rPr>
            <w:rStyle w:val="aff1"/>
            <w:rFonts w:ascii="Times New Roman" w:hAnsi="Times New Roman"/>
            <w:b w:val="0"/>
            <w:color w:val="auto"/>
            <w:sz w:val="24"/>
            <w:szCs w:val="24"/>
          </w:rPr>
          <w:t>БИК</w:t>
        </w:r>
      </w:hyperlink>
      <w:r w:rsidR="00C32EA5" w:rsidRPr="00E5235C">
        <w:rPr>
          <w:rFonts w:ascii="Times New Roman" w:hAnsi="Times New Roman" w:cs="Times New Roman"/>
          <w:sz w:val="24"/>
          <w:szCs w:val="24"/>
        </w:rPr>
        <w:t xml:space="preserve"> _________________________________________________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Корреспондентский счет 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Расчетный счет _______________________________________</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11. </w:t>
      </w:r>
      <w:hyperlink r:id="rId335" w:history="1">
        <w:r w:rsidRPr="00E5235C">
          <w:rPr>
            <w:rStyle w:val="aff1"/>
            <w:rFonts w:ascii="Times New Roman" w:hAnsi="Times New Roman"/>
            <w:b w:val="0"/>
            <w:color w:val="auto"/>
            <w:sz w:val="24"/>
            <w:szCs w:val="24"/>
          </w:rPr>
          <w:t>Налог на добавленную стоимость</w:t>
        </w:r>
      </w:hyperlink>
      <w:r w:rsidRPr="00E5235C">
        <w:rPr>
          <w:rFonts w:ascii="Times New Roman" w:hAnsi="Times New Roman" w:cs="Times New Roman"/>
          <w:sz w:val="24"/>
          <w:szCs w:val="24"/>
        </w:rPr>
        <w:t xml:space="preserve"> (нужное отметить знаком X):</w:t>
      </w:r>
    </w:p>
    <w:p w:rsidR="00C32EA5" w:rsidRPr="00E5235C" w:rsidRDefault="00C32EA5" w:rsidP="009672E1">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8659"/>
      </w:tblGrid>
      <w:tr w:rsidR="00C32EA5" w:rsidRPr="00E5235C" w:rsidTr="00C32EA5">
        <w:tc>
          <w:tcPr>
            <w:tcW w:w="536" w:type="dxa"/>
            <w:tcBorders>
              <w:top w:val="single" w:sz="4" w:space="0" w:color="auto"/>
              <w:bottom w:val="single" w:sz="4" w:space="0" w:color="auto"/>
              <w:right w:val="single" w:sz="4" w:space="0" w:color="auto"/>
            </w:tcBorders>
          </w:tcPr>
          <w:p w:rsidR="00C32EA5" w:rsidRPr="00E5235C" w:rsidRDefault="00C32EA5" w:rsidP="009672E1">
            <w:pPr>
              <w:pStyle w:val="aff2"/>
              <w:rPr>
                <w:rFonts w:ascii="Times New Roman" w:hAnsi="Times New Roman" w:cs="Times New Roman"/>
              </w:rPr>
            </w:pPr>
          </w:p>
        </w:tc>
        <w:tc>
          <w:tcPr>
            <w:tcW w:w="8659" w:type="dxa"/>
            <w:vMerge w:val="restart"/>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 xml:space="preserve">- являюсь плательщиком </w:t>
            </w:r>
            <w:hyperlink r:id="rId336" w:history="1">
              <w:r w:rsidRPr="00E5235C">
                <w:rPr>
                  <w:rStyle w:val="aff1"/>
                  <w:rFonts w:ascii="Times New Roman" w:hAnsi="Times New Roman"/>
                  <w:b w:val="0"/>
                  <w:color w:val="auto"/>
                </w:rPr>
                <w:t>налога на добавленную стоимость</w:t>
              </w:r>
            </w:hyperlink>
          </w:p>
        </w:tc>
      </w:tr>
      <w:tr w:rsidR="00C32EA5" w:rsidRPr="00E5235C" w:rsidTr="00C32EA5">
        <w:tc>
          <w:tcPr>
            <w:tcW w:w="536" w:type="dxa"/>
            <w:tcBorders>
              <w:top w:val="single" w:sz="4" w:space="0" w:color="auto"/>
              <w:left w:val="nil"/>
              <w:bottom w:val="nil"/>
              <w:right w:val="nil"/>
            </w:tcBorders>
          </w:tcPr>
          <w:p w:rsidR="00C32EA5" w:rsidRPr="00E5235C" w:rsidRDefault="00C32EA5" w:rsidP="009672E1">
            <w:pPr>
              <w:pStyle w:val="aff2"/>
              <w:rPr>
                <w:rFonts w:ascii="Times New Roman" w:hAnsi="Times New Roman" w:cs="Times New Roman"/>
              </w:rPr>
            </w:pPr>
          </w:p>
        </w:tc>
        <w:tc>
          <w:tcPr>
            <w:tcW w:w="8659" w:type="dxa"/>
            <w:vMerge/>
            <w:tcBorders>
              <w:top w:val="nil"/>
              <w:left w:val="nil"/>
              <w:bottom w:val="nil"/>
              <w:right w:val="nil"/>
            </w:tcBorders>
          </w:tcPr>
          <w:p w:rsidR="00C32EA5" w:rsidRPr="00E5235C" w:rsidRDefault="00C32EA5" w:rsidP="009672E1">
            <w:pPr>
              <w:pStyle w:val="aff2"/>
              <w:rPr>
                <w:rFonts w:ascii="Times New Roman" w:hAnsi="Times New Roman" w:cs="Times New Roman"/>
              </w:rPr>
            </w:pPr>
          </w:p>
        </w:tc>
      </w:tr>
      <w:tr w:rsidR="00C32EA5" w:rsidRPr="00E5235C" w:rsidTr="00C32EA5">
        <w:tc>
          <w:tcPr>
            <w:tcW w:w="536" w:type="dxa"/>
            <w:tcBorders>
              <w:top w:val="single" w:sz="4" w:space="0" w:color="auto"/>
              <w:bottom w:val="single" w:sz="4" w:space="0" w:color="auto"/>
              <w:right w:val="single" w:sz="4" w:space="0" w:color="auto"/>
            </w:tcBorders>
          </w:tcPr>
          <w:p w:rsidR="00C32EA5" w:rsidRPr="00E5235C" w:rsidRDefault="00C32EA5" w:rsidP="009672E1">
            <w:pPr>
              <w:pStyle w:val="aff2"/>
              <w:rPr>
                <w:rFonts w:ascii="Times New Roman" w:hAnsi="Times New Roman" w:cs="Times New Roman"/>
              </w:rPr>
            </w:pPr>
          </w:p>
        </w:tc>
        <w:tc>
          <w:tcPr>
            <w:tcW w:w="8659" w:type="dxa"/>
            <w:vMerge w:val="restart"/>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 использую право на освобождение от исполнения обязанностей налогоплател</w:t>
            </w:r>
            <w:r w:rsidRPr="00E5235C">
              <w:rPr>
                <w:rFonts w:ascii="Times New Roman" w:hAnsi="Times New Roman" w:cs="Times New Roman"/>
              </w:rPr>
              <w:t>ь</w:t>
            </w:r>
            <w:r w:rsidRPr="00E5235C">
              <w:rPr>
                <w:rFonts w:ascii="Times New Roman" w:hAnsi="Times New Roman" w:cs="Times New Roman"/>
              </w:rPr>
              <w:t xml:space="preserve">щика, связанных с исчислением и уплатой </w:t>
            </w:r>
            <w:hyperlink r:id="rId337" w:history="1">
              <w:r w:rsidRPr="00E5235C">
                <w:rPr>
                  <w:rStyle w:val="aff1"/>
                  <w:rFonts w:ascii="Times New Roman" w:hAnsi="Times New Roman"/>
                  <w:b w:val="0"/>
                  <w:color w:val="auto"/>
                </w:rPr>
                <w:t>налога на добавленную стоимость</w:t>
              </w:r>
            </w:hyperlink>
          </w:p>
        </w:tc>
      </w:tr>
      <w:tr w:rsidR="00C32EA5" w:rsidRPr="00E5235C" w:rsidTr="00C32EA5">
        <w:tc>
          <w:tcPr>
            <w:tcW w:w="536" w:type="dxa"/>
            <w:tcBorders>
              <w:top w:val="single" w:sz="4" w:space="0" w:color="auto"/>
              <w:left w:val="nil"/>
              <w:bottom w:val="nil"/>
              <w:right w:val="nil"/>
            </w:tcBorders>
          </w:tcPr>
          <w:p w:rsidR="00C32EA5" w:rsidRPr="00E5235C" w:rsidRDefault="00C32EA5" w:rsidP="009672E1">
            <w:pPr>
              <w:pStyle w:val="aff2"/>
              <w:rPr>
                <w:rFonts w:ascii="Times New Roman" w:hAnsi="Times New Roman" w:cs="Times New Roman"/>
              </w:rPr>
            </w:pPr>
          </w:p>
        </w:tc>
        <w:tc>
          <w:tcPr>
            <w:tcW w:w="8659" w:type="dxa"/>
            <w:vMerge/>
            <w:tcBorders>
              <w:top w:val="nil"/>
              <w:left w:val="nil"/>
              <w:bottom w:val="nil"/>
              <w:right w:val="nil"/>
            </w:tcBorders>
          </w:tcPr>
          <w:p w:rsidR="00C32EA5" w:rsidRPr="00E5235C" w:rsidRDefault="00C32EA5" w:rsidP="009672E1">
            <w:pPr>
              <w:pStyle w:val="aff2"/>
              <w:rPr>
                <w:rFonts w:ascii="Times New Roman" w:hAnsi="Times New Roman" w:cs="Times New Roman"/>
              </w:rPr>
            </w:pPr>
          </w:p>
        </w:tc>
      </w:tr>
    </w:tbl>
    <w:p w:rsidR="00C32EA5" w:rsidRPr="00E5235C" w:rsidRDefault="00C32EA5" w:rsidP="009672E1">
      <w:pPr>
        <w:spacing w:after="0"/>
        <w:jc w:val="both"/>
        <w:rPr>
          <w:rFonts w:ascii="Times New Roman" w:hAnsi="Times New Roman" w:cs="Times New Roman"/>
          <w:sz w:val="24"/>
          <w:szCs w:val="24"/>
        </w:rPr>
      </w:pP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12. Подтверждаю, что на дату подачи заявления о предоставлении субсидии:</w:t>
      </w:r>
    </w:p>
    <w:p w:rsidR="00C32EA5" w:rsidRPr="00E5235C" w:rsidRDefault="00C32EA5" w:rsidP="00006867">
      <w:pPr>
        <w:spacing w:after="0"/>
        <w:ind w:firstLine="708"/>
        <w:jc w:val="both"/>
        <w:rPr>
          <w:rFonts w:ascii="Times New Roman" w:hAnsi="Times New Roman" w:cs="Times New Roman"/>
          <w:sz w:val="24"/>
          <w:szCs w:val="24"/>
        </w:rPr>
      </w:pPr>
      <w:bookmarkStart w:id="788" w:name="sub_1001121"/>
      <w:r w:rsidRPr="00E5235C">
        <w:rPr>
          <w:rFonts w:ascii="Times New Roman" w:hAnsi="Times New Roman" w:cs="Times New Roman"/>
          <w:sz w:val="24"/>
          <w:szCs w:val="24"/>
        </w:rPr>
        <w:t>12.1. Осуществляю производственную деятельность на территории Карачаево-Черкесской Республики.</w:t>
      </w:r>
    </w:p>
    <w:p w:rsidR="00C32EA5" w:rsidRPr="00E5235C" w:rsidRDefault="00C32EA5" w:rsidP="00006867">
      <w:pPr>
        <w:spacing w:after="0"/>
        <w:ind w:firstLine="708"/>
        <w:jc w:val="both"/>
        <w:rPr>
          <w:rFonts w:ascii="Times New Roman" w:hAnsi="Times New Roman" w:cs="Times New Roman"/>
          <w:sz w:val="24"/>
          <w:szCs w:val="24"/>
        </w:rPr>
      </w:pPr>
      <w:bookmarkStart w:id="789" w:name="sub_1001122"/>
      <w:bookmarkEnd w:id="788"/>
      <w:r w:rsidRPr="00E5235C">
        <w:rPr>
          <w:rFonts w:ascii="Times New Roman" w:hAnsi="Times New Roman" w:cs="Times New Roman"/>
          <w:sz w:val="24"/>
          <w:szCs w:val="24"/>
        </w:rPr>
        <w:lastRenderedPageBreak/>
        <w:t>12.2. Отсутствует неисполненная обязанность по уплате налогов, сборов, страх</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вых взносов, пеней, штрафов, процентов, подлежащих уплате в соответствии с </w:t>
      </w:r>
      <w:hyperlink r:id="rId338" w:history="1">
        <w:r w:rsidRPr="00E5235C">
          <w:rPr>
            <w:rStyle w:val="aff1"/>
            <w:rFonts w:ascii="Times New Roman" w:hAnsi="Times New Roman"/>
            <w:b w:val="0"/>
            <w:color w:val="auto"/>
            <w:sz w:val="24"/>
            <w:szCs w:val="24"/>
          </w:rPr>
          <w:t>законод</w:t>
        </w:r>
        <w:r w:rsidRPr="00E5235C">
          <w:rPr>
            <w:rStyle w:val="aff1"/>
            <w:rFonts w:ascii="Times New Roman" w:hAnsi="Times New Roman"/>
            <w:b w:val="0"/>
            <w:color w:val="auto"/>
            <w:sz w:val="24"/>
            <w:szCs w:val="24"/>
          </w:rPr>
          <w:t>а</w:t>
        </w:r>
        <w:r w:rsidRPr="00E5235C">
          <w:rPr>
            <w:rStyle w:val="aff1"/>
            <w:rFonts w:ascii="Times New Roman" w:hAnsi="Times New Roman"/>
            <w:b w:val="0"/>
            <w:color w:val="auto"/>
            <w:sz w:val="24"/>
            <w:szCs w:val="24"/>
          </w:rPr>
          <w:t>тельством</w:t>
        </w:r>
      </w:hyperlink>
      <w:r w:rsidRPr="00E5235C">
        <w:rPr>
          <w:rFonts w:ascii="Times New Roman" w:hAnsi="Times New Roman" w:cs="Times New Roman"/>
          <w:sz w:val="24"/>
          <w:szCs w:val="24"/>
        </w:rPr>
        <w:t xml:space="preserve"> Российской Федерации о налогах и сборах.</w:t>
      </w:r>
    </w:p>
    <w:p w:rsidR="00C32EA5" w:rsidRPr="00E5235C" w:rsidRDefault="00C32EA5" w:rsidP="00006867">
      <w:pPr>
        <w:spacing w:after="0"/>
        <w:ind w:firstLine="708"/>
        <w:jc w:val="both"/>
        <w:rPr>
          <w:rFonts w:ascii="Times New Roman" w:hAnsi="Times New Roman" w:cs="Times New Roman"/>
          <w:sz w:val="24"/>
          <w:szCs w:val="24"/>
        </w:rPr>
      </w:pPr>
      <w:bookmarkStart w:id="790" w:name="sub_1001123"/>
      <w:bookmarkEnd w:id="789"/>
      <w:r w:rsidRPr="00E5235C">
        <w:rPr>
          <w:rFonts w:ascii="Times New Roman" w:hAnsi="Times New Roman" w:cs="Times New Roman"/>
          <w:sz w:val="24"/>
          <w:szCs w:val="24"/>
        </w:rPr>
        <w:t>12.3. 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C32EA5" w:rsidRPr="00E5235C" w:rsidRDefault="00C32EA5" w:rsidP="00006867">
      <w:pPr>
        <w:spacing w:after="0"/>
        <w:ind w:firstLine="708"/>
        <w:jc w:val="both"/>
        <w:rPr>
          <w:rFonts w:ascii="Times New Roman" w:hAnsi="Times New Roman" w:cs="Times New Roman"/>
          <w:sz w:val="24"/>
          <w:szCs w:val="24"/>
        </w:rPr>
      </w:pPr>
      <w:bookmarkStart w:id="791" w:name="sub_1001124"/>
      <w:bookmarkEnd w:id="790"/>
      <w:r w:rsidRPr="00E5235C">
        <w:rPr>
          <w:rFonts w:ascii="Times New Roman" w:hAnsi="Times New Roman" w:cs="Times New Roman"/>
          <w:sz w:val="24"/>
          <w:szCs w:val="24"/>
        </w:rPr>
        <w:t>12.4. Не являюсь иностранным юридическим лицом, а также российским юридич</w:t>
      </w:r>
      <w:r w:rsidRPr="00E5235C">
        <w:rPr>
          <w:rFonts w:ascii="Times New Roman" w:hAnsi="Times New Roman" w:cs="Times New Roman"/>
          <w:sz w:val="24"/>
          <w:szCs w:val="24"/>
        </w:rPr>
        <w:t>е</w:t>
      </w:r>
      <w:r w:rsidRPr="00E5235C">
        <w:rPr>
          <w:rFonts w:ascii="Times New Roman" w:hAnsi="Times New Roman" w:cs="Times New Roman"/>
          <w:sz w:val="24"/>
          <w:szCs w:val="24"/>
        </w:rPr>
        <w:t>ским лицом, в уставном (складочном) капитале которого доля участия иностранных юр</w:t>
      </w:r>
      <w:r w:rsidRPr="00E5235C">
        <w:rPr>
          <w:rFonts w:ascii="Times New Roman" w:hAnsi="Times New Roman" w:cs="Times New Roman"/>
          <w:sz w:val="24"/>
          <w:szCs w:val="24"/>
        </w:rPr>
        <w:t>и</w:t>
      </w:r>
      <w:r w:rsidRPr="00E5235C">
        <w:rPr>
          <w:rFonts w:ascii="Times New Roman" w:hAnsi="Times New Roman" w:cs="Times New Roman"/>
          <w:sz w:val="24"/>
          <w:szCs w:val="24"/>
        </w:rPr>
        <w:t>дических лиц, местом регистрации которых является государство или территория, вкл</w:t>
      </w:r>
      <w:r w:rsidRPr="00E5235C">
        <w:rPr>
          <w:rFonts w:ascii="Times New Roman" w:hAnsi="Times New Roman" w:cs="Times New Roman"/>
          <w:sz w:val="24"/>
          <w:szCs w:val="24"/>
        </w:rPr>
        <w:t>ю</w:t>
      </w:r>
      <w:r w:rsidRPr="00E5235C">
        <w:rPr>
          <w:rFonts w:ascii="Times New Roman" w:hAnsi="Times New Roman" w:cs="Times New Roman"/>
          <w:sz w:val="24"/>
          <w:szCs w:val="24"/>
        </w:rPr>
        <w:t xml:space="preserve">ченные в утвержденный Министерством финансов Российской Федерации </w:t>
      </w:r>
      <w:hyperlink r:id="rId339"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гос</w:t>
      </w:r>
      <w:r w:rsidRPr="00E5235C">
        <w:rPr>
          <w:rFonts w:ascii="Times New Roman" w:hAnsi="Times New Roman" w:cs="Times New Roman"/>
          <w:sz w:val="24"/>
          <w:szCs w:val="24"/>
        </w:rPr>
        <w:t>у</w:t>
      </w:r>
      <w:r w:rsidRPr="00E5235C">
        <w:rPr>
          <w:rFonts w:ascii="Times New Roman" w:hAnsi="Times New Roman" w:cs="Times New Roman"/>
          <w:sz w:val="24"/>
          <w:szCs w:val="24"/>
        </w:rPr>
        <w:t>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C32EA5" w:rsidRPr="00E5235C" w:rsidRDefault="00C32EA5" w:rsidP="00006867">
      <w:pPr>
        <w:spacing w:after="0"/>
        <w:ind w:firstLine="708"/>
        <w:jc w:val="both"/>
        <w:rPr>
          <w:rFonts w:ascii="Times New Roman" w:hAnsi="Times New Roman" w:cs="Times New Roman"/>
          <w:sz w:val="24"/>
          <w:szCs w:val="24"/>
        </w:rPr>
      </w:pPr>
      <w:bookmarkStart w:id="792" w:name="sub_1001125"/>
      <w:bookmarkEnd w:id="791"/>
      <w:r w:rsidRPr="00E5235C">
        <w:rPr>
          <w:rFonts w:ascii="Times New Roman" w:hAnsi="Times New Roman" w:cs="Times New Roman"/>
          <w:sz w:val="24"/>
          <w:szCs w:val="24"/>
        </w:rPr>
        <w:t>12.5. Не получал средства из бюджета Карачаево-Черкесской Республики на осн</w:t>
      </w:r>
      <w:r w:rsidRPr="00E5235C">
        <w:rPr>
          <w:rFonts w:ascii="Times New Roman" w:hAnsi="Times New Roman" w:cs="Times New Roman"/>
          <w:sz w:val="24"/>
          <w:szCs w:val="24"/>
        </w:rPr>
        <w:t>о</w:t>
      </w:r>
      <w:r w:rsidRPr="00E5235C">
        <w:rPr>
          <w:rFonts w:ascii="Times New Roman" w:hAnsi="Times New Roman" w:cs="Times New Roman"/>
          <w:sz w:val="24"/>
          <w:szCs w:val="24"/>
        </w:rPr>
        <w:t>вании иных нормативных правовых актов на цели предоставления субсидии.</w:t>
      </w:r>
    </w:p>
    <w:p w:rsidR="00C32EA5" w:rsidRPr="00E5235C" w:rsidRDefault="00C32EA5" w:rsidP="00006867">
      <w:pPr>
        <w:spacing w:after="0"/>
        <w:ind w:firstLine="708"/>
        <w:jc w:val="both"/>
        <w:rPr>
          <w:rFonts w:ascii="Times New Roman" w:hAnsi="Times New Roman" w:cs="Times New Roman"/>
          <w:sz w:val="24"/>
          <w:szCs w:val="24"/>
        </w:rPr>
      </w:pPr>
      <w:bookmarkStart w:id="793" w:name="sub_1001126"/>
      <w:bookmarkEnd w:id="792"/>
      <w:r w:rsidRPr="00E5235C">
        <w:rPr>
          <w:rFonts w:ascii="Times New Roman" w:hAnsi="Times New Roman" w:cs="Times New Roman"/>
          <w:sz w:val="24"/>
          <w:szCs w:val="24"/>
        </w:rPr>
        <w:t>12.6.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2EA5" w:rsidRPr="00E5235C" w:rsidRDefault="00C32EA5" w:rsidP="00006867">
      <w:pPr>
        <w:spacing w:after="0"/>
        <w:ind w:firstLine="708"/>
        <w:jc w:val="both"/>
        <w:rPr>
          <w:rFonts w:ascii="Times New Roman" w:hAnsi="Times New Roman" w:cs="Times New Roman"/>
          <w:sz w:val="24"/>
          <w:szCs w:val="24"/>
        </w:rPr>
      </w:pPr>
      <w:bookmarkStart w:id="794" w:name="sub_1001127"/>
      <w:bookmarkEnd w:id="793"/>
      <w:r w:rsidRPr="00E5235C">
        <w:rPr>
          <w:rFonts w:ascii="Times New Roman" w:hAnsi="Times New Roman" w:cs="Times New Roman"/>
          <w:sz w:val="24"/>
          <w:szCs w:val="24"/>
        </w:rPr>
        <w:t>12.7. В реестре дисквалифицированных лиц отсутствуют сведения о дисквалиф</w:t>
      </w:r>
      <w:r w:rsidRPr="00E5235C">
        <w:rPr>
          <w:rFonts w:ascii="Times New Roman" w:hAnsi="Times New Roman" w:cs="Times New Roman"/>
          <w:sz w:val="24"/>
          <w:szCs w:val="24"/>
        </w:rPr>
        <w:t>и</w:t>
      </w:r>
      <w:r w:rsidRPr="00E5235C">
        <w:rPr>
          <w:rFonts w:ascii="Times New Roman" w:hAnsi="Times New Roman" w:cs="Times New Roman"/>
          <w:sz w:val="24"/>
          <w:szCs w:val="24"/>
        </w:rPr>
        <w:t>цированных руководителе, членах коллегиального исполнительного органа, лице, испо</w:t>
      </w:r>
      <w:r w:rsidRPr="00E5235C">
        <w:rPr>
          <w:rFonts w:ascii="Times New Roman" w:hAnsi="Times New Roman" w:cs="Times New Roman"/>
          <w:sz w:val="24"/>
          <w:szCs w:val="24"/>
        </w:rPr>
        <w:t>л</w:t>
      </w:r>
      <w:r w:rsidRPr="00E5235C">
        <w:rPr>
          <w:rFonts w:ascii="Times New Roman" w:hAnsi="Times New Roman" w:cs="Times New Roman"/>
          <w:sz w:val="24"/>
          <w:szCs w:val="24"/>
        </w:rPr>
        <w:t>няющем функции единоличного исполнительного органа, или главном бухгалтере учас</w:t>
      </w:r>
      <w:r w:rsidRPr="00E5235C">
        <w:rPr>
          <w:rFonts w:ascii="Times New Roman" w:hAnsi="Times New Roman" w:cs="Times New Roman"/>
          <w:sz w:val="24"/>
          <w:szCs w:val="24"/>
        </w:rPr>
        <w:t>т</w:t>
      </w:r>
      <w:r w:rsidRPr="00E5235C">
        <w:rPr>
          <w:rFonts w:ascii="Times New Roman" w:hAnsi="Times New Roman" w:cs="Times New Roman"/>
          <w:sz w:val="24"/>
          <w:szCs w:val="24"/>
        </w:rPr>
        <w:t>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End w:id="794"/>
    <w:p w:rsidR="00C32EA5" w:rsidRPr="00E5235C" w:rsidRDefault="00C32EA5" w:rsidP="00006867">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 Даю согласие Министерству сельского хозяйства Карачаево-Черкесской Ре</w:t>
      </w:r>
      <w:r w:rsidRPr="00E5235C">
        <w:rPr>
          <w:rFonts w:ascii="Times New Roman" w:hAnsi="Times New Roman" w:cs="Times New Roman"/>
          <w:sz w:val="24"/>
          <w:szCs w:val="24"/>
        </w:rPr>
        <w:t>с</w:t>
      </w:r>
      <w:r w:rsidRPr="00E5235C">
        <w:rPr>
          <w:rFonts w:ascii="Times New Roman" w:hAnsi="Times New Roman" w:cs="Times New Roman"/>
          <w:sz w:val="24"/>
          <w:szCs w:val="24"/>
        </w:rPr>
        <w:t>публики:</w:t>
      </w:r>
    </w:p>
    <w:p w:rsidR="00C32EA5" w:rsidRPr="00E5235C" w:rsidRDefault="00C32EA5" w:rsidP="00006867">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13.1. На автоматизированную, а также без использования средств автоматизации обработку персональных данных в соответствии с </w:t>
      </w:r>
      <w:hyperlink r:id="rId340" w:history="1">
        <w:r w:rsidRPr="00E5235C">
          <w:rPr>
            <w:rStyle w:val="aff1"/>
            <w:rFonts w:ascii="Times New Roman" w:hAnsi="Times New Roman"/>
            <w:b w:val="0"/>
            <w:color w:val="auto"/>
            <w:sz w:val="24"/>
            <w:szCs w:val="24"/>
          </w:rPr>
          <w:t>Федеральным законом</w:t>
        </w:r>
      </w:hyperlink>
      <w:r w:rsidRPr="00E5235C">
        <w:rPr>
          <w:rFonts w:ascii="Times New Roman" w:hAnsi="Times New Roman" w:cs="Times New Roman"/>
          <w:sz w:val="24"/>
          <w:szCs w:val="24"/>
        </w:rPr>
        <w:t xml:space="preserve"> Российской Ф</w:t>
      </w:r>
      <w:r w:rsidRPr="00E5235C">
        <w:rPr>
          <w:rFonts w:ascii="Times New Roman" w:hAnsi="Times New Roman" w:cs="Times New Roman"/>
          <w:sz w:val="24"/>
          <w:szCs w:val="24"/>
        </w:rPr>
        <w:t>е</w:t>
      </w:r>
      <w:r w:rsidRPr="00E5235C">
        <w:rPr>
          <w:rFonts w:ascii="Times New Roman" w:hAnsi="Times New Roman" w:cs="Times New Roman"/>
          <w:sz w:val="24"/>
          <w:szCs w:val="24"/>
        </w:rPr>
        <w:t>дерации от 27.07.2006 N 152-ФЗ "О персональных данных" и иным законодательством Российской Федерации и Законодательством Карачаево-Черкесской Республики.</w:t>
      </w:r>
    </w:p>
    <w:p w:rsidR="00C32EA5" w:rsidRPr="00E5235C" w:rsidRDefault="00C32EA5" w:rsidP="00006867">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13.2. На публикацию (размещение) на </w:t>
      </w:r>
      <w:hyperlink r:id="rId341" w:history="1">
        <w:r w:rsidRPr="00E5235C">
          <w:rPr>
            <w:rStyle w:val="aff1"/>
            <w:rFonts w:ascii="Times New Roman" w:hAnsi="Times New Roman"/>
            <w:b w:val="0"/>
            <w:color w:val="auto"/>
            <w:sz w:val="24"/>
            <w:szCs w:val="24"/>
          </w:rPr>
          <w:t>едином портале</w:t>
        </w:r>
      </w:hyperlink>
      <w:r w:rsidRPr="00E5235C">
        <w:rPr>
          <w:rFonts w:ascii="Times New Roman" w:hAnsi="Times New Roman" w:cs="Times New Roman"/>
          <w:sz w:val="24"/>
          <w:szCs w:val="24"/>
        </w:rPr>
        <w:t xml:space="preserve"> и на </w:t>
      </w:r>
      <w:hyperlink r:id="rId342" w:history="1">
        <w:r w:rsidRPr="00E5235C">
          <w:rPr>
            <w:rStyle w:val="aff1"/>
            <w:rFonts w:ascii="Times New Roman" w:hAnsi="Times New Roman"/>
            <w:b w:val="0"/>
            <w:color w:val="auto"/>
            <w:sz w:val="24"/>
            <w:szCs w:val="24"/>
          </w:rPr>
          <w:t>официальном сайте</w:t>
        </w:r>
      </w:hyperlink>
      <w:r w:rsidRPr="00E5235C">
        <w:rPr>
          <w:rFonts w:ascii="Times New Roman" w:hAnsi="Times New Roman" w:cs="Times New Roman"/>
          <w:sz w:val="24"/>
          <w:szCs w:val="24"/>
        </w:rPr>
        <w:t xml:space="preserve"> Министерства сельского хозяйства Карачаево-Черкесской Республики в информационно-телекоммуникационной сети Интернет информации о заявителе и о подаваемом заявит</w:t>
      </w:r>
      <w:r w:rsidRPr="00E5235C">
        <w:rPr>
          <w:rFonts w:ascii="Times New Roman" w:hAnsi="Times New Roman" w:cs="Times New Roman"/>
          <w:sz w:val="24"/>
          <w:szCs w:val="24"/>
        </w:rPr>
        <w:t>е</w:t>
      </w:r>
      <w:r w:rsidRPr="00E5235C">
        <w:rPr>
          <w:rFonts w:ascii="Times New Roman" w:hAnsi="Times New Roman" w:cs="Times New Roman"/>
          <w:sz w:val="24"/>
          <w:szCs w:val="24"/>
        </w:rPr>
        <w:t>лем предложении (заявлении), иной информации о заявителе, связанной с соответству</w:t>
      </w:r>
      <w:r w:rsidRPr="00E5235C">
        <w:rPr>
          <w:rFonts w:ascii="Times New Roman" w:hAnsi="Times New Roman" w:cs="Times New Roman"/>
          <w:sz w:val="24"/>
          <w:szCs w:val="24"/>
        </w:rPr>
        <w:t>ю</w:t>
      </w:r>
      <w:r w:rsidRPr="00E5235C">
        <w:rPr>
          <w:rFonts w:ascii="Times New Roman" w:hAnsi="Times New Roman" w:cs="Times New Roman"/>
          <w:sz w:val="24"/>
          <w:szCs w:val="24"/>
        </w:rPr>
        <w:t>щим отбором.</w:t>
      </w:r>
    </w:p>
    <w:p w:rsidR="00C32EA5" w:rsidRPr="00E5235C" w:rsidRDefault="00C32EA5" w:rsidP="00006867">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14. Все условия, необходимые для предоставления субсидии, выполняю.</w:t>
      </w:r>
    </w:p>
    <w:p w:rsidR="00C32EA5" w:rsidRPr="00E5235C" w:rsidRDefault="00C32EA5" w:rsidP="00006867">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15. Уведомлен о том, что в случае выявления несоблюдения условий предоставл</w:t>
      </w:r>
      <w:r w:rsidRPr="00E5235C">
        <w:rPr>
          <w:rFonts w:ascii="Times New Roman" w:hAnsi="Times New Roman" w:cs="Times New Roman"/>
          <w:sz w:val="24"/>
          <w:szCs w:val="24"/>
        </w:rPr>
        <w:t>е</w:t>
      </w:r>
      <w:r w:rsidRPr="00E5235C">
        <w:rPr>
          <w:rFonts w:ascii="Times New Roman" w:hAnsi="Times New Roman" w:cs="Times New Roman"/>
          <w:sz w:val="24"/>
          <w:szCs w:val="24"/>
        </w:rPr>
        <w:t>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w:t>
      </w:r>
    </w:p>
    <w:p w:rsidR="00C32EA5" w:rsidRPr="00E5235C" w:rsidRDefault="00C32EA5" w:rsidP="00006867">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16. Достоверность и полноту сведений, содержащихся в настоящем заявлении и прилагаемых к нему документах, подтверждаю.</w:t>
      </w:r>
    </w:p>
    <w:p w:rsidR="00C32EA5" w:rsidRPr="00E5235C" w:rsidRDefault="00C32EA5" w:rsidP="00006867">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17. Об ответственности за предоставление неполных или заведомо недостоверных сведений и документов предупрежден.</w:t>
      </w:r>
    </w:p>
    <w:p w:rsidR="00C32EA5" w:rsidRPr="00E5235C" w:rsidRDefault="00C32EA5" w:rsidP="009672E1">
      <w:pPr>
        <w:spacing w:after="0"/>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lastRenderedPageBreak/>
        <w:t>Приложение:</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1) _______________________________ на _____ л. в ______ экз.</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2) _______________________________ на _____ л. в ______ экз.</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3) _______________________________ на _____ л. в ______ экз.</w:t>
      </w:r>
    </w:p>
    <w:p w:rsidR="00C32EA5" w:rsidRPr="00E5235C" w:rsidRDefault="00C32EA5" w:rsidP="009672E1">
      <w:pPr>
        <w:spacing w:after="0"/>
        <w:jc w:val="both"/>
        <w:rPr>
          <w:rFonts w:ascii="Times New Roman" w:hAnsi="Times New Roman" w:cs="Times New Roman"/>
          <w:sz w:val="24"/>
          <w:szCs w:val="24"/>
        </w:rPr>
      </w:pPr>
      <w:r w:rsidRPr="00E5235C">
        <w:rPr>
          <w:rFonts w:ascii="Times New Roman" w:hAnsi="Times New Roman" w:cs="Times New Roman"/>
          <w:sz w:val="24"/>
          <w:szCs w:val="24"/>
        </w:rPr>
        <w:t>4) _______________________________ на _____ л. в ______ экз.</w:t>
      </w:r>
    </w:p>
    <w:p w:rsidR="00C32EA5" w:rsidRPr="00E5235C" w:rsidRDefault="00C32EA5" w:rsidP="009672E1">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1960"/>
        <w:gridCol w:w="2660"/>
      </w:tblGrid>
      <w:tr w:rsidR="00C32EA5" w:rsidRPr="00E5235C" w:rsidTr="00C32EA5">
        <w:tc>
          <w:tcPr>
            <w:tcW w:w="280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Руководитель</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МП (при наличии)</w:t>
            </w:r>
          </w:p>
        </w:tc>
        <w:tc>
          <w:tcPr>
            <w:tcW w:w="2100" w:type="dxa"/>
            <w:tcBorders>
              <w:top w:val="nil"/>
              <w:left w:val="nil"/>
              <w:bottom w:val="nil"/>
              <w:right w:val="nil"/>
            </w:tcBorders>
          </w:tcPr>
          <w:p w:rsidR="00C32EA5" w:rsidRPr="00E5235C" w:rsidRDefault="00C32EA5" w:rsidP="009672E1">
            <w:pPr>
              <w:pStyle w:val="aff2"/>
              <w:rPr>
                <w:rFonts w:ascii="Times New Roman" w:hAnsi="Times New Roman" w:cs="Times New Roman"/>
              </w:rPr>
            </w:pP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___________</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(должность)</w:t>
            </w:r>
          </w:p>
        </w:tc>
        <w:tc>
          <w:tcPr>
            <w:tcW w:w="1960" w:type="dxa"/>
            <w:tcBorders>
              <w:top w:val="nil"/>
              <w:left w:val="nil"/>
              <w:bottom w:val="nil"/>
              <w:right w:val="nil"/>
            </w:tcBorders>
          </w:tcPr>
          <w:p w:rsidR="00C32EA5" w:rsidRPr="00E5235C" w:rsidRDefault="00C32EA5" w:rsidP="009672E1">
            <w:pPr>
              <w:pStyle w:val="aff2"/>
              <w:rPr>
                <w:rFonts w:ascii="Times New Roman" w:hAnsi="Times New Roman" w:cs="Times New Roman"/>
              </w:rPr>
            </w:pP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__________</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(подпись)</w:t>
            </w:r>
          </w:p>
        </w:tc>
        <w:tc>
          <w:tcPr>
            <w:tcW w:w="2660" w:type="dxa"/>
            <w:tcBorders>
              <w:top w:val="nil"/>
              <w:left w:val="nil"/>
              <w:bottom w:val="nil"/>
              <w:right w:val="nil"/>
            </w:tcBorders>
          </w:tcPr>
          <w:p w:rsidR="00C32EA5" w:rsidRPr="00E5235C" w:rsidRDefault="00C32EA5" w:rsidP="009672E1">
            <w:pPr>
              <w:pStyle w:val="aff2"/>
              <w:rPr>
                <w:rFonts w:ascii="Times New Roman" w:hAnsi="Times New Roman" w:cs="Times New Roman"/>
              </w:rPr>
            </w:pP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_______________</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(расшифровка подп</w:t>
            </w:r>
            <w:r w:rsidRPr="00E5235C">
              <w:rPr>
                <w:rFonts w:ascii="Times New Roman" w:hAnsi="Times New Roman" w:cs="Times New Roman"/>
              </w:rPr>
              <w:t>и</w:t>
            </w:r>
            <w:r w:rsidRPr="00E5235C">
              <w:rPr>
                <w:rFonts w:ascii="Times New Roman" w:hAnsi="Times New Roman" w:cs="Times New Roman"/>
              </w:rPr>
              <w:t>си)</w:t>
            </w:r>
          </w:p>
        </w:tc>
      </w:tr>
      <w:tr w:rsidR="00C32EA5" w:rsidRPr="00E5235C" w:rsidTr="00C32EA5">
        <w:tc>
          <w:tcPr>
            <w:tcW w:w="280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Главный бухгалтер</w:t>
            </w:r>
          </w:p>
        </w:tc>
        <w:tc>
          <w:tcPr>
            <w:tcW w:w="2100" w:type="dxa"/>
            <w:tcBorders>
              <w:top w:val="nil"/>
              <w:left w:val="nil"/>
              <w:bottom w:val="nil"/>
              <w:right w:val="nil"/>
            </w:tcBorders>
          </w:tcPr>
          <w:p w:rsidR="00C32EA5" w:rsidRPr="00E5235C" w:rsidRDefault="00C32EA5" w:rsidP="009672E1">
            <w:pPr>
              <w:pStyle w:val="aff2"/>
              <w:rPr>
                <w:rFonts w:ascii="Times New Roman" w:hAnsi="Times New Roman" w:cs="Times New Roman"/>
              </w:rPr>
            </w:pPr>
          </w:p>
        </w:tc>
        <w:tc>
          <w:tcPr>
            <w:tcW w:w="196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__________</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(подпись)</w:t>
            </w:r>
          </w:p>
        </w:tc>
        <w:tc>
          <w:tcPr>
            <w:tcW w:w="266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_______________</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(расшифровка подп</w:t>
            </w:r>
            <w:r w:rsidRPr="00E5235C">
              <w:rPr>
                <w:rFonts w:ascii="Times New Roman" w:hAnsi="Times New Roman" w:cs="Times New Roman"/>
              </w:rPr>
              <w:t>и</w:t>
            </w:r>
            <w:r w:rsidRPr="00E5235C">
              <w:rPr>
                <w:rFonts w:ascii="Times New Roman" w:hAnsi="Times New Roman" w:cs="Times New Roman"/>
              </w:rPr>
              <w:t>си)</w:t>
            </w:r>
          </w:p>
        </w:tc>
      </w:tr>
      <w:tr w:rsidR="00C32EA5" w:rsidRPr="00E5235C" w:rsidTr="00C32EA5">
        <w:tc>
          <w:tcPr>
            <w:tcW w:w="280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Документы сдал</w:t>
            </w:r>
          </w:p>
        </w:tc>
        <w:tc>
          <w:tcPr>
            <w:tcW w:w="210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 __ 20_ г.</w:t>
            </w:r>
          </w:p>
        </w:tc>
        <w:tc>
          <w:tcPr>
            <w:tcW w:w="196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__________</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(подпись)</w:t>
            </w:r>
          </w:p>
        </w:tc>
        <w:tc>
          <w:tcPr>
            <w:tcW w:w="2660" w:type="dxa"/>
            <w:tcBorders>
              <w:top w:val="nil"/>
              <w:left w:val="nil"/>
              <w:bottom w:val="nil"/>
              <w:right w:val="nil"/>
            </w:tcBorders>
          </w:tcPr>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_______________</w:t>
            </w:r>
          </w:p>
          <w:p w:rsidR="00C32EA5" w:rsidRPr="00E5235C" w:rsidRDefault="00C32EA5" w:rsidP="009672E1">
            <w:pPr>
              <w:pStyle w:val="aff2"/>
              <w:rPr>
                <w:rFonts w:ascii="Times New Roman" w:hAnsi="Times New Roman" w:cs="Times New Roman"/>
              </w:rPr>
            </w:pPr>
            <w:r w:rsidRPr="00E5235C">
              <w:rPr>
                <w:rFonts w:ascii="Times New Roman" w:hAnsi="Times New Roman" w:cs="Times New Roman"/>
              </w:rPr>
              <w:t>(расшифровка подп</w:t>
            </w:r>
            <w:r w:rsidRPr="00E5235C">
              <w:rPr>
                <w:rFonts w:ascii="Times New Roman" w:hAnsi="Times New Roman" w:cs="Times New Roman"/>
              </w:rPr>
              <w:t>и</w:t>
            </w:r>
            <w:r w:rsidRPr="00E5235C">
              <w:rPr>
                <w:rFonts w:ascii="Times New Roman" w:hAnsi="Times New Roman" w:cs="Times New Roman"/>
              </w:rPr>
              <w:t>си)</w:t>
            </w:r>
          </w:p>
        </w:tc>
      </w:tr>
    </w:tbl>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9672E1" w:rsidRPr="00E5235C" w:rsidRDefault="009672E1" w:rsidP="00C32EA5">
      <w:pPr>
        <w:jc w:val="right"/>
        <w:rPr>
          <w:rStyle w:val="aff0"/>
          <w:rFonts w:ascii="Times New Roman" w:hAnsi="Times New Roman" w:cs="Times New Roman"/>
          <w:b w:val="0"/>
          <w:bCs/>
          <w:color w:val="auto"/>
        </w:rPr>
      </w:pPr>
    </w:p>
    <w:p w:rsidR="00F8050A" w:rsidRPr="00E5235C" w:rsidRDefault="00F8050A" w:rsidP="00C842B9">
      <w:pPr>
        <w:spacing w:after="0"/>
        <w:jc w:val="right"/>
        <w:rPr>
          <w:rStyle w:val="aff0"/>
          <w:rFonts w:ascii="Times New Roman" w:hAnsi="Times New Roman" w:cs="Times New Roman"/>
          <w:b w:val="0"/>
          <w:bCs/>
          <w:color w:val="auto"/>
          <w:sz w:val="24"/>
          <w:szCs w:val="24"/>
        </w:rPr>
      </w:pPr>
    </w:p>
    <w:p w:rsidR="00F8050A" w:rsidRPr="00E5235C" w:rsidRDefault="00F8050A" w:rsidP="00C842B9">
      <w:pPr>
        <w:spacing w:after="0"/>
        <w:jc w:val="right"/>
        <w:rPr>
          <w:rStyle w:val="aff0"/>
          <w:rFonts w:ascii="Times New Roman" w:hAnsi="Times New Roman" w:cs="Times New Roman"/>
          <w:b w:val="0"/>
          <w:bCs/>
          <w:color w:val="auto"/>
          <w:sz w:val="24"/>
          <w:szCs w:val="24"/>
        </w:rPr>
      </w:pPr>
    </w:p>
    <w:p w:rsidR="00F8050A" w:rsidRPr="00E5235C" w:rsidRDefault="00F8050A" w:rsidP="00C842B9">
      <w:pPr>
        <w:spacing w:after="0"/>
        <w:jc w:val="right"/>
        <w:rPr>
          <w:rStyle w:val="aff0"/>
          <w:rFonts w:ascii="Times New Roman" w:hAnsi="Times New Roman" w:cs="Times New Roman"/>
          <w:b w:val="0"/>
          <w:bCs/>
          <w:color w:val="auto"/>
          <w:sz w:val="24"/>
          <w:szCs w:val="24"/>
        </w:rPr>
      </w:pPr>
    </w:p>
    <w:p w:rsidR="00F8050A" w:rsidRPr="00E5235C" w:rsidRDefault="00F8050A" w:rsidP="00C842B9">
      <w:pPr>
        <w:spacing w:after="0"/>
        <w:jc w:val="right"/>
        <w:rPr>
          <w:rStyle w:val="aff0"/>
          <w:rFonts w:ascii="Times New Roman" w:hAnsi="Times New Roman" w:cs="Times New Roman"/>
          <w:b w:val="0"/>
          <w:bCs/>
          <w:color w:val="auto"/>
          <w:sz w:val="24"/>
          <w:szCs w:val="24"/>
        </w:rPr>
      </w:pPr>
    </w:p>
    <w:p w:rsidR="00F8050A" w:rsidRPr="00E5235C" w:rsidRDefault="00F8050A" w:rsidP="00C842B9">
      <w:pPr>
        <w:spacing w:after="0"/>
        <w:jc w:val="right"/>
        <w:rPr>
          <w:rStyle w:val="aff0"/>
          <w:rFonts w:ascii="Times New Roman" w:hAnsi="Times New Roman" w:cs="Times New Roman"/>
          <w:b w:val="0"/>
          <w:bCs/>
          <w:color w:val="auto"/>
          <w:sz w:val="24"/>
          <w:szCs w:val="24"/>
        </w:rPr>
      </w:pPr>
    </w:p>
    <w:p w:rsidR="00F8050A" w:rsidRPr="00E5235C" w:rsidRDefault="00F8050A" w:rsidP="00C842B9">
      <w:pPr>
        <w:spacing w:after="0"/>
        <w:jc w:val="right"/>
        <w:rPr>
          <w:rStyle w:val="aff0"/>
          <w:rFonts w:ascii="Times New Roman" w:hAnsi="Times New Roman" w:cs="Times New Roman"/>
          <w:b w:val="0"/>
          <w:bCs/>
          <w:color w:val="auto"/>
          <w:sz w:val="24"/>
          <w:szCs w:val="24"/>
        </w:rPr>
      </w:pPr>
    </w:p>
    <w:p w:rsidR="00F8050A" w:rsidRPr="00E5235C" w:rsidRDefault="00F8050A" w:rsidP="00C842B9">
      <w:pPr>
        <w:spacing w:after="0"/>
        <w:jc w:val="right"/>
        <w:rPr>
          <w:rStyle w:val="aff0"/>
          <w:rFonts w:ascii="Times New Roman" w:hAnsi="Times New Roman" w:cs="Times New Roman"/>
          <w:b w:val="0"/>
          <w:bCs/>
          <w:color w:val="auto"/>
          <w:sz w:val="24"/>
          <w:szCs w:val="24"/>
        </w:rPr>
      </w:pPr>
    </w:p>
    <w:p w:rsidR="0042089D" w:rsidRPr="00E5235C" w:rsidRDefault="0042089D" w:rsidP="00C842B9">
      <w:pPr>
        <w:spacing w:after="0"/>
        <w:jc w:val="right"/>
        <w:rPr>
          <w:rStyle w:val="aff0"/>
          <w:rFonts w:ascii="Times New Roman" w:hAnsi="Times New Roman" w:cs="Times New Roman"/>
          <w:b w:val="0"/>
          <w:bCs/>
          <w:color w:val="auto"/>
          <w:sz w:val="24"/>
          <w:szCs w:val="24"/>
        </w:rPr>
      </w:pPr>
    </w:p>
    <w:p w:rsidR="0042089D" w:rsidRPr="00E5235C" w:rsidRDefault="0042089D" w:rsidP="00C842B9">
      <w:pPr>
        <w:spacing w:after="0"/>
        <w:jc w:val="right"/>
        <w:rPr>
          <w:rStyle w:val="aff0"/>
          <w:rFonts w:ascii="Times New Roman" w:hAnsi="Times New Roman" w:cs="Times New Roman"/>
          <w:b w:val="0"/>
          <w:bCs/>
          <w:color w:val="auto"/>
          <w:sz w:val="24"/>
          <w:szCs w:val="24"/>
        </w:rPr>
      </w:pPr>
    </w:p>
    <w:p w:rsidR="0042089D" w:rsidRPr="00E5235C" w:rsidRDefault="0042089D" w:rsidP="00C842B9">
      <w:pPr>
        <w:spacing w:after="0"/>
        <w:jc w:val="right"/>
        <w:rPr>
          <w:rStyle w:val="aff0"/>
          <w:rFonts w:ascii="Times New Roman" w:hAnsi="Times New Roman" w:cs="Times New Roman"/>
          <w:b w:val="0"/>
          <w:bCs/>
          <w:color w:val="auto"/>
          <w:sz w:val="24"/>
          <w:szCs w:val="24"/>
        </w:rPr>
      </w:pPr>
    </w:p>
    <w:p w:rsidR="0042089D" w:rsidRPr="00E5235C" w:rsidRDefault="0042089D" w:rsidP="00C842B9">
      <w:pPr>
        <w:spacing w:after="0"/>
        <w:jc w:val="right"/>
        <w:rPr>
          <w:rStyle w:val="aff0"/>
          <w:rFonts w:ascii="Times New Roman" w:hAnsi="Times New Roman" w:cs="Times New Roman"/>
          <w:b w:val="0"/>
          <w:bCs/>
          <w:color w:val="auto"/>
          <w:sz w:val="24"/>
          <w:szCs w:val="24"/>
        </w:rPr>
      </w:pPr>
    </w:p>
    <w:p w:rsidR="0042089D" w:rsidRPr="00E5235C" w:rsidRDefault="0042089D" w:rsidP="00C842B9">
      <w:pPr>
        <w:spacing w:after="0"/>
        <w:jc w:val="right"/>
        <w:rPr>
          <w:rStyle w:val="aff0"/>
          <w:rFonts w:ascii="Times New Roman" w:hAnsi="Times New Roman" w:cs="Times New Roman"/>
          <w:b w:val="0"/>
          <w:bCs/>
          <w:color w:val="auto"/>
          <w:sz w:val="24"/>
          <w:szCs w:val="24"/>
        </w:rPr>
      </w:pPr>
    </w:p>
    <w:p w:rsidR="0042089D" w:rsidRPr="00E5235C" w:rsidRDefault="0042089D" w:rsidP="00C842B9">
      <w:pPr>
        <w:spacing w:after="0"/>
        <w:jc w:val="right"/>
        <w:rPr>
          <w:rStyle w:val="aff0"/>
          <w:rFonts w:ascii="Times New Roman" w:hAnsi="Times New Roman" w:cs="Times New Roman"/>
          <w:b w:val="0"/>
          <w:bCs/>
          <w:color w:val="auto"/>
          <w:sz w:val="24"/>
          <w:szCs w:val="24"/>
        </w:rPr>
      </w:pPr>
    </w:p>
    <w:p w:rsidR="0042089D" w:rsidRPr="00E5235C" w:rsidRDefault="0042089D" w:rsidP="00C842B9">
      <w:pPr>
        <w:spacing w:after="0"/>
        <w:jc w:val="right"/>
        <w:rPr>
          <w:rStyle w:val="aff0"/>
          <w:rFonts w:ascii="Times New Roman" w:hAnsi="Times New Roman" w:cs="Times New Roman"/>
          <w:b w:val="0"/>
          <w:bCs/>
          <w:color w:val="auto"/>
          <w:sz w:val="24"/>
          <w:szCs w:val="24"/>
        </w:rPr>
      </w:pPr>
    </w:p>
    <w:p w:rsidR="00C32EA5" w:rsidRPr="00E5235C" w:rsidRDefault="00C32EA5" w:rsidP="00C842B9">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lastRenderedPageBreak/>
        <w:t>Приложение 2</w:t>
      </w:r>
    </w:p>
    <w:p w:rsidR="00C842B9" w:rsidRPr="00E5235C" w:rsidRDefault="00C32EA5" w:rsidP="00C842B9">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 xml:space="preserve">к </w:t>
      </w:r>
      <w:hyperlink w:anchor="sub_1000" w:history="1">
        <w:r w:rsidRPr="00E5235C">
          <w:rPr>
            <w:rStyle w:val="aff1"/>
            <w:rFonts w:ascii="Times New Roman" w:hAnsi="Times New Roman"/>
            <w:b w:val="0"/>
            <w:color w:val="auto"/>
            <w:sz w:val="24"/>
            <w:szCs w:val="24"/>
          </w:rPr>
          <w:t>Порядку</w:t>
        </w:r>
      </w:hyperlink>
      <w:r w:rsidR="00C842B9" w:rsidRPr="00E5235C">
        <w:rPr>
          <w:rFonts w:ascii="Times New Roman" w:hAnsi="Times New Roman" w:cs="Times New Roman"/>
          <w:sz w:val="24"/>
          <w:szCs w:val="24"/>
        </w:rPr>
        <w:t xml:space="preserve"> предоставления субсидий на поддержку</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подотраслей растениеводства за счет </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средств республиканского бюджета</w:t>
      </w:r>
    </w:p>
    <w:p w:rsidR="00C32EA5" w:rsidRPr="00E5235C" w:rsidRDefault="00C842B9" w:rsidP="00C842B9">
      <w:pPr>
        <w:spacing w:after="0"/>
        <w:jc w:val="right"/>
        <w:rPr>
          <w:rFonts w:ascii="Times New Roman" w:hAnsi="Times New Roman" w:cs="Times New Roman"/>
        </w:rPr>
      </w:pPr>
      <w:r w:rsidRPr="00E5235C">
        <w:rPr>
          <w:rFonts w:ascii="Times New Roman" w:hAnsi="Times New Roman" w:cs="Times New Roman"/>
          <w:sz w:val="24"/>
          <w:szCs w:val="24"/>
        </w:rPr>
        <w:t xml:space="preserve">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842B9">
      <w:pPr>
        <w:pStyle w:val="10"/>
        <w:jc w:val="center"/>
        <w:rPr>
          <w:sz w:val="24"/>
        </w:rPr>
      </w:pPr>
      <w:r w:rsidRPr="00E5235C">
        <w:rPr>
          <w:sz w:val="24"/>
        </w:rPr>
        <w:t xml:space="preserve">Справка-расчет </w:t>
      </w:r>
      <w:r w:rsidRPr="00E5235C">
        <w:rPr>
          <w:sz w:val="24"/>
        </w:rPr>
        <w:br/>
        <w:t>о причитающейся субсидии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w:t>
      </w:r>
      <w:r w:rsidRPr="00E5235C">
        <w:rPr>
          <w:sz w:val="24"/>
        </w:rPr>
        <w:t>ы</w:t>
      </w:r>
      <w:r w:rsidRPr="00E5235C">
        <w:rPr>
          <w:sz w:val="24"/>
        </w:rPr>
        <w:t>ми (за исключением рапса и сои), кормовыми сельскохозяйственными культурами</w:t>
      </w:r>
    </w:p>
    <w:p w:rsidR="00C32EA5" w:rsidRPr="00E5235C" w:rsidRDefault="00C32EA5" w:rsidP="00C842B9">
      <w:pPr>
        <w:jc w:val="center"/>
        <w:rPr>
          <w:rFonts w:ascii="Times New Roman" w:hAnsi="Times New Roman" w:cs="Times New Roman"/>
          <w:sz w:val="24"/>
          <w:szCs w:val="24"/>
        </w:rPr>
      </w:pPr>
    </w:p>
    <w:p w:rsidR="00C32EA5" w:rsidRPr="00E5235C" w:rsidRDefault="00C32EA5" w:rsidP="00C842B9">
      <w:pPr>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C32EA5" w:rsidRPr="00E5235C" w:rsidRDefault="00C32EA5" w:rsidP="00C842B9">
      <w:pPr>
        <w:pStyle w:val="af3"/>
        <w:jc w:val="center"/>
        <w:rPr>
          <w:rFonts w:ascii="Times New Roman" w:hAnsi="Times New Roman" w:cs="Times New Roman"/>
          <w:sz w:val="24"/>
          <w:szCs w:val="24"/>
        </w:rPr>
      </w:pPr>
      <w:r w:rsidRPr="00E5235C">
        <w:rPr>
          <w:rFonts w:ascii="Times New Roman" w:hAnsi="Times New Roman" w:cs="Times New Roman"/>
          <w:sz w:val="24"/>
          <w:szCs w:val="24"/>
        </w:rPr>
        <w:t>(получатель субсидии)</w:t>
      </w:r>
    </w:p>
    <w:p w:rsidR="00C32EA5" w:rsidRPr="00E5235C" w:rsidRDefault="00C32EA5" w:rsidP="00C32EA5">
      <w:pPr>
        <w:rPr>
          <w:rFonts w:ascii="Times New Roman" w:hAnsi="Times New Roman" w:cs="Times New Roman"/>
        </w:rPr>
      </w:pPr>
    </w:p>
    <w:tbl>
      <w:tblPr>
        <w:tblW w:w="10773"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591"/>
        <w:gridCol w:w="2410"/>
        <w:gridCol w:w="2268"/>
        <w:gridCol w:w="1984"/>
      </w:tblGrid>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Вид сельскохозя</w:t>
            </w:r>
            <w:r w:rsidRPr="00E5235C">
              <w:rPr>
                <w:rFonts w:ascii="Times New Roman" w:hAnsi="Times New Roman" w:cs="Times New Roman"/>
              </w:rPr>
              <w:t>й</w:t>
            </w:r>
            <w:r w:rsidRPr="00E5235C">
              <w:rPr>
                <w:rFonts w:ascii="Times New Roman" w:hAnsi="Times New Roman" w:cs="Times New Roman"/>
              </w:rPr>
              <w:t>ственной культуры</w:t>
            </w:r>
          </w:p>
        </w:tc>
        <w:tc>
          <w:tcPr>
            <w:tcW w:w="1591"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площадь, га</w:t>
            </w:r>
            <w:hyperlink w:anchor="sub_10021" w:history="1">
              <w:r w:rsidRPr="00E5235C">
                <w:rPr>
                  <w:rStyle w:val="aff1"/>
                  <w:rFonts w:ascii="Times New Roman" w:hAnsi="Times New Roman"/>
                  <w:b w:val="0"/>
                  <w:color w:val="auto"/>
                </w:rPr>
                <w:t>*</w:t>
              </w:r>
            </w:hyperlink>
          </w:p>
        </w:tc>
        <w:tc>
          <w:tcPr>
            <w:tcW w:w="241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площадь,</w:t>
            </w:r>
            <w:r w:rsidRPr="00E5235C">
              <w:rPr>
                <w:rFonts w:ascii="Times New Roman" w:hAnsi="Times New Roman" w:cs="Times New Roman"/>
                <w:sz w:val="22"/>
                <w:szCs w:val="22"/>
                <w:lang w:eastAsia="en-US"/>
              </w:rPr>
              <w:t xml:space="preserve"> </w:t>
            </w:r>
            <w:r w:rsidRPr="00E5235C">
              <w:rPr>
                <w:rFonts w:ascii="Times New Roman" w:hAnsi="Times New Roman" w:cs="Times New Roman"/>
              </w:rPr>
              <w:t>принятая к субсид</w:t>
            </w:r>
            <w:r w:rsidRPr="00E5235C">
              <w:rPr>
                <w:rFonts w:ascii="Times New Roman" w:hAnsi="Times New Roman" w:cs="Times New Roman"/>
              </w:rPr>
              <w:t>и</w:t>
            </w:r>
            <w:r w:rsidRPr="00E5235C">
              <w:rPr>
                <w:rFonts w:ascii="Times New Roman" w:hAnsi="Times New Roman" w:cs="Times New Roman"/>
              </w:rPr>
              <w:t>рованию, га</w:t>
            </w:r>
            <w:hyperlink w:anchor="sub_10022" w:history="1">
              <w:r w:rsidRPr="00E5235C">
                <w:rPr>
                  <w:rStyle w:val="a3"/>
                  <w:rFonts w:ascii="Times New Roman" w:hAnsi="Times New Roman" w:cs="Times New Roman"/>
                  <w:color w:val="auto"/>
                </w:rPr>
                <w:t>**</w:t>
              </w:r>
            </w:hyperlink>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Ставка субсидии на 1 га, рублей</w:t>
            </w:r>
            <w:hyperlink w:anchor="sub_10022" w:history="1">
              <w:r w:rsidRPr="00E5235C">
                <w:rPr>
                  <w:rStyle w:val="aff1"/>
                  <w:rFonts w:ascii="Times New Roman" w:hAnsi="Times New Roman"/>
                  <w:b w:val="0"/>
                  <w:color w:val="auto"/>
                </w:rPr>
                <w:t>**</w:t>
              </w:r>
            </w:hyperlink>
          </w:p>
        </w:tc>
        <w:tc>
          <w:tcPr>
            <w:tcW w:w="1984"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Сумма субсидии к перечислению, рублей</w:t>
            </w:r>
            <w:hyperlink w:anchor="sub_10022" w:history="1">
              <w:r w:rsidRPr="00E5235C">
                <w:rPr>
                  <w:rStyle w:val="aff1"/>
                  <w:rFonts w:ascii="Times New Roman" w:hAnsi="Times New Roman"/>
                  <w:b w:val="0"/>
                  <w:color w:val="auto"/>
                </w:rPr>
                <w:t>**</w:t>
              </w:r>
            </w:hyperlink>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91"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Итого</w:t>
            </w:r>
          </w:p>
        </w:tc>
        <w:tc>
          <w:tcPr>
            <w:tcW w:w="1591"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84"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bl>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претендентом на получение субсидии.</w:t>
      </w:r>
    </w:p>
    <w:p w:rsidR="00C32EA5" w:rsidRPr="00E5235C" w:rsidRDefault="00C32EA5" w:rsidP="00C32EA5">
      <w:pPr>
        <w:rPr>
          <w:rFonts w:ascii="Times New Roman" w:hAnsi="Times New Roman" w:cs="Times New Roman"/>
        </w:rPr>
      </w:pPr>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субсидии</w:t>
      </w:r>
    </w:p>
    <w:p w:rsidR="00C32EA5" w:rsidRPr="00E5235C" w:rsidRDefault="00C32EA5" w:rsidP="00C32EA5">
      <w:pPr>
        <w:rPr>
          <w:rFonts w:ascii="Times New Roman" w:hAnsi="Times New Roman" w:cs="Times New Roman"/>
        </w:rPr>
      </w:pPr>
      <w:r w:rsidRPr="00E5235C">
        <w:rPr>
          <w:rFonts w:ascii="Times New Roman" w:hAnsi="Times New Roman" w:cs="Times New Roman"/>
        </w:rPr>
        <w:t>__________________ ______________________</w:t>
      </w:r>
    </w:p>
    <w:p w:rsidR="00C32EA5" w:rsidRPr="00E5235C" w:rsidRDefault="00C32EA5" w:rsidP="00C32EA5">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C32EA5" w:rsidRPr="00E5235C" w:rsidRDefault="00C32EA5" w:rsidP="00C32EA5">
      <w:pPr>
        <w:rPr>
          <w:rFonts w:ascii="Times New Roman" w:hAnsi="Times New Roman" w:cs="Times New Roman"/>
        </w:rPr>
      </w:pPr>
      <w:r w:rsidRPr="00E5235C">
        <w:rPr>
          <w:rFonts w:ascii="Times New Roman" w:hAnsi="Times New Roman" w:cs="Times New Roman"/>
        </w:rPr>
        <w:t>МП</w:t>
      </w:r>
    </w:p>
    <w:p w:rsidR="00C32EA5" w:rsidRPr="00E5235C" w:rsidRDefault="00C32EA5" w:rsidP="00C32EA5">
      <w:pPr>
        <w:rPr>
          <w:rFonts w:ascii="Times New Roman" w:hAnsi="Times New Roman" w:cs="Times New Roman"/>
        </w:rPr>
      </w:pPr>
      <w:r w:rsidRPr="00E5235C">
        <w:rPr>
          <w:rFonts w:ascii="Times New Roman" w:hAnsi="Times New Roman" w:cs="Times New Roman"/>
        </w:rPr>
        <w:t>"__" _________ 20__ г.</w:t>
      </w:r>
    </w:p>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p>
    <w:p w:rsidR="00C842B9" w:rsidRPr="00E5235C" w:rsidRDefault="00C842B9" w:rsidP="00C32EA5">
      <w:pPr>
        <w:jc w:val="right"/>
        <w:rPr>
          <w:rStyle w:val="aff0"/>
          <w:rFonts w:ascii="Times New Roman" w:hAnsi="Times New Roman" w:cs="Times New Roman"/>
          <w:b w:val="0"/>
          <w:bCs/>
          <w:color w:val="auto"/>
        </w:rPr>
      </w:pPr>
    </w:p>
    <w:p w:rsidR="00C842B9" w:rsidRPr="00E5235C" w:rsidRDefault="00C842B9" w:rsidP="00C32EA5">
      <w:pPr>
        <w:jc w:val="right"/>
        <w:rPr>
          <w:rStyle w:val="aff0"/>
          <w:rFonts w:ascii="Times New Roman" w:hAnsi="Times New Roman" w:cs="Times New Roman"/>
          <w:b w:val="0"/>
          <w:bCs/>
          <w:color w:val="auto"/>
        </w:rPr>
      </w:pPr>
    </w:p>
    <w:p w:rsidR="00C32EA5" w:rsidRPr="00E5235C" w:rsidRDefault="00C32EA5"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3</w:t>
      </w:r>
    </w:p>
    <w:p w:rsidR="00C842B9" w:rsidRPr="00E5235C" w:rsidRDefault="00C842B9" w:rsidP="00C842B9">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 xml:space="preserve">к </w:t>
      </w:r>
      <w:hyperlink w:anchor="sub_1000" w:history="1">
        <w:r w:rsidRPr="00E5235C">
          <w:rPr>
            <w:rStyle w:val="aff1"/>
            <w:rFonts w:ascii="Times New Roman" w:hAnsi="Times New Roman"/>
            <w:b w:val="0"/>
            <w:color w:val="auto"/>
            <w:sz w:val="24"/>
            <w:szCs w:val="24"/>
          </w:rPr>
          <w:t>Порядку</w:t>
        </w:r>
      </w:hyperlink>
      <w:r w:rsidRPr="00E5235C">
        <w:rPr>
          <w:rFonts w:ascii="Times New Roman" w:hAnsi="Times New Roman" w:cs="Times New Roman"/>
          <w:sz w:val="24"/>
          <w:szCs w:val="24"/>
        </w:rPr>
        <w:t xml:space="preserve"> предоставления субсидий на поддержку</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подотраслей растениеводства за счет </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средств республиканского бюджета</w:t>
      </w:r>
    </w:p>
    <w:p w:rsidR="00C842B9" w:rsidRPr="00E5235C" w:rsidRDefault="00C842B9" w:rsidP="00C842B9">
      <w:pPr>
        <w:spacing w:after="0"/>
        <w:jc w:val="right"/>
        <w:rPr>
          <w:rFonts w:ascii="Times New Roman" w:hAnsi="Times New Roman" w:cs="Times New Roman"/>
        </w:rPr>
      </w:pPr>
      <w:r w:rsidRPr="00E5235C">
        <w:rPr>
          <w:rFonts w:ascii="Times New Roman" w:hAnsi="Times New Roman" w:cs="Times New Roman"/>
          <w:sz w:val="24"/>
          <w:szCs w:val="24"/>
        </w:rPr>
        <w:t xml:space="preserve">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842B9">
      <w:pPr>
        <w:pStyle w:val="10"/>
        <w:jc w:val="center"/>
        <w:rPr>
          <w:sz w:val="24"/>
        </w:rPr>
      </w:pPr>
      <w:r w:rsidRPr="00E5235C">
        <w:rPr>
          <w:sz w:val="24"/>
        </w:rPr>
        <w:t xml:space="preserve">Справка-расчет </w:t>
      </w:r>
      <w:r w:rsidRPr="00E5235C">
        <w:rPr>
          <w:sz w:val="24"/>
        </w:rPr>
        <w:br/>
        <w:t>о причитающейся субсидии 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w:t>
      </w:r>
      <w:r w:rsidRPr="00E5235C">
        <w:rPr>
          <w:sz w:val="24"/>
        </w:rPr>
        <w:t>о</w:t>
      </w:r>
      <w:r w:rsidRPr="00E5235C">
        <w:rPr>
          <w:sz w:val="24"/>
        </w:rPr>
        <w:t>севами овощных культур</w:t>
      </w:r>
    </w:p>
    <w:p w:rsidR="00C32EA5" w:rsidRPr="00E5235C" w:rsidRDefault="00C32EA5" w:rsidP="00C842B9">
      <w:pPr>
        <w:jc w:val="center"/>
        <w:rPr>
          <w:rFonts w:ascii="Times New Roman" w:hAnsi="Times New Roman" w:cs="Times New Roman"/>
          <w:sz w:val="24"/>
          <w:szCs w:val="24"/>
        </w:rPr>
      </w:pPr>
    </w:p>
    <w:p w:rsidR="00C32EA5" w:rsidRPr="00E5235C" w:rsidRDefault="00C32EA5" w:rsidP="00C842B9">
      <w:pPr>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C32EA5" w:rsidRPr="00E5235C" w:rsidRDefault="00C32EA5" w:rsidP="00C842B9">
      <w:pPr>
        <w:pStyle w:val="af3"/>
        <w:jc w:val="center"/>
        <w:rPr>
          <w:rFonts w:ascii="Times New Roman" w:hAnsi="Times New Roman" w:cs="Times New Roman"/>
          <w:sz w:val="24"/>
          <w:szCs w:val="24"/>
        </w:rPr>
      </w:pPr>
      <w:r w:rsidRPr="00E5235C">
        <w:rPr>
          <w:rFonts w:ascii="Times New Roman" w:hAnsi="Times New Roman" w:cs="Times New Roman"/>
          <w:sz w:val="24"/>
          <w:szCs w:val="24"/>
        </w:rPr>
        <w:t>(получатель субсидии)</w:t>
      </w:r>
    </w:p>
    <w:p w:rsidR="00C32EA5" w:rsidRPr="00E5235C" w:rsidRDefault="00C32EA5" w:rsidP="00C32EA5">
      <w:pPr>
        <w:rPr>
          <w:rFonts w:ascii="Times New Roman" w:hAnsi="Times New Roman" w:cs="Times New Roman"/>
        </w:rPr>
      </w:pPr>
    </w:p>
    <w:tbl>
      <w:tblPr>
        <w:tblW w:w="10773"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960"/>
        <w:gridCol w:w="2183"/>
        <w:gridCol w:w="2268"/>
        <w:gridCol w:w="1842"/>
      </w:tblGrid>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Вид сельскохозя</w:t>
            </w:r>
            <w:r w:rsidRPr="00E5235C">
              <w:rPr>
                <w:rFonts w:ascii="Times New Roman" w:hAnsi="Times New Roman" w:cs="Times New Roman"/>
              </w:rPr>
              <w:t>й</w:t>
            </w:r>
            <w:r w:rsidRPr="00E5235C">
              <w:rPr>
                <w:rFonts w:ascii="Times New Roman" w:hAnsi="Times New Roman" w:cs="Times New Roman"/>
              </w:rPr>
              <w:t>ственной культуры</w:t>
            </w: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w:t>
            </w:r>
            <w:r w:rsidRPr="00E5235C">
              <w:rPr>
                <w:rFonts w:ascii="Times New Roman" w:hAnsi="Times New Roman" w:cs="Times New Roman"/>
              </w:rPr>
              <w:t>о</w:t>
            </w:r>
            <w:r w:rsidRPr="00E5235C">
              <w:rPr>
                <w:rFonts w:ascii="Times New Roman" w:hAnsi="Times New Roman" w:cs="Times New Roman"/>
              </w:rPr>
              <w:t>щадь, га</w:t>
            </w:r>
            <w:hyperlink w:anchor="sub_10031" w:history="1">
              <w:r w:rsidRPr="00E5235C">
                <w:rPr>
                  <w:rStyle w:val="aff1"/>
                  <w:rFonts w:ascii="Times New Roman" w:hAnsi="Times New Roman"/>
                  <w:b w:val="0"/>
                  <w:color w:val="auto"/>
                </w:rPr>
                <w:t>*</w:t>
              </w:r>
            </w:hyperlink>
          </w:p>
        </w:tc>
        <w:tc>
          <w:tcPr>
            <w:tcW w:w="2183"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w:t>
            </w:r>
            <w:r w:rsidRPr="00E5235C">
              <w:rPr>
                <w:rFonts w:ascii="Times New Roman" w:hAnsi="Times New Roman" w:cs="Times New Roman"/>
              </w:rPr>
              <w:t>о</w:t>
            </w:r>
            <w:r w:rsidRPr="00E5235C">
              <w:rPr>
                <w:rFonts w:ascii="Times New Roman" w:hAnsi="Times New Roman" w:cs="Times New Roman"/>
              </w:rPr>
              <w:t>щадь, принятая к субсидированию, га</w:t>
            </w:r>
            <w:hyperlink w:anchor="sub_10022" w:history="1">
              <w:r w:rsidRPr="00E5235C">
                <w:rPr>
                  <w:rStyle w:val="a3"/>
                  <w:rFonts w:ascii="Times New Roman" w:hAnsi="Times New Roman" w:cs="Times New Roman"/>
                  <w:color w:val="auto"/>
                </w:rPr>
                <w:t>**</w:t>
              </w:r>
            </w:hyperlink>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Ставка субсидии на 1 га, рублей</w:t>
            </w:r>
            <w:hyperlink w:anchor="sub_10032" w:history="1">
              <w:r w:rsidRPr="00E5235C">
                <w:rPr>
                  <w:rStyle w:val="aff1"/>
                  <w:rFonts w:ascii="Times New Roman" w:hAnsi="Times New Roman"/>
                  <w:b w:val="0"/>
                  <w:color w:val="auto"/>
                </w:rPr>
                <w:t>**</w:t>
              </w:r>
            </w:hyperlink>
          </w:p>
        </w:tc>
        <w:tc>
          <w:tcPr>
            <w:tcW w:w="1842"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Сумма субс</w:t>
            </w:r>
            <w:r w:rsidRPr="00E5235C">
              <w:rPr>
                <w:rFonts w:ascii="Times New Roman" w:hAnsi="Times New Roman" w:cs="Times New Roman"/>
              </w:rPr>
              <w:t>и</w:t>
            </w:r>
            <w:r w:rsidRPr="00E5235C">
              <w:rPr>
                <w:rFonts w:ascii="Times New Roman" w:hAnsi="Times New Roman" w:cs="Times New Roman"/>
              </w:rPr>
              <w:t>дии к перечи</w:t>
            </w:r>
            <w:r w:rsidRPr="00E5235C">
              <w:rPr>
                <w:rFonts w:ascii="Times New Roman" w:hAnsi="Times New Roman" w:cs="Times New Roman"/>
              </w:rPr>
              <w:t>с</w:t>
            </w:r>
            <w:r w:rsidRPr="00E5235C">
              <w:rPr>
                <w:rFonts w:ascii="Times New Roman" w:hAnsi="Times New Roman" w:cs="Times New Roman"/>
              </w:rPr>
              <w:t>лению, ру</w:t>
            </w:r>
            <w:r w:rsidRPr="00E5235C">
              <w:rPr>
                <w:rFonts w:ascii="Times New Roman" w:hAnsi="Times New Roman" w:cs="Times New Roman"/>
              </w:rPr>
              <w:t>б</w:t>
            </w:r>
            <w:r w:rsidRPr="00E5235C">
              <w:rPr>
                <w:rFonts w:ascii="Times New Roman" w:hAnsi="Times New Roman" w:cs="Times New Roman"/>
              </w:rPr>
              <w:t>лей</w:t>
            </w:r>
            <w:hyperlink w:anchor="sub_10032" w:history="1">
              <w:r w:rsidRPr="00E5235C">
                <w:rPr>
                  <w:rStyle w:val="aff1"/>
                  <w:rFonts w:ascii="Times New Roman" w:hAnsi="Times New Roman"/>
                  <w:b w:val="0"/>
                  <w:color w:val="auto"/>
                </w:rPr>
                <w:t>**</w:t>
              </w:r>
            </w:hyperlink>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1</w:t>
            </w: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2</w:t>
            </w:r>
          </w:p>
        </w:tc>
        <w:tc>
          <w:tcPr>
            <w:tcW w:w="2183"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3</w:t>
            </w:r>
          </w:p>
        </w:tc>
        <w:tc>
          <w:tcPr>
            <w:tcW w:w="1842"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4</w:t>
            </w: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183"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183"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183"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183"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bl>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претендентом на получение субсидии.</w:t>
      </w:r>
    </w:p>
    <w:p w:rsidR="00C32EA5" w:rsidRPr="00E5235C" w:rsidRDefault="00C32EA5" w:rsidP="00C32EA5">
      <w:pPr>
        <w:rPr>
          <w:rFonts w:ascii="Times New Roman" w:hAnsi="Times New Roman" w:cs="Times New Roman"/>
        </w:rPr>
      </w:pPr>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субсидии</w:t>
      </w:r>
    </w:p>
    <w:p w:rsidR="00C32EA5" w:rsidRPr="00E5235C" w:rsidRDefault="00C32EA5" w:rsidP="00C32EA5">
      <w:pPr>
        <w:rPr>
          <w:rFonts w:ascii="Times New Roman" w:hAnsi="Times New Roman" w:cs="Times New Roman"/>
        </w:rPr>
      </w:pPr>
      <w:r w:rsidRPr="00E5235C">
        <w:rPr>
          <w:rFonts w:ascii="Times New Roman" w:hAnsi="Times New Roman" w:cs="Times New Roman"/>
        </w:rPr>
        <w:t>________________ ________________________</w:t>
      </w:r>
    </w:p>
    <w:p w:rsidR="00C32EA5" w:rsidRPr="00E5235C" w:rsidRDefault="00C32EA5" w:rsidP="00C32EA5">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C32EA5" w:rsidRPr="00E5235C" w:rsidRDefault="00C32EA5" w:rsidP="00C32EA5">
      <w:pPr>
        <w:rPr>
          <w:rFonts w:ascii="Times New Roman" w:hAnsi="Times New Roman" w:cs="Times New Roman"/>
        </w:rPr>
      </w:pPr>
      <w:r w:rsidRPr="00E5235C">
        <w:rPr>
          <w:rFonts w:ascii="Times New Roman" w:hAnsi="Times New Roman" w:cs="Times New Roman"/>
        </w:rPr>
        <w:t>МП</w:t>
      </w:r>
    </w:p>
    <w:p w:rsidR="00C32EA5" w:rsidRPr="00E5235C" w:rsidRDefault="00C32EA5" w:rsidP="00C32EA5">
      <w:pPr>
        <w:rPr>
          <w:rFonts w:ascii="Times New Roman" w:hAnsi="Times New Roman" w:cs="Times New Roman"/>
        </w:rPr>
      </w:pPr>
      <w:r w:rsidRPr="00E5235C">
        <w:rPr>
          <w:rFonts w:ascii="Times New Roman" w:hAnsi="Times New Roman" w:cs="Times New Roman"/>
        </w:rPr>
        <w:t>"__" _________ 20__ г.</w:t>
      </w:r>
    </w:p>
    <w:p w:rsidR="00C32EA5" w:rsidRPr="00E5235C" w:rsidRDefault="00C32EA5" w:rsidP="00C32EA5">
      <w:pPr>
        <w:rPr>
          <w:rFonts w:ascii="Times New Roman" w:hAnsi="Times New Roman" w:cs="Times New Roman"/>
        </w:rPr>
      </w:pPr>
    </w:p>
    <w:p w:rsidR="00C32EA5" w:rsidRPr="00E5235C" w:rsidRDefault="00C32EA5" w:rsidP="00C32EA5">
      <w:pPr>
        <w:jc w:val="right"/>
        <w:rPr>
          <w:rStyle w:val="aff0"/>
          <w:rFonts w:ascii="Times New Roman" w:hAnsi="Times New Roman" w:cs="Times New Roman"/>
          <w:b w:val="0"/>
          <w:bCs/>
          <w:color w:val="auto"/>
        </w:rPr>
      </w:pPr>
    </w:p>
    <w:p w:rsidR="00677337" w:rsidRPr="00E5235C" w:rsidRDefault="00677337" w:rsidP="00C842B9">
      <w:pPr>
        <w:spacing w:after="0"/>
        <w:jc w:val="right"/>
        <w:rPr>
          <w:rFonts w:ascii="Times New Roman" w:hAnsi="Times New Roman" w:cs="Times New Roman"/>
          <w:sz w:val="24"/>
          <w:szCs w:val="24"/>
        </w:rPr>
      </w:pPr>
    </w:p>
    <w:p w:rsidR="00F8050A" w:rsidRPr="00E5235C" w:rsidRDefault="00F8050A" w:rsidP="00C842B9">
      <w:pPr>
        <w:spacing w:after="0"/>
        <w:jc w:val="right"/>
        <w:rPr>
          <w:rFonts w:ascii="Times New Roman" w:hAnsi="Times New Roman" w:cs="Times New Roman"/>
          <w:sz w:val="24"/>
          <w:szCs w:val="24"/>
        </w:rPr>
      </w:pPr>
    </w:p>
    <w:p w:rsidR="0042089D" w:rsidRPr="00E5235C" w:rsidRDefault="0042089D" w:rsidP="00C842B9">
      <w:pPr>
        <w:spacing w:after="0"/>
        <w:jc w:val="right"/>
        <w:rPr>
          <w:rFonts w:ascii="Times New Roman" w:hAnsi="Times New Roman" w:cs="Times New Roman"/>
          <w:sz w:val="24"/>
          <w:szCs w:val="24"/>
        </w:rPr>
      </w:pPr>
    </w:p>
    <w:p w:rsidR="00C32EA5" w:rsidRPr="00E5235C" w:rsidRDefault="00C32EA5"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4</w:t>
      </w:r>
    </w:p>
    <w:p w:rsidR="00C842B9" w:rsidRPr="00E5235C" w:rsidRDefault="00C842B9" w:rsidP="00C842B9">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 xml:space="preserve">к </w:t>
      </w:r>
      <w:hyperlink w:anchor="sub_1000" w:history="1">
        <w:r w:rsidRPr="00E5235C">
          <w:rPr>
            <w:rStyle w:val="aff1"/>
            <w:rFonts w:ascii="Times New Roman" w:hAnsi="Times New Roman"/>
            <w:b w:val="0"/>
            <w:color w:val="auto"/>
            <w:sz w:val="24"/>
            <w:szCs w:val="24"/>
          </w:rPr>
          <w:t>Порядку</w:t>
        </w:r>
      </w:hyperlink>
      <w:r w:rsidRPr="00E5235C">
        <w:rPr>
          <w:rFonts w:ascii="Times New Roman" w:hAnsi="Times New Roman" w:cs="Times New Roman"/>
          <w:sz w:val="24"/>
          <w:szCs w:val="24"/>
        </w:rPr>
        <w:t xml:space="preserve"> предоставления субсидий на поддержку</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подотраслей растениеводства за счет </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средств республиканского бюджета</w:t>
      </w:r>
    </w:p>
    <w:p w:rsidR="00C842B9" w:rsidRPr="00E5235C" w:rsidRDefault="00C842B9" w:rsidP="00C842B9">
      <w:pPr>
        <w:spacing w:after="0"/>
        <w:jc w:val="right"/>
        <w:rPr>
          <w:rFonts w:ascii="Times New Roman" w:hAnsi="Times New Roman" w:cs="Times New Roman"/>
        </w:rPr>
      </w:pPr>
      <w:r w:rsidRPr="00E5235C">
        <w:rPr>
          <w:rFonts w:ascii="Times New Roman" w:hAnsi="Times New Roman" w:cs="Times New Roman"/>
          <w:sz w:val="24"/>
          <w:szCs w:val="24"/>
        </w:rPr>
        <w:t xml:space="preserve">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842B9">
      <w:pPr>
        <w:pStyle w:val="10"/>
        <w:jc w:val="center"/>
        <w:rPr>
          <w:sz w:val="24"/>
        </w:rPr>
      </w:pPr>
      <w:r w:rsidRPr="00E5235C">
        <w:rPr>
          <w:sz w:val="24"/>
        </w:rPr>
        <w:t xml:space="preserve">Справка-расчет </w:t>
      </w:r>
      <w:r w:rsidRPr="00E5235C">
        <w:rPr>
          <w:sz w:val="24"/>
        </w:rPr>
        <w:br/>
        <w:t>о причитающейся субсидии на финансовое обеспечение (возмещение) части затрат пок</w:t>
      </w:r>
      <w:r w:rsidRPr="00E5235C">
        <w:rPr>
          <w:sz w:val="24"/>
        </w:rPr>
        <w:t>у</w:t>
      </w:r>
      <w:r w:rsidRPr="00E5235C">
        <w:rPr>
          <w:sz w:val="24"/>
        </w:rPr>
        <w:t>пателям семян, произведенных в рамках Федеральной научно-технической программы</w:t>
      </w:r>
    </w:p>
    <w:p w:rsidR="00C32EA5" w:rsidRPr="00E5235C" w:rsidRDefault="00C32EA5" w:rsidP="00C842B9">
      <w:pPr>
        <w:jc w:val="center"/>
        <w:rPr>
          <w:rFonts w:ascii="Times New Roman" w:hAnsi="Times New Roman" w:cs="Times New Roman"/>
          <w:sz w:val="24"/>
          <w:szCs w:val="24"/>
        </w:rPr>
      </w:pPr>
    </w:p>
    <w:p w:rsidR="00C32EA5" w:rsidRPr="00E5235C" w:rsidRDefault="00C32EA5" w:rsidP="00C842B9">
      <w:pPr>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C32EA5" w:rsidRPr="00E5235C" w:rsidRDefault="00C32EA5" w:rsidP="00C842B9">
      <w:pPr>
        <w:pStyle w:val="af3"/>
        <w:jc w:val="center"/>
        <w:rPr>
          <w:rFonts w:ascii="Times New Roman" w:hAnsi="Times New Roman" w:cs="Times New Roman"/>
          <w:sz w:val="24"/>
          <w:szCs w:val="24"/>
        </w:rPr>
      </w:pPr>
      <w:r w:rsidRPr="00E5235C">
        <w:rPr>
          <w:rFonts w:ascii="Times New Roman" w:hAnsi="Times New Roman" w:cs="Times New Roman"/>
          <w:sz w:val="24"/>
          <w:szCs w:val="24"/>
        </w:rPr>
        <w:t>(получатель субсидии)</w:t>
      </w:r>
    </w:p>
    <w:p w:rsidR="00C32EA5" w:rsidRPr="00E5235C" w:rsidRDefault="00C32EA5" w:rsidP="00C842B9">
      <w:pPr>
        <w:jc w:val="center"/>
        <w:rPr>
          <w:rFonts w:ascii="Times New Roman" w:hAnsi="Times New Roman" w:cs="Times New Roman"/>
          <w:sz w:val="24"/>
          <w:szCs w:val="24"/>
        </w:rPr>
      </w:pPr>
    </w:p>
    <w:tbl>
      <w:tblPr>
        <w:tblW w:w="10360"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540"/>
        <w:gridCol w:w="1540"/>
        <w:gridCol w:w="1960"/>
        <w:gridCol w:w="1680"/>
        <w:gridCol w:w="1820"/>
      </w:tblGrid>
      <w:tr w:rsidR="00C32EA5" w:rsidRPr="00E5235C" w:rsidTr="00677337">
        <w:tc>
          <w:tcPr>
            <w:tcW w:w="18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Вид сельскох</w:t>
            </w:r>
            <w:r w:rsidRPr="00E5235C">
              <w:rPr>
                <w:rFonts w:ascii="Times New Roman" w:hAnsi="Times New Roman" w:cs="Times New Roman"/>
              </w:rPr>
              <w:t>о</w:t>
            </w:r>
            <w:r w:rsidRPr="00E5235C">
              <w:rPr>
                <w:rFonts w:ascii="Times New Roman" w:hAnsi="Times New Roman" w:cs="Times New Roman"/>
              </w:rPr>
              <w:t>зяйственной культуры</w:t>
            </w: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площадь, гектар</w:t>
            </w: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Приобрет</w:t>
            </w:r>
            <w:r w:rsidRPr="00E5235C">
              <w:rPr>
                <w:rFonts w:ascii="Times New Roman" w:hAnsi="Times New Roman" w:cs="Times New Roman"/>
              </w:rPr>
              <w:t>е</w:t>
            </w:r>
            <w:r w:rsidRPr="00E5235C">
              <w:rPr>
                <w:rFonts w:ascii="Times New Roman" w:hAnsi="Times New Roman" w:cs="Times New Roman"/>
              </w:rPr>
              <w:t>но семян, тонн</w:t>
            </w: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Фактический объем расходов на покупку с</w:t>
            </w:r>
            <w:r w:rsidRPr="00E5235C">
              <w:rPr>
                <w:rFonts w:ascii="Times New Roman" w:hAnsi="Times New Roman" w:cs="Times New Roman"/>
              </w:rPr>
              <w:t>е</w:t>
            </w:r>
            <w:r w:rsidRPr="00E5235C">
              <w:rPr>
                <w:rFonts w:ascii="Times New Roman" w:hAnsi="Times New Roman" w:cs="Times New Roman"/>
              </w:rPr>
              <w:t>мян, рублей</w:t>
            </w: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___ % от фа</w:t>
            </w:r>
            <w:r w:rsidRPr="00E5235C">
              <w:rPr>
                <w:rFonts w:ascii="Times New Roman" w:hAnsi="Times New Roman" w:cs="Times New Roman"/>
              </w:rPr>
              <w:t>к</w:t>
            </w:r>
            <w:r w:rsidRPr="00E5235C">
              <w:rPr>
                <w:rFonts w:ascii="Times New Roman" w:hAnsi="Times New Roman" w:cs="Times New Roman"/>
              </w:rPr>
              <w:t>тических ра</w:t>
            </w:r>
            <w:r w:rsidRPr="00E5235C">
              <w:rPr>
                <w:rFonts w:ascii="Times New Roman" w:hAnsi="Times New Roman" w:cs="Times New Roman"/>
              </w:rPr>
              <w:t>с</w:t>
            </w:r>
            <w:r w:rsidRPr="00E5235C">
              <w:rPr>
                <w:rFonts w:ascii="Times New Roman" w:hAnsi="Times New Roman" w:cs="Times New Roman"/>
              </w:rPr>
              <w:t>ходов</w:t>
            </w:r>
            <w:hyperlink w:anchor="sub_10041" w:history="1">
              <w:r w:rsidRPr="00E5235C">
                <w:rPr>
                  <w:rStyle w:val="aff1"/>
                  <w:rFonts w:ascii="Times New Roman" w:hAnsi="Times New Roman"/>
                  <w:b w:val="0"/>
                  <w:color w:val="auto"/>
                </w:rPr>
                <w:t>*</w:t>
              </w:r>
            </w:hyperlink>
          </w:p>
        </w:tc>
        <w:tc>
          <w:tcPr>
            <w:tcW w:w="1820"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Сумма субс</w:t>
            </w:r>
            <w:r w:rsidRPr="00E5235C">
              <w:rPr>
                <w:rFonts w:ascii="Times New Roman" w:hAnsi="Times New Roman" w:cs="Times New Roman"/>
              </w:rPr>
              <w:t>и</w:t>
            </w:r>
            <w:r w:rsidRPr="00E5235C">
              <w:rPr>
                <w:rFonts w:ascii="Times New Roman" w:hAnsi="Times New Roman" w:cs="Times New Roman"/>
              </w:rPr>
              <w:t>дии к перечи</w:t>
            </w:r>
            <w:r w:rsidRPr="00E5235C">
              <w:rPr>
                <w:rFonts w:ascii="Times New Roman" w:hAnsi="Times New Roman" w:cs="Times New Roman"/>
              </w:rPr>
              <w:t>с</w:t>
            </w:r>
            <w:r w:rsidRPr="00E5235C">
              <w:rPr>
                <w:rFonts w:ascii="Times New Roman" w:hAnsi="Times New Roman" w:cs="Times New Roman"/>
              </w:rPr>
              <w:t>лению, ру</w:t>
            </w:r>
            <w:r w:rsidRPr="00E5235C">
              <w:rPr>
                <w:rFonts w:ascii="Times New Roman" w:hAnsi="Times New Roman" w:cs="Times New Roman"/>
              </w:rPr>
              <w:t>б</w:t>
            </w:r>
            <w:r w:rsidRPr="00E5235C">
              <w:rPr>
                <w:rFonts w:ascii="Times New Roman" w:hAnsi="Times New Roman" w:cs="Times New Roman"/>
              </w:rPr>
              <w:t>лей</w:t>
            </w:r>
            <w:hyperlink w:anchor="sub_10041" w:history="1">
              <w:r w:rsidRPr="00E5235C">
                <w:rPr>
                  <w:rStyle w:val="aff1"/>
                  <w:rFonts w:ascii="Times New Roman" w:hAnsi="Times New Roman"/>
                  <w:b w:val="0"/>
                  <w:color w:val="auto"/>
                </w:rPr>
                <w:t>*</w:t>
              </w:r>
            </w:hyperlink>
          </w:p>
        </w:tc>
      </w:tr>
      <w:tr w:rsidR="00C32EA5" w:rsidRPr="00E5235C" w:rsidTr="00677337">
        <w:tc>
          <w:tcPr>
            <w:tcW w:w="18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3</w:t>
            </w: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4</w:t>
            </w: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5</w:t>
            </w:r>
          </w:p>
        </w:tc>
        <w:tc>
          <w:tcPr>
            <w:tcW w:w="1820"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6</w:t>
            </w:r>
          </w:p>
        </w:tc>
      </w:tr>
      <w:tr w:rsidR="00C32EA5" w:rsidRPr="00E5235C" w:rsidTr="00677337">
        <w:tc>
          <w:tcPr>
            <w:tcW w:w="18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18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18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18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bl>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субсидии</w:t>
      </w:r>
    </w:p>
    <w:p w:rsidR="00C32EA5" w:rsidRPr="00E5235C" w:rsidRDefault="00C32EA5" w:rsidP="00C32EA5">
      <w:pPr>
        <w:rPr>
          <w:rFonts w:ascii="Times New Roman" w:hAnsi="Times New Roman" w:cs="Times New Roman"/>
        </w:rPr>
      </w:pPr>
      <w:r w:rsidRPr="00E5235C">
        <w:rPr>
          <w:rFonts w:ascii="Times New Roman" w:hAnsi="Times New Roman" w:cs="Times New Roman"/>
        </w:rPr>
        <w:t>_____________ __________________________</w:t>
      </w:r>
    </w:p>
    <w:p w:rsidR="00C32EA5" w:rsidRPr="00E5235C" w:rsidRDefault="00C32EA5" w:rsidP="00C32EA5">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C32EA5" w:rsidRPr="00E5235C" w:rsidRDefault="00C32EA5" w:rsidP="00C32EA5">
      <w:pPr>
        <w:rPr>
          <w:rFonts w:ascii="Times New Roman" w:hAnsi="Times New Roman" w:cs="Times New Roman"/>
        </w:rPr>
      </w:pPr>
      <w:r w:rsidRPr="00E5235C">
        <w:rPr>
          <w:rFonts w:ascii="Times New Roman" w:hAnsi="Times New Roman" w:cs="Times New Roman"/>
        </w:rPr>
        <w:t>МП</w:t>
      </w:r>
    </w:p>
    <w:p w:rsidR="00C32EA5" w:rsidRPr="00E5235C" w:rsidRDefault="00C32EA5" w:rsidP="00C32EA5">
      <w:pPr>
        <w:rPr>
          <w:rFonts w:ascii="Times New Roman" w:hAnsi="Times New Roman" w:cs="Times New Roman"/>
        </w:rPr>
      </w:pPr>
      <w:r w:rsidRPr="00E5235C">
        <w:rPr>
          <w:rFonts w:ascii="Times New Roman" w:hAnsi="Times New Roman" w:cs="Times New Roman"/>
        </w:rPr>
        <w:t>"___" _________ 20__ г.</w:t>
      </w:r>
    </w:p>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p>
    <w:p w:rsidR="00C32EA5" w:rsidRPr="00E5235C" w:rsidRDefault="00C32EA5" w:rsidP="00C32EA5">
      <w:pPr>
        <w:pStyle w:val="afff1"/>
        <w:rPr>
          <w:rFonts w:ascii="Times New Roman" w:hAnsi="Times New Roman" w:cs="Times New Roman"/>
          <w:color w:val="auto"/>
          <w:shd w:val="clear" w:color="auto" w:fill="F0F0F0"/>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677337" w:rsidRPr="00E5235C" w:rsidRDefault="00677337" w:rsidP="00C842B9">
      <w:pPr>
        <w:spacing w:after="0"/>
        <w:jc w:val="right"/>
        <w:rPr>
          <w:rFonts w:ascii="Times New Roman" w:hAnsi="Times New Roman" w:cs="Times New Roman"/>
          <w:sz w:val="24"/>
          <w:szCs w:val="24"/>
        </w:rPr>
      </w:pPr>
    </w:p>
    <w:p w:rsidR="00C32EA5" w:rsidRPr="00E5235C" w:rsidRDefault="00C32EA5"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5</w:t>
      </w:r>
    </w:p>
    <w:p w:rsidR="00C842B9" w:rsidRPr="00E5235C" w:rsidRDefault="00C842B9" w:rsidP="00C842B9">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 xml:space="preserve">к </w:t>
      </w:r>
      <w:hyperlink w:anchor="sub_1000" w:history="1">
        <w:r w:rsidRPr="00E5235C">
          <w:rPr>
            <w:rStyle w:val="aff1"/>
            <w:rFonts w:ascii="Times New Roman" w:hAnsi="Times New Roman"/>
            <w:b w:val="0"/>
            <w:color w:val="auto"/>
            <w:sz w:val="24"/>
            <w:szCs w:val="24"/>
          </w:rPr>
          <w:t>Порядку</w:t>
        </w:r>
      </w:hyperlink>
      <w:r w:rsidRPr="00E5235C">
        <w:rPr>
          <w:rFonts w:ascii="Times New Roman" w:hAnsi="Times New Roman" w:cs="Times New Roman"/>
          <w:sz w:val="24"/>
          <w:szCs w:val="24"/>
        </w:rPr>
        <w:t xml:space="preserve"> предоставления субсидий на поддержку</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подотраслей растениеводства за счет </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средств республиканского бюджета</w:t>
      </w:r>
    </w:p>
    <w:p w:rsidR="00C842B9" w:rsidRPr="00E5235C" w:rsidRDefault="00C842B9" w:rsidP="00C842B9">
      <w:pPr>
        <w:spacing w:after="0"/>
        <w:jc w:val="right"/>
        <w:rPr>
          <w:rFonts w:ascii="Times New Roman" w:hAnsi="Times New Roman" w:cs="Times New Roman"/>
        </w:rPr>
      </w:pPr>
      <w:r w:rsidRPr="00E5235C">
        <w:rPr>
          <w:rFonts w:ascii="Times New Roman" w:hAnsi="Times New Roman" w:cs="Times New Roman"/>
          <w:sz w:val="24"/>
          <w:szCs w:val="24"/>
        </w:rPr>
        <w:t xml:space="preserve">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842B9">
      <w:pPr>
        <w:pStyle w:val="10"/>
        <w:jc w:val="center"/>
        <w:rPr>
          <w:sz w:val="24"/>
        </w:rPr>
      </w:pPr>
      <w:r w:rsidRPr="00E5235C">
        <w:rPr>
          <w:sz w:val="24"/>
        </w:rPr>
        <w:t xml:space="preserve">Информация </w:t>
      </w:r>
      <w:r w:rsidRPr="00E5235C">
        <w:rPr>
          <w:sz w:val="24"/>
        </w:rPr>
        <w:br/>
        <w:t>о производстве и реализации льно- и (или) пеньковолокна, и (или) тресты льняной, и (или) тресты конопляной в 20__ г.</w:t>
      </w:r>
    </w:p>
    <w:p w:rsidR="00C32EA5" w:rsidRPr="00E5235C" w:rsidRDefault="00C32EA5" w:rsidP="00C842B9">
      <w:pPr>
        <w:jc w:val="center"/>
        <w:rPr>
          <w:rFonts w:ascii="Times New Roman" w:hAnsi="Times New Roman" w:cs="Times New Roman"/>
          <w:sz w:val="24"/>
          <w:szCs w:val="24"/>
        </w:rPr>
      </w:pPr>
    </w:p>
    <w:p w:rsidR="00C32EA5" w:rsidRPr="00E5235C" w:rsidRDefault="00C32EA5" w:rsidP="00C842B9">
      <w:pPr>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C32EA5" w:rsidRPr="00E5235C" w:rsidRDefault="00C32EA5" w:rsidP="00C842B9">
      <w:pPr>
        <w:pStyle w:val="af3"/>
        <w:jc w:val="center"/>
        <w:rPr>
          <w:rFonts w:ascii="Times New Roman" w:hAnsi="Times New Roman" w:cs="Times New Roman"/>
          <w:sz w:val="24"/>
          <w:szCs w:val="24"/>
        </w:rPr>
      </w:pPr>
      <w:r w:rsidRPr="00E5235C">
        <w:rPr>
          <w:rFonts w:ascii="Times New Roman" w:hAnsi="Times New Roman" w:cs="Times New Roman"/>
          <w:sz w:val="24"/>
          <w:szCs w:val="24"/>
        </w:rPr>
        <w:t>(наименование получателя субсидии)</w:t>
      </w:r>
    </w:p>
    <w:p w:rsidR="00C32EA5" w:rsidRPr="00E5235C" w:rsidRDefault="00C32EA5" w:rsidP="00C32EA5">
      <w:pPr>
        <w:rPr>
          <w:rFonts w:ascii="Times New Roman" w:hAnsi="Times New Roman" w:cs="Times New Roman"/>
        </w:rPr>
      </w:pPr>
    </w:p>
    <w:tbl>
      <w:tblPr>
        <w:tblW w:w="0" w:type="auto"/>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540"/>
        <w:gridCol w:w="1680"/>
        <w:gridCol w:w="2660"/>
        <w:gridCol w:w="2226"/>
      </w:tblGrid>
      <w:tr w:rsidR="00C32EA5" w:rsidRPr="00E5235C" w:rsidTr="00677337">
        <w:tc>
          <w:tcPr>
            <w:tcW w:w="210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Наименование культур</w:t>
            </w: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площадь, га</w:t>
            </w: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Произведено, тонн</w:t>
            </w:r>
          </w:p>
        </w:tc>
        <w:tc>
          <w:tcPr>
            <w:tcW w:w="26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Реализовано на перер</w:t>
            </w:r>
            <w:r w:rsidRPr="00E5235C">
              <w:rPr>
                <w:rFonts w:ascii="Times New Roman" w:hAnsi="Times New Roman" w:cs="Times New Roman"/>
              </w:rPr>
              <w:t>а</w:t>
            </w:r>
            <w:r w:rsidRPr="00E5235C">
              <w:rPr>
                <w:rFonts w:ascii="Times New Roman" w:hAnsi="Times New Roman" w:cs="Times New Roman"/>
              </w:rPr>
              <w:t>батывающие предпри</w:t>
            </w:r>
            <w:r w:rsidRPr="00E5235C">
              <w:rPr>
                <w:rFonts w:ascii="Times New Roman" w:hAnsi="Times New Roman" w:cs="Times New Roman"/>
              </w:rPr>
              <w:t>я</w:t>
            </w:r>
            <w:r w:rsidRPr="00E5235C">
              <w:rPr>
                <w:rFonts w:ascii="Times New Roman" w:hAnsi="Times New Roman" w:cs="Times New Roman"/>
              </w:rPr>
              <w:t>тия РФ, тонн</w:t>
            </w:r>
          </w:p>
        </w:tc>
        <w:tc>
          <w:tcPr>
            <w:tcW w:w="2226"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На хранении, тонн</w:t>
            </w:r>
          </w:p>
        </w:tc>
      </w:tr>
      <w:tr w:rsidR="00C32EA5" w:rsidRPr="00E5235C" w:rsidTr="00677337">
        <w:tc>
          <w:tcPr>
            <w:tcW w:w="210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3</w:t>
            </w:r>
          </w:p>
        </w:tc>
        <w:tc>
          <w:tcPr>
            <w:tcW w:w="26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4</w:t>
            </w:r>
          </w:p>
        </w:tc>
        <w:tc>
          <w:tcPr>
            <w:tcW w:w="2226"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5</w:t>
            </w:r>
          </w:p>
        </w:tc>
      </w:tr>
      <w:tr w:rsidR="00C32EA5" w:rsidRPr="00E5235C" w:rsidTr="00677337">
        <w:tc>
          <w:tcPr>
            <w:tcW w:w="210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26"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677337">
        <w:tc>
          <w:tcPr>
            <w:tcW w:w="210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226"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bl>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субсидии</w:t>
      </w:r>
    </w:p>
    <w:p w:rsidR="00C32EA5" w:rsidRPr="00E5235C" w:rsidRDefault="00C32EA5" w:rsidP="00C32EA5">
      <w:pPr>
        <w:rPr>
          <w:rFonts w:ascii="Times New Roman" w:hAnsi="Times New Roman" w:cs="Times New Roman"/>
        </w:rPr>
      </w:pPr>
      <w:r w:rsidRPr="00E5235C">
        <w:rPr>
          <w:rFonts w:ascii="Times New Roman" w:hAnsi="Times New Roman" w:cs="Times New Roman"/>
        </w:rPr>
        <w:t>________________ ________________________</w:t>
      </w:r>
    </w:p>
    <w:p w:rsidR="00C32EA5" w:rsidRPr="00E5235C" w:rsidRDefault="00C32EA5" w:rsidP="00C32EA5">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C32EA5" w:rsidRPr="00E5235C" w:rsidRDefault="00C32EA5" w:rsidP="00C32EA5">
      <w:pPr>
        <w:rPr>
          <w:rFonts w:ascii="Times New Roman" w:hAnsi="Times New Roman" w:cs="Times New Roman"/>
        </w:rPr>
      </w:pPr>
      <w:r w:rsidRPr="00E5235C">
        <w:rPr>
          <w:rFonts w:ascii="Times New Roman" w:hAnsi="Times New Roman" w:cs="Times New Roman"/>
        </w:rPr>
        <w:t>МП</w:t>
      </w:r>
    </w:p>
    <w:p w:rsidR="00C32EA5" w:rsidRPr="00E5235C" w:rsidRDefault="00C32EA5" w:rsidP="00C32EA5">
      <w:pPr>
        <w:rPr>
          <w:rFonts w:ascii="Times New Roman" w:hAnsi="Times New Roman" w:cs="Times New Roman"/>
        </w:rPr>
      </w:pPr>
      <w:r w:rsidRPr="00E5235C">
        <w:rPr>
          <w:rFonts w:ascii="Times New Roman" w:hAnsi="Times New Roman" w:cs="Times New Roman"/>
        </w:rPr>
        <w:t>"___" _________ 20__ г.</w:t>
      </w:r>
    </w:p>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p>
    <w:p w:rsidR="00C32EA5" w:rsidRPr="00E5235C" w:rsidRDefault="00C32EA5" w:rsidP="00C32EA5">
      <w:pPr>
        <w:pStyle w:val="afff1"/>
        <w:rPr>
          <w:rFonts w:ascii="Times New Roman" w:hAnsi="Times New Roman" w:cs="Times New Roman"/>
          <w:color w:val="auto"/>
          <w:shd w:val="clear" w:color="auto" w:fill="F0F0F0"/>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C32EA5" w:rsidRPr="00E5235C" w:rsidRDefault="00C32EA5" w:rsidP="00C32EA5">
      <w:pPr>
        <w:jc w:val="right"/>
        <w:rPr>
          <w:rStyle w:val="aff0"/>
          <w:rFonts w:ascii="Times New Roman" w:hAnsi="Times New Roman" w:cs="Times New Roman"/>
          <w:b w:val="0"/>
          <w:bCs/>
          <w:color w:val="auto"/>
        </w:rPr>
      </w:pPr>
    </w:p>
    <w:p w:rsidR="00677337" w:rsidRPr="00E5235C" w:rsidRDefault="00677337" w:rsidP="00C842B9">
      <w:pPr>
        <w:spacing w:after="0"/>
        <w:jc w:val="right"/>
        <w:rPr>
          <w:rFonts w:ascii="Times New Roman" w:hAnsi="Times New Roman" w:cs="Times New Roman"/>
          <w:sz w:val="24"/>
          <w:szCs w:val="24"/>
        </w:rPr>
      </w:pPr>
    </w:p>
    <w:p w:rsidR="0042089D" w:rsidRPr="00E5235C" w:rsidRDefault="0042089D" w:rsidP="00C842B9">
      <w:pPr>
        <w:spacing w:after="0"/>
        <w:jc w:val="right"/>
        <w:rPr>
          <w:rFonts w:ascii="Times New Roman" w:hAnsi="Times New Roman" w:cs="Times New Roman"/>
          <w:sz w:val="24"/>
          <w:szCs w:val="24"/>
        </w:rPr>
      </w:pPr>
    </w:p>
    <w:p w:rsidR="00C32EA5" w:rsidRPr="00E5235C" w:rsidRDefault="00C32EA5"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6</w:t>
      </w:r>
    </w:p>
    <w:p w:rsidR="00C842B9" w:rsidRPr="00E5235C" w:rsidRDefault="00C842B9" w:rsidP="00C842B9">
      <w:pPr>
        <w:spacing w:after="0"/>
        <w:jc w:val="right"/>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 xml:space="preserve">к </w:t>
      </w:r>
      <w:hyperlink w:anchor="sub_1000" w:history="1">
        <w:r w:rsidRPr="00E5235C">
          <w:rPr>
            <w:rStyle w:val="aff1"/>
            <w:rFonts w:ascii="Times New Roman" w:hAnsi="Times New Roman"/>
            <w:b w:val="0"/>
            <w:color w:val="auto"/>
            <w:sz w:val="24"/>
            <w:szCs w:val="24"/>
          </w:rPr>
          <w:t>Порядку</w:t>
        </w:r>
      </w:hyperlink>
      <w:r w:rsidRPr="00E5235C">
        <w:rPr>
          <w:rFonts w:ascii="Times New Roman" w:hAnsi="Times New Roman" w:cs="Times New Roman"/>
          <w:sz w:val="24"/>
          <w:szCs w:val="24"/>
        </w:rPr>
        <w:t xml:space="preserve"> предоставления субсидий на поддержку</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подотраслей растениеводства за счет </w:t>
      </w:r>
    </w:p>
    <w:p w:rsidR="00C842B9" w:rsidRPr="00E5235C" w:rsidRDefault="00C842B9" w:rsidP="00C842B9">
      <w:pPr>
        <w:spacing w:after="0"/>
        <w:jc w:val="right"/>
        <w:rPr>
          <w:rFonts w:ascii="Times New Roman" w:hAnsi="Times New Roman" w:cs="Times New Roman"/>
          <w:sz w:val="24"/>
          <w:szCs w:val="24"/>
        </w:rPr>
      </w:pPr>
      <w:r w:rsidRPr="00E5235C">
        <w:rPr>
          <w:rFonts w:ascii="Times New Roman" w:hAnsi="Times New Roman" w:cs="Times New Roman"/>
          <w:sz w:val="24"/>
          <w:szCs w:val="24"/>
        </w:rPr>
        <w:t>средств республиканского бюджета</w:t>
      </w:r>
    </w:p>
    <w:p w:rsidR="00C842B9" w:rsidRPr="00E5235C" w:rsidRDefault="00C842B9" w:rsidP="00C842B9">
      <w:pPr>
        <w:spacing w:after="0"/>
        <w:jc w:val="right"/>
        <w:rPr>
          <w:rFonts w:ascii="Times New Roman" w:hAnsi="Times New Roman" w:cs="Times New Roman"/>
        </w:rPr>
      </w:pPr>
      <w:r w:rsidRPr="00E5235C">
        <w:rPr>
          <w:rFonts w:ascii="Times New Roman" w:hAnsi="Times New Roman" w:cs="Times New Roman"/>
          <w:sz w:val="24"/>
          <w:szCs w:val="24"/>
        </w:rPr>
        <w:t xml:space="preserve"> Карачаево-Черкесской Республики</w:t>
      </w:r>
    </w:p>
    <w:p w:rsidR="00C32EA5" w:rsidRPr="00E5235C" w:rsidRDefault="00C32EA5" w:rsidP="00C32EA5">
      <w:pPr>
        <w:rPr>
          <w:rFonts w:ascii="Times New Roman" w:hAnsi="Times New Roman" w:cs="Times New Roman"/>
        </w:rPr>
      </w:pPr>
    </w:p>
    <w:p w:rsidR="00C32EA5" w:rsidRPr="00E5235C" w:rsidRDefault="00C32EA5" w:rsidP="00C842B9">
      <w:pPr>
        <w:pStyle w:val="10"/>
        <w:jc w:val="center"/>
        <w:rPr>
          <w:sz w:val="24"/>
        </w:rPr>
      </w:pPr>
      <w:r w:rsidRPr="00E5235C">
        <w:rPr>
          <w:sz w:val="24"/>
        </w:rPr>
        <w:t xml:space="preserve">Справка-расчет </w:t>
      </w:r>
      <w:r w:rsidRPr="00E5235C">
        <w:rPr>
          <w:sz w:val="24"/>
        </w:rPr>
        <w:br/>
        <w:t>о причитающейся субсидии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rsidR="00C32EA5" w:rsidRPr="00E5235C" w:rsidRDefault="00C32EA5" w:rsidP="00C842B9">
      <w:pPr>
        <w:jc w:val="center"/>
        <w:rPr>
          <w:rFonts w:ascii="Times New Roman" w:hAnsi="Times New Roman" w:cs="Times New Roman"/>
          <w:sz w:val="24"/>
          <w:szCs w:val="24"/>
        </w:rPr>
      </w:pPr>
    </w:p>
    <w:p w:rsidR="00C32EA5" w:rsidRPr="00E5235C" w:rsidRDefault="00C32EA5" w:rsidP="00C842B9">
      <w:pPr>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w:t>
      </w:r>
    </w:p>
    <w:p w:rsidR="00C32EA5" w:rsidRPr="00E5235C" w:rsidRDefault="00C32EA5" w:rsidP="00C842B9">
      <w:pPr>
        <w:pStyle w:val="af3"/>
        <w:jc w:val="center"/>
        <w:rPr>
          <w:rFonts w:ascii="Times New Roman" w:hAnsi="Times New Roman" w:cs="Times New Roman"/>
          <w:sz w:val="24"/>
          <w:szCs w:val="24"/>
        </w:rPr>
      </w:pPr>
      <w:r w:rsidRPr="00E5235C">
        <w:rPr>
          <w:rFonts w:ascii="Times New Roman" w:hAnsi="Times New Roman" w:cs="Times New Roman"/>
          <w:sz w:val="24"/>
          <w:szCs w:val="24"/>
        </w:rPr>
        <w:t>(получатель субсидии)</w:t>
      </w:r>
    </w:p>
    <w:p w:rsidR="00C32EA5" w:rsidRPr="00E5235C" w:rsidRDefault="00C32EA5" w:rsidP="00C32EA5">
      <w:pPr>
        <w:rPr>
          <w:rFonts w:ascii="Times New Roman" w:hAnsi="Times New Roman" w:cs="Times New Roman"/>
        </w:rPr>
      </w:pPr>
    </w:p>
    <w:tbl>
      <w:tblPr>
        <w:tblW w:w="10915"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960"/>
        <w:gridCol w:w="2466"/>
        <w:gridCol w:w="2126"/>
        <w:gridCol w:w="1843"/>
      </w:tblGrid>
      <w:tr w:rsidR="00C32EA5" w:rsidRPr="00E5235C" w:rsidTr="00F8050A">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Вид сельскохозя</w:t>
            </w:r>
            <w:r w:rsidRPr="00E5235C">
              <w:rPr>
                <w:rFonts w:ascii="Times New Roman" w:hAnsi="Times New Roman" w:cs="Times New Roman"/>
              </w:rPr>
              <w:t>й</w:t>
            </w:r>
            <w:r w:rsidRPr="00E5235C">
              <w:rPr>
                <w:rFonts w:ascii="Times New Roman" w:hAnsi="Times New Roman" w:cs="Times New Roman"/>
              </w:rPr>
              <w:t>ственной культуры</w:t>
            </w: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w:t>
            </w:r>
            <w:r w:rsidRPr="00E5235C">
              <w:rPr>
                <w:rFonts w:ascii="Times New Roman" w:hAnsi="Times New Roman" w:cs="Times New Roman"/>
              </w:rPr>
              <w:t>о</w:t>
            </w:r>
            <w:r w:rsidRPr="00E5235C">
              <w:rPr>
                <w:rFonts w:ascii="Times New Roman" w:hAnsi="Times New Roman" w:cs="Times New Roman"/>
              </w:rPr>
              <w:t>щадь, га</w:t>
            </w:r>
            <w:hyperlink w:anchor="sub_10071" w:history="1">
              <w:r w:rsidRPr="00E5235C">
                <w:rPr>
                  <w:rStyle w:val="aff1"/>
                  <w:rFonts w:ascii="Times New Roman" w:hAnsi="Times New Roman"/>
                  <w:b w:val="0"/>
                  <w:color w:val="auto"/>
                </w:rPr>
                <w:t>*</w:t>
              </w:r>
            </w:hyperlink>
          </w:p>
        </w:tc>
        <w:tc>
          <w:tcPr>
            <w:tcW w:w="246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Посевная площадь, принятая к субсид</w:t>
            </w:r>
            <w:r w:rsidRPr="00E5235C">
              <w:rPr>
                <w:rFonts w:ascii="Times New Roman" w:hAnsi="Times New Roman" w:cs="Times New Roman"/>
              </w:rPr>
              <w:t>и</w:t>
            </w:r>
            <w:r w:rsidRPr="00E5235C">
              <w:rPr>
                <w:rFonts w:ascii="Times New Roman" w:hAnsi="Times New Roman" w:cs="Times New Roman"/>
              </w:rPr>
              <w:t>рованию, га</w:t>
            </w:r>
            <w:hyperlink w:anchor="sub_10022" w:history="1">
              <w:r w:rsidRPr="00E5235C">
                <w:rPr>
                  <w:rStyle w:val="a3"/>
                  <w:rFonts w:ascii="Times New Roman" w:hAnsi="Times New Roman" w:cs="Times New Roman"/>
                  <w:color w:val="auto"/>
                </w:rPr>
                <w:t>**</w:t>
              </w:r>
            </w:hyperlink>
          </w:p>
        </w:tc>
        <w:tc>
          <w:tcPr>
            <w:tcW w:w="212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Ставка субсидии на 1 га, рублей</w:t>
            </w:r>
            <w:hyperlink w:anchor="sub_10072" w:history="1">
              <w:r w:rsidRPr="00E5235C">
                <w:rPr>
                  <w:rStyle w:val="aff1"/>
                  <w:rFonts w:ascii="Times New Roman" w:hAnsi="Times New Roman"/>
                  <w:b w:val="0"/>
                  <w:color w:val="auto"/>
                </w:rPr>
                <w:t>**</w:t>
              </w:r>
            </w:hyperlink>
          </w:p>
        </w:tc>
        <w:tc>
          <w:tcPr>
            <w:tcW w:w="1843"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Сумма субс</w:t>
            </w:r>
            <w:r w:rsidRPr="00E5235C">
              <w:rPr>
                <w:rFonts w:ascii="Times New Roman" w:hAnsi="Times New Roman" w:cs="Times New Roman"/>
              </w:rPr>
              <w:t>и</w:t>
            </w:r>
            <w:r w:rsidRPr="00E5235C">
              <w:rPr>
                <w:rFonts w:ascii="Times New Roman" w:hAnsi="Times New Roman" w:cs="Times New Roman"/>
              </w:rPr>
              <w:t>дии к перечи</w:t>
            </w:r>
            <w:r w:rsidRPr="00E5235C">
              <w:rPr>
                <w:rFonts w:ascii="Times New Roman" w:hAnsi="Times New Roman" w:cs="Times New Roman"/>
              </w:rPr>
              <w:t>с</w:t>
            </w:r>
            <w:r w:rsidRPr="00E5235C">
              <w:rPr>
                <w:rFonts w:ascii="Times New Roman" w:hAnsi="Times New Roman" w:cs="Times New Roman"/>
              </w:rPr>
              <w:t>лению, ру</w:t>
            </w:r>
            <w:r w:rsidRPr="00E5235C">
              <w:rPr>
                <w:rFonts w:ascii="Times New Roman" w:hAnsi="Times New Roman" w:cs="Times New Roman"/>
              </w:rPr>
              <w:t>б</w:t>
            </w:r>
            <w:r w:rsidRPr="00E5235C">
              <w:rPr>
                <w:rFonts w:ascii="Times New Roman" w:hAnsi="Times New Roman" w:cs="Times New Roman"/>
              </w:rPr>
              <w:t>лей</w:t>
            </w:r>
            <w:hyperlink w:anchor="sub_10072" w:history="1">
              <w:r w:rsidRPr="00E5235C">
                <w:rPr>
                  <w:rStyle w:val="aff1"/>
                  <w:rFonts w:ascii="Times New Roman" w:hAnsi="Times New Roman"/>
                  <w:b w:val="0"/>
                  <w:color w:val="auto"/>
                </w:rPr>
                <w:t>**</w:t>
              </w:r>
            </w:hyperlink>
          </w:p>
        </w:tc>
      </w:tr>
      <w:tr w:rsidR="00C32EA5" w:rsidRPr="00E5235C" w:rsidTr="00F8050A">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1</w:t>
            </w: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2</w:t>
            </w:r>
          </w:p>
        </w:tc>
        <w:tc>
          <w:tcPr>
            <w:tcW w:w="246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3</w:t>
            </w:r>
          </w:p>
        </w:tc>
        <w:tc>
          <w:tcPr>
            <w:tcW w:w="1843" w:type="dxa"/>
            <w:tcBorders>
              <w:top w:val="single" w:sz="4" w:space="0" w:color="auto"/>
              <w:left w:val="single" w:sz="4" w:space="0" w:color="auto"/>
              <w:bottom w:val="single" w:sz="4" w:space="0" w:color="auto"/>
            </w:tcBorders>
          </w:tcPr>
          <w:p w:rsidR="00C32EA5" w:rsidRPr="00E5235C" w:rsidRDefault="00C32EA5" w:rsidP="00C32EA5">
            <w:pPr>
              <w:pStyle w:val="aff2"/>
              <w:jc w:val="center"/>
              <w:rPr>
                <w:rFonts w:ascii="Times New Roman" w:hAnsi="Times New Roman" w:cs="Times New Roman"/>
              </w:rPr>
            </w:pPr>
            <w:r w:rsidRPr="00E5235C">
              <w:rPr>
                <w:rFonts w:ascii="Times New Roman" w:hAnsi="Times New Roman" w:cs="Times New Roman"/>
              </w:rPr>
              <w:t>4</w:t>
            </w:r>
          </w:p>
        </w:tc>
      </w:tr>
      <w:tr w:rsidR="00C32EA5" w:rsidRPr="00E5235C" w:rsidTr="00F8050A">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r w:rsidR="00C32EA5" w:rsidRPr="00E5235C" w:rsidTr="00F8050A">
        <w:tc>
          <w:tcPr>
            <w:tcW w:w="2520" w:type="dxa"/>
            <w:tcBorders>
              <w:top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32EA5" w:rsidRPr="00E5235C" w:rsidRDefault="00C32EA5" w:rsidP="00C32EA5">
            <w:pPr>
              <w:pStyle w:val="aff2"/>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C32EA5" w:rsidRPr="00E5235C" w:rsidRDefault="00C32EA5" w:rsidP="00C32EA5">
            <w:pPr>
              <w:pStyle w:val="aff2"/>
              <w:rPr>
                <w:rFonts w:ascii="Times New Roman" w:hAnsi="Times New Roman" w:cs="Times New Roman"/>
              </w:rPr>
            </w:pPr>
          </w:p>
        </w:tc>
      </w:tr>
    </w:tbl>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bookmarkStart w:id="795" w:name="sub_10071"/>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претендентом на получение субсидии.</w:t>
      </w:r>
    </w:p>
    <w:p w:rsidR="00C32EA5" w:rsidRPr="00E5235C" w:rsidRDefault="00C32EA5" w:rsidP="00C32EA5">
      <w:pPr>
        <w:rPr>
          <w:rFonts w:ascii="Times New Roman" w:hAnsi="Times New Roman" w:cs="Times New Roman"/>
        </w:rPr>
      </w:pPr>
      <w:bookmarkStart w:id="796" w:name="sub_10072"/>
      <w:bookmarkEnd w:id="795"/>
      <w:r w:rsidRPr="00E5235C">
        <w:rPr>
          <w:rStyle w:val="aff0"/>
          <w:rFonts w:ascii="Times New Roman" w:hAnsi="Times New Roman" w:cs="Times New Roman"/>
          <w:b w:val="0"/>
          <w:bCs/>
          <w:color w:val="auto"/>
        </w:rPr>
        <w:t>**</w:t>
      </w:r>
      <w:r w:rsidRPr="00E5235C">
        <w:rPr>
          <w:rFonts w:ascii="Times New Roman" w:hAnsi="Times New Roman" w:cs="Times New Roman"/>
        </w:rPr>
        <w:t xml:space="preserve"> Заполняется государственными служащими Министерства сельского хозяйства Карачаево-Черкесской Республики.</w:t>
      </w:r>
    </w:p>
    <w:bookmarkEnd w:id="796"/>
    <w:p w:rsidR="00C32EA5" w:rsidRPr="00E5235C" w:rsidRDefault="00C32EA5" w:rsidP="00C32EA5">
      <w:pPr>
        <w:rPr>
          <w:rFonts w:ascii="Times New Roman" w:hAnsi="Times New Roman" w:cs="Times New Roman"/>
        </w:rPr>
      </w:pPr>
    </w:p>
    <w:p w:rsidR="00C32EA5" w:rsidRPr="00E5235C" w:rsidRDefault="00C32EA5" w:rsidP="00C32EA5">
      <w:pPr>
        <w:rPr>
          <w:rFonts w:ascii="Times New Roman" w:hAnsi="Times New Roman" w:cs="Times New Roman"/>
        </w:rPr>
      </w:pPr>
      <w:r w:rsidRPr="00E5235C">
        <w:rPr>
          <w:rFonts w:ascii="Times New Roman" w:hAnsi="Times New Roman" w:cs="Times New Roman"/>
        </w:rPr>
        <w:t>Руководитель организации - Получателя субсидии</w:t>
      </w:r>
    </w:p>
    <w:p w:rsidR="00C32EA5" w:rsidRPr="00E5235C" w:rsidRDefault="00C32EA5" w:rsidP="00C32EA5">
      <w:pPr>
        <w:rPr>
          <w:rFonts w:ascii="Times New Roman" w:hAnsi="Times New Roman" w:cs="Times New Roman"/>
        </w:rPr>
      </w:pPr>
      <w:r w:rsidRPr="00E5235C">
        <w:rPr>
          <w:rFonts w:ascii="Times New Roman" w:hAnsi="Times New Roman" w:cs="Times New Roman"/>
        </w:rPr>
        <w:t>______________ __________________________</w:t>
      </w:r>
    </w:p>
    <w:p w:rsidR="00C32EA5" w:rsidRPr="00E5235C" w:rsidRDefault="00C32EA5" w:rsidP="00C32EA5">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(ФИО)</w:t>
      </w:r>
    </w:p>
    <w:p w:rsidR="00C32EA5" w:rsidRPr="00E5235C" w:rsidRDefault="00C32EA5" w:rsidP="00C32EA5">
      <w:pPr>
        <w:rPr>
          <w:rFonts w:ascii="Times New Roman" w:hAnsi="Times New Roman" w:cs="Times New Roman"/>
        </w:rPr>
      </w:pPr>
      <w:r w:rsidRPr="00E5235C">
        <w:rPr>
          <w:rFonts w:ascii="Times New Roman" w:hAnsi="Times New Roman" w:cs="Times New Roman"/>
        </w:rPr>
        <w:t>МП</w:t>
      </w:r>
    </w:p>
    <w:p w:rsidR="00C32EA5" w:rsidRPr="00E5235C" w:rsidRDefault="00C32EA5" w:rsidP="00C32EA5">
      <w:pPr>
        <w:rPr>
          <w:rFonts w:ascii="Times New Roman" w:hAnsi="Times New Roman" w:cs="Times New Roman"/>
        </w:rPr>
      </w:pPr>
      <w:r w:rsidRPr="00E5235C">
        <w:rPr>
          <w:rFonts w:ascii="Times New Roman" w:hAnsi="Times New Roman" w:cs="Times New Roman"/>
        </w:rPr>
        <w:t>"__" _________ 20__ г.</w:t>
      </w:r>
    </w:p>
    <w:p w:rsidR="004220EB" w:rsidRPr="00E5235C" w:rsidRDefault="004220EB" w:rsidP="00534FD8">
      <w:pPr>
        <w:rPr>
          <w:rFonts w:ascii="Times New Roman" w:eastAsia="Times New Roman" w:hAnsi="Times New Roman" w:cs="Times New Roman"/>
          <w:sz w:val="28"/>
          <w:szCs w:val="28"/>
          <w:lang w:eastAsia="ru-RU"/>
        </w:rPr>
      </w:pPr>
    </w:p>
    <w:p w:rsidR="00006867" w:rsidRPr="00E5235C" w:rsidRDefault="00006867" w:rsidP="005B58B7">
      <w:pPr>
        <w:pStyle w:val="10"/>
      </w:pP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t>Приложение 7</w:t>
      </w:r>
      <w:r w:rsidRPr="00E5235C">
        <w:rPr>
          <w:rFonts w:ascii="Times New Roman" w:hAnsi="Times New Roman" w:cs="Times New Roman"/>
          <w:sz w:val="24"/>
          <w:szCs w:val="24"/>
        </w:rPr>
        <w:br/>
        <w:t>к государственной программе</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006867" w:rsidRPr="00E5235C" w:rsidRDefault="00006867" w:rsidP="005B58B7">
      <w:pPr>
        <w:pStyle w:val="10"/>
      </w:pPr>
    </w:p>
    <w:p w:rsidR="00006867" w:rsidRPr="00E5235C" w:rsidRDefault="00006867" w:rsidP="005B58B7">
      <w:pPr>
        <w:pStyle w:val="10"/>
      </w:pPr>
    </w:p>
    <w:p w:rsidR="00006867" w:rsidRPr="00E5235C" w:rsidRDefault="00006867" w:rsidP="005B58B7">
      <w:pPr>
        <w:pStyle w:val="10"/>
      </w:pPr>
    </w:p>
    <w:p w:rsidR="005B58B7" w:rsidRPr="00E5235C" w:rsidRDefault="005B58B7" w:rsidP="00006867">
      <w:pPr>
        <w:pStyle w:val="10"/>
        <w:jc w:val="center"/>
        <w:rPr>
          <w:sz w:val="24"/>
        </w:rPr>
      </w:pPr>
      <w:r w:rsidRPr="00E5235C">
        <w:rPr>
          <w:sz w:val="24"/>
        </w:rPr>
        <w:t xml:space="preserve">Порядок </w:t>
      </w:r>
      <w:r w:rsidRPr="00E5235C">
        <w:rPr>
          <w:sz w:val="24"/>
        </w:rPr>
        <w:br/>
        <w:t>предоставления субсидий на финансовое обеспечение (возмещение) производителям зе</w:t>
      </w:r>
      <w:r w:rsidRPr="00E5235C">
        <w:rPr>
          <w:sz w:val="24"/>
        </w:rPr>
        <w:t>р</w:t>
      </w:r>
      <w:r w:rsidRPr="00E5235C">
        <w:rPr>
          <w:sz w:val="24"/>
        </w:rPr>
        <w:t>новых культур части затрат на производство и реализацию зерновых культур за счет средств республиканского бюджета Карачаево-Черкесской Республики</w:t>
      </w:r>
    </w:p>
    <w:p w:rsidR="00006867" w:rsidRPr="00E5235C" w:rsidRDefault="00006867" w:rsidP="00006867">
      <w:pPr>
        <w:pStyle w:val="10"/>
        <w:jc w:val="center"/>
        <w:rPr>
          <w:sz w:val="24"/>
        </w:rPr>
      </w:pPr>
    </w:p>
    <w:p w:rsidR="005B58B7" w:rsidRPr="00E5235C" w:rsidRDefault="005B58B7" w:rsidP="00006867">
      <w:pPr>
        <w:pStyle w:val="10"/>
        <w:jc w:val="center"/>
        <w:rPr>
          <w:sz w:val="24"/>
        </w:rPr>
      </w:pPr>
      <w:r w:rsidRPr="00E5235C">
        <w:rPr>
          <w:sz w:val="24"/>
        </w:rPr>
        <w:t>1. Общие положения</w:t>
      </w:r>
    </w:p>
    <w:p w:rsidR="005B58B7" w:rsidRPr="00E5235C" w:rsidRDefault="005B58B7" w:rsidP="005B58B7">
      <w:pPr>
        <w:rPr>
          <w:rFonts w:ascii="Times New Roman" w:hAnsi="Times New Roman" w:cs="Times New Roman"/>
        </w:rPr>
      </w:pPr>
    </w:p>
    <w:p w:rsidR="005B58B7" w:rsidRPr="00E5235C" w:rsidRDefault="005B58B7" w:rsidP="00006867">
      <w:pPr>
        <w:spacing w:after="0"/>
        <w:ind w:firstLine="709"/>
        <w:jc w:val="both"/>
        <w:rPr>
          <w:rFonts w:ascii="Times New Roman" w:hAnsi="Times New Roman" w:cs="Times New Roman"/>
        </w:rPr>
      </w:pPr>
      <w:r w:rsidRPr="00E5235C">
        <w:rPr>
          <w:rFonts w:ascii="Times New Roman" w:hAnsi="Times New Roman" w:cs="Times New Roman"/>
        </w:rPr>
        <w:t>1.1. Настоящий Порядок устанавливает цели, условия и порядок предоставления субсидий в пределах средств, предусмотренных в бюджете Карачаево-Черкесской Республики на финанс</w:t>
      </w:r>
      <w:r w:rsidRPr="00E5235C">
        <w:rPr>
          <w:rFonts w:ascii="Times New Roman" w:hAnsi="Times New Roman" w:cs="Times New Roman"/>
        </w:rPr>
        <w:t>о</w:t>
      </w:r>
      <w:r w:rsidRPr="00E5235C">
        <w:rPr>
          <w:rFonts w:ascii="Times New Roman" w:hAnsi="Times New Roman" w:cs="Times New Roman"/>
        </w:rPr>
        <w:t>вое обеспечение части затрат (без учета налога на добавленную стоимость), связанных с прои</w:t>
      </w:r>
      <w:r w:rsidRPr="00E5235C">
        <w:rPr>
          <w:rFonts w:ascii="Times New Roman" w:hAnsi="Times New Roman" w:cs="Times New Roman"/>
        </w:rPr>
        <w:t>з</w:t>
      </w:r>
      <w:r w:rsidRPr="00E5235C">
        <w:rPr>
          <w:rFonts w:ascii="Times New Roman" w:hAnsi="Times New Roman" w:cs="Times New Roman"/>
        </w:rPr>
        <w:t>водством и реализацией зерновых культур в текущем финансовом году, и (или) возмещение части затрат (без учета налога на добавленную стоимость),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по ставке на 1 тонну реализованных зерновых культур, ос</w:t>
      </w:r>
      <w:r w:rsidRPr="00E5235C">
        <w:rPr>
          <w:rFonts w:ascii="Times New Roman" w:hAnsi="Times New Roman" w:cs="Times New Roman"/>
        </w:rPr>
        <w:t>у</w:t>
      </w:r>
      <w:r w:rsidRPr="00E5235C">
        <w:rPr>
          <w:rFonts w:ascii="Times New Roman" w:hAnsi="Times New Roman" w:cs="Times New Roman"/>
        </w:rPr>
        <w:t>ществляющим деятельность на территории Карачаево-Черкесской Республики (далее - субсидии, Порядок).</w:t>
      </w:r>
    </w:p>
    <w:p w:rsidR="005B58B7" w:rsidRPr="00E5235C" w:rsidRDefault="005B58B7" w:rsidP="00006867">
      <w:pPr>
        <w:spacing w:after="0"/>
        <w:ind w:firstLine="709"/>
        <w:jc w:val="both"/>
        <w:rPr>
          <w:rFonts w:ascii="Times New Roman" w:hAnsi="Times New Roman" w:cs="Times New Roman"/>
        </w:rPr>
      </w:pPr>
      <w:r w:rsidRPr="00E5235C">
        <w:rPr>
          <w:rFonts w:ascii="Times New Roman" w:hAnsi="Times New Roman" w:cs="Times New Roman"/>
        </w:rPr>
        <w:t>1.2. Понятия и термины, используемые в настоящем Порядке, применяются в значениях, установленных законодательством Российской Федерации и Карачаево-Черкесской Республики.</w:t>
      </w:r>
    </w:p>
    <w:p w:rsidR="005B58B7" w:rsidRPr="00E5235C" w:rsidRDefault="005B58B7" w:rsidP="00006867">
      <w:pPr>
        <w:spacing w:after="0"/>
        <w:ind w:firstLine="709"/>
        <w:jc w:val="both"/>
        <w:rPr>
          <w:rFonts w:ascii="Times New Roman" w:hAnsi="Times New Roman" w:cs="Times New Roman"/>
        </w:rPr>
      </w:pPr>
      <w:r w:rsidRPr="00E5235C">
        <w:rPr>
          <w:rFonts w:ascii="Times New Roman" w:hAnsi="Times New Roman" w:cs="Times New Roman"/>
        </w:rPr>
        <w:t>1.</w:t>
      </w:r>
      <w:r w:rsidR="00526CFA">
        <w:rPr>
          <w:rFonts w:ascii="Times New Roman" w:hAnsi="Times New Roman" w:cs="Times New Roman"/>
        </w:rPr>
        <w:t>3</w:t>
      </w:r>
      <w:r w:rsidRPr="00E5235C">
        <w:rPr>
          <w:rFonts w:ascii="Times New Roman" w:hAnsi="Times New Roman" w:cs="Times New Roman"/>
        </w:rPr>
        <w:t xml:space="preserve">. 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w:t>
      </w:r>
      <w:hyperlink r:id="rId343" w:history="1">
        <w:r w:rsidRPr="00E5235C">
          <w:rPr>
            <w:rStyle w:val="aff1"/>
            <w:rFonts w:ascii="Times New Roman" w:hAnsi="Times New Roman"/>
            <w:b w:val="0"/>
            <w:color w:val="auto"/>
          </w:rPr>
          <w:t>бюджетным законодательством</w:t>
        </w:r>
      </w:hyperlink>
      <w:r w:rsidRPr="00E5235C">
        <w:rPr>
          <w:rFonts w:ascii="Times New Roman" w:hAnsi="Times New Roman" w:cs="Times New Roman"/>
        </w:rPr>
        <w:t xml:space="preserve"> Российской Федерации, как получателя бюдже</w:t>
      </w:r>
      <w:r w:rsidRPr="00E5235C">
        <w:rPr>
          <w:rFonts w:ascii="Times New Roman" w:hAnsi="Times New Roman" w:cs="Times New Roman"/>
        </w:rPr>
        <w:t>т</w:t>
      </w:r>
      <w:r w:rsidRPr="00E5235C">
        <w:rPr>
          <w:rFonts w:ascii="Times New Roman" w:hAnsi="Times New Roman" w:cs="Times New Roman"/>
        </w:rPr>
        <w:t>ных средств, доведены в установленном порядке лимиты бюджетных обязательств на предоста</w:t>
      </w:r>
      <w:r w:rsidRPr="00E5235C">
        <w:rPr>
          <w:rFonts w:ascii="Times New Roman" w:hAnsi="Times New Roman" w:cs="Times New Roman"/>
        </w:rPr>
        <w:t>в</w:t>
      </w:r>
      <w:r w:rsidRPr="00E5235C">
        <w:rPr>
          <w:rFonts w:ascii="Times New Roman" w:hAnsi="Times New Roman" w:cs="Times New Roman"/>
        </w:rPr>
        <w:t>ление субсидий на соответствующий финансовый год (соответствующий финансовый год и пл</w:t>
      </w:r>
      <w:r w:rsidRPr="00E5235C">
        <w:rPr>
          <w:rFonts w:ascii="Times New Roman" w:hAnsi="Times New Roman" w:cs="Times New Roman"/>
        </w:rPr>
        <w:t>а</w:t>
      </w:r>
      <w:r w:rsidRPr="00E5235C">
        <w:rPr>
          <w:rFonts w:ascii="Times New Roman" w:hAnsi="Times New Roman" w:cs="Times New Roman"/>
        </w:rPr>
        <w:t>новый период) (далее - Министерство).</w:t>
      </w:r>
    </w:p>
    <w:p w:rsidR="005B58B7" w:rsidRPr="00E5235C" w:rsidRDefault="005B58B7" w:rsidP="00006867">
      <w:pPr>
        <w:spacing w:after="0"/>
        <w:ind w:firstLine="709"/>
        <w:jc w:val="both"/>
        <w:rPr>
          <w:rFonts w:ascii="Times New Roman" w:hAnsi="Times New Roman" w:cs="Times New Roman"/>
        </w:rPr>
      </w:pPr>
      <w:r w:rsidRPr="00E5235C">
        <w:rPr>
          <w:rFonts w:ascii="Times New Roman" w:hAnsi="Times New Roman" w:cs="Times New Roman"/>
        </w:rPr>
        <w:t>1.</w:t>
      </w:r>
      <w:r w:rsidR="00526CFA">
        <w:rPr>
          <w:rFonts w:ascii="Times New Roman" w:hAnsi="Times New Roman" w:cs="Times New Roman"/>
        </w:rPr>
        <w:t>4</w:t>
      </w:r>
      <w:r w:rsidRPr="00E5235C">
        <w:rPr>
          <w:rFonts w:ascii="Times New Roman" w:hAnsi="Times New Roman" w:cs="Times New Roman"/>
        </w:rPr>
        <w:t>. Субсидии предоставляются сельскохозяйственным товаропроизводителям (за искл</w:t>
      </w:r>
      <w:r w:rsidRPr="00E5235C">
        <w:rPr>
          <w:rFonts w:ascii="Times New Roman" w:hAnsi="Times New Roman" w:cs="Times New Roman"/>
        </w:rPr>
        <w:t>ю</w:t>
      </w:r>
      <w:r w:rsidRPr="00E5235C">
        <w:rPr>
          <w:rFonts w:ascii="Times New Roman" w:hAnsi="Times New Roman" w:cs="Times New Roman"/>
        </w:rPr>
        <w:t>чением граждан, ведущих личное подсобное хозяйство, и сельскохозяйственных кредитных п</w:t>
      </w:r>
      <w:r w:rsidRPr="00E5235C">
        <w:rPr>
          <w:rFonts w:ascii="Times New Roman" w:hAnsi="Times New Roman" w:cs="Times New Roman"/>
        </w:rPr>
        <w:t>о</w:t>
      </w:r>
      <w:r w:rsidRPr="00E5235C">
        <w:rPr>
          <w:rFonts w:ascii="Times New Roman" w:hAnsi="Times New Roman" w:cs="Times New Roman"/>
        </w:rPr>
        <w:t>требительских кооперативов), зарегистрированным в Федеральной государственной информац</w:t>
      </w:r>
      <w:r w:rsidRPr="00E5235C">
        <w:rPr>
          <w:rFonts w:ascii="Times New Roman" w:hAnsi="Times New Roman" w:cs="Times New Roman"/>
        </w:rPr>
        <w:t>и</w:t>
      </w:r>
      <w:r w:rsidRPr="00E5235C">
        <w:rPr>
          <w:rFonts w:ascii="Times New Roman" w:hAnsi="Times New Roman" w:cs="Times New Roman"/>
        </w:rPr>
        <w:t>онной системе прослеживаемости зерна и продуктов переработки зерна (далее - Федеральная с</w:t>
      </w:r>
      <w:r w:rsidRPr="00E5235C">
        <w:rPr>
          <w:rFonts w:ascii="Times New Roman" w:hAnsi="Times New Roman" w:cs="Times New Roman"/>
        </w:rPr>
        <w:t>и</w:t>
      </w:r>
      <w:r w:rsidRPr="00E5235C">
        <w:rPr>
          <w:rFonts w:ascii="Times New Roman" w:hAnsi="Times New Roman" w:cs="Times New Roman"/>
        </w:rPr>
        <w:t xml:space="preserve">стема прослеживаемости зерна) в соответствии с </w:t>
      </w:r>
      <w:hyperlink r:id="rId344" w:history="1">
        <w:r w:rsidRPr="00E5235C">
          <w:rPr>
            <w:rStyle w:val="aff1"/>
            <w:rFonts w:ascii="Times New Roman" w:hAnsi="Times New Roman"/>
            <w:b w:val="0"/>
            <w:color w:val="auto"/>
          </w:rPr>
          <w:t>Правилами</w:t>
        </w:r>
      </w:hyperlink>
      <w:r w:rsidRPr="00E5235C">
        <w:rPr>
          <w:rFonts w:ascii="Times New Roman" w:hAnsi="Times New Roman" w:cs="Times New Roman"/>
        </w:rPr>
        <w:t xml:space="preserve"> создания Федеральной государстве</w:t>
      </w:r>
      <w:r w:rsidRPr="00E5235C">
        <w:rPr>
          <w:rFonts w:ascii="Times New Roman" w:hAnsi="Times New Roman" w:cs="Times New Roman"/>
        </w:rPr>
        <w:t>н</w:t>
      </w:r>
      <w:r w:rsidRPr="00E5235C">
        <w:rPr>
          <w:rFonts w:ascii="Times New Roman" w:hAnsi="Times New Roman" w:cs="Times New Roman"/>
        </w:rPr>
        <w:t>ной информационной системы прослеживаемости зерна и продуктов переработки зерна, ее разв</w:t>
      </w:r>
      <w:r w:rsidRPr="00E5235C">
        <w:rPr>
          <w:rFonts w:ascii="Times New Roman" w:hAnsi="Times New Roman" w:cs="Times New Roman"/>
        </w:rPr>
        <w:t>и</w:t>
      </w:r>
      <w:r w:rsidRPr="00E5235C">
        <w:rPr>
          <w:rFonts w:ascii="Times New Roman" w:hAnsi="Times New Roman" w:cs="Times New Roman"/>
        </w:rPr>
        <w:t>тия и эксплуатации, включая правила регистрации и представления сведений и информации в Ф</w:t>
      </w:r>
      <w:r w:rsidRPr="00E5235C">
        <w:rPr>
          <w:rFonts w:ascii="Times New Roman" w:hAnsi="Times New Roman" w:cs="Times New Roman"/>
        </w:rPr>
        <w:t>е</w:t>
      </w:r>
      <w:r w:rsidRPr="00E5235C">
        <w:rPr>
          <w:rFonts w:ascii="Times New Roman" w:hAnsi="Times New Roman" w:cs="Times New Roman"/>
        </w:rPr>
        <w:t>деральную государственную информационную систему прослеживаемости зерна и продуктов п</w:t>
      </w:r>
      <w:r w:rsidRPr="00E5235C">
        <w:rPr>
          <w:rFonts w:ascii="Times New Roman" w:hAnsi="Times New Roman" w:cs="Times New Roman"/>
        </w:rPr>
        <w:t>е</w:t>
      </w:r>
      <w:r w:rsidRPr="00E5235C">
        <w:rPr>
          <w:rFonts w:ascii="Times New Roman" w:hAnsi="Times New Roman" w:cs="Times New Roman"/>
        </w:rPr>
        <w:t>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w:t>
      </w:r>
      <w:r w:rsidRPr="00E5235C">
        <w:rPr>
          <w:rFonts w:ascii="Times New Roman" w:hAnsi="Times New Roman" w:cs="Times New Roman"/>
        </w:rPr>
        <w:t>н</w:t>
      </w:r>
      <w:r w:rsidRPr="00E5235C">
        <w:rPr>
          <w:rFonts w:ascii="Times New Roman" w:hAnsi="Times New Roman" w:cs="Times New Roman"/>
        </w:rPr>
        <w:t xml:space="preserve">но-телекоммуникационных сетей общего пользования, включая сеть Интернет и единый портал государственных и муниципальных услуг, утвержденными </w:t>
      </w:r>
      <w:hyperlink r:id="rId345"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w:t>
      </w:r>
      <w:r w:rsidRPr="00E5235C">
        <w:rPr>
          <w:rFonts w:ascii="Times New Roman" w:hAnsi="Times New Roman" w:cs="Times New Roman"/>
        </w:rPr>
        <w:t>с</w:t>
      </w:r>
      <w:r w:rsidRPr="00E5235C">
        <w:rPr>
          <w:rFonts w:ascii="Times New Roman" w:hAnsi="Times New Roman" w:cs="Times New Roman"/>
        </w:rPr>
        <w:t>сийской Федерации от 09.10.2021 N 1722, а также научным организациям, профессиональным о</w:t>
      </w:r>
      <w:r w:rsidRPr="00E5235C">
        <w:rPr>
          <w:rFonts w:ascii="Times New Roman" w:hAnsi="Times New Roman" w:cs="Times New Roman"/>
        </w:rPr>
        <w:t>б</w:t>
      </w:r>
      <w:r w:rsidRPr="00E5235C">
        <w:rPr>
          <w:rFonts w:ascii="Times New Roman" w:hAnsi="Times New Roman" w:cs="Times New Roman"/>
        </w:rPr>
        <w:t xml:space="preserve">разовательным организациям, образовательным организациям высшего образования, которые в </w:t>
      </w:r>
      <w:r w:rsidRPr="00E5235C">
        <w:rPr>
          <w:rFonts w:ascii="Times New Roman" w:hAnsi="Times New Roman" w:cs="Times New Roman"/>
        </w:rPr>
        <w:lastRenderedPageBreak/>
        <w:t>процессе научной, научно-технической и (или) образовательной деятельности осуществляют пр</w:t>
      </w:r>
      <w:r w:rsidRPr="00E5235C">
        <w:rPr>
          <w:rFonts w:ascii="Times New Roman" w:hAnsi="Times New Roman" w:cs="Times New Roman"/>
        </w:rPr>
        <w:t>о</w:t>
      </w:r>
      <w:r w:rsidRPr="00E5235C">
        <w:rPr>
          <w:rFonts w:ascii="Times New Roman" w:hAnsi="Times New Roman" w:cs="Times New Roman"/>
        </w:rPr>
        <w:t>изводство сельскохозяйственной продукции (зерновых культур), ее первичную и последующую (промышленную) переработку по ставке на 1 тонну реализованных зерновых культур.</w:t>
      </w:r>
    </w:p>
    <w:p w:rsidR="005B58B7" w:rsidRPr="00E5235C" w:rsidRDefault="005B58B7" w:rsidP="00006867">
      <w:pPr>
        <w:ind w:firstLine="708"/>
        <w:jc w:val="both"/>
        <w:rPr>
          <w:rFonts w:ascii="Times New Roman" w:hAnsi="Times New Roman" w:cs="Times New Roman"/>
        </w:rPr>
      </w:pPr>
      <w:r w:rsidRPr="00E5235C">
        <w:rPr>
          <w:rFonts w:ascii="Times New Roman" w:hAnsi="Times New Roman" w:cs="Times New Roman"/>
        </w:rPr>
        <w:t xml:space="preserve">1.7. Информация о субсидиях, подлежащих предоставлению в соответствии с настоящим Порядком, размещается на </w:t>
      </w:r>
      <w:hyperlink r:id="rId346"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бюджетной системы Российской Федерации в инфо</w:t>
      </w:r>
      <w:r w:rsidRPr="00E5235C">
        <w:rPr>
          <w:rFonts w:ascii="Times New Roman" w:hAnsi="Times New Roman" w:cs="Times New Roman"/>
        </w:rPr>
        <w:t>р</w:t>
      </w:r>
      <w:r w:rsidRPr="00E5235C">
        <w:rPr>
          <w:rFonts w:ascii="Times New Roman" w:hAnsi="Times New Roman" w:cs="Times New Roman"/>
        </w:rPr>
        <w:t>мационно-телекоммуникационной сети Интернет (далее - единый портал) (в разделе единого по</w:t>
      </w:r>
      <w:r w:rsidRPr="00E5235C">
        <w:rPr>
          <w:rFonts w:ascii="Times New Roman" w:hAnsi="Times New Roman" w:cs="Times New Roman"/>
        </w:rPr>
        <w:t>р</w:t>
      </w:r>
      <w:r w:rsidRPr="00E5235C">
        <w:rPr>
          <w:rFonts w:ascii="Times New Roman" w:hAnsi="Times New Roman" w:cs="Times New Roman"/>
        </w:rPr>
        <w:t xml:space="preserve">тала) не позднее 15 рабочего дня, следующего за днем принятия </w:t>
      </w:r>
      <w:hyperlink r:id="rId347" w:history="1">
        <w:r w:rsidRPr="00E5235C">
          <w:rPr>
            <w:rStyle w:val="aff1"/>
            <w:rFonts w:ascii="Times New Roman" w:hAnsi="Times New Roman"/>
            <w:b w:val="0"/>
            <w:color w:val="auto"/>
          </w:rPr>
          <w:t>закона</w:t>
        </w:r>
      </w:hyperlink>
      <w:r w:rsidRPr="00E5235C">
        <w:rPr>
          <w:rFonts w:ascii="Times New Roman" w:hAnsi="Times New Roman" w:cs="Times New Roman"/>
        </w:rPr>
        <w:t xml:space="preserve"> Карачаево-Черкесской Республики о республиканском бюджете на текущий финансовый год и плановый период (закона Карачаево-Черкесской Республики о внесении изменений в закон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о республиканском бюджете на текущий финансовый год и плановый период).</w:t>
      </w:r>
    </w:p>
    <w:p w:rsidR="005B58B7" w:rsidRDefault="005B58B7" w:rsidP="00006867">
      <w:pPr>
        <w:jc w:val="both"/>
        <w:rPr>
          <w:rFonts w:ascii="Times New Roman" w:hAnsi="Times New Roman" w:cs="Times New Roman"/>
        </w:rPr>
      </w:pPr>
    </w:p>
    <w:p w:rsidR="00F456AE" w:rsidRDefault="00F456AE" w:rsidP="00006867">
      <w:pPr>
        <w:jc w:val="both"/>
        <w:rPr>
          <w:rFonts w:ascii="Times New Roman" w:hAnsi="Times New Roman" w:cs="Times New Roman"/>
        </w:rPr>
      </w:pPr>
    </w:p>
    <w:p w:rsidR="00F456AE" w:rsidRPr="00E5235C" w:rsidRDefault="00F456AE" w:rsidP="00006867">
      <w:pPr>
        <w:jc w:val="both"/>
        <w:rPr>
          <w:rFonts w:ascii="Times New Roman" w:hAnsi="Times New Roman" w:cs="Times New Roman"/>
        </w:rPr>
      </w:pPr>
    </w:p>
    <w:p w:rsidR="005B58B7" w:rsidRPr="00E5235C" w:rsidRDefault="005B58B7" w:rsidP="00006867">
      <w:pPr>
        <w:pStyle w:val="10"/>
        <w:ind w:firstLine="708"/>
        <w:jc w:val="center"/>
        <w:rPr>
          <w:sz w:val="24"/>
        </w:rPr>
      </w:pPr>
      <w:r w:rsidRPr="00E5235C">
        <w:rPr>
          <w:sz w:val="24"/>
        </w:rPr>
        <w:t>2. Порядок проведения отбора получателей субсидии, условия и порядок пред</w:t>
      </w:r>
      <w:r w:rsidRPr="00E5235C">
        <w:rPr>
          <w:sz w:val="24"/>
        </w:rPr>
        <w:t>о</w:t>
      </w:r>
      <w:r w:rsidRPr="00E5235C">
        <w:rPr>
          <w:sz w:val="24"/>
        </w:rPr>
        <w:t>ставления субсидии</w:t>
      </w:r>
    </w:p>
    <w:p w:rsidR="005B58B7" w:rsidRPr="00E5235C" w:rsidRDefault="005B58B7" w:rsidP="00006867">
      <w:pPr>
        <w:jc w:val="center"/>
        <w:rPr>
          <w:rFonts w:ascii="Times New Roman" w:hAnsi="Times New Roman" w:cs="Times New Roman"/>
          <w:sz w:val="24"/>
          <w:szCs w:val="24"/>
        </w:rPr>
      </w:pP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2.1. Отбор получателей субсидии проводится посредством запроса предложений на осн</w:t>
      </w:r>
      <w:r w:rsidRPr="00E5235C">
        <w:rPr>
          <w:rFonts w:ascii="Times New Roman" w:hAnsi="Times New Roman" w:cs="Times New Roman"/>
        </w:rPr>
        <w:t>о</w:t>
      </w:r>
      <w:r w:rsidRPr="00E5235C">
        <w:rPr>
          <w:rFonts w:ascii="Times New Roman" w:hAnsi="Times New Roman" w:cs="Times New Roman"/>
        </w:rPr>
        <w:t>вании заявлений участников отбора, исходя из соответствия участника отбора категориям и кр</w:t>
      </w:r>
      <w:r w:rsidRPr="00E5235C">
        <w:rPr>
          <w:rFonts w:ascii="Times New Roman" w:hAnsi="Times New Roman" w:cs="Times New Roman"/>
        </w:rPr>
        <w:t>и</w:t>
      </w:r>
      <w:r w:rsidRPr="00E5235C">
        <w:rPr>
          <w:rFonts w:ascii="Times New Roman" w:hAnsi="Times New Roman" w:cs="Times New Roman"/>
        </w:rPr>
        <w:t>териям отбора, предусмотренным настоящим Порядком, а также очередности поступления зая</w:t>
      </w:r>
      <w:r w:rsidRPr="00E5235C">
        <w:rPr>
          <w:rFonts w:ascii="Times New Roman" w:hAnsi="Times New Roman" w:cs="Times New Roman"/>
        </w:rPr>
        <w:t>в</w:t>
      </w:r>
      <w:r w:rsidRPr="00E5235C">
        <w:rPr>
          <w:rFonts w:ascii="Times New Roman" w:hAnsi="Times New Roman" w:cs="Times New Roman"/>
        </w:rPr>
        <w:t>лений на участие в отборе.</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2.2. На </w:t>
      </w:r>
      <w:hyperlink r:id="rId348"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официальном сайте Министерства в информационно-телекоммуникационной сети Интернет (</w:t>
      </w:r>
      <w:hyperlink r:id="rId349" w:history="1">
        <w:r w:rsidRPr="00E5235C">
          <w:rPr>
            <w:rStyle w:val="aff1"/>
            <w:rFonts w:ascii="Times New Roman" w:hAnsi="Times New Roman"/>
            <w:b w:val="0"/>
            <w:color w:val="auto"/>
          </w:rPr>
          <w:t>http://mcxkchr.ru</w:t>
        </w:r>
      </w:hyperlink>
      <w:r w:rsidRPr="00E5235C">
        <w:rPr>
          <w:rFonts w:ascii="Times New Roman" w:hAnsi="Times New Roman" w:cs="Times New Roman"/>
        </w:rPr>
        <w:t>) размещается объявление с указанием:</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t>сроков проведения отбора (даты и времени начала (окончания) подачи (приема) заявлений учас</w:t>
      </w:r>
      <w:r w:rsidRPr="00E5235C">
        <w:rPr>
          <w:rFonts w:ascii="Times New Roman" w:hAnsi="Times New Roman" w:cs="Times New Roman"/>
        </w:rPr>
        <w:t>т</w:t>
      </w:r>
      <w:r w:rsidRPr="00E5235C">
        <w:rPr>
          <w:rFonts w:ascii="Times New Roman" w:hAnsi="Times New Roman" w:cs="Times New Roman"/>
        </w:rPr>
        <w:t>ников отбора), которые не могут быть ранее 10-го календарного дня, следующего за днем разм</w:t>
      </w:r>
      <w:r w:rsidRPr="00E5235C">
        <w:rPr>
          <w:rFonts w:ascii="Times New Roman" w:hAnsi="Times New Roman" w:cs="Times New Roman"/>
        </w:rPr>
        <w:t>е</w:t>
      </w:r>
      <w:r w:rsidRPr="00E5235C">
        <w:rPr>
          <w:rFonts w:ascii="Times New Roman" w:hAnsi="Times New Roman" w:cs="Times New Roman"/>
        </w:rPr>
        <w:t>щения объявления о проведении отбора;</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t>местонахождения, почтового адреса и адреса электронной почты Министерства;</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t>результатов предоставления субсидии;</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t>условий и порядка предоставления субсидий, предусмотренных настоящим Порядком.</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2.3. Разъяснение положений объявления о проведении отбора получателей субсидии ос</w:t>
      </w:r>
      <w:r w:rsidRPr="00E5235C">
        <w:rPr>
          <w:rFonts w:ascii="Times New Roman" w:hAnsi="Times New Roman" w:cs="Times New Roman"/>
        </w:rPr>
        <w:t>у</w:t>
      </w:r>
      <w:r w:rsidRPr="00E5235C">
        <w:rPr>
          <w:rFonts w:ascii="Times New Roman" w:hAnsi="Times New Roman" w:cs="Times New Roman"/>
        </w:rPr>
        <w:t>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w:t>
      </w:r>
      <w:r w:rsidRPr="00E5235C">
        <w:rPr>
          <w:rFonts w:ascii="Times New Roman" w:hAnsi="Times New Roman" w:cs="Times New Roman"/>
        </w:rPr>
        <w:t>т</w:t>
      </w:r>
      <w:r w:rsidRPr="00E5235C">
        <w:rPr>
          <w:rFonts w:ascii="Times New Roman" w:hAnsi="Times New Roman" w:cs="Times New Roman"/>
        </w:rPr>
        <w:t>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w:t>
      </w:r>
      <w:r w:rsidRPr="00E5235C">
        <w:rPr>
          <w:rFonts w:ascii="Times New Roman" w:hAnsi="Times New Roman" w:cs="Times New Roman"/>
        </w:rPr>
        <w:t>о</w:t>
      </w:r>
      <w:r w:rsidRPr="00E5235C">
        <w:rPr>
          <w:rFonts w:ascii="Times New Roman" w:hAnsi="Times New Roman" w:cs="Times New Roman"/>
        </w:rPr>
        <w:t>та, а также по обращениям, полученным посредством телефонной связи.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2.4. Министерство не позднее 14 календарных дней со дня определения получателей су</w:t>
      </w:r>
      <w:r w:rsidRPr="00E5235C">
        <w:rPr>
          <w:rFonts w:ascii="Times New Roman" w:hAnsi="Times New Roman" w:cs="Times New Roman"/>
        </w:rPr>
        <w:t>б</w:t>
      </w:r>
      <w:r w:rsidRPr="00E5235C">
        <w:rPr>
          <w:rFonts w:ascii="Times New Roman" w:hAnsi="Times New Roman" w:cs="Times New Roman"/>
        </w:rPr>
        <w:t xml:space="preserve">сидий размещает на </w:t>
      </w:r>
      <w:hyperlink r:id="rId350"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а также на официальном сайте Министерства (</w:t>
      </w:r>
      <w:hyperlink r:id="rId351" w:history="1">
        <w:r w:rsidRPr="00E5235C">
          <w:rPr>
            <w:rStyle w:val="aff1"/>
            <w:rFonts w:ascii="Times New Roman" w:hAnsi="Times New Roman"/>
            <w:b w:val="0"/>
            <w:color w:val="auto"/>
          </w:rPr>
          <w:t>http://mcxkchr.ru</w:t>
        </w:r>
      </w:hyperlink>
      <w:r w:rsidRPr="00E5235C">
        <w:rPr>
          <w:rFonts w:ascii="Times New Roman" w:hAnsi="Times New Roman" w:cs="Times New Roman"/>
        </w:rPr>
        <w:t>) следующую информацию:</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дата, время и место проведения рассмотрения заявлений участников отбора;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информация об участниках отбора, заявления которых были рассмотрены;</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информация об участниках отбора, заявления которых были отклонены с указанием пр</w:t>
      </w:r>
      <w:r w:rsidRPr="00E5235C">
        <w:rPr>
          <w:rFonts w:ascii="Times New Roman" w:hAnsi="Times New Roman" w:cs="Times New Roman"/>
        </w:rPr>
        <w:t>и</w:t>
      </w:r>
      <w:r w:rsidRPr="00E5235C">
        <w:rPr>
          <w:rFonts w:ascii="Times New Roman" w:hAnsi="Times New Roman" w:cs="Times New Roman"/>
        </w:rPr>
        <w:t>чин их отклонения, в том числе положений, которым не соответствуют такие заявления;</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t>наименование получателя (получателей) субсидии, с которым заключается соглашение, и размер предоставляемой ему субсидии.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2.5. Участник отбора на дату принятия решения о предоставлении субсидии должен соо</w:t>
      </w:r>
      <w:r w:rsidRPr="00E5235C">
        <w:rPr>
          <w:rFonts w:ascii="Times New Roman" w:hAnsi="Times New Roman" w:cs="Times New Roman"/>
        </w:rPr>
        <w:t>т</w:t>
      </w:r>
      <w:r w:rsidRPr="00E5235C">
        <w:rPr>
          <w:rFonts w:ascii="Times New Roman" w:hAnsi="Times New Roman" w:cs="Times New Roman"/>
        </w:rPr>
        <w:t>ветствовать следующим требованиям:</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lastRenderedPageBreak/>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352" w:history="1">
        <w:r w:rsidRPr="00E5235C">
          <w:rPr>
            <w:rStyle w:val="aff1"/>
            <w:rFonts w:ascii="Times New Roman" w:hAnsi="Times New Roman"/>
            <w:b w:val="0"/>
            <w:color w:val="auto"/>
          </w:rPr>
          <w:t>законод</w:t>
        </w:r>
        <w:r w:rsidRPr="00E5235C">
          <w:rPr>
            <w:rStyle w:val="aff1"/>
            <w:rFonts w:ascii="Times New Roman" w:hAnsi="Times New Roman"/>
            <w:b w:val="0"/>
            <w:color w:val="auto"/>
          </w:rPr>
          <w:t>а</w:t>
        </w:r>
        <w:r w:rsidRPr="00E5235C">
          <w:rPr>
            <w:rStyle w:val="aff1"/>
            <w:rFonts w:ascii="Times New Roman" w:hAnsi="Times New Roman"/>
            <w:b w:val="0"/>
            <w:color w:val="auto"/>
          </w:rPr>
          <w:t>тельством</w:t>
        </w:r>
      </w:hyperlink>
      <w:r w:rsidRPr="00E5235C">
        <w:rPr>
          <w:rFonts w:ascii="Times New Roman" w:hAnsi="Times New Roman" w:cs="Times New Roman"/>
        </w:rPr>
        <w:t xml:space="preserve"> Российской Федерации о налогах и сборах;</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w:t>
      </w:r>
      <w:r w:rsidRPr="00E5235C">
        <w:rPr>
          <w:rFonts w:ascii="Times New Roman" w:hAnsi="Times New Roman" w:cs="Times New Roman"/>
        </w:rPr>
        <w:t>т</w:t>
      </w:r>
      <w:r w:rsidRPr="00E5235C">
        <w:rPr>
          <w:rFonts w:ascii="Times New Roman" w:hAnsi="Times New Roman" w:cs="Times New Roman"/>
        </w:rPr>
        <w:t>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w:t>
      </w:r>
      <w:r w:rsidRPr="00E5235C">
        <w:rPr>
          <w:rFonts w:ascii="Times New Roman" w:hAnsi="Times New Roman" w:cs="Times New Roman"/>
        </w:rPr>
        <w:t>а</w:t>
      </w:r>
      <w:r w:rsidRPr="00E5235C">
        <w:rPr>
          <w:rFonts w:ascii="Times New Roman" w:hAnsi="Times New Roman" w:cs="Times New Roman"/>
        </w:rPr>
        <w:t>конодательством Российской Федерации;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в реестре дисквалифицированных лиц отсутствуют сведения о дисквалифицированных р</w:t>
      </w:r>
      <w:r w:rsidRPr="00E5235C">
        <w:rPr>
          <w:rFonts w:ascii="Times New Roman" w:hAnsi="Times New Roman" w:cs="Times New Roman"/>
        </w:rPr>
        <w:t>у</w:t>
      </w:r>
      <w:r w:rsidRPr="00E5235C">
        <w:rPr>
          <w:rFonts w:ascii="Times New Roman" w:hAnsi="Times New Roman" w:cs="Times New Roman"/>
        </w:rPr>
        <w:t>ководителях, членах коллегиального исполнительного органа, лице, исполняющем функции ед</w:t>
      </w:r>
      <w:r w:rsidRPr="00E5235C">
        <w:rPr>
          <w:rFonts w:ascii="Times New Roman" w:hAnsi="Times New Roman" w:cs="Times New Roman"/>
        </w:rPr>
        <w:t>и</w:t>
      </w:r>
      <w:r w:rsidRPr="00E5235C">
        <w:rPr>
          <w:rFonts w:ascii="Times New Roman" w:hAnsi="Times New Roman" w:cs="Times New Roman"/>
        </w:rPr>
        <w:t>ноличного исполнительного органа, или главном бухгалтере участника отбора, являющегося юр</w:t>
      </w:r>
      <w:r w:rsidRPr="00E5235C">
        <w:rPr>
          <w:rFonts w:ascii="Times New Roman" w:hAnsi="Times New Roman" w:cs="Times New Roman"/>
        </w:rPr>
        <w:t>и</w:t>
      </w:r>
      <w:r w:rsidRPr="00E5235C">
        <w:rPr>
          <w:rFonts w:ascii="Times New Roman" w:hAnsi="Times New Roman" w:cs="Times New Roman"/>
        </w:rPr>
        <w:t>дическим лицом, об индивидуальном предпринимателе и о физическом лице - производителе т</w:t>
      </w:r>
      <w:r w:rsidRPr="00E5235C">
        <w:rPr>
          <w:rFonts w:ascii="Times New Roman" w:hAnsi="Times New Roman" w:cs="Times New Roman"/>
        </w:rPr>
        <w:t>о</w:t>
      </w:r>
      <w:r w:rsidRPr="00E5235C">
        <w:rPr>
          <w:rFonts w:ascii="Times New Roman" w:hAnsi="Times New Roman" w:cs="Times New Roman"/>
        </w:rPr>
        <w:t>варов, работ, услуг, являющихся участниками отбора;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53"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использу</w:t>
      </w:r>
      <w:r w:rsidRPr="00E5235C">
        <w:rPr>
          <w:rFonts w:ascii="Times New Roman" w:hAnsi="Times New Roman" w:cs="Times New Roman"/>
        </w:rPr>
        <w:t>е</w:t>
      </w:r>
      <w:r w:rsidRPr="00E5235C">
        <w:rPr>
          <w:rFonts w:ascii="Times New Roman" w:hAnsi="Times New Roman" w:cs="Times New Roman"/>
        </w:rPr>
        <w:t>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w:t>
      </w:r>
      <w:r w:rsidRPr="00E5235C">
        <w:rPr>
          <w:rFonts w:ascii="Times New Roman" w:hAnsi="Times New Roman" w:cs="Times New Roman"/>
        </w:rPr>
        <w:t>а</w:t>
      </w:r>
      <w:r w:rsidRPr="00E5235C">
        <w:rPr>
          <w:rFonts w:ascii="Times New Roman" w:hAnsi="Times New Roman" w:cs="Times New Roman"/>
        </w:rPr>
        <w:t>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w:t>
      </w:r>
      <w:r w:rsidRPr="00E5235C">
        <w:rPr>
          <w:rFonts w:ascii="Times New Roman" w:hAnsi="Times New Roman" w:cs="Times New Roman"/>
        </w:rPr>
        <w:t>й</w:t>
      </w:r>
      <w:r w:rsidRPr="00E5235C">
        <w:rPr>
          <w:rFonts w:ascii="Times New Roman" w:hAnsi="Times New Roman" w:cs="Times New Roman"/>
        </w:rPr>
        <w:t>ской Федерации). При расчете доли участия офшорных компаний в капитале российских юрид</w:t>
      </w:r>
      <w:r w:rsidRPr="00E5235C">
        <w:rPr>
          <w:rFonts w:ascii="Times New Roman" w:hAnsi="Times New Roman" w:cs="Times New Roman"/>
        </w:rPr>
        <w:t>и</w:t>
      </w:r>
      <w:r w:rsidRPr="00E5235C">
        <w:rPr>
          <w:rFonts w:ascii="Times New Roman" w:hAnsi="Times New Roman" w:cs="Times New Roman"/>
        </w:rPr>
        <w:t>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w:t>
      </w:r>
      <w:r w:rsidRPr="00E5235C">
        <w:rPr>
          <w:rFonts w:ascii="Times New Roman" w:hAnsi="Times New Roman" w:cs="Times New Roman"/>
        </w:rPr>
        <w:t>о</w:t>
      </w:r>
      <w:r w:rsidRPr="00E5235C">
        <w:rPr>
          <w:rFonts w:ascii="Times New Roman" w:hAnsi="Times New Roman" w:cs="Times New Roman"/>
        </w:rPr>
        <w:t>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участники отбора не должны получать средства из бюджета Карачаево-Черкесской Ре</w:t>
      </w:r>
      <w:r w:rsidRPr="00E5235C">
        <w:rPr>
          <w:rFonts w:ascii="Times New Roman" w:hAnsi="Times New Roman" w:cs="Times New Roman"/>
        </w:rPr>
        <w:t>с</w:t>
      </w:r>
      <w:r w:rsidRPr="00E5235C">
        <w:rPr>
          <w:rFonts w:ascii="Times New Roman" w:hAnsi="Times New Roman" w:cs="Times New Roman"/>
        </w:rPr>
        <w:t xml:space="preserve">публики на основании иных нормативных правовых актов на цели, указанные в </w:t>
      </w:r>
      <w:hyperlink w:anchor="sub_13" w:history="1">
        <w:r w:rsidRPr="00E5235C">
          <w:rPr>
            <w:rStyle w:val="aff1"/>
            <w:rFonts w:ascii="Times New Roman" w:hAnsi="Times New Roman"/>
            <w:b w:val="0"/>
            <w:color w:val="auto"/>
          </w:rPr>
          <w:t>пункте 1.3. разд</w:t>
        </w:r>
        <w:r w:rsidRPr="00E5235C">
          <w:rPr>
            <w:rStyle w:val="aff1"/>
            <w:rFonts w:ascii="Times New Roman" w:hAnsi="Times New Roman"/>
            <w:b w:val="0"/>
            <w:color w:val="auto"/>
          </w:rPr>
          <w:t>е</w:t>
        </w:r>
        <w:r w:rsidRPr="00E5235C">
          <w:rPr>
            <w:rStyle w:val="aff1"/>
            <w:rFonts w:ascii="Times New Roman" w:hAnsi="Times New Roman"/>
            <w:b w:val="0"/>
            <w:color w:val="auto"/>
          </w:rPr>
          <w:t>ла 1</w:t>
        </w:r>
      </w:hyperlink>
      <w:r w:rsidRPr="00E5235C">
        <w:rPr>
          <w:rFonts w:ascii="Times New Roman" w:hAnsi="Times New Roman" w:cs="Times New Roman"/>
        </w:rPr>
        <w:t xml:space="preserve"> настоящего Порядка;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участник отбора должен осуществлять деятельность на территории Карачаево-Черкесской Республики.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участник отбора не должен находиться в перечне организаций и физических лиц, в отн</w:t>
      </w:r>
      <w:r w:rsidRPr="00E5235C">
        <w:rPr>
          <w:rFonts w:ascii="Times New Roman" w:hAnsi="Times New Roman" w:cs="Times New Roman"/>
        </w:rPr>
        <w:t>о</w:t>
      </w:r>
      <w:r w:rsidRPr="00E5235C">
        <w:rPr>
          <w:rFonts w:ascii="Times New Roman" w:hAnsi="Times New Roman" w:cs="Times New Roman"/>
        </w:rPr>
        <w:t>шении которых имеются сведения об их причастности к экстремистской деятельности или терр</w:t>
      </w:r>
      <w:r w:rsidRPr="00E5235C">
        <w:rPr>
          <w:rFonts w:ascii="Times New Roman" w:hAnsi="Times New Roman" w:cs="Times New Roman"/>
        </w:rPr>
        <w:t>о</w:t>
      </w:r>
      <w:r w:rsidRPr="00E5235C">
        <w:rPr>
          <w:rFonts w:ascii="Times New Roman" w:hAnsi="Times New Roman" w:cs="Times New Roman"/>
        </w:rPr>
        <w:t>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w:t>
      </w:r>
      <w:r w:rsidRPr="00E5235C">
        <w:rPr>
          <w:rFonts w:ascii="Times New Roman" w:hAnsi="Times New Roman" w:cs="Times New Roman"/>
        </w:rPr>
        <w:t>о</w:t>
      </w:r>
      <w:r w:rsidRPr="00E5235C">
        <w:rPr>
          <w:rFonts w:ascii="Times New Roman" w:hAnsi="Times New Roman" w:cs="Times New Roman"/>
        </w:rPr>
        <w:t>вания предусмотрены правовым актом);</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t>Результатом предоставления субсидии является объем реализованных зерновых культур со</w:t>
      </w:r>
      <w:r w:rsidRPr="00E5235C">
        <w:rPr>
          <w:rFonts w:ascii="Times New Roman" w:hAnsi="Times New Roman" w:cs="Times New Roman"/>
        </w:rPr>
        <w:t>б</w:t>
      </w:r>
      <w:r w:rsidRPr="00E5235C">
        <w:rPr>
          <w:rFonts w:ascii="Times New Roman" w:hAnsi="Times New Roman" w:cs="Times New Roman"/>
        </w:rPr>
        <w:t>ственного производства (тыс. тонн).</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2.6. Субсидии предоставляются с учетом следующего условия: достижения в отчетном г</w:t>
      </w:r>
      <w:r w:rsidRPr="00E5235C">
        <w:rPr>
          <w:rFonts w:ascii="Times New Roman" w:hAnsi="Times New Roman" w:cs="Times New Roman"/>
        </w:rPr>
        <w:t>о</w:t>
      </w:r>
      <w:r w:rsidRPr="00E5235C">
        <w:rPr>
          <w:rFonts w:ascii="Times New Roman" w:hAnsi="Times New Roman" w:cs="Times New Roman"/>
        </w:rPr>
        <w:t>ду результатов предоставления субсидии в соответствии с заключенным между Министерством и получателем средств соглашением (для получателей средств, которым в отчетном году предоста</w:t>
      </w:r>
      <w:r w:rsidRPr="00E5235C">
        <w:rPr>
          <w:rFonts w:ascii="Times New Roman" w:hAnsi="Times New Roman" w:cs="Times New Roman"/>
        </w:rPr>
        <w:t>в</w:t>
      </w:r>
      <w:r w:rsidRPr="00E5235C">
        <w:rPr>
          <w:rFonts w:ascii="Times New Roman" w:hAnsi="Times New Roman" w:cs="Times New Roman"/>
        </w:rPr>
        <w:t>лялись субсидии).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2.7. Для получения субсидий участники отбора представляют в Министерство следующие документы:</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заявление по форме согласно </w:t>
      </w:r>
      <w:hyperlink w:anchor="sub_1001" w:history="1">
        <w:r w:rsidRPr="00E5235C">
          <w:rPr>
            <w:rStyle w:val="aff1"/>
            <w:rFonts w:ascii="Times New Roman" w:hAnsi="Times New Roman"/>
            <w:b w:val="0"/>
            <w:color w:val="auto"/>
          </w:rPr>
          <w:t>приложению 1</w:t>
        </w:r>
      </w:hyperlink>
      <w:r w:rsidRPr="00E5235C">
        <w:rPr>
          <w:rFonts w:ascii="Times New Roman" w:hAnsi="Times New Roman" w:cs="Times New Roman"/>
        </w:rPr>
        <w:t xml:space="preserve"> к Порядку.</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lastRenderedPageBreak/>
        <w:t xml:space="preserve">Справку-расчет размера причитающихся производителю зерновых культур средств из бюджета Карачаево-Черкесской Республики согласно </w:t>
      </w:r>
      <w:hyperlink w:anchor="sub_1002" w:history="1">
        <w:r w:rsidRPr="00E5235C">
          <w:rPr>
            <w:rStyle w:val="aff1"/>
            <w:rFonts w:ascii="Times New Roman" w:hAnsi="Times New Roman"/>
            <w:b w:val="0"/>
            <w:color w:val="auto"/>
          </w:rPr>
          <w:t>приложению 2</w:t>
        </w:r>
      </w:hyperlink>
      <w:r w:rsidRPr="00E5235C">
        <w:rPr>
          <w:rFonts w:ascii="Times New Roman" w:hAnsi="Times New Roman" w:cs="Times New Roman"/>
        </w:rPr>
        <w:t xml:space="preserve"> к Порядку.</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Копия сведений о сборе урожая сельскохозяйственных культур за текущий финансовый год и (или) отчетный финансовый год по форме федерального статистического наблюдения </w:t>
      </w:r>
      <w:hyperlink r:id="rId354" w:history="1">
        <w:r w:rsidRPr="00E5235C">
          <w:rPr>
            <w:rStyle w:val="aff1"/>
            <w:rFonts w:ascii="Times New Roman" w:hAnsi="Times New Roman"/>
            <w:b w:val="0"/>
            <w:color w:val="auto"/>
          </w:rPr>
          <w:t>N 29-СХ</w:t>
        </w:r>
      </w:hyperlink>
      <w:r w:rsidRPr="00E5235C">
        <w:rPr>
          <w:rFonts w:ascii="Times New Roman" w:hAnsi="Times New Roman" w:cs="Times New Roman"/>
        </w:rPr>
        <w:t xml:space="preserve"> или копия сведений о сборе урожая сельскохозяйственных культур за текущий финансовый год и (или) отчетный финансовый год по форме федерального статистического наблюдения </w:t>
      </w:r>
      <w:hyperlink r:id="rId355" w:history="1">
        <w:r w:rsidRPr="00E5235C">
          <w:rPr>
            <w:rStyle w:val="aff1"/>
            <w:rFonts w:ascii="Times New Roman" w:hAnsi="Times New Roman"/>
            <w:b w:val="0"/>
            <w:color w:val="auto"/>
          </w:rPr>
          <w:t>N 2-фермер</w:t>
        </w:r>
      </w:hyperlink>
      <w:r w:rsidRPr="00E5235C">
        <w:rPr>
          <w:rFonts w:ascii="Times New Roman" w:hAnsi="Times New Roman" w:cs="Times New Roman"/>
        </w:rPr>
        <w:t>, с отметкой о принятии отчета, заверенная руководителем производителя зерновых кул</w:t>
      </w:r>
      <w:r w:rsidRPr="00E5235C">
        <w:rPr>
          <w:rFonts w:ascii="Times New Roman" w:hAnsi="Times New Roman" w:cs="Times New Roman"/>
        </w:rPr>
        <w:t>ь</w:t>
      </w:r>
      <w:r w:rsidRPr="00E5235C">
        <w:rPr>
          <w:rFonts w:ascii="Times New Roman" w:hAnsi="Times New Roman" w:cs="Times New Roman"/>
        </w:rPr>
        <w:t>тур и скрепленная печатью производителя зерновых культур (при наличии печати).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Сводный реестр документов, подтверждающих факт реализации зерновых культур со</w:t>
      </w:r>
      <w:r w:rsidRPr="00E5235C">
        <w:rPr>
          <w:rFonts w:ascii="Times New Roman" w:hAnsi="Times New Roman" w:cs="Times New Roman"/>
        </w:rPr>
        <w:t>б</w:t>
      </w:r>
      <w:r w:rsidRPr="00E5235C">
        <w:rPr>
          <w:rFonts w:ascii="Times New Roman" w:hAnsi="Times New Roman" w:cs="Times New Roman"/>
        </w:rPr>
        <w:t>ственного производства в текущем финансовом году и (или) с 1 августа отчетного финансового года, заявленных к субсидированию с приложением копий документов, подтверждающих факт реализации зерновых культур собственного производства (договоры купли-продажи, товарные накладные и (или) универсальные передаточные документы, платежные документы (заверенные банком в случае осуществления безналичного расчета), сведения о партии зерна собственного производства, оформленные в Федеральной государственной информационной системе прослеж</w:t>
      </w:r>
      <w:r w:rsidRPr="00E5235C">
        <w:rPr>
          <w:rFonts w:ascii="Times New Roman" w:hAnsi="Times New Roman" w:cs="Times New Roman"/>
        </w:rPr>
        <w:t>и</w:t>
      </w:r>
      <w:r w:rsidRPr="00E5235C">
        <w:rPr>
          <w:rFonts w:ascii="Times New Roman" w:hAnsi="Times New Roman" w:cs="Times New Roman"/>
        </w:rPr>
        <w:t>ваемости зерна и продуктов переработки зерна (далее - ГИС "Зерно") товаросопроводительный документ на партию зерна или партию продуктов переработки зерна, оформленный в соотве</w:t>
      </w:r>
      <w:r w:rsidRPr="00E5235C">
        <w:rPr>
          <w:rFonts w:ascii="Times New Roman" w:hAnsi="Times New Roman" w:cs="Times New Roman"/>
        </w:rPr>
        <w:t>т</w:t>
      </w:r>
      <w:r w:rsidRPr="00E5235C">
        <w:rPr>
          <w:rFonts w:ascii="Times New Roman" w:hAnsi="Times New Roman" w:cs="Times New Roman"/>
        </w:rPr>
        <w:t xml:space="preserve">ствии с </w:t>
      </w:r>
      <w:hyperlink r:id="rId356" w:history="1">
        <w:r w:rsidRPr="00E5235C">
          <w:rPr>
            <w:rStyle w:val="aff1"/>
            <w:rFonts w:ascii="Times New Roman" w:hAnsi="Times New Roman"/>
            <w:b w:val="0"/>
            <w:color w:val="auto"/>
          </w:rPr>
          <w:t>Правилами</w:t>
        </w:r>
      </w:hyperlink>
      <w:r w:rsidRPr="00E5235C">
        <w:rPr>
          <w:rFonts w:ascii="Times New Roman" w:hAnsi="Times New Roman" w:cs="Times New Roman"/>
        </w:rPr>
        <w:t xml:space="preserve"> оформления товаросопроводительного документа на партию зерна или партию продуктов переработки зерна в ГИС "Зерно", утвержденный </w:t>
      </w:r>
      <w:hyperlink r:id="rId357"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Правительства Ро</w:t>
      </w:r>
      <w:r w:rsidRPr="00E5235C">
        <w:rPr>
          <w:rFonts w:ascii="Times New Roman" w:hAnsi="Times New Roman" w:cs="Times New Roman"/>
        </w:rPr>
        <w:t>с</w:t>
      </w:r>
      <w:r w:rsidRPr="00E5235C">
        <w:rPr>
          <w:rFonts w:ascii="Times New Roman" w:hAnsi="Times New Roman" w:cs="Times New Roman"/>
        </w:rPr>
        <w:t xml:space="preserve">сийской Федерации от 09.10.2021 N 1722, согласно </w:t>
      </w:r>
      <w:hyperlink w:anchor="sub_1003" w:history="1">
        <w:r w:rsidRPr="00E5235C">
          <w:rPr>
            <w:rStyle w:val="aff1"/>
            <w:rFonts w:ascii="Times New Roman" w:hAnsi="Times New Roman"/>
            <w:b w:val="0"/>
            <w:color w:val="auto"/>
          </w:rPr>
          <w:t>приложению 3</w:t>
        </w:r>
      </w:hyperlink>
      <w:r w:rsidRPr="00E5235C">
        <w:rPr>
          <w:rFonts w:ascii="Times New Roman" w:hAnsi="Times New Roman" w:cs="Times New Roman"/>
        </w:rPr>
        <w:t xml:space="preserve"> Порядка.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Заверенные сельскохозяйственным товаропроизводителем сведения о размере фактически понесенных затрат за период, заявленный для предоставления средств на финансовое обеспечение (возмещение) части затрат, связанных с производством и реализацией зерновых культур, согласно </w:t>
      </w:r>
      <w:hyperlink w:anchor="sub_1004" w:history="1">
        <w:r w:rsidRPr="00E5235C">
          <w:rPr>
            <w:rStyle w:val="aff1"/>
            <w:rFonts w:ascii="Times New Roman" w:hAnsi="Times New Roman"/>
            <w:b w:val="0"/>
            <w:color w:val="auto"/>
          </w:rPr>
          <w:t>приложению 4</w:t>
        </w:r>
      </w:hyperlink>
      <w:r w:rsidRPr="00E5235C">
        <w:rPr>
          <w:rFonts w:ascii="Times New Roman" w:hAnsi="Times New Roman" w:cs="Times New Roman"/>
        </w:rPr>
        <w:t xml:space="preserve"> Порядка с приложением копий документов.</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Выписку из Единого государственного реестра юридических лиц или Единого госуда</w:t>
      </w:r>
      <w:r w:rsidRPr="00E5235C">
        <w:rPr>
          <w:rFonts w:ascii="Times New Roman" w:hAnsi="Times New Roman" w:cs="Times New Roman"/>
        </w:rPr>
        <w:t>р</w:t>
      </w:r>
      <w:r w:rsidRPr="00E5235C">
        <w:rPr>
          <w:rFonts w:ascii="Times New Roman" w:hAnsi="Times New Roman" w:cs="Times New Roman"/>
        </w:rPr>
        <w:t xml:space="preserve">ственного реестра индивидуальных предпринимателей на дату не ранее 30 рабочих дней до даты подачи заявки (информация может быть получена с </w:t>
      </w:r>
      <w:hyperlink r:id="rId358" w:history="1">
        <w:r w:rsidRPr="00E5235C">
          <w:rPr>
            <w:rStyle w:val="aff1"/>
            <w:rFonts w:ascii="Times New Roman" w:hAnsi="Times New Roman"/>
            <w:b w:val="0"/>
            <w:color w:val="auto"/>
          </w:rPr>
          <w:t>официального сайта</w:t>
        </w:r>
      </w:hyperlink>
      <w:r w:rsidRPr="00E5235C">
        <w:rPr>
          <w:rFonts w:ascii="Times New Roman" w:hAnsi="Times New Roman" w:cs="Times New Roman"/>
        </w:rPr>
        <w:t xml:space="preserve"> ФНС России с помощью сервиса "Предоставление сведений из ЕГРЮЛ/ЕГРИП в электронном виде").</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Сведения о наличии (открытии) расчетного счета для получения субсидии.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Светокопию паспорта участника отбора.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2.8. Представленные участником отбора документы не должны иметь подчисток, прип</w:t>
      </w:r>
      <w:r w:rsidRPr="00E5235C">
        <w:rPr>
          <w:rFonts w:ascii="Times New Roman" w:hAnsi="Times New Roman" w:cs="Times New Roman"/>
        </w:rPr>
        <w:t>и</w:t>
      </w:r>
      <w:r w:rsidRPr="00E5235C">
        <w:rPr>
          <w:rFonts w:ascii="Times New Roman" w:hAnsi="Times New Roman" w:cs="Times New Roman"/>
        </w:rPr>
        <w:t>сок, зачеркнутых слов и иных не оговоренных в них исправлений, а также не должны быть запо</w:t>
      </w:r>
      <w:r w:rsidRPr="00E5235C">
        <w:rPr>
          <w:rFonts w:ascii="Times New Roman" w:hAnsi="Times New Roman" w:cs="Times New Roman"/>
        </w:rPr>
        <w:t>л</w:t>
      </w:r>
      <w:r w:rsidRPr="00E5235C">
        <w:rPr>
          <w:rFonts w:ascii="Times New Roman" w:hAnsi="Times New Roman" w:cs="Times New Roman"/>
        </w:rPr>
        <w:t>нены карандашом и иметь повреждения, не позволяющие однозначно истолковать содержание таких документов.</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Документы, представленные получателями субсидии, должны быть пронумерованы п</w:t>
      </w:r>
      <w:r w:rsidRPr="00E5235C">
        <w:rPr>
          <w:rFonts w:ascii="Times New Roman" w:hAnsi="Times New Roman" w:cs="Times New Roman"/>
        </w:rPr>
        <w:t>о</w:t>
      </w:r>
      <w:r w:rsidRPr="00E5235C">
        <w:rPr>
          <w:rFonts w:ascii="Times New Roman" w:hAnsi="Times New Roman" w:cs="Times New Roman"/>
        </w:rPr>
        <w:t>листно, прошиты, заверены подписью и печатью участника отбора (при наличии).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2.9. Документы принимаются и регистрируются государственным гражданским служащим Министерства (далее - служащий), осуществляющим прием и регистрацию входящей и исходящей корреспонденции Министерства.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Прием и регистрация заявлений и приложенных к ним документов осуществляется при предоставлении документов непосредственно в Министерство (лично получателем субсидии или руководителем организации, имеющим право действовать без доверенности, либо представит</w:t>
      </w:r>
      <w:r w:rsidRPr="00E5235C">
        <w:rPr>
          <w:rFonts w:ascii="Times New Roman" w:hAnsi="Times New Roman" w:cs="Times New Roman"/>
        </w:rPr>
        <w:t>е</w:t>
      </w:r>
      <w:r w:rsidRPr="00E5235C">
        <w:rPr>
          <w:rFonts w:ascii="Times New Roman" w:hAnsi="Times New Roman" w:cs="Times New Roman"/>
        </w:rPr>
        <w:t>лем, полномочия которого подтверждаются доверенностью).</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2.10. Проверку заявлений и приложенных к ним документов, представляемых участниками отбора, на соответствие требованиям настоящего Порядка осуществляют государственные гра</w:t>
      </w:r>
      <w:r w:rsidRPr="00E5235C">
        <w:rPr>
          <w:rFonts w:ascii="Times New Roman" w:hAnsi="Times New Roman" w:cs="Times New Roman"/>
        </w:rPr>
        <w:t>ж</w:t>
      </w:r>
      <w:r w:rsidRPr="00E5235C">
        <w:rPr>
          <w:rFonts w:ascii="Times New Roman" w:hAnsi="Times New Roman" w:cs="Times New Roman"/>
        </w:rPr>
        <w:t>данские служащие Министерства, определяемые правовым актом Министерства (далее - отве</w:t>
      </w:r>
      <w:r w:rsidRPr="00E5235C">
        <w:rPr>
          <w:rFonts w:ascii="Times New Roman" w:hAnsi="Times New Roman" w:cs="Times New Roman"/>
        </w:rPr>
        <w:t>т</w:t>
      </w:r>
      <w:r w:rsidRPr="00E5235C">
        <w:rPr>
          <w:rFonts w:ascii="Times New Roman" w:hAnsi="Times New Roman" w:cs="Times New Roman"/>
        </w:rPr>
        <w:t>ственные служащие).</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2.11. Зарегистрированное заявление может быть отозвано участником отбора.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lastRenderedPageBreak/>
        <w:t>Для отзыва заявления участник отбора представляет в адрес Министерства письменное уведомление об отзыве заявления в произвольной форме, в котором указывает причины отзыва заявления.</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Участник отбора, отозвавший заявление, не лишается права на подачу заявления в пред</w:t>
      </w:r>
      <w:r w:rsidRPr="00E5235C">
        <w:rPr>
          <w:rFonts w:ascii="Times New Roman" w:hAnsi="Times New Roman" w:cs="Times New Roman"/>
        </w:rPr>
        <w:t>е</w:t>
      </w:r>
      <w:r w:rsidRPr="00E5235C">
        <w:rPr>
          <w:rFonts w:ascii="Times New Roman" w:hAnsi="Times New Roman" w:cs="Times New Roman"/>
        </w:rPr>
        <w:t>лах сроков приема документов, установленных в объявлении о проведении отбора.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2.12. Ответственные служащие проверяют представленное заявление и прилагаемые к нему документы на наличие в них нарушений технического характера, а именно: отсутствие по</w:t>
      </w:r>
      <w:r w:rsidRPr="00E5235C">
        <w:rPr>
          <w:rFonts w:ascii="Times New Roman" w:hAnsi="Times New Roman" w:cs="Times New Roman"/>
        </w:rPr>
        <w:t>д</w:t>
      </w:r>
      <w:r w:rsidRPr="00E5235C">
        <w:rPr>
          <w:rFonts w:ascii="Times New Roman" w:hAnsi="Times New Roman" w:cs="Times New Roman"/>
        </w:rPr>
        <w:t>писей, печатей (при наличии), несоответствие форм представленных документов формам док</w:t>
      </w:r>
      <w:r w:rsidRPr="00E5235C">
        <w:rPr>
          <w:rFonts w:ascii="Times New Roman" w:hAnsi="Times New Roman" w:cs="Times New Roman"/>
        </w:rPr>
        <w:t>у</w:t>
      </w:r>
      <w:r w:rsidRPr="00E5235C">
        <w:rPr>
          <w:rFonts w:ascii="Times New Roman" w:hAnsi="Times New Roman" w:cs="Times New Roman"/>
        </w:rPr>
        <w:t>ментов, установленным настоящим Порядком, несоответствие дат, наличие в представленных д</w:t>
      </w:r>
      <w:r w:rsidRPr="00E5235C">
        <w:rPr>
          <w:rFonts w:ascii="Times New Roman" w:hAnsi="Times New Roman" w:cs="Times New Roman"/>
        </w:rPr>
        <w:t>о</w:t>
      </w:r>
      <w:r w:rsidRPr="00E5235C">
        <w:rPr>
          <w:rFonts w:ascii="Times New Roman" w:hAnsi="Times New Roman" w:cs="Times New Roman"/>
        </w:rPr>
        <w:t>кументах исправлений (дописок, подчисток), технических ошибок (описок, опечаток).</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Заявление и прилагаемые к нему документы, содержащие нарушения технического хара</w:t>
      </w:r>
      <w:r w:rsidRPr="00E5235C">
        <w:rPr>
          <w:rFonts w:ascii="Times New Roman" w:hAnsi="Times New Roman" w:cs="Times New Roman"/>
        </w:rPr>
        <w:t>к</w:t>
      </w:r>
      <w:r w:rsidRPr="00E5235C">
        <w:rPr>
          <w:rFonts w:ascii="Times New Roman" w:hAnsi="Times New Roman" w:cs="Times New Roman"/>
        </w:rPr>
        <w:t>тера, рассмотрению не подлежат.</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2.13. Участник отбора вправе повторно обратиться в Министерство с заявлением о пред</w:t>
      </w:r>
      <w:r w:rsidRPr="00E5235C">
        <w:rPr>
          <w:rFonts w:ascii="Times New Roman" w:hAnsi="Times New Roman" w:cs="Times New Roman"/>
        </w:rPr>
        <w:t>о</w:t>
      </w:r>
      <w:r w:rsidRPr="00E5235C">
        <w:rPr>
          <w:rFonts w:ascii="Times New Roman" w:hAnsi="Times New Roman" w:cs="Times New Roman"/>
        </w:rPr>
        <w:t>ставлении субсидии в пределах сроков приема документов, установленных настоящим Порядком.</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2.14. 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w:t>
      </w:r>
      <w:r w:rsidRPr="00E5235C">
        <w:rPr>
          <w:rFonts w:ascii="Times New Roman" w:hAnsi="Times New Roman" w:cs="Times New Roman"/>
        </w:rPr>
        <w:t>о</w:t>
      </w:r>
      <w:r w:rsidRPr="00E5235C">
        <w:rPr>
          <w:rFonts w:ascii="Times New Roman" w:hAnsi="Times New Roman" w:cs="Times New Roman"/>
        </w:rPr>
        <w:t>действия, запрашивают и получают следующие сведения:</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информацию о наличии либо об отсутствии у получателей субсидии задолженности по налогам и сборам, срок исполнения по которым наступил в соответствии с </w:t>
      </w:r>
      <w:hyperlink r:id="rId359"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в случае непредставления производителям зерновых культур документов, указанных в </w:t>
      </w:r>
      <w:hyperlink w:anchor="sub_277" w:history="1">
        <w:r w:rsidRPr="00E5235C">
          <w:rPr>
            <w:rStyle w:val="aff1"/>
            <w:rFonts w:ascii="Times New Roman" w:hAnsi="Times New Roman"/>
            <w:b w:val="0"/>
            <w:color w:val="auto"/>
          </w:rPr>
          <w:t>а</w:t>
        </w:r>
        <w:r w:rsidRPr="00E5235C">
          <w:rPr>
            <w:rStyle w:val="aff1"/>
            <w:rFonts w:ascii="Times New Roman" w:hAnsi="Times New Roman"/>
            <w:b w:val="0"/>
            <w:color w:val="auto"/>
          </w:rPr>
          <w:t>б</w:t>
        </w:r>
        <w:r w:rsidRPr="00E5235C">
          <w:rPr>
            <w:rStyle w:val="aff1"/>
            <w:rFonts w:ascii="Times New Roman" w:hAnsi="Times New Roman"/>
            <w:b w:val="0"/>
            <w:color w:val="auto"/>
          </w:rPr>
          <w:t>заце седьмом пункта 2.7</w:t>
        </w:r>
      </w:hyperlink>
      <w:r w:rsidRPr="00E5235C">
        <w:rPr>
          <w:rFonts w:ascii="Times New Roman" w:hAnsi="Times New Roman" w:cs="Times New Roman"/>
        </w:rPr>
        <w:t>, по собственной инициативе, Министерство обеспечивает получение их или информации, содержащейся в них у соответствующих уполномоченных органов и организ</w:t>
      </w:r>
      <w:r w:rsidRPr="00E5235C">
        <w:rPr>
          <w:rFonts w:ascii="Times New Roman" w:hAnsi="Times New Roman" w:cs="Times New Roman"/>
        </w:rPr>
        <w:t>а</w:t>
      </w:r>
      <w:r w:rsidRPr="00E5235C">
        <w:rPr>
          <w:rFonts w:ascii="Times New Roman" w:hAnsi="Times New Roman" w:cs="Times New Roman"/>
        </w:rPr>
        <w:t xml:space="preserve">ций в порядке, установленном законодательством, в том числе с </w:t>
      </w:r>
      <w:hyperlink r:id="rId360" w:history="1">
        <w:r w:rsidRPr="00E5235C">
          <w:rPr>
            <w:rStyle w:val="aff1"/>
            <w:rFonts w:ascii="Times New Roman" w:hAnsi="Times New Roman"/>
            <w:b w:val="0"/>
            <w:color w:val="auto"/>
          </w:rPr>
          <w:t>официального сайта</w:t>
        </w:r>
      </w:hyperlink>
      <w:r w:rsidRPr="00E5235C">
        <w:rPr>
          <w:rFonts w:ascii="Times New Roman" w:hAnsi="Times New Roman" w:cs="Times New Roman"/>
        </w:rPr>
        <w:t xml:space="preserve"> ФНС России с помощью сервиса "Предоставление сведений из ЕГРЮЛ/ЕГРИП в электронном виде.</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2.15. Ответственные служащие в течение 15 рабочих дней со дня регистрации заявлений, проводят в порядке, определяемом Министерством, проверку соответствия участников отбора и представленных ими документов на соответствие настоящему Порядку.</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2.16. По результатам рассмотрения заявления и иных документов, указанных в </w:t>
      </w:r>
      <w:hyperlink w:anchor="sub_27" w:history="1">
        <w:r w:rsidRPr="00E5235C">
          <w:rPr>
            <w:rStyle w:val="aff1"/>
            <w:rFonts w:ascii="Times New Roman" w:hAnsi="Times New Roman"/>
            <w:b w:val="0"/>
            <w:color w:val="auto"/>
          </w:rPr>
          <w:t>пунктах 2.7.</w:t>
        </w:r>
      </w:hyperlink>
      <w:r w:rsidRPr="00E5235C">
        <w:rPr>
          <w:rFonts w:ascii="Times New Roman" w:hAnsi="Times New Roman" w:cs="Times New Roman"/>
        </w:rPr>
        <w:t xml:space="preserve"> и </w:t>
      </w:r>
      <w:hyperlink w:anchor="sub_214" w:history="1">
        <w:r w:rsidRPr="00E5235C">
          <w:rPr>
            <w:rStyle w:val="aff1"/>
            <w:rFonts w:ascii="Times New Roman" w:hAnsi="Times New Roman"/>
            <w:b w:val="0"/>
            <w:color w:val="auto"/>
          </w:rPr>
          <w:t>2.14.</w:t>
        </w:r>
      </w:hyperlink>
      <w:r w:rsidRPr="00E5235C">
        <w:rPr>
          <w:rFonts w:ascii="Times New Roman" w:hAnsi="Times New Roman" w:cs="Times New Roman"/>
        </w:rPr>
        <w:t xml:space="preserve"> настоящего Порядка, ответственным служащим подготавливается и направляется Мин</w:t>
      </w:r>
      <w:r w:rsidRPr="00E5235C">
        <w:rPr>
          <w:rFonts w:ascii="Times New Roman" w:hAnsi="Times New Roman" w:cs="Times New Roman"/>
        </w:rPr>
        <w:t>и</w:t>
      </w:r>
      <w:r w:rsidRPr="00E5235C">
        <w:rPr>
          <w:rFonts w:ascii="Times New Roman" w:hAnsi="Times New Roman" w:cs="Times New Roman"/>
        </w:rPr>
        <w:t>стру (лицу, исполняющему обязанности Министра) мотивированное заключение о соответствии либо несоответствии участника отбора и представленных им документов требованиям настоящего Порядка.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 xml:space="preserve">2.17. На основании заключения, указанного в </w:t>
      </w:r>
      <w:hyperlink w:anchor="sub_216" w:history="1">
        <w:r w:rsidRPr="00E5235C">
          <w:rPr>
            <w:rStyle w:val="aff1"/>
            <w:rFonts w:ascii="Times New Roman" w:hAnsi="Times New Roman"/>
            <w:b w:val="0"/>
            <w:color w:val="auto"/>
          </w:rPr>
          <w:t>пункте 2.16</w:t>
        </w:r>
      </w:hyperlink>
      <w:r w:rsidRPr="00E5235C">
        <w:rPr>
          <w:rFonts w:ascii="Times New Roman" w:hAnsi="Times New Roman" w:cs="Times New Roman"/>
        </w:rPr>
        <w:t xml:space="preserve"> настоящего Порядка, Министром либо лицом, исполняющим его обязанности, в течение трех рабочих дней со дня представления заключения принимается решение о предоставлении (отказе в предоставлении) субсидии и вкл</w:t>
      </w:r>
      <w:r w:rsidRPr="00E5235C">
        <w:rPr>
          <w:rFonts w:ascii="Times New Roman" w:hAnsi="Times New Roman" w:cs="Times New Roman"/>
        </w:rPr>
        <w:t>ю</w:t>
      </w:r>
      <w:r w:rsidRPr="00E5235C">
        <w:rPr>
          <w:rFonts w:ascii="Times New Roman" w:hAnsi="Times New Roman" w:cs="Times New Roman"/>
        </w:rPr>
        <w:t>чении (отказе во включении) участника отбора в реестр получателей субсидии. Решение о пред</w:t>
      </w:r>
      <w:r w:rsidRPr="00E5235C">
        <w:rPr>
          <w:rFonts w:ascii="Times New Roman" w:hAnsi="Times New Roman" w:cs="Times New Roman"/>
        </w:rPr>
        <w:t>о</w:t>
      </w:r>
      <w:r w:rsidRPr="00E5235C">
        <w:rPr>
          <w:rFonts w:ascii="Times New Roman" w:hAnsi="Times New Roman" w:cs="Times New Roman"/>
        </w:rPr>
        <w:t>ставлении субсидии или об отказе в предоставлении субсидии оформляется правовым актом М</w:t>
      </w:r>
      <w:r w:rsidRPr="00E5235C">
        <w:rPr>
          <w:rFonts w:ascii="Times New Roman" w:hAnsi="Times New Roman" w:cs="Times New Roman"/>
        </w:rPr>
        <w:t>и</w:t>
      </w:r>
      <w:r w:rsidRPr="00E5235C">
        <w:rPr>
          <w:rFonts w:ascii="Times New Roman" w:hAnsi="Times New Roman" w:cs="Times New Roman"/>
        </w:rPr>
        <w:t>нистерства.</w:t>
      </w:r>
    </w:p>
    <w:p w:rsidR="005B58B7" w:rsidRPr="00E5235C" w:rsidRDefault="005B58B7" w:rsidP="00006867">
      <w:pPr>
        <w:spacing w:after="0"/>
        <w:ind w:firstLine="708"/>
        <w:jc w:val="both"/>
        <w:rPr>
          <w:rFonts w:ascii="Times New Roman" w:hAnsi="Times New Roman" w:cs="Times New Roman"/>
        </w:rPr>
      </w:pPr>
      <w:r w:rsidRPr="00E5235C">
        <w:rPr>
          <w:rFonts w:ascii="Times New Roman" w:hAnsi="Times New Roman" w:cs="Times New Roman"/>
        </w:rPr>
        <w:t>С 01 января 2023 года по 31 декабря 2023 года включительно в случае, если в отчетном финансовом году сельскохозяйственное страхование, осуществляемое с государственной по</w:t>
      </w:r>
      <w:r w:rsidRPr="00E5235C">
        <w:rPr>
          <w:rFonts w:ascii="Times New Roman" w:hAnsi="Times New Roman" w:cs="Times New Roman"/>
        </w:rPr>
        <w:t>д</w:t>
      </w:r>
      <w:r w:rsidRPr="00E5235C">
        <w:rPr>
          <w:rFonts w:ascii="Times New Roman" w:hAnsi="Times New Roman" w:cs="Times New Roman"/>
        </w:rPr>
        <w:t xml:space="preserve">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субсидия, не осуществлялось, при расчете размера ставок, указанных </w:t>
      </w:r>
      <w:hyperlink w:anchor="sub_11" w:history="1">
        <w:r w:rsidRPr="00E5235C">
          <w:rPr>
            <w:rStyle w:val="aff1"/>
            <w:rFonts w:ascii="Times New Roman" w:hAnsi="Times New Roman"/>
            <w:b w:val="0"/>
            <w:color w:val="auto"/>
          </w:rPr>
          <w:t>пункте 1.1</w:t>
        </w:r>
      </w:hyperlink>
      <w:r w:rsidRPr="00E5235C">
        <w:rPr>
          <w:rFonts w:ascii="Times New Roman" w:hAnsi="Times New Roman" w:cs="Times New Roman"/>
        </w:rPr>
        <w:t xml:space="preserve"> настоящего Порядка, применяется коэффициент 0,7.</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Совокупный объем государственной поддержки, предоставляемой производителям зерн</w:t>
      </w:r>
      <w:r w:rsidRPr="00E5235C">
        <w:rPr>
          <w:rFonts w:ascii="Times New Roman" w:hAnsi="Times New Roman" w:cs="Times New Roman"/>
        </w:rPr>
        <w:t>о</w:t>
      </w:r>
      <w:r w:rsidRPr="00E5235C">
        <w:rPr>
          <w:rFonts w:ascii="Times New Roman" w:hAnsi="Times New Roman" w:cs="Times New Roman"/>
        </w:rPr>
        <w:t>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2.18. Основаниями для отказа во включении в реестр получателей субсидии являются:</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lastRenderedPageBreak/>
        <w:t xml:space="preserve">несоответствие участника отбора требованиям и условиям, указанным в </w:t>
      </w:r>
      <w:hyperlink w:anchor="sub_25" w:history="1">
        <w:r w:rsidRPr="00E5235C">
          <w:rPr>
            <w:rStyle w:val="aff1"/>
            <w:rFonts w:ascii="Times New Roman" w:hAnsi="Times New Roman"/>
            <w:b w:val="0"/>
            <w:color w:val="auto"/>
          </w:rPr>
          <w:t>пунктах 2.5.</w:t>
        </w:r>
      </w:hyperlink>
      <w:r w:rsidRPr="00E5235C">
        <w:rPr>
          <w:rFonts w:ascii="Times New Roman" w:hAnsi="Times New Roman" w:cs="Times New Roman"/>
        </w:rPr>
        <w:t xml:space="preserve"> и </w:t>
      </w:r>
      <w:hyperlink w:anchor="sub_26" w:history="1">
        <w:r w:rsidRPr="00E5235C">
          <w:rPr>
            <w:rStyle w:val="aff1"/>
            <w:rFonts w:ascii="Times New Roman" w:hAnsi="Times New Roman"/>
            <w:b w:val="0"/>
            <w:color w:val="auto"/>
          </w:rPr>
          <w:t>2.6.</w:t>
        </w:r>
      </w:hyperlink>
      <w:r w:rsidRPr="00E5235C">
        <w:rPr>
          <w:rFonts w:ascii="Times New Roman" w:hAnsi="Times New Roman" w:cs="Times New Roman"/>
        </w:rPr>
        <w:t xml:space="preserve"> наст</w:t>
      </w:r>
      <w:r w:rsidRPr="00E5235C">
        <w:rPr>
          <w:rFonts w:ascii="Times New Roman" w:hAnsi="Times New Roman" w:cs="Times New Roman"/>
        </w:rPr>
        <w:t>о</w:t>
      </w:r>
      <w:r w:rsidRPr="00E5235C">
        <w:rPr>
          <w:rFonts w:ascii="Times New Roman" w:hAnsi="Times New Roman" w:cs="Times New Roman"/>
        </w:rPr>
        <w:t>ящего Порядка;</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 xml:space="preserve">несоответствие представленных участником отбора документов требованиям, указанным в </w:t>
      </w:r>
      <w:hyperlink w:anchor="sub_27" w:history="1">
        <w:r w:rsidRPr="00E5235C">
          <w:rPr>
            <w:rStyle w:val="aff1"/>
            <w:rFonts w:ascii="Times New Roman" w:hAnsi="Times New Roman"/>
            <w:b w:val="0"/>
            <w:color w:val="auto"/>
          </w:rPr>
          <w:t>пункте 2.7.</w:t>
        </w:r>
      </w:hyperlink>
      <w:r w:rsidRPr="00E5235C">
        <w:rPr>
          <w:rFonts w:ascii="Times New Roman" w:hAnsi="Times New Roman" w:cs="Times New Roman"/>
        </w:rPr>
        <w:t xml:space="preserve">, </w:t>
      </w:r>
      <w:hyperlink w:anchor="sub_28" w:history="1">
        <w:r w:rsidRPr="00E5235C">
          <w:rPr>
            <w:rStyle w:val="aff1"/>
            <w:rFonts w:ascii="Times New Roman" w:hAnsi="Times New Roman"/>
            <w:b w:val="0"/>
            <w:color w:val="auto"/>
          </w:rPr>
          <w:t>2.8.</w:t>
        </w:r>
      </w:hyperlink>
      <w:r w:rsidRPr="00E5235C">
        <w:rPr>
          <w:rFonts w:ascii="Times New Roman" w:hAnsi="Times New Roman" w:cs="Times New Roman"/>
        </w:rPr>
        <w:t xml:space="preserve"> настоящего Порядка;</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 xml:space="preserve">предоставление документов, указанных в </w:t>
      </w:r>
      <w:hyperlink w:anchor="sub_27" w:history="1">
        <w:r w:rsidRPr="00E5235C">
          <w:rPr>
            <w:rStyle w:val="aff1"/>
            <w:rFonts w:ascii="Times New Roman" w:hAnsi="Times New Roman"/>
            <w:b w:val="0"/>
            <w:color w:val="auto"/>
          </w:rPr>
          <w:t>пункте 2.7.</w:t>
        </w:r>
      </w:hyperlink>
      <w:r w:rsidRPr="00E5235C">
        <w:rPr>
          <w:rFonts w:ascii="Times New Roman" w:hAnsi="Times New Roman" w:cs="Times New Roman"/>
        </w:rPr>
        <w:t xml:space="preserve"> настоящего Порядка, не в полном объеме и (или) выявление в них недостоверных сведений;</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нарушение установленного срока подачи документов;</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непредставление отчета о выполнении результатов предоставления субсидии за отчетный финансовый год, за исключением участников отбора, которым в отчетном финансовом году су</w:t>
      </w:r>
      <w:r w:rsidRPr="00E5235C">
        <w:rPr>
          <w:rFonts w:ascii="Times New Roman" w:hAnsi="Times New Roman" w:cs="Times New Roman"/>
        </w:rPr>
        <w:t>б</w:t>
      </w:r>
      <w:r w:rsidRPr="00E5235C">
        <w:rPr>
          <w:rFonts w:ascii="Times New Roman" w:hAnsi="Times New Roman" w:cs="Times New Roman"/>
        </w:rPr>
        <w:t>сидии не предоставлялись;</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отсутствие или использование Министерством в полном объеме лимитов бюджетных об</w:t>
      </w:r>
      <w:r w:rsidRPr="00E5235C">
        <w:rPr>
          <w:rFonts w:ascii="Times New Roman" w:hAnsi="Times New Roman" w:cs="Times New Roman"/>
        </w:rPr>
        <w:t>я</w:t>
      </w:r>
      <w:r w:rsidRPr="00E5235C">
        <w:rPr>
          <w:rFonts w:ascii="Times New Roman" w:hAnsi="Times New Roman" w:cs="Times New Roman"/>
        </w:rPr>
        <w:t>зательств по предоставлению субсидий, утверждаемых в установленном порядке Министерству на соответствующий финансовый год.</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2.19. При недостаточности лимитов бюджетных обязательств для предоставления субс</w:t>
      </w:r>
      <w:r w:rsidRPr="00E5235C">
        <w:rPr>
          <w:rFonts w:ascii="Times New Roman" w:hAnsi="Times New Roman" w:cs="Times New Roman"/>
        </w:rPr>
        <w:t>и</w:t>
      </w:r>
      <w:r w:rsidRPr="00E5235C">
        <w:rPr>
          <w:rFonts w:ascii="Times New Roman" w:hAnsi="Times New Roman" w:cs="Times New Roman"/>
        </w:rPr>
        <w:t>дии всем участникам отбора, подавшим заявления о предоставлении субсидии и соответствующим условиям ее предоставления, субсидии предоставляются в порядке очередности, исходя из даты регистрации заявления участника отбора о предоставлении субсидии.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 xml:space="preserve">2.20. В течение 10 рабочих дней со дня принятия решения, указанного в </w:t>
      </w:r>
      <w:hyperlink w:anchor="sub_217" w:history="1">
        <w:r w:rsidRPr="00E5235C">
          <w:rPr>
            <w:rStyle w:val="aff1"/>
            <w:rFonts w:ascii="Times New Roman" w:hAnsi="Times New Roman"/>
            <w:b w:val="0"/>
            <w:color w:val="auto"/>
          </w:rPr>
          <w:t>пункте 2.17.</w:t>
        </w:r>
      </w:hyperlink>
      <w:r w:rsidRPr="00E5235C">
        <w:rPr>
          <w:rFonts w:ascii="Times New Roman" w:hAnsi="Times New Roman" w:cs="Times New Roman"/>
        </w:rPr>
        <w:t xml:space="preserve"> настоящего Порядка, участник отбора уведомляется о предоставлении субсидии (способом, по</w:t>
      </w:r>
      <w:r w:rsidRPr="00E5235C">
        <w:rPr>
          <w:rFonts w:ascii="Times New Roman" w:hAnsi="Times New Roman" w:cs="Times New Roman"/>
        </w:rPr>
        <w:t>з</w:t>
      </w:r>
      <w:r w:rsidRPr="00E5235C">
        <w:rPr>
          <w:rFonts w:ascii="Times New Roman" w:hAnsi="Times New Roman" w:cs="Times New Roman"/>
        </w:rPr>
        <w:t>воляющим определить факт и дату уведомления), либо ему направляется письменное уведомление об отказе в предоставлении субсидии с указанием причин отказа.</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2.21. С участником отбора, в отношении которого Министерством принято решение о предоставлении субсидии, в течение 3 рабочих дней со дня получения участником отбора уведо</w:t>
      </w:r>
      <w:r w:rsidRPr="00E5235C">
        <w:rPr>
          <w:rFonts w:ascii="Times New Roman" w:hAnsi="Times New Roman" w:cs="Times New Roman"/>
        </w:rPr>
        <w:t>м</w:t>
      </w:r>
      <w:r w:rsidRPr="00E5235C">
        <w:rPr>
          <w:rFonts w:ascii="Times New Roman" w:hAnsi="Times New Roman" w:cs="Times New Roman"/>
        </w:rPr>
        <w:t xml:space="preserve">ления, указанного в </w:t>
      </w:r>
      <w:hyperlink w:anchor="sub_220" w:history="1">
        <w:r w:rsidRPr="00E5235C">
          <w:rPr>
            <w:rStyle w:val="aff1"/>
            <w:rFonts w:ascii="Times New Roman" w:hAnsi="Times New Roman"/>
            <w:b w:val="0"/>
            <w:color w:val="auto"/>
          </w:rPr>
          <w:t>пункте 2.20.</w:t>
        </w:r>
      </w:hyperlink>
      <w:r w:rsidRPr="00E5235C">
        <w:rPr>
          <w:rFonts w:ascii="Times New Roman" w:hAnsi="Times New Roman" w:cs="Times New Roman"/>
        </w:rPr>
        <w:t xml:space="preserve"> настоящего Порядка, заключается соглашение о предоставлении субсидии (далее - соглашение).</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2.22. Соглашение и дополнительные соглашения к нему, в том числе о расторжении с</w:t>
      </w:r>
      <w:r w:rsidRPr="00E5235C">
        <w:rPr>
          <w:rFonts w:ascii="Times New Roman" w:hAnsi="Times New Roman" w:cs="Times New Roman"/>
        </w:rPr>
        <w:t>о</w:t>
      </w:r>
      <w:r w:rsidRPr="00E5235C">
        <w:rPr>
          <w:rFonts w:ascii="Times New Roman" w:hAnsi="Times New Roman" w:cs="Times New Roman"/>
        </w:rPr>
        <w:t>глашения, заключаются по формам, установленным Министерством финансов Российской Фед</w:t>
      </w:r>
      <w:r w:rsidRPr="00E5235C">
        <w:rPr>
          <w:rFonts w:ascii="Times New Roman" w:hAnsi="Times New Roman" w:cs="Times New Roman"/>
        </w:rPr>
        <w:t>е</w:t>
      </w:r>
      <w:r w:rsidRPr="00E5235C">
        <w:rPr>
          <w:rFonts w:ascii="Times New Roman" w:hAnsi="Times New Roman" w:cs="Times New Roman"/>
        </w:rPr>
        <w:t>рации в государственной интегрированной информационной системе управления общественными финансами "Электронный бюджет".</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2.23. Соглашение, заключаемое с получателем субсидии, должно содержать условие о том, что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w:t>
      </w:r>
      <w:r w:rsidRPr="00E5235C">
        <w:rPr>
          <w:rFonts w:ascii="Times New Roman" w:hAnsi="Times New Roman" w:cs="Times New Roman"/>
        </w:rPr>
        <w:t>о</w:t>
      </w:r>
      <w:r w:rsidRPr="00E5235C">
        <w:rPr>
          <w:rFonts w:ascii="Times New Roman" w:hAnsi="Times New Roman" w:cs="Times New Roman"/>
        </w:rPr>
        <w:t>глашения или при недостижении согласия по новым условиям оно расторгается.</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Соглашение, заключаемое с получателем субсидии, должно содержать условие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w:t>
      </w:r>
      <w:r w:rsidRPr="00E5235C">
        <w:rPr>
          <w:rFonts w:ascii="Times New Roman" w:hAnsi="Times New Roman" w:cs="Times New Roman"/>
        </w:rPr>
        <w:t>о</w:t>
      </w:r>
      <w:r w:rsidRPr="00E5235C">
        <w:rPr>
          <w:rFonts w:ascii="Times New Roman" w:hAnsi="Times New Roman" w:cs="Times New Roman"/>
        </w:rPr>
        <w:t>ставления субсидии, а также проверки органами государственного финансового контроля в соо</w:t>
      </w:r>
      <w:r w:rsidRPr="00E5235C">
        <w:rPr>
          <w:rFonts w:ascii="Times New Roman" w:hAnsi="Times New Roman" w:cs="Times New Roman"/>
        </w:rPr>
        <w:t>т</w:t>
      </w:r>
      <w:r w:rsidRPr="00E5235C">
        <w:rPr>
          <w:rFonts w:ascii="Times New Roman" w:hAnsi="Times New Roman" w:cs="Times New Roman"/>
        </w:rPr>
        <w:t xml:space="preserve">ветствии со </w:t>
      </w:r>
      <w:hyperlink r:id="rId361"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362"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2.24. Отказ получателя субсидии от подписания соглашения признается отказом получат</w:t>
      </w:r>
      <w:r w:rsidRPr="00E5235C">
        <w:rPr>
          <w:rFonts w:ascii="Times New Roman" w:hAnsi="Times New Roman" w:cs="Times New Roman"/>
        </w:rPr>
        <w:t>е</w:t>
      </w:r>
      <w:r w:rsidRPr="00E5235C">
        <w:rPr>
          <w:rFonts w:ascii="Times New Roman" w:hAnsi="Times New Roman" w:cs="Times New Roman"/>
        </w:rPr>
        <w:t>ля субсидии от получения субсидии.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 xml:space="preserve">2.25. Ставки субсидии, указанные в </w:t>
      </w:r>
      <w:hyperlink w:anchor="sub_16" w:history="1">
        <w:r w:rsidRPr="00E5235C">
          <w:rPr>
            <w:rStyle w:val="aff1"/>
            <w:rFonts w:ascii="Times New Roman" w:hAnsi="Times New Roman"/>
            <w:b w:val="0"/>
            <w:color w:val="auto"/>
          </w:rPr>
          <w:t>пункте 1.6.</w:t>
        </w:r>
      </w:hyperlink>
      <w:r w:rsidRPr="00E5235C">
        <w:rPr>
          <w:rFonts w:ascii="Times New Roman" w:hAnsi="Times New Roman" w:cs="Times New Roman"/>
        </w:rPr>
        <w:t xml:space="preserve"> Порядка, утверждаются Министерством в пределах средств, предусмотренных в республиканском </w:t>
      </w:r>
      <w:hyperlink r:id="rId363" w:history="1">
        <w:r w:rsidRPr="00E5235C">
          <w:rPr>
            <w:rStyle w:val="aff1"/>
            <w:rFonts w:ascii="Times New Roman" w:hAnsi="Times New Roman"/>
            <w:b w:val="0"/>
            <w:color w:val="auto"/>
          </w:rPr>
          <w:t>бюджете</w:t>
        </w:r>
      </w:hyperlink>
      <w:r w:rsidRPr="00E5235C">
        <w:rPr>
          <w:rFonts w:ascii="Times New Roman" w:hAnsi="Times New Roman" w:cs="Times New Roman"/>
        </w:rPr>
        <w:t xml:space="preserve"> Карачаево-Черкесской Респу</w:t>
      </w:r>
      <w:r w:rsidRPr="00E5235C">
        <w:rPr>
          <w:rFonts w:ascii="Times New Roman" w:hAnsi="Times New Roman" w:cs="Times New Roman"/>
        </w:rPr>
        <w:t>б</w:t>
      </w:r>
      <w:r w:rsidRPr="00E5235C">
        <w:rPr>
          <w:rFonts w:ascii="Times New Roman" w:hAnsi="Times New Roman" w:cs="Times New Roman"/>
        </w:rPr>
        <w:t>лики на соответствующий финансовый год на вышеназванные цели нормативным правовым актом Министерства.</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t>Расчет субсидии производится по следующей формуле:</w:t>
      </w:r>
    </w:p>
    <w:p w:rsidR="005B58B7" w:rsidRPr="00E5235C" w:rsidRDefault="005B58B7" w:rsidP="00006867">
      <w:pPr>
        <w:spacing w:after="0"/>
        <w:jc w:val="both"/>
        <w:rPr>
          <w:rFonts w:ascii="Times New Roman" w:hAnsi="Times New Roman" w:cs="Times New Roman"/>
        </w:rPr>
      </w:pP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66D3D924" wp14:editId="683E1B42">
            <wp:extent cx="695325" cy="2381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E5235C">
        <w:rPr>
          <w:rFonts w:ascii="Times New Roman" w:hAnsi="Times New Roman" w:cs="Times New Roman"/>
        </w:rPr>
        <w:t>,</w:t>
      </w:r>
    </w:p>
    <w:p w:rsidR="005B58B7" w:rsidRPr="00E5235C" w:rsidRDefault="005B58B7" w:rsidP="00006867">
      <w:pPr>
        <w:spacing w:after="0"/>
        <w:jc w:val="both"/>
        <w:rPr>
          <w:rFonts w:ascii="Times New Roman" w:hAnsi="Times New Roman" w:cs="Times New Roman"/>
        </w:rPr>
      </w:pP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rPr>
        <w:lastRenderedPageBreak/>
        <w:t>где:</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31A8A35F" wp14:editId="2D9038AC">
            <wp:extent cx="180975" cy="2381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5235C">
        <w:rPr>
          <w:rFonts w:ascii="Times New Roman" w:hAnsi="Times New Roman" w:cs="Times New Roman"/>
        </w:rPr>
        <w:t xml:space="preserve"> - объем субсидий;</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10DAEB10" wp14:editId="397890B7">
            <wp:extent cx="11430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E5235C">
        <w:rPr>
          <w:rFonts w:ascii="Times New Roman" w:hAnsi="Times New Roman" w:cs="Times New Roman"/>
        </w:rPr>
        <w:t xml:space="preserve"> - ставка субсидий;</w:t>
      </w:r>
    </w:p>
    <w:p w:rsidR="005B58B7" w:rsidRPr="00E5235C" w:rsidRDefault="005B58B7" w:rsidP="00006867">
      <w:pPr>
        <w:spacing w:after="0"/>
        <w:jc w:val="both"/>
        <w:rPr>
          <w:rFonts w:ascii="Times New Roman" w:hAnsi="Times New Roman" w:cs="Times New Roman"/>
        </w:rPr>
      </w:pPr>
      <w:r w:rsidRPr="00E5235C">
        <w:rPr>
          <w:rFonts w:ascii="Times New Roman" w:hAnsi="Times New Roman" w:cs="Times New Roman"/>
          <w:noProof/>
          <w:lang w:eastAsia="ru-RU"/>
        </w:rPr>
        <w:drawing>
          <wp:inline distT="0" distB="0" distL="0" distR="0" wp14:anchorId="61549665" wp14:editId="051A7956">
            <wp:extent cx="13335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E5235C">
        <w:rPr>
          <w:rFonts w:ascii="Times New Roman" w:hAnsi="Times New Roman" w:cs="Times New Roman"/>
        </w:rPr>
        <w:t xml:space="preserve"> - объем реализованного зерна в тоннах.</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 xml:space="preserve">2.26. Министерство на основании решения, указанного в </w:t>
      </w:r>
      <w:hyperlink w:anchor="sub_217" w:history="1">
        <w:r w:rsidRPr="00E5235C">
          <w:rPr>
            <w:rStyle w:val="aff1"/>
            <w:rFonts w:ascii="Times New Roman" w:hAnsi="Times New Roman"/>
            <w:b w:val="0"/>
            <w:color w:val="auto"/>
          </w:rPr>
          <w:t>пункте 2.17 раздела 2</w:t>
        </w:r>
      </w:hyperlink>
      <w:r w:rsidRPr="00E5235C">
        <w:rPr>
          <w:rFonts w:ascii="Times New Roman" w:hAnsi="Times New Roman" w:cs="Times New Roman"/>
        </w:rPr>
        <w:t>, формирует сводный реестр получателей субсидий с указанием суммы, причитающейся к выплате, в разрезе получателей субсидии.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Министерство составляет заявки на доведение предельных объемов финансирования в с</w:t>
      </w:r>
      <w:r w:rsidRPr="00E5235C">
        <w:rPr>
          <w:rFonts w:ascii="Times New Roman" w:hAnsi="Times New Roman" w:cs="Times New Roman"/>
        </w:rPr>
        <w:t>о</w:t>
      </w:r>
      <w:r w:rsidRPr="00E5235C">
        <w:rPr>
          <w:rFonts w:ascii="Times New Roman" w:hAnsi="Times New Roman" w:cs="Times New Roman"/>
        </w:rPr>
        <w:t>ответствии с утвержденным кассовым планом на текущий месяц для исполнения республиканск</w:t>
      </w:r>
      <w:r w:rsidRPr="00E5235C">
        <w:rPr>
          <w:rFonts w:ascii="Times New Roman" w:hAnsi="Times New Roman" w:cs="Times New Roman"/>
        </w:rPr>
        <w:t>о</w:t>
      </w:r>
      <w:r w:rsidRPr="00E5235C">
        <w:rPr>
          <w:rFonts w:ascii="Times New Roman" w:hAnsi="Times New Roman" w:cs="Times New Roman"/>
        </w:rPr>
        <w:t>го бюджета Карачаево-Черкесской Республики и предоставляет их в Министерство финансов К</w:t>
      </w:r>
      <w:r w:rsidRPr="00E5235C">
        <w:rPr>
          <w:rFonts w:ascii="Times New Roman" w:hAnsi="Times New Roman" w:cs="Times New Roman"/>
        </w:rPr>
        <w:t>а</w:t>
      </w:r>
      <w:r w:rsidRPr="00E5235C">
        <w:rPr>
          <w:rFonts w:ascii="Times New Roman" w:hAnsi="Times New Roman" w:cs="Times New Roman"/>
        </w:rPr>
        <w:t>рачаево-Черкесской Республики.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w:t>
      </w:r>
      <w:r w:rsidRPr="00E5235C">
        <w:rPr>
          <w:rFonts w:ascii="Times New Roman" w:hAnsi="Times New Roman" w:cs="Times New Roman"/>
        </w:rPr>
        <w:t>и</w:t>
      </w:r>
      <w:r w:rsidRPr="00E5235C">
        <w:rPr>
          <w:rFonts w:ascii="Times New Roman" w:hAnsi="Times New Roman" w:cs="Times New Roman"/>
        </w:rPr>
        <w:t>рования на лицевой счет Министерства в установленном порядке.</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w:t>
      </w:r>
      <w:r w:rsidRPr="00E5235C">
        <w:rPr>
          <w:rFonts w:ascii="Times New Roman" w:hAnsi="Times New Roman" w:cs="Times New Roman"/>
        </w:rPr>
        <w:t>ж</w:t>
      </w:r>
      <w:r w:rsidRPr="00E5235C">
        <w:rPr>
          <w:rFonts w:ascii="Times New Roman" w:hAnsi="Times New Roman" w:cs="Times New Roman"/>
        </w:rPr>
        <w:t>ных средств получателям субсидии на расчетные счета, открытые получателями субсидий в учр</w:t>
      </w:r>
      <w:r w:rsidRPr="00E5235C">
        <w:rPr>
          <w:rFonts w:ascii="Times New Roman" w:hAnsi="Times New Roman" w:cs="Times New Roman"/>
        </w:rPr>
        <w:t>е</w:t>
      </w:r>
      <w:r w:rsidRPr="00E5235C">
        <w:rPr>
          <w:rFonts w:ascii="Times New Roman" w:hAnsi="Times New Roman" w:cs="Times New Roman"/>
        </w:rPr>
        <w:t>ждениях Центрального банка Российской Федерации или иных кредитных организациях, в соо</w:t>
      </w:r>
      <w:r w:rsidRPr="00E5235C">
        <w:rPr>
          <w:rFonts w:ascii="Times New Roman" w:hAnsi="Times New Roman" w:cs="Times New Roman"/>
        </w:rPr>
        <w:t>т</w:t>
      </w:r>
      <w:r w:rsidRPr="00E5235C">
        <w:rPr>
          <w:rFonts w:ascii="Times New Roman" w:hAnsi="Times New Roman" w:cs="Times New Roman"/>
        </w:rPr>
        <w:t>ветствии с реестром получателей субсидий.</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Перечисление средств получателям субсидии осуществляется в течение 10 рабочих дней с даты подписания соглашения о предоставлении субсидий.</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2.27. В случае предоставления субсидии в завышенном размере вследствие ошибки, доп</w:t>
      </w:r>
      <w:r w:rsidRPr="00E5235C">
        <w:rPr>
          <w:rFonts w:ascii="Times New Roman" w:hAnsi="Times New Roman" w:cs="Times New Roman"/>
        </w:rPr>
        <w:t>у</w:t>
      </w:r>
      <w:r w:rsidRPr="00E5235C">
        <w:rPr>
          <w:rFonts w:ascii="Times New Roman" w:hAnsi="Times New Roman" w:cs="Times New Roman"/>
        </w:rPr>
        <w:t>щенной Министерством, при расчете размера субсидии, излишне выплаченные средства, пол</w:t>
      </w:r>
      <w:r w:rsidRPr="00E5235C">
        <w:rPr>
          <w:rFonts w:ascii="Times New Roman" w:hAnsi="Times New Roman" w:cs="Times New Roman"/>
        </w:rPr>
        <w:t>у</w:t>
      </w:r>
      <w:r w:rsidRPr="00E5235C">
        <w:rPr>
          <w:rFonts w:ascii="Times New Roman" w:hAnsi="Times New Roman" w:cs="Times New Roman"/>
        </w:rPr>
        <w:t>ченные в качестве субсидии, подлежат возврату получателем субсидии в добровольном порядке на счет Министерства в течение 20 дней с даты уведомления, а при его отказе от добровольного возврата, указанные средства взыскиваются в судебном порядке.</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2.28. В случае выделения из республиканского бюджета на предоставление субсидий д</w:t>
      </w:r>
      <w:r w:rsidRPr="00E5235C">
        <w:rPr>
          <w:rFonts w:ascii="Times New Roman" w:hAnsi="Times New Roman" w:cs="Times New Roman"/>
        </w:rPr>
        <w:t>о</w:t>
      </w:r>
      <w:r w:rsidRPr="00E5235C">
        <w:rPr>
          <w:rFonts w:ascii="Times New Roman" w:hAnsi="Times New Roman" w:cs="Times New Roman"/>
        </w:rPr>
        <w:t>полнительного объема средств либо неполного освоения выделенных средств в текущем финанс</w:t>
      </w:r>
      <w:r w:rsidRPr="00E5235C">
        <w:rPr>
          <w:rFonts w:ascii="Times New Roman" w:hAnsi="Times New Roman" w:cs="Times New Roman"/>
        </w:rPr>
        <w:t>о</w:t>
      </w:r>
      <w:r w:rsidRPr="00E5235C">
        <w:rPr>
          <w:rFonts w:ascii="Times New Roman" w:hAnsi="Times New Roman" w:cs="Times New Roman"/>
        </w:rPr>
        <w:t>вом году, объявляется дополнительный прием документов на получение субсидий.</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2.29. Результатом предоставления субсидии является объем реализованных зерновых кул</w:t>
      </w:r>
      <w:r w:rsidRPr="00E5235C">
        <w:rPr>
          <w:rFonts w:ascii="Times New Roman" w:hAnsi="Times New Roman" w:cs="Times New Roman"/>
        </w:rPr>
        <w:t>ь</w:t>
      </w:r>
      <w:r w:rsidRPr="00E5235C">
        <w:rPr>
          <w:rFonts w:ascii="Times New Roman" w:hAnsi="Times New Roman" w:cs="Times New Roman"/>
        </w:rPr>
        <w:t>тур собственного производства (тыс. тонн).</w:t>
      </w:r>
    </w:p>
    <w:p w:rsidR="005B58B7" w:rsidRPr="00E5235C" w:rsidRDefault="005B58B7" w:rsidP="00006867">
      <w:pPr>
        <w:spacing w:after="0"/>
        <w:jc w:val="both"/>
        <w:rPr>
          <w:rFonts w:ascii="Times New Roman" w:hAnsi="Times New Roman" w:cs="Times New Roman"/>
        </w:rPr>
      </w:pPr>
    </w:p>
    <w:p w:rsidR="005B58B7" w:rsidRPr="00E5235C" w:rsidRDefault="005B58B7" w:rsidP="005C4DC5">
      <w:pPr>
        <w:pStyle w:val="10"/>
        <w:jc w:val="center"/>
        <w:rPr>
          <w:sz w:val="24"/>
        </w:rPr>
      </w:pPr>
      <w:r w:rsidRPr="00E5235C">
        <w:rPr>
          <w:sz w:val="24"/>
        </w:rPr>
        <w:t>3. Требования к отчетности</w:t>
      </w:r>
    </w:p>
    <w:p w:rsidR="005B58B7" w:rsidRPr="00E5235C" w:rsidRDefault="005B58B7" w:rsidP="00006867">
      <w:pPr>
        <w:spacing w:after="0"/>
        <w:jc w:val="both"/>
        <w:rPr>
          <w:rFonts w:ascii="Times New Roman" w:hAnsi="Times New Roman" w:cs="Times New Roman"/>
        </w:rPr>
      </w:pP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3.1. Получатель субсидии предоставляет в Министерство ежегодные отчеты 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с указанием информации о достиж</w:t>
      </w:r>
      <w:r w:rsidRPr="00E5235C">
        <w:rPr>
          <w:rFonts w:ascii="Times New Roman" w:hAnsi="Times New Roman" w:cs="Times New Roman"/>
        </w:rPr>
        <w:t>е</w:t>
      </w:r>
      <w:r w:rsidRPr="00E5235C">
        <w:rPr>
          <w:rFonts w:ascii="Times New Roman" w:hAnsi="Times New Roman" w:cs="Times New Roman"/>
        </w:rPr>
        <w:t xml:space="preserve">нии результатов предоставления субсидии по соответствующей статусу сельскохозяйственного товаропроизводителя </w:t>
      </w:r>
      <w:hyperlink r:id="rId368" w:history="1">
        <w:r w:rsidRPr="00E5235C">
          <w:rPr>
            <w:rStyle w:val="aff1"/>
            <w:rFonts w:ascii="Times New Roman" w:hAnsi="Times New Roman"/>
            <w:b w:val="0"/>
            <w:color w:val="auto"/>
          </w:rPr>
          <w:t>форме</w:t>
        </w:r>
      </w:hyperlink>
      <w:r w:rsidRPr="00E5235C">
        <w:rPr>
          <w:rFonts w:ascii="Times New Roman" w:hAnsi="Times New Roman" w:cs="Times New Roman"/>
        </w:rPr>
        <w:t>, утвержденной Министерством сельского хозяйства Российской Ф</w:t>
      </w:r>
      <w:r w:rsidRPr="00E5235C">
        <w:rPr>
          <w:rFonts w:ascii="Times New Roman" w:hAnsi="Times New Roman" w:cs="Times New Roman"/>
        </w:rPr>
        <w:t>е</w:t>
      </w:r>
      <w:r w:rsidRPr="00E5235C">
        <w:rPr>
          <w:rFonts w:ascii="Times New Roman" w:hAnsi="Times New Roman" w:cs="Times New Roman"/>
        </w:rPr>
        <w:t xml:space="preserve">дерации на соответствующий финансовый год, и размещенной на </w:t>
      </w:r>
      <w:hyperlink r:id="rId369"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w:t>
      </w:r>
      <w:r w:rsidRPr="00E5235C">
        <w:rPr>
          <w:rFonts w:ascii="Times New Roman" w:hAnsi="Times New Roman" w:cs="Times New Roman"/>
        </w:rPr>
        <w:t>р</w:t>
      </w:r>
      <w:r w:rsidRPr="00E5235C">
        <w:rPr>
          <w:rFonts w:ascii="Times New Roman" w:hAnsi="Times New Roman" w:cs="Times New Roman"/>
        </w:rPr>
        <w:t>ства в информационно-телекоммуникационной сети Интернет.</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3.2. Министерство вправе устанавливать в соглашении сроки и формы представления п</w:t>
      </w:r>
      <w:r w:rsidRPr="00E5235C">
        <w:rPr>
          <w:rFonts w:ascii="Times New Roman" w:hAnsi="Times New Roman" w:cs="Times New Roman"/>
        </w:rPr>
        <w:t>о</w:t>
      </w:r>
      <w:r w:rsidRPr="00E5235C">
        <w:rPr>
          <w:rFonts w:ascii="Times New Roman" w:hAnsi="Times New Roman" w:cs="Times New Roman"/>
        </w:rPr>
        <w:t>лучателем субсидии дополнительной отчетности.</w:t>
      </w:r>
    </w:p>
    <w:p w:rsidR="005B58B7" w:rsidRPr="00E5235C" w:rsidRDefault="005B58B7" w:rsidP="00006867">
      <w:pPr>
        <w:spacing w:after="0"/>
        <w:jc w:val="both"/>
        <w:rPr>
          <w:rFonts w:ascii="Times New Roman" w:hAnsi="Times New Roman" w:cs="Times New Roman"/>
        </w:rPr>
      </w:pPr>
    </w:p>
    <w:p w:rsidR="005B58B7" w:rsidRPr="00E5235C" w:rsidRDefault="005B58B7" w:rsidP="005C4DC5">
      <w:pPr>
        <w:pStyle w:val="10"/>
        <w:jc w:val="center"/>
        <w:rPr>
          <w:sz w:val="24"/>
        </w:rPr>
      </w:pPr>
      <w:r w:rsidRPr="00E5235C">
        <w:rPr>
          <w:sz w:val="24"/>
        </w:rPr>
        <w:lastRenderedPageBreak/>
        <w:t>4. Контроль за соблюдением условий и порядка предоставления субсидий</w:t>
      </w:r>
    </w:p>
    <w:p w:rsidR="005B58B7" w:rsidRPr="00E5235C" w:rsidRDefault="005B58B7" w:rsidP="005C4DC5">
      <w:pPr>
        <w:spacing w:after="0"/>
        <w:jc w:val="center"/>
        <w:rPr>
          <w:rFonts w:ascii="Times New Roman" w:hAnsi="Times New Roman" w:cs="Times New Roman"/>
          <w:sz w:val="24"/>
          <w:szCs w:val="24"/>
        </w:rPr>
      </w:pP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4.1. Обязательная проверка соблюдения получателем субсидии порядка и условий пред</w:t>
      </w:r>
      <w:r w:rsidRPr="00E5235C">
        <w:rPr>
          <w:rFonts w:ascii="Times New Roman" w:hAnsi="Times New Roman" w:cs="Times New Roman"/>
        </w:rPr>
        <w:t>о</w:t>
      </w:r>
      <w:r w:rsidRPr="00E5235C">
        <w:rPr>
          <w:rFonts w:ascii="Times New Roman" w:hAnsi="Times New Roman" w:cs="Times New Roman"/>
        </w:rPr>
        <w:t>ставления субсидии осуществляется Министерством, в том числе в части достижения результатов предоставления субсидии, в устанавливаемом им порядке, а также проверка органами госуда</w:t>
      </w:r>
      <w:r w:rsidRPr="00E5235C">
        <w:rPr>
          <w:rFonts w:ascii="Times New Roman" w:hAnsi="Times New Roman" w:cs="Times New Roman"/>
        </w:rPr>
        <w:t>р</w:t>
      </w:r>
      <w:r w:rsidRPr="00E5235C">
        <w:rPr>
          <w:rFonts w:ascii="Times New Roman" w:hAnsi="Times New Roman" w:cs="Times New Roman"/>
        </w:rPr>
        <w:t xml:space="preserve">ственного финансового контроля в соответствии со </w:t>
      </w:r>
      <w:hyperlink r:id="rId370" w:history="1">
        <w:r w:rsidRPr="00E5235C">
          <w:rPr>
            <w:rStyle w:val="aff1"/>
            <w:rFonts w:ascii="Times New Roman" w:hAnsi="Times New Roman"/>
            <w:b w:val="0"/>
            <w:color w:val="auto"/>
          </w:rPr>
          <w:t>статьями 268.1</w:t>
        </w:r>
      </w:hyperlink>
      <w:r w:rsidRPr="00E5235C">
        <w:rPr>
          <w:rFonts w:ascii="Times New Roman" w:hAnsi="Times New Roman" w:cs="Times New Roman"/>
        </w:rPr>
        <w:t xml:space="preserve">, </w:t>
      </w:r>
      <w:hyperlink r:id="rId371" w:history="1">
        <w:r w:rsidRPr="00E5235C">
          <w:rPr>
            <w:rStyle w:val="aff1"/>
            <w:rFonts w:ascii="Times New Roman" w:hAnsi="Times New Roman"/>
            <w:b w:val="0"/>
            <w:color w:val="auto"/>
          </w:rPr>
          <w:t>269.2</w:t>
        </w:r>
      </w:hyperlink>
      <w:r w:rsidRPr="00E5235C">
        <w:rPr>
          <w:rFonts w:ascii="Times New Roman" w:hAnsi="Times New Roman" w:cs="Times New Roman"/>
        </w:rPr>
        <w:t xml:space="preserve"> Бюджетного кодекса Российской Федерации.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4.2. Контроль за выполнением получателем субсидии условий соглашения, заключенного в соответствии с Порядком, осуществляется Министерством.</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Министерством проводится мониторинг достижения результатов предоставления субс</w:t>
      </w:r>
      <w:r w:rsidRPr="00E5235C">
        <w:rPr>
          <w:rFonts w:ascii="Times New Roman" w:hAnsi="Times New Roman" w:cs="Times New Roman"/>
        </w:rPr>
        <w:t>и</w:t>
      </w:r>
      <w:r w:rsidRPr="00E5235C">
        <w:rPr>
          <w:rFonts w:ascii="Times New Roman" w:hAnsi="Times New Roman" w:cs="Times New Roman"/>
        </w:rPr>
        <w:t>дии, исходя из достижения значений результатов предоставления субсидии, определенных согл</w:t>
      </w:r>
      <w:r w:rsidRPr="00E5235C">
        <w:rPr>
          <w:rFonts w:ascii="Times New Roman" w:hAnsi="Times New Roman" w:cs="Times New Roman"/>
        </w:rPr>
        <w:t>а</w:t>
      </w:r>
      <w:r w:rsidRPr="00E5235C">
        <w:rPr>
          <w:rFonts w:ascii="Times New Roman" w:hAnsi="Times New Roman" w:cs="Times New Roman"/>
        </w:rPr>
        <w:t>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w:t>
      </w:r>
      <w:r w:rsidRPr="00E5235C">
        <w:rPr>
          <w:rFonts w:ascii="Times New Roman" w:hAnsi="Times New Roman" w:cs="Times New Roman"/>
        </w:rPr>
        <w:t>р</w:t>
      </w:r>
      <w:r w:rsidRPr="00E5235C">
        <w:rPr>
          <w:rFonts w:ascii="Times New Roman" w:hAnsi="Times New Roman" w:cs="Times New Roman"/>
        </w:rPr>
        <w:t>ством финансов Российской Федерации.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4.3. Ответственность за достоверность сведений, содержащихся в документах, предста</w:t>
      </w:r>
      <w:r w:rsidRPr="00E5235C">
        <w:rPr>
          <w:rFonts w:ascii="Times New Roman" w:hAnsi="Times New Roman" w:cs="Times New Roman"/>
        </w:rPr>
        <w:t>в</w:t>
      </w:r>
      <w:r w:rsidRPr="00E5235C">
        <w:rPr>
          <w:rFonts w:ascii="Times New Roman" w:hAnsi="Times New Roman" w:cs="Times New Roman"/>
        </w:rPr>
        <w:t>ленных получателями субсидий, несут получатели субсидий.</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4.4. В случаях выявления в представленных документах недостоверных сведений, Мин</w:t>
      </w:r>
      <w:r w:rsidRPr="00E5235C">
        <w:rPr>
          <w:rFonts w:ascii="Times New Roman" w:hAnsi="Times New Roman" w:cs="Times New Roman"/>
        </w:rPr>
        <w:t>и</w:t>
      </w:r>
      <w:r w:rsidRPr="00E5235C">
        <w:rPr>
          <w:rFonts w:ascii="Times New Roman" w:hAnsi="Times New Roman" w:cs="Times New Roman"/>
        </w:rPr>
        <w:t xml:space="preserve">стерство в соответствии с действующим </w:t>
      </w:r>
      <w:hyperlink r:id="rId372"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обращается в правоохранительные органы.</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4.5. В случаях выявления в представленных документах недостоверных сведений, лиша</w:t>
      </w:r>
      <w:r w:rsidRPr="00E5235C">
        <w:rPr>
          <w:rFonts w:ascii="Times New Roman" w:hAnsi="Times New Roman" w:cs="Times New Roman"/>
        </w:rPr>
        <w:t>ю</w:t>
      </w:r>
      <w:r w:rsidRPr="00E5235C">
        <w:rPr>
          <w:rFonts w:ascii="Times New Roman" w:hAnsi="Times New Roman" w:cs="Times New Roman"/>
        </w:rPr>
        <w:t>щих получателей субсидии права на получение субсидии, перечисленные субсидии подлежат во</w:t>
      </w:r>
      <w:r w:rsidRPr="00E5235C">
        <w:rPr>
          <w:rFonts w:ascii="Times New Roman" w:hAnsi="Times New Roman" w:cs="Times New Roman"/>
        </w:rPr>
        <w:t>з</w:t>
      </w:r>
      <w:r w:rsidRPr="00E5235C">
        <w:rPr>
          <w:rFonts w:ascii="Times New Roman" w:hAnsi="Times New Roman" w:cs="Times New Roman"/>
        </w:rPr>
        <w:t>врату в республиканский бюджет.</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4.6. Возврат субсидии осуществляется в следующем порядке:</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после выявления Министерством фактов нарушения получателем условий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w:t>
      </w:r>
      <w:r w:rsidRPr="00E5235C">
        <w:rPr>
          <w:rFonts w:ascii="Times New Roman" w:hAnsi="Times New Roman" w:cs="Times New Roman"/>
        </w:rPr>
        <w:t>е</w:t>
      </w:r>
      <w:r w:rsidRPr="00E5235C">
        <w:rPr>
          <w:rFonts w:ascii="Times New Roman" w:hAnsi="Times New Roman" w:cs="Times New Roman"/>
        </w:rPr>
        <w:t>ния предписания о возврате субсидии от органов государственного финансового контроля, Мин</w:t>
      </w:r>
      <w:r w:rsidRPr="00E5235C">
        <w:rPr>
          <w:rFonts w:ascii="Times New Roman" w:hAnsi="Times New Roman" w:cs="Times New Roman"/>
        </w:rPr>
        <w:t>и</w:t>
      </w:r>
      <w:r w:rsidRPr="00E5235C">
        <w:rPr>
          <w:rFonts w:ascii="Times New Roman" w:hAnsi="Times New Roman" w:cs="Times New Roman"/>
        </w:rPr>
        <w:t>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 во</w:t>
      </w:r>
      <w:r w:rsidRPr="00E5235C">
        <w:rPr>
          <w:rFonts w:ascii="Times New Roman" w:hAnsi="Times New Roman" w:cs="Times New Roman"/>
        </w:rPr>
        <w:t>з</w:t>
      </w:r>
      <w:r w:rsidRPr="00E5235C">
        <w:rPr>
          <w:rFonts w:ascii="Times New Roman" w:hAnsi="Times New Roman" w:cs="Times New Roman"/>
        </w:rPr>
        <w:t>врате субсидии;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получатель осуществляет возврат субсидии в течение 30 календарных дней со дня получ</w:t>
      </w:r>
      <w:r w:rsidRPr="00E5235C">
        <w:rPr>
          <w:rFonts w:ascii="Times New Roman" w:hAnsi="Times New Roman" w:cs="Times New Roman"/>
        </w:rPr>
        <w:t>е</w:t>
      </w:r>
      <w:r w:rsidRPr="00E5235C">
        <w:rPr>
          <w:rFonts w:ascii="Times New Roman" w:hAnsi="Times New Roman" w:cs="Times New Roman"/>
        </w:rPr>
        <w:t>ния требования о возврате субсидии;</w:t>
      </w:r>
    </w:p>
    <w:p w:rsidR="005B58B7" w:rsidRPr="00E5235C" w:rsidRDefault="005B58B7" w:rsidP="005C4DC5">
      <w:pPr>
        <w:spacing w:after="0"/>
        <w:ind w:firstLine="708"/>
        <w:jc w:val="both"/>
        <w:rPr>
          <w:rFonts w:ascii="Times New Roman" w:hAnsi="Times New Roman" w:cs="Times New Roman"/>
        </w:rPr>
      </w:pPr>
      <w:r w:rsidRPr="00E5235C">
        <w:rPr>
          <w:rFonts w:ascii="Times New Roman" w:hAnsi="Times New Roman" w:cs="Times New Roman"/>
        </w:rPr>
        <w:t>при нарушении получателем установленного срока возврата субсидии Министерство пр</w:t>
      </w:r>
      <w:r w:rsidRPr="00E5235C">
        <w:rPr>
          <w:rFonts w:ascii="Times New Roman" w:hAnsi="Times New Roman" w:cs="Times New Roman"/>
        </w:rPr>
        <w:t>и</w:t>
      </w:r>
      <w:r w:rsidRPr="00E5235C">
        <w:rPr>
          <w:rFonts w:ascii="Times New Roman" w:hAnsi="Times New Roman" w:cs="Times New Roman"/>
        </w:rPr>
        <w:t xml:space="preserve">нимает меры по взысканию указанных средств в республиканский бюджет в </w:t>
      </w:r>
      <w:hyperlink r:id="rId373" w:history="1">
        <w:r w:rsidRPr="00E5235C">
          <w:rPr>
            <w:rStyle w:val="aff1"/>
            <w:rFonts w:ascii="Times New Roman" w:hAnsi="Times New Roman"/>
            <w:b w:val="0"/>
            <w:color w:val="auto"/>
          </w:rPr>
          <w:t>судебном порядке</w:t>
        </w:r>
      </w:hyperlink>
      <w:r w:rsidRPr="00E5235C">
        <w:rPr>
          <w:rFonts w:ascii="Times New Roman" w:hAnsi="Times New Roman" w:cs="Times New Roman"/>
        </w:rPr>
        <w:t>.</w:t>
      </w:r>
    </w:p>
    <w:p w:rsidR="005B58B7" w:rsidRPr="00E5235C" w:rsidRDefault="005B58B7" w:rsidP="005B58B7">
      <w:pPr>
        <w:rPr>
          <w:rFonts w:ascii="Times New Roman" w:hAnsi="Times New Roman" w:cs="Times New Roman"/>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5C4DC5" w:rsidRPr="00E5235C" w:rsidRDefault="005C4DC5" w:rsidP="005B58B7">
      <w:pPr>
        <w:jc w:val="right"/>
        <w:rPr>
          <w:rStyle w:val="aff0"/>
          <w:rFonts w:ascii="Times New Roman" w:hAnsi="Times New Roman" w:cs="Times New Roman"/>
          <w:b w:val="0"/>
          <w:color w:val="auto"/>
        </w:rPr>
      </w:pPr>
    </w:p>
    <w:p w:rsidR="00FE5E68" w:rsidRDefault="00FE5E68" w:rsidP="005C4DC5">
      <w:pPr>
        <w:spacing w:after="0"/>
        <w:jc w:val="right"/>
        <w:rPr>
          <w:rFonts w:ascii="Times New Roman" w:hAnsi="Times New Roman" w:cs="Times New Roman"/>
          <w:sz w:val="24"/>
          <w:szCs w:val="24"/>
        </w:rPr>
      </w:pPr>
    </w:p>
    <w:p w:rsidR="005B58B7" w:rsidRPr="00E5235C" w:rsidRDefault="005B58B7"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Приложение 1</w:t>
      </w:r>
      <w:r w:rsidRPr="00E5235C">
        <w:rPr>
          <w:rFonts w:ascii="Times New Roman" w:hAnsi="Times New Roman" w:cs="Times New Roman"/>
          <w:sz w:val="24"/>
          <w:szCs w:val="24"/>
        </w:rPr>
        <w:br/>
        <w:t xml:space="preserve">к </w:t>
      </w:r>
      <w:hyperlink w:anchor="sub_1000" w:history="1">
        <w:r w:rsidRPr="00E5235C">
          <w:rPr>
            <w:rFonts w:ascii="Times New Roman" w:hAnsi="Times New Roman" w:cs="Times New Roman"/>
            <w:bCs/>
            <w:sz w:val="24"/>
            <w:szCs w:val="24"/>
          </w:rPr>
          <w:t>Порядку</w:t>
        </w:r>
      </w:hyperlink>
      <w:r w:rsidR="005C4DC5" w:rsidRPr="00E5235C">
        <w:rPr>
          <w:rFonts w:ascii="Times New Roman" w:hAnsi="Times New Roman" w:cs="Times New Roman"/>
          <w:sz w:val="24"/>
          <w:szCs w:val="24"/>
        </w:rPr>
        <w:t xml:space="preserve"> предоставления субсидий на финансовое обеспечение</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(возмещение) производителям зерновых культур части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затрат на производство и реализацию зерновых культур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 счет средств республиканского бюджета </w:t>
      </w:r>
    </w:p>
    <w:p w:rsidR="005B58B7"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Карачаево-Черкесской Республики</w:t>
      </w:r>
    </w:p>
    <w:p w:rsidR="005C4DC5"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w:t>
      </w:r>
    </w:p>
    <w:p w:rsidR="005B58B7" w:rsidRPr="00E5235C" w:rsidRDefault="005B58B7" w:rsidP="005C4DC5">
      <w:pPr>
        <w:pStyle w:val="af3"/>
        <w:jc w:val="right"/>
        <w:rPr>
          <w:rStyle w:val="aff0"/>
          <w:rFonts w:ascii="Times New Roman" w:hAnsi="Times New Roman" w:cs="Times New Roman"/>
          <w:b w:val="0"/>
          <w:color w:val="auto"/>
          <w:sz w:val="24"/>
          <w:szCs w:val="24"/>
        </w:rPr>
      </w:pPr>
      <w:r w:rsidRPr="00E5235C">
        <w:rPr>
          <w:rFonts w:ascii="Times New Roman" w:hAnsi="Times New Roman" w:cs="Times New Roman"/>
        </w:rPr>
        <w:t xml:space="preserve"> </w:t>
      </w:r>
      <w:r w:rsidRPr="00E5235C">
        <w:rPr>
          <w:rStyle w:val="aff0"/>
          <w:rFonts w:ascii="Times New Roman" w:hAnsi="Times New Roman" w:cs="Times New Roman"/>
          <w:b w:val="0"/>
          <w:color w:val="auto"/>
          <w:sz w:val="24"/>
          <w:szCs w:val="24"/>
        </w:rPr>
        <w:t>Министру сельского хозяйства</w:t>
      </w:r>
    </w:p>
    <w:p w:rsidR="005B58B7" w:rsidRPr="00E5235C" w:rsidRDefault="005B58B7" w:rsidP="005C4DC5">
      <w:pPr>
        <w:pStyle w:val="af3"/>
        <w:jc w:val="right"/>
        <w:rPr>
          <w:rStyle w:val="aff0"/>
          <w:rFonts w:ascii="Times New Roman" w:hAnsi="Times New Roman" w:cs="Times New Roman"/>
          <w:b w:val="0"/>
          <w:color w:val="auto"/>
          <w:sz w:val="24"/>
          <w:szCs w:val="24"/>
        </w:rPr>
      </w:pPr>
      <w:r w:rsidRPr="00E5235C">
        <w:rPr>
          <w:rStyle w:val="aff0"/>
          <w:rFonts w:ascii="Times New Roman" w:hAnsi="Times New Roman" w:cs="Times New Roman"/>
          <w:b w:val="0"/>
          <w:color w:val="auto"/>
          <w:sz w:val="24"/>
          <w:szCs w:val="24"/>
        </w:rPr>
        <w:t xml:space="preserve">                                          Карачаево-Черкесской Республики</w:t>
      </w:r>
    </w:p>
    <w:p w:rsidR="005B58B7" w:rsidRPr="00E5235C" w:rsidRDefault="005B58B7" w:rsidP="005C4DC5">
      <w:pPr>
        <w:jc w:val="right"/>
        <w:rPr>
          <w:rFonts w:ascii="Times New Roman" w:hAnsi="Times New Roman" w:cs="Times New Roman"/>
        </w:rPr>
      </w:pPr>
    </w:p>
    <w:p w:rsidR="005B58B7" w:rsidRPr="00E5235C" w:rsidRDefault="005B58B7" w:rsidP="005C4DC5">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ЗАЯВЛЕНИЕ</w:t>
      </w:r>
    </w:p>
    <w:p w:rsidR="005B58B7" w:rsidRPr="00E5235C" w:rsidRDefault="005B58B7" w:rsidP="005C4DC5">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на участие в отборе на предоставление субсидии производителям зерновых</w:t>
      </w:r>
    </w:p>
    <w:p w:rsidR="005B58B7" w:rsidRPr="00E5235C" w:rsidRDefault="005B58B7" w:rsidP="005C4DC5">
      <w:pPr>
        <w:pStyle w:val="af3"/>
        <w:jc w:val="center"/>
        <w:rPr>
          <w:rFonts w:ascii="Times New Roman" w:hAnsi="Times New Roman" w:cs="Times New Roman"/>
          <w:sz w:val="24"/>
          <w:szCs w:val="24"/>
        </w:rPr>
      </w:pPr>
      <w:r w:rsidRPr="00E5235C">
        <w:rPr>
          <w:rStyle w:val="aff0"/>
          <w:rFonts w:ascii="Times New Roman" w:hAnsi="Times New Roman" w:cs="Times New Roman"/>
          <w:b w:val="0"/>
          <w:color w:val="auto"/>
          <w:sz w:val="24"/>
          <w:szCs w:val="24"/>
        </w:rPr>
        <w:t>на возмещение части затрат на производство и реализацию зерновых культур</w:t>
      </w:r>
    </w:p>
    <w:p w:rsidR="005B58B7" w:rsidRPr="00E5235C" w:rsidRDefault="005B58B7" w:rsidP="005C4DC5">
      <w:pPr>
        <w:jc w:val="cente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Прошу    принять    пакет    документов  для  участия  в  отборе  на</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предоставление  субсидии  на  возмещение  части  затрат на производство 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реализацию зерновых.</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Сообщаю следующие сведения:</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 Полное и сокращенное (если имеется) наименование юридического лица или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фамилия,  имя  и  отчество   (последнее - при  наличии)   индивидуального</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предпринимателя: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_________________________________________________________________________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2. Юридический адрес: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_________________________________________________________________________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(индекс, край, район, населенный пункт, улица, дом, квартира)</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3. Телефон, факс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4. Адрес электронной почты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5. ОГРН(ОГРНИП)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6. ИНН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7. КПП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8. </w:t>
      </w:r>
      <w:hyperlink r:id="rId374" w:history="1">
        <w:r w:rsidRPr="00E5235C">
          <w:rPr>
            <w:rStyle w:val="aff1"/>
            <w:rFonts w:ascii="Times New Roman" w:hAnsi="Times New Roman"/>
            <w:b w:val="0"/>
            <w:color w:val="auto"/>
          </w:rPr>
          <w:t>ОКТМО</w:t>
        </w:r>
      </w:hyperlink>
      <w:r w:rsidRPr="00E5235C">
        <w:rPr>
          <w:rFonts w:ascii="Times New Roman" w:hAnsi="Times New Roman" w:cs="Times New Roman"/>
        </w:rPr>
        <w:t xml:space="preserve">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9. ОКПО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10. Банковские реквизиты для перечисления субсидии: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Наименование банка               ________________________________________</w:t>
      </w:r>
    </w:p>
    <w:p w:rsidR="005B58B7" w:rsidRPr="00E5235C" w:rsidRDefault="00F456AE" w:rsidP="005B58B7">
      <w:pPr>
        <w:pStyle w:val="af3"/>
        <w:rPr>
          <w:rFonts w:ascii="Times New Roman" w:hAnsi="Times New Roman" w:cs="Times New Roman"/>
        </w:rPr>
      </w:pPr>
      <w:hyperlink r:id="rId375" w:history="1">
        <w:r w:rsidR="005B58B7" w:rsidRPr="00E5235C">
          <w:rPr>
            <w:rStyle w:val="aff1"/>
            <w:rFonts w:ascii="Times New Roman" w:hAnsi="Times New Roman"/>
            <w:b w:val="0"/>
            <w:color w:val="auto"/>
          </w:rPr>
          <w:t>БИК</w:t>
        </w:r>
      </w:hyperlink>
      <w:r w:rsidR="005B58B7" w:rsidRPr="00E5235C">
        <w:rPr>
          <w:rFonts w:ascii="Times New Roman" w:hAnsi="Times New Roman" w:cs="Times New Roman"/>
        </w:rPr>
        <w:t xml:space="preserve">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Корреспондентский счет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Расчетный счет                   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11. Налог на добавленную стоимость (нужное отметить знаком - X):</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 являюсь плательщиком налога на добавленную стоимость;</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   использую  право  на  освобождение  от  исполнения  обязанностей</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налогоплательщика,    связанных    с  исчислением  и  уплатой  налога  на</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добавленную стоимость.</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  Подтверждаю,  что  на  дату  подачи  заявления   о    предоставлении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субсидии: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12.1.    Осуществляю     производственную    деятельность  на  территории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Карачаево-Черкесской Республики.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12.2.  Отсутствует  неисполненная     обязанность  по  уплате    налогов,</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сборов,  страховых  взносов, пеней, штрафов, процентов, подлежащих уплате</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в  соответствии  с  </w:t>
      </w:r>
      <w:hyperlink r:id="rId376"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  о налогах 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lastRenderedPageBreak/>
        <w:t>сборах.</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12.3.  Отсутствует  просроченная  задолженность по   возврату в    бюджет</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Карачаево-Черкесской    Республики    субсидий,    бюджетных  инвестиций,</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предоставленных, в том числе в соответствии с иными правовыми актами.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12.4.   Не  являюсь  иностранным  юридическим     лицом,  в  том    числе</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офшорной  компанией,  а  также  российским  юридическим лицом, в уставном</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(складочном)   капитале  которого  доля  прямого  или  косвенного  (через</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третьих  лиц)  участия  офшорных  компаний  в  совокупности  превышает 25</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процентов.</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12.5.    Не    получал   средства  из     бюджета    Карачаево-Черкесской</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Республики    на  основании  иных  нормативных  правовых  актов  на  цели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предоставления субсидии.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12.6.  Не  нахожусь  в  перечне  организаций  и     физических    лиц,  в</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отношении  которых  имеются  сведения об их причастности к экстремистской</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деятельности  или  терроризму,  либо  в  перечне организаций и физических</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лиц,    в  отношении  которых  имеются  сведения  об  их  причастности  к</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распространению оружия массового уничтожения.</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12.7.  В  реестре  дисквалифицированных  лиц  отсутствуют   сведения    о</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дисквалифицированных  руководителе, членах коллегиального исполнительного</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органа,  лице,  исполняющем  функции единоличного исполнительного органа,</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или  главном  бухгалтере участника отбора, являющегося юридическим лицом,</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об  индивидуальном  предпринимателе  и  о физическом лице - производителе</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товаров, работ, услуг, являющихся участниками отбора.</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13.        Даю    согласие    Министерству       сельского      хозяйства</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Карачаево-Черкесской Республики: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13.1.  На  автоматизированную,  а  также  без    использования    средств</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автоматизации  обработку персональных данных в соответствии с </w:t>
      </w:r>
      <w:hyperlink r:id="rId377" w:history="1">
        <w:r w:rsidRPr="00E5235C">
          <w:rPr>
            <w:rStyle w:val="aff1"/>
            <w:rFonts w:ascii="Times New Roman" w:hAnsi="Times New Roman"/>
            <w:b w:val="0"/>
            <w:color w:val="auto"/>
          </w:rPr>
          <w:t>Федеральным</w:t>
        </w:r>
      </w:hyperlink>
    </w:p>
    <w:p w:rsidR="005B58B7" w:rsidRPr="00E5235C" w:rsidRDefault="005B58B7" w:rsidP="005B58B7">
      <w:pPr>
        <w:pStyle w:val="af3"/>
        <w:rPr>
          <w:rFonts w:ascii="Times New Roman" w:hAnsi="Times New Roman" w:cs="Times New Roman"/>
        </w:rPr>
      </w:pPr>
      <w:r w:rsidRPr="00E5235C">
        <w:rPr>
          <w:rStyle w:val="afff4"/>
          <w:rFonts w:ascii="Times New Roman" w:hAnsi="Times New Roman"/>
          <w:color w:val="auto"/>
        </w:rPr>
        <w:t>законом</w:t>
      </w:r>
      <w:r w:rsidRPr="00E5235C">
        <w:rPr>
          <w:rFonts w:ascii="Times New Roman" w:hAnsi="Times New Roman" w:cs="Times New Roman"/>
        </w:rPr>
        <w:t xml:space="preserve">  Российской  Федерации  от  27.07.2006  N  152-ФЗ "О персональных</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данных"    и    иным    законодательством    Российской    Федерации    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законодательством Карачаево-Черкесской Республики.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13.2.  На публикацию (размещение) на едином портале и   на    </w:t>
      </w:r>
      <w:hyperlink r:id="rId378" w:history="1">
        <w:r w:rsidRPr="00E5235C">
          <w:rPr>
            <w:rStyle w:val="aff1"/>
            <w:rFonts w:ascii="Times New Roman" w:hAnsi="Times New Roman"/>
            <w:b w:val="0"/>
            <w:color w:val="auto"/>
          </w:rPr>
          <w:t>официальном</w:t>
        </w:r>
      </w:hyperlink>
    </w:p>
    <w:p w:rsidR="005B58B7" w:rsidRPr="00E5235C" w:rsidRDefault="005B58B7" w:rsidP="005B58B7">
      <w:pPr>
        <w:pStyle w:val="af3"/>
        <w:rPr>
          <w:rFonts w:ascii="Times New Roman" w:hAnsi="Times New Roman" w:cs="Times New Roman"/>
        </w:rPr>
      </w:pPr>
      <w:r w:rsidRPr="00E5235C">
        <w:rPr>
          <w:rStyle w:val="afff4"/>
          <w:rFonts w:ascii="Times New Roman" w:hAnsi="Times New Roman"/>
          <w:color w:val="auto"/>
        </w:rPr>
        <w:t>сайте</w:t>
      </w:r>
      <w:r w:rsidRPr="00E5235C">
        <w:rPr>
          <w:rFonts w:ascii="Times New Roman" w:hAnsi="Times New Roman" w:cs="Times New Roman"/>
        </w:rPr>
        <w:t xml:space="preserve">  Министерства сельского хозяйства Карачаево-Черкесской Республики в</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информационно-телекоммуникационной  сети  Интернет информации о заявителе</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и  о  подаваемом  заявителем  предложении  (заявлении), иной информации о</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заявителе, связанной с соответствующим отбором.</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14. Все условия, необходимые для предоставления субсидии, выполняю.</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15.  Уведомлен  о  том,  что в случае выявления   несоблюдения    условий</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предоставления    субсидии,    недостижения    результата  предоставления</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субсидии,  установления  факта  представления  недостоверной информации в</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целях  получения  субсидии  обязан возвратить полученную субсидию в доход</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республиканского  бюджета  в течение 30 календарных дней со дня получения</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от уполномоченного органа требования о возврате субсидии.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16.  Достоверность  и  полноту  сведений,    содержащихся  в    настоящем</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заявлении и прилагаемых к ней документах, подтверждаю.</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17.  Об  ответственности  за  предоставление  неполных    или    заведомо</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недостоверных сведений и документов предупрежден.</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Приложение:</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1) _______________________________________________ на ____ л. в ____ экз.</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2) _______________________________________________ на ____ л. в ____ экз.</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3) _______________________________________________ на ____ л. в ____ экз.</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4) _______________________________________________ на ____ л. в ____ экз.</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Руководитель ____________________ ____________ 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(должность)      (подпись)    (расшифровка подписи)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МП (при наличии)</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Главный бухгалтер                 ____________ 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(подпись)    (расшифровка подписи)</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lastRenderedPageBreak/>
        <w:t>Документы сдал "__" _________ 20__ г. _________ _________________________</w:t>
      </w:r>
    </w:p>
    <w:p w:rsidR="005B58B7" w:rsidRPr="00E5235C" w:rsidRDefault="005B58B7" w:rsidP="005C4DC5">
      <w:pPr>
        <w:pStyle w:val="af3"/>
        <w:rPr>
          <w:rFonts w:ascii="Times New Roman" w:hAnsi="Times New Roman" w:cs="Times New Roman"/>
        </w:rPr>
      </w:pPr>
      <w:r w:rsidRPr="00E5235C">
        <w:rPr>
          <w:rFonts w:ascii="Times New Roman" w:hAnsi="Times New Roman" w:cs="Times New Roman"/>
        </w:rPr>
        <w:t xml:space="preserve">                                      (подпись)  (расшифровка подписи)</w:t>
      </w:r>
    </w:p>
    <w:p w:rsidR="005B58B7" w:rsidRPr="00E5235C" w:rsidRDefault="005B58B7" w:rsidP="005B58B7">
      <w:pPr>
        <w:rPr>
          <w:rFonts w:ascii="Times New Roman" w:hAnsi="Times New Roman" w:cs="Times New Roman"/>
        </w:rPr>
        <w:sectPr w:rsidR="005B58B7" w:rsidRPr="00E5235C" w:rsidSect="00664629">
          <w:footerReference w:type="default" r:id="rId379"/>
          <w:type w:val="nextColumn"/>
          <w:pgSz w:w="11900" w:h="16800"/>
          <w:pgMar w:top="1134" w:right="851" w:bottom="1134" w:left="1701" w:header="720" w:footer="720" w:gutter="0"/>
          <w:cols w:space="720"/>
          <w:noEndnote/>
        </w:sectPr>
      </w:pP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2</w:t>
      </w:r>
      <w:r w:rsidRPr="00E5235C">
        <w:rPr>
          <w:rStyle w:val="aff0"/>
          <w:rFonts w:ascii="Times New Roman" w:hAnsi="Times New Roman" w:cs="Times New Roman"/>
          <w:b w:val="0"/>
          <w:color w:val="auto"/>
        </w:rPr>
        <w:br/>
      </w:r>
      <w:r w:rsidRPr="00E5235C">
        <w:rPr>
          <w:rFonts w:ascii="Times New Roman" w:hAnsi="Times New Roman" w:cs="Times New Roman"/>
          <w:sz w:val="24"/>
          <w:szCs w:val="24"/>
        </w:rPr>
        <w:t xml:space="preserve">к </w:t>
      </w:r>
      <w:hyperlink w:anchor="sub_1000" w:history="1">
        <w:r w:rsidRPr="00E5235C">
          <w:rPr>
            <w:rFonts w:ascii="Times New Roman" w:hAnsi="Times New Roman" w:cs="Times New Roman"/>
            <w:bCs/>
            <w:sz w:val="24"/>
            <w:szCs w:val="24"/>
          </w:rPr>
          <w:t>Порядку</w:t>
        </w:r>
      </w:hyperlink>
      <w:r w:rsidRPr="00E5235C">
        <w:rPr>
          <w:rFonts w:ascii="Times New Roman" w:hAnsi="Times New Roman" w:cs="Times New Roman"/>
          <w:sz w:val="24"/>
          <w:szCs w:val="24"/>
        </w:rPr>
        <w:t xml:space="preserve"> предоставления субсидий на финансовое обеспечение</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(возмещение) производителям зерновых культур части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затрат на производство и реализацию зерновых культур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 счет средств республиканского бюджета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Карачаево-Черкесской Республики</w:t>
      </w:r>
    </w:p>
    <w:p w:rsidR="005B58B7" w:rsidRPr="00E5235C" w:rsidRDefault="005B58B7" w:rsidP="005C4DC5">
      <w:pPr>
        <w:jc w:val="right"/>
        <w:rPr>
          <w:rFonts w:ascii="Times New Roman" w:hAnsi="Times New Roman" w:cs="Times New Roman"/>
        </w:rPr>
      </w:pPr>
    </w:p>
    <w:p w:rsidR="005B58B7" w:rsidRPr="00E5235C" w:rsidRDefault="005B58B7" w:rsidP="005C4DC5">
      <w:pPr>
        <w:pStyle w:val="af3"/>
        <w:jc w:val="center"/>
        <w:rPr>
          <w:rFonts w:ascii="Times New Roman" w:hAnsi="Times New Roman" w:cs="Times New Roman"/>
        </w:rPr>
      </w:pPr>
      <w:r w:rsidRPr="00E5235C">
        <w:rPr>
          <w:rStyle w:val="aff0"/>
          <w:rFonts w:ascii="Times New Roman" w:hAnsi="Times New Roman" w:cs="Times New Roman"/>
          <w:b w:val="0"/>
          <w:color w:val="auto"/>
        </w:rPr>
        <w:t>СПРАВКА-РАСЧЕТ</w:t>
      </w:r>
    </w:p>
    <w:p w:rsidR="005B58B7" w:rsidRPr="00E5235C" w:rsidRDefault="005B58B7" w:rsidP="005C4DC5">
      <w:pPr>
        <w:pStyle w:val="af3"/>
        <w:jc w:val="center"/>
        <w:rPr>
          <w:rFonts w:ascii="Times New Roman" w:hAnsi="Times New Roman" w:cs="Times New Roman"/>
        </w:rPr>
      </w:pPr>
      <w:r w:rsidRPr="00E5235C">
        <w:rPr>
          <w:rStyle w:val="aff0"/>
          <w:rFonts w:ascii="Times New Roman" w:hAnsi="Times New Roman" w:cs="Times New Roman"/>
          <w:b w:val="0"/>
          <w:color w:val="auto"/>
        </w:rPr>
        <w:t>причитающихся сумм субсидии производителям зерновых культур на финансовое обеспечение</w:t>
      </w:r>
    </w:p>
    <w:p w:rsidR="005B58B7" w:rsidRPr="00E5235C" w:rsidRDefault="005B58B7" w:rsidP="005C4DC5">
      <w:pPr>
        <w:pStyle w:val="af3"/>
        <w:jc w:val="center"/>
        <w:rPr>
          <w:rFonts w:ascii="Times New Roman" w:hAnsi="Times New Roman" w:cs="Times New Roman"/>
        </w:rPr>
      </w:pPr>
      <w:r w:rsidRPr="00E5235C">
        <w:rPr>
          <w:rStyle w:val="aff0"/>
          <w:rFonts w:ascii="Times New Roman" w:hAnsi="Times New Roman" w:cs="Times New Roman"/>
          <w:b w:val="0"/>
          <w:color w:val="auto"/>
        </w:rPr>
        <w:t>(возмещение) части затрат связанных с производством и реализацией зерновых культур</w:t>
      </w:r>
    </w:p>
    <w:p w:rsidR="005B58B7" w:rsidRPr="00E5235C" w:rsidRDefault="005B58B7" w:rsidP="005C4DC5">
      <w:pPr>
        <w:pStyle w:val="af3"/>
        <w:jc w:val="center"/>
        <w:rPr>
          <w:rFonts w:ascii="Times New Roman" w:hAnsi="Times New Roman" w:cs="Times New Roman"/>
        </w:rPr>
      </w:pPr>
      <w:r w:rsidRPr="00E5235C">
        <w:rPr>
          <w:rStyle w:val="aff0"/>
          <w:rFonts w:ascii="Times New Roman" w:hAnsi="Times New Roman" w:cs="Times New Roman"/>
          <w:b w:val="0"/>
          <w:color w:val="auto"/>
        </w:rPr>
        <w:t>в текущем финансовом году и (или) отчетного финансового года</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Наименование заявителя __________________________________________________________________</w:t>
      </w:r>
    </w:p>
    <w:p w:rsidR="005B58B7" w:rsidRDefault="005B58B7" w:rsidP="005B58B7">
      <w:pPr>
        <w:pStyle w:val="af3"/>
        <w:rPr>
          <w:rFonts w:ascii="Times New Roman" w:hAnsi="Times New Roman" w:cs="Times New Roman"/>
        </w:rPr>
      </w:pPr>
      <w:r w:rsidRPr="00E5235C">
        <w:rPr>
          <w:rFonts w:ascii="Times New Roman" w:hAnsi="Times New Roman" w:cs="Times New Roman"/>
        </w:rPr>
        <w:t>ИНН заявителя ___________________________________________________________________________</w:t>
      </w:r>
    </w:p>
    <w:p w:rsidR="00E5235C" w:rsidRPr="00E5235C" w:rsidRDefault="00E5235C" w:rsidP="00E5235C">
      <w:pPr>
        <w:rPr>
          <w:lang w:eastAsia="ru-RU"/>
        </w:rPr>
      </w:pPr>
    </w:p>
    <w:tbl>
      <w:tblPr>
        <w:tblStyle w:val="ab"/>
        <w:tblW w:w="0" w:type="auto"/>
        <w:tblLook w:val="04A0" w:firstRow="1" w:lastRow="0" w:firstColumn="1" w:lastColumn="0" w:noHBand="0" w:noVBand="1"/>
      </w:tblPr>
      <w:tblGrid>
        <w:gridCol w:w="1815"/>
        <w:gridCol w:w="1584"/>
        <w:gridCol w:w="1580"/>
        <w:gridCol w:w="1585"/>
        <w:gridCol w:w="1581"/>
        <w:gridCol w:w="1585"/>
        <w:gridCol w:w="1581"/>
        <w:gridCol w:w="1583"/>
        <w:gridCol w:w="1607"/>
      </w:tblGrid>
      <w:tr w:rsidR="00E5235C" w:rsidTr="005F2EAA">
        <w:tc>
          <w:tcPr>
            <w:tcW w:w="1611" w:type="dxa"/>
            <w:vMerge w:val="restart"/>
          </w:tcPr>
          <w:p w:rsidR="00E5235C" w:rsidRDefault="00E5235C" w:rsidP="005B58B7">
            <w:pPr>
              <w:rPr>
                <w:rFonts w:ascii="Times New Roman" w:hAnsi="Times New Roman"/>
              </w:rPr>
            </w:pPr>
            <w:r>
              <w:rPr>
                <w:rFonts w:ascii="Times New Roman" w:hAnsi="Times New Roman"/>
              </w:rPr>
              <w:t>Наименование зерновой культ</w:t>
            </w:r>
            <w:r>
              <w:rPr>
                <w:rFonts w:ascii="Times New Roman" w:hAnsi="Times New Roman"/>
              </w:rPr>
              <w:t>у</w:t>
            </w:r>
            <w:r>
              <w:rPr>
                <w:rFonts w:ascii="Times New Roman" w:hAnsi="Times New Roman"/>
              </w:rPr>
              <w:t>ры</w:t>
            </w:r>
          </w:p>
        </w:tc>
        <w:tc>
          <w:tcPr>
            <w:tcW w:w="3222" w:type="dxa"/>
            <w:gridSpan w:val="2"/>
          </w:tcPr>
          <w:p w:rsidR="00E5235C" w:rsidRDefault="005D3F64" w:rsidP="005B58B7">
            <w:pPr>
              <w:rPr>
                <w:rFonts w:ascii="Times New Roman" w:hAnsi="Times New Roman"/>
              </w:rPr>
            </w:pPr>
            <w:r>
              <w:rPr>
                <w:rFonts w:ascii="Times New Roman" w:hAnsi="Times New Roman"/>
              </w:rPr>
              <w:t>Объем произведенных зерновых культур</w:t>
            </w:r>
          </w:p>
        </w:tc>
        <w:tc>
          <w:tcPr>
            <w:tcW w:w="3222" w:type="dxa"/>
            <w:gridSpan w:val="2"/>
          </w:tcPr>
          <w:p w:rsidR="00E5235C" w:rsidRDefault="005D3F64" w:rsidP="005B58B7">
            <w:pPr>
              <w:rPr>
                <w:rFonts w:ascii="Times New Roman" w:hAnsi="Times New Roman"/>
              </w:rPr>
            </w:pPr>
            <w:r>
              <w:rPr>
                <w:rFonts w:ascii="Times New Roman" w:hAnsi="Times New Roman"/>
              </w:rPr>
              <w:t>Объем реализованной продукции в тыс. тонн*</w:t>
            </w:r>
          </w:p>
        </w:tc>
        <w:tc>
          <w:tcPr>
            <w:tcW w:w="3222" w:type="dxa"/>
            <w:gridSpan w:val="2"/>
          </w:tcPr>
          <w:p w:rsidR="00E5235C" w:rsidRDefault="005D3F64" w:rsidP="005B58B7">
            <w:pPr>
              <w:rPr>
                <w:rFonts w:ascii="Times New Roman" w:hAnsi="Times New Roman"/>
              </w:rPr>
            </w:pPr>
            <w:r>
              <w:rPr>
                <w:rFonts w:ascii="Times New Roman" w:hAnsi="Times New Roman"/>
              </w:rPr>
              <w:t>Объем реализованной продукции, принятый к субсидированию в тыс. тонн**</w:t>
            </w:r>
          </w:p>
        </w:tc>
        <w:tc>
          <w:tcPr>
            <w:tcW w:w="1612" w:type="dxa"/>
            <w:vMerge w:val="restart"/>
          </w:tcPr>
          <w:p w:rsidR="00E5235C" w:rsidRDefault="005D3F64" w:rsidP="005B58B7">
            <w:pPr>
              <w:rPr>
                <w:rFonts w:ascii="Times New Roman" w:hAnsi="Times New Roman"/>
              </w:rPr>
            </w:pPr>
            <w:r>
              <w:rPr>
                <w:rFonts w:ascii="Times New Roman" w:hAnsi="Times New Roman"/>
              </w:rPr>
              <w:t>Ставка субс</w:t>
            </w:r>
            <w:r>
              <w:rPr>
                <w:rFonts w:ascii="Times New Roman" w:hAnsi="Times New Roman"/>
              </w:rPr>
              <w:t>и</w:t>
            </w:r>
            <w:r>
              <w:rPr>
                <w:rFonts w:ascii="Times New Roman" w:hAnsi="Times New Roman"/>
              </w:rPr>
              <w:t>дии на 1 тонну, рублей **</w:t>
            </w:r>
          </w:p>
        </w:tc>
        <w:tc>
          <w:tcPr>
            <w:tcW w:w="1612" w:type="dxa"/>
            <w:vMerge w:val="restart"/>
          </w:tcPr>
          <w:p w:rsidR="00E5235C" w:rsidRDefault="005D3F64" w:rsidP="005B58B7">
            <w:pPr>
              <w:rPr>
                <w:rFonts w:ascii="Times New Roman" w:hAnsi="Times New Roman"/>
              </w:rPr>
            </w:pPr>
            <w:r>
              <w:rPr>
                <w:rFonts w:ascii="Times New Roman" w:hAnsi="Times New Roman"/>
              </w:rPr>
              <w:t>Ставка субс</w:t>
            </w:r>
            <w:r>
              <w:rPr>
                <w:rFonts w:ascii="Times New Roman" w:hAnsi="Times New Roman"/>
              </w:rPr>
              <w:t>и</w:t>
            </w:r>
            <w:r>
              <w:rPr>
                <w:rFonts w:ascii="Times New Roman" w:hAnsi="Times New Roman"/>
              </w:rPr>
              <w:t>дии к перечи</w:t>
            </w:r>
            <w:r>
              <w:rPr>
                <w:rFonts w:ascii="Times New Roman" w:hAnsi="Times New Roman"/>
              </w:rPr>
              <w:t>с</w:t>
            </w:r>
            <w:r>
              <w:rPr>
                <w:rFonts w:ascii="Times New Roman" w:hAnsi="Times New Roman"/>
              </w:rPr>
              <w:t>лению, ру</w:t>
            </w:r>
            <w:r>
              <w:rPr>
                <w:rFonts w:ascii="Times New Roman" w:hAnsi="Times New Roman"/>
              </w:rPr>
              <w:t>б</w:t>
            </w:r>
            <w:r>
              <w:rPr>
                <w:rFonts w:ascii="Times New Roman" w:hAnsi="Times New Roman"/>
              </w:rPr>
              <w:t>лей**</w:t>
            </w:r>
          </w:p>
        </w:tc>
      </w:tr>
      <w:tr w:rsidR="005D3F64" w:rsidTr="00E5235C">
        <w:tc>
          <w:tcPr>
            <w:tcW w:w="1611" w:type="dxa"/>
            <w:vMerge/>
          </w:tcPr>
          <w:p w:rsidR="005D3F64" w:rsidRDefault="005D3F64" w:rsidP="005B58B7">
            <w:pPr>
              <w:rPr>
                <w:rFonts w:ascii="Times New Roman" w:hAnsi="Times New Roman"/>
              </w:rPr>
            </w:pPr>
          </w:p>
        </w:tc>
        <w:tc>
          <w:tcPr>
            <w:tcW w:w="1611" w:type="dxa"/>
          </w:tcPr>
          <w:p w:rsidR="005D3F64" w:rsidRDefault="005D3F64" w:rsidP="005B58B7">
            <w:pPr>
              <w:rPr>
                <w:rFonts w:ascii="Times New Roman" w:hAnsi="Times New Roman"/>
              </w:rPr>
            </w:pPr>
            <w:r>
              <w:rPr>
                <w:rFonts w:ascii="Times New Roman" w:hAnsi="Times New Roman"/>
              </w:rPr>
              <w:t>Отчетный год</w:t>
            </w:r>
          </w:p>
        </w:tc>
        <w:tc>
          <w:tcPr>
            <w:tcW w:w="1611" w:type="dxa"/>
          </w:tcPr>
          <w:p w:rsidR="005D3F64" w:rsidRDefault="005D3F64" w:rsidP="005B58B7">
            <w:pPr>
              <w:rPr>
                <w:rFonts w:ascii="Times New Roman" w:hAnsi="Times New Roman"/>
              </w:rPr>
            </w:pPr>
            <w:r>
              <w:rPr>
                <w:rFonts w:ascii="Times New Roman" w:hAnsi="Times New Roman"/>
              </w:rPr>
              <w:t>Текущий год</w:t>
            </w:r>
          </w:p>
        </w:tc>
        <w:tc>
          <w:tcPr>
            <w:tcW w:w="1611" w:type="dxa"/>
          </w:tcPr>
          <w:p w:rsidR="005D3F64" w:rsidRDefault="005D3F64" w:rsidP="00931202">
            <w:pPr>
              <w:rPr>
                <w:rFonts w:ascii="Times New Roman" w:hAnsi="Times New Roman"/>
              </w:rPr>
            </w:pPr>
            <w:r>
              <w:rPr>
                <w:rFonts w:ascii="Times New Roman" w:hAnsi="Times New Roman"/>
              </w:rPr>
              <w:t>Отчетный год</w:t>
            </w:r>
          </w:p>
        </w:tc>
        <w:tc>
          <w:tcPr>
            <w:tcW w:w="1611" w:type="dxa"/>
          </w:tcPr>
          <w:p w:rsidR="005D3F64" w:rsidRDefault="005D3F64" w:rsidP="00931202">
            <w:pPr>
              <w:rPr>
                <w:rFonts w:ascii="Times New Roman" w:hAnsi="Times New Roman"/>
              </w:rPr>
            </w:pPr>
            <w:r>
              <w:rPr>
                <w:rFonts w:ascii="Times New Roman" w:hAnsi="Times New Roman"/>
              </w:rPr>
              <w:t>Текущий год</w:t>
            </w:r>
          </w:p>
        </w:tc>
        <w:tc>
          <w:tcPr>
            <w:tcW w:w="1611" w:type="dxa"/>
          </w:tcPr>
          <w:p w:rsidR="005D3F64" w:rsidRDefault="005D3F64" w:rsidP="00931202">
            <w:pPr>
              <w:rPr>
                <w:rFonts w:ascii="Times New Roman" w:hAnsi="Times New Roman"/>
              </w:rPr>
            </w:pPr>
            <w:r>
              <w:rPr>
                <w:rFonts w:ascii="Times New Roman" w:hAnsi="Times New Roman"/>
              </w:rPr>
              <w:t>Отчетный год</w:t>
            </w:r>
          </w:p>
        </w:tc>
        <w:tc>
          <w:tcPr>
            <w:tcW w:w="1611" w:type="dxa"/>
          </w:tcPr>
          <w:p w:rsidR="005D3F64" w:rsidRDefault="005D3F64" w:rsidP="00931202">
            <w:pPr>
              <w:rPr>
                <w:rFonts w:ascii="Times New Roman" w:hAnsi="Times New Roman"/>
              </w:rPr>
            </w:pPr>
            <w:r>
              <w:rPr>
                <w:rFonts w:ascii="Times New Roman" w:hAnsi="Times New Roman"/>
              </w:rPr>
              <w:t>Текущий год</w:t>
            </w:r>
          </w:p>
        </w:tc>
        <w:tc>
          <w:tcPr>
            <w:tcW w:w="1612" w:type="dxa"/>
            <w:vMerge/>
          </w:tcPr>
          <w:p w:rsidR="005D3F64" w:rsidRDefault="005D3F64" w:rsidP="005B58B7">
            <w:pPr>
              <w:rPr>
                <w:rFonts w:ascii="Times New Roman" w:hAnsi="Times New Roman"/>
              </w:rPr>
            </w:pPr>
          </w:p>
        </w:tc>
        <w:tc>
          <w:tcPr>
            <w:tcW w:w="1612" w:type="dxa"/>
            <w:vMerge/>
          </w:tcPr>
          <w:p w:rsidR="005D3F64" w:rsidRDefault="005D3F64" w:rsidP="005B58B7">
            <w:pPr>
              <w:rPr>
                <w:rFonts w:ascii="Times New Roman" w:hAnsi="Times New Roman"/>
              </w:rPr>
            </w:pPr>
          </w:p>
        </w:tc>
      </w:tr>
      <w:tr w:rsidR="005D3F64" w:rsidTr="00E5235C">
        <w:tc>
          <w:tcPr>
            <w:tcW w:w="1611" w:type="dxa"/>
          </w:tcPr>
          <w:p w:rsidR="00E5235C" w:rsidRDefault="005D3F64" w:rsidP="005B58B7">
            <w:pPr>
              <w:rPr>
                <w:rFonts w:ascii="Times New Roman" w:hAnsi="Times New Roman"/>
              </w:rPr>
            </w:pPr>
            <w:r>
              <w:rPr>
                <w:rFonts w:ascii="Times New Roman" w:hAnsi="Times New Roman"/>
              </w:rPr>
              <w:t>1</w:t>
            </w:r>
          </w:p>
        </w:tc>
        <w:tc>
          <w:tcPr>
            <w:tcW w:w="1611" w:type="dxa"/>
          </w:tcPr>
          <w:p w:rsidR="00E5235C" w:rsidRDefault="005D3F64" w:rsidP="005B58B7">
            <w:pPr>
              <w:rPr>
                <w:rFonts w:ascii="Times New Roman" w:hAnsi="Times New Roman"/>
              </w:rPr>
            </w:pPr>
            <w:r>
              <w:rPr>
                <w:rFonts w:ascii="Times New Roman" w:hAnsi="Times New Roman"/>
              </w:rPr>
              <w:t>2</w:t>
            </w:r>
          </w:p>
        </w:tc>
        <w:tc>
          <w:tcPr>
            <w:tcW w:w="1611" w:type="dxa"/>
          </w:tcPr>
          <w:p w:rsidR="00E5235C" w:rsidRDefault="005D3F64" w:rsidP="005B58B7">
            <w:pPr>
              <w:rPr>
                <w:rFonts w:ascii="Times New Roman" w:hAnsi="Times New Roman"/>
              </w:rPr>
            </w:pPr>
            <w:r>
              <w:rPr>
                <w:rFonts w:ascii="Times New Roman" w:hAnsi="Times New Roman"/>
              </w:rPr>
              <w:t>3</w:t>
            </w:r>
          </w:p>
        </w:tc>
        <w:tc>
          <w:tcPr>
            <w:tcW w:w="1611" w:type="dxa"/>
          </w:tcPr>
          <w:p w:rsidR="00E5235C" w:rsidRDefault="005D3F64" w:rsidP="005B58B7">
            <w:pPr>
              <w:rPr>
                <w:rFonts w:ascii="Times New Roman" w:hAnsi="Times New Roman"/>
              </w:rPr>
            </w:pPr>
            <w:r>
              <w:rPr>
                <w:rFonts w:ascii="Times New Roman" w:hAnsi="Times New Roman"/>
              </w:rPr>
              <w:t>4</w:t>
            </w:r>
          </w:p>
        </w:tc>
        <w:tc>
          <w:tcPr>
            <w:tcW w:w="1611" w:type="dxa"/>
          </w:tcPr>
          <w:p w:rsidR="00E5235C" w:rsidRDefault="005D3F64" w:rsidP="005B58B7">
            <w:pPr>
              <w:rPr>
                <w:rFonts w:ascii="Times New Roman" w:hAnsi="Times New Roman"/>
              </w:rPr>
            </w:pPr>
            <w:r>
              <w:rPr>
                <w:rFonts w:ascii="Times New Roman" w:hAnsi="Times New Roman"/>
              </w:rPr>
              <w:t>5</w:t>
            </w:r>
          </w:p>
        </w:tc>
        <w:tc>
          <w:tcPr>
            <w:tcW w:w="1611" w:type="dxa"/>
          </w:tcPr>
          <w:p w:rsidR="00E5235C" w:rsidRDefault="005D3F64" w:rsidP="005B58B7">
            <w:pPr>
              <w:rPr>
                <w:rFonts w:ascii="Times New Roman" w:hAnsi="Times New Roman"/>
              </w:rPr>
            </w:pPr>
            <w:r>
              <w:rPr>
                <w:rFonts w:ascii="Times New Roman" w:hAnsi="Times New Roman"/>
              </w:rPr>
              <w:t>6</w:t>
            </w:r>
          </w:p>
        </w:tc>
        <w:tc>
          <w:tcPr>
            <w:tcW w:w="1611" w:type="dxa"/>
          </w:tcPr>
          <w:p w:rsidR="00E5235C" w:rsidRDefault="005D3F64" w:rsidP="005B58B7">
            <w:pPr>
              <w:rPr>
                <w:rFonts w:ascii="Times New Roman" w:hAnsi="Times New Roman"/>
              </w:rPr>
            </w:pPr>
            <w:r>
              <w:rPr>
                <w:rFonts w:ascii="Times New Roman" w:hAnsi="Times New Roman"/>
              </w:rPr>
              <w:t>7</w:t>
            </w:r>
          </w:p>
        </w:tc>
        <w:tc>
          <w:tcPr>
            <w:tcW w:w="1612" w:type="dxa"/>
          </w:tcPr>
          <w:p w:rsidR="00E5235C" w:rsidRDefault="005D3F64" w:rsidP="005B58B7">
            <w:pPr>
              <w:rPr>
                <w:rFonts w:ascii="Times New Roman" w:hAnsi="Times New Roman"/>
              </w:rPr>
            </w:pPr>
            <w:r>
              <w:rPr>
                <w:rFonts w:ascii="Times New Roman" w:hAnsi="Times New Roman"/>
              </w:rPr>
              <w:t>8</w:t>
            </w:r>
          </w:p>
        </w:tc>
        <w:tc>
          <w:tcPr>
            <w:tcW w:w="1612" w:type="dxa"/>
          </w:tcPr>
          <w:p w:rsidR="00E5235C" w:rsidRDefault="005D3F64" w:rsidP="005B58B7">
            <w:pPr>
              <w:rPr>
                <w:rFonts w:ascii="Times New Roman" w:hAnsi="Times New Roman"/>
              </w:rPr>
            </w:pPr>
            <w:r>
              <w:rPr>
                <w:rFonts w:ascii="Times New Roman" w:hAnsi="Times New Roman"/>
              </w:rPr>
              <w:t>9</w:t>
            </w:r>
          </w:p>
        </w:tc>
      </w:tr>
      <w:tr w:rsidR="005D3F64" w:rsidTr="00E5235C">
        <w:tc>
          <w:tcPr>
            <w:tcW w:w="1611" w:type="dxa"/>
          </w:tcPr>
          <w:p w:rsidR="00E5235C" w:rsidRDefault="005D3F64" w:rsidP="005D3F64">
            <w:pPr>
              <w:pStyle w:val="af3"/>
              <w:rPr>
                <w:rFonts w:ascii="Times New Roman" w:hAnsi="Times New Roman" w:cs="Times New Roman"/>
              </w:rPr>
            </w:pPr>
            <w:r>
              <w:rPr>
                <w:rFonts w:ascii="Times New Roman" w:hAnsi="Times New Roman" w:cs="Times New Roman"/>
              </w:rPr>
              <w:t xml:space="preserve">Ячмень </w:t>
            </w:r>
            <w:r w:rsidRPr="00E5235C">
              <w:rPr>
                <w:rFonts w:ascii="Times New Roman" w:hAnsi="Times New Roman" w:cs="Times New Roman"/>
              </w:rPr>
              <w:t>(с агр</w:t>
            </w:r>
            <w:r>
              <w:rPr>
                <w:rFonts w:ascii="Times New Roman" w:hAnsi="Times New Roman" w:cs="Times New Roman"/>
              </w:rPr>
              <w:t>о</w:t>
            </w:r>
            <w:r w:rsidRPr="00E5235C">
              <w:rPr>
                <w:rFonts w:ascii="Times New Roman" w:hAnsi="Times New Roman" w:cs="Times New Roman"/>
              </w:rPr>
              <w:t>страхова</w:t>
            </w:r>
            <w:r>
              <w:rPr>
                <w:rFonts w:ascii="Times New Roman" w:hAnsi="Times New Roman" w:cs="Times New Roman"/>
              </w:rPr>
              <w:t xml:space="preserve">нием, </w:t>
            </w:r>
            <w:r w:rsidRPr="00E5235C">
              <w:rPr>
                <w:rFonts w:ascii="Times New Roman" w:hAnsi="Times New Roman" w:cs="Times New Roman"/>
              </w:rPr>
              <w:t>осуществляемым с</w:t>
            </w:r>
            <w:r>
              <w:rPr>
                <w:rFonts w:ascii="Times New Roman" w:hAnsi="Times New Roman" w:cs="Times New Roman"/>
              </w:rPr>
              <w:t xml:space="preserve"> государственной </w:t>
            </w:r>
            <w:r w:rsidRPr="00E5235C">
              <w:rPr>
                <w:rFonts w:ascii="Times New Roman" w:hAnsi="Times New Roman" w:cs="Times New Roman"/>
              </w:rPr>
              <w:t>поддержкой)</w:t>
            </w:r>
            <w:r>
              <w:rPr>
                <w:rFonts w:ascii="Times New Roman" w:hAnsi="Times New Roman" w:cs="Times New Roman"/>
              </w:rPr>
              <w:t xml:space="preserve">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E5235C" w:rsidRDefault="005D3F64" w:rsidP="005D3F64">
            <w:pPr>
              <w:pStyle w:val="af3"/>
              <w:rPr>
                <w:rFonts w:ascii="Times New Roman" w:hAnsi="Times New Roman" w:cs="Times New Roman"/>
              </w:rPr>
            </w:pPr>
            <w:r w:rsidRPr="00E5235C">
              <w:rPr>
                <w:rFonts w:ascii="Times New Roman" w:hAnsi="Times New Roman" w:cs="Times New Roman"/>
              </w:rPr>
              <w:t>Ячмень</w:t>
            </w:r>
            <w:r>
              <w:rPr>
                <w:rFonts w:ascii="Times New Roman" w:hAnsi="Times New Roman" w:cs="Times New Roman"/>
              </w:rPr>
              <w:t xml:space="preserve"> </w:t>
            </w:r>
            <w:r w:rsidRPr="00E5235C">
              <w:rPr>
                <w:rFonts w:ascii="Times New Roman" w:hAnsi="Times New Roman" w:cs="Times New Roman"/>
              </w:rPr>
              <w:t>(без агр</w:t>
            </w:r>
            <w:r w:rsidRPr="00E5235C">
              <w:rPr>
                <w:rFonts w:ascii="Times New Roman" w:hAnsi="Times New Roman" w:cs="Times New Roman"/>
              </w:rPr>
              <w:t>о</w:t>
            </w:r>
            <w:r w:rsidRPr="00E5235C">
              <w:rPr>
                <w:rFonts w:ascii="Times New Roman" w:hAnsi="Times New Roman" w:cs="Times New Roman"/>
              </w:rPr>
              <w:t>страхования)</w:t>
            </w:r>
            <w:r>
              <w:rPr>
                <w:rFonts w:ascii="Times New Roman" w:hAnsi="Times New Roman" w:cs="Times New Roman"/>
              </w:rPr>
              <w:t xml:space="preserve">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5D3F64" w:rsidRPr="00E5235C" w:rsidRDefault="005D3F64" w:rsidP="005D3F64">
            <w:pPr>
              <w:pStyle w:val="af3"/>
              <w:rPr>
                <w:rFonts w:ascii="Times New Roman" w:hAnsi="Times New Roman" w:cs="Times New Roman"/>
              </w:rPr>
            </w:pPr>
            <w:r w:rsidRPr="00E5235C">
              <w:rPr>
                <w:rFonts w:ascii="Times New Roman" w:hAnsi="Times New Roman" w:cs="Times New Roman"/>
              </w:rPr>
              <w:t>Пшеница</w:t>
            </w:r>
            <w:r>
              <w:rPr>
                <w:rFonts w:ascii="Times New Roman" w:hAnsi="Times New Roman" w:cs="Times New Roman"/>
              </w:rPr>
              <w:t xml:space="preserve"> </w:t>
            </w:r>
          </w:p>
          <w:p w:rsidR="005D3F64" w:rsidRPr="00E5235C" w:rsidRDefault="005D3F64" w:rsidP="005D3F64">
            <w:pPr>
              <w:pStyle w:val="af3"/>
              <w:rPr>
                <w:rFonts w:ascii="Times New Roman" w:hAnsi="Times New Roman" w:cs="Times New Roman"/>
              </w:rPr>
            </w:pPr>
            <w:r w:rsidRPr="00E5235C">
              <w:rPr>
                <w:rFonts w:ascii="Times New Roman" w:hAnsi="Times New Roman" w:cs="Times New Roman"/>
              </w:rPr>
              <w:t>(с агрострахов</w:t>
            </w:r>
            <w:r w:rsidRPr="00E5235C">
              <w:rPr>
                <w:rFonts w:ascii="Times New Roman" w:hAnsi="Times New Roman" w:cs="Times New Roman"/>
              </w:rPr>
              <w:t>а</w:t>
            </w:r>
            <w:r w:rsidRPr="00E5235C">
              <w:rPr>
                <w:rFonts w:ascii="Times New Roman" w:hAnsi="Times New Roman" w:cs="Times New Roman"/>
              </w:rPr>
              <w:t>нием,</w:t>
            </w:r>
            <w:r>
              <w:rPr>
                <w:rFonts w:ascii="Times New Roman" w:hAnsi="Times New Roman" w:cs="Times New Roman"/>
              </w:rPr>
              <w:t xml:space="preserve"> </w:t>
            </w:r>
            <w:r w:rsidRPr="00E5235C">
              <w:rPr>
                <w:rFonts w:ascii="Times New Roman" w:hAnsi="Times New Roman" w:cs="Times New Roman"/>
              </w:rPr>
              <w:t>осущест</w:t>
            </w:r>
            <w:r w:rsidRPr="00E5235C">
              <w:rPr>
                <w:rFonts w:ascii="Times New Roman" w:hAnsi="Times New Roman" w:cs="Times New Roman"/>
              </w:rPr>
              <w:t>в</w:t>
            </w:r>
            <w:r w:rsidRPr="00E5235C">
              <w:rPr>
                <w:rFonts w:ascii="Times New Roman" w:hAnsi="Times New Roman" w:cs="Times New Roman"/>
              </w:rPr>
              <w:t>ляемым с</w:t>
            </w:r>
            <w:r>
              <w:rPr>
                <w:rFonts w:ascii="Times New Roman" w:hAnsi="Times New Roman" w:cs="Times New Roman"/>
              </w:rPr>
              <w:t xml:space="preserve"> </w:t>
            </w:r>
          </w:p>
          <w:p w:rsidR="005D3F64" w:rsidRPr="00E5235C" w:rsidRDefault="005D3F64" w:rsidP="005D3F64">
            <w:pPr>
              <w:pStyle w:val="af3"/>
              <w:rPr>
                <w:rFonts w:ascii="Times New Roman" w:hAnsi="Times New Roman" w:cs="Times New Roman"/>
              </w:rPr>
            </w:pPr>
            <w:r w:rsidRPr="00E5235C">
              <w:rPr>
                <w:rFonts w:ascii="Times New Roman" w:hAnsi="Times New Roman" w:cs="Times New Roman"/>
              </w:rPr>
              <w:t>государственной</w:t>
            </w:r>
            <w:r>
              <w:rPr>
                <w:rFonts w:ascii="Times New Roman" w:hAnsi="Times New Roman" w:cs="Times New Roman"/>
              </w:rPr>
              <w:t xml:space="preserve"> </w:t>
            </w:r>
          </w:p>
          <w:p w:rsidR="00E5235C" w:rsidRDefault="005D3F64" w:rsidP="005D3F64">
            <w:pPr>
              <w:rPr>
                <w:rFonts w:ascii="Times New Roman" w:hAnsi="Times New Roman"/>
              </w:rPr>
            </w:pPr>
            <w:r w:rsidRPr="00E5235C">
              <w:rPr>
                <w:rFonts w:ascii="Times New Roman" w:hAnsi="Times New Roman"/>
              </w:rPr>
              <w:t>поддержкой)</w:t>
            </w:r>
            <w:r>
              <w:rPr>
                <w:rFonts w:ascii="Times New Roman" w:hAnsi="Times New Roman"/>
              </w:rPr>
              <w:t xml:space="preserve">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5D3F64" w:rsidRPr="00E5235C" w:rsidRDefault="005D3F64" w:rsidP="005D3F64">
            <w:pPr>
              <w:pStyle w:val="af3"/>
              <w:rPr>
                <w:rFonts w:ascii="Times New Roman" w:hAnsi="Times New Roman" w:cs="Times New Roman"/>
              </w:rPr>
            </w:pPr>
            <w:r w:rsidRPr="00E5235C">
              <w:rPr>
                <w:rFonts w:ascii="Times New Roman" w:hAnsi="Times New Roman" w:cs="Times New Roman"/>
              </w:rPr>
              <w:t>Пшеница</w:t>
            </w:r>
            <w:r>
              <w:rPr>
                <w:rFonts w:ascii="Times New Roman" w:hAnsi="Times New Roman" w:cs="Times New Roman"/>
              </w:rPr>
              <w:t xml:space="preserve"> </w:t>
            </w:r>
          </w:p>
          <w:p w:rsidR="00E5235C" w:rsidRDefault="005D3F64" w:rsidP="005D3F64">
            <w:pPr>
              <w:pStyle w:val="af3"/>
              <w:rPr>
                <w:rFonts w:ascii="Times New Roman" w:hAnsi="Times New Roman" w:cs="Times New Roman"/>
              </w:rPr>
            </w:pPr>
            <w:r w:rsidRPr="00E5235C">
              <w:rPr>
                <w:rFonts w:ascii="Times New Roman" w:hAnsi="Times New Roman" w:cs="Times New Roman"/>
              </w:rPr>
              <w:t>(без агрострах</w:t>
            </w:r>
            <w:r w:rsidRPr="00E5235C">
              <w:rPr>
                <w:rFonts w:ascii="Times New Roman" w:hAnsi="Times New Roman" w:cs="Times New Roman"/>
              </w:rPr>
              <w:t>о</w:t>
            </w:r>
            <w:r w:rsidRPr="00E5235C">
              <w:rPr>
                <w:rFonts w:ascii="Times New Roman" w:hAnsi="Times New Roman" w:cs="Times New Roman"/>
              </w:rPr>
              <w:lastRenderedPageBreak/>
              <w:t>вания)</w:t>
            </w:r>
            <w:r>
              <w:rPr>
                <w:rFonts w:ascii="Times New Roman" w:hAnsi="Times New Roman" w:cs="Times New Roman"/>
              </w:rPr>
              <w:t xml:space="preserve">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5D3F64" w:rsidRPr="00E5235C" w:rsidRDefault="005D3F64" w:rsidP="005D3F64">
            <w:pPr>
              <w:pStyle w:val="af3"/>
              <w:rPr>
                <w:rFonts w:ascii="Times New Roman" w:hAnsi="Times New Roman" w:cs="Times New Roman"/>
              </w:rPr>
            </w:pPr>
            <w:r w:rsidRPr="00E5235C">
              <w:rPr>
                <w:rFonts w:ascii="Times New Roman" w:hAnsi="Times New Roman" w:cs="Times New Roman"/>
              </w:rPr>
              <w:lastRenderedPageBreak/>
              <w:t>Кукуруза</w:t>
            </w:r>
            <w:r>
              <w:rPr>
                <w:rFonts w:ascii="Times New Roman" w:hAnsi="Times New Roman" w:cs="Times New Roman"/>
              </w:rPr>
              <w:t xml:space="preserve"> </w:t>
            </w:r>
            <w:r w:rsidRPr="00E5235C">
              <w:rPr>
                <w:rFonts w:ascii="Times New Roman" w:hAnsi="Times New Roman" w:cs="Times New Roman"/>
              </w:rPr>
              <w:t>(с агр</w:t>
            </w:r>
            <w:r w:rsidRPr="00E5235C">
              <w:rPr>
                <w:rFonts w:ascii="Times New Roman" w:hAnsi="Times New Roman" w:cs="Times New Roman"/>
              </w:rPr>
              <w:t>о</w:t>
            </w:r>
            <w:r w:rsidRPr="00E5235C">
              <w:rPr>
                <w:rFonts w:ascii="Times New Roman" w:hAnsi="Times New Roman" w:cs="Times New Roman"/>
              </w:rPr>
              <w:t>страхованием,</w:t>
            </w:r>
            <w:r>
              <w:rPr>
                <w:rFonts w:ascii="Times New Roman" w:hAnsi="Times New Roman" w:cs="Times New Roman"/>
              </w:rPr>
              <w:t xml:space="preserve"> </w:t>
            </w:r>
          </w:p>
          <w:p w:rsidR="00E5235C" w:rsidRDefault="005D3F64" w:rsidP="005D3F64">
            <w:pPr>
              <w:pStyle w:val="af3"/>
              <w:rPr>
                <w:rFonts w:ascii="Times New Roman" w:hAnsi="Times New Roman" w:cs="Times New Roman"/>
              </w:rPr>
            </w:pPr>
            <w:r w:rsidRPr="00E5235C">
              <w:rPr>
                <w:rFonts w:ascii="Times New Roman" w:hAnsi="Times New Roman" w:cs="Times New Roman"/>
              </w:rPr>
              <w:t>осуществляемым с</w:t>
            </w:r>
            <w:r>
              <w:rPr>
                <w:rFonts w:ascii="Times New Roman" w:hAnsi="Times New Roman" w:cs="Times New Roman"/>
              </w:rPr>
              <w:t xml:space="preserve">  </w:t>
            </w:r>
            <w:r w:rsidRPr="00E5235C">
              <w:rPr>
                <w:rFonts w:ascii="Times New Roman" w:hAnsi="Times New Roman" w:cs="Times New Roman"/>
              </w:rPr>
              <w:t>государстве</w:t>
            </w:r>
            <w:r w:rsidRPr="00E5235C">
              <w:rPr>
                <w:rFonts w:ascii="Times New Roman" w:hAnsi="Times New Roman" w:cs="Times New Roman"/>
              </w:rPr>
              <w:t>н</w:t>
            </w:r>
            <w:r w:rsidRPr="00E5235C">
              <w:rPr>
                <w:rFonts w:ascii="Times New Roman" w:hAnsi="Times New Roman" w:cs="Times New Roman"/>
              </w:rPr>
              <w:t>ной</w:t>
            </w:r>
            <w:r>
              <w:rPr>
                <w:rFonts w:ascii="Times New Roman" w:hAnsi="Times New Roman" w:cs="Times New Roman"/>
              </w:rPr>
              <w:t xml:space="preserve"> </w:t>
            </w:r>
            <w:r w:rsidRPr="00E5235C">
              <w:rPr>
                <w:rFonts w:ascii="Times New Roman" w:hAnsi="Times New Roman" w:cs="Times New Roman"/>
              </w:rPr>
              <w:t>поддержкой)</w:t>
            </w:r>
            <w:r>
              <w:rPr>
                <w:rFonts w:ascii="Times New Roman" w:hAnsi="Times New Roman" w:cs="Times New Roman"/>
              </w:rPr>
              <w:t xml:space="preserve">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5D3F64" w:rsidRPr="00E5235C" w:rsidRDefault="005D3F64" w:rsidP="005D3F64">
            <w:pPr>
              <w:pStyle w:val="af3"/>
              <w:rPr>
                <w:rFonts w:ascii="Times New Roman" w:hAnsi="Times New Roman" w:cs="Times New Roman"/>
              </w:rPr>
            </w:pPr>
            <w:r w:rsidRPr="00E5235C">
              <w:rPr>
                <w:rFonts w:ascii="Times New Roman" w:hAnsi="Times New Roman" w:cs="Times New Roman"/>
              </w:rPr>
              <w:t>Кукуруза</w:t>
            </w:r>
            <w:r>
              <w:rPr>
                <w:rFonts w:ascii="Times New Roman" w:hAnsi="Times New Roman" w:cs="Times New Roman"/>
              </w:rPr>
              <w:t xml:space="preserve"> </w:t>
            </w:r>
          </w:p>
          <w:p w:rsidR="00E5235C" w:rsidRDefault="005D3F64" w:rsidP="005D3F64">
            <w:pPr>
              <w:rPr>
                <w:rFonts w:ascii="Times New Roman" w:hAnsi="Times New Roman"/>
              </w:rPr>
            </w:pPr>
            <w:r w:rsidRPr="00E5235C">
              <w:rPr>
                <w:rFonts w:ascii="Times New Roman" w:hAnsi="Times New Roman"/>
              </w:rPr>
              <w:t>(без агрострах</w:t>
            </w:r>
            <w:r w:rsidRPr="00E5235C">
              <w:rPr>
                <w:rFonts w:ascii="Times New Roman" w:hAnsi="Times New Roman"/>
              </w:rPr>
              <w:t>о</w:t>
            </w:r>
            <w:r w:rsidRPr="00E5235C">
              <w:rPr>
                <w:rFonts w:ascii="Times New Roman" w:hAnsi="Times New Roman"/>
              </w:rPr>
              <w:t>вания)</w:t>
            </w:r>
            <w:r>
              <w:rPr>
                <w:rFonts w:ascii="Times New Roman" w:hAnsi="Times New Roman"/>
              </w:rPr>
              <w:t xml:space="preserve">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5D3F64" w:rsidRDefault="005D3F64" w:rsidP="005D3F64">
            <w:pPr>
              <w:pStyle w:val="af3"/>
              <w:rPr>
                <w:rFonts w:ascii="Times New Roman" w:hAnsi="Times New Roman" w:cs="Times New Roman"/>
              </w:rPr>
            </w:pPr>
            <w:r>
              <w:rPr>
                <w:rFonts w:ascii="Times New Roman" w:hAnsi="Times New Roman" w:cs="Times New Roman"/>
              </w:rPr>
              <w:t xml:space="preserve">Рожь </w:t>
            </w:r>
          </w:p>
          <w:p w:rsidR="005D3F64" w:rsidRDefault="005D3F64" w:rsidP="005D3F64">
            <w:pPr>
              <w:pStyle w:val="af3"/>
              <w:rPr>
                <w:rFonts w:ascii="Times New Roman" w:hAnsi="Times New Roman" w:cs="Times New Roman"/>
              </w:rPr>
            </w:pPr>
            <w:r>
              <w:rPr>
                <w:rFonts w:ascii="Times New Roman" w:hAnsi="Times New Roman" w:cs="Times New Roman"/>
              </w:rPr>
              <w:t>(с агрострахов</w:t>
            </w:r>
            <w:r>
              <w:rPr>
                <w:rFonts w:ascii="Times New Roman" w:hAnsi="Times New Roman" w:cs="Times New Roman"/>
              </w:rPr>
              <w:t>а</w:t>
            </w:r>
            <w:r>
              <w:rPr>
                <w:rFonts w:ascii="Times New Roman" w:hAnsi="Times New Roman" w:cs="Times New Roman"/>
              </w:rPr>
              <w:t>нием, осущест</w:t>
            </w:r>
            <w:r>
              <w:rPr>
                <w:rFonts w:ascii="Times New Roman" w:hAnsi="Times New Roman" w:cs="Times New Roman"/>
              </w:rPr>
              <w:t>в</w:t>
            </w:r>
            <w:r>
              <w:rPr>
                <w:rFonts w:ascii="Times New Roman" w:hAnsi="Times New Roman" w:cs="Times New Roman"/>
              </w:rPr>
              <w:t xml:space="preserve">ляемым с </w:t>
            </w:r>
          </w:p>
          <w:p w:rsidR="005D3F64" w:rsidRDefault="005D3F64" w:rsidP="005D3F64">
            <w:pPr>
              <w:pStyle w:val="af3"/>
              <w:rPr>
                <w:rFonts w:ascii="Times New Roman" w:hAnsi="Times New Roman" w:cs="Times New Roman"/>
              </w:rPr>
            </w:pPr>
            <w:r>
              <w:rPr>
                <w:rFonts w:ascii="Times New Roman" w:hAnsi="Times New Roman" w:cs="Times New Roman"/>
              </w:rPr>
              <w:t xml:space="preserve">государственной </w:t>
            </w:r>
          </w:p>
          <w:p w:rsidR="00E5235C" w:rsidRDefault="005D3F64" w:rsidP="005D3F64">
            <w:pPr>
              <w:pStyle w:val="af3"/>
              <w:rPr>
                <w:rFonts w:ascii="Times New Roman" w:hAnsi="Times New Roman" w:cs="Times New Roman"/>
              </w:rPr>
            </w:pPr>
            <w:r>
              <w:rPr>
                <w:rFonts w:ascii="Times New Roman" w:hAnsi="Times New Roman" w:cs="Times New Roman"/>
              </w:rPr>
              <w:t xml:space="preserve">поддержкой)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E5235C" w:rsidRDefault="005D3F64" w:rsidP="005D3F64">
            <w:pPr>
              <w:pStyle w:val="af3"/>
              <w:rPr>
                <w:rFonts w:ascii="Times New Roman" w:hAnsi="Times New Roman" w:cs="Times New Roman"/>
              </w:rPr>
            </w:pPr>
            <w:r>
              <w:rPr>
                <w:rFonts w:ascii="Times New Roman" w:hAnsi="Times New Roman" w:cs="Times New Roman"/>
              </w:rPr>
              <w:t>Рожь (без агр</w:t>
            </w:r>
            <w:r>
              <w:rPr>
                <w:rFonts w:ascii="Times New Roman" w:hAnsi="Times New Roman" w:cs="Times New Roman"/>
              </w:rPr>
              <w:t>о</w:t>
            </w:r>
            <w:r>
              <w:rPr>
                <w:rFonts w:ascii="Times New Roman" w:hAnsi="Times New Roman" w:cs="Times New Roman"/>
              </w:rPr>
              <w:t xml:space="preserve">страхования)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5D3F64" w:rsidRDefault="005D3F64" w:rsidP="005D3F64">
            <w:pPr>
              <w:pStyle w:val="af3"/>
              <w:rPr>
                <w:rFonts w:ascii="Times New Roman" w:hAnsi="Times New Roman" w:cs="Times New Roman"/>
              </w:rPr>
            </w:pPr>
            <w:r>
              <w:rPr>
                <w:rFonts w:ascii="Times New Roman" w:hAnsi="Times New Roman" w:cs="Times New Roman"/>
              </w:rPr>
              <w:t xml:space="preserve">Итого (с </w:t>
            </w:r>
          </w:p>
          <w:p w:rsidR="005D3F64" w:rsidRDefault="005D3F64" w:rsidP="005D3F64">
            <w:pPr>
              <w:pStyle w:val="af3"/>
              <w:rPr>
                <w:rFonts w:ascii="Times New Roman" w:hAnsi="Times New Roman" w:cs="Times New Roman"/>
              </w:rPr>
            </w:pPr>
            <w:r>
              <w:rPr>
                <w:rFonts w:ascii="Times New Roman" w:hAnsi="Times New Roman" w:cs="Times New Roman"/>
              </w:rPr>
              <w:t xml:space="preserve">агрострахованием, </w:t>
            </w:r>
          </w:p>
          <w:p w:rsidR="005D3F64" w:rsidRDefault="005D3F64" w:rsidP="005D3F64">
            <w:pPr>
              <w:pStyle w:val="af3"/>
              <w:rPr>
                <w:rFonts w:ascii="Times New Roman" w:hAnsi="Times New Roman" w:cs="Times New Roman"/>
              </w:rPr>
            </w:pPr>
            <w:r>
              <w:rPr>
                <w:rFonts w:ascii="Times New Roman" w:hAnsi="Times New Roman" w:cs="Times New Roman"/>
              </w:rPr>
              <w:t xml:space="preserve">осуществляемым с государственной </w:t>
            </w:r>
          </w:p>
          <w:p w:rsidR="00E5235C" w:rsidRDefault="005D3F64" w:rsidP="005D3F64">
            <w:pPr>
              <w:pStyle w:val="af3"/>
              <w:rPr>
                <w:rFonts w:ascii="Times New Roman" w:hAnsi="Times New Roman" w:cs="Times New Roman"/>
              </w:rPr>
            </w:pPr>
            <w:r>
              <w:rPr>
                <w:rFonts w:ascii="Times New Roman" w:hAnsi="Times New Roman" w:cs="Times New Roman"/>
              </w:rPr>
              <w:t xml:space="preserve">поддержкой):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5D3F64" w:rsidRDefault="005D3F64" w:rsidP="005D3F64">
            <w:pPr>
              <w:pStyle w:val="af3"/>
              <w:rPr>
                <w:rFonts w:ascii="Times New Roman" w:hAnsi="Times New Roman" w:cs="Times New Roman"/>
              </w:rPr>
            </w:pPr>
            <w:r>
              <w:rPr>
                <w:rFonts w:ascii="Times New Roman" w:hAnsi="Times New Roman" w:cs="Times New Roman"/>
              </w:rPr>
              <w:t xml:space="preserve">Итого (без </w:t>
            </w:r>
          </w:p>
          <w:p w:rsidR="00E5235C" w:rsidRDefault="005D3F64" w:rsidP="005D3F64">
            <w:pPr>
              <w:pStyle w:val="af3"/>
              <w:rPr>
                <w:rFonts w:ascii="Times New Roman" w:hAnsi="Times New Roman" w:cs="Times New Roman"/>
              </w:rPr>
            </w:pPr>
            <w:r>
              <w:rPr>
                <w:rFonts w:ascii="Times New Roman" w:hAnsi="Times New Roman" w:cs="Times New Roman"/>
              </w:rPr>
              <w:t xml:space="preserve">агрострахования):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r w:rsidR="005D3F64" w:rsidTr="00E5235C">
        <w:tc>
          <w:tcPr>
            <w:tcW w:w="1611" w:type="dxa"/>
          </w:tcPr>
          <w:p w:rsidR="00E5235C" w:rsidRDefault="005D3F64" w:rsidP="005B58B7">
            <w:pPr>
              <w:rPr>
                <w:rFonts w:ascii="Times New Roman" w:hAnsi="Times New Roman"/>
              </w:rPr>
            </w:pPr>
            <w:r>
              <w:rPr>
                <w:rFonts w:ascii="Times New Roman" w:hAnsi="Times New Roman"/>
              </w:rPr>
              <w:t xml:space="preserve">Всего </w:t>
            </w: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1"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c>
          <w:tcPr>
            <w:tcW w:w="1612" w:type="dxa"/>
          </w:tcPr>
          <w:p w:rsidR="00E5235C" w:rsidRDefault="00E5235C" w:rsidP="005B58B7">
            <w:pPr>
              <w:rPr>
                <w:rFonts w:ascii="Times New Roman" w:hAnsi="Times New Roman"/>
              </w:rPr>
            </w:pPr>
          </w:p>
        </w:tc>
      </w:tr>
    </w:tbl>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Заполняется получателем субсидии.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Заполняется Министерством сельского хозяйства Карачаево-Черкесской Республики.</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Руководитель ____________________ ____________ 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(должность)      (подпись)    (расшифровка подписи)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МП (при наличии)</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Главный бухгалтер                 ____________ 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(подпись)    (расшифровка подписи)</w:t>
      </w:r>
    </w:p>
    <w:p w:rsidR="005B58B7" w:rsidRPr="00E5235C" w:rsidRDefault="005B58B7" w:rsidP="005B58B7">
      <w:pPr>
        <w:rPr>
          <w:rFonts w:ascii="Times New Roman" w:hAnsi="Times New Roman" w:cs="Times New Roman"/>
        </w:rPr>
      </w:pPr>
    </w:p>
    <w:p w:rsidR="005B58B7" w:rsidRPr="00E5235C" w:rsidRDefault="005B58B7" w:rsidP="005B58B7">
      <w:pPr>
        <w:rPr>
          <w:rFonts w:ascii="Times New Roman" w:hAnsi="Times New Roman" w:cs="Times New Roman"/>
        </w:rPr>
        <w:sectPr w:rsidR="005B58B7" w:rsidRPr="00E5235C" w:rsidSect="00664629">
          <w:headerReference w:type="default" r:id="rId380"/>
          <w:footerReference w:type="default" r:id="rId381"/>
          <w:type w:val="nextColumn"/>
          <w:pgSz w:w="16837" w:h="11905" w:orient="landscape"/>
          <w:pgMar w:top="1134" w:right="851" w:bottom="1134" w:left="1701" w:header="720" w:footer="720" w:gutter="0"/>
          <w:cols w:space="720"/>
          <w:noEndnote/>
        </w:sectPr>
      </w:pP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3</w:t>
      </w:r>
      <w:r w:rsidRPr="00E5235C">
        <w:rPr>
          <w:rStyle w:val="aff0"/>
          <w:rFonts w:ascii="Times New Roman" w:hAnsi="Times New Roman" w:cs="Times New Roman"/>
          <w:b w:val="0"/>
          <w:color w:val="auto"/>
        </w:rPr>
        <w:br/>
      </w:r>
      <w:r w:rsidRPr="00E5235C">
        <w:rPr>
          <w:rFonts w:ascii="Times New Roman" w:hAnsi="Times New Roman" w:cs="Times New Roman"/>
          <w:sz w:val="24"/>
          <w:szCs w:val="24"/>
        </w:rPr>
        <w:t xml:space="preserve">к </w:t>
      </w:r>
      <w:hyperlink w:anchor="sub_1000" w:history="1">
        <w:r w:rsidRPr="00E5235C">
          <w:rPr>
            <w:rFonts w:ascii="Times New Roman" w:hAnsi="Times New Roman" w:cs="Times New Roman"/>
            <w:bCs/>
            <w:sz w:val="24"/>
            <w:szCs w:val="24"/>
          </w:rPr>
          <w:t>Порядку</w:t>
        </w:r>
      </w:hyperlink>
      <w:r w:rsidRPr="00E5235C">
        <w:rPr>
          <w:rFonts w:ascii="Times New Roman" w:hAnsi="Times New Roman" w:cs="Times New Roman"/>
          <w:sz w:val="24"/>
          <w:szCs w:val="24"/>
        </w:rPr>
        <w:t xml:space="preserve"> предоставления субсидий на финансовое обеспечение</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(возмещение) производителям зерновых культур части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затрат на производство и реализацию зерновых культур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 счет средств республиканского бюджета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Карачаево-Черкесской Республики</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Style w:val="aff0"/>
          <w:rFonts w:ascii="Times New Roman" w:hAnsi="Times New Roman" w:cs="Times New Roman"/>
          <w:b w:val="0"/>
          <w:color w:val="auto"/>
        </w:rPr>
        <w:t xml:space="preserve">                                    СВОДНЫЙ РЕЕСТР</w:t>
      </w:r>
    </w:p>
    <w:p w:rsidR="005B58B7" w:rsidRPr="00E5235C" w:rsidRDefault="005B58B7" w:rsidP="005B58B7">
      <w:pPr>
        <w:pStyle w:val="af3"/>
        <w:rPr>
          <w:rFonts w:ascii="Times New Roman" w:hAnsi="Times New Roman" w:cs="Times New Roman"/>
        </w:rPr>
      </w:pPr>
      <w:r w:rsidRPr="00E5235C">
        <w:rPr>
          <w:rStyle w:val="aff0"/>
          <w:rFonts w:ascii="Times New Roman" w:hAnsi="Times New Roman" w:cs="Times New Roman"/>
          <w:b w:val="0"/>
          <w:color w:val="auto"/>
        </w:rPr>
        <w:t xml:space="preserve">    документов, подтверждающих факт реализации зерновых культур собственного производства,</w:t>
      </w:r>
    </w:p>
    <w:p w:rsidR="005B58B7" w:rsidRPr="00E5235C" w:rsidRDefault="005B58B7" w:rsidP="005B58B7">
      <w:pPr>
        <w:pStyle w:val="af3"/>
        <w:rPr>
          <w:rFonts w:ascii="Times New Roman" w:hAnsi="Times New Roman" w:cs="Times New Roman"/>
        </w:rPr>
      </w:pPr>
      <w:r w:rsidRPr="00E5235C">
        <w:rPr>
          <w:rStyle w:val="aff0"/>
          <w:rFonts w:ascii="Times New Roman" w:hAnsi="Times New Roman" w:cs="Times New Roman"/>
          <w:b w:val="0"/>
          <w:color w:val="auto"/>
        </w:rPr>
        <w:t xml:space="preserve">    реализованных в текущем финансовом году и (или) отчетном финансовом году, заявленных к</w:t>
      </w:r>
    </w:p>
    <w:p w:rsidR="005B58B7" w:rsidRPr="00E5235C" w:rsidRDefault="005B58B7" w:rsidP="005B58B7">
      <w:pPr>
        <w:pStyle w:val="af3"/>
        <w:rPr>
          <w:rFonts w:ascii="Times New Roman" w:hAnsi="Times New Roman" w:cs="Times New Roman"/>
        </w:rPr>
      </w:pPr>
      <w:r w:rsidRPr="00E5235C">
        <w:rPr>
          <w:rStyle w:val="aff0"/>
          <w:rFonts w:ascii="Times New Roman" w:hAnsi="Times New Roman" w:cs="Times New Roman"/>
          <w:b w:val="0"/>
          <w:color w:val="auto"/>
        </w:rPr>
        <w:t xml:space="preserve">                                субсидированию в 20__ г.</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Наименование заявителя _________________________________________________________________________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ИНН заявителя __________________________________________________________________________________</w:t>
      </w:r>
    </w:p>
    <w:p w:rsidR="005B58B7" w:rsidRDefault="005B58B7" w:rsidP="005B58B7">
      <w:pPr>
        <w:rPr>
          <w:rFonts w:ascii="Times New Roman" w:hAnsi="Times New Roman" w:cs="Times New Roman"/>
        </w:rPr>
      </w:pPr>
    </w:p>
    <w:tbl>
      <w:tblPr>
        <w:tblStyle w:val="ab"/>
        <w:tblW w:w="0" w:type="auto"/>
        <w:tblLook w:val="04A0" w:firstRow="1" w:lastRow="0" w:firstColumn="1" w:lastColumn="0" w:noHBand="0" w:noVBand="1"/>
      </w:tblPr>
      <w:tblGrid>
        <w:gridCol w:w="675"/>
        <w:gridCol w:w="2062"/>
        <w:gridCol w:w="1286"/>
        <w:gridCol w:w="1277"/>
        <w:gridCol w:w="1286"/>
        <w:gridCol w:w="1478"/>
        <w:gridCol w:w="1277"/>
        <w:gridCol w:w="1286"/>
        <w:gridCol w:w="1296"/>
        <w:gridCol w:w="1285"/>
        <w:gridCol w:w="1293"/>
      </w:tblGrid>
      <w:tr w:rsidR="00153F34" w:rsidTr="00153F34">
        <w:tc>
          <w:tcPr>
            <w:tcW w:w="675" w:type="dxa"/>
            <w:vMerge w:val="restart"/>
          </w:tcPr>
          <w:p w:rsidR="005D3F64" w:rsidRPr="00153F34" w:rsidRDefault="005D3F64" w:rsidP="00153F34">
            <w:pPr>
              <w:jc w:val="center"/>
              <w:rPr>
                <w:rFonts w:ascii="Times New Roman" w:hAnsi="Times New Roman"/>
              </w:rPr>
            </w:pPr>
            <w:r w:rsidRPr="00153F34">
              <w:rPr>
                <w:rFonts w:ascii="Times New Roman" w:hAnsi="Times New Roman"/>
              </w:rPr>
              <w:t>№ п/п</w:t>
            </w:r>
          </w:p>
        </w:tc>
        <w:tc>
          <w:tcPr>
            <w:tcW w:w="2062" w:type="dxa"/>
            <w:vMerge w:val="restart"/>
          </w:tcPr>
          <w:p w:rsidR="005D3F64" w:rsidRPr="00153F34" w:rsidRDefault="005D3F64" w:rsidP="00153F34">
            <w:pPr>
              <w:jc w:val="center"/>
              <w:rPr>
                <w:rFonts w:ascii="Times New Roman" w:hAnsi="Times New Roman"/>
              </w:rPr>
            </w:pPr>
            <w:r w:rsidRPr="00153F34">
              <w:rPr>
                <w:rFonts w:ascii="Times New Roman" w:hAnsi="Times New Roman"/>
              </w:rPr>
              <w:t>Наименование зе</w:t>
            </w:r>
            <w:r w:rsidRPr="00153F34">
              <w:rPr>
                <w:rFonts w:ascii="Times New Roman" w:hAnsi="Times New Roman"/>
              </w:rPr>
              <w:t>р</w:t>
            </w:r>
            <w:r w:rsidRPr="00153F34">
              <w:rPr>
                <w:rFonts w:ascii="Times New Roman" w:hAnsi="Times New Roman"/>
              </w:rPr>
              <w:t>новой культуры</w:t>
            </w:r>
          </w:p>
        </w:tc>
        <w:tc>
          <w:tcPr>
            <w:tcW w:w="3849" w:type="dxa"/>
            <w:gridSpan w:val="3"/>
          </w:tcPr>
          <w:p w:rsidR="005D3F64" w:rsidRPr="00153F34" w:rsidRDefault="005D3F64" w:rsidP="00153F34">
            <w:pPr>
              <w:jc w:val="center"/>
              <w:rPr>
                <w:rFonts w:ascii="Times New Roman" w:hAnsi="Times New Roman"/>
              </w:rPr>
            </w:pPr>
            <w:r w:rsidRPr="00153F34">
              <w:rPr>
                <w:rFonts w:ascii="Times New Roman" w:hAnsi="Times New Roman"/>
              </w:rPr>
              <w:t>Объем произведенных зерновых культур</w:t>
            </w:r>
          </w:p>
        </w:tc>
        <w:tc>
          <w:tcPr>
            <w:tcW w:w="7915" w:type="dxa"/>
            <w:gridSpan w:val="6"/>
          </w:tcPr>
          <w:p w:rsidR="005D3F64" w:rsidRPr="00153F34" w:rsidRDefault="005D3F64" w:rsidP="00153F34">
            <w:pPr>
              <w:jc w:val="center"/>
              <w:rPr>
                <w:rFonts w:ascii="Times New Roman" w:hAnsi="Times New Roman"/>
              </w:rPr>
            </w:pPr>
            <w:r w:rsidRPr="00153F34">
              <w:rPr>
                <w:rFonts w:ascii="Times New Roman" w:hAnsi="Times New Roman"/>
              </w:rPr>
              <w:t>Реализация зерновых культур, заявленных к субсидированию</w:t>
            </w:r>
          </w:p>
        </w:tc>
      </w:tr>
      <w:tr w:rsidR="00153F34" w:rsidTr="00153F34">
        <w:tc>
          <w:tcPr>
            <w:tcW w:w="675" w:type="dxa"/>
            <w:vMerge/>
          </w:tcPr>
          <w:p w:rsidR="005D3F64" w:rsidRPr="00153F34" w:rsidRDefault="005D3F64" w:rsidP="00153F34">
            <w:pPr>
              <w:jc w:val="center"/>
              <w:rPr>
                <w:rFonts w:ascii="Times New Roman" w:hAnsi="Times New Roman"/>
              </w:rPr>
            </w:pPr>
          </w:p>
        </w:tc>
        <w:tc>
          <w:tcPr>
            <w:tcW w:w="2062" w:type="dxa"/>
            <w:vMerge/>
          </w:tcPr>
          <w:p w:rsidR="005D3F64" w:rsidRPr="00153F34" w:rsidRDefault="005D3F64" w:rsidP="00153F34">
            <w:pPr>
              <w:jc w:val="center"/>
              <w:rPr>
                <w:rFonts w:ascii="Times New Roman" w:hAnsi="Times New Roman"/>
              </w:rPr>
            </w:pPr>
          </w:p>
        </w:tc>
        <w:tc>
          <w:tcPr>
            <w:tcW w:w="3849" w:type="dxa"/>
            <w:gridSpan w:val="3"/>
          </w:tcPr>
          <w:p w:rsidR="005D3F64" w:rsidRPr="00153F34" w:rsidRDefault="005D3F64" w:rsidP="00153F34">
            <w:pPr>
              <w:jc w:val="center"/>
              <w:rPr>
                <w:rFonts w:ascii="Times New Roman" w:hAnsi="Times New Roman"/>
              </w:rPr>
            </w:pPr>
            <w:r w:rsidRPr="00153F34">
              <w:rPr>
                <w:rFonts w:ascii="Times New Roman" w:hAnsi="Times New Roman"/>
              </w:rPr>
              <w:t>Партия зерна</w:t>
            </w:r>
          </w:p>
        </w:tc>
        <w:tc>
          <w:tcPr>
            <w:tcW w:w="4041" w:type="dxa"/>
            <w:gridSpan w:val="3"/>
          </w:tcPr>
          <w:p w:rsidR="005D3F64" w:rsidRPr="00153F34" w:rsidRDefault="005D3F64" w:rsidP="00153F34">
            <w:pPr>
              <w:jc w:val="center"/>
              <w:rPr>
                <w:rFonts w:ascii="Times New Roman" w:hAnsi="Times New Roman"/>
              </w:rPr>
            </w:pPr>
            <w:r w:rsidRPr="00153F34">
              <w:rPr>
                <w:rFonts w:ascii="Times New Roman" w:hAnsi="Times New Roman"/>
              </w:rPr>
              <w:t>Партия зерна</w:t>
            </w:r>
          </w:p>
        </w:tc>
        <w:tc>
          <w:tcPr>
            <w:tcW w:w="3874" w:type="dxa"/>
            <w:gridSpan w:val="3"/>
          </w:tcPr>
          <w:p w:rsidR="005D3F64" w:rsidRPr="00153F34" w:rsidRDefault="005D3F64" w:rsidP="00153F34">
            <w:pPr>
              <w:jc w:val="center"/>
              <w:rPr>
                <w:rFonts w:ascii="Times New Roman" w:hAnsi="Times New Roman"/>
              </w:rPr>
            </w:pPr>
            <w:r w:rsidRPr="00153F34">
              <w:rPr>
                <w:rFonts w:ascii="Times New Roman" w:hAnsi="Times New Roman"/>
              </w:rPr>
              <w:t>Товаросопроводительный документ на партию зерна (СДИЗ)</w:t>
            </w:r>
          </w:p>
        </w:tc>
      </w:tr>
      <w:tr w:rsidR="00153F34" w:rsidTr="00153F34">
        <w:tc>
          <w:tcPr>
            <w:tcW w:w="675" w:type="dxa"/>
            <w:vMerge/>
          </w:tcPr>
          <w:p w:rsidR="005D3F64" w:rsidRPr="00153F34" w:rsidRDefault="005D3F64" w:rsidP="00153F34">
            <w:pPr>
              <w:jc w:val="center"/>
              <w:rPr>
                <w:rFonts w:ascii="Times New Roman" w:hAnsi="Times New Roman"/>
              </w:rPr>
            </w:pPr>
          </w:p>
        </w:tc>
        <w:tc>
          <w:tcPr>
            <w:tcW w:w="2062" w:type="dxa"/>
            <w:vMerge/>
          </w:tcPr>
          <w:p w:rsidR="005D3F64" w:rsidRPr="00153F34" w:rsidRDefault="005D3F64" w:rsidP="00153F34">
            <w:pPr>
              <w:jc w:val="center"/>
              <w:rPr>
                <w:rFonts w:ascii="Times New Roman" w:hAnsi="Times New Roman"/>
              </w:rPr>
            </w:pPr>
          </w:p>
        </w:tc>
        <w:tc>
          <w:tcPr>
            <w:tcW w:w="1286" w:type="dxa"/>
          </w:tcPr>
          <w:p w:rsidR="005D3F64" w:rsidRPr="00153F34" w:rsidRDefault="00153F34" w:rsidP="00153F34">
            <w:pPr>
              <w:jc w:val="center"/>
              <w:rPr>
                <w:rFonts w:ascii="Times New Roman" w:hAnsi="Times New Roman"/>
              </w:rPr>
            </w:pPr>
            <w:r w:rsidRPr="00153F34">
              <w:rPr>
                <w:rFonts w:ascii="Times New Roman" w:hAnsi="Times New Roman"/>
              </w:rPr>
              <w:t>номер</w:t>
            </w:r>
          </w:p>
        </w:tc>
        <w:tc>
          <w:tcPr>
            <w:tcW w:w="1277" w:type="dxa"/>
          </w:tcPr>
          <w:p w:rsidR="005D3F64" w:rsidRPr="00153F34" w:rsidRDefault="00153F34" w:rsidP="00153F34">
            <w:pPr>
              <w:jc w:val="center"/>
              <w:rPr>
                <w:rFonts w:ascii="Times New Roman" w:hAnsi="Times New Roman"/>
              </w:rPr>
            </w:pPr>
            <w:r w:rsidRPr="00153F34">
              <w:rPr>
                <w:rFonts w:ascii="Times New Roman" w:hAnsi="Times New Roman"/>
              </w:rPr>
              <w:t>дата</w:t>
            </w:r>
          </w:p>
        </w:tc>
        <w:tc>
          <w:tcPr>
            <w:tcW w:w="1286" w:type="dxa"/>
          </w:tcPr>
          <w:p w:rsidR="005D3F64" w:rsidRPr="00153F34" w:rsidRDefault="00153F34" w:rsidP="00153F34">
            <w:pPr>
              <w:jc w:val="center"/>
              <w:rPr>
                <w:rFonts w:ascii="Times New Roman" w:hAnsi="Times New Roman"/>
              </w:rPr>
            </w:pPr>
            <w:r w:rsidRPr="00153F34">
              <w:rPr>
                <w:rFonts w:ascii="Times New Roman" w:hAnsi="Times New Roman"/>
              </w:rPr>
              <w:t>объем (тонн)</w:t>
            </w:r>
          </w:p>
        </w:tc>
        <w:tc>
          <w:tcPr>
            <w:tcW w:w="1478" w:type="dxa"/>
          </w:tcPr>
          <w:p w:rsidR="005D3F64" w:rsidRPr="00153F34" w:rsidRDefault="00153F34" w:rsidP="00153F34">
            <w:pPr>
              <w:jc w:val="center"/>
              <w:rPr>
                <w:rFonts w:ascii="Times New Roman" w:hAnsi="Times New Roman"/>
              </w:rPr>
            </w:pPr>
            <w:r w:rsidRPr="00153F34">
              <w:rPr>
                <w:rFonts w:ascii="Times New Roman" w:hAnsi="Times New Roman"/>
              </w:rPr>
              <w:t>наименование, № документа</w:t>
            </w:r>
          </w:p>
        </w:tc>
        <w:tc>
          <w:tcPr>
            <w:tcW w:w="1277" w:type="dxa"/>
          </w:tcPr>
          <w:p w:rsidR="005D3F64" w:rsidRPr="00153F34" w:rsidRDefault="00153F34" w:rsidP="00153F34">
            <w:pPr>
              <w:jc w:val="center"/>
              <w:rPr>
                <w:rFonts w:ascii="Times New Roman" w:hAnsi="Times New Roman"/>
              </w:rPr>
            </w:pPr>
            <w:r w:rsidRPr="00153F34">
              <w:rPr>
                <w:rFonts w:ascii="Times New Roman" w:hAnsi="Times New Roman"/>
              </w:rPr>
              <w:t>дата</w:t>
            </w:r>
          </w:p>
        </w:tc>
        <w:tc>
          <w:tcPr>
            <w:tcW w:w="1286" w:type="dxa"/>
          </w:tcPr>
          <w:p w:rsidR="005D3F64" w:rsidRPr="00153F34" w:rsidRDefault="00153F34" w:rsidP="00153F34">
            <w:pPr>
              <w:jc w:val="center"/>
              <w:rPr>
                <w:rFonts w:ascii="Times New Roman" w:hAnsi="Times New Roman"/>
              </w:rPr>
            </w:pPr>
            <w:r w:rsidRPr="00153F34">
              <w:rPr>
                <w:rFonts w:ascii="Times New Roman" w:hAnsi="Times New Roman"/>
              </w:rPr>
              <w:t>объем (тонн)</w:t>
            </w:r>
          </w:p>
        </w:tc>
        <w:tc>
          <w:tcPr>
            <w:tcW w:w="1296" w:type="dxa"/>
          </w:tcPr>
          <w:p w:rsidR="005D3F64" w:rsidRPr="00153F34" w:rsidRDefault="00153F34" w:rsidP="00153F34">
            <w:pPr>
              <w:jc w:val="center"/>
              <w:rPr>
                <w:rFonts w:ascii="Times New Roman" w:hAnsi="Times New Roman"/>
              </w:rPr>
            </w:pPr>
            <w:r w:rsidRPr="00153F34">
              <w:rPr>
                <w:rFonts w:ascii="Times New Roman" w:hAnsi="Times New Roman"/>
              </w:rPr>
              <w:t>номер СДИЗ</w:t>
            </w:r>
          </w:p>
        </w:tc>
        <w:tc>
          <w:tcPr>
            <w:tcW w:w="1285" w:type="dxa"/>
          </w:tcPr>
          <w:p w:rsidR="005D3F64" w:rsidRPr="00153F34" w:rsidRDefault="00153F34" w:rsidP="00153F34">
            <w:pPr>
              <w:jc w:val="center"/>
              <w:rPr>
                <w:rFonts w:ascii="Times New Roman" w:hAnsi="Times New Roman"/>
              </w:rPr>
            </w:pPr>
            <w:r w:rsidRPr="00153F34">
              <w:rPr>
                <w:rFonts w:ascii="Times New Roman" w:hAnsi="Times New Roman"/>
              </w:rPr>
              <w:t>дата</w:t>
            </w:r>
          </w:p>
        </w:tc>
        <w:tc>
          <w:tcPr>
            <w:tcW w:w="1293" w:type="dxa"/>
          </w:tcPr>
          <w:p w:rsidR="005D3F64" w:rsidRPr="00153F34" w:rsidRDefault="00153F34" w:rsidP="00153F34">
            <w:pPr>
              <w:jc w:val="center"/>
              <w:rPr>
                <w:rFonts w:ascii="Times New Roman" w:hAnsi="Times New Roman"/>
              </w:rPr>
            </w:pPr>
            <w:r w:rsidRPr="00153F34">
              <w:rPr>
                <w:rFonts w:ascii="Times New Roman" w:hAnsi="Times New Roman"/>
              </w:rPr>
              <w:t>объем (тонн)</w:t>
            </w:r>
          </w:p>
        </w:tc>
      </w:tr>
      <w:tr w:rsidR="00153F34" w:rsidTr="00153F34">
        <w:tc>
          <w:tcPr>
            <w:tcW w:w="675" w:type="dxa"/>
          </w:tcPr>
          <w:p w:rsidR="005D3F64" w:rsidRPr="00153F34" w:rsidRDefault="00153F34" w:rsidP="005B58B7">
            <w:pPr>
              <w:rPr>
                <w:rFonts w:ascii="Times New Roman" w:hAnsi="Times New Roman"/>
              </w:rPr>
            </w:pPr>
            <w:r w:rsidRPr="00153F34">
              <w:rPr>
                <w:rFonts w:ascii="Times New Roman" w:hAnsi="Times New Roman"/>
              </w:rPr>
              <w:t>1</w:t>
            </w:r>
            <w:r>
              <w:rPr>
                <w:rFonts w:ascii="Times New Roman" w:hAnsi="Times New Roman"/>
              </w:rPr>
              <w:t>.</w:t>
            </w:r>
          </w:p>
        </w:tc>
        <w:tc>
          <w:tcPr>
            <w:tcW w:w="2062" w:type="dxa"/>
          </w:tcPr>
          <w:p w:rsidR="005D3F64" w:rsidRPr="00153F34" w:rsidRDefault="00153F34" w:rsidP="005B58B7">
            <w:pPr>
              <w:rPr>
                <w:rFonts w:ascii="Times New Roman" w:hAnsi="Times New Roman"/>
              </w:rPr>
            </w:pPr>
            <w:r w:rsidRPr="00153F34">
              <w:rPr>
                <w:rFonts w:ascii="Times New Roman" w:hAnsi="Times New Roman"/>
              </w:rPr>
              <w:t>Пшеница</w:t>
            </w:r>
          </w:p>
        </w:tc>
        <w:tc>
          <w:tcPr>
            <w:tcW w:w="1286"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478"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296" w:type="dxa"/>
          </w:tcPr>
          <w:p w:rsidR="005D3F64" w:rsidRPr="00153F34" w:rsidRDefault="005D3F64" w:rsidP="005B58B7">
            <w:pPr>
              <w:rPr>
                <w:rFonts w:ascii="Times New Roman" w:hAnsi="Times New Roman"/>
              </w:rPr>
            </w:pPr>
          </w:p>
        </w:tc>
        <w:tc>
          <w:tcPr>
            <w:tcW w:w="1285" w:type="dxa"/>
          </w:tcPr>
          <w:p w:rsidR="005D3F64" w:rsidRPr="00153F34" w:rsidRDefault="005D3F64" w:rsidP="005B58B7">
            <w:pPr>
              <w:rPr>
                <w:rFonts w:ascii="Times New Roman" w:hAnsi="Times New Roman"/>
              </w:rPr>
            </w:pPr>
          </w:p>
        </w:tc>
        <w:tc>
          <w:tcPr>
            <w:tcW w:w="1293" w:type="dxa"/>
          </w:tcPr>
          <w:p w:rsidR="005D3F64" w:rsidRPr="00153F34" w:rsidRDefault="005D3F64" w:rsidP="005B58B7">
            <w:pPr>
              <w:rPr>
                <w:rFonts w:ascii="Times New Roman" w:hAnsi="Times New Roman"/>
              </w:rPr>
            </w:pPr>
          </w:p>
        </w:tc>
      </w:tr>
      <w:tr w:rsidR="00153F34" w:rsidTr="00153F34">
        <w:tc>
          <w:tcPr>
            <w:tcW w:w="675" w:type="dxa"/>
          </w:tcPr>
          <w:p w:rsidR="005D3F64" w:rsidRPr="00153F34" w:rsidRDefault="00153F34" w:rsidP="005B58B7">
            <w:pPr>
              <w:rPr>
                <w:rFonts w:ascii="Times New Roman" w:hAnsi="Times New Roman"/>
              </w:rPr>
            </w:pPr>
            <w:r w:rsidRPr="00153F34">
              <w:rPr>
                <w:rFonts w:ascii="Times New Roman" w:hAnsi="Times New Roman"/>
              </w:rPr>
              <w:t>2</w:t>
            </w:r>
            <w:r>
              <w:rPr>
                <w:rFonts w:ascii="Times New Roman" w:hAnsi="Times New Roman"/>
              </w:rPr>
              <w:t>.</w:t>
            </w:r>
          </w:p>
        </w:tc>
        <w:tc>
          <w:tcPr>
            <w:tcW w:w="2062" w:type="dxa"/>
          </w:tcPr>
          <w:p w:rsidR="005D3F64" w:rsidRPr="00153F34" w:rsidRDefault="00153F34" w:rsidP="005B58B7">
            <w:pPr>
              <w:rPr>
                <w:rFonts w:ascii="Times New Roman" w:hAnsi="Times New Roman"/>
              </w:rPr>
            </w:pPr>
            <w:r w:rsidRPr="00153F34">
              <w:rPr>
                <w:rFonts w:ascii="Times New Roman" w:hAnsi="Times New Roman"/>
              </w:rPr>
              <w:t>Рожь</w:t>
            </w:r>
          </w:p>
        </w:tc>
        <w:tc>
          <w:tcPr>
            <w:tcW w:w="1286"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478"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296" w:type="dxa"/>
          </w:tcPr>
          <w:p w:rsidR="005D3F64" w:rsidRPr="00153F34" w:rsidRDefault="005D3F64" w:rsidP="005B58B7">
            <w:pPr>
              <w:rPr>
                <w:rFonts w:ascii="Times New Roman" w:hAnsi="Times New Roman"/>
              </w:rPr>
            </w:pPr>
          </w:p>
        </w:tc>
        <w:tc>
          <w:tcPr>
            <w:tcW w:w="1285" w:type="dxa"/>
          </w:tcPr>
          <w:p w:rsidR="005D3F64" w:rsidRPr="00153F34" w:rsidRDefault="005D3F64" w:rsidP="005B58B7">
            <w:pPr>
              <w:rPr>
                <w:rFonts w:ascii="Times New Roman" w:hAnsi="Times New Roman"/>
              </w:rPr>
            </w:pPr>
          </w:p>
        </w:tc>
        <w:tc>
          <w:tcPr>
            <w:tcW w:w="1293" w:type="dxa"/>
          </w:tcPr>
          <w:p w:rsidR="005D3F64" w:rsidRPr="00153F34" w:rsidRDefault="005D3F64" w:rsidP="005B58B7">
            <w:pPr>
              <w:rPr>
                <w:rFonts w:ascii="Times New Roman" w:hAnsi="Times New Roman"/>
              </w:rPr>
            </w:pPr>
          </w:p>
        </w:tc>
      </w:tr>
      <w:tr w:rsidR="00153F34" w:rsidTr="00153F34">
        <w:tc>
          <w:tcPr>
            <w:tcW w:w="675" w:type="dxa"/>
          </w:tcPr>
          <w:p w:rsidR="005D3F64" w:rsidRPr="00153F34" w:rsidRDefault="00153F34" w:rsidP="005B58B7">
            <w:pPr>
              <w:rPr>
                <w:rFonts w:ascii="Times New Roman" w:hAnsi="Times New Roman"/>
              </w:rPr>
            </w:pPr>
            <w:r w:rsidRPr="00153F34">
              <w:rPr>
                <w:rFonts w:ascii="Times New Roman" w:hAnsi="Times New Roman"/>
              </w:rPr>
              <w:t>3</w:t>
            </w:r>
            <w:r>
              <w:rPr>
                <w:rFonts w:ascii="Times New Roman" w:hAnsi="Times New Roman"/>
              </w:rPr>
              <w:t>.</w:t>
            </w:r>
          </w:p>
        </w:tc>
        <w:tc>
          <w:tcPr>
            <w:tcW w:w="2062" w:type="dxa"/>
          </w:tcPr>
          <w:p w:rsidR="005D3F64" w:rsidRPr="00153F34" w:rsidRDefault="00153F34" w:rsidP="005B58B7">
            <w:pPr>
              <w:rPr>
                <w:rFonts w:ascii="Times New Roman" w:hAnsi="Times New Roman"/>
              </w:rPr>
            </w:pPr>
            <w:r w:rsidRPr="00153F34">
              <w:rPr>
                <w:rFonts w:ascii="Times New Roman" w:hAnsi="Times New Roman"/>
              </w:rPr>
              <w:t>Кукуруза</w:t>
            </w:r>
          </w:p>
        </w:tc>
        <w:tc>
          <w:tcPr>
            <w:tcW w:w="1286"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478"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296" w:type="dxa"/>
          </w:tcPr>
          <w:p w:rsidR="005D3F64" w:rsidRPr="00153F34" w:rsidRDefault="005D3F64" w:rsidP="005B58B7">
            <w:pPr>
              <w:rPr>
                <w:rFonts w:ascii="Times New Roman" w:hAnsi="Times New Roman"/>
              </w:rPr>
            </w:pPr>
          </w:p>
        </w:tc>
        <w:tc>
          <w:tcPr>
            <w:tcW w:w="1285" w:type="dxa"/>
          </w:tcPr>
          <w:p w:rsidR="005D3F64" w:rsidRPr="00153F34" w:rsidRDefault="005D3F64" w:rsidP="005B58B7">
            <w:pPr>
              <w:rPr>
                <w:rFonts w:ascii="Times New Roman" w:hAnsi="Times New Roman"/>
              </w:rPr>
            </w:pPr>
          </w:p>
        </w:tc>
        <w:tc>
          <w:tcPr>
            <w:tcW w:w="1293" w:type="dxa"/>
          </w:tcPr>
          <w:p w:rsidR="005D3F64" w:rsidRPr="00153F34" w:rsidRDefault="005D3F64" w:rsidP="005B58B7">
            <w:pPr>
              <w:rPr>
                <w:rFonts w:ascii="Times New Roman" w:hAnsi="Times New Roman"/>
              </w:rPr>
            </w:pPr>
          </w:p>
        </w:tc>
      </w:tr>
      <w:tr w:rsidR="00153F34" w:rsidTr="00153F34">
        <w:tc>
          <w:tcPr>
            <w:tcW w:w="675" w:type="dxa"/>
          </w:tcPr>
          <w:p w:rsidR="005D3F64" w:rsidRPr="00153F34" w:rsidRDefault="00153F34" w:rsidP="005B58B7">
            <w:pPr>
              <w:rPr>
                <w:rFonts w:ascii="Times New Roman" w:hAnsi="Times New Roman"/>
              </w:rPr>
            </w:pPr>
            <w:r w:rsidRPr="00153F34">
              <w:rPr>
                <w:rFonts w:ascii="Times New Roman" w:hAnsi="Times New Roman"/>
              </w:rPr>
              <w:t>4</w:t>
            </w:r>
            <w:r>
              <w:rPr>
                <w:rFonts w:ascii="Times New Roman" w:hAnsi="Times New Roman"/>
              </w:rPr>
              <w:t>.</w:t>
            </w:r>
          </w:p>
        </w:tc>
        <w:tc>
          <w:tcPr>
            <w:tcW w:w="2062" w:type="dxa"/>
          </w:tcPr>
          <w:p w:rsidR="005D3F64" w:rsidRPr="00153F34" w:rsidRDefault="00153F34" w:rsidP="005B58B7">
            <w:pPr>
              <w:rPr>
                <w:rFonts w:ascii="Times New Roman" w:hAnsi="Times New Roman"/>
              </w:rPr>
            </w:pPr>
            <w:r w:rsidRPr="00153F34">
              <w:rPr>
                <w:rFonts w:ascii="Times New Roman" w:hAnsi="Times New Roman"/>
              </w:rPr>
              <w:t>Ячмень</w:t>
            </w:r>
          </w:p>
        </w:tc>
        <w:tc>
          <w:tcPr>
            <w:tcW w:w="1286"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478" w:type="dxa"/>
          </w:tcPr>
          <w:p w:rsidR="005D3F64" w:rsidRPr="00153F34" w:rsidRDefault="005D3F64" w:rsidP="005B58B7">
            <w:pPr>
              <w:rPr>
                <w:rFonts w:ascii="Times New Roman" w:hAnsi="Times New Roman"/>
              </w:rPr>
            </w:pPr>
          </w:p>
        </w:tc>
        <w:tc>
          <w:tcPr>
            <w:tcW w:w="1277" w:type="dxa"/>
          </w:tcPr>
          <w:p w:rsidR="005D3F64" w:rsidRPr="00153F34" w:rsidRDefault="005D3F64" w:rsidP="005B58B7">
            <w:pPr>
              <w:rPr>
                <w:rFonts w:ascii="Times New Roman" w:hAnsi="Times New Roman"/>
              </w:rPr>
            </w:pPr>
          </w:p>
        </w:tc>
        <w:tc>
          <w:tcPr>
            <w:tcW w:w="1286" w:type="dxa"/>
          </w:tcPr>
          <w:p w:rsidR="005D3F64" w:rsidRPr="00153F34" w:rsidRDefault="005D3F64" w:rsidP="005B58B7">
            <w:pPr>
              <w:rPr>
                <w:rFonts w:ascii="Times New Roman" w:hAnsi="Times New Roman"/>
              </w:rPr>
            </w:pPr>
          </w:p>
        </w:tc>
        <w:tc>
          <w:tcPr>
            <w:tcW w:w="1296" w:type="dxa"/>
          </w:tcPr>
          <w:p w:rsidR="005D3F64" w:rsidRPr="00153F34" w:rsidRDefault="005D3F64" w:rsidP="005B58B7">
            <w:pPr>
              <w:rPr>
                <w:rFonts w:ascii="Times New Roman" w:hAnsi="Times New Roman"/>
              </w:rPr>
            </w:pPr>
          </w:p>
        </w:tc>
        <w:tc>
          <w:tcPr>
            <w:tcW w:w="1285" w:type="dxa"/>
          </w:tcPr>
          <w:p w:rsidR="005D3F64" w:rsidRPr="00153F34" w:rsidRDefault="005D3F64" w:rsidP="005B58B7">
            <w:pPr>
              <w:rPr>
                <w:rFonts w:ascii="Times New Roman" w:hAnsi="Times New Roman"/>
              </w:rPr>
            </w:pPr>
          </w:p>
        </w:tc>
        <w:tc>
          <w:tcPr>
            <w:tcW w:w="1293" w:type="dxa"/>
          </w:tcPr>
          <w:p w:rsidR="005D3F64" w:rsidRPr="00153F34" w:rsidRDefault="005D3F64" w:rsidP="005B58B7">
            <w:pPr>
              <w:rPr>
                <w:rFonts w:ascii="Times New Roman" w:hAnsi="Times New Roman"/>
              </w:rPr>
            </w:pPr>
          </w:p>
        </w:tc>
      </w:tr>
      <w:tr w:rsidR="00153F34" w:rsidTr="00153F34">
        <w:tc>
          <w:tcPr>
            <w:tcW w:w="2737" w:type="dxa"/>
            <w:gridSpan w:val="2"/>
          </w:tcPr>
          <w:p w:rsidR="00153F34" w:rsidRDefault="00153F34" w:rsidP="005B58B7">
            <w:pPr>
              <w:rPr>
                <w:rFonts w:ascii="Times New Roman" w:hAnsi="Times New Roman"/>
              </w:rPr>
            </w:pPr>
            <w:r>
              <w:rPr>
                <w:rFonts w:ascii="Times New Roman" w:hAnsi="Times New Roman"/>
              </w:rPr>
              <w:t>Итого</w:t>
            </w:r>
          </w:p>
        </w:tc>
        <w:tc>
          <w:tcPr>
            <w:tcW w:w="1286" w:type="dxa"/>
          </w:tcPr>
          <w:p w:rsidR="00153F34" w:rsidRDefault="00153F34" w:rsidP="005B58B7">
            <w:pPr>
              <w:rPr>
                <w:rFonts w:ascii="Times New Roman" w:hAnsi="Times New Roman"/>
              </w:rPr>
            </w:pPr>
          </w:p>
        </w:tc>
        <w:tc>
          <w:tcPr>
            <w:tcW w:w="1277" w:type="dxa"/>
          </w:tcPr>
          <w:p w:rsidR="00153F34" w:rsidRDefault="00153F34" w:rsidP="005B58B7">
            <w:pPr>
              <w:rPr>
                <w:rFonts w:ascii="Times New Roman" w:hAnsi="Times New Roman"/>
              </w:rPr>
            </w:pPr>
          </w:p>
        </w:tc>
        <w:tc>
          <w:tcPr>
            <w:tcW w:w="1286" w:type="dxa"/>
          </w:tcPr>
          <w:p w:rsidR="00153F34" w:rsidRDefault="00153F34" w:rsidP="005B58B7">
            <w:pPr>
              <w:rPr>
                <w:rFonts w:ascii="Times New Roman" w:hAnsi="Times New Roman"/>
              </w:rPr>
            </w:pPr>
          </w:p>
        </w:tc>
        <w:tc>
          <w:tcPr>
            <w:tcW w:w="1478" w:type="dxa"/>
          </w:tcPr>
          <w:p w:rsidR="00153F34" w:rsidRDefault="00153F34" w:rsidP="005B58B7">
            <w:pPr>
              <w:rPr>
                <w:rFonts w:ascii="Times New Roman" w:hAnsi="Times New Roman"/>
              </w:rPr>
            </w:pPr>
          </w:p>
        </w:tc>
        <w:tc>
          <w:tcPr>
            <w:tcW w:w="1277" w:type="dxa"/>
          </w:tcPr>
          <w:p w:rsidR="00153F34" w:rsidRDefault="00153F34" w:rsidP="005B58B7">
            <w:pPr>
              <w:rPr>
                <w:rFonts w:ascii="Times New Roman" w:hAnsi="Times New Roman"/>
              </w:rPr>
            </w:pPr>
          </w:p>
        </w:tc>
        <w:tc>
          <w:tcPr>
            <w:tcW w:w="1286" w:type="dxa"/>
          </w:tcPr>
          <w:p w:rsidR="00153F34" w:rsidRDefault="00153F34" w:rsidP="005B58B7">
            <w:pPr>
              <w:rPr>
                <w:rFonts w:ascii="Times New Roman" w:hAnsi="Times New Roman"/>
              </w:rPr>
            </w:pPr>
          </w:p>
        </w:tc>
        <w:tc>
          <w:tcPr>
            <w:tcW w:w="1296" w:type="dxa"/>
          </w:tcPr>
          <w:p w:rsidR="00153F34" w:rsidRDefault="00153F34" w:rsidP="005B58B7">
            <w:pPr>
              <w:rPr>
                <w:rFonts w:ascii="Times New Roman" w:hAnsi="Times New Roman"/>
              </w:rPr>
            </w:pPr>
          </w:p>
        </w:tc>
        <w:tc>
          <w:tcPr>
            <w:tcW w:w="1285" w:type="dxa"/>
          </w:tcPr>
          <w:p w:rsidR="00153F34" w:rsidRDefault="00153F34" w:rsidP="005B58B7">
            <w:pPr>
              <w:rPr>
                <w:rFonts w:ascii="Times New Roman" w:hAnsi="Times New Roman"/>
              </w:rPr>
            </w:pPr>
          </w:p>
        </w:tc>
        <w:tc>
          <w:tcPr>
            <w:tcW w:w="1293" w:type="dxa"/>
          </w:tcPr>
          <w:p w:rsidR="00153F34" w:rsidRDefault="00153F34" w:rsidP="005B58B7">
            <w:pPr>
              <w:rPr>
                <w:rFonts w:ascii="Times New Roman" w:hAnsi="Times New Roman"/>
              </w:rPr>
            </w:pPr>
          </w:p>
        </w:tc>
      </w:tr>
    </w:tbl>
    <w:p w:rsidR="005D3F64" w:rsidRDefault="005D3F64"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Руководитель ____________________ ____________ 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w:t>
      </w:r>
      <w:r w:rsidR="00153F34">
        <w:rPr>
          <w:rFonts w:ascii="Times New Roman" w:hAnsi="Times New Roman" w:cs="Times New Roman"/>
        </w:rPr>
        <w:t xml:space="preserve">                    </w:t>
      </w:r>
      <w:r w:rsidRPr="00E5235C">
        <w:rPr>
          <w:rFonts w:ascii="Times New Roman" w:hAnsi="Times New Roman" w:cs="Times New Roman"/>
        </w:rPr>
        <w:t xml:space="preserve"> (должность)     </w:t>
      </w:r>
      <w:r w:rsidR="00153F34">
        <w:rPr>
          <w:rFonts w:ascii="Times New Roman" w:hAnsi="Times New Roman" w:cs="Times New Roman"/>
        </w:rPr>
        <w:t xml:space="preserve">    </w:t>
      </w:r>
      <w:r w:rsidRPr="00E5235C">
        <w:rPr>
          <w:rFonts w:ascii="Times New Roman" w:hAnsi="Times New Roman" w:cs="Times New Roman"/>
        </w:rPr>
        <w:t xml:space="preserve"> (подпись)    </w:t>
      </w:r>
      <w:r w:rsidR="00153F34">
        <w:rPr>
          <w:rFonts w:ascii="Times New Roman" w:hAnsi="Times New Roman" w:cs="Times New Roman"/>
        </w:rPr>
        <w:t xml:space="preserve">     </w:t>
      </w:r>
      <w:r w:rsidRPr="00E5235C">
        <w:rPr>
          <w:rFonts w:ascii="Times New Roman" w:hAnsi="Times New Roman" w:cs="Times New Roman"/>
        </w:rPr>
        <w:t>(расшифровка подписи)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МП (при наличии)</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Главный бухгалтер                 ____________ 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w:t>
      </w:r>
      <w:r w:rsidR="00153F34">
        <w:rPr>
          <w:rFonts w:ascii="Times New Roman" w:hAnsi="Times New Roman" w:cs="Times New Roman"/>
        </w:rPr>
        <w:t xml:space="preserve">                     </w:t>
      </w:r>
      <w:r w:rsidRPr="00E5235C">
        <w:rPr>
          <w:rFonts w:ascii="Times New Roman" w:hAnsi="Times New Roman" w:cs="Times New Roman"/>
        </w:rPr>
        <w:t xml:space="preserve"> (подпись)    (расшифровка подписи)</w:t>
      </w:r>
    </w:p>
    <w:p w:rsidR="005B58B7" w:rsidRPr="00E5235C" w:rsidRDefault="005B58B7" w:rsidP="005B58B7">
      <w:pPr>
        <w:rPr>
          <w:rFonts w:ascii="Times New Roman" w:hAnsi="Times New Roman" w:cs="Times New Roman"/>
        </w:rPr>
      </w:pPr>
    </w:p>
    <w:p w:rsidR="005B58B7" w:rsidRPr="00E5235C" w:rsidRDefault="005B58B7" w:rsidP="005B58B7">
      <w:pPr>
        <w:rPr>
          <w:rFonts w:ascii="Times New Roman" w:hAnsi="Times New Roman" w:cs="Times New Roman"/>
        </w:rPr>
        <w:sectPr w:rsidR="005B58B7" w:rsidRPr="00E5235C" w:rsidSect="00664629">
          <w:headerReference w:type="default" r:id="rId382"/>
          <w:footerReference w:type="default" r:id="rId383"/>
          <w:type w:val="nextColumn"/>
          <w:pgSz w:w="16837" w:h="11905" w:orient="landscape"/>
          <w:pgMar w:top="1134" w:right="851" w:bottom="1134" w:left="1701" w:header="720" w:footer="720" w:gutter="0"/>
          <w:cols w:space="720"/>
          <w:noEndnote/>
        </w:sectPr>
      </w:pP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4</w:t>
      </w:r>
      <w:r w:rsidRPr="00E5235C">
        <w:rPr>
          <w:rStyle w:val="aff0"/>
          <w:rFonts w:ascii="Times New Roman" w:hAnsi="Times New Roman" w:cs="Times New Roman"/>
          <w:b w:val="0"/>
          <w:color w:val="auto"/>
        </w:rPr>
        <w:br/>
      </w:r>
      <w:r w:rsidRPr="00E5235C">
        <w:rPr>
          <w:rFonts w:ascii="Times New Roman" w:hAnsi="Times New Roman" w:cs="Times New Roman"/>
          <w:sz w:val="24"/>
          <w:szCs w:val="24"/>
        </w:rPr>
        <w:t xml:space="preserve">к </w:t>
      </w:r>
      <w:hyperlink w:anchor="sub_1000" w:history="1">
        <w:r w:rsidRPr="00E5235C">
          <w:rPr>
            <w:rFonts w:ascii="Times New Roman" w:hAnsi="Times New Roman" w:cs="Times New Roman"/>
            <w:bCs/>
            <w:sz w:val="24"/>
            <w:szCs w:val="24"/>
          </w:rPr>
          <w:t>Порядку</w:t>
        </w:r>
      </w:hyperlink>
      <w:r w:rsidRPr="00E5235C">
        <w:rPr>
          <w:rFonts w:ascii="Times New Roman" w:hAnsi="Times New Roman" w:cs="Times New Roman"/>
          <w:sz w:val="24"/>
          <w:szCs w:val="24"/>
        </w:rPr>
        <w:t xml:space="preserve"> предоставления субсидий на финансовое обеспечение</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 (возмещение) производителям зерновых культур части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затрат на производство и реализацию зерновых культур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 xml:space="preserve">за счет средств республиканского бюджета </w:t>
      </w:r>
    </w:p>
    <w:p w:rsidR="005C4DC5" w:rsidRPr="00E5235C" w:rsidRDefault="005C4DC5" w:rsidP="005C4DC5">
      <w:pPr>
        <w:spacing w:after="0"/>
        <w:jc w:val="right"/>
        <w:rPr>
          <w:rFonts w:ascii="Times New Roman" w:hAnsi="Times New Roman" w:cs="Times New Roman"/>
          <w:sz w:val="24"/>
          <w:szCs w:val="24"/>
        </w:rPr>
      </w:pPr>
      <w:r w:rsidRPr="00E5235C">
        <w:rPr>
          <w:rFonts w:ascii="Times New Roman" w:hAnsi="Times New Roman" w:cs="Times New Roman"/>
          <w:sz w:val="24"/>
          <w:szCs w:val="24"/>
        </w:rPr>
        <w:t>Карачаево-Черкесской Республики</w:t>
      </w:r>
    </w:p>
    <w:p w:rsidR="005B58B7" w:rsidRPr="00E5235C" w:rsidRDefault="005B58B7" w:rsidP="005C4DC5">
      <w:pPr>
        <w:pStyle w:val="af3"/>
        <w:jc w:val="center"/>
        <w:rPr>
          <w:rFonts w:ascii="Times New Roman" w:hAnsi="Times New Roman" w:cs="Times New Roman"/>
        </w:rPr>
      </w:pPr>
      <w:r w:rsidRPr="00E5235C">
        <w:rPr>
          <w:rStyle w:val="aff0"/>
          <w:rFonts w:ascii="Times New Roman" w:hAnsi="Times New Roman" w:cs="Times New Roman"/>
          <w:b w:val="0"/>
          <w:color w:val="auto"/>
        </w:rPr>
        <w:t>СПРАВКА</w:t>
      </w:r>
    </w:p>
    <w:p w:rsidR="005B58B7" w:rsidRPr="00E5235C" w:rsidRDefault="005B58B7" w:rsidP="005C4DC5">
      <w:pPr>
        <w:pStyle w:val="af3"/>
        <w:jc w:val="center"/>
        <w:rPr>
          <w:rFonts w:ascii="Times New Roman" w:hAnsi="Times New Roman" w:cs="Times New Roman"/>
        </w:rPr>
      </w:pPr>
      <w:r w:rsidRPr="00E5235C">
        <w:rPr>
          <w:rStyle w:val="aff0"/>
          <w:rFonts w:ascii="Times New Roman" w:hAnsi="Times New Roman" w:cs="Times New Roman"/>
          <w:b w:val="0"/>
          <w:color w:val="auto"/>
        </w:rPr>
        <w:t>о размере фактически понесенных затрат на 1 гектар посевной площади в 20__ году</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Наименование заявителя ____________________________________________________________________________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ИНН заявителя _____________________________________________________________________________________</w:t>
      </w:r>
    </w:p>
    <w:p w:rsidR="005B58B7" w:rsidRDefault="005B58B7" w:rsidP="005B58B7">
      <w:pPr>
        <w:rPr>
          <w:rFonts w:ascii="Times New Roman" w:hAnsi="Times New Roman" w:cs="Times New Roman"/>
        </w:rPr>
      </w:pPr>
    </w:p>
    <w:tbl>
      <w:tblPr>
        <w:tblStyle w:val="ab"/>
        <w:tblW w:w="0" w:type="auto"/>
        <w:tblLook w:val="04A0" w:firstRow="1" w:lastRow="0" w:firstColumn="1" w:lastColumn="0" w:noHBand="0" w:noVBand="1"/>
      </w:tblPr>
      <w:tblGrid>
        <w:gridCol w:w="675"/>
        <w:gridCol w:w="1961"/>
        <w:gridCol w:w="1318"/>
        <w:gridCol w:w="1498"/>
        <w:gridCol w:w="1318"/>
        <w:gridCol w:w="659"/>
        <w:gridCol w:w="660"/>
        <w:gridCol w:w="1481"/>
        <w:gridCol w:w="1319"/>
        <w:gridCol w:w="1319"/>
        <w:gridCol w:w="1672"/>
      </w:tblGrid>
      <w:tr w:rsidR="00153F34" w:rsidRPr="00E5235C" w:rsidTr="00931202">
        <w:tc>
          <w:tcPr>
            <w:tcW w:w="675" w:type="dxa"/>
            <w:vMerge w:val="restart"/>
          </w:tcPr>
          <w:p w:rsidR="00153F34" w:rsidRPr="00E5235C" w:rsidRDefault="00153F34" w:rsidP="00153F34">
            <w:pPr>
              <w:jc w:val="center"/>
              <w:rPr>
                <w:rFonts w:ascii="Times New Roman" w:hAnsi="Times New Roman"/>
              </w:rPr>
            </w:pPr>
            <w:r w:rsidRPr="00E5235C">
              <w:rPr>
                <w:rFonts w:ascii="Times New Roman" w:hAnsi="Times New Roman"/>
              </w:rPr>
              <w:t>№ п/п</w:t>
            </w:r>
          </w:p>
        </w:tc>
        <w:tc>
          <w:tcPr>
            <w:tcW w:w="1961" w:type="dxa"/>
            <w:vMerge w:val="restart"/>
          </w:tcPr>
          <w:p w:rsidR="00153F34" w:rsidRPr="00E5235C" w:rsidRDefault="00153F34" w:rsidP="00153F34">
            <w:pPr>
              <w:jc w:val="center"/>
              <w:rPr>
                <w:rFonts w:ascii="Times New Roman" w:hAnsi="Times New Roman"/>
              </w:rPr>
            </w:pPr>
            <w:r w:rsidRPr="00E5235C">
              <w:rPr>
                <w:rFonts w:ascii="Times New Roman" w:hAnsi="Times New Roman"/>
              </w:rPr>
              <w:t>Наименование з</w:t>
            </w:r>
            <w:r w:rsidRPr="00E5235C">
              <w:rPr>
                <w:rFonts w:ascii="Times New Roman" w:hAnsi="Times New Roman"/>
              </w:rPr>
              <w:t>а</w:t>
            </w:r>
            <w:r w:rsidRPr="00E5235C">
              <w:rPr>
                <w:rFonts w:ascii="Times New Roman" w:hAnsi="Times New Roman"/>
              </w:rPr>
              <w:t>трат</w:t>
            </w:r>
          </w:p>
        </w:tc>
        <w:tc>
          <w:tcPr>
            <w:tcW w:w="9572" w:type="dxa"/>
            <w:gridSpan w:val="8"/>
          </w:tcPr>
          <w:p w:rsidR="00153F34" w:rsidRPr="00E5235C" w:rsidRDefault="00153F34" w:rsidP="00153F34">
            <w:pPr>
              <w:jc w:val="center"/>
              <w:rPr>
                <w:rFonts w:ascii="Times New Roman" w:hAnsi="Times New Roman"/>
              </w:rPr>
            </w:pPr>
            <w:r w:rsidRPr="00E5235C">
              <w:rPr>
                <w:rFonts w:ascii="Times New Roman" w:hAnsi="Times New Roman"/>
              </w:rPr>
              <w:t>Документы, подтверждающие часть фактически понесенных затрат второго полугодия отчетного финанс</w:t>
            </w:r>
            <w:r w:rsidRPr="00E5235C">
              <w:rPr>
                <w:rFonts w:ascii="Times New Roman" w:hAnsi="Times New Roman"/>
              </w:rPr>
              <w:t>о</w:t>
            </w:r>
            <w:r w:rsidRPr="00E5235C">
              <w:rPr>
                <w:rFonts w:ascii="Times New Roman" w:hAnsi="Times New Roman"/>
              </w:rPr>
              <w:t>вого года под урожай текущего финансового года и (или) затрат текущего финансового года под урожай текущего финансового года:</w:t>
            </w:r>
          </w:p>
        </w:tc>
        <w:tc>
          <w:tcPr>
            <w:tcW w:w="1672" w:type="dxa"/>
            <w:vMerge w:val="restart"/>
          </w:tcPr>
          <w:p w:rsidR="00153F34" w:rsidRPr="00E5235C" w:rsidRDefault="00153F34" w:rsidP="00153F34">
            <w:pPr>
              <w:jc w:val="center"/>
              <w:rPr>
                <w:rFonts w:ascii="Times New Roman" w:hAnsi="Times New Roman"/>
              </w:rPr>
            </w:pPr>
            <w:r w:rsidRPr="00E5235C">
              <w:rPr>
                <w:rFonts w:ascii="Times New Roman" w:hAnsi="Times New Roman"/>
              </w:rPr>
              <w:t>Фактически п</w:t>
            </w:r>
            <w:r w:rsidRPr="00E5235C">
              <w:rPr>
                <w:rFonts w:ascii="Times New Roman" w:hAnsi="Times New Roman"/>
              </w:rPr>
              <w:t>о</w:t>
            </w:r>
            <w:r w:rsidRPr="00E5235C">
              <w:rPr>
                <w:rFonts w:ascii="Times New Roman" w:hAnsi="Times New Roman"/>
              </w:rPr>
              <w:t>несенные затр</w:t>
            </w:r>
            <w:r w:rsidRPr="00E5235C">
              <w:rPr>
                <w:rFonts w:ascii="Times New Roman" w:hAnsi="Times New Roman"/>
              </w:rPr>
              <w:t>а</w:t>
            </w:r>
            <w:r w:rsidRPr="00E5235C">
              <w:rPr>
                <w:rFonts w:ascii="Times New Roman" w:hAnsi="Times New Roman"/>
              </w:rPr>
              <w:t xml:space="preserve">ты на объем </w:t>
            </w:r>
            <w:r>
              <w:rPr>
                <w:rFonts w:ascii="Times New Roman" w:hAnsi="Times New Roman"/>
              </w:rPr>
              <w:t>зерновых кул</w:t>
            </w:r>
            <w:r>
              <w:rPr>
                <w:rFonts w:ascii="Times New Roman" w:hAnsi="Times New Roman"/>
              </w:rPr>
              <w:t>ь</w:t>
            </w:r>
            <w:r>
              <w:rPr>
                <w:rFonts w:ascii="Times New Roman" w:hAnsi="Times New Roman"/>
              </w:rPr>
              <w:t>тур</w:t>
            </w:r>
            <w:r w:rsidRPr="00E5235C">
              <w:rPr>
                <w:rFonts w:ascii="Times New Roman" w:hAnsi="Times New Roman"/>
              </w:rPr>
              <w:t>, подлеж</w:t>
            </w:r>
            <w:r w:rsidRPr="00E5235C">
              <w:rPr>
                <w:rFonts w:ascii="Times New Roman" w:hAnsi="Times New Roman"/>
              </w:rPr>
              <w:t>а</w:t>
            </w:r>
            <w:r w:rsidRPr="00E5235C">
              <w:rPr>
                <w:rFonts w:ascii="Times New Roman" w:hAnsi="Times New Roman"/>
              </w:rPr>
              <w:t>щей субсидир</w:t>
            </w:r>
            <w:r w:rsidRPr="00E5235C">
              <w:rPr>
                <w:rFonts w:ascii="Times New Roman" w:hAnsi="Times New Roman"/>
              </w:rPr>
              <w:t>о</w:t>
            </w:r>
            <w:r w:rsidRPr="00E5235C">
              <w:rPr>
                <w:rFonts w:ascii="Times New Roman" w:hAnsi="Times New Roman"/>
              </w:rPr>
              <w:t>ванию &lt;*&gt; ру</w:t>
            </w:r>
            <w:r w:rsidRPr="00E5235C">
              <w:rPr>
                <w:rFonts w:ascii="Times New Roman" w:hAnsi="Times New Roman"/>
              </w:rPr>
              <w:t>б</w:t>
            </w:r>
            <w:r w:rsidRPr="00E5235C">
              <w:rPr>
                <w:rFonts w:ascii="Times New Roman" w:hAnsi="Times New Roman"/>
              </w:rPr>
              <w:t>лей</w:t>
            </w:r>
          </w:p>
        </w:tc>
      </w:tr>
      <w:tr w:rsidR="00153F34" w:rsidRPr="00E5235C" w:rsidTr="00931202">
        <w:tc>
          <w:tcPr>
            <w:tcW w:w="675" w:type="dxa"/>
            <w:vMerge/>
          </w:tcPr>
          <w:p w:rsidR="00153F34" w:rsidRPr="00E5235C" w:rsidRDefault="00153F34" w:rsidP="00153F34">
            <w:pPr>
              <w:jc w:val="center"/>
              <w:rPr>
                <w:rFonts w:ascii="Times New Roman" w:hAnsi="Times New Roman"/>
              </w:rPr>
            </w:pPr>
          </w:p>
        </w:tc>
        <w:tc>
          <w:tcPr>
            <w:tcW w:w="1961" w:type="dxa"/>
            <w:vMerge/>
          </w:tcPr>
          <w:p w:rsidR="00153F34" w:rsidRPr="00E5235C" w:rsidRDefault="00153F34" w:rsidP="00153F34">
            <w:pPr>
              <w:jc w:val="center"/>
              <w:rPr>
                <w:rFonts w:ascii="Times New Roman" w:hAnsi="Times New Roman"/>
              </w:rPr>
            </w:pPr>
          </w:p>
        </w:tc>
        <w:tc>
          <w:tcPr>
            <w:tcW w:w="1318" w:type="dxa"/>
          </w:tcPr>
          <w:p w:rsidR="00153F34" w:rsidRPr="00E5235C" w:rsidRDefault="00153F34" w:rsidP="00153F34">
            <w:pPr>
              <w:jc w:val="center"/>
              <w:rPr>
                <w:rFonts w:ascii="Times New Roman" w:hAnsi="Times New Roman"/>
              </w:rPr>
            </w:pPr>
            <w:r w:rsidRPr="00E5235C">
              <w:rPr>
                <w:rFonts w:ascii="Times New Roman" w:hAnsi="Times New Roman"/>
              </w:rPr>
              <w:t>договор (при нал</w:t>
            </w:r>
            <w:r w:rsidRPr="00E5235C">
              <w:rPr>
                <w:rFonts w:ascii="Times New Roman" w:hAnsi="Times New Roman"/>
              </w:rPr>
              <w:t>и</w:t>
            </w:r>
            <w:r w:rsidRPr="00E5235C">
              <w:rPr>
                <w:rFonts w:ascii="Times New Roman" w:hAnsi="Times New Roman"/>
              </w:rPr>
              <w:t>чии)</w:t>
            </w:r>
          </w:p>
        </w:tc>
        <w:tc>
          <w:tcPr>
            <w:tcW w:w="4135" w:type="dxa"/>
            <w:gridSpan w:val="4"/>
          </w:tcPr>
          <w:p w:rsidR="00153F34" w:rsidRPr="00E5235C" w:rsidRDefault="00153F34" w:rsidP="00153F34">
            <w:pPr>
              <w:jc w:val="center"/>
              <w:rPr>
                <w:rFonts w:ascii="Times New Roman" w:hAnsi="Times New Roman"/>
              </w:rPr>
            </w:pPr>
            <w:r w:rsidRPr="00E5235C">
              <w:rPr>
                <w:rFonts w:ascii="Times New Roman" w:hAnsi="Times New Roman"/>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4119" w:type="dxa"/>
            <w:gridSpan w:val="3"/>
          </w:tcPr>
          <w:p w:rsidR="00153F34" w:rsidRPr="00E5235C" w:rsidRDefault="00153F34" w:rsidP="00153F34">
            <w:pPr>
              <w:jc w:val="center"/>
              <w:rPr>
                <w:rFonts w:ascii="Times New Roman" w:hAnsi="Times New Roman"/>
              </w:rPr>
            </w:pPr>
            <w:r w:rsidRPr="00E5235C">
              <w:rPr>
                <w:rFonts w:ascii="Times New Roman" w:hAnsi="Times New Roman"/>
              </w:rPr>
              <w:t>платежные документы</w:t>
            </w:r>
          </w:p>
        </w:tc>
        <w:tc>
          <w:tcPr>
            <w:tcW w:w="1672" w:type="dxa"/>
            <w:vMerge/>
          </w:tcPr>
          <w:p w:rsidR="00153F34" w:rsidRPr="00E5235C" w:rsidRDefault="00153F34" w:rsidP="00153F34">
            <w:pPr>
              <w:jc w:val="center"/>
              <w:rPr>
                <w:rFonts w:ascii="Times New Roman" w:hAnsi="Times New Roman"/>
              </w:rPr>
            </w:pPr>
          </w:p>
        </w:tc>
      </w:tr>
      <w:tr w:rsidR="00153F34" w:rsidRPr="00E5235C" w:rsidTr="00931202">
        <w:trPr>
          <w:trHeight w:val="207"/>
        </w:trPr>
        <w:tc>
          <w:tcPr>
            <w:tcW w:w="675" w:type="dxa"/>
            <w:vMerge/>
          </w:tcPr>
          <w:p w:rsidR="00153F34" w:rsidRPr="00E5235C" w:rsidRDefault="00153F34" w:rsidP="00153F34">
            <w:pPr>
              <w:jc w:val="center"/>
              <w:rPr>
                <w:rFonts w:ascii="Times New Roman" w:hAnsi="Times New Roman"/>
              </w:rPr>
            </w:pPr>
          </w:p>
        </w:tc>
        <w:tc>
          <w:tcPr>
            <w:tcW w:w="1961" w:type="dxa"/>
            <w:vMerge/>
          </w:tcPr>
          <w:p w:rsidR="00153F34" w:rsidRPr="00E5235C" w:rsidRDefault="00153F34" w:rsidP="00153F34">
            <w:pPr>
              <w:jc w:val="center"/>
              <w:rPr>
                <w:rFonts w:ascii="Times New Roman" w:hAnsi="Times New Roman"/>
              </w:rPr>
            </w:pPr>
          </w:p>
        </w:tc>
        <w:tc>
          <w:tcPr>
            <w:tcW w:w="1318" w:type="dxa"/>
            <w:vMerge w:val="restart"/>
          </w:tcPr>
          <w:p w:rsidR="00153F34" w:rsidRPr="00E5235C" w:rsidRDefault="00153F34" w:rsidP="00153F34">
            <w:pPr>
              <w:jc w:val="center"/>
              <w:rPr>
                <w:rFonts w:ascii="Times New Roman" w:hAnsi="Times New Roman"/>
              </w:rPr>
            </w:pPr>
            <w:r w:rsidRPr="00E5235C">
              <w:rPr>
                <w:rFonts w:ascii="Times New Roman" w:hAnsi="Times New Roman"/>
              </w:rPr>
              <w:t>номер, дата</w:t>
            </w:r>
          </w:p>
        </w:tc>
        <w:tc>
          <w:tcPr>
            <w:tcW w:w="1498" w:type="dxa"/>
            <w:vMerge w:val="restart"/>
          </w:tcPr>
          <w:p w:rsidR="00153F34" w:rsidRPr="00E5235C" w:rsidRDefault="00153F34" w:rsidP="00153F34">
            <w:pPr>
              <w:jc w:val="center"/>
              <w:rPr>
                <w:rFonts w:ascii="Times New Roman" w:hAnsi="Times New Roman"/>
              </w:rPr>
            </w:pPr>
            <w:r w:rsidRPr="00E5235C">
              <w:rPr>
                <w:rFonts w:ascii="Times New Roman" w:hAnsi="Times New Roman"/>
              </w:rPr>
              <w:t>наименование документа</w:t>
            </w:r>
          </w:p>
        </w:tc>
        <w:tc>
          <w:tcPr>
            <w:tcW w:w="1318" w:type="dxa"/>
            <w:vMerge w:val="restart"/>
          </w:tcPr>
          <w:p w:rsidR="00153F34" w:rsidRPr="00E5235C" w:rsidRDefault="00153F34" w:rsidP="00153F34">
            <w:pPr>
              <w:jc w:val="center"/>
              <w:rPr>
                <w:rFonts w:ascii="Times New Roman" w:hAnsi="Times New Roman"/>
              </w:rPr>
            </w:pPr>
            <w:r w:rsidRPr="00E5235C">
              <w:rPr>
                <w:rFonts w:ascii="Times New Roman" w:hAnsi="Times New Roman"/>
              </w:rPr>
              <w:t>номер, дата</w:t>
            </w:r>
          </w:p>
        </w:tc>
        <w:tc>
          <w:tcPr>
            <w:tcW w:w="1319" w:type="dxa"/>
            <w:gridSpan w:val="2"/>
          </w:tcPr>
          <w:p w:rsidR="00153F34" w:rsidRPr="00E5235C" w:rsidRDefault="00153F34" w:rsidP="00153F34">
            <w:pPr>
              <w:jc w:val="center"/>
              <w:rPr>
                <w:rFonts w:ascii="Times New Roman" w:hAnsi="Times New Roman"/>
              </w:rPr>
            </w:pPr>
            <w:r w:rsidRPr="00E5235C">
              <w:rPr>
                <w:rFonts w:ascii="Times New Roman" w:hAnsi="Times New Roman"/>
              </w:rPr>
              <w:t>сумма по документу (рублей)</w:t>
            </w:r>
          </w:p>
        </w:tc>
        <w:tc>
          <w:tcPr>
            <w:tcW w:w="1481" w:type="dxa"/>
            <w:vMerge w:val="restart"/>
          </w:tcPr>
          <w:p w:rsidR="00153F34" w:rsidRPr="00E5235C" w:rsidRDefault="00153F34" w:rsidP="00153F34">
            <w:pPr>
              <w:jc w:val="center"/>
              <w:rPr>
                <w:rFonts w:ascii="Times New Roman" w:hAnsi="Times New Roman"/>
              </w:rPr>
            </w:pPr>
            <w:r w:rsidRPr="00E5235C">
              <w:rPr>
                <w:rFonts w:ascii="Times New Roman" w:hAnsi="Times New Roman"/>
              </w:rPr>
              <w:t>наименование документа</w:t>
            </w:r>
          </w:p>
        </w:tc>
        <w:tc>
          <w:tcPr>
            <w:tcW w:w="1319" w:type="dxa"/>
            <w:vMerge w:val="restart"/>
          </w:tcPr>
          <w:p w:rsidR="00153F34" w:rsidRPr="00E5235C" w:rsidRDefault="00153F34" w:rsidP="00153F34">
            <w:pPr>
              <w:jc w:val="center"/>
              <w:rPr>
                <w:rFonts w:ascii="Times New Roman" w:hAnsi="Times New Roman"/>
              </w:rPr>
            </w:pPr>
            <w:r w:rsidRPr="00E5235C">
              <w:rPr>
                <w:rFonts w:ascii="Times New Roman" w:hAnsi="Times New Roman"/>
              </w:rPr>
              <w:t>номер и дата</w:t>
            </w:r>
          </w:p>
        </w:tc>
        <w:tc>
          <w:tcPr>
            <w:tcW w:w="1319" w:type="dxa"/>
            <w:vMerge w:val="restart"/>
          </w:tcPr>
          <w:p w:rsidR="00153F34" w:rsidRPr="00E5235C" w:rsidRDefault="00153F34" w:rsidP="00153F34">
            <w:pPr>
              <w:jc w:val="center"/>
              <w:rPr>
                <w:rFonts w:ascii="Times New Roman" w:hAnsi="Times New Roman"/>
              </w:rPr>
            </w:pPr>
            <w:r w:rsidRPr="00E5235C">
              <w:rPr>
                <w:rFonts w:ascii="Times New Roman" w:hAnsi="Times New Roman"/>
              </w:rPr>
              <w:t>сумма по документу (рублей)</w:t>
            </w:r>
          </w:p>
        </w:tc>
        <w:tc>
          <w:tcPr>
            <w:tcW w:w="1672" w:type="dxa"/>
            <w:vMerge/>
          </w:tcPr>
          <w:p w:rsidR="00153F34" w:rsidRPr="00E5235C" w:rsidRDefault="00153F34" w:rsidP="00153F34">
            <w:pPr>
              <w:jc w:val="center"/>
              <w:rPr>
                <w:rFonts w:ascii="Times New Roman" w:hAnsi="Times New Roman"/>
              </w:rPr>
            </w:pPr>
          </w:p>
        </w:tc>
      </w:tr>
      <w:tr w:rsidR="00153F34" w:rsidRPr="00E5235C" w:rsidTr="00931202">
        <w:trPr>
          <w:trHeight w:val="206"/>
        </w:trPr>
        <w:tc>
          <w:tcPr>
            <w:tcW w:w="675" w:type="dxa"/>
            <w:vMerge/>
          </w:tcPr>
          <w:p w:rsidR="00153F34" w:rsidRPr="00E5235C" w:rsidRDefault="00153F34" w:rsidP="00153F34">
            <w:pPr>
              <w:jc w:val="center"/>
              <w:rPr>
                <w:rFonts w:ascii="Times New Roman" w:hAnsi="Times New Roman"/>
              </w:rPr>
            </w:pPr>
          </w:p>
        </w:tc>
        <w:tc>
          <w:tcPr>
            <w:tcW w:w="1961" w:type="dxa"/>
            <w:vMerge/>
          </w:tcPr>
          <w:p w:rsidR="00153F34" w:rsidRPr="00E5235C" w:rsidRDefault="00153F34" w:rsidP="00153F34">
            <w:pPr>
              <w:jc w:val="center"/>
              <w:rPr>
                <w:rFonts w:ascii="Times New Roman" w:hAnsi="Times New Roman"/>
              </w:rPr>
            </w:pPr>
          </w:p>
        </w:tc>
        <w:tc>
          <w:tcPr>
            <w:tcW w:w="1318" w:type="dxa"/>
            <w:vMerge/>
          </w:tcPr>
          <w:p w:rsidR="00153F34" w:rsidRPr="00E5235C" w:rsidRDefault="00153F34" w:rsidP="00153F34">
            <w:pPr>
              <w:jc w:val="center"/>
              <w:rPr>
                <w:rFonts w:ascii="Times New Roman" w:hAnsi="Times New Roman"/>
              </w:rPr>
            </w:pPr>
          </w:p>
        </w:tc>
        <w:tc>
          <w:tcPr>
            <w:tcW w:w="1498" w:type="dxa"/>
            <w:vMerge/>
          </w:tcPr>
          <w:p w:rsidR="00153F34" w:rsidRPr="00E5235C" w:rsidRDefault="00153F34" w:rsidP="00153F34">
            <w:pPr>
              <w:jc w:val="center"/>
              <w:rPr>
                <w:rFonts w:ascii="Times New Roman" w:hAnsi="Times New Roman"/>
              </w:rPr>
            </w:pPr>
          </w:p>
        </w:tc>
        <w:tc>
          <w:tcPr>
            <w:tcW w:w="1318" w:type="dxa"/>
            <w:vMerge/>
          </w:tcPr>
          <w:p w:rsidR="00153F34" w:rsidRPr="00E5235C" w:rsidRDefault="00153F34" w:rsidP="00153F34">
            <w:pPr>
              <w:jc w:val="center"/>
              <w:rPr>
                <w:rFonts w:ascii="Times New Roman" w:hAnsi="Times New Roman"/>
              </w:rPr>
            </w:pPr>
          </w:p>
        </w:tc>
        <w:tc>
          <w:tcPr>
            <w:tcW w:w="659" w:type="dxa"/>
          </w:tcPr>
          <w:p w:rsidR="00153F34" w:rsidRPr="00E5235C" w:rsidRDefault="00153F34" w:rsidP="00153F34">
            <w:pPr>
              <w:jc w:val="center"/>
              <w:rPr>
                <w:rFonts w:ascii="Times New Roman" w:hAnsi="Times New Roman"/>
              </w:rPr>
            </w:pPr>
            <w:r w:rsidRPr="00E5235C">
              <w:rPr>
                <w:rFonts w:ascii="Times New Roman" w:hAnsi="Times New Roman"/>
              </w:rPr>
              <w:t>с НДС</w:t>
            </w:r>
          </w:p>
        </w:tc>
        <w:tc>
          <w:tcPr>
            <w:tcW w:w="660" w:type="dxa"/>
          </w:tcPr>
          <w:p w:rsidR="00153F34" w:rsidRPr="00E5235C" w:rsidRDefault="00153F34" w:rsidP="00153F34">
            <w:pPr>
              <w:jc w:val="center"/>
              <w:rPr>
                <w:rFonts w:ascii="Times New Roman" w:hAnsi="Times New Roman"/>
              </w:rPr>
            </w:pPr>
            <w:r w:rsidRPr="00E5235C">
              <w:rPr>
                <w:rFonts w:ascii="Times New Roman" w:hAnsi="Times New Roman"/>
              </w:rPr>
              <w:t>без НДС</w:t>
            </w:r>
          </w:p>
        </w:tc>
        <w:tc>
          <w:tcPr>
            <w:tcW w:w="1481" w:type="dxa"/>
            <w:vMerge/>
          </w:tcPr>
          <w:p w:rsidR="00153F34" w:rsidRPr="00E5235C" w:rsidRDefault="00153F34" w:rsidP="00153F34">
            <w:pPr>
              <w:jc w:val="center"/>
              <w:rPr>
                <w:rFonts w:ascii="Times New Roman" w:hAnsi="Times New Roman"/>
              </w:rPr>
            </w:pPr>
          </w:p>
        </w:tc>
        <w:tc>
          <w:tcPr>
            <w:tcW w:w="1319" w:type="dxa"/>
            <w:vMerge/>
          </w:tcPr>
          <w:p w:rsidR="00153F34" w:rsidRPr="00E5235C" w:rsidRDefault="00153F34" w:rsidP="00153F34">
            <w:pPr>
              <w:jc w:val="center"/>
              <w:rPr>
                <w:rFonts w:ascii="Times New Roman" w:hAnsi="Times New Roman"/>
              </w:rPr>
            </w:pPr>
          </w:p>
        </w:tc>
        <w:tc>
          <w:tcPr>
            <w:tcW w:w="1319" w:type="dxa"/>
            <w:vMerge/>
          </w:tcPr>
          <w:p w:rsidR="00153F34" w:rsidRPr="00E5235C" w:rsidRDefault="00153F34" w:rsidP="00153F34">
            <w:pPr>
              <w:jc w:val="center"/>
              <w:rPr>
                <w:rFonts w:ascii="Times New Roman" w:hAnsi="Times New Roman"/>
              </w:rPr>
            </w:pPr>
          </w:p>
        </w:tc>
        <w:tc>
          <w:tcPr>
            <w:tcW w:w="1672" w:type="dxa"/>
            <w:vMerge/>
          </w:tcPr>
          <w:p w:rsidR="00153F34" w:rsidRPr="00E5235C" w:rsidRDefault="00153F34" w:rsidP="00153F34">
            <w:pPr>
              <w:jc w:val="center"/>
              <w:rPr>
                <w:rFonts w:ascii="Times New Roman" w:hAnsi="Times New Roman"/>
              </w:rPr>
            </w:pPr>
          </w:p>
        </w:tc>
      </w:tr>
      <w:tr w:rsidR="00153F34" w:rsidRPr="00E5235C" w:rsidTr="00931202">
        <w:tc>
          <w:tcPr>
            <w:tcW w:w="675" w:type="dxa"/>
          </w:tcPr>
          <w:p w:rsidR="00153F34" w:rsidRPr="00E5235C" w:rsidRDefault="00153F34" w:rsidP="00153F34">
            <w:pPr>
              <w:jc w:val="center"/>
              <w:rPr>
                <w:rFonts w:ascii="Times New Roman" w:hAnsi="Times New Roman"/>
              </w:rPr>
            </w:pPr>
            <w:r w:rsidRPr="00E5235C">
              <w:rPr>
                <w:rFonts w:ascii="Times New Roman" w:hAnsi="Times New Roman"/>
              </w:rPr>
              <w:t>1</w:t>
            </w:r>
          </w:p>
        </w:tc>
        <w:tc>
          <w:tcPr>
            <w:tcW w:w="1961" w:type="dxa"/>
          </w:tcPr>
          <w:p w:rsidR="00153F34" w:rsidRPr="00E5235C" w:rsidRDefault="00153F34" w:rsidP="00153F34">
            <w:pPr>
              <w:jc w:val="center"/>
              <w:rPr>
                <w:rFonts w:ascii="Times New Roman" w:hAnsi="Times New Roman"/>
              </w:rPr>
            </w:pPr>
            <w:r w:rsidRPr="00E5235C">
              <w:rPr>
                <w:rFonts w:ascii="Times New Roman" w:hAnsi="Times New Roman"/>
              </w:rPr>
              <w:t>2</w:t>
            </w:r>
          </w:p>
        </w:tc>
        <w:tc>
          <w:tcPr>
            <w:tcW w:w="1318" w:type="dxa"/>
          </w:tcPr>
          <w:p w:rsidR="00153F34" w:rsidRPr="00E5235C" w:rsidRDefault="00153F34" w:rsidP="00153F34">
            <w:pPr>
              <w:jc w:val="center"/>
              <w:rPr>
                <w:rFonts w:ascii="Times New Roman" w:hAnsi="Times New Roman"/>
              </w:rPr>
            </w:pPr>
            <w:r w:rsidRPr="00E5235C">
              <w:rPr>
                <w:rFonts w:ascii="Times New Roman" w:hAnsi="Times New Roman"/>
              </w:rPr>
              <w:t>3</w:t>
            </w:r>
          </w:p>
        </w:tc>
        <w:tc>
          <w:tcPr>
            <w:tcW w:w="1498" w:type="dxa"/>
          </w:tcPr>
          <w:p w:rsidR="00153F34" w:rsidRPr="00E5235C" w:rsidRDefault="00153F34" w:rsidP="00153F34">
            <w:pPr>
              <w:jc w:val="center"/>
              <w:rPr>
                <w:rFonts w:ascii="Times New Roman" w:hAnsi="Times New Roman"/>
              </w:rPr>
            </w:pPr>
            <w:r w:rsidRPr="00E5235C">
              <w:rPr>
                <w:rFonts w:ascii="Times New Roman" w:hAnsi="Times New Roman"/>
              </w:rPr>
              <w:t>4</w:t>
            </w:r>
          </w:p>
        </w:tc>
        <w:tc>
          <w:tcPr>
            <w:tcW w:w="1318" w:type="dxa"/>
          </w:tcPr>
          <w:p w:rsidR="00153F34" w:rsidRPr="00E5235C" w:rsidRDefault="00153F34" w:rsidP="00153F34">
            <w:pPr>
              <w:jc w:val="center"/>
              <w:rPr>
                <w:rFonts w:ascii="Times New Roman" w:hAnsi="Times New Roman"/>
              </w:rPr>
            </w:pPr>
            <w:r w:rsidRPr="00E5235C">
              <w:rPr>
                <w:rFonts w:ascii="Times New Roman" w:hAnsi="Times New Roman"/>
              </w:rPr>
              <w:t>5</w:t>
            </w:r>
          </w:p>
        </w:tc>
        <w:tc>
          <w:tcPr>
            <w:tcW w:w="659" w:type="dxa"/>
          </w:tcPr>
          <w:p w:rsidR="00153F34" w:rsidRPr="00E5235C" w:rsidRDefault="00153F34" w:rsidP="00153F34">
            <w:pPr>
              <w:jc w:val="center"/>
              <w:rPr>
                <w:rFonts w:ascii="Times New Roman" w:hAnsi="Times New Roman"/>
              </w:rPr>
            </w:pPr>
            <w:r w:rsidRPr="00E5235C">
              <w:rPr>
                <w:rFonts w:ascii="Times New Roman" w:hAnsi="Times New Roman"/>
              </w:rPr>
              <w:t>6</w:t>
            </w:r>
          </w:p>
        </w:tc>
        <w:tc>
          <w:tcPr>
            <w:tcW w:w="660" w:type="dxa"/>
          </w:tcPr>
          <w:p w:rsidR="00153F34" w:rsidRPr="00E5235C" w:rsidRDefault="00153F34" w:rsidP="00153F34">
            <w:pPr>
              <w:jc w:val="center"/>
              <w:rPr>
                <w:rFonts w:ascii="Times New Roman" w:hAnsi="Times New Roman"/>
              </w:rPr>
            </w:pPr>
            <w:r w:rsidRPr="00E5235C">
              <w:rPr>
                <w:rFonts w:ascii="Times New Roman" w:hAnsi="Times New Roman"/>
              </w:rPr>
              <w:t>7</w:t>
            </w:r>
          </w:p>
        </w:tc>
        <w:tc>
          <w:tcPr>
            <w:tcW w:w="1481" w:type="dxa"/>
          </w:tcPr>
          <w:p w:rsidR="00153F34" w:rsidRPr="00E5235C" w:rsidRDefault="00153F34" w:rsidP="00153F34">
            <w:pPr>
              <w:jc w:val="center"/>
              <w:rPr>
                <w:rFonts w:ascii="Times New Roman" w:hAnsi="Times New Roman"/>
              </w:rPr>
            </w:pPr>
            <w:r w:rsidRPr="00E5235C">
              <w:rPr>
                <w:rFonts w:ascii="Times New Roman" w:hAnsi="Times New Roman"/>
              </w:rPr>
              <w:t>8</w:t>
            </w:r>
          </w:p>
        </w:tc>
        <w:tc>
          <w:tcPr>
            <w:tcW w:w="1319" w:type="dxa"/>
          </w:tcPr>
          <w:p w:rsidR="00153F34" w:rsidRPr="00E5235C" w:rsidRDefault="00153F34" w:rsidP="00153F34">
            <w:pPr>
              <w:jc w:val="center"/>
              <w:rPr>
                <w:rFonts w:ascii="Times New Roman" w:hAnsi="Times New Roman"/>
              </w:rPr>
            </w:pPr>
            <w:r w:rsidRPr="00E5235C">
              <w:rPr>
                <w:rFonts w:ascii="Times New Roman" w:hAnsi="Times New Roman"/>
              </w:rPr>
              <w:t>9</w:t>
            </w:r>
          </w:p>
        </w:tc>
        <w:tc>
          <w:tcPr>
            <w:tcW w:w="1319" w:type="dxa"/>
          </w:tcPr>
          <w:p w:rsidR="00153F34" w:rsidRPr="00E5235C" w:rsidRDefault="00153F34" w:rsidP="00153F34">
            <w:pPr>
              <w:jc w:val="center"/>
              <w:rPr>
                <w:rFonts w:ascii="Times New Roman" w:hAnsi="Times New Roman"/>
              </w:rPr>
            </w:pPr>
            <w:r w:rsidRPr="00E5235C">
              <w:rPr>
                <w:rFonts w:ascii="Times New Roman" w:hAnsi="Times New Roman"/>
              </w:rPr>
              <w:t>10</w:t>
            </w:r>
          </w:p>
        </w:tc>
        <w:tc>
          <w:tcPr>
            <w:tcW w:w="1672" w:type="dxa"/>
          </w:tcPr>
          <w:p w:rsidR="00153F34" w:rsidRPr="00E5235C" w:rsidRDefault="00153F34" w:rsidP="00153F34">
            <w:pPr>
              <w:jc w:val="center"/>
              <w:rPr>
                <w:rFonts w:ascii="Times New Roman" w:hAnsi="Times New Roman"/>
              </w:rPr>
            </w:pPr>
            <w:r w:rsidRPr="00E5235C">
              <w:rPr>
                <w:rFonts w:ascii="Times New Roman" w:hAnsi="Times New Roman"/>
              </w:rPr>
              <w:t>11</w:t>
            </w:r>
          </w:p>
        </w:tc>
      </w:tr>
      <w:tr w:rsidR="00153F34" w:rsidRPr="00E5235C" w:rsidTr="00931202">
        <w:tc>
          <w:tcPr>
            <w:tcW w:w="675" w:type="dxa"/>
          </w:tcPr>
          <w:p w:rsidR="00153F34" w:rsidRPr="00E5235C" w:rsidRDefault="00153F34" w:rsidP="00931202">
            <w:pPr>
              <w:rPr>
                <w:rFonts w:ascii="Times New Roman" w:hAnsi="Times New Roman"/>
              </w:rPr>
            </w:pPr>
            <w:r w:rsidRPr="00E5235C">
              <w:rPr>
                <w:rFonts w:ascii="Times New Roman" w:hAnsi="Times New Roman"/>
              </w:rPr>
              <w:t>1</w:t>
            </w:r>
          </w:p>
        </w:tc>
        <w:tc>
          <w:tcPr>
            <w:tcW w:w="1961" w:type="dxa"/>
          </w:tcPr>
          <w:p w:rsidR="00153F34" w:rsidRPr="00E5235C" w:rsidRDefault="00153F34" w:rsidP="00931202">
            <w:pPr>
              <w:rPr>
                <w:rFonts w:ascii="Times New Roman" w:hAnsi="Times New Roman"/>
              </w:rPr>
            </w:pPr>
            <w:r w:rsidRPr="00E5235C">
              <w:rPr>
                <w:rFonts w:ascii="Times New Roman" w:hAnsi="Times New Roman"/>
              </w:rPr>
              <w:t>Семена и посадо</w:t>
            </w:r>
            <w:r w:rsidRPr="00E5235C">
              <w:rPr>
                <w:rFonts w:ascii="Times New Roman" w:hAnsi="Times New Roman"/>
              </w:rPr>
              <w:t>ч</w:t>
            </w:r>
            <w:r w:rsidRPr="00E5235C">
              <w:rPr>
                <w:rFonts w:ascii="Times New Roman" w:hAnsi="Times New Roman"/>
              </w:rPr>
              <w:t>ный материал</w:t>
            </w:r>
          </w:p>
        </w:tc>
        <w:tc>
          <w:tcPr>
            <w:tcW w:w="1318" w:type="dxa"/>
          </w:tcPr>
          <w:p w:rsidR="00153F34" w:rsidRPr="00E5235C" w:rsidRDefault="00153F34" w:rsidP="00931202">
            <w:pPr>
              <w:rPr>
                <w:rFonts w:ascii="Times New Roman" w:hAnsi="Times New Roman"/>
              </w:rPr>
            </w:pPr>
          </w:p>
        </w:tc>
        <w:tc>
          <w:tcPr>
            <w:tcW w:w="1498" w:type="dxa"/>
          </w:tcPr>
          <w:p w:rsidR="00153F34" w:rsidRPr="00E5235C" w:rsidRDefault="00153F34" w:rsidP="00931202">
            <w:pPr>
              <w:rPr>
                <w:rFonts w:ascii="Times New Roman" w:hAnsi="Times New Roman"/>
              </w:rPr>
            </w:pPr>
          </w:p>
        </w:tc>
        <w:tc>
          <w:tcPr>
            <w:tcW w:w="1318" w:type="dxa"/>
          </w:tcPr>
          <w:p w:rsidR="00153F34" w:rsidRPr="00E5235C" w:rsidRDefault="00153F34" w:rsidP="00931202">
            <w:pPr>
              <w:rPr>
                <w:rFonts w:ascii="Times New Roman" w:hAnsi="Times New Roman"/>
              </w:rPr>
            </w:pP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2636" w:type="dxa"/>
            <w:gridSpan w:val="2"/>
          </w:tcPr>
          <w:p w:rsidR="00153F34" w:rsidRPr="00E5235C" w:rsidRDefault="00153F34" w:rsidP="00931202">
            <w:pPr>
              <w:rPr>
                <w:rFonts w:ascii="Times New Roman" w:hAnsi="Times New Roman"/>
              </w:rPr>
            </w:pPr>
            <w:r w:rsidRPr="00E5235C">
              <w:rPr>
                <w:rFonts w:ascii="Times New Roman" w:hAnsi="Times New Roman"/>
              </w:rPr>
              <w:t>Итого</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1498" w:type="dxa"/>
          </w:tcPr>
          <w:p w:rsidR="00153F34" w:rsidRPr="00E5235C" w:rsidRDefault="00153F34" w:rsidP="00931202">
            <w:pPr>
              <w:rPr>
                <w:rFonts w:ascii="Times New Roman" w:hAnsi="Times New Roman"/>
              </w:rPr>
            </w:pPr>
            <w:r w:rsidRPr="00E5235C">
              <w:rPr>
                <w:rFonts w:ascii="Times New Roman" w:hAnsi="Times New Roman"/>
              </w:rPr>
              <w:t>х</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675" w:type="dxa"/>
          </w:tcPr>
          <w:p w:rsidR="00153F34" w:rsidRPr="00E5235C" w:rsidRDefault="00153F34" w:rsidP="00931202">
            <w:pPr>
              <w:rPr>
                <w:rFonts w:ascii="Times New Roman" w:hAnsi="Times New Roman"/>
              </w:rPr>
            </w:pPr>
            <w:r w:rsidRPr="00E5235C">
              <w:rPr>
                <w:rFonts w:ascii="Times New Roman" w:hAnsi="Times New Roman"/>
              </w:rPr>
              <w:t>2</w:t>
            </w:r>
          </w:p>
        </w:tc>
        <w:tc>
          <w:tcPr>
            <w:tcW w:w="1961" w:type="dxa"/>
          </w:tcPr>
          <w:p w:rsidR="00153F34" w:rsidRPr="00E5235C" w:rsidRDefault="00153F34" w:rsidP="00931202">
            <w:pPr>
              <w:rPr>
                <w:rFonts w:ascii="Times New Roman" w:hAnsi="Times New Roman"/>
              </w:rPr>
            </w:pPr>
            <w:r w:rsidRPr="00E5235C">
              <w:rPr>
                <w:rFonts w:ascii="Times New Roman" w:hAnsi="Times New Roman"/>
              </w:rPr>
              <w:t>Минеральные удо</w:t>
            </w:r>
            <w:r w:rsidRPr="00E5235C">
              <w:rPr>
                <w:rFonts w:ascii="Times New Roman" w:hAnsi="Times New Roman"/>
              </w:rPr>
              <w:t>б</w:t>
            </w:r>
            <w:r w:rsidRPr="00E5235C">
              <w:rPr>
                <w:rFonts w:ascii="Times New Roman" w:hAnsi="Times New Roman"/>
              </w:rPr>
              <w:t>рения и др. преп</w:t>
            </w:r>
            <w:r w:rsidRPr="00E5235C">
              <w:rPr>
                <w:rFonts w:ascii="Times New Roman" w:hAnsi="Times New Roman"/>
              </w:rPr>
              <w:t>а</w:t>
            </w:r>
            <w:r w:rsidRPr="00E5235C">
              <w:rPr>
                <w:rFonts w:ascii="Times New Roman" w:hAnsi="Times New Roman"/>
              </w:rPr>
              <w:t>раты</w:t>
            </w:r>
          </w:p>
        </w:tc>
        <w:tc>
          <w:tcPr>
            <w:tcW w:w="1318" w:type="dxa"/>
          </w:tcPr>
          <w:p w:rsidR="00153F34" w:rsidRPr="00E5235C" w:rsidRDefault="00153F34" w:rsidP="00931202">
            <w:pPr>
              <w:rPr>
                <w:rFonts w:ascii="Times New Roman" w:hAnsi="Times New Roman"/>
              </w:rPr>
            </w:pPr>
          </w:p>
        </w:tc>
        <w:tc>
          <w:tcPr>
            <w:tcW w:w="1498" w:type="dxa"/>
          </w:tcPr>
          <w:p w:rsidR="00153F34" w:rsidRPr="00E5235C" w:rsidRDefault="00153F34" w:rsidP="00931202">
            <w:pPr>
              <w:rPr>
                <w:rFonts w:ascii="Times New Roman" w:hAnsi="Times New Roman"/>
              </w:rPr>
            </w:pPr>
          </w:p>
        </w:tc>
        <w:tc>
          <w:tcPr>
            <w:tcW w:w="1318" w:type="dxa"/>
          </w:tcPr>
          <w:p w:rsidR="00153F34" w:rsidRPr="00E5235C" w:rsidRDefault="00153F34" w:rsidP="00931202">
            <w:pPr>
              <w:rPr>
                <w:rFonts w:ascii="Times New Roman" w:hAnsi="Times New Roman"/>
              </w:rPr>
            </w:pP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2636" w:type="dxa"/>
            <w:gridSpan w:val="2"/>
          </w:tcPr>
          <w:p w:rsidR="00153F34" w:rsidRPr="00E5235C" w:rsidRDefault="00153F34" w:rsidP="00931202">
            <w:pPr>
              <w:rPr>
                <w:rFonts w:ascii="Times New Roman" w:hAnsi="Times New Roman"/>
              </w:rPr>
            </w:pPr>
            <w:r w:rsidRPr="00E5235C">
              <w:rPr>
                <w:rFonts w:ascii="Times New Roman" w:hAnsi="Times New Roman"/>
              </w:rPr>
              <w:t>Итого</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1498" w:type="dxa"/>
          </w:tcPr>
          <w:p w:rsidR="00153F34" w:rsidRPr="00E5235C" w:rsidRDefault="00153F34" w:rsidP="00931202">
            <w:pPr>
              <w:rPr>
                <w:rFonts w:ascii="Times New Roman" w:hAnsi="Times New Roman"/>
              </w:rPr>
            </w:pPr>
            <w:r w:rsidRPr="00E5235C">
              <w:rPr>
                <w:rFonts w:ascii="Times New Roman" w:hAnsi="Times New Roman"/>
              </w:rPr>
              <w:t>х</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675" w:type="dxa"/>
          </w:tcPr>
          <w:p w:rsidR="00153F34" w:rsidRPr="00E5235C" w:rsidRDefault="00153F34" w:rsidP="00931202">
            <w:pPr>
              <w:rPr>
                <w:rFonts w:ascii="Times New Roman" w:hAnsi="Times New Roman"/>
              </w:rPr>
            </w:pPr>
            <w:r w:rsidRPr="00E5235C">
              <w:rPr>
                <w:rFonts w:ascii="Times New Roman" w:hAnsi="Times New Roman"/>
              </w:rPr>
              <w:t>3</w:t>
            </w:r>
          </w:p>
        </w:tc>
        <w:tc>
          <w:tcPr>
            <w:tcW w:w="1961" w:type="dxa"/>
          </w:tcPr>
          <w:p w:rsidR="00153F34" w:rsidRPr="00E5235C" w:rsidRDefault="00153F34" w:rsidP="00931202">
            <w:pPr>
              <w:rPr>
                <w:rFonts w:ascii="Times New Roman" w:hAnsi="Times New Roman"/>
              </w:rPr>
            </w:pPr>
            <w:r w:rsidRPr="00E5235C">
              <w:rPr>
                <w:rFonts w:ascii="Times New Roman" w:hAnsi="Times New Roman"/>
              </w:rPr>
              <w:t>Средства защиты растений</w:t>
            </w:r>
          </w:p>
        </w:tc>
        <w:tc>
          <w:tcPr>
            <w:tcW w:w="1318" w:type="dxa"/>
          </w:tcPr>
          <w:p w:rsidR="00153F34" w:rsidRPr="00E5235C" w:rsidRDefault="00153F34" w:rsidP="00931202">
            <w:pPr>
              <w:rPr>
                <w:rFonts w:ascii="Times New Roman" w:hAnsi="Times New Roman"/>
              </w:rPr>
            </w:pPr>
          </w:p>
        </w:tc>
        <w:tc>
          <w:tcPr>
            <w:tcW w:w="1498" w:type="dxa"/>
          </w:tcPr>
          <w:p w:rsidR="00153F34" w:rsidRPr="00E5235C" w:rsidRDefault="00153F34" w:rsidP="00931202">
            <w:pPr>
              <w:rPr>
                <w:rFonts w:ascii="Times New Roman" w:hAnsi="Times New Roman"/>
              </w:rPr>
            </w:pPr>
          </w:p>
        </w:tc>
        <w:tc>
          <w:tcPr>
            <w:tcW w:w="1318" w:type="dxa"/>
          </w:tcPr>
          <w:p w:rsidR="00153F34" w:rsidRPr="00E5235C" w:rsidRDefault="00153F34" w:rsidP="00931202">
            <w:pPr>
              <w:rPr>
                <w:rFonts w:ascii="Times New Roman" w:hAnsi="Times New Roman"/>
              </w:rPr>
            </w:pP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2636" w:type="dxa"/>
            <w:gridSpan w:val="2"/>
          </w:tcPr>
          <w:p w:rsidR="00153F34" w:rsidRPr="00E5235C" w:rsidRDefault="00153F34" w:rsidP="00931202">
            <w:pPr>
              <w:rPr>
                <w:rFonts w:ascii="Times New Roman" w:hAnsi="Times New Roman"/>
              </w:rPr>
            </w:pPr>
            <w:r w:rsidRPr="00E5235C">
              <w:rPr>
                <w:rFonts w:ascii="Times New Roman" w:hAnsi="Times New Roman"/>
              </w:rPr>
              <w:t>Итого</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1498" w:type="dxa"/>
          </w:tcPr>
          <w:p w:rsidR="00153F34" w:rsidRPr="00E5235C" w:rsidRDefault="00153F34" w:rsidP="00931202">
            <w:pPr>
              <w:rPr>
                <w:rFonts w:ascii="Times New Roman" w:hAnsi="Times New Roman"/>
              </w:rPr>
            </w:pPr>
            <w:r w:rsidRPr="00E5235C">
              <w:rPr>
                <w:rFonts w:ascii="Times New Roman" w:hAnsi="Times New Roman"/>
              </w:rPr>
              <w:t>х</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675" w:type="dxa"/>
          </w:tcPr>
          <w:p w:rsidR="00153F34" w:rsidRPr="00E5235C" w:rsidRDefault="00153F34" w:rsidP="00931202">
            <w:pPr>
              <w:rPr>
                <w:rFonts w:ascii="Times New Roman" w:hAnsi="Times New Roman"/>
              </w:rPr>
            </w:pPr>
            <w:r w:rsidRPr="00E5235C">
              <w:rPr>
                <w:rFonts w:ascii="Times New Roman" w:hAnsi="Times New Roman"/>
              </w:rPr>
              <w:t>4</w:t>
            </w:r>
          </w:p>
        </w:tc>
        <w:tc>
          <w:tcPr>
            <w:tcW w:w="1961" w:type="dxa"/>
          </w:tcPr>
          <w:p w:rsidR="00153F34" w:rsidRPr="00E5235C" w:rsidRDefault="00153F34" w:rsidP="00931202">
            <w:pPr>
              <w:rPr>
                <w:rFonts w:ascii="Times New Roman" w:hAnsi="Times New Roman"/>
              </w:rPr>
            </w:pPr>
            <w:r w:rsidRPr="00E5235C">
              <w:rPr>
                <w:rFonts w:ascii="Times New Roman" w:hAnsi="Times New Roman"/>
              </w:rPr>
              <w:t>Иные расходы</w:t>
            </w:r>
          </w:p>
        </w:tc>
        <w:tc>
          <w:tcPr>
            <w:tcW w:w="1318" w:type="dxa"/>
          </w:tcPr>
          <w:p w:rsidR="00153F34" w:rsidRPr="00E5235C" w:rsidRDefault="00153F34" w:rsidP="00931202">
            <w:pPr>
              <w:rPr>
                <w:rFonts w:ascii="Times New Roman" w:hAnsi="Times New Roman"/>
              </w:rPr>
            </w:pPr>
          </w:p>
        </w:tc>
        <w:tc>
          <w:tcPr>
            <w:tcW w:w="1498" w:type="dxa"/>
          </w:tcPr>
          <w:p w:rsidR="00153F34" w:rsidRPr="00E5235C" w:rsidRDefault="00153F34" w:rsidP="00931202">
            <w:pPr>
              <w:rPr>
                <w:rFonts w:ascii="Times New Roman" w:hAnsi="Times New Roman"/>
              </w:rPr>
            </w:pPr>
          </w:p>
        </w:tc>
        <w:tc>
          <w:tcPr>
            <w:tcW w:w="1318" w:type="dxa"/>
          </w:tcPr>
          <w:p w:rsidR="00153F34" w:rsidRPr="00E5235C" w:rsidRDefault="00153F34" w:rsidP="00931202">
            <w:pPr>
              <w:rPr>
                <w:rFonts w:ascii="Times New Roman" w:hAnsi="Times New Roman"/>
              </w:rPr>
            </w:pP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2636" w:type="dxa"/>
            <w:gridSpan w:val="2"/>
          </w:tcPr>
          <w:p w:rsidR="00153F34" w:rsidRPr="00E5235C" w:rsidRDefault="00153F34" w:rsidP="00931202">
            <w:pPr>
              <w:rPr>
                <w:rFonts w:ascii="Times New Roman" w:hAnsi="Times New Roman"/>
              </w:rPr>
            </w:pPr>
            <w:r w:rsidRPr="00E5235C">
              <w:rPr>
                <w:rFonts w:ascii="Times New Roman" w:hAnsi="Times New Roman"/>
              </w:rPr>
              <w:lastRenderedPageBreak/>
              <w:t>Итого</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1498" w:type="dxa"/>
          </w:tcPr>
          <w:p w:rsidR="00153F34" w:rsidRPr="00E5235C" w:rsidRDefault="00153F34" w:rsidP="00931202">
            <w:pPr>
              <w:rPr>
                <w:rFonts w:ascii="Times New Roman" w:hAnsi="Times New Roman"/>
              </w:rPr>
            </w:pPr>
            <w:r w:rsidRPr="00E5235C">
              <w:rPr>
                <w:rFonts w:ascii="Times New Roman" w:hAnsi="Times New Roman"/>
              </w:rPr>
              <w:t>х</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r w:rsidR="00153F34" w:rsidRPr="00E5235C" w:rsidTr="00931202">
        <w:tc>
          <w:tcPr>
            <w:tcW w:w="2636" w:type="dxa"/>
            <w:gridSpan w:val="2"/>
          </w:tcPr>
          <w:p w:rsidR="00153F34" w:rsidRPr="00E5235C" w:rsidRDefault="00153F34" w:rsidP="00931202">
            <w:pPr>
              <w:rPr>
                <w:rFonts w:ascii="Times New Roman" w:hAnsi="Times New Roman"/>
              </w:rPr>
            </w:pPr>
            <w:r w:rsidRPr="00E5235C">
              <w:rPr>
                <w:rFonts w:ascii="Times New Roman" w:hAnsi="Times New Roman"/>
              </w:rPr>
              <w:t>Всего</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1498" w:type="dxa"/>
          </w:tcPr>
          <w:p w:rsidR="00153F34" w:rsidRPr="00E5235C" w:rsidRDefault="00153F34" w:rsidP="00931202">
            <w:pPr>
              <w:rPr>
                <w:rFonts w:ascii="Times New Roman" w:hAnsi="Times New Roman"/>
              </w:rPr>
            </w:pPr>
            <w:r w:rsidRPr="00E5235C">
              <w:rPr>
                <w:rFonts w:ascii="Times New Roman" w:hAnsi="Times New Roman"/>
              </w:rPr>
              <w:t>х</w:t>
            </w:r>
          </w:p>
        </w:tc>
        <w:tc>
          <w:tcPr>
            <w:tcW w:w="1318" w:type="dxa"/>
          </w:tcPr>
          <w:p w:rsidR="00153F34" w:rsidRPr="00E5235C" w:rsidRDefault="00153F34" w:rsidP="00931202">
            <w:pPr>
              <w:rPr>
                <w:rFonts w:ascii="Times New Roman" w:hAnsi="Times New Roman"/>
              </w:rPr>
            </w:pPr>
            <w:r w:rsidRPr="00E5235C">
              <w:rPr>
                <w:rFonts w:ascii="Times New Roman" w:hAnsi="Times New Roman"/>
              </w:rPr>
              <w:t>х</w:t>
            </w:r>
          </w:p>
        </w:tc>
        <w:tc>
          <w:tcPr>
            <w:tcW w:w="659" w:type="dxa"/>
          </w:tcPr>
          <w:p w:rsidR="00153F34" w:rsidRPr="00E5235C" w:rsidRDefault="00153F34" w:rsidP="00931202">
            <w:pPr>
              <w:rPr>
                <w:rFonts w:ascii="Times New Roman" w:hAnsi="Times New Roman"/>
              </w:rPr>
            </w:pPr>
          </w:p>
        </w:tc>
        <w:tc>
          <w:tcPr>
            <w:tcW w:w="660" w:type="dxa"/>
          </w:tcPr>
          <w:p w:rsidR="00153F34" w:rsidRPr="00E5235C" w:rsidRDefault="00153F34" w:rsidP="00931202">
            <w:pPr>
              <w:rPr>
                <w:rFonts w:ascii="Times New Roman" w:hAnsi="Times New Roman"/>
              </w:rPr>
            </w:pPr>
          </w:p>
        </w:tc>
        <w:tc>
          <w:tcPr>
            <w:tcW w:w="1481"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r w:rsidRPr="00E5235C">
              <w:rPr>
                <w:rFonts w:ascii="Times New Roman" w:hAnsi="Times New Roman"/>
              </w:rPr>
              <w:t>х</w:t>
            </w:r>
          </w:p>
        </w:tc>
        <w:tc>
          <w:tcPr>
            <w:tcW w:w="1319" w:type="dxa"/>
          </w:tcPr>
          <w:p w:rsidR="00153F34" w:rsidRPr="00E5235C" w:rsidRDefault="00153F34" w:rsidP="00931202">
            <w:pPr>
              <w:rPr>
                <w:rFonts w:ascii="Times New Roman" w:hAnsi="Times New Roman"/>
              </w:rPr>
            </w:pPr>
          </w:p>
        </w:tc>
        <w:tc>
          <w:tcPr>
            <w:tcW w:w="1672" w:type="dxa"/>
          </w:tcPr>
          <w:p w:rsidR="00153F34" w:rsidRPr="00E5235C" w:rsidRDefault="00153F34" w:rsidP="00931202">
            <w:pPr>
              <w:rPr>
                <w:rFonts w:ascii="Times New Roman" w:hAnsi="Times New Roman"/>
              </w:rPr>
            </w:pPr>
          </w:p>
        </w:tc>
      </w:tr>
    </w:tbl>
    <w:p w:rsidR="00153F34" w:rsidRDefault="00153F34" w:rsidP="005B58B7">
      <w:pPr>
        <w:rPr>
          <w:rFonts w:ascii="Times New Roman" w:hAnsi="Times New Roman" w:cs="Times New Roman"/>
        </w:rPr>
      </w:pPr>
    </w:p>
    <w:p w:rsidR="00153F34" w:rsidRDefault="00153F34" w:rsidP="005B58B7">
      <w:pPr>
        <w:rPr>
          <w:rFonts w:ascii="Times New Roman" w:hAnsi="Times New Roman" w:cs="Times New Roman"/>
        </w:rPr>
      </w:pPr>
    </w:p>
    <w:p w:rsidR="00153F34" w:rsidRDefault="00153F34"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____________________________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Сумма фактически понесенных затрат указывается без учета НДС. Для заявителей, использующих  право</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на освобождение от исполнения обязанностей налогоплательщика, связанных с   исчислением и   уплатой</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НДС, сумма фактически понесенных затрат указывается с учетом НДС.</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Руководитель ____________________ ____________ __________________________</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 xml:space="preserve">                   (должность)      (подпись)    (расшифровка подписи)</w:t>
      </w: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МП (при наличии)</w:t>
      </w:r>
    </w:p>
    <w:p w:rsidR="005B58B7" w:rsidRPr="00E5235C" w:rsidRDefault="005B58B7" w:rsidP="005B58B7">
      <w:pPr>
        <w:rPr>
          <w:rFonts w:ascii="Times New Roman" w:hAnsi="Times New Roman" w:cs="Times New Roman"/>
        </w:rPr>
      </w:pPr>
    </w:p>
    <w:p w:rsidR="005B58B7" w:rsidRPr="00E5235C" w:rsidRDefault="005B58B7" w:rsidP="005B58B7">
      <w:pPr>
        <w:pStyle w:val="af3"/>
        <w:rPr>
          <w:rFonts w:ascii="Times New Roman" w:hAnsi="Times New Roman" w:cs="Times New Roman"/>
        </w:rPr>
      </w:pPr>
      <w:r w:rsidRPr="00E5235C">
        <w:rPr>
          <w:rFonts w:ascii="Times New Roman" w:hAnsi="Times New Roman" w:cs="Times New Roman"/>
        </w:rPr>
        <w:t>Главный бухгалтер                 ____________ ___________________________</w:t>
      </w:r>
    </w:p>
    <w:p w:rsidR="002C569C" w:rsidRPr="00E5235C" w:rsidRDefault="005B58B7" w:rsidP="005C4DC5">
      <w:pPr>
        <w:pStyle w:val="af3"/>
        <w:rPr>
          <w:rFonts w:ascii="Times New Roman" w:hAnsi="Times New Roman" w:cs="Times New Roman"/>
          <w:sz w:val="28"/>
          <w:szCs w:val="28"/>
        </w:rPr>
      </w:pPr>
      <w:r w:rsidRPr="00E5235C">
        <w:rPr>
          <w:rFonts w:ascii="Times New Roman" w:hAnsi="Times New Roman" w:cs="Times New Roman"/>
        </w:rPr>
        <w:t xml:space="preserve">                                    (подпись)    (расшифровка подписи)</w:t>
      </w:r>
    </w:p>
    <w:p w:rsidR="005C4DC5" w:rsidRPr="00E5235C" w:rsidRDefault="005C4DC5" w:rsidP="00534FD8">
      <w:pPr>
        <w:rPr>
          <w:rFonts w:ascii="Times New Roman" w:eastAsia="Times New Roman" w:hAnsi="Times New Roman" w:cs="Times New Roman"/>
          <w:sz w:val="28"/>
          <w:szCs w:val="28"/>
          <w:lang w:eastAsia="ru-RU"/>
        </w:rPr>
        <w:sectPr w:rsidR="005C4DC5" w:rsidRPr="00E5235C" w:rsidSect="00664629">
          <w:headerReference w:type="default" r:id="rId384"/>
          <w:footerReference w:type="default" r:id="rId385"/>
          <w:type w:val="nextColumn"/>
          <w:pgSz w:w="16838" w:h="11906" w:orient="landscape"/>
          <w:pgMar w:top="1134" w:right="851" w:bottom="1134" w:left="1701" w:header="709" w:footer="709" w:gutter="0"/>
          <w:cols w:space="708"/>
          <w:docGrid w:linePitch="360"/>
        </w:sectPr>
      </w:pP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8</w:t>
      </w:r>
      <w:r w:rsidRPr="00E5235C">
        <w:rPr>
          <w:rFonts w:ascii="Times New Roman" w:hAnsi="Times New Roman" w:cs="Times New Roman"/>
          <w:sz w:val="24"/>
          <w:szCs w:val="24"/>
        </w:rPr>
        <w:br/>
        <w:t>к государственной программе</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8050A" w:rsidRPr="00E5235C" w:rsidRDefault="00F8050A" w:rsidP="00F8050A">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8050A" w:rsidRPr="00E5235C" w:rsidRDefault="00F8050A" w:rsidP="00F8050A">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814D1E" w:rsidRPr="00E5235C" w:rsidRDefault="00814D1E" w:rsidP="00814D1E">
      <w:pPr>
        <w:rPr>
          <w:rFonts w:ascii="Times New Roman" w:hAnsi="Times New Roman" w:cs="Times New Roman"/>
        </w:rPr>
      </w:pPr>
    </w:p>
    <w:p w:rsidR="00814D1E" w:rsidRPr="00E5235C" w:rsidRDefault="00814D1E" w:rsidP="00814D1E">
      <w:pPr>
        <w:pStyle w:val="10"/>
        <w:jc w:val="center"/>
        <w:rPr>
          <w:sz w:val="24"/>
        </w:rPr>
      </w:pPr>
      <w:r w:rsidRPr="00E5235C">
        <w:rPr>
          <w:sz w:val="24"/>
        </w:rPr>
        <w:t xml:space="preserve">Порядок </w:t>
      </w:r>
      <w:r w:rsidRPr="00E5235C">
        <w:rPr>
          <w:sz w:val="24"/>
        </w:rPr>
        <w:br/>
        <w:t>предоставления субсидий из бюджета Карачаево-Черкесской Республики сельскохозя</w:t>
      </w:r>
      <w:r w:rsidRPr="00E5235C">
        <w:rPr>
          <w:sz w:val="24"/>
        </w:rPr>
        <w:t>й</w:t>
      </w:r>
      <w:r w:rsidRPr="00E5235C">
        <w:rPr>
          <w:sz w:val="24"/>
        </w:rPr>
        <w:t>ственным товаропроизводителям на возмещение части затрат на уплату страховых пр</w:t>
      </w:r>
      <w:r w:rsidRPr="00E5235C">
        <w:rPr>
          <w:sz w:val="24"/>
        </w:rPr>
        <w:t>е</w:t>
      </w:r>
      <w:r w:rsidRPr="00E5235C">
        <w:rPr>
          <w:sz w:val="24"/>
        </w:rPr>
        <w:t>мий, начисленных по договорам сельскохозяйственного страхования в области растени</w:t>
      </w:r>
      <w:r w:rsidRPr="00E5235C">
        <w:rPr>
          <w:sz w:val="24"/>
        </w:rPr>
        <w:t>е</w:t>
      </w:r>
      <w:r w:rsidRPr="00E5235C">
        <w:rPr>
          <w:sz w:val="24"/>
        </w:rPr>
        <w:t>водства и (или) животноводства, и (или) товарной аквакультуры (товарного рыбоводства)</w:t>
      </w:r>
    </w:p>
    <w:p w:rsidR="00814D1E" w:rsidRPr="00E5235C" w:rsidRDefault="00814D1E" w:rsidP="00814D1E">
      <w:pPr>
        <w:pStyle w:val="10"/>
        <w:jc w:val="center"/>
        <w:rPr>
          <w:sz w:val="24"/>
        </w:rPr>
      </w:pPr>
    </w:p>
    <w:p w:rsidR="00814D1E" w:rsidRPr="00E5235C" w:rsidRDefault="00814D1E" w:rsidP="00814D1E">
      <w:pPr>
        <w:pStyle w:val="10"/>
        <w:jc w:val="center"/>
        <w:rPr>
          <w:sz w:val="24"/>
        </w:rPr>
      </w:pPr>
      <w:r w:rsidRPr="00E5235C">
        <w:rPr>
          <w:sz w:val="24"/>
        </w:rPr>
        <w:t>1. Общие положения</w:t>
      </w:r>
    </w:p>
    <w:p w:rsidR="00814D1E" w:rsidRPr="00E5235C" w:rsidRDefault="00814D1E" w:rsidP="00814D1E">
      <w:pPr>
        <w:spacing w:after="0"/>
        <w:rPr>
          <w:rFonts w:ascii="Times New Roman" w:hAnsi="Times New Roman" w:cs="Times New Roman"/>
          <w:sz w:val="24"/>
          <w:szCs w:val="24"/>
        </w:rPr>
      </w:pP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1.1. Настоящий Порядок устанавливает цели, условия и порядок предоставления субсидий на возмещение части затрат на уплату страховых премий, начисленных по дог</w:t>
      </w:r>
      <w:r w:rsidRPr="00E5235C">
        <w:rPr>
          <w:rFonts w:ascii="Times New Roman" w:hAnsi="Times New Roman" w:cs="Times New Roman"/>
          <w:sz w:val="24"/>
          <w:szCs w:val="24"/>
        </w:rPr>
        <w:t>о</w:t>
      </w:r>
      <w:r w:rsidRPr="00E5235C">
        <w:rPr>
          <w:rFonts w:ascii="Times New Roman" w:hAnsi="Times New Roman" w:cs="Times New Roman"/>
          <w:sz w:val="24"/>
          <w:szCs w:val="24"/>
        </w:rPr>
        <w:t>ворам сельскохозяйственного страхования в области растениеводства и (или) животн</w:t>
      </w:r>
      <w:r w:rsidRPr="00E5235C">
        <w:rPr>
          <w:rFonts w:ascii="Times New Roman" w:hAnsi="Times New Roman" w:cs="Times New Roman"/>
          <w:sz w:val="24"/>
          <w:szCs w:val="24"/>
        </w:rPr>
        <w:t>о</w:t>
      </w:r>
      <w:r w:rsidRPr="00E5235C">
        <w:rPr>
          <w:rFonts w:ascii="Times New Roman" w:hAnsi="Times New Roman" w:cs="Times New Roman"/>
          <w:sz w:val="24"/>
          <w:szCs w:val="24"/>
        </w:rPr>
        <w:t>водства, и (или) товарной аквакультуры (товарного рыбоводства) (далее - субсидия), су</w:t>
      </w:r>
      <w:r w:rsidRPr="00E5235C">
        <w:rPr>
          <w:rFonts w:ascii="Times New Roman" w:hAnsi="Times New Roman" w:cs="Times New Roman"/>
          <w:sz w:val="24"/>
          <w:szCs w:val="24"/>
        </w:rPr>
        <w:t>б</w:t>
      </w:r>
      <w:r w:rsidRPr="00E5235C">
        <w:rPr>
          <w:rFonts w:ascii="Times New Roman" w:hAnsi="Times New Roman" w:cs="Times New Roman"/>
          <w:sz w:val="24"/>
          <w:szCs w:val="24"/>
        </w:rPr>
        <w:t>сидии из средств республиканского бюджета Карачаево-Черкесской Республики.</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1.2. Понятия и термины, используемые в настоящем Порядке, применяются в зн</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чениях, установленных </w:t>
      </w:r>
      <w:hyperlink r:id="rId386"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 и Карачаево-Черкесской Республики.</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 Целью предоставления субсидий является возмещение части затрат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зяйственных товаропроизводителей (за исключением граждан, ведущих личное подсобное хозяйство) на уплату страховых премий, начисленных по договорам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страхования, а именно оказание государственной поддержки в соответствии с наст</w:t>
      </w:r>
      <w:r w:rsidRPr="00E5235C">
        <w:rPr>
          <w:rFonts w:ascii="Times New Roman" w:hAnsi="Times New Roman" w:cs="Times New Roman"/>
          <w:sz w:val="24"/>
          <w:szCs w:val="24"/>
        </w:rPr>
        <w:t>о</w:t>
      </w:r>
      <w:r w:rsidRPr="00E5235C">
        <w:rPr>
          <w:rFonts w:ascii="Times New Roman" w:hAnsi="Times New Roman" w:cs="Times New Roman"/>
          <w:sz w:val="24"/>
          <w:szCs w:val="24"/>
        </w:rPr>
        <w:t>ящим Порядком осуществляется при страховании рисков утраты (гибели):</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1.3.1. Урожая сельскохозяйственной культуры, в том числе урожая многолетних насаждений, утраты (гибели) посадок многолетних насаждений, указанных в Плане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страхования на соответствующий финансовый год, утверждаемом приказом Министерства сельского хозяйства Российской Федерации (далее - План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страхования) в результате воздействия всех, нескольких или одного из следующих событий:</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1.3.1.1. Воздействие всех, нескольких или одного из опасных для производства сельскохозяйственной продукции природных явлений и стихийных бедствий (атмосфе</w:t>
      </w:r>
      <w:r w:rsidRPr="00E5235C">
        <w:rPr>
          <w:rFonts w:ascii="Times New Roman" w:hAnsi="Times New Roman" w:cs="Times New Roman"/>
          <w:sz w:val="24"/>
          <w:szCs w:val="24"/>
        </w:rPr>
        <w:t>р</w:t>
      </w:r>
      <w:r w:rsidRPr="00E5235C">
        <w:rPr>
          <w:rFonts w:ascii="Times New Roman" w:hAnsi="Times New Roman" w:cs="Times New Roman"/>
          <w:sz w:val="24"/>
          <w:szCs w:val="24"/>
        </w:rPr>
        <w:t>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w:t>
      </w:r>
      <w:r w:rsidRPr="00E5235C">
        <w:rPr>
          <w:rFonts w:ascii="Times New Roman" w:hAnsi="Times New Roman" w:cs="Times New Roman"/>
          <w:sz w:val="24"/>
          <w:szCs w:val="24"/>
        </w:rPr>
        <w:t>о</w:t>
      </w:r>
      <w:r w:rsidRPr="00E5235C">
        <w:rPr>
          <w:rFonts w:ascii="Times New Roman" w:hAnsi="Times New Roman" w:cs="Times New Roman"/>
          <w:sz w:val="24"/>
          <w:szCs w:val="24"/>
        </w:rPr>
        <w:t>должительный дождь, раннее появление или установление снежного покрова, промерз</w:t>
      </w:r>
      <w:r w:rsidRPr="00E5235C">
        <w:rPr>
          <w:rFonts w:ascii="Times New Roman" w:hAnsi="Times New Roman" w:cs="Times New Roman"/>
          <w:sz w:val="24"/>
          <w:szCs w:val="24"/>
        </w:rPr>
        <w:t>а</w:t>
      </w:r>
      <w:r w:rsidRPr="00E5235C">
        <w:rPr>
          <w:rFonts w:ascii="Times New Roman" w:hAnsi="Times New Roman" w:cs="Times New Roman"/>
          <w:sz w:val="24"/>
          <w:szCs w:val="24"/>
        </w:rPr>
        <w:t>ние верхнего слоя почвы, половодье, наводнение, подтопление, паводок, оползень, пер</w:t>
      </w:r>
      <w:r w:rsidRPr="00E5235C">
        <w:rPr>
          <w:rFonts w:ascii="Times New Roman" w:hAnsi="Times New Roman" w:cs="Times New Roman"/>
          <w:sz w:val="24"/>
          <w:szCs w:val="24"/>
        </w:rPr>
        <w:t>е</w:t>
      </w:r>
      <w:r w:rsidRPr="00E5235C">
        <w:rPr>
          <w:rFonts w:ascii="Times New Roman" w:hAnsi="Times New Roman" w:cs="Times New Roman"/>
          <w:sz w:val="24"/>
          <w:szCs w:val="24"/>
        </w:rPr>
        <w:t>увлажнение почвы, сильный и (или) ураганный ветер, землетрясение, сход снежных л</w:t>
      </w:r>
      <w:r w:rsidRPr="00E5235C">
        <w:rPr>
          <w:rFonts w:ascii="Times New Roman" w:hAnsi="Times New Roman" w:cs="Times New Roman"/>
          <w:sz w:val="24"/>
          <w:szCs w:val="24"/>
        </w:rPr>
        <w:t>а</w:t>
      </w:r>
      <w:r w:rsidRPr="00E5235C">
        <w:rPr>
          <w:rFonts w:ascii="Times New Roman" w:hAnsi="Times New Roman" w:cs="Times New Roman"/>
          <w:sz w:val="24"/>
          <w:szCs w:val="24"/>
        </w:rPr>
        <w:t>вин, сель, природный пожар).</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1.3.1.2. Проникновение и (или) распространение вредных организмов, если такие события носят эпифитотический характер.</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1.3.1.3. Нарушение электро- и (или) тепло-, и (или) водоснабжения в результате опасных природных явлений и стихийных бедствий при страховании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ных культур, выращиваемых в защищенном грунте или на мелиорируемых землях.</w:t>
      </w:r>
    </w:p>
    <w:p w:rsidR="00814D1E" w:rsidRPr="00E5235C" w:rsidRDefault="00814D1E" w:rsidP="00814D1E">
      <w:pPr>
        <w:spacing w:after="0"/>
        <w:ind w:firstLine="708"/>
        <w:jc w:val="both"/>
        <w:rPr>
          <w:rFonts w:ascii="Times New Roman" w:hAnsi="Times New Roman" w:cs="Times New Roman"/>
          <w:sz w:val="24"/>
          <w:szCs w:val="24"/>
        </w:rPr>
      </w:pPr>
      <w:bookmarkStart w:id="797" w:name="sub_1314"/>
      <w:r w:rsidRPr="00E5235C">
        <w:rPr>
          <w:rFonts w:ascii="Times New Roman" w:hAnsi="Times New Roman" w:cs="Times New Roman"/>
          <w:sz w:val="24"/>
          <w:szCs w:val="24"/>
        </w:rPr>
        <w:t>1.3.1.4. Чрезвычайная ситуация природного характера.</w:t>
      </w:r>
    </w:p>
    <w:bookmarkEnd w:id="797"/>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1.3.2. Сельскохозяйственных животных, указанных в Плане сельскохозяйственного страхования, в результате воздействия всех, нескольких или одного из следующих соб</w:t>
      </w:r>
      <w:r w:rsidRPr="00E5235C">
        <w:rPr>
          <w:rFonts w:ascii="Times New Roman" w:hAnsi="Times New Roman" w:cs="Times New Roman"/>
          <w:sz w:val="24"/>
          <w:szCs w:val="24"/>
        </w:rPr>
        <w:t>ы</w:t>
      </w:r>
      <w:r w:rsidRPr="00E5235C">
        <w:rPr>
          <w:rFonts w:ascii="Times New Roman" w:hAnsi="Times New Roman" w:cs="Times New Roman"/>
          <w:sz w:val="24"/>
          <w:szCs w:val="24"/>
        </w:rPr>
        <w:t>тий:</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1.3.2.1. Заразные болезни животных, включенные в </w:t>
      </w:r>
      <w:hyperlink r:id="rId387"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заразных болезней животных, используемые для сельскохозяйственного страхования с государственной по</w:t>
      </w:r>
      <w:r w:rsidRPr="00E5235C">
        <w:rPr>
          <w:rFonts w:ascii="Times New Roman" w:hAnsi="Times New Roman" w:cs="Times New Roman"/>
          <w:sz w:val="24"/>
          <w:szCs w:val="24"/>
        </w:rPr>
        <w:t>д</w:t>
      </w:r>
      <w:r w:rsidRPr="00E5235C">
        <w:rPr>
          <w:rFonts w:ascii="Times New Roman" w:hAnsi="Times New Roman" w:cs="Times New Roman"/>
          <w:sz w:val="24"/>
          <w:szCs w:val="24"/>
        </w:rPr>
        <w:t xml:space="preserve">держкой, утвержденный </w:t>
      </w:r>
      <w:hyperlink r:id="rId388" w:history="1">
        <w:r w:rsidRPr="00E5235C">
          <w:rPr>
            <w:rStyle w:val="aff1"/>
            <w:rFonts w:ascii="Times New Roman" w:hAnsi="Times New Roman"/>
            <w:b w:val="0"/>
            <w:color w:val="auto"/>
            <w:sz w:val="24"/>
            <w:szCs w:val="24"/>
          </w:rPr>
          <w:t>Приказом</w:t>
        </w:r>
      </w:hyperlink>
      <w:r w:rsidRPr="00E5235C">
        <w:rPr>
          <w:rFonts w:ascii="Times New Roman" w:hAnsi="Times New Roman" w:cs="Times New Roman"/>
          <w:sz w:val="24"/>
          <w:szCs w:val="24"/>
        </w:rPr>
        <w:t xml:space="preserve"> Министерства сельского хозяйства Российской Фед</w:t>
      </w:r>
      <w:r w:rsidRPr="00E5235C">
        <w:rPr>
          <w:rFonts w:ascii="Times New Roman" w:hAnsi="Times New Roman" w:cs="Times New Roman"/>
          <w:sz w:val="24"/>
          <w:szCs w:val="24"/>
        </w:rPr>
        <w:t>е</w:t>
      </w:r>
      <w:r w:rsidRPr="00E5235C">
        <w:rPr>
          <w:rFonts w:ascii="Times New Roman" w:hAnsi="Times New Roman" w:cs="Times New Roman"/>
          <w:sz w:val="24"/>
          <w:szCs w:val="24"/>
        </w:rPr>
        <w:t>рации от 24.06.2013 N 242 "Об утверждении перечня заразных болезней животных, и</w:t>
      </w:r>
      <w:r w:rsidRPr="00E5235C">
        <w:rPr>
          <w:rFonts w:ascii="Times New Roman" w:hAnsi="Times New Roman" w:cs="Times New Roman"/>
          <w:sz w:val="24"/>
          <w:szCs w:val="24"/>
        </w:rPr>
        <w:t>с</w:t>
      </w:r>
      <w:r w:rsidRPr="00E5235C">
        <w:rPr>
          <w:rFonts w:ascii="Times New Roman" w:hAnsi="Times New Roman" w:cs="Times New Roman"/>
          <w:sz w:val="24"/>
          <w:szCs w:val="24"/>
        </w:rPr>
        <w:t>пользуемого для сельскохозяйственного страхования с государственной поддержкой".</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1.3.2.2. Возникновение на территории страхования сельскохозяйственных живо</w:t>
      </w:r>
      <w:r w:rsidRPr="00E5235C">
        <w:rPr>
          <w:rFonts w:ascii="Times New Roman" w:hAnsi="Times New Roman" w:cs="Times New Roman"/>
          <w:sz w:val="24"/>
          <w:szCs w:val="24"/>
        </w:rPr>
        <w:t>т</w:t>
      </w:r>
      <w:r w:rsidRPr="00E5235C">
        <w:rPr>
          <w:rFonts w:ascii="Times New Roman" w:hAnsi="Times New Roman" w:cs="Times New Roman"/>
          <w:sz w:val="24"/>
          <w:szCs w:val="24"/>
        </w:rPr>
        <w:t>ных, определенной в договоре сельскохозяйственного страхования, очага заразной боле</w:t>
      </w:r>
      <w:r w:rsidRPr="00E5235C">
        <w:rPr>
          <w:rFonts w:ascii="Times New Roman" w:hAnsi="Times New Roman" w:cs="Times New Roman"/>
          <w:sz w:val="24"/>
          <w:szCs w:val="24"/>
        </w:rPr>
        <w:t>з</w:t>
      </w:r>
      <w:r w:rsidRPr="00E5235C">
        <w:rPr>
          <w:rFonts w:ascii="Times New Roman" w:hAnsi="Times New Roman" w:cs="Times New Roman"/>
          <w:sz w:val="24"/>
          <w:szCs w:val="24"/>
        </w:rPr>
        <w:t xml:space="preserve">ни животных, включенной в указанный в настоящем пункте </w:t>
      </w:r>
      <w:hyperlink r:id="rId389"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для ликвидации к</w:t>
      </w:r>
      <w:r w:rsidRPr="00E5235C">
        <w:rPr>
          <w:rFonts w:ascii="Times New Roman" w:hAnsi="Times New Roman" w:cs="Times New Roman"/>
          <w:sz w:val="24"/>
          <w:szCs w:val="24"/>
        </w:rPr>
        <w:t>о</w:t>
      </w:r>
      <w:r w:rsidRPr="00E5235C">
        <w:rPr>
          <w:rFonts w:ascii="Times New Roman" w:hAnsi="Times New Roman" w:cs="Times New Roman"/>
          <w:sz w:val="24"/>
          <w:szCs w:val="24"/>
        </w:rPr>
        <w:t>торого по решению Управления ветеринарии Карачаево-Черкесской Республики и (или) руководителя или заместителя руководителя территориального органа Федеральной службы по ветеринарному и фитосанитарному надзору производится убой (уничтожение) сельскохозяйственных животных, массовые отравления.</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1.3.2.3. Воздействие всех, нескольких или одного из опасных для производства сельскохозяйственной продукции природных явлений и стихийных бедствий (удар мо</w:t>
      </w:r>
      <w:r w:rsidRPr="00E5235C">
        <w:rPr>
          <w:rFonts w:ascii="Times New Roman" w:hAnsi="Times New Roman" w:cs="Times New Roman"/>
          <w:sz w:val="24"/>
          <w:szCs w:val="24"/>
        </w:rPr>
        <w:t>л</w:t>
      </w:r>
      <w:r w:rsidRPr="00E5235C">
        <w:rPr>
          <w:rFonts w:ascii="Times New Roman" w:hAnsi="Times New Roman" w:cs="Times New Roman"/>
          <w:sz w:val="24"/>
          <w:szCs w:val="24"/>
        </w:rPr>
        <w:t>нии, землетрясение, сильная пыльная (песчаная) буря, ураганный ветер, сильная метель, буран, наводнение, обвал, сход снежных лавин, сель, оползень).</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1.3.2.4. Нарушение электро- и (или) тепло-, и (или) водоснабжения в результате опасных природных явлений и стихийных бедствий, если условия содержания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зяйственных животных предусматривают обязательное использование электрической, тепловой энергии, воды.</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1.3.2.5. Пожар.</w:t>
      </w:r>
    </w:p>
    <w:p w:rsidR="00814D1E" w:rsidRPr="00E5235C" w:rsidRDefault="00814D1E" w:rsidP="00814D1E">
      <w:pPr>
        <w:spacing w:after="0"/>
        <w:ind w:firstLine="708"/>
        <w:jc w:val="both"/>
        <w:rPr>
          <w:rFonts w:ascii="Times New Roman" w:hAnsi="Times New Roman" w:cs="Times New Roman"/>
          <w:sz w:val="24"/>
          <w:szCs w:val="24"/>
        </w:rPr>
      </w:pPr>
      <w:bookmarkStart w:id="798" w:name="sub_133"/>
      <w:r w:rsidRPr="00E5235C">
        <w:rPr>
          <w:rFonts w:ascii="Times New Roman" w:hAnsi="Times New Roman" w:cs="Times New Roman"/>
          <w:sz w:val="24"/>
          <w:szCs w:val="24"/>
        </w:rPr>
        <w:t>1.3.3. Объектов товарной аквакультуры (товарного рыбоводства), указанных в Плане сельскохозяйственного страхования, в результате воздействия всех, нескольких или одного из следующих событий:</w:t>
      </w:r>
    </w:p>
    <w:p w:rsidR="00814D1E" w:rsidRPr="00E5235C" w:rsidRDefault="00814D1E" w:rsidP="00814D1E">
      <w:pPr>
        <w:spacing w:after="0"/>
        <w:ind w:firstLine="708"/>
        <w:jc w:val="both"/>
        <w:rPr>
          <w:rFonts w:ascii="Times New Roman" w:hAnsi="Times New Roman" w:cs="Times New Roman"/>
          <w:sz w:val="24"/>
          <w:szCs w:val="24"/>
        </w:rPr>
      </w:pPr>
      <w:bookmarkStart w:id="799" w:name="sub_1331"/>
      <w:bookmarkEnd w:id="798"/>
      <w:r w:rsidRPr="00E5235C">
        <w:rPr>
          <w:rFonts w:ascii="Times New Roman" w:hAnsi="Times New Roman" w:cs="Times New Roman"/>
          <w:sz w:val="24"/>
          <w:szCs w:val="24"/>
        </w:rPr>
        <w:t>1.3.3.1. Заразные болезни объектов товарной аквакультуры (товарного рыбово</w:t>
      </w:r>
      <w:r w:rsidRPr="00E5235C">
        <w:rPr>
          <w:rFonts w:ascii="Times New Roman" w:hAnsi="Times New Roman" w:cs="Times New Roman"/>
          <w:sz w:val="24"/>
          <w:szCs w:val="24"/>
        </w:rPr>
        <w:t>д</w:t>
      </w:r>
      <w:r w:rsidRPr="00E5235C">
        <w:rPr>
          <w:rFonts w:ascii="Times New Roman" w:hAnsi="Times New Roman" w:cs="Times New Roman"/>
          <w:sz w:val="24"/>
          <w:szCs w:val="24"/>
        </w:rPr>
        <w:t xml:space="preserve">ства), включенные в </w:t>
      </w:r>
      <w:hyperlink r:id="rId390"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утвержденный </w:t>
      </w:r>
      <w:hyperlink r:id="rId391" w:history="1">
        <w:r w:rsidRPr="00E5235C">
          <w:rPr>
            <w:rStyle w:val="aff1"/>
            <w:rFonts w:ascii="Times New Roman" w:hAnsi="Times New Roman"/>
            <w:b w:val="0"/>
            <w:color w:val="auto"/>
            <w:sz w:val="24"/>
            <w:szCs w:val="24"/>
          </w:rPr>
          <w:t>Приказом</w:t>
        </w:r>
      </w:hyperlink>
      <w:r w:rsidRPr="00E5235C">
        <w:rPr>
          <w:rFonts w:ascii="Times New Roman" w:hAnsi="Times New Roman" w:cs="Times New Roman"/>
          <w:sz w:val="24"/>
          <w:szCs w:val="24"/>
        </w:rPr>
        <w:t xml:space="preserve"> Министерства сельского хозя</w:t>
      </w:r>
      <w:r w:rsidRPr="00E5235C">
        <w:rPr>
          <w:rFonts w:ascii="Times New Roman" w:hAnsi="Times New Roman" w:cs="Times New Roman"/>
          <w:sz w:val="24"/>
          <w:szCs w:val="24"/>
        </w:rPr>
        <w:t>й</w:t>
      </w:r>
      <w:r w:rsidRPr="00E5235C">
        <w:rPr>
          <w:rFonts w:ascii="Times New Roman" w:hAnsi="Times New Roman" w:cs="Times New Roman"/>
          <w:sz w:val="24"/>
          <w:szCs w:val="24"/>
        </w:rPr>
        <w:t>ства Российской Федерации от 22.08.2018 N 369 "Об утверждении перечня заразных б</w:t>
      </w:r>
      <w:r w:rsidRPr="00E5235C">
        <w:rPr>
          <w:rFonts w:ascii="Times New Roman" w:hAnsi="Times New Roman" w:cs="Times New Roman"/>
          <w:sz w:val="24"/>
          <w:szCs w:val="24"/>
        </w:rPr>
        <w:t>о</w:t>
      </w:r>
      <w:r w:rsidRPr="00E5235C">
        <w:rPr>
          <w:rFonts w:ascii="Times New Roman" w:hAnsi="Times New Roman" w:cs="Times New Roman"/>
          <w:sz w:val="24"/>
          <w:szCs w:val="24"/>
        </w:rPr>
        <w:t>лезней объектов товарной аквакультуры (товарного рыбоводства), используемого для сельскохозяйственного страхования с государственной поддержкой".</w:t>
      </w:r>
    </w:p>
    <w:p w:rsidR="00814D1E" w:rsidRPr="00E5235C" w:rsidRDefault="00814D1E" w:rsidP="00814D1E">
      <w:pPr>
        <w:spacing w:after="0"/>
        <w:ind w:firstLine="708"/>
        <w:jc w:val="both"/>
        <w:rPr>
          <w:rFonts w:ascii="Times New Roman" w:hAnsi="Times New Roman" w:cs="Times New Roman"/>
          <w:sz w:val="24"/>
          <w:szCs w:val="24"/>
        </w:rPr>
      </w:pPr>
      <w:bookmarkStart w:id="800" w:name="sub_1332"/>
      <w:bookmarkEnd w:id="799"/>
      <w:r w:rsidRPr="00E5235C">
        <w:rPr>
          <w:rFonts w:ascii="Times New Roman" w:hAnsi="Times New Roman" w:cs="Times New Roman"/>
          <w:sz w:val="24"/>
          <w:szCs w:val="24"/>
        </w:rPr>
        <w:t>1.3.3.2.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w:t>
      </w:r>
      <w:r w:rsidRPr="00E5235C">
        <w:rPr>
          <w:rFonts w:ascii="Times New Roman" w:hAnsi="Times New Roman" w:cs="Times New Roman"/>
          <w:sz w:val="24"/>
          <w:szCs w:val="24"/>
        </w:rPr>
        <w:t>о</w:t>
      </w:r>
      <w:r w:rsidRPr="00E5235C">
        <w:rPr>
          <w:rFonts w:ascii="Times New Roman" w:hAnsi="Times New Roman" w:cs="Times New Roman"/>
          <w:sz w:val="24"/>
          <w:szCs w:val="24"/>
        </w:rPr>
        <w:t>ды и (или) аномальные (резкие) перепады температуры воды в используемых для ос</w:t>
      </w:r>
      <w:r w:rsidRPr="00E5235C">
        <w:rPr>
          <w:rFonts w:ascii="Times New Roman" w:hAnsi="Times New Roman" w:cs="Times New Roman"/>
          <w:sz w:val="24"/>
          <w:szCs w:val="24"/>
        </w:rPr>
        <w:t>у</w:t>
      </w:r>
      <w:r w:rsidRPr="00E5235C">
        <w:rPr>
          <w:rFonts w:ascii="Times New Roman" w:hAnsi="Times New Roman" w:cs="Times New Roman"/>
          <w:sz w:val="24"/>
          <w:szCs w:val="24"/>
        </w:rPr>
        <w:t>ществления товарной аквакультуры (товарного рыбоводства) водных объектах и (или) их частях).</w:t>
      </w:r>
    </w:p>
    <w:p w:rsidR="00814D1E" w:rsidRPr="00E5235C" w:rsidRDefault="00814D1E" w:rsidP="00814D1E">
      <w:pPr>
        <w:spacing w:after="0"/>
        <w:ind w:firstLine="708"/>
        <w:jc w:val="both"/>
        <w:rPr>
          <w:rFonts w:ascii="Times New Roman" w:hAnsi="Times New Roman" w:cs="Times New Roman"/>
          <w:sz w:val="24"/>
          <w:szCs w:val="24"/>
        </w:rPr>
      </w:pPr>
      <w:bookmarkStart w:id="801" w:name="sub_1333"/>
      <w:bookmarkEnd w:id="800"/>
      <w:r w:rsidRPr="00E5235C">
        <w:rPr>
          <w:rFonts w:ascii="Times New Roman" w:hAnsi="Times New Roman" w:cs="Times New Roman"/>
          <w:sz w:val="24"/>
          <w:szCs w:val="24"/>
        </w:rPr>
        <w:t>1.3.3.3. Нарушение электро-, тепло-, водоснабжения в результате стихийных бе</w:t>
      </w:r>
      <w:r w:rsidRPr="00E5235C">
        <w:rPr>
          <w:rFonts w:ascii="Times New Roman" w:hAnsi="Times New Roman" w:cs="Times New Roman"/>
          <w:sz w:val="24"/>
          <w:szCs w:val="24"/>
        </w:rPr>
        <w:t>д</w:t>
      </w:r>
      <w:r w:rsidRPr="00E5235C">
        <w:rPr>
          <w:rFonts w:ascii="Times New Roman" w:hAnsi="Times New Roman" w:cs="Times New Roman"/>
          <w:sz w:val="24"/>
          <w:szCs w:val="24"/>
        </w:rPr>
        <w:t>ствий, если условия содержания объектов товарной аквакультуры (товарного рыбово</w:t>
      </w:r>
      <w:r w:rsidRPr="00E5235C">
        <w:rPr>
          <w:rFonts w:ascii="Times New Roman" w:hAnsi="Times New Roman" w:cs="Times New Roman"/>
          <w:sz w:val="24"/>
          <w:szCs w:val="24"/>
        </w:rPr>
        <w:t>д</w:t>
      </w:r>
      <w:r w:rsidRPr="00E5235C">
        <w:rPr>
          <w:rFonts w:ascii="Times New Roman" w:hAnsi="Times New Roman" w:cs="Times New Roman"/>
          <w:sz w:val="24"/>
          <w:szCs w:val="24"/>
        </w:rPr>
        <w:lastRenderedPageBreak/>
        <w:t>ства) предусматривают обязательное использование электрической, тепловой энергии, в</w:t>
      </w:r>
      <w:r w:rsidRPr="00E5235C">
        <w:rPr>
          <w:rFonts w:ascii="Times New Roman" w:hAnsi="Times New Roman" w:cs="Times New Roman"/>
          <w:sz w:val="24"/>
          <w:szCs w:val="24"/>
        </w:rPr>
        <w:t>о</w:t>
      </w:r>
      <w:r w:rsidRPr="00E5235C">
        <w:rPr>
          <w:rFonts w:ascii="Times New Roman" w:hAnsi="Times New Roman" w:cs="Times New Roman"/>
          <w:sz w:val="24"/>
          <w:szCs w:val="24"/>
        </w:rPr>
        <w:t>доснабжения.</w:t>
      </w:r>
    </w:p>
    <w:p w:rsidR="00814D1E" w:rsidRPr="00E5235C" w:rsidRDefault="00814D1E" w:rsidP="00814D1E">
      <w:pPr>
        <w:spacing w:after="0"/>
        <w:ind w:firstLine="708"/>
        <w:jc w:val="both"/>
        <w:rPr>
          <w:rFonts w:ascii="Times New Roman" w:hAnsi="Times New Roman" w:cs="Times New Roman"/>
          <w:sz w:val="24"/>
          <w:szCs w:val="24"/>
        </w:rPr>
      </w:pPr>
      <w:bookmarkStart w:id="802" w:name="sub_1334"/>
      <w:bookmarkEnd w:id="801"/>
      <w:r w:rsidRPr="00E5235C">
        <w:rPr>
          <w:rFonts w:ascii="Times New Roman" w:hAnsi="Times New Roman" w:cs="Times New Roman"/>
          <w:sz w:val="24"/>
          <w:szCs w:val="24"/>
        </w:rPr>
        <w:t>1.3.3.4. Пожар.</w:t>
      </w:r>
    </w:p>
    <w:bookmarkEnd w:id="802"/>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1.4. Утрата (гибель) урожая сельскохозяйственной культуры, в том числе урожая многолетних насаждений, утрата (гибель) посадок многолетних насаждений на земельном участке или его части в результате наступления события, предусмотренного подпунктом 1.3.1.4 пункта 1.3.1 настоящего Порядка, устанавливаются комиссией по предупреждению и ликвидации чрезвычайных ситуаций и обеспечению пожарной безопасности при уч</w:t>
      </w:r>
      <w:r w:rsidRPr="00E5235C">
        <w:rPr>
          <w:rFonts w:ascii="Times New Roman" w:hAnsi="Times New Roman" w:cs="Times New Roman"/>
          <w:sz w:val="24"/>
          <w:szCs w:val="24"/>
        </w:rPr>
        <w:t>а</w:t>
      </w:r>
      <w:r w:rsidRPr="00E5235C">
        <w:rPr>
          <w:rFonts w:ascii="Times New Roman" w:hAnsi="Times New Roman" w:cs="Times New Roman"/>
          <w:sz w:val="24"/>
          <w:szCs w:val="24"/>
        </w:rPr>
        <w:t>стии руководителя сельскохозяйственной организации, представителей органов местного самоуправления и подтверждаются актом, составленным страхователем и страховщиком, либо страховщиком на основании результатов наблюдения, проведенного с использован</w:t>
      </w:r>
      <w:r w:rsidRPr="00E5235C">
        <w:rPr>
          <w:rFonts w:ascii="Times New Roman" w:hAnsi="Times New Roman" w:cs="Times New Roman"/>
          <w:sz w:val="24"/>
          <w:szCs w:val="24"/>
        </w:rPr>
        <w:t>и</w:t>
      </w:r>
      <w:r w:rsidRPr="00E5235C">
        <w:rPr>
          <w:rFonts w:ascii="Times New Roman" w:hAnsi="Times New Roman" w:cs="Times New Roman"/>
          <w:sz w:val="24"/>
          <w:szCs w:val="24"/>
        </w:rPr>
        <w:t>ем авиационных и космических средств.</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1.5. При сельскохозяйственном страховании урожая сельскохозяйственной культ</w:t>
      </w:r>
      <w:r w:rsidRPr="00E5235C">
        <w:rPr>
          <w:rFonts w:ascii="Times New Roman" w:hAnsi="Times New Roman" w:cs="Times New Roman"/>
          <w:sz w:val="24"/>
          <w:szCs w:val="24"/>
        </w:rPr>
        <w:t>у</w:t>
      </w:r>
      <w:r w:rsidRPr="00E5235C">
        <w:rPr>
          <w:rFonts w:ascii="Times New Roman" w:hAnsi="Times New Roman" w:cs="Times New Roman"/>
          <w:sz w:val="24"/>
          <w:szCs w:val="24"/>
        </w:rPr>
        <w:t>ры, посадок многолетних насаждений объектами сельскохозяйственного страхования я</w:t>
      </w:r>
      <w:r w:rsidRPr="00E5235C">
        <w:rPr>
          <w:rFonts w:ascii="Times New Roman" w:hAnsi="Times New Roman" w:cs="Times New Roman"/>
          <w:sz w:val="24"/>
          <w:szCs w:val="24"/>
        </w:rPr>
        <w:t>в</w:t>
      </w:r>
      <w:r w:rsidRPr="00E5235C">
        <w:rPr>
          <w:rFonts w:ascii="Times New Roman" w:hAnsi="Times New Roman" w:cs="Times New Roman"/>
          <w:sz w:val="24"/>
          <w:szCs w:val="24"/>
        </w:rPr>
        <w:t>ляются 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w:t>
      </w:r>
      <w:r w:rsidRPr="00E5235C">
        <w:rPr>
          <w:rFonts w:ascii="Times New Roman" w:hAnsi="Times New Roman" w:cs="Times New Roman"/>
          <w:sz w:val="24"/>
          <w:szCs w:val="24"/>
        </w:rPr>
        <w:t>с</w:t>
      </w:r>
      <w:r w:rsidRPr="00E5235C">
        <w:rPr>
          <w:rFonts w:ascii="Times New Roman" w:hAnsi="Times New Roman" w:cs="Times New Roman"/>
          <w:sz w:val="24"/>
          <w:szCs w:val="24"/>
        </w:rPr>
        <w:t>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1.6. При сельскохозяйственном страховании сельскохозяйственных животных об</w:t>
      </w:r>
      <w:r w:rsidRPr="00E5235C">
        <w:rPr>
          <w:rFonts w:ascii="Times New Roman" w:hAnsi="Times New Roman" w:cs="Times New Roman"/>
          <w:sz w:val="24"/>
          <w:szCs w:val="24"/>
        </w:rPr>
        <w:t>ъ</w:t>
      </w:r>
      <w:r w:rsidRPr="00E5235C">
        <w:rPr>
          <w:rFonts w:ascii="Times New Roman" w:hAnsi="Times New Roman" w:cs="Times New Roman"/>
          <w:sz w:val="24"/>
          <w:szCs w:val="24"/>
        </w:rPr>
        <w:t>ектами сельскохозяйственного страхования являются имущественные интересы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теля, выгодоприобретателя, связанные с риском утраты (гибели) следующих видов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скохозяйственных животных:</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крупный рогатый скот (буйволы, быки, волы, коровы, яки);</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мелкий рогатый скот (козы, овцы);</w:t>
      </w:r>
    </w:p>
    <w:p w:rsidR="00814D1E" w:rsidRPr="00E5235C" w:rsidRDefault="00814D1E" w:rsidP="00814D1E">
      <w:pPr>
        <w:spacing w:after="0"/>
        <w:ind w:firstLine="708"/>
        <w:jc w:val="both"/>
        <w:rPr>
          <w:rFonts w:ascii="Times New Roman" w:hAnsi="Times New Roman" w:cs="Times New Roman"/>
          <w:sz w:val="24"/>
          <w:szCs w:val="24"/>
        </w:rPr>
      </w:pPr>
      <w:bookmarkStart w:id="803" w:name="sub_163"/>
      <w:r w:rsidRPr="00E5235C">
        <w:rPr>
          <w:rFonts w:ascii="Times New Roman" w:hAnsi="Times New Roman" w:cs="Times New Roman"/>
          <w:sz w:val="24"/>
          <w:szCs w:val="24"/>
        </w:rPr>
        <w:t>свиньи;</w:t>
      </w:r>
    </w:p>
    <w:p w:rsidR="00814D1E" w:rsidRPr="00E5235C" w:rsidRDefault="00814D1E" w:rsidP="00814D1E">
      <w:pPr>
        <w:spacing w:after="0"/>
        <w:ind w:firstLine="708"/>
        <w:jc w:val="both"/>
        <w:rPr>
          <w:rFonts w:ascii="Times New Roman" w:hAnsi="Times New Roman" w:cs="Times New Roman"/>
          <w:sz w:val="24"/>
          <w:szCs w:val="24"/>
        </w:rPr>
      </w:pPr>
      <w:bookmarkStart w:id="804" w:name="sub_164"/>
      <w:bookmarkEnd w:id="803"/>
      <w:r w:rsidRPr="00E5235C">
        <w:rPr>
          <w:rFonts w:ascii="Times New Roman" w:hAnsi="Times New Roman" w:cs="Times New Roman"/>
          <w:sz w:val="24"/>
          <w:szCs w:val="24"/>
        </w:rPr>
        <w:t>лошади, лошаки, мулы, ослы;</w:t>
      </w:r>
    </w:p>
    <w:bookmarkEnd w:id="804"/>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верблюды;</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олени (маралы, пятнистые олени, северные олени);</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кролики, пушные звери;</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птица яйценоских пород и птица мясных пород (гуси, индейки, куры, перепелки, утки, цесарки), цыплята-бройлеры;</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семьи пчел.</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1.7. Объектами сельскохозяйственного страхования объектов товарной аквакульт</w:t>
      </w:r>
      <w:r w:rsidRPr="00E5235C">
        <w:rPr>
          <w:rFonts w:ascii="Times New Roman" w:hAnsi="Times New Roman" w:cs="Times New Roman"/>
          <w:sz w:val="24"/>
          <w:szCs w:val="24"/>
        </w:rPr>
        <w:t>у</w:t>
      </w:r>
      <w:r w:rsidRPr="00E5235C">
        <w:rPr>
          <w:rFonts w:ascii="Times New Roman" w:hAnsi="Times New Roman" w:cs="Times New Roman"/>
          <w:sz w:val="24"/>
          <w:szCs w:val="24"/>
        </w:rPr>
        <w:t>ры (товарного рыбоводства) являются имущественные интересы страхователя, выгод</w:t>
      </w:r>
      <w:r w:rsidRPr="00E5235C">
        <w:rPr>
          <w:rFonts w:ascii="Times New Roman" w:hAnsi="Times New Roman" w:cs="Times New Roman"/>
          <w:sz w:val="24"/>
          <w:szCs w:val="24"/>
        </w:rPr>
        <w:t>о</w:t>
      </w:r>
      <w:r w:rsidRPr="00E5235C">
        <w:rPr>
          <w:rFonts w:ascii="Times New Roman" w:hAnsi="Times New Roman" w:cs="Times New Roman"/>
          <w:sz w:val="24"/>
          <w:szCs w:val="24"/>
        </w:rPr>
        <w:t>приобретателя, связанные с риском утраты (гибели) следующих видов объектов товарной аквакультуры (товарного рыбоводства):</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рыбы;</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беспозвоночные;</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водоросли.</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1.8. Для целей настоящего Порядка под сельскохозяйственными товаропроизвод</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телями понимаются юридические и физические лица (за исключением граждан, ведущих личное подсобное хозяйство), соответствующие определению, установленному </w:t>
      </w:r>
      <w:hyperlink r:id="rId392" w:history="1">
        <w:r w:rsidRPr="00E5235C">
          <w:rPr>
            <w:rStyle w:val="aff1"/>
            <w:rFonts w:ascii="Times New Roman" w:hAnsi="Times New Roman"/>
            <w:b w:val="0"/>
            <w:color w:val="auto"/>
            <w:sz w:val="24"/>
            <w:szCs w:val="24"/>
          </w:rPr>
          <w:t>статьей 3</w:t>
        </w:r>
      </w:hyperlink>
      <w:r w:rsidRPr="00E5235C">
        <w:rPr>
          <w:rFonts w:ascii="Times New Roman" w:hAnsi="Times New Roman" w:cs="Times New Roman"/>
          <w:sz w:val="24"/>
          <w:szCs w:val="24"/>
        </w:rPr>
        <w:t xml:space="preserve"> Федерального закона от 29.12.2006 N 264-ФЗ "О развитии сельского хозяйства" и закл</w:t>
      </w:r>
      <w:r w:rsidRPr="00E5235C">
        <w:rPr>
          <w:rFonts w:ascii="Times New Roman" w:hAnsi="Times New Roman" w:cs="Times New Roman"/>
          <w:sz w:val="24"/>
          <w:szCs w:val="24"/>
        </w:rPr>
        <w:t>ю</w:t>
      </w:r>
      <w:r w:rsidRPr="00E5235C">
        <w:rPr>
          <w:rFonts w:ascii="Times New Roman" w:hAnsi="Times New Roman" w:cs="Times New Roman"/>
          <w:sz w:val="24"/>
          <w:szCs w:val="24"/>
        </w:rPr>
        <w:lastRenderedPageBreak/>
        <w:t>чившие договоры сельскохозяйственного страхования со страховой организацией, явл</w:t>
      </w:r>
      <w:r w:rsidRPr="00E5235C">
        <w:rPr>
          <w:rFonts w:ascii="Times New Roman" w:hAnsi="Times New Roman" w:cs="Times New Roman"/>
          <w:sz w:val="24"/>
          <w:szCs w:val="24"/>
        </w:rPr>
        <w:t>я</w:t>
      </w:r>
      <w:r w:rsidRPr="00E5235C">
        <w:rPr>
          <w:rFonts w:ascii="Times New Roman" w:hAnsi="Times New Roman" w:cs="Times New Roman"/>
          <w:sz w:val="24"/>
          <w:szCs w:val="24"/>
        </w:rPr>
        <w:t xml:space="preserve">ющейся членом объединения страховщиков в соответствии с </w:t>
      </w:r>
      <w:hyperlink r:id="rId393" w:history="1">
        <w:r w:rsidRPr="00E5235C">
          <w:rPr>
            <w:rStyle w:val="aff1"/>
            <w:rFonts w:ascii="Times New Roman" w:hAnsi="Times New Roman"/>
            <w:b w:val="0"/>
            <w:color w:val="auto"/>
            <w:sz w:val="24"/>
            <w:szCs w:val="24"/>
          </w:rPr>
          <w:t>Федеральным законом</w:t>
        </w:r>
      </w:hyperlink>
      <w:r w:rsidRPr="00E5235C">
        <w:rPr>
          <w:rFonts w:ascii="Times New Roman" w:hAnsi="Times New Roman" w:cs="Times New Roman"/>
          <w:sz w:val="24"/>
          <w:szCs w:val="24"/>
        </w:rPr>
        <w:t xml:space="preserve"> от 25.07.2011 N 260-ФЗ "О государственной поддержке в сфере сельскохозяйственного стр</w:t>
      </w:r>
      <w:r w:rsidRPr="00E5235C">
        <w:rPr>
          <w:rFonts w:ascii="Times New Roman" w:hAnsi="Times New Roman" w:cs="Times New Roman"/>
          <w:sz w:val="24"/>
          <w:szCs w:val="24"/>
        </w:rPr>
        <w:t>а</w:t>
      </w:r>
      <w:r w:rsidRPr="00E5235C">
        <w:rPr>
          <w:rFonts w:ascii="Times New Roman" w:hAnsi="Times New Roman" w:cs="Times New Roman"/>
          <w:sz w:val="24"/>
          <w:szCs w:val="24"/>
        </w:rPr>
        <w:t>хования и о внесении изменений в Федеральный закон "О развитии сельского хозяйства" (далее - Федеральный закон).</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1.9. 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w:t>
      </w:r>
      <w:hyperlink r:id="rId394" w:history="1">
        <w:r w:rsidRPr="00E5235C">
          <w:rPr>
            <w:rStyle w:val="aff1"/>
            <w:rFonts w:ascii="Times New Roman" w:hAnsi="Times New Roman"/>
            <w:b w:val="0"/>
            <w:color w:val="auto"/>
            <w:sz w:val="24"/>
            <w:szCs w:val="24"/>
          </w:rPr>
          <w:t>бюджетным законодательством</w:t>
        </w:r>
      </w:hyperlink>
      <w:r w:rsidRPr="00E5235C">
        <w:rPr>
          <w:rFonts w:ascii="Times New Roman" w:hAnsi="Times New Roman" w:cs="Times New Roman"/>
          <w:sz w:val="24"/>
          <w:szCs w:val="24"/>
        </w:rPr>
        <w:t xml:space="preserve"> Российской Федерации, как п</w:t>
      </w:r>
      <w:r w:rsidRPr="00E5235C">
        <w:rPr>
          <w:rFonts w:ascii="Times New Roman" w:hAnsi="Times New Roman" w:cs="Times New Roman"/>
          <w:sz w:val="24"/>
          <w:szCs w:val="24"/>
        </w:rPr>
        <w:t>о</w:t>
      </w:r>
      <w:r w:rsidRPr="00E5235C">
        <w:rPr>
          <w:rFonts w:ascii="Times New Roman" w:hAnsi="Times New Roman" w:cs="Times New Roman"/>
          <w:sz w:val="24"/>
          <w:szCs w:val="24"/>
        </w:rPr>
        <w:t>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w:t>
      </w:r>
      <w:r w:rsidRPr="00E5235C">
        <w:rPr>
          <w:rFonts w:ascii="Times New Roman" w:hAnsi="Times New Roman" w:cs="Times New Roman"/>
          <w:sz w:val="24"/>
          <w:szCs w:val="24"/>
        </w:rPr>
        <w:t>т</w:t>
      </w:r>
      <w:r w:rsidRPr="00E5235C">
        <w:rPr>
          <w:rFonts w:ascii="Times New Roman" w:hAnsi="Times New Roman" w:cs="Times New Roman"/>
          <w:sz w:val="24"/>
          <w:szCs w:val="24"/>
        </w:rPr>
        <w:t>ствующий финансовый год и плановый период) (далее - Министерство).</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1.10. Субсидии предоставляются из республиканского бюджета на возмещение ч</w:t>
      </w:r>
      <w:r w:rsidRPr="00E5235C">
        <w:rPr>
          <w:rFonts w:ascii="Times New Roman" w:hAnsi="Times New Roman" w:cs="Times New Roman"/>
          <w:sz w:val="24"/>
          <w:szCs w:val="24"/>
        </w:rPr>
        <w:t>а</w:t>
      </w:r>
      <w:r w:rsidRPr="00E5235C">
        <w:rPr>
          <w:rFonts w:ascii="Times New Roman" w:hAnsi="Times New Roman" w:cs="Times New Roman"/>
          <w:sz w:val="24"/>
          <w:szCs w:val="24"/>
        </w:rPr>
        <w:t>сти затрат на уплату страховых премий, начисленных по договорам сельскохозяйственн</w:t>
      </w:r>
      <w:r w:rsidRPr="00E5235C">
        <w:rPr>
          <w:rFonts w:ascii="Times New Roman" w:hAnsi="Times New Roman" w:cs="Times New Roman"/>
          <w:sz w:val="24"/>
          <w:szCs w:val="24"/>
        </w:rPr>
        <w:t>о</w:t>
      </w:r>
      <w:r w:rsidRPr="00E5235C">
        <w:rPr>
          <w:rFonts w:ascii="Times New Roman" w:hAnsi="Times New Roman" w:cs="Times New Roman"/>
          <w:sz w:val="24"/>
          <w:szCs w:val="24"/>
        </w:rPr>
        <w:t>го страхования в области растениеводства и (или) животноводства, и (или) товарной акв</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культуры (товарного рыбоводства) в пределах средств, предусмотренных </w:t>
      </w:r>
      <w:hyperlink r:id="rId395" w:history="1">
        <w:r w:rsidRPr="00E5235C">
          <w:rPr>
            <w:rStyle w:val="aff1"/>
            <w:rFonts w:ascii="Times New Roman" w:hAnsi="Times New Roman"/>
            <w:b w:val="0"/>
            <w:color w:val="auto"/>
            <w:sz w:val="24"/>
            <w:szCs w:val="24"/>
          </w:rPr>
          <w:t>законом</w:t>
        </w:r>
      </w:hyperlink>
      <w:r w:rsidRPr="00E5235C">
        <w:rPr>
          <w:rFonts w:ascii="Times New Roman" w:hAnsi="Times New Roman" w:cs="Times New Roman"/>
          <w:sz w:val="24"/>
          <w:szCs w:val="24"/>
        </w:rPr>
        <w:t xml:space="preserve"> Кар</w:t>
      </w:r>
      <w:r w:rsidRPr="00E5235C">
        <w:rPr>
          <w:rFonts w:ascii="Times New Roman" w:hAnsi="Times New Roman" w:cs="Times New Roman"/>
          <w:sz w:val="24"/>
          <w:szCs w:val="24"/>
        </w:rPr>
        <w:t>а</w:t>
      </w:r>
      <w:r w:rsidRPr="00E5235C">
        <w:rPr>
          <w:rFonts w:ascii="Times New Roman" w:hAnsi="Times New Roman" w:cs="Times New Roman"/>
          <w:sz w:val="24"/>
          <w:szCs w:val="24"/>
        </w:rPr>
        <w:t>чаево-Черкесской Республики о республиканском бюджете Карачаево-Черкесской Ре</w:t>
      </w:r>
      <w:r w:rsidRPr="00E5235C">
        <w:rPr>
          <w:rFonts w:ascii="Times New Roman" w:hAnsi="Times New Roman" w:cs="Times New Roman"/>
          <w:sz w:val="24"/>
          <w:szCs w:val="24"/>
        </w:rPr>
        <w:t>с</w:t>
      </w:r>
      <w:r w:rsidRPr="00E5235C">
        <w:rPr>
          <w:rFonts w:ascii="Times New Roman" w:hAnsi="Times New Roman" w:cs="Times New Roman"/>
          <w:sz w:val="24"/>
          <w:szCs w:val="24"/>
        </w:rPr>
        <w:t>публики на соответствующий финансовый год, и распределенных нормативным правовым актом Министерства, при условии уплаты страховых премий, начисленных по действу</w:t>
      </w:r>
      <w:r w:rsidRPr="00E5235C">
        <w:rPr>
          <w:rFonts w:ascii="Times New Roman" w:hAnsi="Times New Roman" w:cs="Times New Roman"/>
          <w:sz w:val="24"/>
          <w:szCs w:val="24"/>
        </w:rPr>
        <w:t>ю</w:t>
      </w:r>
      <w:r w:rsidRPr="00E5235C">
        <w:rPr>
          <w:rFonts w:ascii="Times New Roman" w:hAnsi="Times New Roman" w:cs="Times New Roman"/>
          <w:sz w:val="24"/>
          <w:szCs w:val="24"/>
        </w:rPr>
        <w:t>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w:t>
      </w:r>
      <w:r w:rsidRPr="00E5235C">
        <w:rPr>
          <w:rFonts w:ascii="Times New Roman" w:hAnsi="Times New Roman" w:cs="Times New Roman"/>
          <w:sz w:val="24"/>
          <w:szCs w:val="24"/>
        </w:rPr>
        <w:t>н</w:t>
      </w:r>
      <w:r w:rsidRPr="00E5235C">
        <w:rPr>
          <w:rFonts w:ascii="Times New Roman" w:hAnsi="Times New Roman" w:cs="Times New Roman"/>
          <w:sz w:val="24"/>
          <w:szCs w:val="24"/>
        </w:rPr>
        <w:t>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1.11. Сведения о субсидиях, подлежащих предоставлению в соответствии с наст</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ящим Порядком, размещаются на </w:t>
      </w:r>
      <w:hyperlink r:id="rId396" w:history="1">
        <w:r w:rsidRPr="00E5235C">
          <w:rPr>
            <w:rStyle w:val="aff1"/>
            <w:rFonts w:ascii="Times New Roman" w:hAnsi="Times New Roman"/>
            <w:b w:val="0"/>
            <w:color w:val="auto"/>
            <w:sz w:val="24"/>
            <w:szCs w:val="24"/>
          </w:rPr>
          <w:t>едином портале</w:t>
        </w:r>
      </w:hyperlink>
      <w:r w:rsidRPr="00E5235C">
        <w:rPr>
          <w:rFonts w:ascii="Times New Roman" w:hAnsi="Times New Roman" w:cs="Times New Roman"/>
          <w:sz w:val="24"/>
          <w:szCs w:val="24"/>
        </w:rPr>
        <w:t xml:space="preserve"> бюджетной системы Российской Фед</w:t>
      </w:r>
      <w:r w:rsidRPr="00E5235C">
        <w:rPr>
          <w:rFonts w:ascii="Times New Roman" w:hAnsi="Times New Roman" w:cs="Times New Roman"/>
          <w:sz w:val="24"/>
          <w:szCs w:val="24"/>
        </w:rPr>
        <w:t>е</w:t>
      </w:r>
      <w:r w:rsidRPr="00E5235C">
        <w:rPr>
          <w:rFonts w:ascii="Times New Roman" w:hAnsi="Times New Roman" w:cs="Times New Roman"/>
          <w:sz w:val="24"/>
          <w:szCs w:val="24"/>
        </w:rPr>
        <w:t>рации в информационно-телекоммуникационной сети Интернет (далее - единый портал) при формировании проекта закона о бюджете Карачаево-Черкесской Республики (проекта закона Карачаево-Черкесской Республики о внесении изменений в закон о бюджете Кар</w:t>
      </w:r>
      <w:r w:rsidRPr="00E5235C">
        <w:rPr>
          <w:rFonts w:ascii="Times New Roman" w:hAnsi="Times New Roman" w:cs="Times New Roman"/>
          <w:sz w:val="24"/>
          <w:szCs w:val="24"/>
        </w:rPr>
        <w:t>а</w:t>
      </w:r>
      <w:r w:rsidRPr="00E5235C">
        <w:rPr>
          <w:rFonts w:ascii="Times New Roman" w:hAnsi="Times New Roman" w:cs="Times New Roman"/>
          <w:sz w:val="24"/>
          <w:szCs w:val="24"/>
        </w:rPr>
        <w:t>чаево-Черкесской Республики).</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814D1E">
      <w:pPr>
        <w:pStyle w:val="10"/>
        <w:ind w:firstLine="708"/>
        <w:jc w:val="both"/>
        <w:rPr>
          <w:sz w:val="24"/>
        </w:rPr>
      </w:pPr>
      <w:r w:rsidRPr="00E5235C">
        <w:rPr>
          <w:sz w:val="24"/>
        </w:rPr>
        <w:t>2. Порядок проведения отбора получателей субсидии, условия и порядок пред</w:t>
      </w:r>
      <w:r w:rsidRPr="00E5235C">
        <w:rPr>
          <w:sz w:val="24"/>
        </w:rPr>
        <w:t>о</w:t>
      </w:r>
      <w:r w:rsidRPr="00E5235C">
        <w:rPr>
          <w:sz w:val="24"/>
        </w:rPr>
        <w:t>ставления субсидии</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 Отбор получателей субсидии проводится посредством запроса предложений на основании заявлений участников отбора, исходя из соответствия участника отбора кат</w:t>
      </w:r>
      <w:r w:rsidRPr="00E5235C">
        <w:rPr>
          <w:rFonts w:ascii="Times New Roman" w:hAnsi="Times New Roman" w:cs="Times New Roman"/>
          <w:sz w:val="24"/>
          <w:szCs w:val="24"/>
        </w:rPr>
        <w:t>е</w:t>
      </w:r>
      <w:r w:rsidRPr="00E5235C">
        <w:rPr>
          <w:rFonts w:ascii="Times New Roman" w:hAnsi="Times New Roman" w:cs="Times New Roman"/>
          <w:sz w:val="24"/>
          <w:szCs w:val="24"/>
        </w:rPr>
        <w:t>гориям и критериям отбора, предусмотренным настоящим Порядком, а также очередности поступления заявлений на участие в отборе.</w:t>
      </w:r>
    </w:p>
    <w:p w:rsidR="00814D1E" w:rsidRPr="00E5235C" w:rsidRDefault="00814D1E" w:rsidP="00814D1E">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2.2. На </w:t>
      </w:r>
      <w:hyperlink r:id="rId397" w:history="1">
        <w:r w:rsidRPr="00E5235C">
          <w:rPr>
            <w:rStyle w:val="aff1"/>
            <w:rFonts w:ascii="Times New Roman" w:hAnsi="Times New Roman"/>
            <w:b w:val="0"/>
            <w:color w:val="auto"/>
            <w:sz w:val="24"/>
            <w:szCs w:val="24"/>
          </w:rPr>
          <w:t>едином портале</w:t>
        </w:r>
      </w:hyperlink>
      <w:r w:rsidRPr="00E5235C">
        <w:rPr>
          <w:rFonts w:ascii="Times New Roman" w:hAnsi="Times New Roman" w:cs="Times New Roman"/>
          <w:sz w:val="24"/>
          <w:szCs w:val="24"/>
        </w:rPr>
        <w:t xml:space="preserve"> и на официальном сайте Министерства в информационно-телекоммуникационной сети Интернет (</w:t>
      </w:r>
      <w:hyperlink r:id="rId398" w:history="1">
        <w:r w:rsidRPr="00E5235C">
          <w:rPr>
            <w:rStyle w:val="aff1"/>
            <w:rFonts w:ascii="Times New Roman" w:hAnsi="Times New Roman"/>
            <w:b w:val="0"/>
            <w:color w:val="auto"/>
            <w:sz w:val="24"/>
            <w:szCs w:val="24"/>
          </w:rPr>
          <w:t>http://mcxkchr.ru</w:t>
        </w:r>
      </w:hyperlink>
      <w:r w:rsidRPr="00E5235C">
        <w:rPr>
          <w:rFonts w:ascii="Times New Roman" w:hAnsi="Times New Roman" w:cs="Times New Roman"/>
          <w:sz w:val="24"/>
          <w:szCs w:val="24"/>
        </w:rPr>
        <w:t>) за 5 рабочих дней до начала о</w:t>
      </w:r>
      <w:r w:rsidRPr="00E5235C">
        <w:rPr>
          <w:rFonts w:ascii="Times New Roman" w:hAnsi="Times New Roman" w:cs="Times New Roman"/>
          <w:sz w:val="24"/>
          <w:szCs w:val="24"/>
        </w:rPr>
        <w:t>т</w:t>
      </w:r>
      <w:r w:rsidRPr="00E5235C">
        <w:rPr>
          <w:rFonts w:ascii="Times New Roman" w:hAnsi="Times New Roman" w:cs="Times New Roman"/>
          <w:sz w:val="24"/>
          <w:szCs w:val="24"/>
        </w:rPr>
        <w:t>бора размещается объявление с указанием сроков проведения отбора (даты и времени начала (окончания) подачи (приема) заявлений участников отбора), которые не могут быть меньше 30 календарных дней, следующих за днем размещения объявления о пров</w:t>
      </w:r>
      <w:r w:rsidRPr="00E5235C">
        <w:rPr>
          <w:rFonts w:ascii="Times New Roman" w:hAnsi="Times New Roman" w:cs="Times New Roman"/>
          <w:sz w:val="24"/>
          <w:szCs w:val="24"/>
        </w:rPr>
        <w:t>е</w:t>
      </w:r>
      <w:r w:rsidRPr="00E5235C">
        <w:rPr>
          <w:rFonts w:ascii="Times New Roman" w:hAnsi="Times New Roman" w:cs="Times New Roman"/>
          <w:sz w:val="24"/>
          <w:szCs w:val="24"/>
        </w:rPr>
        <w:t>дении отбора; местонахождения, почтового адреса и адреса электронной почты Мин</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стерства; целей предоставления субсидии, а также результатов предоставления субсидии; условий и порядка предоставления субсидий, предусмотренных настоящим Порядком, в </w:t>
      </w:r>
      <w:r w:rsidRPr="00E5235C">
        <w:rPr>
          <w:rFonts w:ascii="Times New Roman" w:hAnsi="Times New Roman" w:cs="Times New Roman"/>
          <w:sz w:val="24"/>
          <w:szCs w:val="24"/>
        </w:rPr>
        <w:lastRenderedPageBreak/>
        <w:t>том числе требований к участникам отбора, предусмотренных пунктом 2.4 настоящего Порядка и перечня документов, представляемых участниками отбора, предусмотренного пунктом 2.5 настоящего Порядка, срока, в течение которого победитель отбора должен подписать соглашение о предоставлении субсидии.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2.3. Разъяснение положений объявления о проведении отбора получателей субс</w:t>
      </w:r>
      <w:r w:rsidRPr="00E5235C">
        <w:rPr>
          <w:rFonts w:ascii="Times New Roman" w:hAnsi="Times New Roman" w:cs="Times New Roman"/>
          <w:sz w:val="24"/>
          <w:szCs w:val="24"/>
        </w:rPr>
        <w:t>и</w:t>
      </w:r>
      <w:r w:rsidRPr="00E5235C">
        <w:rPr>
          <w:rFonts w:ascii="Times New Roman" w:hAnsi="Times New Roman" w:cs="Times New Roman"/>
          <w:sz w:val="24"/>
          <w:szCs w:val="24"/>
        </w:rPr>
        <w:t>дии осуществляется уполномоченными специалистами Министерства в течение всего п</w:t>
      </w:r>
      <w:r w:rsidRPr="00E5235C">
        <w:rPr>
          <w:rFonts w:ascii="Times New Roman" w:hAnsi="Times New Roman" w:cs="Times New Roman"/>
          <w:sz w:val="24"/>
          <w:szCs w:val="24"/>
        </w:rPr>
        <w:t>е</w:t>
      </w:r>
      <w:r w:rsidRPr="00E5235C">
        <w:rPr>
          <w:rFonts w:ascii="Times New Roman" w:hAnsi="Times New Roman" w:cs="Times New Roman"/>
          <w:sz w:val="24"/>
          <w:szCs w:val="24"/>
        </w:rPr>
        <w:t>риода действия размещенного объявления о проведении отбора по устному или письме</w:t>
      </w:r>
      <w:r w:rsidRPr="00E5235C">
        <w:rPr>
          <w:rFonts w:ascii="Times New Roman" w:hAnsi="Times New Roman" w:cs="Times New Roman"/>
          <w:sz w:val="24"/>
          <w:szCs w:val="24"/>
        </w:rPr>
        <w:t>н</w:t>
      </w:r>
      <w:r w:rsidRPr="00E5235C">
        <w:rPr>
          <w:rFonts w:ascii="Times New Roman" w:hAnsi="Times New Roman" w:cs="Times New Roman"/>
          <w:sz w:val="24"/>
          <w:szCs w:val="24"/>
        </w:rPr>
        <w:t>ному обращению участников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обращениям, полученным посре</w:t>
      </w:r>
      <w:r w:rsidRPr="00E5235C">
        <w:rPr>
          <w:rFonts w:ascii="Times New Roman" w:hAnsi="Times New Roman" w:cs="Times New Roman"/>
          <w:sz w:val="24"/>
          <w:szCs w:val="24"/>
        </w:rPr>
        <w:t>д</w:t>
      </w:r>
      <w:r w:rsidRPr="00E5235C">
        <w:rPr>
          <w:rFonts w:ascii="Times New Roman" w:hAnsi="Times New Roman" w:cs="Times New Roman"/>
          <w:sz w:val="24"/>
          <w:szCs w:val="24"/>
        </w:rPr>
        <w:t>ством телефонной связи.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2.4. Участник отбора на дату принятия решения о предоставлении государственной поддержки должен соответствовать следующим требованиям: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399"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 о налогах и сборах;</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w:t>
      </w:r>
      <w:r w:rsidRPr="00E5235C">
        <w:rPr>
          <w:rFonts w:ascii="Times New Roman" w:hAnsi="Times New Roman" w:cs="Times New Roman"/>
          <w:sz w:val="24"/>
          <w:szCs w:val="24"/>
        </w:rPr>
        <w:t>о</w:t>
      </w:r>
      <w:r w:rsidRPr="00E5235C">
        <w:rPr>
          <w:rFonts w:ascii="Times New Roman" w:hAnsi="Times New Roman" w:cs="Times New Roman"/>
          <w:sz w:val="24"/>
          <w:szCs w:val="24"/>
        </w:rPr>
        <w:t>ставленных, в том числе в соответствии с иными правовыми актами;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участники отбора - юридические лица не должны находиться в процессе реорган</w:t>
      </w:r>
      <w:r w:rsidRPr="00E5235C">
        <w:rPr>
          <w:rFonts w:ascii="Times New Roman" w:hAnsi="Times New Roman" w:cs="Times New Roman"/>
          <w:sz w:val="24"/>
          <w:szCs w:val="24"/>
        </w:rPr>
        <w:t>и</w:t>
      </w:r>
      <w:r w:rsidRPr="00E5235C">
        <w:rPr>
          <w:rFonts w:ascii="Times New Roman" w:hAnsi="Times New Roman" w:cs="Times New Roman"/>
          <w:sz w:val="24"/>
          <w:szCs w:val="24"/>
        </w:rPr>
        <w:t>зации (за исключением реорганизации в форме присоединения к юридическому лицу, я</w:t>
      </w:r>
      <w:r w:rsidRPr="00E5235C">
        <w:rPr>
          <w:rFonts w:ascii="Times New Roman" w:hAnsi="Times New Roman" w:cs="Times New Roman"/>
          <w:sz w:val="24"/>
          <w:szCs w:val="24"/>
        </w:rPr>
        <w:t>в</w:t>
      </w:r>
      <w:r w:rsidRPr="00E5235C">
        <w:rPr>
          <w:rFonts w:ascii="Times New Roman" w:hAnsi="Times New Roman" w:cs="Times New Roman"/>
          <w:sz w:val="24"/>
          <w:szCs w:val="24"/>
        </w:rPr>
        <w:t>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w:t>
      </w:r>
      <w:r w:rsidRPr="00E5235C">
        <w:rPr>
          <w:rFonts w:ascii="Times New Roman" w:hAnsi="Times New Roman" w:cs="Times New Roman"/>
          <w:sz w:val="24"/>
          <w:szCs w:val="24"/>
        </w:rPr>
        <w:t>т</w:t>
      </w:r>
      <w:r w:rsidRPr="00E5235C">
        <w:rPr>
          <w:rFonts w:ascii="Times New Roman" w:hAnsi="Times New Roman" w:cs="Times New Roman"/>
          <w:sz w:val="24"/>
          <w:szCs w:val="24"/>
        </w:rPr>
        <w:t>бора - индивидуальные предприниматели не должны прекращать деятельность в качестве индивидуального предпринимателя;</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w:t>
      </w:r>
      <w:r w:rsidRPr="00E5235C">
        <w:rPr>
          <w:rFonts w:ascii="Times New Roman" w:hAnsi="Times New Roman" w:cs="Times New Roman"/>
          <w:sz w:val="24"/>
          <w:szCs w:val="24"/>
        </w:rPr>
        <w:t>о</w:t>
      </w:r>
      <w:r w:rsidRPr="00E5235C">
        <w:rPr>
          <w:rFonts w:ascii="Times New Roman" w:hAnsi="Times New Roman" w:cs="Times New Roman"/>
          <w:sz w:val="24"/>
          <w:szCs w:val="24"/>
        </w:rPr>
        <w:t>ра, являющегося юридическим лицом, об индивидуальном предпринимателе и о физич</w:t>
      </w:r>
      <w:r w:rsidRPr="00E5235C">
        <w:rPr>
          <w:rFonts w:ascii="Times New Roman" w:hAnsi="Times New Roman" w:cs="Times New Roman"/>
          <w:sz w:val="24"/>
          <w:szCs w:val="24"/>
        </w:rPr>
        <w:t>е</w:t>
      </w:r>
      <w:r w:rsidRPr="00E5235C">
        <w:rPr>
          <w:rFonts w:ascii="Times New Roman" w:hAnsi="Times New Roman" w:cs="Times New Roman"/>
          <w:sz w:val="24"/>
          <w:szCs w:val="24"/>
        </w:rPr>
        <w:t>ском лице - производителе товаров, работ, услуг, являющихся участниками отбора;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w:t>
      </w:r>
      <w:r w:rsidRPr="00E5235C">
        <w:rPr>
          <w:rFonts w:ascii="Times New Roman" w:hAnsi="Times New Roman" w:cs="Times New Roman"/>
          <w:sz w:val="24"/>
          <w:szCs w:val="24"/>
        </w:rPr>
        <w:t>у</w:t>
      </w:r>
      <w:r w:rsidRPr="00E5235C">
        <w:rPr>
          <w:rFonts w:ascii="Times New Roman" w:hAnsi="Times New Roman" w:cs="Times New Roman"/>
          <w:sz w:val="24"/>
          <w:szCs w:val="24"/>
        </w:rPr>
        <w:t>дарство или территория, включенные в утвержденный Министерством финансов Росси</w:t>
      </w:r>
      <w:r w:rsidRPr="00E5235C">
        <w:rPr>
          <w:rFonts w:ascii="Times New Roman" w:hAnsi="Times New Roman" w:cs="Times New Roman"/>
          <w:sz w:val="24"/>
          <w:szCs w:val="24"/>
        </w:rPr>
        <w:t>й</w:t>
      </w:r>
      <w:r w:rsidRPr="00E5235C">
        <w:rPr>
          <w:rFonts w:ascii="Times New Roman" w:hAnsi="Times New Roman" w:cs="Times New Roman"/>
          <w:sz w:val="24"/>
          <w:szCs w:val="24"/>
        </w:rPr>
        <w:t xml:space="preserve">ской Федерации </w:t>
      </w:r>
      <w:hyperlink r:id="rId400"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государств и территорий, предоставляющих льготный налог</w:t>
      </w:r>
      <w:r w:rsidRPr="00E5235C">
        <w:rPr>
          <w:rFonts w:ascii="Times New Roman" w:hAnsi="Times New Roman" w:cs="Times New Roman"/>
          <w:sz w:val="24"/>
          <w:szCs w:val="24"/>
        </w:rPr>
        <w:t>о</w:t>
      </w:r>
      <w:r w:rsidRPr="00E5235C">
        <w:rPr>
          <w:rFonts w:ascii="Times New Roman" w:hAnsi="Times New Roman" w:cs="Times New Roman"/>
          <w:sz w:val="24"/>
          <w:szCs w:val="24"/>
        </w:rPr>
        <w:t>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участники отбора не должны получать средства из бюджета Карачаево-Черкесской Республики на основании иных нормативных правовых актов на цели, указанные в пункте 1.3 настоящего Порядка;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участник отбора должен осуществлять деятельность на территории Карачаево-Черкесской Республики.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Субсидии предоставляются с учетом следующих условий: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достижение в отчетном году показателей результативности использования субс</w:t>
      </w:r>
      <w:r w:rsidRPr="00E5235C">
        <w:rPr>
          <w:rFonts w:ascii="Times New Roman" w:hAnsi="Times New Roman" w:cs="Times New Roman"/>
          <w:sz w:val="24"/>
          <w:szCs w:val="24"/>
        </w:rPr>
        <w:t>и</w:t>
      </w:r>
      <w:r w:rsidRPr="00E5235C">
        <w:rPr>
          <w:rFonts w:ascii="Times New Roman" w:hAnsi="Times New Roman" w:cs="Times New Roman"/>
          <w:sz w:val="24"/>
          <w:szCs w:val="24"/>
        </w:rPr>
        <w:t>дии в соответствии с заключенным между Министерством и получателем средств согл</w:t>
      </w:r>
      <w:r w:rsidRPr="00E5235C">
        <w:rPr>
          <w:rFonts w:ascii="Times New Roman" w:hAnsi="Times New Roman" w:cs="Times New Roman"/>
          <w:sz w:val="24"/>
          <w:szCs w:val="24"/>
        </w:rPr>
        <w:t>а</w:t>
      </w:r>
      <w:r w:rsidRPr="00E5235C">
        <w:rPr>
          <w:rFonts w:ascii="Times New Roman" w:hAnsi="Times New Roman" w:cs="Times New Roman"/>
          <w:sz w:val="24"/>
          <w:szCs w:val="24"/>
        </w:rPr>
        <w:t>шением (для получателей средств, которым в отчетном году предоставлялись субсидии);</w:t>
      </w:r>
    </w:p>
    <w:p w:rsidR="00814D1E" w:rsidRPr="00E5235C" w:rsidRDefault="00814D1E" w:rsidP="006A2809">
      <w:pPr>
        <w:spacing w:after="0"/>
        <w:ind w:firstLine="708"/>
        <w:jc w:val="both"/>
        <w:rPr>
          <w:rFonts w:ascii="Times New Roman" w:hAnsi="Times New Roman" w:cs="Times New Roman"/>
          <w:sz w:val="24"/>
          <w:szCs w:val="24"/>
        </w:rPr>
      </w:pPr>
      <w:bookmarkStart w:id="805" w:name="sub_2410"/>
      <w:r w:rsidRPr="00E5235C">
        <w:rPr>
          <w:rFonts w:ascii="Times New Roman" w:hAnsi="Times New Roman" w:cs="Times New Roman"/>
          <w:sz w:val="24"/>
          <w:szCs w:val="24"/>
        </w:rPr>
        <w:t>уплата страховых премий, начисленных по действующим в текущем финансовом году договорам сельскохозяйственного страхования на дату принятия решения о пред</w:t>
      </w:r>
      <w:r w:rsidRPr="00E5235C">
        <w:rPr>
          <w:rFonts w:ascii="Times New Roman" w:hAnsi="Times New Roman" w:cs="Times New Roman"/>
          <w:sz w:val="24"/>
          <w:szCs w:val="24"/>
        </w:rPr>
        <w:t>о</w:t>
      </w:r>
      <w:r w:rsidRPr="00E5235C">
        <w:rPr>
          <w:rFonts w:ascii="Times New Roman" w:hAnsi="Times New Roman" w:cs="Times New Roman"/>
          <w:sz w:val="24"/>
          <w:szCs w:val="24"/>
        </w:rPr>
        <w:t>ставлении государственной поддержки, а также начисленных и уплаченных сельскохозя</w:t>
      </w:r>
      <w:r w:rsidRPr="00E5235C">
        <w:rPr>
          <w:rFonts w:ascii="Times New Roman" w:hAnsi="Times New Roman" w:cs="Times New Roman"/>
          <w:sz w:val="24"/>
          <w:szCs w:val="24"/>
        </w:rPr>
        <w:t>й</w:t>
      </w:r>
      <w:r w:rsidRPr="00E5235C">
        <w:rPr>
          <w:rFonts w:ascii="Times New Roman" w:hAnsi="Times New Roman" w:cs="Times New Roman"/>
          <w:sz w:val="24"/>
          <w:szCs w:val="24"/>
        </w:rPr>
        <w:t>ственными товаропроизводителями в предшествующем финансовом году в полном объ</w:t>
      </w:r>
      <w:r w:rsidRPr="00E5235C">
        <w:rPr>
          <w:rFonts w:ascii="Times New Roman" w:hAnsi="Times New Roman" w:cs="Times New Roman"/>
          <w:sz w:val="24"/>
          <w:szCs w:val="24"/>
        </w:rPr>
        <w:t>е</w:t>
      </w:r>
      <w:r w:rsidRPr="00E5235C">
        <w:rPr>
          <w:rFonts w:ascii="Times New Roman" w:hAnsi="Times New Roman" w:cs="Times New Roman"/>
          <w:sz w:val="24"/>
          <w:szCs w:val="24"/>
        </w:rPr>
        <w:t>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bookmarkEnd w:id="805"/>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отсутствие в году, предшествующем году получения субсидии, случаев привлеч</w:t>
      </w:r>
      <w:r w:rsidRPr="00E5235C">
        <w:rPr>
          <w:rFonts w:ascii="Times New Roman" w:hAnsi="Times New Roman" w:cs="Times New Roman"/>
          <w:sz w:val="24"/>
          <w:szCs w:val="24"/>
        </w:rPr>
        <w:t>е</w:t>
      </w:r>
      <w:r w:rsidRPr="00E5235C">
        <w:rPr>
          <w:rFonts w:ascii="Times New Roman" w:hAnsi="Times New Roman" w:cs="Times New Roman"/>
          <w:sz w:val="24"/>
          <w:szCs w:val="24"/>
        </w:rPr>
        <w:t>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ломы) на землях сельскохозяйственного назначения, установленного </w:t>
      </w:r>
      <w:hyperlink r:id="rId401"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Российской Федерации от 16.09.2020 N 1479 "Об утверждении Правил противопожарного режима в Российской Федерации".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2.5. Для получения субсидий сельскохозяйственные товаропроизводители пре</w:t>
      </w:r>
      <w:r w:rsidRPr="00E5235C">
        <w:rPr>
          <w:rFonts w:ascii="Times New Roman" w:hAnsi="Times New Roman" w:cs="Times New Roman"/>
          <w:sz w:val="24"/>
          <w:szCs w:val="24"/>
        </w:rPr>
        <w:t>д</w:t>
      </w:r>
      <w:r w:rsidRPr="00E5235C">
        <w:rPr>
          <w:rFonts w:ascii="Times New Roman" w:hAnsi="Times New Roman" w:cs="Times New Roman"/>
          <w:sz w:val="24"/>
          <w:szCs w:val="24"/>
        </w:rPr>
        <w:t>ставляют в Министерство на бумажном носителе следующие документы:</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заявление о перечислении субсидии на расчетный счет страховой организации (д</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лее - Заявление) по форме согласно </w:t>
      </w:r>
      <w:hyperlink w:anchor="sub_10001" w:history="1">
        <w:r w:rsidRPr="00E5235C">
          <w:rPr>
            <w:rStyle w:val="aff1"/>
            <w:rFonts w:ascii="Times New Roman" w:hAnsi="Times New Roman"/>
            <w:b w:val="0"/>
            <w:color w:val="auto"/>
            <w:sz w:val="24"/>
            <w:szCs w:val="24"/>
          </w:rPr>
          <w:t>приложению 1</w:t>
        </w:r>
      </w:hyperlink>
      <w:r w:rsidRPr="00E5235C">
        <w:rPr>
          <w:rFonts w:ascii="Times New Roman" w:hAnsi="Times New Roman" w:cs="Times New Roman"/>
          <w:sz w:val="24"/>
          <w:szCs w:val="24"/>
        </w:rPr>
        <w:t xml:space="preserve"> к настоящему Порядку,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w:t>
      </w:r>
      <w:r w:rsidRPr="00E5235C">
        <w:rPr>
          <w:rFonts w:ascii="Times New Roman" w:hAnsi="Times New Roman" w:cs="Times New Roman"/>
          <w:sz w:val="24"/>
          <w:szCs w:val="24"/>
        </w:rPr>
        <w:t>е</w:t>
      </w:r>
      <w:r w:rsidRPr="00E5235C">
        <w:rPr>
          <w:rFonts w:ascii="Times New Roman" w:hAnsi="Times New Roman" w:cs="Times New Roman"/>
          <w:sz w:val="24"/>
          <w:szCs w:val="24"/>
        </w:rPr>
        <w:t>нии (заявке), иной информации об участнике отбора, связанной с соответствующим отб</w:t>
      </w:r>
      <w:r w:rsidRPr="00E5235C">
        <w:rPr>
          <w:rFonts w:ascii="Times New Roman" w:hAnsi="Times New Roman" w:cs="Times New Roman"/>
          <w:sz w:val="24"/>
          <w:szCs w:val="24"/>
        </w:rPr>
        <w:t>о</w:t>
      </w:r>
      <w:r w:rsidRPr="00E5235C">
        <w:rPr>
          <w:rFonts w:ascii="Times New Roman" w:hAnsi="Times New Roman" w:cs="Times New Roman"/>
          <w:sz w:val="24"/>
          <w:szCs w:val="24"/>
        </w:rPr>
        <w:t>ром, а также согласие на обработку персональных данных (для физического лица);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расчет размера средств, составленный на основании договора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страхования и платежного поручения или иного документа, подтверждающего упл</w:t>
      </w:r>
      <w:r w:rsidRPr="00E5235C">
        <w:rPr>
          <w:rFonts w:ascii="Times New Roman" w:hAnsi="Times New Roman" w:cs="Times New Roman"/>
          <w:sz w:val="24"/>
          <w:szCs w:val="24"/>
        </w:rPr>
        <w:t>а</w:t>
      </w:r>
      <w:r w:rsidRPr="00E5235C">
        <w:rPr>
          <w:rFonts w:ascii="Times New Roman" w:hAnsi="Times New Roman" w:cs="Times New Roman"/>
          <w:sz w:val="24"/>
          <w:szCs w:val="24"/>
        </w:rPr>
        <w:t>ту сельскохозяйственным товаропроизводителем не менее 50 процентов страховой пр</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мии, по формам согласно </w:t>
      </w:r>
      <w:hyperlink w:anchor="sub_10002" w:history="1">
        <w:r w:rsidRPr="00E5235C">
          <w:rPr>
            <w:rStyle w:val="aff1"/>
            <w:rFonts w:ascii="Times New Roman" w:hAnsi="Times New Roman"/>
            <w:b w:val="0"/>
            <w:color w:val="auto"/>
            <w:sz w:val="24"/>
            <w:szCs w:val="24"/>
          </w:rPr>
          <w:t>приложениям 2 - 10</w:t>
        </w:r>
      </w:hyperlink>
      <w:r w:rsidRPr="00E5235C">
        <w:rPr>
          <w:rFonts w:ascii="Times New Roman" w:hAnsi="Times New Roman" w:cs="Times New Roman"/>
          <w:sz w:val="24"/>
          <w:szCs w:val="24"/>
        </w:rPr>
        <w:t xml:space="preserve"> к настоящему Порядку;</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копию договора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копию </w:t>
      </w:r>
      <w:hyperlink r:id="rId402" w:history="1">
        <w:r w:rsidRPr="00E5235C">
          <w:rPr>
            <w:rStyle w:val="aff1"/>
            <w:rFonts w:ascii="Times New Roman" w:hAnsi="Times New Roman"/>
            <w:b w:val="0"/>
            <w:color w:val="auto"/>
            <w:sz w:val="24"/>
            <w:szCs w:val="24"/>
          </w:rPr>
          <w:t>платежного поручения</w:t>
        </w:r>
      </w:hyperlink>
      <w:r w:rsidRPr="00E5235C">
        <w:rPr>
          <w:rFonts w:ascii="Times New Roman" w:hAnsi="Times New Roman" w:cs="Times New Roman"/>
          <w:sz w:val="24"/>
          <w:szCs w:val="24"/>
        </w:rPr>
        <w:t xml:space="preserve"> или иного документа, подтверждающего уплату сельскохозяйственным товаропроизводителем не менее 50 процентов страховой премии, начисленной по действующим в текущем финансовом году договорам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страхования, и (или) начисленных и уплаченных сельскохозяйственным товаропр</w:t>
      </w:r>
      <w:r w:rsidRPr="00E5235C">
        <w:rPr>
          <w:rFonts w:ascii="Times New Roman" w:hAnsi="Times New Roman" w:cs="Times New Roman"/>
          <w:sz w:val="24"/>
          <w:szCs w:val="24"/>
        </w:rPr>
        <w:t>о</w:t>
      </w:r>
      <w:r w:rsidRPr="00E5235C">
        <w:rPr>
          <w:rFonts w:ascii="Times New Roman" w:hAnsi="Times New Roman" w:cs="Times New Roman"/>
          <w:sz w:val="24"/>
          <w:szCs w:val="24"/>
        </w:rPr>
        <w:t>изводителем в предшествующем финансовом году в полном объеме, в случае непредста</w:t>
      </w:r>
      <w:r w:rsidRPr="00E5235C">
        <w:rPr>
          <w:rFonts w:ascii="Times New Roman" w:hAnsi="Times New Roman" w:cs="Times New Roman"/>
          <w:sz w:val="24"/>
          <w:szCs w:val="24"/>
        </w:rPr>
        <w:t>в</w:t>
      </w:r>
      <w:r w:rsidRPr="00E5235C">
        <w:rPr>
          <w:rFonts w:ascii="Times New Roman" w:hAnsi="Times New Roman" w:cs="Times New Roman"/>
          <w:sz w:val="24"/>
          <w:szCs w:val="24"/>
        </w:rPr>
        <w:t>ления соответствующей субсидии в предшествующем финансовом году на возмещение указанных затрат, понесенных в предшествующем финансовом году, заверенную банком;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w:t>
      </w:r>
      <w:r w:rsidRPr="00E5235C">
        <w:rPr>
          <w:rFonts w:ascii="Times New Roman" w:hAnsi="Times New Roman" w:cs="Times New Roman"/>
          <w:sz w:val="24"/>
          <w:szCs w:val="24"/>
        </w:rPr>
        <w:t>ы</w:t>
      </w:r>
      <w:r w:rsidRPr="00E5235C">
        <w:rPr>
          <w:rFonts w:ascii="Times New Roman" w:hAnsi="Times New Roman" w:cs="Times New Roman"/>
          <w:sz w:val="24"/>
          <w:szCs w:val="24"/>
        </w:rPr>
        <w:t>ваемого в порядке, установленном Центральным банком Российской Федерации, пред</w:t>
      </w:r>
      <w:r w:rsidRPr="00E5235C">
        <w:rPr>
          <w:rFonts w:ascii="Times New Roman" w:hAnsi="Times New Roman" w:cs="Times New Roman"/>
          <w:sz w:val="24"/>
          <w:szCs w:val="24"/>
        </w:rPr>
        <w:t>о</w:t>
      </w:r>
      <w:r w:rsidRPr="00E5235C">
        <w:rPr>
          <w:rFonts w:ascii="Times New Roman" w:hAnsi="Times New Roman" w:cs="Times New Roman"/>
          <w:sz w:val="24"/>
          <w:szCs w:val="24"/>
        </w:rPr>
        <w:t>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w:t>
      </w:r>
      <w:r w:rsidRPr="00E5235C">
        <w:rPr>
          <w:rFonts w:ascii="Times New Roman" w:hAnsi="Times New Roman" w:cs="Times New Roman"/>
          <w:sz w:val="24"/>
          <w:szCs w:val="24"/>
        </w:rPr>
        <w:t>е</w:t>
      </w:r>
      <w:r w:rsidRPr="00E5235C">
        <w:rPr>
          <w:rFonts w:ascii="Times New Roman" w:hAnsi="Times New Roman" w:cs="Times New Roman"/>
          <w:sz w:val="24"/>
          <w:szCs w:val="24"/>
        </w:rPr>
        <w:t>лем;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справку о структуре страхового тарифа, заверенную страховой организацией;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копии лицензии на осуществление страхования и свидетельства, подтверждающие участие в объединении страховщиков, заверенные страховой организацией.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2.6. Представленные участником отбора документы не должны иметь подчисток, приписок, зачеркнутых слов и иных, не оговоренных в них исправлений, а также не дол</w:t>
      </w:r>
      <w:r w:rsidRPr="00E5235C">
        <w:rPr>
          <w:rFonts w:ascii="Times New Roman" w:hAnsi="Times New Roman" w:cs="Times New Roman"/>
          <w:sz w:val="24"/>
          <w:szCs w:val="24"/>
        </w:rPr>
        <w:t>ж</w:t>
      </w:r>
      <w:r w:rsidRPr="00E5235C">
        <w:rPr>
          <w:rFonts w:ascii="Times New Roman" w:hAnsi="Times New Roman" w:cs="Times New Roman"/>
          <w:sz w:val="24"/>
          <w:szCs w:val="24"/>
        </w:rPr>
        <w:t>ны быть заполнены карандашом и иметь повреждения, не позволяющие однозначно и</w:t>
      </w:r>
      <w:r w:rsidRPr="00E5235C">
        <w:rPr>
          <w:rFonts w:ascii="Times New Roman" w:hAnsi="Times New Roman" w:cs="Times New Roman"/>
          <w:sz w:val="24"/>
          <w:szCs w:val="24"/>
        </w:rPr>
        <w:t>с</w:t>
      </w:r>
      <w:r w:rsidRPr="00E5235C">
        <w:rPr>
          <w:rFonts w:ascii="Times New Roman" w:hAnsi="Times New Roman" w:cs="Times New Roman"/>
          <w:sz w:val="24"/>
          <w:szCs w:val="24"/>
        </w:rPr>
        <w:t>толковать содержание таких документов.</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Документы, представленные получателями субсидии, должны быть пронумеров</w:t>
      </w:r>
      <w:r w:rsidRPr="00E5235C">
        <w:rPr>
          <w:rFonts w:ascii="Times New Roman" w:hAnsi="Times New Roman" w:cs="Times New Roman"/>
          <w:sz w:val="24"/>
          <w:szCs w:val="24"/>
        </w:rPr>
        <w:t>а</w:t>
      </w:r>
      <w:r w:rsidRPr="00E5235C">
        <w:rPr>
          <w:rFonts w:ascii="Times New Roman" w:hAnsi="Times New Roman" w:cs="Times New Roman"/>
          <w:sz w:val="24"/>
          <w:szCs w:val="24"/>
        </w:rPr>
        <w:t>ны, прошиты, заверены подписью и печатью участника отбора (при наличии).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Документы, представленные получателем субсидии позднее установленного срока их подачи, не рассматриваются и к субсидированию не принимаются.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Сельскохозяйственный товаропроизводитель вправе обратиться до момента подачи пакета документов на регистрацию в Министерство на предмет проверки полноты пакета документов, необходимых для предоставления субсидии.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2.7. Документы принимаются и регистрируются государственным гражданским служащим Министерства (далее - служащий), осуществляющим прием и регистрацию входящей и исходящей корреспонденции Министерства.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Прием и регистрация заявлений и приложенных к ним документов осуществляется при предоставлении документов непосредственно в Министерство (лично получателем субсидии или руководителем организации, имеющим право действовать без доверенн</w:t>
      </w:r>
      <w:r w:rsidRPr="00E5235C">
        <w:rPr>
          <w:rFonts w:ascii="Times New Roman" w:hAnsi="Times New Roman" w:cs="Times New Roman"/>
          <w:sz w:val="24"/>
          <w:szCs w:val="24"/>
        </w:rPr>
        <w:t>о</w:t>
      </w:r>
      <w:r w:rsidRPr="00E5235C">
        <w:rPr>
          <w:rFonts w:ascii="Times New Roman" w:hAnsi="Times New Roman" w:cs="Times New Roman"/>
          <w:sz w:val="24"/>
          <w:szCs w:val="24"/>
        </w:rPr>
        <w:t>сти, либо представителем, полномочия которого подтверждаются доверенностью).</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2.8. Проверку заявлений и приложенных к ним документов, представляемых учас</w:t>
      </w:r>
      <w:r w:rsidRPr="00E5235C">
        <w:rPr>
          <w:rFonts w:ascii="Times New Roman" w:hAnsi="Times New Roman" w:cs="Times New Roman"/>
          <w:sz w:val="24"/>
          <w:szCs w:val="24"/>
        </w:rPr>
        <w:t>т</w:t>
      </w:r>
      <w:r w:rsidRPr="00E5235C">
        <w:rPr>
          <w:rFonts w:ascii="Times New Roman" w:hAnsi="Times New Roman" w:cs="Times New Roman"/>
          <w:sz w:val="24"/>
          <w:szCs w:val="24"/>
        </w:rPr>
        <w:t>никами отбора, на соответствие требованиям настоящего Порядка осуществляют госуда</w:t>
      </w:r>
      <w:r w:rsidRPr="00E5235C">
        <w:rPr>
          <w:rFonts w:ascii="Times New Roman" w:hAnsi="Times New Roman" w:cs="Times New Roman"/>
          <w:sz w:val="24"/>
          <w:szCs w:val="24"/>
        </w:rPr>
        <w:t>р</w:t>
      </w:r>
      <w:r w:rsidRPr="00E5235C">
        <w:rPr>
          <w:rFonts w:ascii="Times New Roman" w:hAnsi="Times New Roman" w:cs="Times New Roman"/>
          <w:sz w:val="24"/>
          <w:szCs w:val="24"/>
        </w:rPr>
        <w:t>ственные гражданские служащие Министерства, определяемые приказом Министерства (далее - ответственные служащие).</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2.9. Зарегистрированное заявление может быть отозвано участником отбора.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Для отзыва заявления участник отбора представляет в адрес Министерства пис</w:t>
      </w:r>
      <w:r w:rsidRPr="00E5235C">
        <w:rPr>
          <w:rFonts w:ascii="Times New Roman" w:hAnsi="Times New Roman" w:cs="Times New Roman"/>
          <w:sz w:val="24"/>
          <w:szCs w:val="24"/>
        </w:rPr>
        <w:t>ь</w:t>
      </w:r>
      <w:r w:rsidRPr="00E5235C">
        <w:rPr>
          <w:rFonts w:ascii="Times New Roman" w:hAnsi="Times New Roman" w:cs="Times New Roman"/>
          <w:sz w:val="24"/>
          <w:szCs w:val="24"/>
        </w:rPr>
        <w:t>менное уведомление об отзыве заявления в произвольной форме, в котором указывает причины отзыва заявления.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Участник отбора, отозвавший заявление, не лишается права на подачу заявления в пределах сроков приема документов, установленных в объявлении о проведении отбора.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2.10. Ответственные служащие проверяют представленное заявление и прилага</w:t>
      </w:r>
      <w:r w:rsidRPr="00E5235C">
        <w:rPr>
          <w:rFonts w:ascii="Times New Roman" w:hAnsi="Times New Roman" w:cs="Times New Roman"/>
          <w:sz w:val="24"/>
          <w:szCs w:val="24"/>
        </w:rPr>
        <w:t>е</w:t>
      </w:r>
      <w:r w:rsidRPr="00E5235C">
        <w:rPr>
          <w:rFonts w:ascii="Times New Roman" w:hAnsi="Times New Roman" w:cs="Times New Roman"/>
          <w:sz w:val="24"/>
          <w:szCs w:val="24"/>
        </w:rPr>
        <w:t>мые к нему документы на наличие в них нарушений технического характера, а именно: отсутствие подписей, печатей (при наличии), несоответствие форм представленных док</w:t>
      </w:r>
      <w:r w:rsidRPr="00E5235C">
        <w:rPr>
          <w:rFonts w:ascii="Times New Roman" w:hAnsi="Times New Roman" w:cs="Times New Roman"/>
          <w:sz w:val="24"/>
          <w:szCs w:val="24"/>
        </w:rPr>
        <w:t>у</w:t>
      </w:r>
      <w:r w:rsidRPr="00E5235C">
        <w:rPr>
          <w:rFonts w:ascii="Times New Roman" w:hAnsi="Times New Roman" w:cs="Times New Roman"/>
          <w:sz w:val="24"/>
          <w:szCs w:val="24"/>
        </w:rPr>
        <w:t>ментов формам документов, установленным настоящим Порядком, несоответствие дат, наличие в представленных документах исправлений (дописок, подчисток), технических ошибок (описок, опечаток).</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Заявление и прилагаемые к нему документы, содержащие нарушения технического характера, рассмотрению не подлежат.</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2.11. Участник отбора вправе повторно обратиться в Министерство с заявлением о предоставлении субсидии в пределах сроков приема документов, установленных насто</w:t>
      </w:r>
      <w:r w:rsidRPr="00E5235C">
        <w:rPr>
          <w:rFonts w:ascii="Times New Roman" w:hAnsi="Times New Roman" w:cs="Times New Roman"/>
          <w:sz w:val="24"/>
          <w:szCs w:val="24"/>
        </w:rPr>
        <w:t>я</w:t>
      </w:r>
      <w:r w:rsidRPr="00E5235C">
        <w:rPr>
          <w:rFonts w:ascii="Times New Roman" w:hAnsi="Times New Roman" w:cs="Times New Roman"/>
          <w:sz w:val="24"/>
          <w:szCs w:val="24"/>
        </w:rPr>
        <w:t>щим Порядком.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2.12. Ответственные служащие посредством запросов, в том числе в электронной форме с использованием единой системы межведомственного электронного взаимоде</w:t>
      </w:r>
      <w:r w:rsidRPr="00E5235C">
        <w:rPr>
          <w:rFonts w:ascii="Times New Roman" w:hAnsi="Times New Roman" w:cs="Times New Roman"/>
          <w:sz w:val="24"/>
          <w:szCs w:val="24"/>
        </w:rPr>
        <w:t>й</w:t>
      </w:r>
      <w:r w:rsidRPr="00E5235C">
        <w:rPr>
          <w:rFonts w:ascii="Times New Roman" w:hAnsi="Times New Roman" w:cs="Times New Roman"/>
          <w:sz w:val="24"/>
          <w:szCs w:val="24"/>
        </w:rPr>
        <w:t>ствия, запрашивают и получают следующие сведения: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информацию о наличии либо об отсутствии у получателей субсидии задолженн</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сти по налогам и сборам, срок исполнения по которым наступил в соответствии с </w:t>
      </w:r>
      <w:hyperlink r:id="rId403" w:history="1">
        <w:r w:rsidRPr="00E5235C">
          <w:rPr>
            <w:rFonts w:ascii="Times New Roman" w:hAnsi="Times New Roman" w:cs="Times New Roman"/>
            <w:bCs/>
            <w:sz w:val="24"/>
            <w:szCs w:val="24"/>
          </w:rPr>
          <w:t>закон</w:t>
        </w:r>
        <w:r w:rsidRPr="00E5235C">
          <w:rPr>
            <w:rFonts w:ascii="Times New Roman" w:hAnsi="Times New Roman" w:cs="Times New Roman"/>
            <w:bCs/>
            <w:sz w:val="24"/>
            <w:szCs w:val="24"/>
          </w:rPr>
          <w:t>о</w:t>
        </w:r>
        <w:r w:rsidRPr="00E5235C">
          <w:rPr>
            <w:rFonts w:ascii="Times New Roman" w:hAnsi="Times New Roman" w:cs="Times New Roman"/>
            <w:bCs/>
            <w:sz w:val="24"/>
            <w:szCs w:val="24"/>
          </w:rPr>
          <w:t>дательством</w:t>
        </w:r>
      </w:hyperlink>
      <w:r w:rsidRPr="00E5235C">
        <w:rPr>
          <w:rFonts w:ascii="Times New Roman" w:hAnsi="Times New Roman" w:cs="Times New Roman"/>
          <w:sz w:val="24"/>
          <w:szCs w:val="24"/>
        </w:rPr>
        <w:t xml:space="preserve"> Российской Федерации;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копию выписки из Единого государственного реестра юридических лиц или из Единого государственного реестра индивидуальных предпринимателей.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2.13. Ответственные служащие в течение 15 рабочих дней со дня регистрации зая</w:t>
      </w:r>
      <w:r w:rsidRPr="00E5235C">
        <w:rPr>
          <w:rFonts w:ascii="Times New Roman" w:hAnsi="Times New Roman" w:cs="Times New Roman"/>
          <w:sz w:val="24"/>
          <w:szCs w:val="24"/>
        </w:rPr>
        <w:t>в</w:t>
      </w:r>
      <w:r w:rsidRPr="00E5235C">
        <w:rPr>
          <w:rFonts w:ascii="Times New Roman" w:hAnsi="Times New Roman" w:cs="Times New Roman"/>
          <w:sz w:val="24"/>
          <w:szCs w:val="24"/>
        </w:rPr>
        <w:t>лений, указанных в пункте 2.5 настоящего Порядка, проводят в порядке, определяемом Министерством, проверку соответствия участников отбора и представленных ими док</w:t>
      </w:r>
      <w:r w:rsidRPr="00E5235C">
        <w:rPr>
          <w:rFonts w:ascii="Times New Roman" w:hAnsi="Times New Roman" w:cs="Times New Roman"/>
          <w:sz w:val="24"/>
          <w:szCs w:val="24"/>
        </w:rPr>
        <w:t>у</w:t>
      </w:r>
      <w:r w:rsidRPr="00E5235C">
        <w:rPr>
          <w:rFonts w:ascii="Times New Roman" w:hAnsi="Times New Roman" w:cs="Times New Roman"/>
          <w:sz w:val="24"/>
          <w:szCs w:val="24"/>
        </w:rPr>
        <w:t>ментов на соответствие настоящему Порядку.</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2.14. По результатам рассмотрения заявления и иных документов, указанных в пункте 2.5 настоящего Порядка, ответственным служащим подготавливается мотивир</w:t>
      </w:r>
      <w:r w:rsidRPr="00E5235C">
        <w:rPr>
          <w:rFonts w:ascii="Times New Roman" w:hAnsi="Times New Roman" w:cs="Times New Roman"/>
          <w:sz w:val="24"/>
          <w:szCs w:val="24"/>
        </w:rPr>
        <w:t>о</w:t>
      </w:r>
      <w:r w:rsidRPr="00E5235C">
        <w:rPr>
          <w:rFonts w:ascii="Times New Roman" w:hAnsi="Times New Roman" w:cs="Times New Roman"/>
          <w:sz w:val="24"/>
          <w:szCs w:val="24"/>
        </w:rPr>
        <w:t>ванное заключение о соответствии либо несоответствии участников отбора и предста</w:t>
      </w:r>
      <w:r w:rsidRPr="00E5235C">
        <w:rPr>
          <w:rFonts w:ascii="Times New Roman" w:hAnsi="Times New Roman" w:cs="Times New Roman"/>
          <w:sz w:val="24"/>
          <w:szCs w:val="24"/>
        </w:rPr>
        <w:t>в</w:t>
      </w:r>
      <w:r w:rsidRPr="00E5235C">
        <w:rPr>
          <w:rFonts w:ascii="Times New Roman" w:hAnsi="Times New Roman" w:cs="Times New Roman"/>
          <w:sz w:val="24"/>
          <w:szCs w:val="24"/>
        </w:rPr>
        <w:t>ленных ими документов, требованиям настоящего Порядка, которое подписывается о</w:t>
      </w:r>
      <w:r w:rsidRPr="00E5235C">
        <w:rPr>
          <w:rFonts w:ascii="Times New Roman" w:hAnsi="Times New Roman" w:cs="Times New Roman"/>
          <w:sz w:val="24"/>
          <w:szCs w:val="24"/>
        </w:rPr>
        <w:t>т</w:t>
      </w:r>
      <w:r w:rsidRPr="00E5235C">
        <w:rPr>
          <w:rFonts w:ascii="Times New Roman" w:hAnsi="Times New Roman" w:cs="Times New Roman"/>
          <w:sz w:val="24"/>
          <w:szCs w:val="24"/>
        </w:rPr>
        <w:t>ветственным служащим и начальником соответствующего структурного подразделения Министерства, согласовывается курирующим заместителем Министра и направляется Министру (лицу, исполняющему обязанности Министра) и проект сводного реестра пол</w:t>
      </w:r>
      <w:r w:rsidRPr="00E5235C">
        <w:rPr>
          <w:rFonts w:ascii="Times New Roman" w:hAnsi="Times New Roman" w:cs="Times New Roman"/>
          <w:sz w:val="24"/>
          <w:szCs w:val="24"/>
        </w:rPr>
        <w:t>у</w:t>
      </w:r>
      <w:r w:rsidRPr="00E5235C">
        <w:rPr>
          <w:rFonts w:ascii="Times New Roman" w:hAnsi="Times New Roman" w:cs="Times New Roman"/>
          <w:sz w:val="24"/>
          <w:szCs w:val="24"/>
        </w:rPr>
        <w:t>чателей субсидий по направлениям субсидирования.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Решение о предоставлении субсидии либо об отказе в предоставлении субсидии принимается Министром (лицом, исполняющим его обязанности) в течение 2 (двух) раб</w:t>
      </w:r>
      <w:r w:rsidRPr="00E5235C">
        <w:rPr>
          <w:rFonts w:ascii="Times New Roman" w:hAnsi="Times New Roman" w:cs="Times New Roman"/>
          <w:sz w:val="24"/>
          <w:szCs w:val="24"/>
        </w:rPr>
        <w:t>о</w:t>
      </w:r>
      <w:r w:rsidRPr="00E5235C">
        <w:rPr>
          <w:rFonts w:ascii="Times New Roman" w:hAnsi="Times New Roman" w:cs="Times New Roman"/>
          <w:sz w:val="24"/>
          <w:szCs w:val="24"/>
        </w:rPr>
        <w:t>чих дней со дня представления указанного в настоящем пункте Положения заключения и проекта сводного реестра получателей субсидий путем утверждения сводного реестра п</w:t>
      </w:r>
      <w:r w:rsidRPr="00E5235C">
        <w:rPr>
          <w:rFonts w:ascii="Times New Roman" w:hAnsi="Times New Roman" w:cs="Times New Roman"/>
          <w:sz w:val="24"/>
          <w:szCs w:val="24"/>
        </w:rPr>
        <w:t>о</w:t>
      </w:r>
      <w:r w:rsidRPr="00E5235C">
        <w:rPr>
          <w:rFonts w:ascii="Times New Roman" w:hAnsi="Times New Roman" w:cs="Times New Roman"/>
          <w:sz w:val="24"/>
          <w:szCs w:val="24"/>
        </w:rPr>
        <w:t>лучателей субсидий.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2.15. Основаниями для отказа получателю в предоставлении субсидии являются:</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несоответствие участника отбора требованиям и условиям, указанным в пункте 2.4 наст</w:t>
      </w:r>
      <w:r w:rsidRPr="00E5235C">
        <w:rPr>
          <w:rFonts w:ascii="Times New Roman" w:hAnsi="Times New Roman" w:cs="Times New Roman"/>
          <w:sz w:val="24"/>
          <w:szCs w:val="24"/>
        </w:rPr>
        <w:t>о</w:t>
      </w:r>
      <w:r w:rsidRPr="00E5235C">
        <w:rPr>
          <w:rFonts w:ascii="Times New Roman" w:hAnsi="Times New Roman" w:cs="Times New Roman"/>
          <w:sz w:val="24"/>
          <w:szCs w:val="24"/>
        </w:rPr>
        <w:t>ящего Порядка;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несоответствие представленных участником отбора документов требованиям, ук</w:t>
      </w:r>
      <w:r w:rsidRPr="00E5235C">
        <w:rPr>
          <w:rFonts w:ascii="Times New Roman" w:hAnsi="Times New Roman" w:cs="Times New Roman"/>
          <w:sz w:val="24"/>
          <w:szCs w:val="24"/>
        </w:rPr>
        <w:t>а</w:t>
      </w:r>
      <w:r w:rsidRPr="00E5235C">
        <w:rPr>
          <w:rFonts w:ascii="Times New Roman" w:hAnsi="Times New Roman" w:cs="Times New Roman"/>
          <w:sz w:val="24"/>
          <w:szCs w:val="24"/>
        </w:rPr>
        <w:t>занным в пунктах 2.5, 2.6 настоящего Порядка;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предоставление документов, указанных в пункте 2.5 настоящего Порядка, не в полном объеме и (или) выявление в них недостоверных сведений;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нарушение установленного срока подачи документов;</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непредоставление сельскохозяйственным товаропроизводителем отчета о финанс</w:t>
      </w:r>
      <w:r w:rsidRPr="00E5235C">
        <w:rPr>
          <w:rFonts w:ascii="Times New Roman" w:hAnsi="Times New Roman" w:cs="Times New Roman"/>
          <w:sz w:val="24"/>
          <w:szCs w:val="24"/>
        </w:rPr>
        <w:t>о</w:t>
      </w:r>
      <w:r w:rsidRPr="00E5235C">
        <w:rPr>
          <w:rFonts w:ascii="Times New Roman" w:hAnsi="Times New Roman" w:cs="Times New Roman"/>
          <w:sz w:val="24"/>
          <w:szCs w:val="24"/>
        </w:rPr>
        <w:t>во-экономическом состоянии за отчетный финансовый год в срок до 01 марта года, сл</w:t>
      </w:r>
      <w:r w:rsidRPr="00E5235C">
        <w:rPr>
          <w:rFonts w:ascii="Times New Roman" w:hAnsi="Times New Roman" w:cs="Times New Roman"/>
          <w:sz w:val="24"/>
          <w:szCs w:val="24"/>
        </w:rPr>
        <w:t>е</w:t>
      </w:r>
      <w:r w:rsidRPr="00E5235C">
        <w:rPr>
          <w:rFonts w:ascii="Times New Roman" w:hAnsi="Times New Roman" w:cs="Times New Roman"/>
          <w:sz w:val="24"/>
          <w:szCs w:val="24"/>
        </w:rPr>
        <w:t>дующего за отчетным годом, по соответствующей статусу сельскохозяйственного прои</w:t>
      </w:r>
      <w:r w:rsidRPr="00E5235C">
        <w:rPr>
          <w:rFonts w:ascii="Times New Roman" w:hAnsi="Times New Roman" w:cs="Times New Roman"/>
          <w:sz w:val="24"/>
          <w:szCs w:val="24"/>
        </w:rPr>
        <w:t>з</w:t>
      </w:r>
      <w:r w:rsidRPr="00E5235C">
        <w:rPr>
          <w:rFonts w:ascii="Times New Roman" w:hAnsi="Times New Roman" w:cs="Times New Roman"/>
          <w:sz w:val="24"/>
          <w:szCs w:val="24"/>
        </w:rPr>
        <w:t>водителя форме, утвержденной Министерством сельского хозяйства Российской Федер</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ции на соответствующий финансовый год, и размещенной на </w:t>
      </w:r>
      <w:hyperlink r:id="rId404" w:history="1">
        <w:r w:rsidRPr="00E5235C">
          <w:rPr>
            <w:rStyle w:val="aff1"/>
            <w:rFonts w:ascii="Times New Roman" w:hAnsi="Times New Roman"/>
            <w:b w:val="0"/>
            <w:color w:val="auto"/>
            <w:sz w:val="24"/>
            <w:szCs w:val="24"/>
          </w:rPr>
          <w:t>официальном сайте</w:t>
        </w:r>
      </w:hyperlink>
      <w:r w:rsidRPr="00E5235C">
        <w:rPr>
          <w:rFonts w:ascii="Times New Roman" w:hAnsi="Times New Roman" w:cs="Times New Roman"/>
          <w:sz w:val="24"/>
          <w:szCs w:val="24"/>
        </w:rPr>
        <w:t xml:space="preserve"> Мин</w:t>
      </w:r>
      <w:r w:rsidRPr="00E5235C">
        <w:rPr>
          <w:rFonts w:ascii="Times New Roman" w:hAnsi="Times New Roman" w:cs="Times New Roman"/>
          <w:sz w:val="24"/>
          <w:szCs w:val="24"/>
        </w:rPr>
        <w:t>и</w:t>
      </w:r>
      <w:r w:rsidRPr="00E5235C">
        <w:rPr>
          <w:rFonts w:ascii="Times New Roman" w:hAnsi="Times New Roman" w:cs="Times New Roman"/>
          <w:sz w:val="24"/>
          <w:szCs w:val="24"/>
        </w:rPr>
        <w:t>стерства в информационно-телекоммуникационной сети Интернет;</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отсутствие или использование Министерством в полном объеме лимитов бюдже</w:t>
      </w:r>
      <w:r w:rsidRPr="00E5235C">
        <w:rPr>
          <w:rFonts w:ascii="Times New Roman" w:hAnsi="Times New Roman" w:cs="Times New Roman"/>
          <w:sz w:val="24"/>
          <w:szCs w:val="24"/>
        </w:rPr>
        <w:t>т</w:t>
      </w:r>
      <w:r w:rsidRPr="00E5235C">
        <w:rPr>
          <w:rFonts w:ascii="Times New Roman" w:hAnsi="Times New Roman" w:cs="Times New Roman"/>
          <w:sz w:val="24"/>
          <w:szCs w:val="24"/>
        </w:rPr>
        <w:t>ных обязательств по предоставлению субсидий, утверждаемых в установленном порядке. Министерству на соответствующий финансовый год.</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2.16. О принятом решении о предоставлении субсидии сельскохозяйственный т</w:t>
      </w:r>
      <w:r w:rsidRPr="00E5235C">
        <w:rPr>
          <w:rFonts w:ascii="Times New Roman" w:hAnsi="Times New Roman" w:cs="Times New Roman"/>
          <w:sz w:val="24"/>
          <w:szCs w:val="24"/>
        </w:rPr>
        <w:t>о</w:t>
      </w:r>
      <w:r w:rsidRPr="00E5235C">
        <w:rPr>
          <w:rFonts w:ascii="Times New Roman" w:hAnsi="Times New Roman" w:cs="Times New Roman"/>
          <w:sz w:val="24"/>
          <w:szCs w:val="24"/>
        </w:rPr>
        <w:t>варопроизводитель уведомляется Министерством не позднее 10 рабочих дней с даты его принятия заказным письмом либо вручает его лично заявителю.</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2.17. С участником отбора, в отношении которого Министерством принято реш</w:t>
      </w:r>
      <w:r w:rsidRPr="00E5235C">
        <w:rPr>
          <w:rFonts w:ascii="Times New Roman" w:hAnsi="Times New Roman" w:cs="Times New Roman"/>
          <w:sz w:val="24"/>
          <w:szCs w:val="24"/>
        </w:rPr>
        <w:t>е</w:t>
      </w:r>
      <w:r w:rsidRPr="00E5235C">
        <w:rPr>
          <w:rFonts w:ascii="Times New Roman" w:hAnsi="Times New Roman" w:cs="Times New Roman"/>
          <w:sz w:val="24"/>
          <w:szCs w:val="24"/>
        </w:rPr>
        <w:t>ние о предоставлении субсидии в течение 10 рабочих дней со дня принятия решения о включении в реестр получателей субсидии, заключается соглашение о предоставлении субсидии (далее - соглашение).</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 xml:space="preserve">Министерство в течение 10 рабочих дней со дня принятия решения о включении в реестр получателей субсидии размещает на </w:t>
      </w:r>
      <w:hyperlink r:id="rId405" w:history="1">
        <w:r w:rsidRPr="00E5235C">
          <w:rPr>
            <w:rFonts w:ascii="Times New Roman" w:hAnsi="Times New Roman" w:cs="Times New Roman"/>
            <w:sz w:val="24"/>
            <w:szCs w:val="24"/>
          </w:rPr>
          <w:t>едином портале</w:t>
        </w:r>
      </w:hyperlink>
      <w:r w:rsidRPr="00E5235C">
        <w:rPr>
          <w:rFonts w:ascii="Times New Roman" w:hAnsi="Times New Roman" w:cs="Times New Roman"/>
          <w:sz w:val="24"/>
          <w:szCs w:val="24"/>
        </w:rPr>
        <w:t xml:space="preserve">, а также на </w:t>
      </w:r>
      <w:hyperlink r:id="rId406" w:history="1">
        <w:r w:rsidRPr="00E5235C">
          <w:rPr>
            <w:rFonts w:ascii="Times New Roman" w:hAnsi="Times New Roman" w:cs="Times New Roman"/>
            <w:sz w:val="24"/>
            <w:szCs w:val="24"/>
          </w:rPr>
          <w:t>официальном са</w:t>
        </w:r>
        <w:r w:rsidRPr="00E5235C">
          <w:rPr>
            <w:rFonts w:ascii="Times New Roman" w:hAnsi="Times New Roman" w:cs="Times New Roman"/>
            <w:sz w:val="24"/>
            <w:szCs w:val="24"/>
          </w:rPr>
          <w:t>й</w:t>
        </w:r>
        <w:r w:rsidRPr="00E5235C">
          <w:rPr>
            <w:rFonts w:ascii="Times New Roman" w:hAnsi="Times New Roman" w:cs="Times New Roman"/>
            <w:sz w:val="24"/>
            <w:szCs w:val="24"/>
          </w:rPr>
          <w:t>те</w:t>
        </w:r>
      </w:hyperlink>
      <w:r w:rsidRPr="00E5235C">
        <w:rPr>
          <w:rFonts w:ascii="Times New Roman" w:hAnsi="Times New Roman" w:cs="Times New Roman"/>
          <w:sz w:val="24"/>
          <w:szCs w:val="24"/>
        </w:rPr>
        <w:t xml:space="preserve"> Министерства следующую информацию:</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дата, время и место проведения рассмотрения заявлений участников отбора;</w:t>
      </w:r>
    </w:p>
    <w:p w:rsidR="00814D1E" w:rsidRPr="00E5235C" w:rsidRDefault="00814D1E" w:rsidP="006A2809">
      <w:pPr>
        <w:spacing w:after="0"/>
        <w:ind w:firstLine="708"/>
        <w:jc w:val="both"/>
        <w:rPr>
          <w:rFonts w:ascii="Times New Roman" w:hAnsi="Times New Roman" w:cs="Times New Roman"/>
          <w:sz w:val="24"/>
          <w:szCs w:val="24"/>
        </w:rPr>
      </w:pPr>
      <w:bookmarkStart w:id="806" w:name="sub_2173"/>
      <w:r w:rsidRPr="00E5235C">
        <w:rPr>
          <w:rFonts w:ascii="Times New Roman" w:hAnsi="Times New Roman" w:cs="Times New Roman"/>
          <w:sz w:val="24"/>
          <w:szCs w:val="24"/>
        </w:rPr>
        <w:t>информация об участниках отбора, заявления которых были рассмотрены;</w:t>
      </w:r>
    </w:p>
    <w:p w:rsidR="00814D1E" w:rsidRPr="00E5235C" w:rsidRDefault="00814D1E" w:rsidP="006A2809">
      <w:pPr>
        <w:spacing w:after="0"/>
        <w:ind w:firstLine="708"/>
        <w:jc w:val="both"/>
        <w:rPr>
          <w:rFonts w:ascii="Times New Roman" w:hAnsi="Times New Roman" w:cs="Times New Roman"/>
          <w:sz w:val="24"/>
          <w:szCs w:val="24"/>
        </w:rPr>
      </w:pPr>
      <w:bookmarkStart w:id="807" w:name="sub_2174"/>
      <w:bookmarkEnd w:id="806"/>
      <w:r w:rsidRPr="00E5235C">
        <w:rPr>
          <w:rFonts w:ascii="Times New Roman" w:hAnsi="Times New Roman" w:cs="Times New Roman"/>
          <w:sz w:val="24"/>
          <w:szCs w:val="24"/>
        </w:rPr>
        <w:t>информация об участниках отбора, заявления которых были отклонены с указан</w:t>
      </w:r>
      <w:r w:rsidRPr="00E5235C">
        <w:rPr>
          <w:rFonts w:ascii="Times New Roman" w:hAnsi="Times New Roman" w:cs="Times New Roman"/>
          <w:sz w:val="24"/>
          <w:szCs w:val="24"/>
        </w:rPr>
        <w:t>и</w:t>
      </w:r>
      <w:r w:rsidRPr="00E5235C">
        <w:rPr>
          <w:rFonts w:ascii="Times New Roman" w:hAnsi="Times New Roman" w:cs="Times New Roman"/>
          <w:sz w:val="24"/>
          <w:szCs w:val="24"/>
        </w:rPr>
        <w:t>ем причин их отклонения, в том числе положений, которым не соответствуют такие зая</w:t>
      </w:r>
      <w:r w:rsidRPr="00E5235C">
        <w:rPr>
          <w:rFonts w:ascii="Times New Roman" w:hAnsi="Times New Roman" w:cs="Times New Roman"/>
          <w:sz w:val="24"/>
          <w:szCs w:val="24"/>
        </w:rPr>
        <w:t>в</w:t>
      </w:r>
      <w:r w:rsidRPr="00E5235C">
        <w:rPr>
          <w:rFonts w:ascii="Times New Roman" w:hAnsi="Times New Roman" w:cs="Times New Roman"/>
          <w:sz w:val="24"/>
          <w:szCs w:val="24"/>
        </w:rPr>
        <w:t>ления;</w:t>
      </w:r>
    </w:p>
    <w:p w:rsidR="00814D1E" w:rsidRPr="00E5235C" w:rsidRDefault="00814D1E" w:rsidP="00814D1E">
      <w:pPr>
        <w:spacing w:after="0"/>
        <w:jc w:val="both"/>
        <w:rPr>
          <w:rFonts w:ascii="Times New Roman" w:hAnsi="Times New Roman" w:cs="Times New Roman"/>
          <w:sz w:val="24"/>
          <w:szCs w:val="24"/>
        </w:rPr>
      </w:pPr>
      <w:bookmarkStart w:id="808" w:name="sub_2175"/>
      <w:bookmarkEnd w:id="807"/>
      <w:r w:rsidRPr="00E5235C">
        <w:rPr>
          <w:rFonts w:ascii="Times New Roman" w:hAnsi="Times New Roman" w:cs="Times New Roman"/>
          <w:sz w:val="24"/>
          <w:szCs w:val="24"/>
        </w:rPr>
        <w:t>наименование получателя (получателей) субсидии, с которым заключается соглашение, и размер предоставляемой ему субсидии.</w:t>
      </w:r>
    </w:p>
    <w:bookmarkEnd w:id="808"/>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2.18. Соглашение и дополнительные соглашения к нему, в том числе о расторж</w:t>
      </w:r>
      <w:r w:rsidRPr="00E5235C">
        <w:rPr>
          <w:rFonts w:ascii="Times New Roman" w:hAnsi="Times New Roman" w:cs="Times New Roman"/>
          <w:sz w:val="24"/>
          <w:szCs w:val="24"/>
        </w:rPr>
        <w:t>е</w:t>
      </w:r>
      <w:r w:rsidRPr="00E5235C">
        <w:rPr>
          <w:rFonts w:ascii="Times New Roman" w:hAnsi="Times New Roman" w:cs="Times New Roman"/>
          <w:sz w:val="24"/>
          <w:szCs w:val="24"/>
        </w:rPr>
        <w:t>нии соглашения, заключаются по формам, установленным Министерством финансов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 в государственной интегрированной информационной системе упра</w:t>
      </w:r>
      <w:r w:rsidRPr="00E5235C">
        <w:rPr>
          <w:rFonts w:ascii="Times New Roman" w:hAnsi="Times New Roman" w:cs="Times New Roman"/>
          <w:sz w:val="24"/>
          <w:szCs w:val="24"/>
        </w:rPr>
        <w:t>в</w:t>
      </w:r>
      <w:r w:rsidRPr="00E5235C">
        <w:rPr>
          <w:rFonts w:ascii="Times New Roman" w:hAnsi="Times New Roman" w:cs="Times New Roman"/>
          <w:sz w:val="24"/>
          <w:szCs w:val="24"/>
        </w:rPr>
        <w:t>ления общественными финансами "Электронный бюджет".</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2.19. Соглашение, заключаемое с получателем субсидии, должно содержать след</w:t>
      </w:r>
      <w:r w:rsidRPr="00E5235C">
        <w:rPr>
          <w:rFonts w:ascii="Times New Roman" w:hAnsi="Times New Roman" w:cs="Times New Roman"/>
          <w:sz w:val="24"/>
          <w:szCs w:val="24"/>
        </w:rPr>
        <w:t>у</w:t>
      </w:r>
      <w:r w:rsidRPr="00E5235C">
        <w:rPr>
          <w:rFonts w:ascii="Times New Roman" w:hAnsi="Times New Roman" w:cs="Times New Roman"/>
          <w:sz w:val="24"/>
          <w:szCs w:val="24"/>
        </w:rPr>
        <w:t>ющие основные положения: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сведения о направлении предоставления субсидии;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об объеме субсидии, предоставляемой получателю субсидии, и ее целевое назнач</w:t>
      </w:r>
      <w:r w:rsidRPr="00E5235C">
        <w:rPr>
          <w:rFonts w:ascii="Times New Roman" w:hAnsi="Times New Roman" w:cs="Times New Roman"/>
          <w:sz w:val="24"/>
          <w:szCs w:val="24"/>
        </w:rPr>
        <w:t>е</w:t>
      </w:r>
      <w:r w:rsidRPr="00E5235C">
        <w:rPr>
          <w:rFonts w:ascii="Times New Roman" w:hAnsi="Times New Roman" w:cs="Times New Roman"/>
          <w:sz w:val="24"/>
          <w:szCs w:val="24"/>
        </w:rPr>
        <w:t>ние;</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показатели результативности использования субсидии и их значения;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порядок предоставления получателем субсидии бухгалтерской отчетности по ит</w:t>
      </w:r>
      <w:r w:rsidRPr="00E5235C">
        <w:rPr>
          <w:rFonts w:ascii="Times New Roman" w:hAnsi="Times New Roman" w:cs="Times New Roman"/>
          <w:sz w:val="24"/>
          <w:szCs w:val="24"/>
        </w:rPr>
        <w:t>о</w:t>
      </w:r>
      <w:r w:rsidRPr="00E5235C">
        <w:rPr>
          <w:rFonts w:ascii="Times New Roman" w:hAnsi="Times New Roman" w:cs="Times New Roman"/>
          <w:sz w:val="24"/>
          <w:szCs w:val="24"/>
        </w:rPr>
        <w:t>гам отчетного периода, в котором получена субсидия;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ответственность сторон за нарушение условий Соглашения;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условие, согласно которому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w:t>
      </w:r>
      <w:r w:rsidRPr="00E5235C">
        <w:rPr>
          <w:rFonts w:ascii="Times New Roman" w:hAnsi="Times New Roman" w:cs="Times New Roman"/>
          <w:sz w:val="24"/>
          <w:szCs w:val="24"/>
        </w:rPr>
        <w:t>о</w:t>
      </w:r>
      <w:r w:rsidRPr="00E5235C">
        <w:rPr>
          <w:rFonts w:ascii="Times New Roman" w:hAnsi="Times New Roman" w:cs="Times New Roman"/>
          <w:sz w:val="24"/>
          <w:szCs w:val="24"/>
        </w:rPr>
        <w:t>нами соглашения согласовываются новые условия соглашения или, при недостижении с</w:t>
      </w:r>
      <w:r w:rsidRPr="00E5235C">
        <w:rPr>
          <w:rFonts w:ascii="Times New Roman" w:hAnsi="Times New Roman" w:cs="Times New Roman"/>
          <w:sz w:val="24"/>
          <w:szCs w:val="24"/>
        </w:rPr>
        <w:t>о</w:t>
      </w:r>
      <w:r w:rsidRPr="00E5235C">
        <w:rPr>
          <w:rFonts w:ascii="Times New Roman" w:hAnsi="Times New Roman" w:cs="Times New Roman"/>
          <w:sz w:val="24"/>
          <w:szCs w:val="24"/>
        </w:rPr>
        <w:t>гласия по новым условиям, оно расторгается;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согласие получателя субсидии на осуществление в отношении него проверки М</w:t>
      </w:r>
      <w:r w:rsidRPr="00E5235C">
        <w:rPr>
          <w:rFonts w:ascii="Times New Roman" w:hAnsi="Times New Roman" w:cs="Times New Roman"/>
          <w:sz w:val="24"/>
          <w:szCs w:val="24"/>
        </w:rPr>
        <w:t>и</w:t>
      </w:r>
      <w:r w:rsidRPr="00E5235C">
        <w:rPr>
          <w:rFonts w:ascii="Times New Roman" w:hAnsi="Times New Roman" w:cs="Times New Roman"/>
          <w:sz w:val="24"/>
          <w:szCs w:val="24"/>
        </w:rPr>
        <w:t>нистерством и органом государственного финансового контроля за соблюдением целей, условий и порядка предоставления субсидии.</w:t>
      </w:r>
    </w:p>
    <w:p w:rsidR="00814D1E" w:rsidRPr="00E5235C" w:rsidRDefault="00814D1E" w:rsidP="006A2809">
      <w:pPr>
        <w:spacing w:after="0"/>
        <w:ind w:firstLine="708"/>
        <w:jc w:val="both"/>
        <w:rPr>
          <w:rFonts w:ascii="Times New Roman" w:hAnsi="Times New Roman" w:cs="Times New Roman"/>
          <w:bCs/>
          <w:sz w:val="24"/>
          <w:szCs w:val="24"/>
        </w:rPr>
      </w:pPr>
      <w:r w:rsidRPr="00E5235C">
        <w:rPr>
          <w:rFonts w:ascii="Times New Roman" w:hAnsi="Times New Roman" w:cs="Times New Roman"/>
          <w:sz w:val="24"/>
          <w:szCs w:val="24"/>
        </w:rPr>
        <w:t>2.20. Отказ получателя субсидии от подписания Соглашения либо не подписание Соглашения в срок, установленный пунктом 2.17 настоящего Порядка, за исключением случаев, когда невозможность своевременного подписания Соглашения вызвана действ</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ем обстоятельств непреодолимой силы или действиями (бездействием) Министерства, признается </w:t>
      </w:r>
      <w:r w:rsidRPr="00E5235C">
        <w:rPr>
          <w:rFonts w:ascii="Times New Roman" w:hAnsi="Times New Roman" w:cs="Times New Roman"/>
          <w:bCs/>
          <w:sz w:val="24"/>
          <w:szCs w:val="24"/>
        </w:rPr>
        <w:t>отказом получателя субсидий от получения субсидии.</w:t>
      </w:r>
    </w:p>
    <w:p w:rsidR="00814D1E" w:rsidRPr="00E5235C" w:rsidRDefault="00814D1E" w:rsidP="006A2809">
      <w:pPr>
        <w:spacing w:after="0"/>
        <w:ind w:firstLine="708"/>
        <w:jc w:val="both"/>
        <w:rPr>
          <w:rFonts w:ascii="Times New Roman" w:hAnsi="Times New Roman" w:cs="Times New Roman"/>
          <w:bCs/>
          <w:sz w:val="24"/>
          <w:szCs w:val="24"/>
        </w:rPr>
      </w:pPr>
      <w:r w:rsidRPr="00E5235C">
        <w:rPr>
          <w:rFonts w:ascii="Times New Roman" w:hAnsi="Times New Roman" w:cs="Times New Roman"/>
          <w:bCs/>
          <w:sz w:val="24"/>
          <w:szCs w:val="24"/>
        </w:rPr>
        <w:t xml:space="preserve">2.21. Субсидии предоставляются в размере, рассчитанном в соответствии с </w:t>
      </w:r>
      <w:hyperlink r:id="rId407" w:history="1">
        <w:r w:rsidRPr="00E5235C">
          <w:rPr>
            <w:rFonts w:ascii="Times New Roman" w:hAnsi="Times New Roman" w:cs="Times New Roman"/>
            <w:bCs/>
            <w:sz w:val="24"/>
            <w:szCs w:val="24"/>
          </w:rPr>
          <w:t>частью 3 статьи 3</w:t>
        </w:r>
      </w:hyperlink>
      <w:r w:rsidRPr="00E5235C">
        <w:rPr>
          <w:rFonts w:ascii="Times New Roman" w:hAnsi="Times New Roman" w:cs="Times New Roman"/>
          <w:bCs/>
          <w:sz w:val="24"/>
          <w:szCs w:val="24"/>
        </w:rPr>
        <w:t xml:space="preserve"> Федерального закона, с учетом ставок для расчета размера субсидии, устано</w:t>
      </w:r>
      <w:r w:rsidRPr="00E5235C">
        <w:rPr>
          <w:rFonts w:ascii="Times New Roman" w:hAnsi="Times New Roman" w:cs="Times New Roman"/>
          <w:bCs/>
          <w:sz w:val="24"/>
          <w:szCs w:val="24"/>
        </w:rPr>
        <w:t>в</w:t>
      </w:r>
      <w:r w:rsidRPr="00E5235C">
        <w:rPr>
          <w:rFonts w:ascii="Times New Roman" w:hAnsi="Times New Roman" w:cs="Times New Roman"/>
          <w:bCs/>
          <w:sz w:val="24"/>
          <w:szCs w:val="24"/>
        </w:rPr>
        <w:t>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w:t>
      </w:r>
      <w:r w:rsidRPr="00E5235C">
        <w:rPr>
          <w:rFonts w:ascii="Times New Roman" w:hAnsi="Times New Roman" w:cs="Times New Roman"/>
          <w:bCs/>
          <w:sz w:val="24"/>
          <w:szCs w:val="24"/>
        </w:rPr>
        <w:t>н</w:t>
      </w:r>
      <w:r w:rsidRPr="00E5235C">
        <w:rPr>
          <w:rFonts w:ascii="Times New Roman" w:hAnsi="Times New Roman" w:cs="Times New Roman"/>
          <w:bCs/>
          <w:sz w:val="24"/>
          <w:szCs w:val="24"/>
        </w:rPr>
        <w:t>ной культуры, утраты (гибели) посадок многолетних насаждений, утраты (гибели) сел</w:t>
      </w:r>
      <w:r w:rsidRPr="00E5235C">
        <w:rPr>
          <w:rFonts w:ascii="Times New Roman" w:hAnsi="Times New Roman" w:cs="Times New Roman"/>
          <w:bCs/>
          <w:sz w:val="24"/>
          <w:szCs w:val="24"/>
        </w:rPr>
        <w:t>ь</w:t>
      </w:r>
      <w:r w:rsidRPr="00E5235C">
        <w:rPr>
          <w:rFonts w:ascii="Times New Roman" w:hAnsi="Times New Roman" w:cs="Times New Roman"/>
          <w:bCs/>
          <w:sz w:val="24"/>
          <w:szCs w:val="24"/>
        </w:rPr>
        <w:t>скохозяйственных животных, утраты (гибели) объектов товарной аквакультуры (товарн</w:t>
      </w:r>
      <w:r w:rsidRPr="00E5235C">
        <w:rPr>
          <w:rFonts w:ascii="Times New Roman" w:hAnsi="Times New Roman" w:cs="Times New Roman"/>
          <w:bCs/>
          <w:sz w:val="24"/>
          <w:szCs w:val="24"/>
        </w:rPr>
        <w:t>о</w:t>
      </w:r>
      <w:r w:rsidRPr="00E5235C">
        <w:rPr>
          <w:rFonts w:ascii="Times New Roman" w:hAnsi="Times New Roman" w:cs="Times New Roman"/>
          <w:bCs/>
          <w:sz w:val="24"/>
          <w:szCs w:val="24"/>
        </w:rPr>
        <w:t>го рыбоводства), утверждаемых Министерством сельского хозяйства Российской Федер</w:t>
      </w:r>
      <w:r w:rsidRPr="00E5235C">
        <w:rPr>
          <w:rFonts w:ascii="Times New Roman" w:hAnsi="Times New Roman" w:cs="Times New Roman"/>
          <w:bCs/>
          <w:sz w:val="24"/>
          <w:szCs w:val="24"/>
        </w:rPr>
        <w:t>а</w:t>
      </w:r>
      <w:r w:rsidRPr="00E5235C">
        <w:rPr>
          <w:rFonts w:ascii="Times New Roman" w:hAnsi="Times New Roman" w:cs="Times New Roman"/>
          <w:bCs/>
          <w:sz w:val="24"/>
          <w:szCs w:val="24"/>
        </w:rPr>
        <w:t xml:space="preserve">ции в соответствии с </w:t>
      </w:r>
      <w:hyperlink r:id="rId408" w:history="1">
        <w:r w:rsidRPr="00E5235C">
          <w:rPr>
            <w:rFonts w:ascii="Times New Roman" w:hAnsi="Times New Roman" w:cs="Times New Roman"/>
            <w:bCs/>
            <w:sz w:val="24"/>
            <w:szCs w:val="24"/>
          </w:rPr>
          <w:t>частью 4 статьи 3</w:t>
        </w:r>
      </w:hyperlink>
      <w:r w:rsidRPr="00E5235C">
        <w:rPr>
          <w:rFonts w:ascii="Times New Roman" w:hAnsi="Times New Roman" w:cs="Times New Roman"/>
          <w:bCs/>
          <w:sz w:val="24"/>
          <w:szCs w:val="24"/>
        </w:rPr>
        <w:t xml:space="preserve"> Федерального закона.</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lastRenderedPageBreak/>
        <w:t>Субсидии перечисляются на расчетный счет страховщика на основании заявления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товаропроизводителя, при этом: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2.21.1. В случае, если страховой тариф, указанный в договоре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страхования в отношении определенного объекта сельскохозяйственного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ния и события, предусмотренного подпунктами 1.3.1.1 - 1.3.1.3. пункта 1.3.1, пунктами 1.3.2, 1.3.3 настоящего Порядка,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равен 50 (пятидесяти) процентам от страховой премии, начисленной по такому договору сельскохозяйственного страхования и определ</w:t>
      </w:r>
      <w:r w:rsidRPr="00E5235C">
        <w:rPr>
          <w:rFonts w:ascii="Times New Roman" w:hAnsi="Times New Roman" w:cs="Times New Roman"/>
          <w:sz w:val="24"/>
          <w:szCs w:val="24"/>
        </w:rPr>
        <w:t>я</w:t>
      </w:r>
      <w:r w:rsidRPr="00E5235C">
        <w:rPr>
          <w:rFonts w:ascii="Times New Roman" w:hAnsi="Times New Roman" w:cs="Times New Roman"/>
          <w:sz w:val="24"/>
          <w:szCs w:val="24"/>
        </w:rPr>
        <w:t>ется по следующей формуле:</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Wm = P x 50%,</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где:</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Wm - размер субсидии на возмещение части затрат на уплату страховых премий, начи</w:t>
      </w:r>
      <w:r w:rsidRPr="00E5235C">
        <w:rPr>
          <w:rFonts w:ascii="Times New Roman" w:hAnsi="Times New Roman" w:cs="Times New Roman"/>
          <w:sz w:val="24"/>
          <w:szCs w:val="24"/>
        </w:rPr>
        <w:t>с</w:t>
      </w:r>
      <w:r w:rsidRPr="00E5235C">
        <w:rPr>
          <w:rFonts w:ascii="Times New Roman" w:hAnsi="Times New Roman" w:cs="Times New Roman"/>
          <w:sz w:val="24"/>
          <w:szCs w:val="24"/>
        </w:rPr>
        <w:t>ленных по договорам сельскохозяйственного страхования;</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Р - начисленная страховая премия по договору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2.21.2. В случае, если страховой тариф, указанный в договоре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страхования в отношении определенного объекта сельскохозяйственного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ния и события, предусмотренного подпунктами 1.3.1.1 - 1.3.1.3 пункта 1.3.1, пунктами 1.3.2, 1.3.3 настоящего Порядка, превышает предельный размер ставки для расчета разм</w:t>
      </w:r>
      <w:r w:rsidRPr="00E5235C">
        <w:rPr>
          <w:rFonts w:ascii="Times New Roman" w:hAnsi="Times New Roman" w:cs="Times New Roman"/>
          <w:sz w:val="24"/>
          <w:szCs w:val="24"/>
        </w:rPr>
        <w:t>е</w:t>
      </w:r>
      <w:r w:rsidRPr="00E5235C">
        <w:rPr>
          <w:rFonts w:ascii="Times New Roman" w:hAnsi="Times New Roman" w:cs="Times New Roman"/>
          <w:sz w:val="24"/>
          <w:szCs w:val="24"/>
        </w:rPr>
        <w:t>ра субсидии по данному объекту сельскохозяйственного страхования и соответствующ</w:t>
      </w:r>
      <w:r w:rsidRPr="00E5235C">
        <w:rPr>
          <w:rFonts w:ascii="Times New Roman" w:hAnsi="Times New Roman" w:cs="Times New Roman"/>
          <w:sz w:val="24"/>
          <w:szCs w:val="24"/>
        </w:rPr>
        <w:t>е</w:t>
      </w:r>
      <w:r w:rsidRPr="00E5235C">
        <w:rPr>
          <w:rFonts w:ascii="Times New Roman" w:hAnsi="Times New Roman" w:cs="Times New Roman"/>
          <w:sz w:val="24"/>
          <w:szCs w:val="24"/>
        </w:rPr>
        <w:t>му событию, размер субсидии равен 50 (пятидесяти) процентам от суммы, рассчитанной как произведение страховой суммы, указанной в таком договоре сельскохозяйственного страхования, и предельного размера ставки для расчета размера субсидии по данному объекту сельскохозяйственного страхования и соответствующему событию и определяе</w:t>
      </w:r>
      <w:r w:rsidRPr="00E5235C">
        <w:rPr>
          <w:rFonts w:ascii="Times New Roman" w:hAnsi="Times New Roman" w:cs="Times New Roman"/>
          <w:sz w:val="24"/>
          <w:szCs w:val="24"/>
        </w:rPr>
        <w:t>т</w:t>
      </w:r>
      <w:r w:rsidRPr="00E5235C">
        <w:rPr>
          <w:rFonts w:ascii="Times New Roman" w:hAnsi="Times New Roman" w:cs="Times New Roman"/>
          <w:sz w:val="24"/>
          <w:szCs w:val="24"/>
        </w:rPr>
        <w:t>ся по следующей формуле:</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Wб = S x R x 50%,</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где:</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Wб - размер субсидии на возмещение части затрат на уплату страховых премий, начи</w:t>
      </w:r>
      <w:r w:rsidRPr="00E5235C">
        <w:rPr>
          <w:rFonts w:ascii="Times New Roman" w:hAnsi="Times New Roman" w:cs="Times New Roman"/>
          <w:sz w:val="24"/>
          <w:szCs w:val="24"/>
        </w:rPr>
        <w:t>с</w:t>
      </w:r>
      <w:r w:rsidRPr="00E5235C">
        <w:rPr>
          <w:rFonts w:ascii="Times New Roman" w:hAnsi="Times New Roman" w:cs="Times New Roman"/>
          <w:sz w:val="24"/>
          <w:szCs w:val="24"/>
        </w:rPr>
        <w:t>ленных по договорам сельскохозяйственного страхования;</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S - страховая сумма, указанная договоре сельскохозяйственного страхования;</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К - предельный размер ставки для расчета размера субсидии по данному объекту сельск</w:t>
      </w:r>
      <w:r w:rsidRPr="00E5235C">
        <w:rPr>
          <w:rFonts w:ascii="Times New Roman" w:hAnsi="Times New Roman" w:cs="Times New Roman"/>
          <w:sz w:val="24"/>
          <w:szCs w:val="24"/>
        </w:rPr>
        <w:t>о</w:t>
      </w:r>
      <w:r w:rsidRPr="00E5235C">
        <w:rPr>
          <w:rFonts w:ascii="Times New Roman" w:hAnsi="Times New Roman" w:cs="Times New Roman"/>
          <w:sz w:val="24"/>
          <w:szCs w:val="24"/>
        </w:rPr>
        <w:t>хозяйственного страхования и соответствующему событию.</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2.21.3. В случае, если страховой тариф, указанный в договоре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страхования в отношении определенного объекта сельскохозяйственного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ния и события, предусмотренного подпунктом 1.3.1.4. пункта 1.3.1 настоящего Порядка,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равен:</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2.21.3.1. Для сельскохозяйственного товаропроизводителя, являющегося субъектом малого предпринимательства:</w:t>
      </w:r>
    </w:p>
    <w:p w:rsidR="00814D1E" w:rsidRPr="00E5235C" w:rsidRDefault="00814D1E" w:rsidP="006A2809">
      <w:pPr>
        <w:spacing w:after="0"/>
        <w:ind w:firstLine="708"/>
        <w:jc w:val="both"/>
        <w:rPr>
          <w:rFonts w:ascii="Times New Roman" w:hAnsi="Times New Roman" w:cs="Times New Roman"/>
          <w:sz w:val="24"/>
          <w:szCs w:val="24"/>
        </w:rPr>
      </w:pPr>
      <w:bookmarkStart w:id="809" w:name="sub_221311"/>
      <w:r w:rsidRPr="00E5235C">
        <w:rPr>
          <w:rFonts w:ascii="Times New Roman" w:hAnsi="Times New Roman" w:cs="Times New Roman"/>
          <w:sz w:val="24"/>
          <w:szCs w:val="24"/>
        </w:rPr>
        <w:lastRenderedPageBreak/>
        <w:t>с 1 июля 2021 года - 80 (восьмидесяти) процентам от страховой премии, начисле</w:t>
      </w:r>
      <w:r w:rsidRPr="00E5235C">
        <w:rPr>
          <w:rFonts w:ascii="Times New Roman" w:hAnsi="Times New Roman" w:cs="Times New Roman"/>
          <w:sz w:val="24"/>
          <w:szCs w:val="24"/>
        </w:rPr>
        <w:t>н</w:t>
      </w:r>
      <w:r w:rsidRPr="00E5235C">
        <w:rPr>
          <w:rFonts w:ascii="Times New Roman" w:hAnsi="Times New Roman" w:cs="Times New Roman"/>
          <w:sz w:val="24"/>
          <w:szCs w:val="24"/>
        </w:rPr>
        <w:t>ной по договору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bookmarkStart w:id="810" w:name="sub_221312"/>
      <w:bookmarkEnd w:id="809"/>
      <w:r w:rsidRPr="00E5235C">
        <w:rPr>
          <w:rFonts w:ascii="Times New Roman" w:hAnsi="Times New Roman" w:cs="Times New Roman"/>
          <w:sz w:val="24"/>
          <w:szCs w:val="24"/>
        </w:rPr>
        <w:t>с 1 июля 2023 года - 70 (семидесяти) процентам от страховой премии, начисленной по договору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bookmarkStart w:id="811" w:name="sub_221313"/>
      <w:bookmarkEnd w:id="810"/>
      <w:r w:rsidRPr="00E5235C">
        <w:rPr>
          <w:rFonts w:ascii="Times New Roman" w:hAnsi="Times New Roman" w:cs="Times New Roman"/>
          <w:sz w:val="24"/>
          <w:szCs w:val="24"/>
        </w:rPr>
        <w:t>с 1 июля 2024 года - 60 (шестидесяти) процентам от страховой премии, начисле</w:t>
      </w:r>
      <w:r w:rsidRPr="00E5235C">
        <w:rPr>
          <w:rFonts w:ascii="Times New Roman" w:hAnsi="Times New Roman" w:cs="Times New Roman"/>
          <w:sz w:val="24"/>
          <w:szCs w:val="24"/>
        </w:rPr>
        <w:t>н</w:t>
      </w:r>
      <w:r w:rsidRPr="00E5235C">
        <w:rPr>
          <w:rFonts w:ascii="Times New Roman" w:hAnsi="Times New Roman" w:cs="Times New Roman"/>
          <w:sz w:val="24"/>
          <w:szCs w:val="24"/>
        </w:rPr>
        <w:t>ной по договору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bookmarkStart w:id="812" w:name="sub_221314"/>
      <w:bookmarkEnd w:id="811"/>
      <w:r w:rsidRPr="00E5235C">
        <w:rPr>
          <w:rFonts w:ascii="Times New Roman" w:hAnsi="Times New Roman" w:cs="Times New Roman"/>
          <w:sz w:val="24"/>
          <w:szCs w:val="24"/>
        </w:rPr>
        <w:t>с 1 июля 2025 года - 50 (пятидесяти) процентам от страховой премии, начисленной по договору сельскохозяйственного страхования.</w:t>
      </w:r>
    </w:p>
    <w:bookmarkEnd w:id="812"/>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2.21.3.2. Для сельскохозяйственного товаропроизводителя, не являющегося субъе</w:t>
      </w:r>
      <w:r w:rsidRPr="00E5235C">
        <w:rPr>
          <w:rFonts w:ascii="Times New Roman" w:hAnsi="Times New Roman" w:cs="Times New Roman"/>
          <w:sz w:val="24"/>
          <w:szCs w:val="24"/>
        </w:rPr>
        <w:t>к</w:t>
      </w:r>
      <w:r w:rsidRPr="00E5235C">
        <w:rPr>
          <w:rFonts w:ascii="Times New Roman" w:hAnsi="Times New Roman" w:cs="Times New Roman"/>
          <w:sz w:val="24"/>
          <w:szCs w:val="24"/>
        </w:rPr>
        <w:t>том малого предпринимательства:</w:t>
      </w:r>
    </w:p>
    <w:p w:rsidR="00814D1E" w:rsidRPr="00E5235C" w:rsidRDefault="00814D1E" w:rsidP="006A2809">
      <w:pPr>
        <w:spacing w:after="0"/>
        <w:ind w:firstLine="708"/>
        <w:jc w:val="both"/>
        <w:rPr>
          <w:rFonts w:ascii="Times New Roman" w:hAnsi="Times New Roman" w:cs="Times New Roman"/>
          <w:sz w:val="24"/>
          <w:szCs w:val="24"/>
        </w:rPr>
      </w:pPr>
      <w:bookmarkStart w:id="813" w:name="sub_221321"/>
      <w:r w:rsidRPr="00E5235C">
        <w:rPr>
          <w:rFonts w:ascii="Times New Roman" w:hAnsi="Times New Roman" w:cs="Times New Roman"/>
          <w:sz w:val="24"/>
          <w:szCs w:val="24"/>
        </w:rPr>
        <w:t>с 1 июля 2021 года - 80 (восьмидесяти) процентам от страховой премии, начисле</w:t>
      </w:r>
      <w:r w:rsidRPr="00E5235C">
        <w:rPr>
          <w:rFonts w:ascii="Times New Roman" w:hAnsi="Times New Roman" w:cs="Times New Roman"/>
          <w:sz w:val="24"/>
          <w:szCs w:val="24"/>
        </w:rPr>
        <w:t>н</w:t>
      </w:r>
      <w:r w:rsidRPr="00E5235C">
        <w:rPr>
          <w:rFonts w:ascii="Times New Roman" w:hAnsi="Times New Roman" w:cs="Times New Roman"/>
          <w:sz w:val="24"/>
          <w:szCs w:val="24"/>
        </w:rPr>
        <w:t>ной по договору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bookmarkStart w:id="814" w:name="sub_221322"/>
      <w:bookmarkEnd w:id="813"/>
      <w:r w:rsidRPr="00E5235C">
        <w:rPr>
          <w:rFonts w:ascii="Times New Roman" w:hAnsi="Times New Roman" w:cs="Times New Roman"/>
          <w:sz w:val="24"/>
          <w:szCs w:val="24"/>
        </w:rPr>
        <w:t>с 1 июля 2022 года - 70 (семидесяти) процентам от страховой премии, начисленной по договору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bookmarkStart w:id="815" w:name="sub_221323"/>
      <w:bookmarkEnd w:id="814"/>
      <w:r w:rsidRPr="00E5235C">
        <w:rPr>
          <w:rFonts w:ascii="Times New Roman" w:hAnsi="Times New Roman" w:cs="Times New Roman"/>
          <w:sz w:val="24"/>
          <w:szCs w:val="24"/>
        </w:rPr>
        <w:t>с 1 июля 2023 года - 60 (шестидесяти) процентам от страховой премии, начисле</w:t>
      </w:r>
      <w:r w:rsidRPr="00E5235C">
        <w:rPr>
          <w:rFonts w:ascii="Times New Roman" w:hAnsi="Times New Roman" w:cs="Times New Roman"/>
          <w:sz w:val="24"/>
          <w:szCs w:val="24"/>
        </w:rPr>
        <w:t>н</w:t>
      </w:r>
      <w:r w:rsidRPr="00E5235C">
        <w:rPr>
          <w:rFonts w:ascii="Times New Roman" w:hAnsi="Times New Roman" w:cs="Times New Roman"/>
          <w:sz w:val="24"/>
          <w:szCs w:val="24"/>
        </w:rPr>
        <w:t>ной по договору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bookmarkStart w:id="816" w:name="sub_221324"/>
      <w:bookmarkEnd w:id="815"/>
      <w:r w:rsidRPr="00E5235C">
        <w:rPr>
          <w:rFonts w:ascii="Times New Roman" w:hAnsi="Times New Roman" w:cs="Times New Roman"/>
          <w:sz w:val="24"/>
          <w:szCs w:val="24"/>
        </w:rPr>
        <w:t>с 1 июля 2024 года - 50 (пятидесяти) процентам от страховой премии, начисленной по договору сельскохозяйственного страхования.</w:t>
      </w:r>
    </w:p>
    <w:bookmarkEnd w:id="816"/>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2.21.4. В случае, если страховой тариф, указанный в договоре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страхования в отношении определенного объекта сельскохозяйственного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ния и события, предусмотренного подпунктом 1.3.1.4 пункта 1.3.1 настоящего Порядка, превышает предельный размер ставки для расчета размера субсидии по такому объекту сельскохозяйственного страхования и событию, размер субсидии равен:</w:t>
      </w:r>
    </w:p>
    <w:p w:rsidR="00814D1E" w:rsidRPr="00E5235C" w:rsidRDefault="00814D1E" w:rsidP="006A2809">
      <w:pPr>
        <w:spacing w:after="0"/>
        <w:ind w:firstLine="708"/>
        <w:jc w:val="both"/>
        <w:rPr>
          <w:rFonts w:ascii="Times New Roman" w:hAnsi="Times New Roman" w:cs="Times New Roman"/>
          <w:sz w:val="24"/>
          <w:szCs w:val="24"/>
        </w:rPr>
      </w:pPr>
      <w:bookmarkStart w:id="817" w:name="sub_22141"/>
      <w:r w:rsidRPr="00E5235C">
        <w:rPr>
          <w:rFonts w:ascii="Times New Roman" w:hAnsi="Times New Roman" w:cs="Times New Roman"/>
          <w:sz w:val="24"/>
          <w:szCs w:val="24"/>
        </w:rPr>
        <w:t>2.21.4.1. Для сельскохозяйственного товаропроизводителя, являющегося субъектом малого предпринимательства:</w:t>
      </w:r>
    </w:p>
    <w:p w:rsidR="00814D1E" w:rsidRPr="00E5235C" w:rsidRDefault="00814D1E" w:rsidP="006A2809">
      <w:pPr>
        <w:spacing w:after="0"/>
        <w:ind w:firstLine="708"/>
        <w:jc w:val="both"/>
        <w:rPr>
          <w:rFonts w:ascii="Times New Roman" w:hAnsi="Times New Roman" w:cs="Times New Roman"/>
          <w:sz w:val="24"/>
          <w:szCs w:val="24"/>
        </w:rPr>
      </w:pPr>
      <w:bookmarkStart w:id="818" w:name="sub_221411"/>
      <w:bookmarkEnd w:id="817"/>
      <w:r w:rsidRPr="00E5235C">
        <w:rPr>
          <w:rFonts w:ascii="Times New Roman" w:hAnsi="Times New Roman" w:cs="Times New Roman"/>
          <w:sz w:val="24"/>
          <w:szCs w:val="24"/>
        </w:rPr>
        <w:t>с 1 июля 2021 года - 80 (восьмидесяти) процентам от суммы, рассчитанной как произведение страховой суммы, указанной в договоре сельскохозяйственного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ния, и предельного размера ставки для расчета размера субсидии по такому объекту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страхования и событию;</w:t>
      </w:r>
    </w:p>
    <w:p w:rsidR="00814D1E" w:rsidRPr="00E5235C" w:rsidRDefault="00814D1E" w:rsidP="006A2809">
      <w:pPr>
        <w:spacing w:after="0"/>
        <w:ind w:firstLine="708"/>
        <w:jc w:val="both"/>
        <w:rPr>
          <w:rFonts w:ascii="Times New Roman" w:hAnsi="Times New Roman" w:cs="Times New Roman"/>
          <w:sz w:val="24"/>
          <w:szCs w:val="24"/>
        </w:rPr>
      </w:pPr>
      <w:bookmarkStart w:id="819" w:name="sub_221412"/>
      <w:bookmarkEnd w:id="818"/>
      <w:r w:rsidRPr="00E5235C">
        <w:rPr>
          <w:rFonts w:ascii="Times New Roman" w:hAnsi="Times New Roman" w:cs="Times New Roman"/>
          <w:sz w:val="24"/>
          <w:szCs w:val="24"/>
        </w:rPr>
        <w:t>с 1 июля 2023 года - 70 (семидесяти) процентам от суммы, рассчитанной как пр</w:t>
      </w:r>
      <w:r w:rsidRPr="00E5235C">
        <w:rPr>
          <w:rFonts w:ascii="Times New Roman" w:hAnsi="Times New Roman" w:cs="Times New Roman"/>
          <w:sz w:val="24"/>
          <w:szCs w:val="24"/>
        </w:rPr>
        <w:t>о</w:t>
      </w:r>
      <w:r w:rsidRPr="00E5235C">
        <w:rPr>
          <w:rFonts w:ascii="Times New Roman" w:hAnsi="Times New Roman" w:cs="Times New Roman"/>
          <w:sz w:val="24"/>
          <w:szCs w:val="24"/>
        </w:rPr>
        <w:t>изведение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страхования и событию;</w:t>
      </w:r>
    </w:p>
    <w:p w:rsidR="00814D1E" w:rsidRPr="00E5235C" w:rsidRDefault="00814D1E" w:rsidP="006A2809">
      <w:pPr>
        <w:spacing w:after="0"/>
        <w:ind w:firstLine="708"/>
        <w:jc w:val="both"/>
        <w:rPr>
          <w:rFonts w:ascii="Times New Roman" w:hAnsi="Times New Roman" w:cs="Times New Roman"/>
          <w:sz w:val="24"/>
          <w:szCs w:val="24"/>
        </w:rPr>
      </w:pPr>
      <w:bookmarkStart w:id="820" w:name="sub_221413"/>
      <w:bookmarkEnd w:id="819"/>
      <w:r w:rsidRPr="00E5235C">
        <w:rPr>
          <w:rFonts w:ascii="Times New Roman" w:hAnsi="Times New Roman" w:cs="Times New Roman"/>
          <w:sz w:val="24"/>
          <w:szCs w:val="24"/>
        </w:rPr>
        <w:t>с 1 июля 2024 года - 60 (шестидесяти) процентам от суммы, рассчитанной как пр</w:t>
      </w:r>
      <w:r w:rsidRPr="00E5235C">
        <w:rPr>
          <w:rFonts w:ascii="Times New Roman" w:hAnsi="Times New Roman" w:cs="Times New Roman"/>
          <w:sz w:val="24"/>
          <w:szCs w:val="24"/>
        </w:rPr>
        <w:t>о</w:t>
      </w:r>
      <w:r w:rsidRPr="00E5235C">
        <w:rPr>
          <w:rFonts w:ascii="Times New Roman" w:hAnsi="Times New Roman" w:cs="Times New Roman"/>
          <w:sz w:val="24"/>
          <w:szCs w:val="24"/>
        </w:rPr>
        <w:t>изведение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страхования и событию;</w:t>
      </w:r>
    </w:p>
    <w:p w:rsidR="00814D1E" w:rsidRPr="00E5235C" w:rsidRDefault="00814D1E" w:rsidP="006A2809">
      <w:pPr>
        <w:spacing w:after="0"/>
        <w:ind w:firstLine="708"/>
        <w:jc w:val="both"/>
        <w:rPr>
          <w:rFonts w:ascii="Times New Roman" w:hAnsi="Times New Roman" w:cs="Times New Roman"/>
          <w:sz w:val="24"/>
          <w:szCs w:val="24"/>
        </w:rPr>
      </w:pPr>
      <w:bookmarkStart w:id="821" w:name="sub_221414"/>
      <w:bookmarkEnd w:id="820"/>
      <w:r w:rsidRPr="00E5235C">
        <w:rPr>
          <w:rFonts w:ascii="Times New Roman" w:hAnsi="Times New Roman" w:cs="Times New Roman"/>
          <w:sz w:val="24"/>
          <w:szCs w:val="24"/>
        </w:rPr>
        <w:t>с 1 июля 2025 года - 50 (пятидесяти) процентам от суммы, рассчитанной как прои</w:t>
      </w:r>
      <w:r w:rsidRPr="00E5235C">
        <w:rPr>
          <w:rFonts w:ascii="Times New Roman" w:hAnsi="Times New Roman" w:cs="Times New Roman"/>
          <w:sz w:val="24"/>
          <w:szCs w:val="24"/>
        </w:rPr>
        <w:t>з</w:t>
      </w:r>
      <w:r w:rsidRPr="00E5235C">
        <w:rPr>
          <w:rFonts w:ascii="Times New Roman" w:hAnsi="Times New Roman" w:cs="Times New Roman"/>
          <w:sz w:val="24"/>
          <w:szCs w:val="24"/>
        </w:rPr>
        <w:t>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страхования и событию.</w:t>
      </w:r>
    </w:p>
    <w:p w:rsidR="00814D1E" w:rsidRPr="00E5235C" w:rsidRDefault="00814D1E" w:rsidP="006A2809">
      <w:pPr>
        <w:spacing w:after="0"/>
        <w:ind w:firstLine="708"/>
        <w:jc w:val="both"/>
        <w:rPr>
          <w:rFonts w:ascii="Times New Roman" w:hAnsi="Times New Roman" w:cs="Times New Roman"/>
          <w:sz w:val="24"/>
          <w:szCs w:val="24"/>
        </w:rPr>
      </w:pPr>
      <w:bookmarkStart w:id="822" w:name="sub_22142"/>
      <w:bookmarkEnd w:id="821"/>
      <w:r w:rsidRPr="00E5235C">
        <w:rPr>
          <w:rFonts w:ascii="Times New Roman" w:hAnsi="Times New Roman" w:cs="Times New Roman"/>
          <w:sz w:val="24"/>
          <w:szCs w:val="24"/>
        </w:rPr>
        <w:t>2.21.4.2. Для сельскохозяйственного товаропроизводителя, не являющегося субъе</w:t>
      </w:r>
      <w:r w:rsidRPr="00E5235C">
        <w:rPr>
          <w:rFonts w:ascii="Times New Roman" w:hAnsi="Times New Roman" w:cs="Times New Roman"/>
          <w:sz w:val="24"/>
          <w:szCs w:val="24"/>
        </w:rPr>
        <w:t>к</w:t>
      </w:r>
      <w:r w:rsidRPr="00E5235C">
        <w:rPr>
          <w:rFonts w:ascii="Times New Roman" w:hAnsi="Times New Roman" w:cs="Times New Roman"/>
          <w:sz w:val="24"/>
          <w:szCs w:val="24"/>
        </w:rPr>
        <w:t>том малого предпринимательства:</w:t>
      </w:r>
    </w:p>
    <w:p w:rsidR="00814D1E" w:rsidRPr="00E5235C" w:rsidRDefault="00814D1E" w:rsidP="006A2809">
      <w:pPr>
        <w:spacing w:after="0"/>
        <w:ind w:firstLine="708"/>
        <w:jc w:val="both"/>
        <w:rPr>
          <w:rFonts w:ascii="Times New Roman" w:hAnsi="Times New Roman" w:cs="Times New Roman"/>
          <w:sz w:val="24"/>
          <w:szCs w:val="24"/>
        </w:rPr>
      </w:pPr>
      <w:bookmarkStart w:id="823" w:name="sub_221421"/>
      <w:bookmarkEnd w:id="822"/>
      <w:r w:rsidRPr="00E5235C">
        <w:rPr>
          <w:rFonts w:ascii="Times New Roman" w:hAnsi="Times New Roman" w:cs="Times New Roman"/>
          <w:sz w:val="24"/>
          <w:szCs w:val="24"/>
        </w:rPr>
        <w:t>с 1 июля 2021 года - 80 (восьмидесяти) процентам от суммы, рассчитанной как произведение страховой суммы, указанной в договоре сельскохозяйственного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lastRenderedPageBreak/>
        <w:t>ния, и предельного размера ставки для расчета размера субсидии по такому объекту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страхования и событию;</w:t>
      </w:r>
    </w:p>
    <w:p w:rsidR="00814D1E" w:rsidRPr="00E5235C" w:rsidRDefault="00814D1E" w:rsidP="006A2809">
      <w:pPr>
        <w:spacing w:after="0"/>
        <w:ind w:firstLine="708"/>
        <w:jc w:val="both"/>
        <w:rPr>
          <w:rFonts w:ascii="Times New Roman" w:hAnsi="Times New Roman" w:cs="Times New Roman"/>
          <w:sz w:val="24"/>
          <w:szCs w:val="24"/>
        </w:rPr>
      </w:pPr>
      <w:bookmarkStart w:id="824" w:name="sub_221422"/>
      <w:bookmarkEnd w:id="823"/>
      <w:r w:rsidRPr="00E5235C">
        <w:rPr>
          <w:rFonts w:ascii="Times New Roman" w:hAnsi="Times New Roman" w:cs="Times New Roman"/>
          <w:sz w:val="24"/>
          <w:szCs w:val="24"/>
        </w:rPr>
        <w:t>с 1 июля 2022 года - 70 (семидесяти) процентам от суммы, рассчитанной как пр</w:t>
      </w:r>
      <w:r w:rsidRPr="00E5235C">
        <w:rPr>
          <w:rFonts w:ascii="Times New Roman" w:hAnsi="Times New Roman" w:cs="Times New Roman"/>
          <w:sz w:val="24"/>
          <w:szCs w:val="24"/>
        </w:rPr>
        <w:t>о</w:t>
      </w:r>
      <w:r w:rsidRPr="00E5235C">
        <w:rPr>
          <w:rFonts w:ascii="Times New Roman" w:hAnsi="Times New Roman" w:cs="Times New Roman"/>
          <w:sz w:val="24"/>
          <w:szCs w:val="24"/>
        </w:rPr>
        <w:t>изведение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страхования и событию;</w:t>
      </w:r>
    </w:p>
    <w:p w:rsidR="00814D1E" w:rsidRPr="00E5235C" w:rsidRDefault="00814D1E" w:rsidP="006A2809">
      <w:pPr>
        <w:spacing w:after="0"/>
        <w:ind w:firstLine="708"/>
        <w:jc w:val="both"/>
        <w:rPr>
          <w:rFonts w:ascii="Times New Roman" w:hAnsi="Times New Roman" w:cs="Times New Roman"/>
          <w:sz w:val="24"/>
          <w:szCs w:val="24"/>
        </w:rPr>
      </w:pPr>
      <w:bookmarkStart w:id="825" w:name="sub_221423"/>
      <w:bookmarkEnd w:id="824"/>
      <w:r w:rsidRPr="00E5235C">
        <w:rPr>
          <w:rFonts w:ascii="Times New Roman" w:hAnsi="Times New Roman" w:cs="Times New Roman"/>
          <w:sz w:val="24"/>
          <w:szCs w:val="24"/>
        </w:rPr>
        <w:t>с 1 июля 2023 года - 60 (шестидесяти) процентам от суммы, рассчитанной как пр</w:t>
      </w:r>
      <w:r w:rsidRPr="00E5235C">
        <w:rPr>
          <w:rFonts w:ascii="Times New Roman" w:hAnsi="Times New Roman" w:cs="Times New Roman"/>
          <w:sz w:val="24"/>
          <w:szCs w:val="24"/>
        </w:rPr>
        <w:t>о</w:t>
      </w:r>
      <w:r w:rsidRPr="00E5235C">
        <w:rPr>
          <w:rFonts w:ascii="Times New Roman" w:hAnsi="Times New Roman" w:cs="Times New Roman"/>
          <w:sz w:val="24"/>
          <w:szCs w:val="24"/>
        </w:rPr>
        <w:t>изведение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страхования и событию;</w:t>
      </w:r>
    </w:p>
    <w:p w:rsidR="00814D1E" w:rsidRPr="00E5235C" w:rsidRDefault="00814D1E" w:rsidP="006A2809">
      <w:pPr>
        <w:spacing w:after="0"/>
        <w:ind w:firstLine="708"/>
        <w:jc w:val="both"/>
        <w:rPr>
          <w:rFonts w:ascii="Times New Roman" w:hAnsi="Times New Roman" w:cs="Times New Roman"/>
          <w:sz w:val="24"/>
          <w:szCs w:val="24"/>
        </w:rPr>
      </w:pPr>
      <w:bookmarkStart w:id="826" w:name="sub_221424"/>
      <w:bookmarkEnd w:id="825"/>
      <w:r w:rsidRPr="00E5235C">
        <w:rPr>
          <w:rFonts w:ascii="Times New Roman" w:hAnsi="Times New Roman" w:cs="Times New Roman"/>
          <w:sz w:val="24"/>
          <w:szCs w:val="24"/>
        </w:rPr>
        <w:t>с 1 июля 2024 года - 50 (пятидесяти) процентам от суммы, рассчитанной как прои</w:t>
      </w:r>
      <w:r w:rsidRPr="00E5235C">
        <w:rPr>
          <w:rFonts w:ascii="Times New Roman" w:hAnsi="Times New Roman" w:cs="Times New Roman"/>
          <w:sz w:val="24"/>
          <w:szCs w:val="24"/>
        </w:rPr>
        <w:t>з</w:t>
      </w:r>
      <w:r w:rsidRPr="00E5235C">
        <w:rPr>
          <w:rFonts w:ascii="Times New Roman" w:hAnsi="Times New Roman" w:cs="Times New Roman"/>
          <w:sz w:val="24"/>
          <w:szCs w:val="24"/>
        </w:rPr>
        <w:t>ведение страховой суммы, указанной в договоре сельскохозяйственного страхования, и предельного размера ставки для расчета размера субсидии по такому объекту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страхования и событию.</w:t>
      </w:r>
    </w:p>
    <w:bookmarkEnd w:id="826"/>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2.22. Размер субсидии по договору сельскохозяйственного страхования равен су</w:t>
      </w:r>
      <w:r w:rsidRPr="00E5235C">
        <w:rPr>
          <w:rFonts w:ascii="Times New Roman" w:hAnsi="Times New Roman" w:cs="Times New Roman"/>
          <w:sz w:val="24"/>
          <w:szCs w:val="24"/>
        </w:rPr>
        <w:t>м</w:t>
      </w:r>
      <w:r w:rsidRPr="00E5235C">
        <w:rPr>
          <w:rFonts w:ascii="Times New Roman" w:hAnsi="Times New Roman" w:cs="Times New Roman"/>
          <w:sz w:val="24"/>
          <w:szCs w:val="24"/>
        </w:rPr>
        <w:t>ме величин, определенных в отношении всех объектов сельскохозяйственного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ния в соответствии с пунктом 2.21 настоящего Порядка.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2.23. Государственная поддержка сельскохозяйственным товаропроизводителям оказывается по договору сельскохозяйственного страхования, отвечающему следующим требованиям и условиям: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2.23.1. Страхование объектов сельскохозяйственного страхования от воздействия событий, предусмотренных </w:t>
      </w:r>
      <w:hyperlink r:id="rId409" w:history="1">
        <w:r w:rsidRPr="00E5235C">
          <w:rPr>
            <w:rStyle w:val="aff1"/>
            <w:rFonts w:ascii="Times New Roman" w:hAnsi="Times New Roman"/>
            <w:b w:val="0"/>
            <w:color w:val="auto"/>
            <w:sz w:val="24"/>
            <w:szCs w:val="24"/>
          </w:rPr>
          <w:t>статьей 8</w:t>
        </w:r>
      </w:hyperlink>
      <w:r w:rsidRPr="00E5235C">
        <w:rPr>
          <w:rFonts w:ascii="Times New Roman" w:hAnsi="Times New Roman" w:cs="Times New Roman"/>
          <w:sz w:val="24"/>
          <w:szCs w:val="24"/>
        </w:rPr>
        <w:t xml:space="preserve"> Федерального закона, либо от воздействия одного или нескольких таких событий осуществляется с учетом плана сельскохозяйственного страхования, указанного в </w:t>
      </w:r>
      <w:hyperlink r:id="rId410" w:history="1">
        <w:r w:rsidRPr="00E5235C">
          <w:rPr>
            <w:rStyle w:val="aff1"/>
            <w:rFonts w:ascii="Times New Roman" w:hAnsi="Times New Roman"/>
            <w:b w:val="0"/>
            <w:color w:val="auto"/>
            <w:sz w:val="24"/>
            <w:szCs w:val="24"/>
          </w:rPr>
          <w:t>статье 6</w:t>
        </w:r>
      </w:hyperlink>
      <w:r w:rsidRPr="00E5235C">
        <w:rPr>
          <w:rFonts w:ascii="Times New Roman" w:hAnsi="Times New Roman" w:cs="Times New Roman"/>
          <w:sz w:val="24"/>
          <w:szCs w:val="24"/>
        </w:rPr>
        <w:t xml:space="preserve"> Федерального закона.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2.23.2. При страховании урожая сельскохозяйственных культур, посадок многоле</w:t>
      </w:r>
      <w:r w:rsidRPr="00E5235C">
        <w:rPr>
          <w:rFonts w:ascii="Times New Roman" w:hAnsi="Times New Roman" w:cs="Times New Roman"/>
          <w:sz w:val="24"/>
          <w:szCs w:val="24"/>
        </w:rPr>
        <w:t>т</w:t>
      </w:r>
      <w:r w:rsidRPr="00E5235C">
        <w:rPr>
          <w:rFonts w:ascii="Times New Roman" w:hAnsi="Times New Roman" w:cs="Times New Roman"/>
          <w:sz w:val="24"/>
          <w:szCs w:val="24"/>
        </w:rPr>
        <w:t>них насаждений договор сельскохозяйственного страхования заключен:</w:t>
      </w:r>
    </w:p>
    <w:p w:rsidR="00814D1E" w:rsidRPr="00E5235C" w:rsidRDefault="00814D1E" w:rsidP="006A2809">
      <w:pPr>
        <w:spacing w:after="0"/>
        <w:ind w:firstLine="708"/>
        <w:jc w:val="both"/>
        <w:rPr>
          <w:rFonts w:ascii="Times New Roman" w:hAnsi="Times New Roman" w:cs="Times New Roman"/>
          <w:sz w:val="24"/>
          <w:szCs w:val="24"/>
        </w:rPr>
      </w:pPr>
      <w:bookmarkStart w:id="827" w:name="sub_22321"/>
      <w:r w:rsidRPr="00E5235C">
        <w:rPr>
          <w:rFonts w:ascii="Times New Roman" w:hAnsi="Times New Roman" w:cs="Times New Roman"/>
          <w:sz w:val="24"/>
          <w:szCs w:val="24"/>
        </w:rPr>
        <w:t>2.23.2.1. В отношении одного или нескольких видов сельскохозяйственных кул</w:t>
      </w:r>
      <w:r w:rsidRPr="00E5235C">
        <w:rPr>
          <w:rFonts w:ascii="Times New Roman" w:hAnsi="Times New Roman" w:cs="Times New Roman"/>
          <w:sz w:val="24"/>
          <w:szCs w:val="24"/>
        </w:rPr>
        <w:t>ь</w:t>
      </w:r>
      <w:r w:rsidRPr="00E5235C">
        <w:rPr>
          <w:rFonts w:ascii="Times New Roman" w:hAnsi="Times New Roman" w:cs="Times New Roman"/>
          <w:sz w:val="24"/>
          <w:szCs w:val="24"/>
        </w:rPr>
        <w:t>тур, посадок многолетних насаждений на всей площади земельных участков в Карачаево-Черкесской Республике, на которой сельскохозяйственным товаропроизводителем выр</w:t>
      </w:r>
      <w:r w:rsidRPr="00E5235C">
        <w:rPr>
          <w:rFonts w:ascii="Times New Roman" w:hAnsi="Times New Roman" w:cs="Times New Roman"/>
          <w:sz w:val="24"/>
          <w:szCs w:val="24"/>
        </w:rPr>
        <w:t>а</w:t>
      </w:r>
      <w:r w:rsidRPr="00E5235C">
        <w:rPr>
          <w:rFonts w:ascii="Times New Roman" w:hAnsi="Times New Roman" w:cs="Times New Roman"/>
          <w:sz w:val="24"/>
          <w:szCs w:val="24"/>
        </w:rPr>
        <w:t>щиваются данные сельскохозяйственные культуры, многолетние насаждения.</w:t>
      </w:r>
    </w:p>
    <w:p w:rsidR="00814D1E" w:rsidRPr="00E5235C" w:rsidRDefault="00814D1E" w:rsidP="006A2809">
      <w:pPr>
        <w:spacing w:after="0"/>
        <w:ind w:firstLine="708"/>
        <w:jc w:val="both"/>
        <w:rPr>
          <w:rFonts w:ascii="Times New Roman" w:hAnsi="Times New Roman" w:cs="Times New Roman"/>
          <w:sz w:val="24"/>
          <w:szCs w:val="24"/>
        </w:rPr>
      </w:pPr>
      <w:bookmarkStart w:id="828" w:name="sub_22322"/>
      <w:bookmarkEnd w:id="827"/>
      <w:r w:rsidRPr="00E5235C">
        <w:rPr>
          <w:rFonts w:ascii="Times New Roman" w:hAnsi="Times New Roman" w:cs="Times New Roman"/>
          <w:sz w:val="24"/>
          <w:szCs w:val="24"/>
        </w:rPr>
        <w:t>2.23.2.2. В срок, не позднее 15 (пятнадцати) календарных дней после окончания с</w:t>
      </w:r>
      <w:r w:rsidRPr="00E5235C">
        <w:rPr>
          <w:rFonts w:ascii="Times New Roman" w:hAnsi="Times New Roman" w:cs="Times New Roman"/>
          <w:sz w:val="24"/>
          <w:szCs w:val="24"/>
        </w:rPr>
        <w:t>е</w:t>
      </w:r>
      <w:r w:rsidRPr="00E5235C">
        <w:rPr>
          <w:rFonts w:ascii="Times New Roman" w:hAnsi="Times New Roman" w:cs="Times New Roman"/>
          <w:sz w:val="24"/>
          <w:szCs w:val="24"/>
        </w:rPr>
        <w:t>ва или посадки сельскохозяйственной культуры, за исключением многолетних насажд</w:t>
      </w:r>
      <w:r w:rsidRPr="00E5235C">
        <w:rPr>
          <w:rFonts w:ascii="Times New Roman" w:hAnsi="Times New Roman" w:cs="Times New Roman"/>
          <w:sz w:val="24"/>
          <w:szCs w:val="24"/>
        </w:rPr>
        <w:t>е</w:t>
      </w:r>
      <w:r w:rsidRPr="00E5235C">
        <w:rPr>
          <w:rFonts w:ascii="Times New Roman" w:hAnsi="Times New Roman" w:cs="Times New Roman"/>
          <w:sz w:val="24"/>
          <w:szCs w:val="24"/>
        </w:rPr>
        <w:t>ний, а также многолетних трав посева прошлых лет.</w:t>
      </w:r>
    </w:p>
    <w:p w:rsidR="00814D1E" w:rsidRPr="00E5235C" w:rsidRDefault="00814D1E" w:rsidP="006A2809">
      <w:pPr>
        <w:spacing w:after="0"/>
        <w:ind w:firstLine="708"/>
        <w:jc w:val="both"/>
        <w:rPr>
          <w:rFonts w:ascii="Times New Roman" w:hAnsi="Times New Roman" w:cs="Times New Roman"/>
          <w:sz w:val="24"/>
          <w:szCs w:val="24"/>
        </w:rPr>
      </w:pPr>
      <w:bookmarkStart w:id="829" w:name="sub_22323"/>
      <w:bookmarkEnd w:id="828"/>
      <w:r w:rsidRPr="00E5235C">
        <w:rPr>
          <w:rFonts w:ascii="Times New Roman" w:hAnsi="Times New Roman" w:cs="Times New Roman"/>
          <w:sz w:val="24"/>
          <w:szCs w:val="24"/>
        </w:rPr>
        <w:t>2.23.2.3. До момента прекращения вегетации (перехода в состояние зимнего покоя) многолетних насаждений.</w:t>
      </w:r>
    </w:p>
    <w:bookmarkEnd w:id="829"/>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2.23.3. При страховании сельскохозяйственных животных договор сельскохозя</w:t>
      </w:r>
      <w:r w:rsidRPr="00E5235C">
        <w:rPr>
          <w:rFonts w:ascii="Times New Roman" w:hAnsi="Times New Roman" w:cs="Times New Roman"/>
          <w:sz w:val="24"/>
          <w:szCs w:val="24"/>
        </w:rPr>
        <w:t>й</w:t>
      </w:r>
      <w:r w:rsidRPr="00E5235C">
        <w:rPr>
          <w:rFonts w:ascii="Times New Roman" w:hAnsi="Times New Roman" w:cs="Times New Roman"/>
          <w:sz w:val="24"/>
          <w:szCs w:val="24"/>
        </w:rPr>
        <w:t>ственного страхования заключен:</w:t>
      </w:r>
    </w:p>
    <w:p w:rsidR="00814D1E" w:rsidRPr="00E5235C" w:rsidRDefault="00814D1E" w:rsidP="006A2809">
      <w:pPr>
        <w:spacing w:after="0"/>
        <w:ind w:firstLine="708"/>
        <w:jc w:val="both"/>
        <w:rPr>
          <w:rFonts w:ascii="Times New Roman" w:hAnsi="Times New Roman" w:cs="Times New Roman"/>
          <w:sz w:val="24"/>
          <w:szCs w:val="24"/>
        </w:rPr>
      </w:pPr>
      <w:bookmarkStart w:id="830" w:name="sub_22331"/>
      <w:r w:rsidRPr="00E5235C">
        <w:rPr>
          <w:rFonts w:ascii="Times New Roman" w:hAnsi="Times New Roman" w:cs="Times New Roman"/>
          <w:sz w:val="24"/>
          <w:szCs w:val="24"/>
        </w:rPr>
        <w:t>2.23.3.1. В отношении всего имеющегося у сельскохозяйственного товаропроизв</w:t>
      </w:r>
      <w:r w:rsidRPr="00E5235C">
        <w:rPr>
          <w:rFonts w:ascii="Times New Roman" w:hAnsi="Times New Roman" w:cs="Times New Roman"/>
          <w:sz w:val="24"/>
          <w:szCs w:val="24"/>
        </w:rPr>
        <w:t>о</w:t>
      </w:r>
      <w:r w:rsidRPr="00E5235C">
        <w:rPr>
          <w:rFonts w:ascii="Times New Roman" w:hAnsi="Times New Roman" w:cs="Times New Roman"/>
          <w:sz w:val="24"/>
          <w:szCs w:val="24"/>
        </w:rPr>
        <w:t>дителя поголовья сельскохозяйственных животных одного или нескольких видов в Кар</w:t>
      </w:r>
      <w:r w:rsidRPr="00E5235C">
        <w:rPr>
          <w:rFonts w:ascii="Times New Roman" w:hAnsi="Times New Roman" w:cs="Times New Roman"/>
          <w:sz w:val="24"/>
          <w:szCs w:val="24"/>
        </w:rPr>
        <w:t>а</w:t>
      </w:r>
      <w:r w:rsidRPr="00E5235C">
        <w:rPr>
          <w:rFonts w:ascii="Times New Roman" w:hAnsi="Times New Roman" w:cs="Times New Roman"/>
          <w:sz w:val="24"/>
          <w:szCs w:val="24"/>
        </w:rPr>
        <w:t>чаево-Черкесской Республике.</w:t>
      </w:r>
    </w:p>
    <w:p w:rsidR="00814D1E" w:rsidRPr="00E5235C" w:rsidRDefault="00814D1E" w:rsidP="006A2809">
      <w:pPr>
        <w:spacing w:after="0"/>
        <w:ind w:firstLine="708"/>
        <w:jc w:val="both"/>
        <w:rPr>
          <w:rFonts w:ascii="Times New Roman" w:hAnsi="Times New Roman" w:cs="Times New Roman"/>
          <w:sz w:val="24"/>
          <w:szCs w:val="24"/>
        </w:rPr>
      </w:pPr>
      <w:bookmarkStart w:id="831" w:name="sub_22332"/>
      <w:bookmarkEnd w:id="830"/>
      <w:r w:rsidRPr="00E5235C">
        <w:rPr>
          <w:rFonts w:ascii="Times New Roman" w:hAnsi="Times New Roman" w:cs="Times New Roman"/>
          <w:sz w:val="24"/>
          <w:szCs w:val="24"/>
        </w:rPr>
        <w:t>2.23.3.2. На срок не менее чем один год.</w:t>
      </w:r>
    </w:p>
    <w:bookmarkEnd w:id="831"/>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2.23.4.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814D1E" w:rsidRPr="00E5235C" w:rsidRDefault="00814D1E" w:rsidP="006A2809">
      <w:pPr>
        <w:spacing w:after="0"/>
        <w:ind w:firstLine="708"/>
        <w:jc w:val="both"/>
        <w:rPr>
          <w:rFonts w:ascii="Times New Roman" w:hAnsi="Times New Roman" w:cs="Times New Roman"/>
          <w:sz w:val="24"/>
          <w:szCs w:val="24"/>
        </w:rPr>
      </w:pPr>
      <w:bookmarkStart w:id="832" w:name="sub_22341"/>
      <w:r w:rsidRPr="00E5235C">
        <w:rPr>
          <w:rFonts w:ascii="Times New Roman" w:hAnsi="Times New Roman" w:cs="Times New Roman"/>
          <w:sz w:val="24"/>
          <w:szCs w:val="24"/>
        </w:rPr>
        <w:lastRenderedPageBreak/>
        <w:t>2.23.4.1. В отношении одного или нескольких видов объектов товарной аквакул</w:t>
      </w:r>
      <w:r w:rsidRPr="00E5235C">
        <w:rPr>
          <w:rFonts w:ascii="Times New Roman" w:hAnsi="Times New Roman" w:cs="Times New Roman"/>
          <w:sz w:val="24"/>
          <w:szCs w:val="24"/>
        </w:rPr>
        <w:t>ь</w:t>
      </w:r>
      <w:r w:rsidRPr="00E5235C">
        <w:rPr>
          <w:rFonts w:ascii="Times New Roman" w:hAnsi="Times New Roman" w:cs="Times New Roman"/>
          <w:sz w:val="24"/>
          <w:szCs w:val="24"/>
        </w:rPr>
        <w:t>туры (товарного рыбоводства), имеющихся у сельскохозяйственного товаропроизводит</w:t>
      </w:r>
      <w:r w:rsidRPr="00E5235C">
        <w:rPr>
          <w:rFonts w:ascii="Times New Roman" w:hAnsi="Times New Roman" w:cs="Times New Roman"/>
          <w:sz w:val="24"/>
          <w:szCs w:val="24"/>
        </w:rPr>
        <w:t>е</w:t>
      </w:r>
      <w:r w:rsidRPr="00E5235C">
        <w:rPr>
          <w:rFonts w:ascii="Times New Roman" w:hAnsi="Times New Roman" w:cs="Times New Roman"/>
          <w:sz w:val="24"/>
          <w:szCs w:val="24"/>
        </w:rPr>
        <w:t>ля.</w:t>
      </w:r>
    </w:p>
    <w:p w:rsidR="00814D1E" w:rsidRPr="00E5235C" w:rsidRDefault="00814D1E" w:rsidP="006A2809">
      <w:pPr>
        <w:spacing w:after="0"/>
        <w:ind w:firstLine="708"/>
        <w:jc w:val="both"/>
        <w:rPr>
          <w:rFonts w:ascii="Times New Roman" w:hAnsi="Times New Roman" w:cs="Times New Roman"/>
          <w:sz w:val="24"/>
          <w:szCs w:val="24"/>
        </w:rPr>
      </w:pPr>
      <w:bookmarkStart w:id="833" w:name="sub_22342"/>
      <w:bookmarkEnd w:id="832"/>
      <w:r w:rsidRPr="00E5235C">
        <w:rPr>
          <w:rFonts w:ascii="Times New Roman" w:hAnsi="Times New Roman" w:cs="Times New Roman"/>
          <w:sz w:val="24"/>
          <w:szCs w:val="24"/>
        </w:rPr>
        <w:t>2.23.4.2. На срок, не менее чем один год.</w:t>
      </w:r>
    </w:p>
    <w:bookmarkEnd w:id="833"/>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2.23.5. Договор сельскохозяйственного страхования рисков утраты (гибели)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скохозяйственных животных, утраты (гибели) объектов товарной аквакультуры (товарн</w:t>
      </w:r>
      <w:r w:rsidRPr="00E5235C">
        <w:rPr>
          <w:rFonts w:ascii="Times New Roman" w:hAnsi="Times New Roman" w:cs="Times New Roman"/>
          <w:sz w:val="24"/>
          <w:szCs w:val="24"/>
        </w:rPr>
        <w:t>о</w:t>
      </w:r>
      <w:r w:rsidRPr="00E5235C">
        <w:rPr>
          <w:rFonts w:ascii="Times New Roman" w:hAnsi="Times New Roman" w:cs="Times New Roman"/>
          <w:sz w:val="24"/>
          <w:szCs w:val="24"/>
        </w:rPr>
        <w:t>го рыбоводства):</w:t>
      </w:r>
    </w:p>
    <w:p w:rsidR="00814D1E" w:rsidRPr="00E5235C" w:rsidRDefault="00814D1E" w:rsidP="006A2809">
      <w:pPr>
        <w:spacing w:after="0"/>
        <w:ind w:firstLine="708"/>
        <w:jc w:val="both"/>
        <w:rPr>
          <w:rFonts w:ascii="Times New Roman" w:hAnsi="Times New Roman" w:cs="Times New Roman"/>
          <w:sz w:val="24"/>
          <w:szCs w:val="24"/>
        </w:rPr>
      </w:pPr>
      <w:bookmarkStart w:id="834" w:name="sub_22351"/>
      <w:r w:rsidRPr="00E5235C">
        <w:rPr>
          <w:rFonts w:ascii="Times New Roman" w:hAnsi="Times New Roman" w:cs="Times New Roman"/>
          <w:sz w:val="24"/>
          <w:szCs w:val="24"/>
        </w:rPr>
        <w:t>2.23.5.1. Вступил в силу и сельскохозяйственным товаропроизводителем уплачено не менее 50 (пятидесяти)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35" w:name="sub_22352"/>
      <w:bookmarkEnd w:id="834"/>
      <w:r w:rsidRPr="00E5235C">
        <w:rPr>
          <w:rFonts w:ascii="Times New Roman" w:hAnsi="Times New Roman" w:cs="Times New Roman"/>
          <w:sz w:val="24"/>
          <w:szCs w:val="24"/>
        </w:rPr>
        <w:t>2.23.5.2. Не может быть прекращен до наступления срока, на который он был з</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ключен, за исключением случаев, предусмотренных </w:t>
      </w:r>
      <w:hyperlink r:id="rId411" w:history="1">
        <w:r w:rsidRPr="00E5235C">
          <w:rPr>
            <w:rStyle w:val="aff1"/>
            <w:rFonts w:ascii="Times New Roman" w:hAnsi="Times New Roman"/>
            <w:b w:val="0"/>
            <w:color w:val="auto"/>
            <w:sz w:val="24"/>
            <w:szCs w:val="24"/>
          </w:rPr>
          <w:t>пунктом 1 статьи 958</w:t>
        </w:r>
      </w:hyperlink>
      <w:r w:rsidRPr="00E5235C">
        <w:rPr>
          <w:rFonts w:ascii="Times New Roman" w:hAnsi="Times New Roman" w:cs="Times New Roman"/>
          <w:sz w:val="24"/>
          <w:szCs w:val="24"/>
        </w:rPr>
        <w:t xml:space="preserve"> Гражданского кодекса Российской Федерации.</w:t>
      </w:r>
    </w:p>
    <w:p w:rsidR="00814D1E" w:rsidRPr="00E5235C" w:rsidRDefault="00814D1E" w:rsidP="006A2809">
      <w:pPr>
        <w:spacing w:after="0"/>
        <w:ind w:firstLine="708"/>
        <w:jc w:val="both"/>
        <w:rPr>
          <w:rFonts w:ascii="Times New Roman" w:hAnsi="Times New Roman" w:cs="Times New Roman"/>
          <w:sz w:val="24"/>
          <w:szCs w:val="24"/>
        </w:rPr>
      </w:pPr>
      <w:bookmarkStart w:id="836" w:name="sub_22353"/>
      <w:bookmarkEnd w:id="835"/>
      <w:r w:rsidRPr="00E5235C">
        <w:rPr>
          <w:rFonts w:ascii="Times New Roman" w:hAnsi="Times New Roman" w:cs="Times New Roman"/>
          <w:sz w:val="24"/>
          <w:szCs w:val="24"/>
        </w:rPr>
        <w:t>2.23.5.3. Заключен на страховую сумму в размере не менее 70 (семидесяти) проце</w:t>
      </w:r>
      <w:r w:rsidRPr="00E5235C">
        <w:rPr>
          <w:rFonts w:ascii="Times New Roman" w:hAnsi="Times New Roman" w:cs="Times New Roman"/>
          <w:sz w:val="24"/>
          <w:szCs w:val="24"/>
        </w:rPr>
        <w:t>н</w:t>
      </w:r>
      <w:r w:rsidRPr="00E5235C">
        <w:rPr>
          <w:rFonts w:ascii="Times New Roman" w:hAnsi="Times New Roman" w:cs="Times New Roman"/>
          <w:sz w:val="24"/>
          <w:szCs w:val="24"/>
        </w:rPr>
        <w:t>тов страховой стоимости объекта сельскохозяйственного страхования.</w:t>
      </w:r>
    </w:p>
    <w:p w:rsidR="00814D1E" w:rsidRPr="00E5235C" w:rsidRDefault="00814D1E" w:rsidP="006A2809">
      <w:pPr>
        <w:spacing w:after="0"/>
        <w:ind w:firstLine="708"/>
        <w:jc w:val="both"/>
        <w:rPr>
          <w:rFonts w:ascii="Times New Roman" w:hAnsi="Times New Roman" w:cs="Times New Roman"/>
          <w:sz w:val="24"/>
          <w:szCs w:val="24"/>
        </w:rPr>
      </w:pPr>
      <w:bookmarkStart w:id="837" w:name="sub_22354"/>
      <w:bookmarkEnd w:id="836"/>
      <w:r w:rsidRPr="00E5235C">
        <w:rPr>
          <w:rFonts w:ascii="Times New Roman" w:hAnsi="Times New Roman" w:cs="Times New Roman"/>
          <w:sz w:val="24"/>
          <w:szCs w:val="24"/>
        </w:rPr>
        <w:t>2.23.5.4. Может предусматривать установление безусловной франшизы или агр</w:t>
      </w:r>
      <w:r w:rsidRPr="00E5235C">
        <w:rPr>
          <w:rFonts w:ascii="Times New Roman" w:hAnsi="Times New Roman" w:cs="Times New Roman"/>
          <w:sz w:val="24"/>
          <w:szCs w:val="24"/>
        </w:rPr>
        <w:t>е</w:t>
      </w:r>
      <w:r w:rsidRPr="00E5235C">
        <w:rPr>
          <w:rFonts w:ascii="Times New Roman" w:hAnsi="Times New Roman" w:cs="Times New Roman"/>
          <w:sz w:val="24"/>
          <w:szCs w:val="24"/>
        </w:rPr>
        <w:t>гатной безусловной франшизы в размере, не превышающем 30 (тридцати) процентов страховой суммы, которые определяются с учетом вида, пола и возрастного состава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скохозяйственных животных, вида и возрастного состава объектов товарной аквакульт</w:t>
      </w:r>
      <w:r w:rsidRPr="00E5235C">
        <w:rPr>
          <w:rFonts w:ascii="Times New Roman" w:hAnsi="Times New Roman" w:cs="Times New Roman"/>
          <w:sz w:val="24"/>
          <w:szCs w:val="24"/>
        </w:rPr>
        <w:t>у</w:t>
      </w:r>
      <w:r w:rsidRPr="00E5235C">
        <w:rPr>
          <w:rFonts w:ascii="Times New Roman" w:hAnsi="Times New Roman" w:cs="Times New Roman"/>
          <w:sz w:val="24"/>
          <w:szCs w:val="24"/>
        </w:rPr>
        <w:t>ры (товарного рыбоводства). Агрегатная безусловная франшиза применяется для сов</w:t>
      </w:r>
      <w:r w:rsidRPr="00E5235C">
        <w:rPr>
          <w:rFonts w:ascii="Times New Roman" w:hAnsi="Times New Roman" w:cs="Times New Roman"/>
          <w:sz w:val="24"/>
          <w:szCs w:val="24"/>
        </w:rPr>
        <w:t>о</w:t>
      </w:r>
      <w:r w:rsidRPr="00E5235C">
        <w:rPr>
          <w:rFonts w:ascii="Times New Roman" w:hAnsi="Times New Roman" w:cs="Times New Roman"/>
          <w:sz w:val="24"/>
          <w:szCs w:val="24"/>
        </w:rPr>
        <w:t>купности страховых случаев в течение срока действия договора сельскохозяйственного страхования.</w:t>
      </w:r>
    </w:p>
    <w:bookmarkEnd w:id="837"/>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2.23.6.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814D1E" w:rsidRPr="00E5235C" w:rsidRDefault="00814D1E" w:rsidP="006A2809">
      <w:pPr>
        <w:spacing w:after="0"/>
        <w:ind w:firstLine="708"/>
        <w:jc w:val="both"/>
        <w:rPr>
          <w:rFonts w:ascii="Times New Roman" w:hAnsi="Times New Roman" w:cs="Times New Roman"/>
          <w:sz w:val="24"/>
          <w:szCs w:val="24"/>
        </w:rPr>
      </w:pPr>
      <w:bookmarkStart w:id="838" w:name="sub_22361"/>
      <w:r w:rsidRPr="00E5235C">
        <w:rPr>
          <w:rFonts w:ascii="Times New Roman" w:hAnsi="Times New Roman" w:cs="Times New Roman"/>
          <w:sz w:val="24"/>
          <w:szCs w:val="24"/>
        </w:rPr>
        <w:t>2.23.6.1. Вступил в силу и сельскохозяйственным товаропроизводителем уплачено в отношении всех, нескольких или одного из событий, предусмотренных подпунктами 1.3.1.1 - 1.3.1.3 пункта 1.3.1, настоящего Порядка, не менее 50 (пятидесяти)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39" w:name="sub_22362"/>
      <w:bookmarkEnd w:id="838"/>
      <w:r w:rsidRPr="00E5235C">
        <w:rPr>
          <w:rFonts w:ascii="Times New Roman" w:hAnsi="Times New Roman" w:cs="Times New Roman"/>
          <w:sz w:val="24"/>
          <w:szCs w:val="24"/>
        </w:rPr>
        <w:t>2.23.6.2. Вступил в силу и сельскохозяйственным товаропроизводителем, явля</w:t>
      </w:r>
      <w:r w:rsidRPr="00E5235C">
        <w:rPr>
          <w:rFonts w:ascii="Times New Roman" w:hAnsi="Times New Roman" w:cs="Times New Roman"/>
          <w:sz w:val="24"/>
          <w:szCs w:val="24"/>
        </w:rPr>
        <w:t>ю</w:t>
      </w:r>
      <w:r w:rsidRPr="00E5235C">
        <w:rPr>
          <w:rFonts w:ascii="Times New Roman" w:hAnsi="Times New Roman" w:cs="Times New Roman"/>
          <w:sz w:val="24"/>
          <w:szCs w:val="24"/>
        </w:rPr>
        <w:t>щимся субъектом малого предпринимательства, в отношении события, предусмотренного подпунктом 1.3.1.4 пункта 1.3.1 настоящего Порядка, уплачено по этому договору, закл</w:t>
      </w:r>
      <w:r w:rsidRPr="00E5235C">
        <w:rPr>
          <w:rFonts w:ascii="Times New Roman" w:hAnsi="Times New Roman" w:cs="Times New Roman"/>
          <w:sz w:val="24"/>
          <w:szCs w:val="24"/>
        </w:rPr>
        <w:t>ю</w:t>
      </w:r>
      <w:r w:rsidRPr="00E5235C">
        <w:rPr>
          <w:rFonts w:ascii="Times New Roman" w:hAnsi="Times New Roman" w:cs="Times New Roman"/>
          <w:sz w:val="24"/>
          <w:szCs w:val="24"/>
        </w:rPr>
        <w:t>ченному:</w:t>
      </w:r>
    </w:p>
    <w:p w:rsidR="00814D1E" w:rsidRPr="00E5235C" w:rsidRDefault="00814D1E" w:rsidP="006A2809">
      <w:pPr>
        <w:spacing w:after="0"/>
        <w:ind w:firstLine="708"/>
        <w:jc w:val="both"/>
        <w:rPr>
          <w:rFonts w:ascii="Times New Roman" w:hAnsi="Times New Roman" w:cs="Times New Roman"/>
          <w:sz w:val="24"/>
          <w:szCs w:val="24"/>
        </w:rPr>
      </w:pPr>
      <w:bookmarkStart w:id="840" w:name="sub_223621"/>
      <w:bookmarkEnd w:id="839"/>
      <w:r w:rsidRPr="00E5235C">
        <w:rPr>
          <w:rFonts w:ascii="Times New Roman" w:hAnsi="Times New Roman" w:cs="Times New Roman"/>
          <w:sz w:val="24"/>
          <w:szCs w:val="24"/>
        </w:rPr>
        <w:t>с 1 июля 2021 года по 30 июня 2023 года включительно, - не менее 20 (двадцати)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1" w:name="sub_223622"/>
      <w:bookmarkEnd w:id="840"/>
      <w:r w:rsidRPr="00E5235C">
        <w:rPr>
          <w:rFonts w:ascii="Times New Roman" w:hAnsi="Times New Roman" w:cs="Times New Roman"/>
          <w:sz w:val="24"/>
          <w:szCs w:val="24"/>
        </w:rPr>
        <w:t>с 1 июля 2023 года по 30 июня 2024 года включительно, - не менее 30 (тридцати)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2" w:name="sub_223623"/>
      <w:bookmarkEnd w:id="841"/>
      <w:r w:rsidRPr="00E5235C">
        <w:rPr>
          <w:rFonts w:ascii="Times New Roman" w:hAnsi="Times New Roman" w:cs="Times New Roman"/>
          <w:sz w:val="24"/>
          <w:szCs w:val="24"/>
        </w:rPr>
        <w:t>с 1 июля 2024 года по 30 июня 2025 года включительно, - не менее 40 (сорока)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3" w:name="sub_223624"/>
      <w:bookmarkEnd w:id="842"/>
      <w:r w:rsidRPr="00E5235C">
        <w:rPr>
          <w:rFonts w:ascii="Times New Roman" w:hAnsi="Times New Roman" w:cs="Times New Roman"/>
          <w:sz w:val="24"/>
          <w:szCs w:val="24"/>
        </w:rPr>
        <w:t>с 1 июля 2025 года, - не менее 50 (пятидесяти)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4" w:name="sub_22363"/>
      <w:bookmarkEnd w:id="843"/>
      <w:r w:rsidRPr="00E5235C">
        <w:rPr>
          <w:rFonts w:ascii="Times New Roman" w:hAnsi="Times New Roman" w:cs="Times New Roman"/>
          <w:sz w:val="24"/>
          <w:szCs w:val="24"/>
        </w:rPr>
        <w:t>2.23.6.3. Вступил в силу и сельскохозяйственным товаропроизводителем, не явл</w:t>
      </w:r>
      <w:r w:rsidRPr="00E5235C">
        <w:rPr>
          <w:rFonts w:ascii="Times New Roman" w:hAnsi="Times New Roman" w:cs="Times New Roman"/>
          <w:sz w:val="24"/>
          <w:szCs w:val="24"/>
        </w:rPr>
        <w:t>я</w:t>
      </w:r>
      <w:r w:rsidRPr="00E5235C">
        <w:rPr>
          <w:rFonts w:ascii="Times New Roman" w:hAnsi="Times New Roman" w:cs="Times New Roman"/>
          <w:sz w:val="24"/>
          <w:szCs w:val="24"/>
        </w:rPr>
        <w:t>ющимся субъектом малого предпринимательства, в отношении события, предусмотренн</w:t>
      </w:r>
      <w:r w:rsidRPr="00E5235C">
        <w:rPr>
          <w:rFonts w:ascii="Times New Roman" w:hAnsi="Times New Roman" w:cs="Times New Roman"/>
          <w:sz w:val="24"/>
          <w:szCs w:val="24"/>
        </w:rPr>
        <w:t>о</w:t>
      </w:r>
      <w:r w:rsidRPr="00E5235C">
        <w:rPr>
          <w:rFonts w:ascii="Times New Roman" w:hAnsi="Times New Roman" w:cs="Times New Roman"/>
          <w:sz w:val="24"/>
          <w:szCs w:val="24"/>
        </w:rPr>
        <w:t>го подпунктом 1.3.1.4 пункта 1.3.1 настоящего Порядка, уплачено по этому договору, з</w:t>
      </w:r>
      <w:r w:rsidRPr="00E5235C">
        <w:rPr>
          <w:rFonts w:ascii="Times New Roman" w:hAnsi="Times New Roman" w:cs="Times New Roman"/>
          <w:sz w:val="24"/>
          <w:szCs w:val="24"/>
        </w:rPr>
        <w:t>а</w:t>
      </w:r>
      <w:r w:rsidRPr="00E5235C">
        <w:rPr>
          <w:rFonts w:ascii="Times New Roman" w:hAnsi="Times New Roman" w:cs="Times New Roman"/>
          <w:sz w:val="24"/>
          <w:szCs w:val="24"/>
        </w:rPr>
        <w:t>ключенному:</w:t>
      </w:r>
    </w:p>
    <w:p w:rsidR="00814D1E" w:rsidRPr="00E5235C" w:rsidRDefault="00814D1E" w:rsidP="006A2809">
      <w:pPr>
        <w:spacing w:after="0"/>
        <w:ind w:firstLine="708"/>
        <w:jc w:val="both"/>
        <w:rPr>
          <w:rFonts w:ascii="Times New Roman" w:hAnsi="Times New Roman" w:cs="Times New Roman"/>
          <w:sz w:val="24"/>
          <w:szCs w:val="24"/>
        </w:rPr>
      </w:pPr>
      <w:bookmarkStart w:id="845" w:name="sub_223631"/>
      <w:bookmarkEnd w:id="844"/>
      <w:r w:rsidRPr="00E5235C">
        <w:rPr>
          <w:rFonts w:ascii="Times New Roman" w:hAnsi="Times New Roman" w:cs="Times New Roman"/>
          <w:sz w:val="24"/>
          <w:szCs w:val="24"/>
        </w:rPr>
        <w:t>с 1 июля 2021 года по 30 июня 2022 года включительно, - не менее 20 (двадцати)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6" w:name="sub_223632"/>
      <w:bookmarkEnd w:id="845"/>
      <w:r w:rsidRPr="00E5235C">
        <w:rPr>
          <w:rFonts w:ascii="Times New Roman" w:hAnsi="Times New Roman" w:cs="Times New Roman"/>
          <w:sz w:val="24"/>
          <w:szCs w:val="24"/>
        </w:rPr>
        <w:lastRenderedPageBreak/>
        <w:t>с 1 июля 2022 года по 30 июня 2023 года включительно, - не менее 30 (тридцати)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7" w:name="sub_223633"/>
      <w:bookmarkEnd w:id="846"/>
      <w:r w:rsidRPr="00E5235C">
        <w:rPr>
          <w:rFonts w:ascii="Times New Roman" w:hAnsi="Times New Roman" w:cs="Times New Roman"/>
          <w:sz w:val="24"/>
          <w:szCs w:val="24"/>
        </w:rPr>
        <w:t>с 1 июля 2023 года по 30 июня 2024 года включительно, - не менее 40 (сорока)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8" w:name="sub_223634"/>
      <w:bookmarkEnd w:id="847"/>
      <w:r w:rsidRPr="00E5235C">
        <w:rPr>
          <w:rFonts w:ascii="Times New Roman" w:hAnsi="Times New Roman" w:cs="Times New Roman"/>
          <w:sz w:val="24"/>
          <w:szCs w:val="24"/>
        </w:rPr>
        <w:t>с 1 июля 2024 года, - не менее 50 (пятидесяти) процентов, начисленной по этому договору страховой премии.</w:t>
      </w:r>
    </w:p>
    <w:p w:rsidR="00814D1E" w:rsidRPr="00E5235C" w:rsidRDefault="00814D1E" w:rsidP="006A2809">
      <w:pPr>
        <w:spacing w:after="0"/>
        <w:ind w:firstLine="708"/>
        <w:jc w:val="both"/>
        <w:rPr>
          <w:rFonts w:ascii="Times New Roman" w:hAnsi="Times New Roman" w:cs="Times New Roman"/>
          <w:sz w:val="24"/>
          <w:szCs w:val="24"/>
        </w:rPr>
      </w:pPr>
      <w:bookmarkStart w:id="849" w:name="sub_22364"/>
      <w:bookmarkEnd w:id="848"/>
      <w:r w:rsidRPr="00E5235C">
        <w:rPr>
          <w:rFonts w:ascii="Times New Roman" w:hAnsi="Times New Roman" w:cs="Times New Roman"/>
          <w:sz w:val="24"/>
          <w:szCs w:val="24"/>
        </w:rPr>
        <w:t>2.23.6.4. Не может быть прекращен до наступления срока, на который он был з</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ключен, за исключением случаев, предусмотренных </w:t>
      </w:r>
      <w:hyperlink r:id="rId412" w:history="1">
        <w:r w:rsidRPr="00E5235C">
          <w:rPr>
            <w:rStyle w:val="aff1"/>
            <w:rFonts w:ascii="Times New Roman" w:hAnsi="Times New Roman"/>
            <w:b w:val="0"/>
            <w:color w:val="auto"/>
            <w:sz w:val="24"/>
            <w:szCs w:val="24"/>
          </w:rPr>
          <w:t>пунктом 1 статьи 958</w:t>
        </w:r>
      </w:hyperlink>
      <w:r w:rsidRPr="00E5235C">
        <w:rPr>
          <w:rFonts w:ascii="Times New Roman" w:hAnsi="Times New Roman" w:cs="Times New Roman"/>
          <w:sz w:val="24"/>
          <w:szCs w:val="24"/>
        </w:rPr>
        <w:t xml:space="preserve"> Гражданского кодекса Российской Федерации.</w:t>
      </w:r>
    </w:p>
    <w:p w:rsidR="00814D1E" w:rsidRPr="00E5235C" w:rsidRDefault="00814D1E" w:rsidP="006A2809">
      <w:pPr>
        <w:spacing w:after="0"/>
        <w:ind w:firstLine="708"/>
        <w:jc w:val="both"/>
        <w:rPr>
          <w:rFonts w:ascii="Times New Roman" w:hAnsi="Times New Roman" w:cs="Times New Roman"/>
          <w:sz w:val="24"/>
          <w:szCs w:val="24"/>
        </w:rPr>
      </w:pPr>
      <w:bookmarkStart w:id="850" w:name="sub_22365"/>
      <w:bookmarkEnd w:id="849"/>
      <w:r w:rsidRPr="00E5235C">
        <w:rPr>
          <w:rFonts w:ascii="Times New Roman" w:hAnsi="Times New Roman" w:cs="Times New Roman"/>
          <w:sz w:val="24"/>
          <w:szCs w:val="24"/>
        </w:rPr>
        <w:t>2.23.6.5. Заключен на страховую сумму:</w:t>
      </w:r>
    </w:p>
    <w:p w:rsidR="00814D1E" w:rsidRPr="00E5235C" w:rsidRDefault="00814D1E" w:rsidP="00814D1E">
      <w:pPr>
        <w:spacing w:after="0"/>
        <w:jc w:val="both"/>
        <w:rPr>
          <w:rFonts w:ascii="Times New Roman" w:hAnsi="Times New Roman" w:cs="Times New Roman"/>
          <w:sz w:val="24"/>
          <w:szCs w:val="24"/>
        </w:rPr>
      </w:pPr>
      <w:bookmarkStart w:id="851" w:name="sub_223651"/>
      <w:bookmarkEnd w:id="850"/>
      <w:r w:rsidRPr="00E5235C">
        <w:rPr>
          <w:rFonts w:ascii="Times New Roman" w:hAnsi="Times New Roman" w:cs="Times New Roman"/>
          <w:sz w:val="24"/>
          <w:szCs w:val="24"/>
        </w:rPr>
        <w:t>в размере не менее 70 (семидесяти) процентов страховой стоимости объекта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страхования в отношении всех, нескольких или одного из событий, пред</w:t>
      </w:r>
      <w:r w:rsidRPr="00E5235C">
        <w:rPr>
          <w:rFonts w:ascii="Times New Roman" w:hAnsi="Times New Roman" w:cs="Times New Roman"/>
          <w:sz w:val="24"/>
          <w:szCs w:val="24"/>
        </w:rPr>
        <w:t>у</w:t>
      </w:r>
      <w:r w:rsidRPr="00E5235C">
        <w:rPr>
          <w:rFonts w:ascii="Times New Roman" w:hAnsi="Times New Roman" w:cs="Times New Roman"/>
          <w:sz w:val="24"/>
          <w:szCs w:val="24"/>
        </w:rPr>
        <w:t>смотренных подпунктами 1.3.1.1 - 1.3.1.3 пункта 1.3.1 настоящего Порядка;</w:t>
      </w:r>
    </w:p>
    <w:p w:rsidR="00814D1E" w:rsidRPr="00E5235C" w:rsidRDefault="00814D1E" w:rsidP="006A2809">
      <w:pPr>
        <w:spacing w:after="0"/>
        <w:ind w:firstLine="708"/>
        <w:jc w:val="both"/>
        <w:rPr>
          <w:rFonts w:ascii="Times New Roman" w:hAnsi="Times New Roman" w:cs="Times New Roman"/>
          <w:sz w:val="24"/>
          <w:szCs w:val="24"/>
        </w:rPr>
      </w:pPr>
      <w:bookmarkStart w:id="852" w:name="sub_223652"/>
      <w:bookmarkEnd w:id="851"/>
      <w:r w:rsidRPr="00E5235C">
        <w:rPr>
          <w:rFonts w:ascii="Times New Roman" w:hAnsi="Times New Roman" w:cs="Times New Roman"/>
          <w:sz w:val="24"/>
          <w:szCs w:val="24"/>
        </w:rPr>
        <w:t>в размере не менее 35 (тридцати пяти) процентов и не более 50 (пятидесяти) пр</w:t>
      </w:r>
      <w:r w:rsidRPr="00E5235C">
        <w:rPr>
          <w:rFonts w:ascii="Times New Roman" w:hAnsi="Times New Roman" w:cs="Times New Roman"/>
          <w:sz w:val="24"/>
          <w:szCs w:val="24"/>
        </w:rPr>
        <w:t>о</w:t>
      </w:r>
      <w:r w:rsidRPr="00E5235C">
        <w:rPr>
          <w:rFonts w:ascii="Times New Roman" w:hAnsi="Times New Roman" w:cs="Times New Roman"/>
          <w:sz w:val="24"/>
          <w:szCs w:val="24"/>
        </w:rPr>
        <w:t>центов страховой стоимости при страховании урожая сельскохозяйственных культур в отношении события, предусмотренного подпунктом 1.3.1.4 пункта 1.3.1 настоящего П</w:t>
      </w:r>
      <w:r w:rsidRPr="00E5235C">
        <w:rPr>
          <w:rFonts w:ascii="Times New Roman" w:hAnsi="Times New Roman" w:cs="Times New Roman"/>
          <w:sz w:val="24"/>
          <w:szCs w:val="24"/>
        </w:rPr>
        <w:t>о</w:t>
      </w:r>
      <w:r w:rsidRPr="00E5235C">
        <w:rPr>
          <w:rFonts w:ascii="Times New Roman" w:hAnsi="Times New Roman" w:cs="Times New Roman"/>
          <w:sz w:val="24"/>
          <w:szCs w:val="24"/>
        </w:rPr>
        <w:t>рядка;</w:t>
      </w:r>
    </w:p>
    <w:p w:rsidR="00814D1E" w:rsidRPr="00E5235C" w:rsidRDefault="00814D1E" w:rsidP="006A2809">
      <w:pPr>
        <w:spacing w:after="0"/>
        <w:ind w:firstLine="708"/>
        <w:jc w:val="both"/>
        <w:rPr>
          <w:rFonts w:ascii="Times New Roman" w:hAnsi="Times New Roman" w:cs="Times New Roman"/>
          <w:sz w:val="24"/>
          <w:szCs w:val="24"/>
        </w:rPr>
      </w:pPr>
      <w:bookmarkStart w:id="853" w:name="sub_223653"/>
      <w:bookmarkEnd w:id="852"/>
      <w:r w:rsidRPr="00E5235C">
        <w:rPr>
          <w:rFonts w:ascii="Times New Roman" w:hAnsi="Times New Roman" w:cs="Times New Roman"/>
          <w:sz w:val="24"/>
          <w:szCs w:val="24"/>
        </w:rPr>
        <w:t>в размере не менее 70 (семидесяти) процентов страховой стоимости при страхов</w:t>
      </w:r>
      <w:r w:rsidRPr="00E5235C">
        <w:rPr>
          <w:rFonts w:ascii="Times New Roman" w:hAnsi="Times New Roman" w:cs="Times New Roman"/>
          <w:sz w:val="24"/>
          <w:szCs w:val="24"/>
        </w:rPr>
        <w:t>а</w:t>
      </w:r>
      <w:r w:rsidRPr="00E5235C">
        <w:rPr>
          <w:rFonts w:ascii="Times New Roman" w:hAnsi="Times New Roman" w:cs="Times New Roman"/>
          <w:sz w:val="24"/>
          <w:szCs w:val="24"/>
        </w:rPr>
        <w:t>нии посадок многолетних насаждений в отношении события, предусмотренного подпун</w:t>
      </w:r>
      <w:r w:rsidRPr="00E5235C">
        <w:rPr>
          <w:rFonts w:ascii="Times New Roman" w:hAnsi="Times New Roman" w:cs="Times New Roman"/>
          <w:sz w:val="24"/>
          <w:szCs w:val="24"/>
        </w:rPr>
        <w:t>к</w:t>
      </w:r>
      <w:r w:rsidRPr="00E5235C">
        <w:rPr>
          <w:rFonts w:ascii="Times New Roman" w:hAnsi="Times New Roman" w:cs="Times New Roman"/>
          <w:sz w:val="24"/>
          <w:szCs w:val="24"/>
        </w:rPr>
        <w:t>том 1.3.1.4 пункта 1.3.1 настоящего Порядка;</w:t>
      </w:r>
    </w:p>
    <w:p w:rsidR="00814D1E" w:rsidRPr="00E5235C" w:rsidRDefault="00814D1E" w:rsidP="006A2809">
      <w:pPr>
        <w:spacing w:after="0"/>
        <w:ind w:firstLine="708"/>
        <w:jc w:val="both"/>
        <w:rPr>
          <w:rFonts w:ascii="Times New Roman" w:hAnsi="Times New Roman" w:cs="Times New Roman"/>
          <w:sz w:val="24"/>
          <w:szCs w:val="24"/>
        </w:rPr>
      </w:pPr>
      <w:bookmarkStart w:id="854" w:name="sub_223654"/>
      <w:bookmarkEnd w:id="853"/>
      <w:r w:rsidRPr="00E5235C">
        <w:rPr>
          <w:rFonts w:ascii="Times New Roman" w:hAnsi="Times New Roman" w:cs="Times New Roman"/>
          <w:sz w:val="24"/>
          <w:szCs w:val="24"/>
        </w:rPr>
        <w:t>предусматривает установление безусловной франшизы:</w:t>
      </w:r>
    </w:p>
    <w:p w:rsidR="00814D1E" w:rsidRPr="00E5235C" w:rsidRDefault="00814D1E" w:rsidP="006A2809">
      <w:pPr>
        <w:spacing w:after="0"/>
        <w:ind w:firstLine="708"/>
        <w:jc w:val="both"/>
        <w:rPr>
          <w:rFonts w:ascii="Times New Roman" w:hAnsi="Times New Roman" w:cs="Times New Roman"/>
          <w:sz w:val="24"/>
          <w:szCs w:val="24"/>
        </w:rPr>
      </w:pPr>
      <w:bookmarkStart w:id="855" w:name="sub_223655"/>
      <w:bookmarkEnd w:id="854"/>
      <w:r w:rsidRPr="00E5235C">
        <w:rPr>
          <w:rFonts w:ascii="Times New Roman" w:hAnsi="Times New Roman" w:cs="Times New Roman"/>
          <w:sz w:val="24"/>
          <w:szCs w:val="24"/>
        </w:rPr>
        <w:t>в размере не менее 10 (десяти) процентов и не более 50 (пятидесяти) процентов страховой суммы, установленной в договоре сельскохозяйственного страхования в отн</w:t>
      </w:r>
      <w:r w:rsidRPr="00E5235C">
        <w:rPr>
          <w:rFonts w:ascii="Times New Roman" w:hAnsi="Times New Roman" w:cs="Times New Roman"/>
          <w:sz w:val="24"/>
          <w:szCs w:val="24"/>
        </w:rPr>
        <w:t>о</w:t>
      </w:r>
      <w:r w:rsidRPr="00E5235C">
        <w:rPr>
          <w:rFonts w:ascii="Times New Roman" w:hAnsi="Times New Roman" w:cs="Times New Roman"/>
          <w:sz w:val="24"/>
          <w:szCs w:val="24"/>
        </w:rPr>
        <w:t>шении всех, нескольких или одного из событий, предусмотренных подпунктами 1.3.1.1 - 1.3.1.3 пункта 1.3.1. настоящего Порядка;</w:t>
      </w:r>
    </w:p>
    <w:p w:rsidR="00814D1E" w:rsidRPr="00E5235C" w:rsidRDefault="00814D1E" w:rsidP="006A2809">
      <w:pPr>
        <w:spacing w:after="0"/>
        <w:ind w:firstLine="708"/>
        <w:jc w:val="both"/>
        <w:rPr>
          <w:rFonts w:ascii="Times New Roman" w:hAnsi="Times New Roman" w:cs="Times New Roman"/>
          <w:sz w:val="24"/>
          <w:szCs w:val="24"/>
        </w:rPr>
      </w:pPr>
      <w:bookmarkStart w:id="856" w:name="sub_223656"/>
      <w:bookmarkEnd w:id="855"/>
      <w:r w:rsidRPr="00E5235C">
        <w:rPr>
          <w:rFonts w:ascii="Times New Roman" w:hAnsi="Times New Roman" w:cs="Times New Roman"/>
          <w:sz w:val="24"/>
          <w:szCs w:val="24"/>
        </w:rPr>
        <w:t>в размере не менее 10 (десяти) процентов и не более 20 (двадцати) процентов стр</w:t>
      </w:r>
      <w:r w:rsidRPr="00E5235C">
        <w:rPr>
          <w:rFonts w:ascii="Times New Roman" w:hAnsi="Times New Roman" w:cs="Times New Roman"/>
          <w:sz w:val="24"/>
          <w:szCs w:val="24"/>
        </w:rPr>
        <w:t>а</w:t>
      </w:r>
      <w:r w:rsidRPr="00E5235C">
        <w:rPr>
          <w:rFonts w:ascii="Times New Roman" w:hAnsi="Times New Roman" w:cs="Times New Roman"/>
          <w:sz w:val="24"/>
          <w:szCs w:val="24"/>
        </w:rPr>
        <w:t>ховой суммы, установленной в договоре сельскохозяйственного страхования в отношении события, предусмотренного подпунктом 1.3.1.4 пункта 1.3.1 настоящего Порядка, для каждой сельскохозяйственной культуры, группы многолетних насаждений.</w:t>
      </w:r>
    </w:p>
    <w:bookmarkEnd w:id="856"/>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2.24. Министерство по итогам рассмотрения документов на получение субсидий формирует сводный реестр получателей субсидий с указанием суммы, причитающейся к выплате, в разрезе получателей субсидии.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Министерство на основании сводного реестра получателей субсидий составляет з</w:t>
      </w:r>
      <w:r w:rsidRPr="00E5235C">
        <w:rPr>
          <w:rFonts w:ascii="Times New Roman" w:hAnsi="Times New Roman" w:cs="Times New Roman"/>
          <w:sz w:val="24"/>
          <w:szCs w:val="24"/>
        </w:rPr>
        <w:t>а</w:t>
      </w:r>
      <w:r w:rsidRPr="00E5235C">
        <w:rPr>
          <w:rFonts w:ascii="Times New Roman" w:hAnsi="Times New Roman" w:cs="Times New Roman"/>
          <w:sz w:val="24"/>
          <w:szCs w:val="24"/>
        </w:rPr>
        <w:t>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w:t>
      </w:r>
      <w:r w:rsidRPr="00E5235C">
        <w:rPr>
          <w:rFonts w:ascii="Times New Roman" w:hAnsi="Times New Roman" w:cs="Times New Roman"/>
          <w:sz w:val="24"/>
          <w:szCs w:val="24"/>
        </w:rPr>
        <w:t>е</w:t>
      </w:r>
      <w:r w:rsidRPr="00E5235C">
        <w:rPr>
          <w:rFonts w:ascii="Times New Roman" w:hAnsi="Times New Roman" w:cs="Times New Roman"/>
          <w:sz w:val="24"/>
          <w:szCs w:val="24"/>
        </w:rPr>
        <w:t>во-Черкесской Республики и предоставляет их в Министерство финансов Карачаево-Черкесской Республики.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Министерство финансов Карачаево-Черкесской Республики на основании пре</w:t>
      </w:r>
      <w:r w:rsidRPr="00E5235C">
        <w:rPr>
          <w:rFonts w:ascii="Times New Roman" w:hAnsi="Times New Roman" w:cs="Times New Roman"/>
          <w:sz w:val="24"/>
          <w:szCs w:val="24"/>
        </w:rPr>
        <w:t>д</w:t>
      </w:r>
      <w:r w:rsidRPr="00E5235C">
        <w:rPr>
          <w:rFonts w:ascii="Times New Roman" w:hAnsi="Times New Roman" w:cs="Times New Roman"/>
          <w:sz w:val="24"/>
          <w:szCs w:val="24"/>
        </w:rPr>
        <w:t>ставленных заявок на доведение предельных объемов финансирования доводит предел</w:t>
      </w:r>
      <w:r w:rsidRPr="00E5235C">
        <w:rPr>
          <w:rFonts w:ascii="Times New Roman" w:hAnsi="Times New Roman" w:cs="Times New Roman"/>
          <w:sz w:val="24"/>
          <w:szCs w:val="24"/>
        </w:rPr>
        <w:t>ь</w:t>
      </w:r>
      <w:r w:rsidRPr="00E5235C">
        <w:rPr>
          <w:rFonts w:ascii="Times New Roman" w:hAnsi="Times New Roman" w:cs="Times New Roman"/>
          <w:sz w:val="24"/>
          <w:szCs w:val="24"/>
        </w:rPr>
        <w:t>ные объемы финансирования на лицевой счет Министерства в установленном порядке.</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w:t>
      </w:r>
      <w:r w:rsidRPr="00E5235C">
        <w:rPr>
          <w:rFonts w:ascii="Times New Roman" w:hAnsi="Times New Roman" w:cs="Times New Roman"/>
          <w:sz w:val="24"/>
          <w:szCs w:val="24"/>
        </w:rPr>
        <w:t>е</w:t>
      </w:r>
      <w:r w:rsidRPr="00E5235C">
        <w:rPr>
          <w:rFonts w:ascii="Times New Roman" w:hAnsi="Times New Roman" w:cs="Times New Roman"/>
          <w:sz w:val="24"/>
          <w:szCs w:val="24"/>
        </w:rPr>
        <w:t>речисления денежных средств получателям субсидии на расчетные счета, открытые пол</w:t>
      </w:r>
      <w:r w:rsidRPr="00E5235C">
        <w:rPr>
          <w:rFonts w:ascii="Times New Roman" w:hAnsi="Times New Roman" w:cs="Times New Roman"/>
          <w:sz w:val="24"/>
          <w:szCs w:val="24"/>
        </w:rPr>
        <w:t>у</w:t>
      </w:r>
      <w:r w:rsidRPr="00E5235C">
        <w:rPr>
          <w:rFonts w:ascii="Times New Roman" w:hAnsi="Times New Roman" w:cs="Times New Roman"/>
          <w:sz w:val="24"/>
          <w:szCs w:val="24"/>
        </w:rPr>
        <w:t>чателями субсидий в учреждениях Центрального банка Российской Федерации или кр</w:t>
      </w:r>
      <w:r w:rsidRPr="00E5235C">
        <w:rPr>
          <w:rFonts w:ascii="Times New Roman" w:hAnsi="Times New Roman" w:cs="Times New Roman"/>
          <w:sz w:val="24"/>
          <w:szCs w:val="24"/>
        </w:rPr>
        <w:t>е</w:t>
      </w:r>
      <w:r w:rsidRPr="00E5235C">
        <w:rPr>
          <w:rFonts w:ascii="Times New Roman" w:hAnsi="Times New Roman" w:cs="Times New Roman"/>
          <w:sz w:val="24"/>
          <w:szCs w:val="24"/>
        </w:rPr>
        <w:t>дитных организациях, в соответствии с реестром получателей субсидий.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расчетные счета, открытые получателям субсидий в учреждениях Центрального банка Российской Федер</w:t>
      </w:r>
      <w:r w:rsidRPr="00E5235C">
        <w:rPr>
          <w:rFonts w:ascii="Times New Roman" w:hAnsi="Times New Roman" w:cs="Times New Roman"/>
          <w:sz w:val="24"/>
          <w:szCs w:val="24"/>
        </w:rPr>
        <w:t>а</w:t>
      </w:r>
      <w:r w:rsidRPr="00E5235C">
        <w:rPr>
          <w:rFonts w:ascii="Times New Roman" w:hAnsi="Times New Roman" w:cs="Times New Roman"/>
          <w:sz w:val="24"/>
          <w:szCs w:val="24"/>
        </w:rPr>
        <w:t>ции или кредитных организациях.</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Перечисление средств получателям субсидии осуществляется в течение 10 рабочих дней с даты подписания соглашения о предоставлении субсидий.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случае предоставления субсидии в завышенном размере вследствие ошибки, д</w:t>
      </w:r>
      <w:r w:rsidRPr="00E5235C">
        <w:rPr>
          <w:rFonts w:ascii="Times New Roman" w:hAnsi="Times New Roman" w:cs="Times New Roman"/>
          <w:sz w:val="24"/>
          <w:szCs w:val="24"/>
        </w:rPr>
        <w:t>о</w:t>
      </w:r>
      <w:r w:rsidRPr="00E5235C">
        <w:rPr>
          <w:rFonts w:ascii="Times New Roman" w:hAnsi="Times New Roman" w:cs="Times New Roman"/>
          <w:sz w:val="24"/>
          <w:szCs w:val="24"/>
        </w:rPr>
        <w:t>пущенной Министерством при расчете размера субсидии, излишне выплаченные сре</w:t>
      </w:r>
      <w:r w:rsidRPr="00E5235C">
        <w:rPr>
          <w:rFonts w:ascii="Times New Roman" w:hAnsi="Times New Roman" w:cs="Times New Roman"/>
          <w:sz w:val="24"/>
          <w:szCs w:val="24"/>
        </w:rPr>
        <w:t>д</w:t>
      </w:r>
      <w:r w:rsidRPr="00E5235C">
        <w:rPr>
          <w:rFonts w:ascii="Times New Roman" w:hAnsi="Times New Roman" w:cs="Times New Roman"/>
          <w:sz w:val="24"/>
          <w:szCs w:val="24"/>
        </w:rPr>
        <w:t>ства, полученные в качестве субсидии, подлежат возврату получателем субсидии в добр</w:t>
      </w:r>
      <w:r w:rsidRPr="00E5235C">
        <w:rPr>
          <w:rFonts w:ascii="Times New Roman" w:hAnsi="Times New Roman" w:cs="Times New Roman"/>
          <w:sz w:val="24"/>
          <w:szCs w:val="24"/>
        </w:rPr>
        <w:t>о</w:t>
      </w:r>
      <w:r w:rsidRPr="00E5235C">
        <w:rPr>
          <w:rFonts w:ascii="Times New Roman" w:hAnsi="Times New Roman" w:cs="Times New Roman"/>
          <w:sz w:val="24"/>
          <w:szCs w:val="24"/>
        </w:rPr>
        <w:t>вольном порядке на счет Министерства в течение 20 рабочих дней с даты уведомления, а при его отказе от добровольного возврата, указанные средства взыскиваются в судебном порядке.</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случае предоставления субсидии в заниженном размере вследствие ошибки, д</w:t>
      </w:r>
      <w:r w:rsidRPr="00E5235C">
        <w:rPr>
          <w:rFonts w:ascii="Times New Roman" w:hAnsi="Times New Roman" w:cs="Times New Roman"/>
          <w:sz w:val="24"/>
          <w:szCs w:val="24"/>
        </w:rPr>
        <w:t>о</w:t>
      </w:r>
      <w:r w:rsidRPr="00E5235C">
        <w:rPr>
          <w:rFonts w:ascii="Times New Roman" w:hAnsi="Times New Roman" w:cs="Times New Roman"/>
          <w:sz w:val="24"/>
          <w:szCs w:val="24"/>
        </w:rPr>
        <w:t>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2.25. В случае выделения из республиканского бюджета на предоставление субс</w:t>
      </w:r>
      <w:r w:rsidRPr="00E5235C">
        <w:rPr>
          <w:rFonts w:ascii="Times New Roman" w:hAnsi="Times New Roman" w:cs="Times New Roman"/>
          <w:sz w:val="24"/>
          <w:szCs w:val="24"/>
        </w:rPr>
        <w:t>и</w:t>
      </w:r>
      <w:r w:rsidRPr="00E5235C">
        <w:rPr>
          <w:rFonts w:ascii="Times New Roman" w:hAnsi="Times New Roman" w:cs="Times New Roman"/>
          <w:sz w:val="24"/>
          <w:szCs w:val="24"/>
        </w:rPr>
        <w:t>дий дополнительного объема средств, либо неполного освоения выделенных средств в т</w:t>
      </w:r>
      <w:r w:rsidRPr="00E5235C">
        <w:rPr>
          <w:rFonts w:ascii="Times New Roman" w:hAnsi="Times New Roman" w:cs="Times New Roman"/>
          <w:sz w:val="24"/>
          <w:szCs w:val="24"/>
        </w:rPr>
        <w:t>е</w:t>
      </w:r>
      <w:r w:rsidRPr="00E5235C">
        <w:rPr>
          <w:rFonts w:ascii="Times New Roman" w:hAnsi="Times New Roman" w:cs="Times New Roman"/>
          <w:sz w:val="24"/>
          <w:szCs w:val="24"/>
        </w:rPr>
        <w:t>кущем финансовом году, объявляется дополнительный прием документов на получение субсидий в соответствии с условиями настоящего Порядка.</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2.26. Для оценки эффективности использования субсидии применяются следующие результаты использования субсидии: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области растениеводства - доля застрахованной посевной (посадочной) площади в общей посевной (посадочной) площади (в условных единицах площади), (процентов);</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области животноводства - доля застрахованного поголовья сельскохозяйственных животных в общем поголовье сельскохозяйственных животных, (процентов);</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области аквакультуры (рыбоводства) - доля застрахованного объема произво</w:t>
      </w:r>
      <w:r w:rsidRPr="00E5235C">
        <w:rPr>
          <w:rFonts w:ascii="Times New Roman" w:hAnsi="Times New Roman" w:cs="Times New Roman"/>
          <w:sz w:val="24"/>
          <w:szCs w:val="24"/>
        </w:rPr>
        <w:t>д</w:t>
      </w:r>
      <w:r w:rsidRPr="00E5235C">
        <w:rPr>
          <w:rFonts w:ascii="Times New Roman" w:hAnsi="Times New Roman" w:cs="Times New Roman"/>
          <w:sz w:val="24"/>
          <w:szCs w:val="24"/>
        </w:rPr>
        <w:t>ства объектов товарной аквакультуры (товарного рыбоводства) в общем объеме произво</w:t>
      </w:r>
      <w:r w:rsidRPr="00E5235C">
        <w:rPr>
          <w:rFonts w:ascii="Times New Roman" w:hAnsi="Times New Roman" w:cs="Times New Roman"/>
          <w:sz w:val="24"/>
          <w:szCs w:val="24"/>
        </w:rPr>
        <w:t>д</w:t>
      </w:r>
      <w:r w:rsidRPr="00E5235C">
        <w:rPr>
          <w:rFonts w:ascii="Times New Roman" w:hAnsi="Times New Roman" w:cs="Times New Roman"/>
          <w:sz w:val="24"/>
          <w:szCs w:val="24"/>
        </w:rPr>
        <w:t>ства объектов товарной аквакультуры (товарного рыбоводства), (процентов).</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6A2809">
      <w:pPr>
        <w:pStyle w:val="10"/>
        <w:ind w:firstLine="708"/>
        <w:jc w:val="both"/>
        <w:rPr>
          <w:sz w:val="24"/>
        </w:rPr>
      </w:pPr>
      <w:r w:rsidRPr="00E5235C">
        <w:rPr>
          <w:sz w:val="24"/>
        </w:rPr>
        <w:t>3. Требования к отчетности</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3.1. Получатель субсидии предоставляет в Министерство ежегодные отчеты:</w:t>
      </w:r>
    </w:p>
    <w:p w:rsidR="00814D1E" w:rsidRPr="00E5235C" w:rsidRDefault="00814D1E" w:rsidP="00814D1E">
      <w:pPr>
        <w:spacing w:after="0"/>
        <w:jc w:val="both"/>
        <w:rPr>
          <w:rFonts w:ascii="Times New Roman" w:hAnsi="Times New Roman" w:cs="Times New Roman"/>
          <w:sz w:val="24"/>
          <w:szCs w:val="24"/>
        </w:rPr>
      </w:pPr>
      <w:r w:rsidRPr="00E5235C">
        <w:rPr>
          <w:rFonts w:ascii="Times New Roman" w:hAnsi="Times New Roman" w:cs="Times New Roman"/>
          <w:sz w:val="24"/>
          <w:szCs w:val="24"/>
        </w:rPr>
        <w:t>о достижении значений результатов использования субсидии за отчетный финансовый год не позднее 20 февраля года, следующего за годом, в котором получателем субсидии была получена субсидия по форме, установленной соглашением;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 финансово-экономическом состоянии сельскохозяйственного товаропроизвод</w:t>
      </w:r>
      <w:r w:rsidRPr="00E5235C">
        <w:rPr>
          <w:rFonts w:ascii="Times New Roman" w:hAnsi="Times New Roman" w:cs="Times New Roman"/>
          <w:sz w:val="24"/>
          <w:szCs w:val="24"/>
        </w:rPr>
        <w:t>и</w:t>
      </w:r>
      <w:r w:rsidRPr="00E5235C">
        <w:rPr>
          <w:rFonts w:ascii="Times New Roman" w:hAnsi="Times New Roman" w:cs="Times New Roman"/>
          <w:sz w:val="24"/>
          <w:szCs w:val="24"/>
        </w:rPr>
        <w:t>теля за отчетный финансовый год до 01 марта года, следующего за отчетным годом, по соответствующей статусу сельскохозяйственного товаропроизводителя форме, утве</w:t>
      </w:r>
      <w:r w:rsidRPr="00E5235C">
        <w:rPr>
          <w:rFonts w:ascii="Times New Roman" w:hAnsi="Times New Roman" w:cs="Times New Roman"/>
          <w:sz w:val="24"/>
          <w:szCs w:val="24"/>
        </w:rPr>
        <w:t>р</w:t>
      </w:r>
      <w:r w:rsidRPr="00E5235C">
        <w:rPr>
          <w:rFonts w:ascii="Times New Roman" w:hAnsi="Times New Roman" w:cs="Times New Roman"/>
          <w:sz w:val="24"/>
          <w:szCs w:val="24"/>
        </w:rPr>
        <w:t>жденной Министерством сельского хозяйства Российской Федерации на соответству</w:t>
      </w:r>
      <w:r w:rsidRPr="00E5235C">
        <w:rPr>
          <w:rFonts w:ascii="Times New Roman" w:hAnsi="Times New Roman" w:cs="Times New Roman"/>
          <w:sz w:val="24"/>
          <w:szCs w:val="24"/>
        </w:rPr>
        <w:t>ю</w:t>
      </w:r>
      <w:r w:rsidRPr="00E5235C">
        <w:rPr>
          <w:rFonts w:ascii="Times New Roman" w:hAnsi="Times New Roman" w:cs="Times New Roman"/>
          <w:sz w:val="24"/>
          <w:szCs w:val="24"/>
        </w:rPr>
        <w:t xml:space="preserve">щий финансовый год, и размещенной на </w:t>
      </w:r>
      <w:hyperlink r:id="rId413" w:history="1">
        <w:r w:rsidRPr="00E5235C">
          <w:rPr>
            <w:rStyle w:val="aff1"/>
            <w:rFonts w:ascii="Times New Roman" w:hAnsi="Times New Roman"/>
            <w:b w:val="0"/>
            <w:color w:val="auto"/>
            <w:sz w:val="24"/>
            <w:szCs w:val="24"/>
          </w:rPr>
          <w:t>официальном сайте</w:t>
        </w:r>
      </w:hyperlink>
      <w:r w:rsidRPr="00E5235C">
        <w:rPr>
          <w:rFonts w:ascii="Times New Roman" w:hAnsi="Times New Roman" w:cs="Times New Roman"/>
          <w:sz w:val="24"/>
          <w:szCs w:val="24"/>
        </w:rPr>
        <w:t xml:space="preserve"> Министерства в информац</w:t>
      </w:r>
      <w:r w:rsidRPr="00E5235C">
        <w:rPr>
          <w:rFonts w:ascii="Times New Roman" w:hAnsi="Times New Roman" w:cs="Times New Roman"/>
          <w:sz w:val="24"/>
          <w:szCs w:val="24"/>
        </w:rPr>
        <w:t>и</w:t>
      </w:r>
      <w:r w:rsidRPr="00E5235C">
        <w:rPr>
          <w:rFonts w:ascii="Times New Roman" w:hAnsi="Times New Roman" w:cs="Times New Roman"/>
          <w:sz w:val="24"/>
          <w:szCs w:val="24"/>
        </w:rPr>
        <w:t>онно-телекоммуникационной сети Интернет.</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3.2. Министерство вправе устанавливать в соглашении сроки и формы представл</w:t>
      </w:r>
      <w:r w:rsidRPr="00E5235C">
        <w:rPr>
          <w:rFonts w:ascii="Times New Roman" w:hAnsi="Times New Roman" w:cs="Times New Roman"/>
          <w:sz w:val="24"/>
          <w:szCs w:val="24"/>
        </w:rPr>
        <w:t>е</w:t>
      </w:r>
      <w:r w:rsidRPr="00E5235C">
        <w:rPr>
          <w:rFonts w:ascii="Times New Roman" w:hAnsi="Times New Roman" w:cs="Times New Roman"/>
          <w:sz w:val="24"/>
          <w:szCs w:val="24"/>
        </w:rPr>
        <w:t>ния получателем субсидии дополнительной отчетности.</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6A2809">
      <w:pPr>
        <w:pStyle w:val="10"/>
        <w:ind w:firstLine="708"/>
        <w:jc w:val="both"/>
        <w:rPr>
          <w:sz w:val="24"/>
        </w:rPr>
      </w:pPr>
      <w:r w:rsidRPr="00E5235C">
        <w:rPr>
          <w:sz w:val="24"/>
        </w:rPr>
        <w:t>4. Требования к осуществлению контроля за соблюдением условий, целей и поря</w:t>
      </w:r>
      <w:r w:rsidRPr="00E5235C">
        <w:rPr>
          <w:sz w:val="24"/>
        </w:rPr>
        <w:t>д</w:t>
      </w:r>
      <w:r w:rsidRPr="00E5235C">
        <w:rPr>
          <w:sz w:val="24"/>
        </w:rPr>
        <w:t>ка предоставления субсидий и ответственности за их нарушение</w:t>
      </w:r>
    </w:p>
    <w:p w:rsidR="00814D1E" w:rsidRPr="00E5235C" w:rsidRDefault="00814D1E" w:rsidP="00814D1E">
      <w:pPr>
        <w:spacing w:after="0"/>
        <w:jc w:val="both"/>
        <w:rPr>
          <w:rFonts w:ascii="Times New Roman" w:hAnsi="Times New Roman" w:cs="Times New Roman"/>
          <w:sz w:val="24"/>
          <w:szCs w:val="24"/>
        </w:rPr>
      </w:pP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4.1. Обязательная проверка соблюдения получателем субсидии порядка и условий предоставления субсидии осуществляется Министерством, в том числе в части достиж</w:t>
      </w:r>
      <w:r w:rsidRPr="00E5235C">
        <w:rPr>
          <w:rFonts w:ascii="Times New Roman" w:hAnsi="Times New Roman" w:cs="Times New Roman"/>
          <w:sz w:val="24"/>
          <w:szCs w:val="24"/>
        </w:rPr>
        <w:t>е</w:t>
      </w:r>
      <w:r w:rsidRPr="00E5235C">
        <w:rPr>
          <w:rFonts w:ascii="Times New Roman" w:hAnsi="Times New Roman" w:cs="Times New Roman"/>
          <w:sz w:val="24"/>
          <w:szCs w:val="24"/>
        </w:rPr>
        <w:t>ния результатов предоставления субсидии, в устанавливаемом им порядке, а также пр</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верка органами государственного финансового контроля в соответствии со </w:t>
      </w:r>
      <w:hyperlink r:id="rId414" w:history="1">
        <w:r w:rsidRPr="00E5235C">
          <w:rPr>
            <w:rStyle w:val="aff1"/>
            <w:rFonts w:ascii="Times New Roman" w:hAnsi="Times New Roman"/>
            <w:b w:val="0"/>
            <w:color w:val="auto"/>
            <w:sz w:val="24"/>
            <w:szCs w:val="24"/>
          </w:rPr>
          <w:t>статьями 268.1</w:t>
        </w:r>
      </w:hyperlink>
      <w:r w:rsidRPr="00E5235C">
        <w:rPr>
          <w:rFonts w:ascii="Times New Roman" w:hAnsi="Times New Roman" w:cs="Times New Roman"/>
          <w:sz w:val="24"/>
          <w:szCs w:val="24"/>
        </w:rPr>
        <w:t xml:space="preserve">, </w:t>
      </w:r>
      <w:hyperlink r:id="rId415" w:history="1">
        <w:r w:rsidRPr="00E5235C">
          <w:rPr>
            <w:rStyle w:val="aff1"/>
            <w:rFonts w:ascii="Times New Roman" w:hAnsi="Times New Roman"/>
            <w:b w:val="0"/>
            <w:color w:val="auto"/>
            <w:sz w:val="24"/>
            <w:szCs w:val="24"/>
          </w:rPr>
          <w:t>269.2</w:t>
        </w:r>
      </w:hyperlink>
      <w:r w:rsidRPr="00E5235C">
        <w:rPr>
          <w:rFonts w:ascii="Times New Roman" w:hAnsi="Times New Roman" w:cs="Times New Roman"/>
          <w:sz w:val="24"/>
          <w:szCs w:val="24"/>
        </w:rPr>
        <w:t xml:space="preserve"> Бюджетного кодекса Российской Федерации.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4.2. Контроль за выполнением получателем субсидии условий соглашения, закл</w:t>
      </w:r>
      <w:r w:rsidRPr="00E5235C">
        <w:rPr>
          <w:rFonts w:ascii="Times New Roman" w:hAnsi="Times New Roman" w:cs="Times New Roman"/>
          <w:sz w:val="24"/>
          <w:szCs w:val="24"/>
        </w:rPr>
        <w:t>ю</w:t>
      </w:r>
      <w:r w:rsidRPr="00E5235C">
        <w:rPr>
          <w:rFonts w:ascii="Times New Roman" w:hAnsi="Times New Roman" w:cs="Times New Roman"/>
          <w:sz w:val="24"/>
          <w:szCs w:val="24"/>
        </w:rPr>
        <w:t>ченного в соответствии с пунктами 2.18, 2.19 настоящего Порядка, осуществляется Мин</w:t>
      </w:r>
      <w:r w:rsidRPr="00E5235C">
        <w:rPr>
          <w:rFonts w:ascii="Times New Roman" w:hAnsi="Times New Roman" w:cs="Times New Roman"/>
          <w:sz w:val="24"/>
          <w:szCs w:val="24"/>
        </w:rPr>
        <w:t>и</w:t>
      </w:r>
      <w:r w:rsidRPr="00E5235C">
        <w:rPr>
          <w:rFonts w:ascii="Times New Roman" w:hAnsi="Times New Roman" w:cs="Times New Roman"/>
          <w:sz w:val="24"/>
          <w:szCs w:val="24"/>
        </w:rPr>
        <w:t>стерством.</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4.3. Ответственность за достоверность сведений, содержащихся в документах, представленных получателями субсидий, несут получатели субсидий.</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4.4.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w:t>
      </w:r>
      <w:r w:rsidRPr="00E5235C">
        <w:rPr>
          <w:rFonts w:ascii="Times New Roman" w:hAnsi="Times New Roman" w:cs="Times New Roman"/>
          <w:sz w:val="24"/>
          <w:szCs w:val="24"/>
        </w:rPr>
        <w:t>о</w:t>
      </w:r>
      <w:r w:rsidRPr="00E5235C">
        <w:rPr>
          <w:rFonts w:ascii="Times New Roman" w:hAnsi="Times New Roman" w:cs="Times New Roman"/>
          <w:sz w:val="24"/>
          <w:szCs w:val="24"/>
        </w:rPr>
        <w:t>охранительные органы.</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4.5. В случаях выявления в представленных документах недостоверных сведений, лишающих получателей субсидии права на получение субсидии, перечисленные субсидии подлежат возврату в республиканский бюджет.</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4.6. Возврат субсидии осуществляется в следующем порядке:</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после выявления Министерством фактов нарушения получателем условий и целей предоставления субсидии, заключенного соглашения, и других нарушений, установле</w:t>
      </w:r>
      <w:r w:rsidRPr="00E5235C">
        <w:rPr>
          <w:rFonts w:ascii="Times New Roman" w:hAnsi="Times New Roman" w:cs="Times New Roman"/>
          <w:sz w:val="24"/>
          <w:szCs w:val="24"/>
        </w:rPr>
        <w:t>н</w:t>
      </w:r>
      <w:r w:rsidRPr="00E5235C">
        <w:rPr>
          <w:rFonts w:ascii="Times New Roman" w:hAnsi="Times New Roman" w:cs="Times New Roman"/>
          <w:sz w:val="24"/>
          <w:szCs w:val="24"/>
        </w:rPr>
        <w:t>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w:t>
      </w:r>
      <w:r w:rsidRPr="00E5235C">
        <w:rPr>
          <w:rFonts w:ascii="Times New Roman" w:hAnsi="Times New Roman" w:cs="Times New Roman"/>
          <w:sz w:val="24"/>
          <w:szCs w:val="24"/>
        </w:rPr>
        <w:t>у</w:t>
      </w:r>
      <w:r w:rsidRPr="00E5235C">
        <w:rPr>
          <w:rFonts w:ascii="Times New Roman" w:hAnsi="Times New Roman" w:cs="Times New Roman"/>
          <w:sz w:val="24"/>
          <w:szCs w:val="24"/>
        </w:rPr>
        <w:t>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w:t>
      </w:r>
      <w:r w:rsidRPr="00E5235C">
        <w:rPr>
          <w:rFonts w:ascii="Times New Roman" w:hAnsi="Times New Roman" w:cs="Times New Roman"/>
          <w:sz w:val="24"/>
          <w:szCs w:val="24"/>
        </w:rPr>
        <w:t>е</w:t>
      </w:r>
      <w:r w:rsidRPr="00E5235C">
        <w:rPr>
          <w:rFonts w:ascii="Times New Roman" w:hAnsi="Times New Roman" w:cs="Times New Roman"/>
          <w:sz w:val="24"/>
          <w:szCs w:val="24"/>
        </w:rPr>
        <w:t>ния предписания направляет получателю требование о возврате субсидии;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получатель осуществляет возврат субсидии в течение 30 календарных дней со дня получения требования о возврате субсидии;</w:t>
      </w:r>
    </w:p>
    <w:p w:rsidR="00814D1E" w:rsidRPr="00E5235C" w:rsidRDefault="00814D1E" w:rsidP="006A2809">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при нарушении получателем установленного срока возврата субсидии Министе</w:t>
      </w:r>
      <w:r w:rsidRPr="00E5235C">
        <w:rPr>
          <w:rFonts w:ascii="Times New Roman" w:hAnsi="Times New Roman" w:cs="Times New Roman"/>
          <w:sz w:val="24"/>
          <w:szCs w:val="24"/>
        </w:rPr>
        <w:t>р</w:t>
      </w:r>
      <w:r w:rsidRPr="00E5235C">
        <w:rPr>
          <w:rFonts w:ascii="Times New Roman" w:hAnsi="Times New Roman" w:cs="Times New Roman"/>
          <w:sz w:val="24"/>
          <w:szCs w:val="24"/>
        </w:rPr>
        <w:t xml:space="preserve">ство принимает меры по взысканию указанных средств в республиканский бюджет в </w:t>
      </w:r>
      <w:hyperlink r:id="rId416" w:history="1">
        <w:r w:rsidRPr="00E5235C">
          <w:rPr>
            <w:rStyle w:val="aff1"/>
            <w:rFonts w:ascii="Times New Roman" w:hAnsi="Times New Roman"/>
            <w:b w:val="0"/>
            <w:color w:val="auto"/>
            <w:sz w:val="24"/>
            <w:szCs w:val="24"/>
          </w:rPr>
          <w:t>с</w:t>
        </w:r>
        <w:r w:rsidRPr="00E5235C">
          <w:rPr>
            <w:rStyle w:val="aff1"/>
            <w:rFonts w:ascii="Times New Roman" w:hAnsi="Times New Roman"/>
            <w:b w:val="0"/>
            <w:color w:val="auto"/>
            <w:sz w:val="24"/>
            <w:szCs w:val="24"/>
          </w:rPr>
          <w:t>у</w:t>
        </w:r>
        <w:r w:rsidRPr="00E5235C">
          <w:rPr>
            <w:rStyle w:val="aff1"/>
            <w:rFonts w:ascii="Times New Roman" w:hAnsi="Times New Roman"/>
            <w:b w:val="0"/>
            <w:color w:val="auto"/>
            <w:sz w:val="24"/>
            <w:szCs w:val="24"/>
          </w:rPr>
          <w:t>дебном порядке</w:t>
        </w:r>
      </w:hyperlink>
      <w:r w:rsidRPr="00E5235C">
        <w:rPr>
          <w:rFonts w:ascii="Times New Roman" w:hAnsi="Times New Roman" w:cs="Times New Roman"/>
          <w:sz w:val="24"/>
          <w:szCs w:val="24"/>
        </w:rPr>
        <w:t>.</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6A2809" w:rsidRPr="00E5235C" w:rsidRDefault="006A2809" w:rsidP="00814D1E">
      <w:pPr>
        <w:jc w:val="right"/>
        <w:rPr>
          <w:rStyle w:val="aff0"/>
          <w:rFonts w:ascii="Times New Roman" w:hAnsi="Times New Roman" w:cs="Times New Roman"/>
          <w:b w:val="0"/>
          <w:bCs/>
          <w:color w:val="auto"/>
        </w:rPr>
      </w:pPr>
    </w:p>
    <w:p w:rsidR="006A2809" w:rsidRPr="00E5235C" w:rsidRDefault="006A2809" w:rsidP="00814D1E">
      <w:pPr>
        <w:jc w:val="right"/>
        <w:rPr>
          <w:rStyle w:val="aff0"/>
          <w:rFonts w:ascii="Times New Roman" w:hAnsi="Times New Roman" w:cs="Times New Roman"/>
          <w:b w:val="0"/>
          <w:bCs/>
          <w:color w:val="auto"/>
        </w:rPr>
      </w:pPr>
    </w:p>
    <w:p w:rsidR="006A2809" w:rsidRPr="00E5235C" w:rsidRDefault="006A2809" w:rsidP="00814D1E">
      <w:pPr>
        <w:jc w:val="right"/>
        <w:rPr>
          <w:rStyle w:val="aff0"/>
          <w:rFonts w:ascii="Times New Roman" w:hAnsi="Times New Roman" w:cs="Times New Roman"/>
          <w:b w:val="0"/>
          <w:bCs/>
          <w:color w:val="auto"/>
        </w:rPr>
      </w:pPr>
    </w:p>
    <w:p w:rsidR="006A2809" w:rsidRPr="00E5235C" w:rsidRDefault="006A2809" w:rsidP="00814D1E">
      <w:pPr>
        <w:jc w:val="right"/>
        <w:rPr>
          <w:rStyle w:val="aff0"/>
          <w:rFonts w:ascii="Times New Roman" w:hAnsi="Times New Roman" w:cs="Times New Roman"/>
          <w:b w:val="0"/>
          <w:bCs/>
          <w:color w:val="auto"/>
        </w:rPr>
      </w:pPr>
    </w:p>
    <w:p w:rsidR="00814D1E" w:rsidRPr="00E5235C" w:rsidRDefault="00814D1E" w:rsidP="006A2809">
      <w:pPr>
        <w:pStyle w:val="10"/>
        <w:jc w:val="right"/>
        <w:rPr>
          <w:sz w:val="24"/>
        </w:rPr>
      </w:pPr>
      <w:r w:rsidRPr="00E5235C">
        <w:rPr>
          <w:sz w:val="24"/>
        </w:rPr>
        <w:lastRenderedPageBreak/>
        <w:t>Приложение 1</w:t>
      </w:r>
    </w:p>
    <w:p w:rsidR="006A2809" w:rsidRPr="00E5235C" w:rsidRDefault="00814D1E" w:rsidP="006A2809">
      <w:pPr>
        <w:pStyle w:val="10"/>
        <w:jc w:val="right"/>
        <w:rPr>
          <w:sz w:val="24"/>
        </w:rPr>
      </w:pPr>
      <w:r w:rsidRPr="00E5235C">
        <w:rPr>
          <w:sz w:val="24"/>
        </w:rPr>
        <w:t xml:space="preserve">к </w:t>
      </w:r>
      <w:hyperlink w:anchor="sub_1000" w:history="1">
        <w:r w:rsidRPr="00E5235C">
          <w:rPr>
            <w:bCs/>
            <w:sz w:val="24"/>
          </w:rPr>
          <w:t>Порядку</w:t>
        </w:r>
      </w:hyperlink>
      <w:r w:rsidR="006A2809" w:rsidRPr="00E5235C">
        <w:rPr>
          <w:sz w:val="24"/>
        </w:rPr>
        <w:t xml:space="preserve"> предоставления субсидий из </w:t>
      </w:r>
    </w:p>
    <w:p w:rsidR="006A2809" w:rsidRPr="00E5235C" w:rsidRDefault="006A2809" w:rsidP="006A2809">
      <w:pPr>
        <w:pStyle w:val="10"/>
        <w:jc w:val="right"/>
        <w:rPr>
          <w:sz w:val="24"/>
        </w:rPr>
      </w:pPr>
      <w:r w:rsidRPr="00E5235C">
        <w:rPr>
          <w:sz w:val="24"/>
        </w:rPr>
        <w:t xml:space="preserve">бюджета Карачаево-Черкесской Республики </w:t>
      </w:r>
    </w:p>
    <w:p w:rsidR="006A2809" w:rsidRPr="00E5235C" w:rsidRDefault="006A2809" w:rsidP="006A2809">
      <w:pPr>
        <w:pStyle w:val="10"/>
        <w:jc w:val="right"/>
        <w:rPr>
          <w:sz w:val="24"/>
        </w:rPr>
      </w:pPr>
      <w:r w:rsidRPr="00E5235C">
        <w:rPr>
          <w:sz w:val="24"/>
        </w:rPr>
        <w:t>сельскохозяйственным товаропроизводителям на</w:t>
      </w:r>
    </w:p>
    <w:p w:rsidR="006A2809" w:rsidRPr="00E5235C" w:rsidRDefault="006A2809" w:rsidP="006A2809">
      <w:pPr>
        <w:pStyle w:val="10"/>
        <w:jc w:val="right"/>
        <w:rPr>
          <w:sz w:val="24"/>
        </w:rPr>
      </w:pPr>
      <w:r w:rsidRPr="00E5235C">
        <w:rPr>
          <w:sz w:val="24"/>
        </w:rPr>
        <w:t xml:space="preserve"> возмещение части затрат на уплату страховых премий,</w:t>
      </w:r>
    </w:p>
    <w:p w:rsidR="006A2809" w:rsidRPr="00E5235C" w:rsidRDefault="006A2809" w:rsidP="006A2809">
      <w:pPr>
        <w:pStyle w:val="10"/>
        <w:jc w:val="right"/>
        <w:rPr>
          <w:sz w:val="24"/>
        </w:rPr>
      </w:pPr>
      <w:r w:rsidRPr="00E5235C">
        <w:rPr>
          <w:sz w:val="24"/>
        </w:rPr>
        <w:t xml:space="preserve"> начисленных по договорам сельскохозяйственного</w:t>
      </w:r>
    </w:p>
    <w:p w:rsidR="006A2809" w:rsidRPr="00E5235C" w:rsidRDefault="006A2809" w:rsidP="006A2809">
      <w:pPr>
        <w:pStyle w:val="10"/>
        <w:jc w:val="right"/>
        <w:rPr>
          <w:sz w:val="24"/>
        </w:rPr>
      </w:pPr>
      <w:r w:rsidRPr="00E5235C">
        <w:rPr>
          <w:sz w:val="24"/>
        </w:rPr>
        <w:t xml:space="preserve"> страхования в области растениеводства и (или) </w:t>
      </w:r>
    </w:p>
    <w:p w:rsidR="006A2809" w:rsidRPr="00E5235C" w:rsidRDefault="006A2809" w:rsidP="006A2809">
      <w:pPr>
        <w:pStyle w:val="10"/>
        <w:jc w:val="right"/>
        <w:rPr>
          <w:sz w:val="24"/>
        </w:rPr>
      </w:pPr>
      <w:r w:rsidRPr="00E5235C">
        <w:rPr>
          <w:sz w:val="24"/>
        </w:rPr>
        <w:t xml:space="preserve">животноводства, и (или) товарной аквакультуры </w:t>
      </w:r>
    </w:p>
    <w:p w:rsidR="006A2809" w:rsidRPr="00E5235C" w:rsidRDefault="006A2809" w:rsidP="006A2809">
      <w:pPr>
        <w:pStyle w:val="10"/>
        <w:jc w:val="right"/>
        <w:rPr>
          <w:sz w:val="24"/>
        </w:rPr>
      </w:pPr>
      <w:r w:rsidRPr="00E5235C">
        <w:rPr>
          <w:sz w:val="24"/>
        </w:rPr>
        <w:t>(товарного рыбоводства)</w:t>
      </w:r>
    </w:p>
    <w:p w:rsidR="00814D1E" w:rsidRPr="00E5235C" w:rsidRDefault="00814D1E" w:rsidP="00814D1E">
      <w:pPr>
        <w:jc w:val="righ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900"/>
      </w:tblGrid>
      <w:tr w:rsidR="00814D1E" w:rsidRPr="00E5235C" w:rsidTr="00814D1E">
        <w:tc>
          <w:tcPr>
            <w:tcW w:w="4760" w:type="dxa"/>
            <w:tcBorders>
              <w:top w:val="nil"/>
              <w:left w:val="nil"/>
              <w:bottom w:val="nil"/>
              <w:right w:val="nil"/>
            </w:tcBorders>
          </w:tcPr>
          <w:p w:rsidR="00814D1E" w:rsidRPr="00E5235C" w:rsidRDefault="00814D1E" w:rsidP="00814D1E">
            <w:pPr>
              <w:pStyle w:val="aff2"/>
              <w:rPr>
                <w:rFonts w:ascii="Times New Roman" w:hAnsi="Times New Roman" w:cs="Times New Roman"/>
              </w:rPr>
            </w:pPr>
          </w:p>
        </w:tc>
        <w:tc>
          <w:tcPr>
            <w:tcW w:w="4900" w:type="dxa"/>
            <w:tcBorders>
              <w:top w:val="nil"/>
              <w:left w:val="nil"/>
              <w:bottom w:val="nil"/>
              <w:right w:val="nil"/>
            </w:tcBorders>
          </w:tcPr>
          <w:p w:rsidR="006A2809" w:rsidRPr="00E5235C" w:rsidRDefault="00814D1E" w:rsidP="006A2809">
            <w:pPr>
              <w:pStyle w:val="aff2"/>
              <w:jc w:val="right"/>
              <w:rPr>
                <w:rFonts w:ascii="Times New Roman" w:hAnsi="Times New Roman" w:cs="Times New Roman"/>
              </w:rPr>
            </w:pPr>
            <w:r w:rsidRPr="00E5235C">
              <w:rPr>
                <w:rFonts w:ascii="Times New Roman" w:hAnsi="Times New Roman" w:cs="Times New Roman"/>
              </w:rPr>
              <w:t>Министру сельского хозяйства</w:t>
            </w:r>
          </w:p>
          <w:p w:rsidR="00814D1E" w:rsidRPr="00E5235C" w:rsidRDefault="00814D1E" w:rsidP="006A2809">
            <w:pPr>
              <w:pStyle w:val="aff2"/>
              <w:jc w:val="right"/>
              <w:rPr>
                <w:rFonts w:ascii="Times New Roman" w:hAnsi="Times New Roman" w:cs="Times New Roman"/>
              </w:rPr>
            </w:pPr>
            <w:r w:rsidRPr="00E5235C">
              <w:rPr>
                <w:rFonts w:ascii="Times New Roman" w:hAnsi="Times New Roman" w:cs="Times New Roman"/>
              </w:rPr>
              <w:t xml:space="preserve"> Карачаево-Черкесской Республики</w:t>
            </w:r>
          </w:p>
        </w:tc>
      </w:tr>
    </w:tbl>
    <w:p w:rsidR="00814D1E" w:rsidRPr="00E5235C" w:rsidRDefault="00814D1E" w:rsidP="00814D1E">
      <w:pPr>
        <w:rPr>
          <w:rFonts w:ascii="Times New Roman" w:hAnsi="Times New Roman" w:cs="Times New Roman"/>
          <w:sz w:val="24"/>
          <w:szCs w:val="24"/>
        </w:rPr>
      </w:pPr>
    </w:p>
    <w:p w:rsidR="00814D1E" w:rsidRPr="00E5235C" w:rsidRDefault="00814D1E" w:rsidP="006A2809">
      <w:pPr>
        <w:pStyle w:val="10"/>
        <w:jc w:val="center"/>
        <w:rPr>
          <w:sz w:val="24"/>
        </w:rPr>
      </w:pPr>
      <w:r w:rsidRPr="00E5235C">
        <w:rPr>
          <w:sz w:val="24"/>
        </w:rPr>
        <w:t>Заявление</w:t>
      </w:r>
    </w:p>
    <w:p w:rsidR="00814D1E" w:rsidRPr="00E5235C" w:rsidRDefault="00814D1E" w:rsidP="006A2809">
      <w:pPr>
        <w:jc w:val="cente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Прошу принять пакет документов для участия в отборе и предоставить субсидию на 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Сообщаю следующие сведения:</w:t>
      </w:r>
    </w:p>
    <w:p w:rsidR="00814D1E" w:rsidRPr="00E5235C" w:rsidRDefault="00814D1E" w:rsidP="00814D1E">
      <w:pPr>
        <w:rPr>
          <w:rFonts w:ascii="Times New Roman" w:hAnsi="Times New Roman" w:cs="Times New Roman"/>
        </w:rPr>
      </w:pPr>
      <w:r w:rsidRPr="00E5235C">
        <w:rPr>
          <w:rFonts w:ascii="Times New Roman" w:hAnsi="Times New Roman" w:cs="Times New Roman"/>
        </w:rPr>
        <w:t>1. Полное и сокращенное (если имеется) наименование, в том числе фирменное наименование юридического лица или фамилия, имя и отчество (последнее - при наличии) индивидуального предпринимателя ____________________________________________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2. Юридический адрес ___________________________________</w:t>
      </w:r>
    </w:p>
    <w:p w:rsidR="00814D1E" w:rsidRPr="00E5235C" w:rsidRDefault="00814D1E" w:rsidP="006A2809">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(индекс, край, район, населенный пункт, улица, дом, квартира)</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______________________________________________________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3. Телефон, факс _______________________________________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4. Адрес электронной почты 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5. ОГРН (ОГРНИП) 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 xml:space="preserve">6. </w:t>
      </w:r>
      <w:hyperlink r:id="rId417" w:history="1">
        <w:r w:rsidRPr="00E5235C">
          <w:rPr>
            <w:rStyle w:val="aff1"/>
            <w:rFonts w:ascii="Times New Roman" w:hAnsi="Times New Roman"/>
            <w:b w:val="0"/>
            <w:color w:val="auto"/>
          </w:rPr>
          <w:t>ИНН</w:t>
        </w:r>
      </w:hyperlink>
      <w:r w:rsidRPr="00E5235C">
        <w:rPr>
          <w:rFonts w:ascii="Times New Roman" w:hAnsi="Times New Roman" w:cs="Times New Roman"/>
        </w:rPr>
        <w:t xml:space="preserve"> ________________________________________________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 xml:space="preserve">7. </w:t>
      </w:r>
      <w:hyperlink r:id="rId418" w:history="1">
        <w:r w:rsidRPr="00E5235C">
          <w:rPr>
            <w:rStyle w:val="aff1"/>
            <w:rFonts w:ascii="Times New Roman" w:hAnsi="Times New Roman"/>
            <w:b w:val="0"/>
            <w:color w:val="auto"/>
          </w:rPr>
          <w:t>КПП</w:t>
        </w:r>
      </w:hyperlink>
      <w:r w:rsidRPr="00E5235C">
        <w:rPr>
          <w:rFonts w:ascii="Times New Roman" w:hAnsi="Times New Roman" w:cs="Times New Roman"/>
        </w:rPr>
        <w:t xml:space="preserve"> ________________________________________________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 xml:space="preserve">8. </w:t>
      </w:r>
      <w:hyperlink r:id="rId419" w:history="1">
        <w:r w:rsidRPr="00E5235C">
          <w:rPr>
            <w:rStyle w:val="aff1"/>
            <w:rFonts w:ascii="Times New Roman" w:hAnsi="Times New Roman"/>
            <w:b w:val="0"/>
            <w:color w:val="auto"/>
          </w:rPr>
          <w:t>ОКТМО</w:t>
        </w:r>
      </w:hyperlink>
      <w:r w:rsidRPr="00E5235C">
        <w:rPr>
          <w:rFonts w:ascii="Times New Roman" w:hAnsi="Times New Roman" w:cs="Times New Roman"/>
        </w:rPr>
        <w:t xml:space="preserve"> _____________________________________________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 xml:space="preserve">9. </w:t>
      </w:r>
      <w:hyperlink r:id="rId420" w:history="1">
        <w:r w:rsidRPr="00E5235C">
          <w:rPr>
            <w:rStyle w:val="aff1"/>
            <w:rFonts w:ascii="Times New Roman" w:hAnsi="Times New Roman"/>
            <w:b w:val="0"/>
            <w:color w:val="auto"/>
          </w:rPr>
          <w:t>ОКПО</w:t>
        </w:r>
      </w:hyperlink>
      <w:r w:rsidRPr="00E5235C">
        <w:rPr>
          <w:rFonts w:ascii="Times New Roman" w:hAnsi="Times New Roman" w:cs="Times New Roman"/>
        </w:rPr>
        <w:t xml:space="preserve"> ______________________________________________</w:t>
      </w:r>
    </w:p>
    <w:p w:rsidR="00814D1E" w:rsidRPr="00E5235C" w:rsidRDefault="00814D1E" w:rsidP="006A2809">
      <w:pPr>
        <w:jc w:val="both"/>
        <w:rPr>
          <w:rFonts w:ascii="Times New Roman" w:hAnsi="Times New Roman" w:cs="Times New Roman"/>
        </w:rPr>
      </w:pPr>
      <w:bookmarkStart w:id="857" w:name="sub_100100"/>
      <w:r w:rsidRPr="00E5235C">
        <w:rPr>
          <w:rFonts w:ascii="Times New Roman" w:hAnsi="Times New Roman" w:cs="Times New Roman"/>
        </w:rPr>
        <w:t>10. Банковские реквизиты для перечисления субсидии:</w:t>
      </w:r>
    </w:p>
    <w:bookmarkEnd w:id="857"/>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Наименование банка _____________________________________</w:t>
      </w:r>
    </w:p>
    <w:p w:rsidR="00814D1E" w:rsidRPr="00E5235C" w:rsidRDefault="00F456AE" w:rsidP="006A2809">
      <w:pPr>
        <w:jc w:val="both"/>
        <w:rPr>
          <w:rFonts w:ascii="Times New Roman" w:hAnsi="Times New Roman" w:cs="Times New Roman"/>
        </w:rPr>
      </w:pPr>
      <w:hyperlink r:id="rId421" w:history="1">
        <w:r w:rsidR="00814D1E" w:rsidRPr="00E5235C">
          <w:rPr>
            <w:rStyle w:val="aff1"/>
            <w:rFonts w:ascii="Times New Roman" w:hAnsi="Times New Roman"/>
            <w:b w:val="0"/>
            <w:color w:val="auto"/>
          </w:rPr>
          <w:t>БИК</w:t>
        </w:r>
      </w:hyperlink>
      <w:r w:rsidR="00814D1E" w:rsidRPr="00E5235C">
        <w:rPr>
          <w:rFonts w:ascii="Times New Roman" w:hAnsi="Times New Roman" w:cs="Times New Roman"/>
        </w:rPr>
        <w:t xml:space="preserve"> __________________________________________________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Корреспондентский счет __________________________________</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lastRenderedPageBreak/>
        <w:t>Расчетный счет _________________________________________</w:t>
      </w:r>
    </w:p>
    <w:p w:rsidR="00814D1E" w:rsidRPr="00E5235C" w:rsidRDefault="00814D1E" w:rsidP="006A2809">
      <w:pPr>
        <w:jc w:val="both"/>
        <w:rPr>
          <w:rFonts w:ascii="Times New Roman" w:hAnsi="Times New Roman" w:cs="Times New Roman"/>
        </w:rPr>
      </w:pPr>
      <w:bookmarkStart w:id="858" w:name="sub_100011"/>
      <w:r w:rsidRPr="00E5235C">
        <w:rPr>
          <w:rFonts w:ascii="Times New Roman" w:hAnsi="Times New Roman" w:cs="Times New Roman"/>
        </w:rPr>
        <w:t xml:space="preserve">11. </w:t>
      </w:r>
      <w:hyperlink r:id="rId422" w:history="1">
        <w:r w:rsidRPr="00E5235C">
          <w:rPr>
            <w:rStyle w:val="aff1"/>
            <w:rFonts w:ascii="Times New Roman" w:hAnsi="Times New Roman"/>
            <w:b w:val="0"/>
            <w:color w:val="auto"/>
          </w:rPr>
          <w:t>Налог на добавленную стоимость</w:t>
        </w:r>
      </w:hyperlink>
      <w:r w:rsidRPr="00E5235C">
        <w:rPr>
          <w:rFonts w:ascii="Times New Roman" w:hAnsi="Times New Roman" w:cs="Times New Roman"/>
        </w:rPr>
        <w:t xml:space="preserve"> (нужное отметить знаком - X):</w:t>
      </w:r>
    </w:p>
    <w:bookmarkEnd w:id="858"/>
    <w:p w:rsidR="00814D1E" w:rsidRPr="00E5235C" w:rsidRDefault="00814D1E" w:rsidP="006A2809">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8960"/>
      </w:tblGrid>
      <w:tr w:rsidR="00814D1E" w:rsidRPr="00E5235C" w:rsidTr="00814D1E">
        <w:tc>
          <w:tcPr>
            <w:tcW w:w="560" w:type="dxa"/>
            <w:tcBorders>
              <w:top w:val="single" w:sz="4" w:space="0" w:color="auto"/>
              <w:bottom w:val="single" w:sz="4" w:space="0" w:color="auto"/>
              <w:right w:val="single" w:sz="4" w:space="0" w:color="auto"/>
            </w:tcBorders>
          </w:tcPr>
          <w:p w:rsidR="00814D1E" w:rsidRPr="00E5235C" w:rsidRDefault="00814D1E" w:rsidP="006A2809">
            <w:pPr>
              <w:pStyle w:val="aff2"/>
              <w:rPr>
                <w:rFonts w:ascii="Times New Roman" w:hAnsi="Times New Roman" w:cs="Times New Roman"/>
              </w:rPr>
            </w:pPr>
          </w:p>
        </w:tc>
        <w:tc>
          <w:tcPr>
            <w:tcW w:w="8960" w:type="dxa"/>
            <w:vMerge w:val="restart"/>
            <w:tcBorders>
              <w:top w:val="nil"/>
              <w:left w:val="nil"/>
              <w:bottom w:val="nil"/>
              <w:right w:val="nil"/>
            </w:tcBorders>
          </w:tcPr>
          <w:p w:rsidR="00814D1E" w:rsidRPr="00E5235C" w:rsidRDefault="00814D1E" w:rsidP="006A2809">
            <w:pPr>
              <w:pStyle w:val="aff3"/>
              <w:jc w:val="both"/>
              <w:rPr>
                <w:rFonts w:ascii="Times New Roman" w:hAnsi="Times New Roman" w:cs="Times New Roman"/>
              </w:rPr>
            </w:pPr>
            <w:r w:rsidRPr="00E5235C">
              <w:rPr>
                <w:rFonts w:ascii="Times New Roman" w:hAnsi="Times New Roman" w:cs="Times New Roman"/>
              </w:rPr>
              <w:t>- являюсь плательщиком налога на добавленную стоимость;</w:t>
            </w:r>
          </w:p>
        </w:tc>
      </w:tr>
      <w:tr w:rsidR="00814D1E" w:rsidRPr="00E5235C" w:rsidTr="00814D1E">
        <w:tc>
          <w:tcPr>
            <w:tcW w:w="560" w:type="dxa"/>
            <w:tcBorders>
              <w:top w:val="nil"/>
              <w:left w:val="nil"/>
              <w:bottom w:val="nil"/>
              <w:right w:val="nil"/>
            </w:tcBorders>
          </w:tcPr>
          <w:p w:rsidR="00814D1E" w:rsidRPr="00E5235C" w:rsidRDefault="00814D1E" w:rsidP="006A2809">
            <w:pPr>
              <w:pStyle w:val="aff2"/>
              <w:rPr>
                <w:rFonts w:ascii="Times New Roman" w:hAnsi="Times New Roman" w:cs="Times New Roman"/>
              </w:rPr>
            </w:pPr>
          </w:p>
        </w:tc>
        <w:tc>
          <w:tcPr>
            <w:tcW w:w="8960" w:type="dxa"/>
            <w:vMerge/>
            <w:tcBorders>
              <w:top w:val="nil"/>
              <w:left w:val="nil"/>
              <w:bottom w:val="nil"/>
              <w:right w:val="nil"/>
            </w:tcBorders>
          </w:tcPr>
          <w:p w:rsidR="00814D1E" w:rsidRPr="00E5235C" w:rsidRDefault="00814D1E" w:rsidP="006A2809">
            <w:pPr>
              <w:pStyle w:val="aff2"/>
              <w:rPr>
                <w:rFonts w:ascii="Times New Roman" w:hAnsi="Times New Roman" w:cs="Times New Roman"/>
              </w:rPr>
            </w:pPr>
          </w:p>
        </w:tc>
      </w:tr>
      <w:tr w:rsidR="00814D1E" w:rsidRPr="00E5235C" w:rsidTr="00814D1E">
        <w:tc>
          <w:tcPr>
            <w:tcW w:w="560" w:type="dxa"/>
            <w:tcBorders>
              <w:top w:val="single" w:sz="4" w:space="0" w:color="auto"/>
              <w:bottom w:val="single" w:sz="4" w:space="0" w:color="auto"/>
              <w:right w:val="single" w:sz="4" w:space="0" w:color="auto"/>
            </w:tcBorders>
          </w:tcPr>
          <w:p w:rsidR="00814D1E" w:rsidRPr="00E5235C" w:rsidRDefault="00814D1E" w:rsidP="006A2809">
            <w:pPr>
              <w:pStyle w:val="aff2"/>
              <w:rPr>
                <w:rFonts w:ascii="Times New Roman" w:hAnsi="Times New Roman" w:cs="Times New Roman"/>
              </w:rPr>
            </w:pPr>
          </w:p>
        </w:tc>
        <w:tc>
          <w:tcPr>
            <w:tcW w:w="8960" w:type="dxa"/>
            <w:vMerge w:val="restart"/>
            <w:tcBorders>
              <w:top w:val="nil"/>
              <w:left w:val="nil"/>
              <w:bottom w:val="nil"/>
              <w:right w:val="nil"/>
            </w:tcBorders>
          </w:tcPr>
          <w:p w:rsidR="00814D1E" w:rsidRPr="00E5235C" w:rsidRDefault="00814D1E" w:rsidP="006A2809">
            <w:pPr>
              <w:pStyle w:val="aff3"/>
              <w:jc w:val="both"/>
              <w:rPr>
                <w:rFonts w:ascii="Times New Roman" w:hAnsi="Times New Roman" w:cs="Times New Roman"/>
              </w:rPr>
            </w:pPr>
            <w:r w:rsidRPr="00E5235C">
              <w:rPr>
                <w:rFonts w:ascii="Times New Roman" w:hAnsi="Times New Roman" w:cs="Times New Roman"/>
              </w:rPr>
              <w:t>- использую право на освобождение от исчисления и уплаты налога на добавленную стоимость.</w:t>
            </w:r>
          </w:p>
        </w:tc>
      </w:tr>
      <w:tr w:rsidR="00814D1E" w:rsidRPr="00E5235C" w:rsidTr="00814D1E">
        <w:tc>
          <w:tcPr>
            <w:tcW w:w="560" w:type="dxa"/>
            <w:tcBorders>
              <w:top w:val="nil"/>
              <w:left w:val="nil"/>
              <w:bottom w:val="nil"/>
              <w:right w:val="nil"/>
            </w:tcBorders>
          </w:tcPr>
          <w:p w:rsidR="00814D1E" w:rsidRPr="00E5235C" w:rsidRDefault="00814D1E" w:rsidP="006A2809">
            <w:pPr>
              <w:pStyle w:val="aff2"/>
              <w:rPr>
                <w:rFonts w:ascii="Times New Roman" w:hAnsi="Times New Roman" w:cs="Times New Roman"/>
              </w:rPr>
            </w:pPr>
          </w:p>
        </w:tc>
        <w:tc>
          <w:tcPr>
            <w:tcW w:w="8960" w:type="dxa"/>
            <w:vMerge/>
            <w:tcBorders>
              <w:top w:val="nil"/>
              <w:left w:val="nil"/>
              <w:bottom w:val="nil"/>
              <w:right w:val="nil"/>
            </w:tcBorders>
          </w:tcPr>
          <w:p w:rsidR="00814D1E" w:rsidRPr="00E5235C" w:rsidRDefault="00814D1E" w:rsidP="006A2809">
            <w:pPr>
              <w:pStyle w:val="aff2"/>
              <w:rPr>
                <w:rFonts w:ascii="Times New Roman" w:hAnsi="Times New Roman" w:cs="Times New Roman"/>
              </w:rPr>
            </w:pPr>
          </w:p>
        </w:tc>
      </w:tr>
    </w:tbl>
    <w:p w:rsidR="00814D1E" w:rsidRPr="00E5235C" w:rsidRDefault="00814D1E" w:rsidP="006A2809">
      <w:pPr>
        <w:jc w:val="both"/>
        <w:rPr>
          <w:rFonts w:ascii="Times New Roman" w:hAnsi="Times New Roman" w:cs="Times New Roman"/>
        </w:rPr>
      </w:pPr>
    </w:p>
    <w:p w:rsidR="00814D1E" w:rsidRPr="00E5235C" w:rsidRDefault="00814D1E" w:rsidP="006A2809">
      <w:pPr>
        <w:jc w:val="both"/>
        <w:rPr>
          <w:rFonts w:ascii="Times New Roman" w:hAnsi="Times New Roman" w:cs="Times New Roman"/>
        </w:rPr>
      </w:pPr>
      <w:bookmarkStart w:id="859" w:name="sub_100012"/>
      <w:r w:rsidRPr="00E5235C">
        <w:rPr>
          <w:rFonts w:ascii="Times New Roman" w:hAnsi="Times New Roman" w:cs="Times New Roman"/>
        </w:rPr>
        <w:t>12. Подтверждаю, что на дату подачи заявления о предоставлении субсидии:</w:t>
      </w:r>
    </w:p>
    <w:p w:rsidR="00814D1E" w:rsidRPr="00E5235C" w:rsidRDefault="00814D1E" w:rsidP="006A2809">
      <w:pPr>
        <w:jc w:val="both"/>
        <w:rPr>
          <w:rFonts w:ascii="Times New Roman" w:hAnsi="Times New Roman" w:cs="Times New Roman"/>
        </w:rPr>
      </w:pPr>
      <w:bookmarkStart w:id="860" w:name="sub_1000121"/>
      <w:bookmarkEnd w:id="859"/>
      <w:r w:rsidRPr="00E5235C">
        <w:rPr>
          <w:rFonts w:ascii="Times New Roman" w:hAnsi="Times New Roman" w:cs="Times New Roman"/>
        </w:rPr>
        <w:t>1) осуществляю производственную деятельность на территории Карачаево-Черкесской Республ</w:t>
      </w:r>
      <w:r w:rsidRPr="00E5235C">
        <w:rPr>
          <w:rFonts w:ascii="Times New Roman" w:hAnsi="Times New Roman" w:cs="Times New Roman"/>
        </w:rPr>
        <w:t>и</w:t>
      </w:r>
      <w:r w:rsidRPr="00E5235C">
        <w:rPr>
          <w:rFonts w:ascii="Times New Roman" w:hAnsi="Times New Roman" w:cs="Times New Roman"/>
        </w:rPr>
        <w:t>ки;</w:t>
      </w:r>
    </w:p>
    <w:p w:rsidR="00814D1E" w:rsidRPr="00E5235C" w:rsidRDefault="00814D1E" w:rsidP="006A2809">
      <w:pPr>
        <w:jc w:val="both"/>
        <w:rPr>
          <w:rFonts w:ascii="Times New Roman" w:hAnsi="Times New Roman" w:cs="Times New Roman"/>
        </w:rPr>
      </w:pPr>
      <w:bookmarkStart w:id="861" w:name="sub_1000122"/>
      <w:bookmarkEnd w:id="860"/>
      <w:r w:rsidRPr="00E5235C">
        <w:rPr>
          <w:rFonts w:ascii="Times New Roman" w:hAnsi="Times New Roman" w:cs="Times New Roman"/>
        </w:rPr>
        <w:t xml:space="preserve">2)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423"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w:t>
      </w:r>
      <w:r w:rsidRPr="00E5235C">
        <w:rPr>
          <w:rFonts w:ascii="Times New Roman" w:hAnsi="Times New Roman" w:cs="Times New Roman"/>
        </w:rPr>
        <w:t>е</w:t>
      </w:r>
      <w:r w:rsidRPr="00E5235C">
        <w:rPr>
          <w:rFonts w:ascii="Times New Roman" w:hAnsi="Times New Roman" w:cs="Times New Roman"/>
        </w:rPr>
        <w:t xml:space="preserve">рации о налогах и сборах </w:t>
      </w:r>
      <w:hyperlink r:id="rId424" w:history="1">
        <w:r w:rsidRPr="00E5235C">
          <w:rPr>
            <w:rStyle w:val="aff1"/>
            <w:rFonts w:ascii="Times New Roman" w:hAnsi="Times New Roman"/>
            <w:b w:val="0"/>
            <w:color w:val="auto"/>
          </w:rPr>
          <w:t>(1)</w:t>
        </w:r>
      </w:hyperlink>
      <w:r w:rsidRPr="00E5235C">
        <w:rPr>
          <w:rFonts w:ascii="Times New Roman" w:hAnsi="Times New Roman" w:cs="Times New Roman"/>
        </w:rPr>
        <w:t>;</w:t>
      </w:r>
    </w:p>
    <w:p w:rsidR="00814D1E" w:rsidRPr="00E5235C" w:rsidRDefault="00814D1E" w:rsidP="006A2809">
      <w:pPr>
        <w:jc w:val="both"/>
        <w:rPr>
          <w:rFonts w:ascii="Times New Roman" w:hAnsi="Times New Roman" w:cs="Times New Roman"/>
        </w:rPr>
      </w:pPr>
      <w:bookmarkStart w:id="862" w:name="sub_1000123"/>
      <w:bookmarkEnd w:id="861"/>
      <w:r w:rsidRPr="00E5235C">
        <w:rPr>
          <w:rFonts w:ascii="Times New Roman" w:hAnsi="Times New Roman" w:cs="Times New Roman"/>
        </w:rPr>
        <w:t>3) отсутствует просроченная задолженность по возврату в бюджет Карачаево-Черкесской Респу</w:t>
      </w:r>
      <w:r w:rsidRPr="00E5235C">
        <w:rPr>
          <w:rFonts w:ascii="Times New Roman" w:hAnsi="Times New Roman" w:cs="Times New Roman"/>
        </w:rPr>
        <w:t>б</w:t>
      </w:r>
      <w:r w:rsidRPr="00E5235C">
        <w:rPr>
          <w:rFonts w:ascii="Times New Roman" w:hAnsi="Times New Roman" w:cs="Times New Roman"/>
        </w:rPr>
        <w:t xml:space="preserve">лики субсидий, бюджетных инвестиций, предоставленных, в том числе в соответствии с иными правовыми актами </w:t>
      </w:r>
      <w:hyperlink r:id="rId425" w:history="1">
        <w:r w:rsidRPr="00E5235C">
          <w:rPr>
            <w:rStyle w:val="aff1"/>
            <w:rFonts w:ascii="Times New Roman" w:hAnsi="Times New Roman"/>
            <w:b w:val="0"/>
            <w:color w:val="auto"/>
          </w:rPr>
          <w:t>(2)</w:t>
        </w:r>
      </w:hyperlink>
      <w:r w:rsidRPr="00E5235C">
        <w:rPr>
          <w:rFonts w:ascii="Times New Roman" w:hAnsi="Times New Roman" w:cs="Times New Roman"/>
        </w:rPr>
        <w:t>;</w:t>
      </w:r>
    </w:p>
    <w:p w:rsidR="00814D1E" w:rsidRPr="00E5235C" w:rsidRDefault="00814D1E" w:rsidP="006A2809">
      <w:pPr>
        <w:jc w:val="both"/>
        <w:rPr>
          <w:rFonts w:ascii="Times New Roman" w:hAnsi="Times New Roman" w:cs="Times New Roman"/>
        </w:rPr>
      </w:pPr>
      <w:bookmarkStart w:id="863" w:name="sub_1000124"/>
      <w:bookmarkEnd w:id="862"/>
      <w:r w:rsidRPr="00E5235C">
        <w:rPr>
          <w:rFonts w:ascii="Times New Roman" w:hAnsi="Times New Roman" w:cs="Times New Roman"/>
        </w:rPr>
        <w:t>4)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w:t>
      </w:r>
      <w:r w:rsidRPr="00E5235C">
        <w:rPr>
          <w:rFonts w:ascii="Times New Roman" w:hAnsi="Times New Roman" w:cs="Times New Roman"/>
        </w:rPr>
        <w:t>и</w:t>
      </w:r>
      <w:r w:rsidRPr="00E5235C">
        <w:rPr>
          <w:rFonts w:ascii="Times New Roman" w:hAnsi="Times New Roman" w:cs="Times New Roman"/>
        </w:rPr>
        <w:t xml:space="preserve">стерством финансов Российской Федерации </w:t>
      </w:r>
      <w:hyperlink r:id="rId426" w:history="1">
        <w:r w:rsidRPr="00E5235C">
          <w:rPr>
            <w:rStyle w:val="aff1"/>
            <w:rFonts w:ascii="Times New Roman" w:hAnsi="Times New Roman"/>
            <w:b w:val="0"/>
            <w:color w:val="auto"/>
          </w:rPr>
          <w:t>перечень</w:t>
        </w:r>
      </w:hyperlink>
      <w:r w:rsidRPr="00E5235C">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w:t>
      </w:r>
      <w:r w:rsidRPr="00E5235C">
        <w:rPr>
          <w:rFonts w:ascii="Times New Roman" w:hAnsi="Times New Roman" w:cs="Times New Roman"/>
        </w:rPr>
        <w:t>о</w:t>
      </w:r>
      <w:r w:rsidRPr="00E5235C">
        <w:rPr>
          <w:rFonts w:ascii="Times New Roman" w:hAnsi="Times New Roman" w:cs="Times New Roman"/>
        </w:rPr>
        <w:t>ставления информации при проведении финансовых операций (офшорные зоны), в совокупности превышает 50%;</w:t>
      </w:r>
    </w:p>
    <w:p w:rsidR="00814D1E" w:rsidRPr="00E5235C" w:rsidRDefault="00814D1E" w:rsidP="006A2809">
      <w:pPr>
        <w:jc w:val="both"/>
        <w:rPr>
          <w:rFonts w:ascii="Times New Roman" w:hAnsi="Times New Roman" w:cs="Times New Roman"/>
        </w:rPr>
      </w:pPr>
      <w:bookmarkStart w:id="864" w:name="sub_1000125"/>
      <w:bookmarkEnd w:id="863"/>
      <w:r w:rsidRPr="00E5235C">
        <w:rPr>
          <w:rFonts w:ascii="Times New Roman" w:hAnsi="Times New Roman" w:cs="Times New Roman"/>
        </w:rPr>
        <w:t>5) не получал средства из бюджета Карачаево-Черкесской Республики на основании иных норм</w:t>
      </w:r>
      <w:r w:rsidRPr="00E5235C">
        <w:rPr>
          <w:rFonts w:ascii="Times New Roman" w:hAnsi="Times New Roman" w:cs="Times New Roman"/>
        </w:rPr>
        <w:t>а</w:t>
      </w:r>
      <w:r w:rsidRPr="00E5235C">
        <w:rPr>
          <w:rFonts w:ascii="Times New Roman" w:hAnsi="Times New Roman" w:cs="Times New Roman"/>
        </w:rPr>
        <w:t>тивных правовых актов на цели предоставления субсидии;</w:t>
      </w:r>
    </w:p>
    <w:p w:rsidR="00814D1E" w:rsidRPr="00E5235C" w:rsidRDefault="00814D1E" w:rsidP="006A2809">
      <w:pPr>
        <w:jc w:val="both"/>
        <w:rPr>
          <w:rFonts w:ascii="Times New Roman" w:hAnsi="Times New Roman" w:cs="Times New Roman"/>
        </w:rPr>
      </w:pPr>
      <w:bookmarkStart w:id="865" w:name="sub_1000126"/>
      <w:bookmarkEnd w:id="864"/>
      <w:r w:rsidRPr="00E5235C">
        <w:rPr>
          <w:rFonts w:ascii="Times New Roman" w:hAnsi="Times New Roman" w:cs="Times New Roman"/>
        </w:rPr>
        <w:t>6) не привлекался к ответственности участника отбора получателей средств за несоблюдение з</w:t>
      </w:r>
      <w:r w:rsidRPr="00E5235C">
        <w:rPr>
          <w:rFonts w:ascii="Times New Roman" w:hAnsi="Times New Roman" w:cs="Times New Roman"/>
        </w:rPr>
        <w:t>а</w:t>
      </w:r>
      <w:r w:rsidRPr="00E5235C">
        <w:rPr>
          <w:rFonts w:ascii="Times New Roman" w:hAnsi="Times New Roman" w:cs="Times New Roman"/>
        </w:rPr>
        <w:t>прета на выжигание сухой травянистой растительности, стерни, пожнивных остатков (за исключ</w:t>
      </w:r>
      <w:r w:rsidRPr="00E5235C">
        <w:rPr>
          <w:rFonts w:ascii="Times New Roman" w:hAnsi="Times New Roman" w:cs="Times New Roman"/>
        </w:rPr>
        <w:t>е</w:t>
      </w:r>
      <w:r w:rsidRPr="00E5235C">
        <w:rPr>
          <w:rFonts w:ascii="Times New Roman" w:hAnsi="Times New Roman" w:cs="Times New Roman"/>
        </w:rPr>
        <w:t xml:space="preserve">нием рисовой соломы) на землях сельскохозяйственного назначения, установленного </w:t>
      </w:r>
      <w:hyperlink r:id="rId427" w:history="1">
        <w:r w:rsidRPr="00E5235C">
          <w:rPr>
            <w:rStyle w:val="aff1"/>
            <w:rFonts w:ascii="Times New Roman" w:hAnsi="Times New Roman"/>
            <w:b w:val="0"/>
            <w:color w:val="auto"/>
          </w:rPr>
          <w:t>постановл</w:t>
        </w:r>
        <w:r w:rsidRPr="00E5235C">
          <w:rPr>
            <w:rStyle w:val="aff1"/>
            <w:rFonts w:ascii="Times New Roman" w:hAnsi="Times New Roman"/>
            <w:b w:val="0"/>
            <w:color w:val="auto"/>
          </w:rPr>
          <w:t>е</w:t>
        </w:r>
        <w:r w:rsidRPr="00E5235C">
          <w:rPr>
            <w:rStyle w:val="aff1"/>
            <w:rFonts w:ascii="Times New Roman" w:hAnsi="Times New Roman"/>
            <w:b w:val="0"/>
            <w:color w:val="auto"/>
          </w:rPr>
          <w:t>нием</w:t>
        </w:r>
      </w:hyperlink>
      <w:r w:rsidRPr="00E5235C">
        <w:rPr>
          <w:rFonts w:ascii="Times New Roman" w:hAnsi="Times New Roman" w:cs="Times New Roman"/>
        </w:rPr>
        <w:t xml:space="preserve"> Правительства Российской Федерации от 16.09.2020 N 1479 "Об утверждении Правил прот</w:t>
      </w:r>
      <w:r w:rsidRPr="00E5235C">
        <w:rPr>
          <w:rFonts w:ascii="Times New Roman" w:hAnsi="Times New Roman" w:cs="Times New Roman"/>
        </w:rPr>
        <w:t>и</w:t>
      </w:r>
      <w:r w:rsidRPr="00E5235C">
        <w:rPr>
          <w:rFonts w:ascii="Times New Roman" w:hAnsi="Times New Roman" w:cs="Times New Roman"/>
        </w:rPr>
        <w:t>вопожарного режима в Российской Федерации";</w:t>
      </w:r>
    </w:p>
    <w:p w:rsidR="00814D1E" w:rsidRPr="00E5235C" w:rsidRDefault="00814D1E" w:rsidP="006A2809">
      <w:pPr>
        <w:jc w:val="both"/>
        <w:rPr>
          <w:rFonts w:ascii="Times New Roman" w:hAnsi="Times New Roman" w:cs="Times New Roman"/>
        </w:rPr>
      </w:pPr>
      <w:bookmarkStart w:id="866" w:name="sub_1000127"/>
      <w:bookmarkEnd w:id="865"/>
      <w:r w:rsidRPr="00E5235C">
        <w:rPr>
          <w:rFonts w:ascii="Times New Roman" w:hAnsi="Times New Roman" w:cs="Times New Roman"/>
        </w:rPr>
        <w:t>7) в реестре дисквалифицированных лиц отсутствуют сведения о дисквалифицированных руков</w:t>
      </w:r>
      <w:r w:rsidRPr="00E5235C">
        <w:rPr>
          <w:rFonts w:ascii="Times New Roman" w:hAnsi="Times New Roman" w:cs="Times New Roman"/>
        </w:rPr>
        <w:t>о</w:t>
      </w:r>
      <w:r w:rsidRPr="00E5235C">
        <w:rPr>
          <w:rFonts w:ascii="Times New Roman" w:hAnsi="Times New Roman" w:cs="Times New Roman"/>
        </w:rPr>
        <w:t>дителе, членах коллегиального исполнительного органа, лице, исполняющем функции единоли</w:t>
      </w:r>
      <w:r w:rsidRPr="00E5235C">
        <w:rPr>
          <w:rFonts w:ascii="Times New Roman" w:hAnsi="Times New Roman" w:cs="Times New Roman"/>
        </w:rPr>
        <w:t>ч</w:t>
      </w:r>
      <w:r w:rsidRPr="00E5235C">
        <w:rPr>
          <w:rFonts w:ascii="Times New Roman" w:hAnsi="Times New Roman" w:cs="Times New Roman"/>
        </w:rPr>
        <w:t>ного исполнительного органа или главном бухгалтере участника отбора, являющегося юридич</w:t>
      </w:r>
      <w:r w:rsidRPr="00E5235C">
        <w:rPr>
          <w:rFonts w:ascii="Times New Roman" w:hAnsi="Times New Roman" w:cs="Times New Roman"/>
        </w:rPr>
        <w:t>е</w:t>
      </w:r>
      <w:r w:rsidRPr="00E5235C">
        <w:rPr>
          <w:rFonts w:ascii="Times New Roman" w:hAnsi="Times New Roman" w:cs="Times New Roman"/>
        </w:rPr>
        <w:t>ским лицом, об индивидуальном предпринимателе и о физическом лице - производителе товаров, работ, услуг, являющихся участниками отбора.</w:t>
      </w:r>
    </w:p>
    <w:p w:rsidR="00814D1E" w:rsidRPr="00E5235C" w:rsidRDefault="00814D1E" w:rsidP="006A2809">
      <w:pPr>
        <w:jc w:val="both"/>
        <w:rPr>
          <w:rFonts w:ascii="Times New Roman" w:hAnsi="Times New Roman" w:cs="Times New Roman"/>
        </w:rPr>
      </w:pPr>
      <w:bookmarkStart w:id="867" w:name="sub_100013"/>
      <w:bookmarkEnd w:id="866"/>
      <w:r w:rsidRPr="00E5235C">
        <w:rPr>
          <w:rFonts w:ascii="Times New Roman" w:hAnsi="Times New Roman" w:cs="Times New Roman"/>
        </w:rPr>
        <w:t>13. Даю согласие Министерству сельского хозяйства Карачаево-Черкесской Республики:</w:t>
      </w:r>
    </w:p>
    <w:bookmarkEnd w:id="867"/>
    <w:p w:rsidR="00814D1E" w:rsidRPr="00E5235C" w:rsidRDefault="00814D1E" w:rsidP="006A2809">
      <w:pPr>
        <w:jc w:val="both"/>
        <w:rPr>
          <w:rFonts w:ascii="Times New Roman" w:hAnsi="Times New Roman" w:cs="Times New Roman"/>
        </w:rPr>
      </w:pPr>
      <w:r w:rsidRPr="00E5235C">
        <w:rPr>
          <w:rFonts w:ascii="Times New Roman" w:hAnsi="Times New Roman" w:cs="Times New Roman"/>
        </w:rPr>
        <w:t>на автоматизированную, а также без использования средств автоматизации обработку персонал</w:t>
      </w:r>
      <w:r w:rsidRPr="00E5235C">
        <w:rPr>
          <w:rFonts w:ascii="Times New Roman" w:hAnsi="Times New Roman" w:cs="Times New Roman"/>
        </w:rPr>
        <w:t>ь</w:t>
      </w:r>
      <w:r w:rsidRPr="00E5235C">
        <w:rPr>
          <w:rFonts w:ascii="Times New Roman" w:hAnsi="Times New Roman" w:cs="Times New Roman"/>
        </w:rPr>
        <w:t xml:space="preserve">ных данных в соответствии с </w:t>
      </w:r>
      <w:hyperlink r:id="rId428" w:history="1">
        <w:r w:rsidRPr="00E5235C">
          <w:rPr>
            <w:rStyle w:val="aff1"/>
            <w:rFonts w:ascii="Times New Roman" w:hAnsi="Times New Roman"/>
            <w:b w:val="0"/>
            <w:color w:val="auto"/>
          </w:rPr>
          <w:t>Федеральным законом</w:t>
        </w:r>
      </w:hyperlink>
      <w:r w:rsidRPr="00E5235C">
        <w:rPr>
          <w:rFonts w:ascii="Times New Roman" w:hAnsi="Times New Roman" w:cs="Times New Roman"/>
        </w:rPr>
        <w:t xml:space="preserve"> Российской Федерации от 27.07.2006 N 152-ФЗ "О персональных данных" и иным законодательством Российской Федерации и законодател</w:t>
      </w:r>
      <w:r w:rsidRPr="00E5235C">
        <w:rPr>
          <w:rFonts w:ascii="Times New Roman" w:hAnsi="Times New Roman" w:cs="Times New Roman"/>
        </w:rPr>
        <w:t>ь</w:t>
      </w:r>
      <w:r w:rsidRPr="00E5235C">
        <w:rPr>
          <w:rFonts w:ascii="Times New Roman" w:hAnsi="Times New Roman" w:cs="Times New Roman"/>
        </w:rPr>
        <w:t>ством Карачаево-Черкесской Республики;</w:t>
      </w:r>
    </w:p>
    <w:p w:rsidR="00814D1E" w:rsidRPr="00E5235C" w:rsidRDefault="00814D1E" w:rsidP="006A2809">
      <w:pPr>
        <w:jc w:val="both"/>
        <w:rPr>
          <w:rFonts w:ascii="Times New Roman" w:hAnsi="Times New Roman" w:cs="Times New Roman"/>
        </w:rPr>
      </w:pPr>
      <w:r w:rsidRPr="00E5235C">
        <w:rPr>
          <w:rFonts w:ascii="Times New Roman" w:hAnsi="Times New Roman" w:cs="Times New Roman"/>
        </w:rPr>
        <w:lastRenderedPageBreak/>
        <w:t xml:space="preserve">на публикацию (размещение) на </w:t>
      </w:r>
      <w:hyperlink r:id="rId429" w:history="1">
        <w:r w:rsidRPr="00E5235C">
          <w:rPr>
            <w:rStyle w:val="aff1"/>
            <w:rFonts w:ascii="Times New Roman" w:hAnsi="Times New Roman"/>
            <w:b w:val="0"/>
            <w:color w:val="auto"/>
          </w:rPr>
          <w:t>едином портале</w:t>
        </w:r>
      </w:hyperlink>
      <w:r w:rsidRPr="00E5235C">
        <w:rPr>
          <w:rFonts w:ascii="Times New Roman" w:hAnsi="Times New Roman" w:cs="Times New Roman"/>
        </w:rPr>
        <w:t xml:space="preserve"> и на </w:t>
      </w:r>
      <w:hyperlink r:id="rId430" w:history="1">
        <w:r w:rsidRPr="00E5235C">
          <w:rPr>
            <w:rStyle w:val="aff1"/>
            <w:rFonts w:ascii="Times New Roman" w:hAnsi="Times New Roman"/>
            <w:b w:val="0"/>
            <w:color w:val="auto"/>
          </w:rPr>
          <w:t>официальном сайте</w:t>
        </w:r>
      </w:hyperlink>
      <w:r w:rsidRPr="00E5235C">
        <w:rPr>
          <w:rFonts w:ascii="Times New Roman" w:hAnsi="Times New Roman" w:cs="Times New Roman"/>
        </w:rPr>
        <w:t xml:space="preserve"> Министерства сельского хозяйства Карачаево-Черкесской Республики в информационно-телекоммуникационной сети И</w:t>
      </w:r>
      <w:r w:rsidRPr="00E5235C">
        <w:rPr>
          <w:rFonts w:ascii="Times New Roman" w:hAnsi="Times New Roman" w:cs="Times New Roman"/>
        </w:rPr>
        <w:t>н</w:t>
      </w:r>
      <w:r w:rsidRPr="00E5235C">
        <w:rPr>
          <w:rFonts w:ascii="Times New Roman" w:hAnsi="Times New Roman" w:cs="Times New Roman"/>
        </w:rPr>
        <w:t>тернет информации о заявителе и о подаваемом заявителем предложении (заявке), иной информ</w:t>
      </w:r>
      <w:r w:rsidRPr="00E5235C">
        <w:rPr>
          <w:rFonts w:ascii="Times New Roman" w:hAnsi="Times New Roman" w:cs="Times New Roman"/>
        </w:rPr>
        <w:t>а</w:t>
      </w:r>
      <w:r w:rsidRPr="00E5235C">
        <w:rPr>
          <w:rFonts w:ascii="Times New Roman" w:hAnsi="Times New Roman" w:cs="Times New Roman"/>
        </w:rPr>
        <w:t>ции о заявителе, связанной с соответствующим отбором.</w:t>
      </w:r>
    </w:p>
    <w:p w:rsidR="00814D1E" w:rsidRPr="00E5235C" w:rsidRDefault="00814D1E" w:rsidP="006A2809">
      <w:pPr>
        <w:jc w:val="both"/>
        <w:rPr>
          <w:rFonts w:ascii="Times New Roman" w:hAnsi="Times New Roman" w:cs="Times New Roman"/>
        </w:rPr>
      </w:pPr>
      <w:bookmarkStart w:id="868" w:name="sub_100014"/>
      <w:r w:rsidRPr="00E5235C">
        <w:rPr>
          <w:rFonts w:ascii="Times New Roman" w:hAnsi="Times New Roman" w:cs="Times New Roman"/>
        </w:rPr>
        <w:t>14. Против проведения осмотра фактического наличия субсидируемого поголовья сельскохозя</w:t>
      </w:r>
      <w:r w:rsidRPr="00E5235C">
        <w:rPr>
          <w:rFonts w:ascii="Times New Roman" w:hAnsi="Times New Roman" w:cs="Times New Roman"/>
        </w:rPr>
        <w:t>й</w:t>
      </w:r>
      <w:r w:rsidRPr="00E5235C">
        <w:rPr>
          <w:rFonts w:ascii="Times New Roman" w:hAnsi="Times New Roman" w:cs="Times New Roman"/>
        </w:rPr>
        <w:t>ственных животных, не возражаю.</w:t>
      </w:r>
    </w:p>
    <w:p w:rsidR="00814D1E" w:rsidRPr="00E5235C" w:rsidRDefault="00814D1E" w:rsidP="006A2809">
      <w:pPr>
        <w:jc w:val="both"/>
        <w:rPr>
          <w:rFonts w:ascii="Times New Roman" w:hAnsi="Times New Roman" w:cs="Times New Roman"/>
        </w:rPr>
      </w:pPr>
      <w:bookmarkStart w:id="869" w:name="sub_100015"/>
      <w:bookmarkEnd w:id="868"/>
      <w:r w:rsidRPr="00E5235C">
        <w:rPr>
          <w:rFonts w:ascii="Times New Roman" w:hAnsi="Times New Roman" w:cs="Times New Roman"/>
        </w:rPr>
        <w:t>15. Все условия, необходимые для предоставления субсидии, выполняю.</w:t>
      </w:r>
    </w:p>
    <w:p w:rsidR="00814D1E" w:rsidRPr="00E5235C" w:rsidRDefault="00814D1E" w:rsidP="00D23047">
      <w:pPr>
        <w:spacing w:after="0"/>
        <w:jc w:val="both"/>
        <w:rPr>
          <w:rFonts w:ascii="Times New Roman" w:hAnsi="Times New Roman" w:cs="Times New Roman"/>
        </w:rPr>
      </w:pPr>
      <w:bookmarkStart w:id="870" w:name="sub_100016"/>
      <w:bookmarkEnd w:id="869"/>
      <w:r w:rsidRPr="00E5235C">
        <w:rPr>
          <w:rFonts w:ascii="Times New Roman" w:hAnsi="Times New Roman" w:cs="Times New Roman"/>
        </w:rPr>
        <w:t>16. Уведомлен о том, что в случае выявления несоблюдения целей и условий предоставления су</w:t>
      </w:r>
      <w:r w:rsidRPr="00E5235C">
        <w:rPr>
          <w:rFonts w:ascii="Times New Roman" w:hAnsi="Times New Roman" w:cs="Times New Roman"/>
        </w:rPr>
        <w:t>б</w:t>
      </w:r>
      <w:r w:rsidRPr="00E5235C">
        <w:rPr>
          <w:rFonts w:ascii="Times New Roman" w:hAnsi="Times New Roman" w:cs="Times New Roman"/>
        </w:rPr>
        <w:t>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w:t>
      </w:r>
      <w:r w:rsidRPr="00E5235C">
        <w:rPr>
          <w:rFonts w:ascii="Times New Roman" w:hAnsi="Times New Roman" w:cs="Times New Roman"/>
        </w:rPr>
        <w:t>и</w:t>
      </w:r>
      <w:r w:rsidRPr="00E5235C">
        <w:rPr>
          <w:rFonts w:ascii="Times New Roman" w:hAnsi="Times New Roman" w:cs="Times New Roman"/>
        </w:rPr>
        <w:t>дию в доход республиканского бюджета в течение 30 календарных дней со дня получения от М</w:t>
      </w:r>
      <w:r w:rsidRPr="00E5235C">
        <w:rPr>
          <w:rFonts w:ascii="Times New Roman" w:hAnsi="Times New Roman" w:cs="Times New Roman"/>
        </w:rPr>
        <w:t>и</w:t>
      </w:r>
      <w:r w:rsidRPr="00E5235C">
        <w:rPr>
          <w:rFonts w:ascii="Times New Roman" w:hAnsi="Times New Roman" w:cs="Times New Roman"/>
        </w:rPr>
        <w:t>нистерства сельского хозяйства Карачаево-Черкесской Республики требования о возврате субс</w:t>
      </w:r>
      <w:r w:rsidRPr="00E5235C">
        <w:rPr>
          <w:rFonts w:ascii="Times New Roman" w:hAnsi="Times New Roman" w:cs="Times New Roman"/>
        </w:rPr>
        <w:t>и</w:t>
      </w:r>
      <w:r w:rsidRPr="00E5235C">
        <w:rPr>
          <w:rFonts w:ascii="Times New Roman" w:hAnsi="Times New Roman" w:cs="Times New Roman"/>
        </w:rPr>
        <w:t>дии.</w:t>
      </w:r>
    </w:p>
    <w:bookmarkEnd w:id="870"/>
    <w:p w:rsidR="00814D1E" w:rsidRPr="00E5235C" w:rsidRDefault="00814D1E" w:rsidP="00D23047">
      <w:pPr>
        <w:spacing w:after="0"/>
        <w:jc w:val="both"/>
        <w:rPr>
          <w:rFonts w:ascii="Times New Roman" w:hAnsi="Times New Roman" w:cs="Times New Roman"/>
        </w:rPr>
      </w:pPr>
      <w:r w:rsidRPr="00E5235C">
        <w:rPr>
          <w:rFonts w:ascii="Times New Roman" w:hAnsi="Times New Roman" w:cs="Times New Roman"/>
        </w:rPr>
        <w:t>Достоверность и полноту сведений, содержащихся в настоящей заявке и прилагаемых к ней док</w:t>
      </w:r>
      <w:r w:rsidRPr="00E5235C">
        <w:rPr>
          <w:rFonts w:ascii="Times New Roman" w:hAnsi="Times New Roman" w:cs="Times New Roman"/>
        </w:rPr>
        <w:t>у</w:t>
      </w:r>
      <w:r w:rsidRPr="00E5235C">
        <w:rPr>
          <w:rFonts w:ascii="Times New Roman" w:hAnsi="Times New Roman" w:cs="Times New Roman"/>
        </w:rPr>
        <w:t>ментах, подтверждаю.</w:t>
      </w:r>
    </w:p>
    <w:p w:rsidR="00814D1E" w:rsidRPr="00E5235C" w:rsidRDefault="00814D1E" w:rsidP="00D23047">
      <w:pPr>
        <w:spacing w:after="0"/>
        <w:jc w:val="both"/>
        <w:rPr>
          <w:rFonts w:ascii="Times New Roman" w:hAnsi="Times New Roman" w:cs="Times New Roman"/>
        </w:rPr>
      </w:pPr>
      <w:r w:rsidRPr="00E5235C">
        <w:rPr>
          <w:rFonts w:ascii="Times New Roman" w:hAnsi="Times New Roman" w:cs="Times New Roman"/>
        </w:rPr>
        <w:t>Об ответственности за предоставление неполных или заведомо недостоверных сведений и док</w:t>
      </w:r>
      <w:r w:rsidRPr="00E5235C">
        <w:rPr>
          <w:rFonts w:ascii="Times New Roman" w:hAnsi="Times New Roman" w:cs="Times New Roman"/>
        </w:rPr>
        <w:t>у</w:t>
      </w:r>
      <w:r w:rsidRPr="00E5235C">
        <w:rPr>
          <w:rFonts w:ascii="Times New Roman" w:hAnsi="Times New Roman" w:cs="Times New Roman"/>
        </w:rPr>
        <w:t>ментов предупрежден.</w:t>
      </w:r>
    </w:p>
    <w:p w:rsidR="00814D1E" w:rsidRPr="00E5235C" w:rsidRDefault="00814D1E" w:rsidP="00D23047">
      <w:pPr>
        <w:spacing w:after="0"/>
        <w:rPr>
          <w:rFonts w:ascii="Times New Roman" w:hAnsi="Times New Roman" w:cs="Times New Roman"/>
        </w:rPr>
      </w:pPr>
      <w:r w:rsidRPr="00E5235C">
        <w:rPr>
          <w:rStyle w:val="aff0"/>
          <w:rFonts w:ascii="Times New Roman" w:hAnsi="Times New Roman" w:cs="Times New Roman"/>
          <w:b w:val="0"/>
          <w:bCs/>
          <w:color w:val="auto"/>
        </w:rPr>
        <w:t>Приложение:</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1) _______________________________ на ______ л. в ______ экз.;</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2) _______________________________ на ______ л. в ______ экз.;</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3) _______________________________ на ______ л. в ______ экз.;</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4) _______________________________ на ______ л. в ______ экз.;</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5) _______________________________ на ______ л. в ______ экз.;</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6) _______________________________ на ______ л. в ______ экз.</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Руководитель ____________ _________ _____________________</w:t>
      </w:r>
    </w:p>
    <w:p w:rsidR="00814D1E" w:rsidRPr="00E5235C" w:rsidRDefault="00814D1E" w:rsidP="00D23047">
      <w:pPr>
        <w:pStyle w:val="af3"/>
        <w:rPr>
          <w:rFonts w:ascii="Times New Roman" w:hAnsi="Times New Roman" w:cs="Times New Roman"/>
          <w:sz w:val="22"/>
          <w:szCs w:val="22"/>
        </w:rPr>
      </w:pPr>
      <w:r w:rsidRPr="00E5235C">
        <w:rPr>
          <w:rFonts w:ascii="Times New Roman" w:hAnsi="Times New Roman" w:cs="Times New Roman"/>
          <w:sz w:val="22"/>
          <w:szCs w:val="22"/>
        </w:rPr>
        <w:t xml:space="preserve">                  (должность)   (подпись)  (расшифровка подписи)</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МП (при наличии)</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Главный бухгалтер __________ _____________________________</w:t>
      </w:r>
    </w:p>
    <w:p w:rsidR="00814D1E" w:rsidRPr="00E5235C" w:rsidRDefault="00814D1E" w:rsidP="00D23047">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Документы сдал "___" __________ 20__ г.</w:t>
      </w:r>
    </w:p>
    <w:p w:rsidR="00814D1E" w:rsidRPr="00E5235C" w:rsidRDefault="00814D1E" w:rsidP="00D23047">
      <w:pPr>
        <w:spacing w:after="0"/>
        <w:rPr>
          <w:rFonts w:ascii="Times New Roman" w:hAnsi="Times New Roman" w:cs="Times New Roman"/>
        </w:rPr>
      </w:pPr>
      <w:r w:rsidRPr="00E5235C">
        <w:rPr>
          <w:rFonts w:ascii="Times New Roman" w:hAnsi="Times New Roman" w:cs="Times New Roman"/>
        </w:rPr>
        <w:t>________________ ______________________________________</w:t>
      </w:r>
    </w:p>
    <w:p w:rsidR="00814D1E" w:rsidRPr="00E5235C" w:rsidRDefault="00814D1E" w:rsidP="00D23047">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w:t>
      </w:r>
    </w:p>
    <w:p w:rsidR="00814D1E" w:rsidRPr="00E5235C" w:rsidRDefault="00814D1E" w:rsidP="00814D1E">
      <w:pPr>
        <w:rPr>
          <w:rFonts w:ascii="Times New Roman" w:hAnsi="Times New Roman" w:cs="Times New Roman"/>
        </w:rPr>
      </w:pPr>
      <w:bookmarkStart w:id="871" w:name="sub_100001"/>
      <w:r w:rsidRPr="00E5235C">
        <w:rPr>
          <w:rStyle w:val="aff0"/>
          <w:rFonts w:ascii="Times New Roman" w:hAnsi="Times New Roman" w:cs="Times New Roman"/>
          <w:b w:val="0"/>
          <w:bCs/>
          <w:color w:val="auto"/>
        </w:rPr>
        <w:t>(1)</w:t>
      </w:r>
      <w:r w:rsidRPr="00E5235C">
        <w:rPr>
          <w:rFonts w:ascii="Times New Roman" w:hAnsi="Times New Roman" w:cs="Times New Roman"/>
        </w:rPr>
        <w:t xml:space="preserve">, </w:t>
      </w:r>
      <w:r w:rsidRPr="00E5235C">
        <w:rPr>
          <w:rStyle w:val="aff0"/>
          <w:rFonts w:ascii="Times New Roman" w:hAnsi="Times New Roman" w:cs="Times New Roman"/>
          <w:b w:val="0"/>
          <w:bCs/>
          <w:color w:val="auto"/>
        </w:rPr>
        <w:t>(2)</w:t>
      </w:r>
      <w:r w:rsidRPr="00E5235C">
        <w:rPr>
          <w:rFonts w:ascii="Times New Roman" w:hAnsi="Times New Roman" w:cs="Times New Roman"/>
        </w:rPr>
        <w:t xml:space="preserve"> Положения применяются с особенностями, установленными </w:t>
      </w:r>
      <w:hyperlink r:id="rId431" w:history="1">
        <w:r w:rsidRPr="00E5235C">
          <w:rPr>
            <w:rStyle w:val="aff1"/>
            <w:rFonts w:ascii="Times New Roman" w:hAnsi="Times New Roman"/>
            <w:b w:val="0"/>
            <w:color w:val="auto"/>
          </w:rPr>
          <w:t>постановлением</w:t>
        </w:r>
      </w:hyperlink>
      <w:r w:rsidRPr="00E5235C">
        <w:rPr>
          <w:rFonts w:ascii="Times New Roman" w:hAnsi="Times New Roman" w:cs="Times New Roman"/>
        </w:rPr>
        <w:t xml:space="preserve"> Правител</w:t>
      </w:r>
      <w:r w:rsidRPr="00E5235C">
        <w:rPr>
          <w:rFonts w:ascii="Times New Roman" w:hAnsi="Times New Roman" w:cs="Times New Roman"/>
        </w:rPr>
        <w:t>ь</w:t>
      </w:r>
      <w:r w:rsidRPr="00E5235C">
        <w:rPr>
          <w:rFonts w:ascii="Times New Roman" w:hAnsi="Times New Roman" w:cs="Times New Roman"/>
        </w:rPr>
        <w:t>ства Российской Федерации от 05.04.2022 N 590.</w:t>
      </w:r>
    </w:p>
    <w:bookmarkEnd w:id="871"/>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6A2809" w:rsidRPr="00E5235C" w:rsidRDefault="006A2809" w:rsidP="00814D1E">
      <w:pPr>
        <w:jc w:val="right"/>
        <w:rPr>
          <w:rStyle w:val="aff0"/>
          <w:rFonts w:ascii="Times New Roman" w:hAnsi="Times New Roman" w:cs="Times New Roman"/>
          <w:b w:val="0"/>
          <w:bCs/>
          <w:color w:val="auto"/>
        </w:rPr>
      </w:pPr>
    </w:p>
    <w:p w:rsidR="006A2809" w:rsidRPr="00E5235C" w:rsidRDefault="006A2809" w:rsidP="00814D1E">
      <w:pPr>
        <w:jc w:val="right"/>
        <w:rPr>
          <w:rStyle w:val="aff0"/>
          <w:rFonts w:ascii="Times New Roman" w:hAnsi="Times New Roman" w:cs="Times New Roman"/>
          <w:b w:val="0"/>
          <w:bCs/>
          <w:color w:val="auto"/>
        </w:rPr>
      </w:pPr>
    </w:p>
    <w:p w:rsidR="00814D1E" w:rsidRPr="00E5235C" w:rsidRDefault="00814D1E" w:rsidP="006A2809">
      <w:pPr>
        <w:pStyle w:val="10"/>
        <w:jc w:val="right"/>
        <w:rPr>
          <w:sz w:val="24"/>
        </w:rPr>
      </w:pPr>
      <w:r w:rsidRPr="00E5235C">
        <w:rPr>
          <w:sz w:val="24"/>
        </w:rPr>
        <w:lastRenderedPageBreak/>
        <w:t>Приложение 2</w:t>
      </w:r>
    </w:p>
    <w:p w:rsidR="006A2809" w:rsidRPr="00E5235C" w:rsidRDefault="006A2809" w:rsidP="006A2809">
      <w:pPr>
        <w:pStyle w:val="10"/>
        <w:jc w:val="right"/>
        <w:rPr>
          <w:sz w:val="24"/>
        </w:rPr>
      </w:pPr>
      <w:r w:rsidRPr="00E5235C">
        <w:rPr>
          <w:sz w:val="24"/>
        </w:rPr>
        <w:t xml:space="preserve">к Порядку предоставления субсидий </w:t>
      </w:r>
    </w:p>
    <w:p w:rsidR="006A2809" w:rsidRPr="00E5235C" w:rsidRDefault="006A2809" w:rsidP="006A2809">
      <w:pPr>
        <w:pStyle w:val="10"/>
        <w:jc w:val="right"/>
        <w:rPr>
          <w:sz w:val="24"/>
        </w:rPr>
      </w:pPr>
      <w:r w:rsidRPr="00E5235C">
        <w:rPr>
          <w:sz w:val="24"/>
        </w:rPr>
        <w:t>из бюджета Карачаево-Черкесской Республики</w:t>
      </w:r>
      <w:r w:rsidRPr="00E5235C">
        <w:rPr>
          <w:sz w:val="24"/>
        </w:rPr>
        <w:br/>
        <w:t>сельскохозяйственным товаропроизводителям на</w:t>
      </w:r>
    </w:p>
    <w:p w:rsidR="006A2809" w:rsidRPr="00E5235C" w:rsidRDefault="006A2809" w:rsidP="006A2809">
      <w:pPr>
        <w:pStyle w:val="10"/>
        <w:jc w:val="right"/>
        <w:rPr>
          <w:sz w:val="24"/>
        </w:rPr>
      </w:pPr>
      <w:r w:rsidRPr="00E5235C">
        <w:rPr>
          <w:sz w:val="24"/>
        </w:rPr>
        <w:t>возмещение части затрат на уплату страховых</w:t>
      </w:r>
    </w:p>
    <w:p w:rsidR="006A2809" w:rsidRPr="00E5235C" w:rsidRDefault="006A2809" w:rsidP="006A2809">
      <w:pPr>
        <w:pStyle w:val="10"/>
        <w:jc w:val="right"/>
        <w:rPr>
          <w:sz w:val="24"/>
        </w:rPr>
      </w:pPr>
      <w:r w:rsidRPr="00E5235C">
        <w:rPr>
          <w:sz w:val="24"/>
        </w:rPr>
        <w:t>премий, начисленных по договорам</w:t>
      </w:r>
    </w:p>
    <w:p w:rsidR="006A2809" w:rsidRPr="00E5235C" w:rsidRDefault="006A2809" w:rsidP="006A2809">
      <w:pPr>
        <w:pStyle w:val="10"/>
        <w:jc w:val="right"/>
        <w:rPr>
          <w:sz w:val="24"/>
        </w:rPr>
      </w:pPr>
      <w:r w:rsidRPr="00E5235C">
        <w:rPr>
          <w:sz w:val="24"/>
        </w:rPr>
        <w:t xml:space="preserve"> сельскохозяйственного страхования в </w:t>
      </w:r>
    </w:p>
    <w:p w:rsidR="006A2809" w:rsidRPr="00E5235C" w:rsidRDefault="006A2809" w:rsidP="006A2809">
      <w:pPr>
        <w:pStyle w:val="10"/>
        <w:jc w:val="right"/>
        <w:rPr>
          <w:sz w:val="24"/>
        </w:rPr>
      </w:pPr>
      <w:r w:rsidRPr="00E5235C">
        <w:rPr>
          <w:sz w:val="24"/>
        </w:rPr>
        <w:t>области растениеводства и (или) животноводства,</w:t>
      </w:r>
    </w:p>
    <w:p w:rsidR="006A2809" w:rsidRPr="00E5235C" w:rsidRDefault="006A2809" w:rsidP="006A2809">
      <w:pPr>
        <w:pStyle w:val="10"/>
        <w:jc w:val="right"/>
        <w:rPr>
          <w:sz w:val="24"/>
        </w:rPr>
      </w:pPr>
      <w:r w:rsidRPr="00E5235C">
        <w:rPr>
          <w:sz w:val="24"/>
        </w:rPr>
        <w:t xml:space="preserve"> и (или) товарной аквакультуры (товарного рыбоводства)</w:t>
      </w:r>
    </w:p>
    <w:p w:rsidR="00814D1E" w:rsidRPr="00E5235C" w:rsidRDefault="00814D1E" w:rsidP="00814D1E">
      <w:pPr>
        <w:rPr>
          <w:rFonts w:ascii="Times New Roman" w:hAnsi="Times New Roman" w:cs="Times New Roman"/>
        </w:rPr>
      </w:pPr>
    </w:p>
    <w:p w:rsidR="00814D1E" w:rsidRPr="00E5235C" w:rsidRDefault="00814D1E" w:rsidP="006A2809">
      <w:pPr>
        <w:pStyle w:val="10"/>
        <w:jc w:val="center"/>
      </w:pPr>
      <w:r w:rsidRPr="00E5235C">
        <w:t>Справка о размере целевых средств</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Страхование урожая озимых сельскохозяйственных культур 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(сельскохозяйственный товаропроизводитель - получатель субсидий)</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страховой организации, с которой заключен договор сельскохозяйственного стр</w:t>
      </w:r>
      <w:r w:rsidRPr="00E5235C">
        <w:rPr>
          <w:rFonts w:ascii="Times New Roman" w:hAnsi="Times New Roman" w:cs="Times New Roman"/>
        </w:rPr>
        <w:t>а</w:t>
      </w:r>
      <w:r w:rsidRPr="00E5235C">
        <w:rPr>
          <w:rFonts w:ascii="Times New Roman" w:hAnsi="Times New Roman" w:cs="Times New Roman"/>
        </w:rPr>
        <w:t>хования с государственной поддержкой ____</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Номер договора страхования: _______ дата заключения _________</w:t>
      </w:r>
    </w:p>
    <w:p w:rsidR="00814D1E" w:rsidRPr="00E5235C" w:rsidRDefault="00814D1E" w:rsidP="00814D1E">
      <w:pPr>
        <w:rPr>
          <w:rFonts w:ascii="Times New Roman" w:hAnsi="Times New Roman" w:cs="Times New Roman"/>
        </w:rPr>
      </w:pPr>
    </w:p>
    <w:tbl>
      <w:tblPr>
        <w:tblW w:w="0" w:type="auto"/>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6032"/>
        <w:gridCol w:w="516"/>
        <w:gridCol w:w="487"/>
        <w:gridCol w:w="469"/>
        <w:gridCol w:w="521"/>
        <w:gridCol w:w="492"/>
        <w:gridCol w:w="473"/>
        <w:gridCol w:w="671"/>
      </w:tblGrid>
      <w:tr w:rsidR="00814D1E" w:rsidRPr="00E5235C" w:rsidTr="00677337">
        <w:tc>
          <w:tcPr>
            <w:tcW w:w="658" w:type="dxa"/>
            <w:vMerge w:val="restart"/>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N строки</w:t>
            </w:r>
          </w:p>
        </w:tc>
        <w:tc>
          <w:tcPr>
            <w:tcW w:w="9661" w:type="dxa"/>
            <w:gridSpan w:val="8"/>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814D1E" w:rsidRPr="00E5235C" w:rsidTr="00677337">
        <w:tc>
          <w:tcPr>
            <w:tcW w:w="658"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032"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наименование показателя</w:t>
            </w:r>
          </w:p>
        </w:tc>
        <w:tc>
          <w:tcPr>
            <w:tcW w:w="1472" w:type="dxa"/>
            <w:gridSpan w:val="3"/>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озимые зе</w:t>
            </w:r>
            <w:r w:rsidRPr="00E5235C">
              <w:rPr>
                <w:rFonts w:ascii="Times New Roman" w:hAnsi="Times New Roman" w:cs="Times New Roman"/>
                <w:sz w:val="22"/>
                <w:szCs w:val="22"/>
              </w:rPr>
              <w:t>р</w:t>
            </w:r>
            <w:r w:rsidRPr="00E5235C">
              <w:rPr>
                <w:rFonts w:ascii="Times New Roman" w:hAnsi="Times New Roman" w:cs="Times New Roman"/>
                <w:sz w:val="22"/>
                <w:szCs w:val="22"/>
              </w:rPr>
              <w:t>новые</w:t>
            </w:r>
          </w:p>
        </w:tc>
        <w:tc>
          <w:tcPr>
            <w:tcW w:w="1486" w:type="dxa"/>
            <w:gridSpan w:val="3"/>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другие оз</w:t>
            </w:r>
            <w:r w:rsidRPr="00E5235C">
              <w:rPr>
                <w:rFonts w:ascii="Times New Roman" w:hAnsi="Times New Roman" w:cs="Times New Roman"/>
                <w:sz w:val="22"/>
                <w:szCs w:val="22"/>
              </w:rPr>
              <w:t>и</w:t>
            </w:r>
            <w:r w:rsidRPr="00E5235C">
              <w:rPr>
                <w:rFonts w:ascii="Times New Roman" w:hAnsi="Times New Roman" w:cs="Times New Roman"/>
                <w:sz w:val="22"/>
                <w:szCs w:val="22"/>
              </w:rPr>
              <w:t>мые культ</w:t>
            </w:r>
            <w:r w:rsidRPr="00E5235C">
              <w:rPr>
                <w:rFonts w:ascii="Times New Roman" w:hAnsi="Times New Roman" w:cs="Times New Roman"/>
                <w:sz w:val="22"/>
                <w:szCs w:val="22"/>
              </w:rPr>
              <w:t>у</w:t>
            </w:r>
            <w:r w:rsidRPr="00E5235C">
              <w:rPr>
                <w:rFonts w:ascii="Times New Roman" w:hAnsi="Times New Roman" w:cs="Times New Roman"/>
                <w:sz w:val="22"/>
                <w:szCs w:val="22"/>
              </w:rPr>
              <w:t>ры</w:t>
            </w:r>
          </w:p>
        </w:tc>
        <w:tc>
          <w:tcPr>
            <w:tcW w:w="671" w:type="dxa"/>
            <w:vMerge w:val="restart"/>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вс</w:t>
            </w:r>
            <w:r w:rsidRPr="00E5235C">
              <w:rPr>
                <w:rFonts w:ascii="Times New Roman" w:hAnsi="Times New Roman" w:cs="Times New Roman"/>
                <w:sz w:val="22"/>
                <w:szCs w:val="22"/>
              </w:rPr>
              <w:t>е</w:t>
            </w:r>
            <w:r w:rsidRPr="00E5235C">
              <w:rPr>
                <w:rFonts w:ascii="Times New Roman" w:hAnsi="Times New Roman" w:cs="Times New Roman"/>
                <w:sz w:val="22"/>
                <w:szCs w:val="22"/>
              </w:rPr>
              <w:t>го</w:t>
            </w:r>
          </w:p>
        </w:tc>
      </w:tr>
      <w:tr w:rsidR="00814D1E" w:rsidRPr="00E5235C" w:rsidTr="00677337">
        <w:tc>
          <w:tcPr>
            <w:tcW w:w="658"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032"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1472" w:type="dxa"/>
            <w:gridSpan w:val="3"/>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наименов</w:t>
            </w:r>
            <w:r w:rsidRPr="00E5235C">
              <w:rPr>
                <w:rFonts w:ascii="Times New Roman" w:hAnsi="Times New Roman" w:cs="Times New Roman"/>
                <w:sz w:val="22"/>
                <w:szCs w:val="22"/>
              </w:rPr>
              <w:t>а</w:t>
            </w:r>
            <w:r w:rsidRPr="00E5235C">
              <w:rPr>
                <w:rFonts w:ascii="Times New Roman" w:hAnsi="Times New Roman" w:cs="Times New Roman"/>
                <w:sz w:val="22"/>
                <w:szCs w:val="22"/>
              </w:rPr>
              <w:t>ние культ</w:t>
            </w:r>
            <w:r w:rsidRPr="00E5235C">
              <w:rPr>
                <w:rFonts w:ascii="Times New Roman" w:hAnsi="Times New Roman" w:cs="Times New Roman"/>
                <w:sz w:val="22"/>
                <w:szCs w:val="22"/>
              </w:rPr>
              <w:t>у</w:t>
            </w:r>
            <w:r w:rsidRPr="00E5235C">
              <w:rPr>
                <w:rFonts w:ascii="Times New Roman" w:hAnsi="Times New Roman" w:cs="Times New Roman"/>
                <w:sz w:val="22"/>
                <w:szCs w:val="22"/>
              </w:rPr>
              <w:t>ры</w:t>
            </w:r>
          </w:p>
        </w:tc>
        <w:tc>
          <w:tcPr>
            <w:tcW w:w="1486" w:type="dxa"/>
            <w:gridSpan w:val="3"/>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наименов</w:t>
            </w:r>
            <w:r w:rsidRPr="00E5235C">
              <w:rPr>
                <w:rFonts w:ascii="Times New Roman" w:hAnsi="Times New Roman" w:cs="Times New Roman"/>
                <w:sz w:val="22"/>
                <w:szCs w:val="22"/>
              </w:rPr>
              <w:t>а</w:t>
            </w:r>
            <w:r w:rsidRPr="00E5235C">
              <w:rPr>
                <w:rFonts w:ascii="Times New Roman" w:hAnsi="Times New Roman" w:cs="Times New Roman"/>
                <w:sz w:val="22"/>
                <w:szCs w:val="22"/>
              </w:rPr>
              <w:t>ние культ</w:t>
            </w:r>
            <w:r w:rsidRPr="00E5235C">
              <w:rPr>
                <w:rFonts w:ascii="Times New Roman" w:hAnsi="Times New Roman" w:cs="Times New Roman"/>
                <w:sz w:val="22"/>
                <w:szCs w:val="22"/>
              </w:rPr>
              <w:t>у</w:t>
            </w:r>
            <w:r w:rsidRPr="00E5235C">
              <w:rPr>
                <w:rFonts w:ascii="Times New Roman" w:hAnsi="Times New Roman" w:cs="Times New Roman"/>
                <w:sz w:val="22"/>
                <w:szCs w:val="22"/>
              </w:rPr>
              <w:t>ры</w:t>
            </w:r>
          </w:p>
        </w:tc>
        <w:tc>
          <w:tcPr>
            <w:tcW w:w="671" w:type="dxa"/>
            <w:vMerge/>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5</w:t>
            </w: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6</w:t>
            </w: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7</w:t>
            </w: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8</w:t>
            </w: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9</w:t>
            </w: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Общая посевная площадь (га)</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Площадь земельных участков, занятых под сельскохозя</w:t>
            </w:r>
            <w:r w:rsidRPr="00E5235C">
              <w:rPr>
                <w:rFonts w:ascii="Times New Roman" w:hAnsi="Times New Roman" w:cs="Times New Roman"/>
                <w:sz w:val="22"/>
                <w:szCs w:val="22"/>
              </w:rPr>
              <w:t>й</w:t>
            </w:r>
            <w:r w:rsidRPr="00E5235C">
              <w:rPr>
                <w:rFonts w:ascii="Times New Roman" w:hAnsi="Times New Roman" w:cs="Times New Roman"/>
                <w:sz w:val="22"/>
                <w:szCs w:val="22"/>
              </w:rPr>
              <w:t>ственными культурами, риск утраты (гибели) урожая кот</w:t>
            </w:r>
            <w:r w:rsidRPr="00E5235C">
              <w:rPr>
                <w:rFonts w:ascii="Times New Roman" w:hAnsi="Times New Roman" w:cs="Times New Roman"/>
                <w:sz w:val="22"/>
                <w:szCs w:val="22"/>
              </w:rPr>
              <w:t>о</w:t>
            </w:r>
            <w:r w:rsidRPr="00E5235C">
              <w:rPr>
                <w:rFonts w:ascii="Times New Roman" w:hAnsi="Times New Roman" w:cs="Times New Roman"/>
                <w:sz w:val="22"/>
                <w:szCs w:val="22"/>
              </w:rPr>
              <w:t>рых застрахован с применением мер государственной по</w:t>
            </w:r>
            <w:r w:rsidRPr="00E5235C">
              <w:rPr>
                <w:rFonts w:ascii="Times New Roman" w:hAnsi="Times New Roman" w:cs="Times New Roman"/>
                <w:sz w:val="22"/>
                <w:szCs w:val="22"/>
              </w:rPr>
              <w:t>д</w:t>
            </w:r>
            <w:r w:rsidRPr="00E5235C">
              <w:rPr>
                <w:rFonts w:ascii="Times New Roman" w:hAnsi="Times New Roman" w:cs="Times New Roman"/>
                <w:sz w:val="22"/>
                <w:szCs w:val="22"/>
              </w:rPr>
              <w:t>держки (га)</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Страховая стоимость (рублей)</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Страховая сумма (рублей)</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5</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Страховой тариф (%)</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6</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Участие страхователя в страховании рисков (%)</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7</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Начисленная страховая премия (рублей)</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8</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Сумма уплаченной страховой премии (страхового взноса) (рублей)</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9</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Предельный размер ставки для расчета размера субсидий (%)</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10</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Размер страховой премии. подлежащей субсидированию (рублей)</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10 а</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 xml:space="preserve">При условии, что страховой тариф не превышает или равен </w:t>
            </w:r>
            <w:r w:rsidRPr="00E5235C">
              <w:rPr>
                <w:rFonts w:ascii="Times New Roman" w:hAnsi="Times New Roman" w:cs="Times New Roman"/>
                <w:sz w:val="22"/>
                <w:szCs w:val="22"/>
              </w:rPr>
              <w:lastRenderedPageBreak/>
              <w:t>предельному размеру ставки для расчета размера субсидий (стр. 7)</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lastRenderedPageBreak/>
              <w:t>10 б</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При условии, что страховой тариф превышает предельный размер ставки для расчета размера субсидий (стр. 4 х стр. 9/100)</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677337">
        <w:tc>
          <w:tcPr>
            <w:tcW w:w="658"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11</w:t>
            </w:r>
          </w:p>
        </w:tc>
        <w:tc>
          <w:tcPr>
            <w:tcW w:w="60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Размер субсидий за счет средств республиканского бюджета (рублей)</w:t>
            </w:r>
          </w:p>
        </w:tc>
        <w:tc>
          <w:tcPr>
            <w:tcW w:w="51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8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2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9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73"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671"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bl>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Платежные реквизиты получателя целевых средств:</w:t>
      </w:r>
    </w:p>
    <w:p w:rsidR="00814D1E" w:rsidRPr="00E5235C" w:rsidRDefault="00814D1E" w:rsidP="00814D1E">
      <w:pPr>
        <w:rPr>
          <w:rFonts w:ascii="Times New Roman" w:hAnsi="Times New Roman" w:cs="Times New Roman"/>
        </w:rPr>
      </w:pPr>
      <w:r w:rsidRPr="00E5235C">
        <w:rPr>
          <w:rFonts w:ascii="Times New Roman" w:hAnsi="Times New Roman" w:cs="Times New Roman"/>
        </w:rPr>
        <w:t>Получатель _____________________________________________</w:t>
      </w:r>
    </w:p>
    <w:p w:rsidR="00814D1E" w:rsidRPr="00E5235C" w:rsidRDefault="00F456AE" w:rsidP="00814D1E">
      <w:pPr>
        <w:rPr>
          <w:rFonts w:ascii="Times New Roman" w:hAnsi="Times New Roman" w:cs="Times New Roman"/>
        </w:rPr>
      </w:pPr>
      <w:hyperlink r:id="rId432" w:history="1">
        <w:r w:rsidR="00814D1E" w:rsidRPr="00E5235C">
          <w:rPr>
            <w:rStyle w:val="aff1"/>
            <w:rFonts w:ascii="Times New Roman" w:hAnsi="Times New Roman"/>
            <w:b w:val="0"/>
            <w:color w:val="auto"/>
          </w:rPr>
          <w:t>ИНН</w:t>
        </w:r>
      </w:hyperlink>
      <w:r w:rsidR="00814D1E" w:rsidRPr="00E5235C">
        <w:rPr>
          <w:rFonts w:ascii="Times New Roman" w:hAnsi="Times New Roman" w:cs="Times New Roman"/>
        </w:rPr>
        <w:t>/</w:t>
      </w:r>
      <w:hyperlink r:id="rId433" w:history="1">
        <w:r w:rsidR="00814D1E" w:rsidRPr="00E5235C">
          <w:rPr>
            <w:rStyle w:val="aff1"/>
            <w:rFonts w:ascii="Times New Roman" w:hAnsi="Times New Roman"/>
            <w:b w:val="0"/>
            <w:color w:val="auto"/>
          </w:rPr>
          <w:t>КПП</w:t>
        </w:r>
      </w:hyperlink>
      <w:r w:rsidR="00814D1E" w:rsidRPr="00E5235C">
        <w:rPr>
          <w:rFonts w:ascii="Times New Roman" w:hAnsi="Times New Roman" w:cs="Times New Roman"/>
        </w:rPr>
        <w:t xml:space="preserve"> 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банка 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 xml:space="preserve">р/с _______________________ </w:t>
      </w:r>
      <w:hyperlink r:id="rId434" w:history="1">
        <w:r w:rsidRPr="00E5235C">
          <w:rPr>
            <w:rStyle w:val="aff1"/>
            <w:rFonts w:ascii="Times New Roman" w:hAnsi="Times New Roman"/>
            <w:b w:val="0"/>
            <w:color w:val="auto"/>
          </w:rPr>
          <w:t>БИК</w:t>
        </w:r>
      </w:hyperlink>
      <w:r w:rsidRPr="00E5235C">
        <w:rPr>
          <w:rFonts w:ascii="Times New Roman" w:hAnsi="Times New Roman" w:cs="Times New Roman"/>
        </w:rPr>
        <w:t xml:space="preserve"> 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к/с ____________________________________________________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Руководитель</w:t>
      </w:r>
    </w:p>
    <w:p w:rsidR="00814D1E" w:rsidRPr="00E5235C" w:rsidRDefault="00814D1E" w:rsidP="00814D1E">
      <w:pPr>
        <w:rPr>
          <w:rFonts w:ascii="Times New Roman" w:hAnsi="Times New Roman" w:cs="Times New Roman"/>
        </w:rPr>
      </w:pPr>
      <w:r w:rsidRPr="00E5235C">
        <w:rPr>
          <w:rFonts w:ascii="Times New Roman" w:hAnsi="Times New Roman" w:cs="Times New Roman"/>
        </w:rPr>
        <w:t>сельскохозяйственной организации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(Глава крестьянского</w:t>
      </w:r>
    </w:p>
    <w:p w:rsidR="00814D1E" w:rsidRPr="00E5235C" w:rsidRDefault="00814D1E" w:rsidP="00814D1E">
      <w:pPr>
        <w:rPr>
          <w:rFonts w:ascii="Times New Roman" w:hAnsi="Times New Roman" w:cs="Times New Roman"/>
        </w:rPr>
      </w:pPr>
      <w:r w:rsidRPr="00E5235C">
        <w:rPr>
          <w:rFonts w:ascii="Times New Roman" w:hAnsi="Times New Roman" w:cs="Times New Roman"/>
        </w:rPr>
        <w:t>(фермерского) хозяйства) __________ 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Главный бухгалтер __________ _____________________________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Дата "___" _________ 20__ г.</w:t>
      </w:r>
    </w:p>
    <w:p w:rsidR="00814D1E" w:rsidRPr="00E5235C" w:rsidRDefault="00814D1E" w:rsidP="00814D1E">
      <w:pPr>
        <w:rPr>
          <w:rFonts w:ascii="Times New Roman" w:hAnsi="Times New Roman" w:cs="Times New Roman"/>
        </w:rPr>
      </w:pPr>
      <w:r w:rsidRPr="00E5235C">
        <w:rPr>
          <w:rFonts w:ascii="Times New Roman" w:hAnsi="Times New Roman" w:cs="Times New Roman"/>
        </w:rPr>
        <w:t>(МП)</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6A2809" w:rsidRPr="00E5235C" w:rsidRDefault="006A2809" w:rsidP="00814D1E">
      <w:pPr>
        <w:jc w:val="right"/>
        <w:rPr>
          <w:rStyle w:val="aff0"/>
          <w:rFonts w:ascii="Times New Roman" w:hAnsi="Times New Roman" w:cs="Times New Roman"/>
          <w:b w:val="0"/>
          <w:bCs/>
          <w:color w:val="auto"/>
        </w:rPr>
      </w:pPr>
    </w:p>
    <w:p w:rsidR="006A2809" w:rsidRPr="00E5235C" w:rsidRDefault="006A2809"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814D1E" w:rsidRPr="00E5235C" w:rsidRDefault="00814D1E" w:rsidP="00D23047">
      <w:pPr>
        <w:pStyle w:val="10"/>
        <w:jc w:val="right"/>
        <w:rPr>
          <w:sz w:val="24"/>
        </w:rPr>
      </w:pPr>
      <w:r w:rsidRPr="00E5235C">
        <w:rPr>
          <w:sz w:val="24"/>
        </w:rPr>
        <w:lastRenderedPageBreak/>
        <w:t>Приложение 3</w:t>
      </w:r>
    </w:p>
    <w:p w:rsidR="00D23047" w:rsidRPr="00E5235C" w:rsidRDefault="00D23047" w:rsidP="00D23047">
      <w:pPr>
        <w:pStyle w:val="10"/>
        <w:jc w:val="right"/>
        <w:rPr>
          <w:sz w:val="24"/>
        </w:rPr>
      </w:pPr>
      <w:r w:rsidRPr="00E5235C">
        <w:rPr>
          <w:sz w:val="24"/>
        </w:rPr>
        <w:t xml:space="preserve">к Порядку предоставления субсидий </w:t>
      </w:r>
    </w:p>
    <w:p w:rsidR="00D23047" w:rsidRPr="00E5235C" w:rsidRDefault="00D23047" w:rsidP="00D23047">
      <w:pPr>
        <w:pStyle w:val="10"/>
        <w:jc w:val="right"/>
        <w:rPr>
          <w:sz w:val="24"/>
        </w:rPr>
      </w:pPr>
      <w:r w:rsidRPr="00E5235C">
        <w:rPr>
          <w:sz w:val="24"/>
        </w:rPr>
        <w:t>из бюджета Карачаево-Черкесской Республики</w:t>
      </w:r>
      <w:r w:rsidRPr="00E5235C">
        <w:rPr>
          <w:sz w:val="24"/>
        </w:rPr>
        <w:br/>
        <w:t>сельскохозяйственным товаропроизводителям на</w:t>
      </w:r>
    </w:p>
    <w:p w:rsidR="00D23047" w:rsidRPr="00E5235C" w:rsidRDefault="00D23047" w:rsidP="00D23047">
      <w:pPr>
        <w:pStyle w:val="10"/>
        <w:jc w:val="right"/>
        <w:rPr>
          <w:sz w:val="24"/>
        </w:rPr>
      </w:pPr>
      <w:r w:rsidRPr="00E5235C">
        <w:rPr>
          <w:sz w:val="24"/>
        </w:rPr>
        <w:t>возмещение части затрат на уплату страховых</w:t>
      </w:r>
    </w:p>
    <w:p w:rsidR="00D23047" w:rsidRPr="00E5235C" w:rsidRDefault="00D23047" w:rsidP="00D23047">
      <w:pPr>
        <w:pStyle w:val="10"/>
        <w:jc w:val="right"/>
        <w:rPr>
          <w:sz w:val="24"/>
        </w:rPr>
      </w:pPr>
      <w:r w:rsidRPr="00E5235C">
        <w:rPr>
          <w:sz w:val="24"/>
        </w:rPr>
        <w:t>премий, начисленных по договорам</w:t>
      </w:r>
    </w:p>
    <w:p w:rsidR="00D23047" w:rsidRPr="00E5235C" w:rsidRDefault="00D23047" w:rsidP="00D23047">
      <w:pPr>
        <w:pStyle w:val="10"/>
        <w:jc w:val="right"/>
        <w:rPr>
          <w:sz w:val="24"/>
        </w:rPr>
      </w:pPr>
      <w:r w:rsidRPr="00E5235C">
        <w:rPr>
          <w:sz w:val="24"/>
        </w:rPr>
        <w:t xml:space="preserve"> сельскохозяйственного страхования в </w:t>
      </w:r>
    </w:p>
    <w:p w:rsidR="00D23047" w:rsidRPr="00E5235C" w:rsidRDefault="00D23047" w:rsidP="00D23047">
      <w:pPr>
        <w:pStyle w:val="10"/>
        <w:jc w:val="right"/>
        <w:rPr>
          <w:sz w:val="24"/>
        </w:rPr>
      </w:pPr>
      <w:r w:rsidRPr="00E5235C">
        <w:rPr>
          <w:sz w:val="24"/>
        </w:rPr>
        <w:t>области растениеводства и (или) животноводства,</w:t>
      </w:r>
    </w:p>
    <w:p w:rsidR="00D23047" w:rsidRPr="00E5235C" w:rsidRDefault="00D23047" w:rsidP="00D23047">
      <w:pPr>
        <w:pStyle w:val="10"/>
        <w:jc w:val="right"/>
        <w:rPr>
          <w:sz w:val="24"/>
        </w:rPr>
      </w:pPr>
      <w:r w:rsidRPr="00E5235C">
        <w:rPr>
          <w:sz w:val="24"/>
        </w:rPr>
        <w:t xml:space="preserve"> и (или) товарной аквакультуры (товарного рыбоводства)</w:t>
      </w:r>
    </w:p>
    <w:p w:rsidR="00814D1E" w:rsidRPr="00E5235C" w:rsidRDefault="00814D1E" w:rsidP="00814D1E">
      <w:pPr>
        <w:rPr>
          <w:rFonts w:ascii="Times New Roman" w:hAnsi="Times New Roman" w:cs="Times New Roman"/>
        </w:rPr>
      </w:pPr>
    </w:p>
    <w:p w:rsidR="00814D1E" w:rsidRPr="00E5235C" w:rsidRDefault="00814D1E" w:rsidP="006A2809">
      <w:pPr>
        <w:pStyle w:val="10"/>
        <w:jc w:val="center"/>
      </w:pPr>
      <w:r w:rsidRPr="00E5235C">
        <w:t>Справка о размере целевых средств</w:t>
      </w:r>
    </w:p>
    <w:p w:rsidR="00814D1E" w:rsidRPr="00E5235C" w:rsidRDefault="00814D1E" w:rsidP="006A2809">
      <w:pPr>
        <w:jc w:val="center"/>
        <w:rPr>
          <w:rFonts w:ascii="Times New Roman" w:hAnsi="Times New Roman" w:cs="Times New Roman"/>
        </w:rPr>
      </w:pPr>
    </w:p>
    <w:p w:rsidR="00814D1E" w:rsidRPr="00E5235C" w:rsidRDefault="00814D1E" w:rsidP="006A2809">
      <w:pPr>
        <w:rPr>
          <w:rFonts w:ascii="Times New Roman" w:hAnsi="Times New Roman" w:cs="Times New Roman"/>
        </w:rPr>
      </w:pPr>
      <w:r w:rsidRPr="00E5235C">
        <w:rPr>
          <w:rFonts w:ascii="Times New Roman" w:hAnsi="Times New Roman" w:cs="Times New Roman"/>
        </w:rPr>
        <w:t>Страхование урожая многолетних насаждений _________________</w:t>
      </w:r>
    </w:p>
    <w:p w:rsidR="00814D1E" w:rsidRPr="00E5235C" w:rsidRDefault="00814D1E" w:rsidP="006A2809">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6A2809">
      <w:pPr>
        <w:pStyle w:val="af3"/>
        <w:jc w:val="left"/>
        <w:rPr>
          <w:rFonts w:ascii="Times New Roman" w:hAnsi="Times New Roman" w:cs="Times New Roman"/>
          <w:sz w:val="22"/>
          <w:szCs w:val="22"/>
        </w:rPr>
      </w:pPr>
      <w:r w:rsidRPr="00E5235C">
        <w:rPr>
          <w:rFonts w:ascii="Times New Roman" w:hAnsi="Times New Roman" w:cs="Times New Roman"/>
          <w:sz w:val="22"/>
          <w:szCs w:val="22"/>
        </w:rPr>
        <w:t>(сельскохозяйственный товаропроизводитель - получатель субсидий)</w:t>
      </w:r>
    </w:p>
    <w:p w:rsidR="00814D1E" w:rsidRPr="00E5235C" w:rsidRDefault="00814D1E" w:rsidP="006A2809">
      <w:pPr>
        <w:rPr>
          <w:rFonts w:ascii="Times New Roman" w:hAnsi="Times New Roman" w:cs="Times New Roman"/>
        </w:rPr>
      </w:pPr>
      <w:r w:rsidRPr="00E5235C">
        <w:rPr>
          <w:rFonts w:ascii="Times New Roman" w:hAnsi="Times New Roman" w:cs="Times New Roman"/>
        </w:rPr>
        <w:t>Наименование страховой организации, с которой заключен договор сельскохозяйственного стр</w:t>
      </w:r>
      <w:r w:rsidRPr="00E5235C">
        <w:rPr>
          <w:rFonts w:ascii="Times New Roman" w:hAnsi="Times New Roman" w:cs="Times New Roman"/>
        </w:rPr>
        <w:t>а</w:t>
      </w:r>
      <w:r w:rsidRPr="00E5235C">
        <w:rPr>
          <w:rFonts w:ascii="Times New Roman" w:hAnsi="Times New Roman" w:cs="Times New Roman"/>
        </w:rPr>
        <w:t>хования с государственной поддержкой:</w:t>
      </w:r>
    </w:p>
    <w:p w:rsidR="00814D1E" w:rsidRPr="00E5235C" w:rsidRDefault="00814D1E" w:rsidP="006A2809">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6A2809">
      <w:pPr>
        <w:rPr>
          <w:rFonts w:ascii="Times New Roman" w:hAnsi="Times New Roman" w:cs="Times New Roman"/>
        </w:rPr>
      </w:pPr>
      <w:r w:rsidRPr="00E5235C">
        <w:rPr>
          <w:rFonts w:ascii="Times New Roman" w:hAnsi="Times New Roman" w:cs="Times New Roman"/>
        </w:rPr>
        <w:t>Номер договора страхования: ______________________________</w:t>
      </w:r>
    </w:p>
    <w:p w:rsidR="00814D1E" w:rsidRPr="00E5235C" w:rsidRDefault="00814D1E" w:rsidP="006A2809">
      <w:pPr>
        <w:rPr>
          <w:rFonts w:ascii="Times New Roman" w:hAnsi="Times New Roman" w:cs="Times New Roman"/>
        </w:rPr>
      </w:pPr>
      <w:r w:rsidRPr="00E5235C">
        <w:rPr>
          <w:rFonts w:ascii="Times New Roman" w:hAnsi="Times New Roman" w:cs="Times New Roman"/>
        </w:rPr>
        <w:t>Дата заключения __________________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footerReference w:type="default" r:id="rId435"/>
          <w:type w:val="nextColumn"/>
          <w:pgSz w:w="11900" w:h="16800"/>
          <w:pgMar w:top="1134" w:right="851" w:bottom="1134" w:left="1701"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7"/>
        <w:gridCol w:w="3432"/>
        <w:gridCol w:w="1214"/>
        <w:gridCol w:w="539"/>
        <w:gridCol w:w="542"/>
        <w:gridCol w:w="524"/>
        <w:gridCol w:w="526"/>
        <w:gridCol w:w="1318"/>
        <w:gridCol w:w="1051"/>
        <w:gridCol w:w="1008"/>
        <w:gridCol w:w="824"/>
      </w:tblGrid>
      <w:tr w:rsidR="00814D1E" w:rsidRPr="00E5235C" w:rsidTr="00814D1E">
        <w:tc>
          <w:tcPr>
            <w:tcW w:w="657" w:type="dxa"/>
            <w:vMerge w:val="restart"/>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lastRenderedPageBreak/>
              <w:t>строки</w:t>
            </w:r>
          </w:p>
        </w:tc>
        <w:tc>
          <w:tcPr>
            <w:tcW w:w="10978" w:type="dxa"/>
            <w:gridSpan w:val="10"/>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814D1E" w:rsidRPr="00E5235C" w:rsidTr="00814D1E">
        <w:tc>
          <w:tcPr>
            <w:tcW w:w="657"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432"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наименование показателя</w:t>
            </w:r>
          </w:p>
        </w:tc>
        <w:tc>
          <w:tcPr>
            <w:tcW w:w="1214"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вин</w:t>
            </w:r>
            <w:r w:rsidRPr="00E5235C">
              <w:rPr>
                <w:rFonts w:ascii="Times New Roman" w:hAnsi="Times New Roman" w:cs="Times New Roman"/>
              </w:rPr>
              <w:t>о</w:t>
            </w:r>
            <w:r w:rsidRPr="00E5235C">
              <w:rPr>
                <w:rFonts w:ascii="Times New Roman" w:hAnsi="Times New Roman" w:cs="Times New Roman"/>
              </w:rPr>
              <w:t>градники</w:t>
            </w:r>
          </w:p>
        </w:tc>
        <w:tc>
          <w:tcPr>
            <w:tcW w:w="1081"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плод</w:t>
            </w:r>
            <w:r w:rsidRPr="00E5235C">
              <w:rPr>
                <w:rFonts w:ascii="Times New Roman" w:hAnsi="Times New Roman" w:cs="Times New Roman"/>
              </w:rPr>
              <w:t>о</w:t>
            </w:r>
            <w:r w:rsidRPr="00E5235C">
              <w:rPr>
                <w:rFonts w:ascii="Times New Roman" w:hAnsi="Times New Roman" w:cs="Times New Roman"/>
              </w:rPr>
              <w:t>вые</w:t>
            </w:r>
          </w:p>
        </w:tc>
        <w:tc>
          <w:tcPr>
            <w:tcW w:w="1050"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яго</w:t>
            </w:r>
            <w:r w:rsidRPr="00E5235C">
              <w:rPr>
                <w:rFonts w:ascii="Times New Roman" w:hAnsi="Times New Roman" w:cs="Times New Roman"/>
              </w:rPr>
              <w:t>д</w:t>
            </w:r>
            <w:r w:rsidRPr="00E5235C">
              <w:rPr>
                <w:rFonts w:ascii="Times New Roman" w:hAnsi="Times New Roman" w:cs="Times New Roman"/>
              </w:rPr>
              <w:t>ные</w:t>
            </w: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орех</w:t>
            </w:r>
            <w:r w:rsidRPr="00E5235C">
              <w:rPr>
                <w:rFonts w:ascii="Times New Roman" w:hAnsi="Times New Roman" w:cs="Times New Roman"/>
              </w:rPr>
              <w:t>о</w:t>
            </w:r>
            <w:r w:rsidRPr="00E5235C">
              <w:rPr>
                <w:rFonts w:ascii="Times New Roman" w:hAnsi="Times New Roman" w:cs="Times New Roman"/>
              </w:rPr>
              <w:t>плодные</w:t>
            </w:r>
          </w:p>
        </w:tc>
        <w:tc>
          <w:tcPr>
            <w:tcW w:w="1051"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плант</w:t>
            </w:r>
            <w:r w:rsidRPr="00E5235C">
              <w:rPr>
                <w:rFonts w:ascii="Times New Roman" w:hAnsi="Times New Roman" w:cs="Times New Roman"/>
              </w:rPr>
              <w:t>а</w:t>
            </w:r>
            <w:r w:rsidRPr="00E5235C">
              <w:rPr>
                <w:rFonts w:ascii="Times New Roman" w:hAnsi="Times New Roman" w:cs="Times New Roman"/>
              </w:rPr>
              <w:t>ции хмеля</w:t>
            </w:r>
          </w:p>
        </w:tc>
        <w:tc>
          <w:tcPr>
            <w:tcW w:w="1008"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пла</w:t>
            </w:r>
            <w:r w:rsidRPr="00E5235C">
              <w:rPr>
                <w:rFonts w:ascii="Times New Roman" w:hAnsi="Times New Roman" w:cs="Times New Roman"/>
              </w:rPr>
              <w:t>н</w:t>
            </w:r>
            <w:r w:rsidRPr="00E5235C">
              <w:rPr>
                <w:rFonts w:ascii="Times New Roman" w:hAnsi="Times New Roman" w:cs="Times New Roman"/>
              </w:rPr>
              <w:t>тации чая</w:t>
            </w:r>
          </w:p>
        </w:tc>
        <w:tc>
          <w:tcPr>
            <w:tcW w:w="824" w:type="dxa"/>
            <w:vMerge w:val="restart"/>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всего</w:t>
            </w:r>
          </w:p>
        </w:tc>
      </w:tr>
      <w:tr w:rsidR="00814D1E" w:rsidRPr="00E5235C" w:rsidTr="00814D1E">
        <w:tc>
          <w:tcPr>
            <w:tcW w:w="657"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432"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214"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449" w:type="dxa"/>
            <w:gridSpan w:val="5"/>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наименование культуры</w:t>
            </w:r>
          </w:p>
        </w:tc>
        <w:tc>
          <w:tcPr>
            <w:tcW w:w="1051"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vMerge/>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2</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3</w:t>
            </w: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4</w:t>
            </w: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5</w:t>
            </w: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6</w:t>
            </w: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7</w:t>
            </w: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8</w:t>
            </w: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9</w:t>
            </w: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10</w:t>
            </w: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11</w:t>
            </w: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Общая площадь многолетних насаждений в плодоносящем возрасте (га)</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2</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Площадь посадок многолетних насаждений в плодоносящем возрасте по договорам страх</w:t>
            </w:r>
            <w:r w:rsidRPr="00E5235C">
              <w:rPr>
                <w:rFonts w:ascii="Times New Roman" w:hAnsi="Times New Roman" w:cs="Times New Roman"/>
              </w:rPr>
              <w:t>о</w:t>
            </w:r>
            <w:r w:rsidRPr="00E5235C">
              <w:rPr>
                <w:rFonts w:ascii="Times New Roman" w:hAnsi="Times New Roman" w:cs="Times New Roman"/>
              </w:rPr>
              <w:t>вания, подлежащим субсид</w:t>
            </w:r>
            <w:r w:rsidRPr="00E5235C">
              <w:rPr>
                <w:rFonts w:ascii="Times New Roman" w:hAnsi="Times New Roman" w:cs="Times New Roman"/>
              </w:rPr>
              <w:t>и</w:t>
            </w:r>
            <w:r w:rsidRPr="00E5235C">
              <w:rPr>
                <w:rFonts w:ascii="Times New Roman" w:hAnsi="Times New Roman" w:cs="Times New Roman"/>
              </w:rPr>
              <w:t>рованию (га)</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3</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Страховая стоимость (рублей)</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4</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Страховая сумма (рублей)</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5</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Страховой тариф (%)</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6</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Участие страхователя в стр</w:t>
            </w:r>
            <w:r w:rsidRPr="00E5235C">
              <w:rPr>
                <w:rFonts w:ascii="Times New Roman" w:hAnsi="Times New Roman" w:cs="Times New Roman"/>
              </w:rPr>
              <w:t>а</w:t>
            </w:r>
            <w:r w:rsidRPr="00E5235C">
              <w:rPr>
                <w:rFonts w:ascii="Times New Roman" w:hAnsi="Times New Roman" w:cs="Times New Roman"/>
              </w:rPr>
              <w:t>ховании рисков (%)</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7</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Начисленная страховая пр</w:t>
            </w:r>
            <w:r w:rsidRPr="00E5235C">
              <w:rPr>
                <w:rFonts w:ascii="Times New Roman" w:hAnsi="Times New Roman" w:cs="Times New Roman"/>
              </w:rPr>
              <w:t>е</w:t>
            </w:r>
            <w:r w:rsidRPr="00E5235C">
              <w:rPr>
                <w:rFonts w:ascii="Times New Roman" w:hAnsi="Times New Roman" w:cs="Times New Roman"/>
              </w:rPr>
              <w:t>мия, (рублей)</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8</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Сумма уплаченной страховой премии (страхового взноса) (рублей)</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9</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Предельный размер ставки для расчета размера субсидий (%)</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10</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Размер страховой премии, подлежащей субсидированию (рублей)</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X</w:t>
            </w: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10 а</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При условии, что страховой тариф не превышает или равен предельному размеру ставки для расчета размера субсидий (стр. 7)</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lastRenderedPageBreak/>
              <w:t>10 б</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При условии, что страховой тариф превышает предельный размер ставки для расчета ра</w:t>
            </w:r>
            <w:r w:rsidRPr="00E5235C">
              <w:rPr>
                <w:rFonts w:ascii="Times New Roman" w:hAnsi="Times New Roman" w:cs="Times New Roman"/>
              </w:rPr>
              <w:t>з</w:t>
            </w:r>
            <w:r w:rsidRPr="00E5235C">
              <w:rPr>
                <w:rFonts w:ascii="Times New Roman" w:hAnsi="Times New Roman" w:cs="Times New Roman"/>
              </w:rPr>
              <w:t>мера субсидий (стр. 4 х стр. 9 /100)</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65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11</w:t>
            </w:r>
          </w:p>
        </w:tc>
        <w:tc>
          <w:tcPr>
            <w:tcW w:w="343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Размер субсидий за счет средств республиканского бюджета (рублей)</w:t>
            </w:r>
          </w:p>
        </w:tc>
        <w:tc>
          <w:tcPr>
            <w:tcW w:w="121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4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824"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bl>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headerReference w:type="default" r:id="rId436"/>
          <w:footerReference w:type="default" r:id="rId437"/>
          <w:type w:val="nextColumn"/>
          <w:pgSz w:w="16837" w:h="11905" w:orient="landscape"/>
          <w:pgMar w:top="1134" w:right="851" w:bottom="1134" w:left="1701" w:header="720" w:footer="720" w:gutter="0"/>
          <w:cols w:space="720"/>
          <w:noEndnote/>
        </w:sectPr>
      </w:pPr>
    </w:p>
    <w:p w:rsidR="00814D1E" w:rsidRPr="00E5235C" w:rsidRDefault="00814D1E" w:rsidP="00814D1E">
      <w:pPr>
        <w:rPr>
          <w:rFonts w:ascii="Times New Roman" w:hAnsi="Times New Roman" w:cs="Times New Roman"/>
        </w:rPr>
      </w:pPr>
      <w:r w:rsidRPr="00E5235C">
        <w:rPr>
          <w:rFonts w:ascii="Times New Roman" w:hAnsi="Times New Roman" w:cs="Times New Roman"/>
        </w:rPr>
        <w:lastRenderedPageBreak/>
        <w:t>Платежные реквизиты получателя целевых средств:</w:t>
      </w:r>
    </w:p>
    <w:p w:rsidR="00814D1E" w:rsidRPr="00E5235C" w:rsidRDefault="00814D1E" w:rsidP="00814D1E">
      <w:pPr>
        <w:rPr>
          <w:rFonts w:ascii="Times New Roman" w:hAnsi="Times New Roman" w:cs="Times New Roman"/>
        </w:rPr>
      </w:pPr>
      <w:r w:rsidRPr="00E5235C">
        <w:rPr>
          <w:rFonts w:ascii="Times New Roman" w:hAnsi="Times New Roman" w:cs="Times New Roman"/>
        </w:rPr>
        <w:t>Получатель _____________________________________________</w:t>
      </w:r>
    </w:p>
    <w:p w:rsidR="00814D1E" w:rsidRPr="00E5235C" w:rsidRDefault="00F456AE" w:rsidP="00814D1E">
      <w:pPr>
        <w:rPr>
          <w:rFonts w:ascii="Times New Roman" w:hAnsi="Times New Roman" w:cs="Times New Roman"/>
        </w:rPr>
      </w:pPr>
      <w:hyperlink r:id="rId438" w:history="1">
        <w:r w:rsidR="00814D1E" w:rsidRPr="00E5235C">
          <w:rPr>
            <w:rStyle w:val="aff1"/>
            <w:rFonts w:ascii="Times New Roman" w:hAnsi="Times New Roman"/>
            <w:b w:val="0"/>
            <w:color w:val="auto"/>
          </w:rPr>
          <w:t>ИНН</w:t>
        </w:r>
      </w:hyperlink>
      <w:r w:rsidR="00814D1E" w:rsidRPr="00E5235C">
        <w:rPr>
          <w:rFonts w:ascii="Times New Roman" w:hAnsi="Times New Roman" w:cs="Times New Roman"/>
        </w:rPr>
        <w:t>/</w:t>
      </w:r>
      <w:hyperlink r:id="rId439" w:history="1">
        <w:r w:rsidR="00814D1E" w:rsidRPr="00E5235C">
          <w:rPr>
            <w:rStyle w:val="aff1"/>
            <w:rFonts w:ascii="Times New Roman" w:hAnsi="Times New Roman"/>
            <w:b w:val="0"/>
            <w:color w:val="auto"/>
          </w:rPr>
          <w:t>КПП</w:t>
        </w:r>
      </w:hyperlink>
      <w:r w:rsidR="00814D1E" w:rsidRPr="00E5235C">
        <w:rPr>
          <w:rFonts w:ascii="Times New Roman" w:hAnsi="Times New Roman" w:cs="Times New Roman"/>
        </w:rPr>
        <w:t xml:space="preserve"> 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банка 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 xml:space="preserve">р/с __________________________ </w:t>
      </w:r>
      <w:hyperlink r:id="rId440" w:history="1">
        <w:r w:rsidRPr="00E5235C">
          <w:rPr>
            <w:rStyle w:val="aff1"/>
            <w:rFonts w:ascii="Times New Roman" w:hAnsi="Times New Roman"/>
            <w:b w:val="0"/>
            <w:color w:val="auto"/>
          </w:rPr>
          <w:t>БИК</w:t>
        </w:r>
      </w:hyperlink>
      <w:r w:rsidRPr="00E5235C">
        <w:rPr>
          <w:rFonts w:ascii="Times New Roman" w:hAnsi="Times New Roman" w:cs="Times New Roman"/>
        </w:rPr>
        <w:t xml:space="preserve"> 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к/с ____________________________________________________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Руководитель</w:t>
      </w:r>
    </w:p>
    <w:p w:rsidR="00814D1E" w:rsidRPr="00E5235C" w:rsidRDefault="00814D1E" w:rsidP="00814D1E">
      <w:pPr>
        <w:rPr>
          <w:rFonts w:ascii="Times New Roman" w:hAnsi="Times New Roman" w:cs="Times New Roman"/>
        </w:rPr>
      </w:pPr>
      <w:r w:rsidRPr="00E5235C">
        <w:rPr>
          <w:rFonts w:ascii="Times New Roman" w:hAnsi="Times New Roman" w:cs="Times New Roman"/>
        </w:rPr>
        <w:t>сельскохозяйственной организации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(Глава крестьянского</w:t>
      </w:r>
    </w:p>
    <w:p w:rsidR="00814D1E" w:rsidRPr="00E5235C" w:rsidRDefault="00814D1E" w:rsidP="00814D1E">
      <w:pPr>
        <w:rPr>
          <w:rFonts w:ascii="Times New Roman" w:hAnsi="Times New Roman" w:cs="Times New Roman"/>
        </w:rPr>
      </w:pPr>
      <w:r w:rsidRPr="00E5235C">
        <w:rPr>
          <w:rFonts w:ascii="Times New Roman" w:hAnsi="Times New Roman" w:cs="Times New Roman"/>
        </w:rPr>
        <w:t>(фермерского) хозяйства) __________ 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Главный бухгалтер ___________ ____________________________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Дата "___" _________ 20__ г.</w:t>
      </w:r>
    </w:p>
    <w:p w:rsidR="00814D1E" w:rsidRPr="00E5235C" w:rsidRDefault="00814D1E" w:rsidP="00814D1E">
      <w:pPr>
        <w:rPr>
          <w:rFonts w:ascii="Times New Roman" w:hAnsi="Times New Roman" w:cs="Times New Roman"/>
        </w:rPr>
      </w:pPr>
      <w:r w:rsidRPr="00E5235C">
        <w:rPr>
          <w:rFonts w:ascii="Times New Roman" w:hAnsi="Times New Roman" w:cs="Times New Roman"/>
        </w:rPr>
        <w:t>(МП)</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677337" w:rsidRPr="00E5235C" w:rsidRDefault="00677337" w:rsidP="00D23047">
      <w:pPr>
        <w:spacing w:after="0"/>
        <w:jc w:val="right"/>
        <w:rPr>
          <w:rFonts w:ascii="Times New Roman" w:eastAsia="Times New Roman" w:hAnsi="Times New Roman" w:cs="Times New Roman"/>
          <w:sz w:val="24"/>
          <w:szCs w:val="24"/>
          <w:lang w:eastAsia="ru-RU"/>
        </w:rPr>
      </w:pPr>
    </w:p>
    <w:p w:rsidR="00677337" w:rsidRPr="00E5235C" w:rsidRDefault="00677337" w:rsidP="00D23047">
      <w:pPr>
        <w:spacing w:after="0"/>
        <w:jc w:val="right"/>
        <w:rPr>
          <w:rFonts w:ascii="Times New Roman" w:eastAsia="Times New Roman" w:hAnsi="Times New Roman" w:cs="Times New Roman"/>
          <w:sz w:val="24"/>
          <w:szCs w:val="24"/>
          <w:lang w:eastAsia="ru-RU"/>
        </w:rPr>
      </w:pPr>
    </w:p>
    <w:p w:rsidR="0042089D" w:rsidRPr="00E5235C" w:rsidRDefault="0042089D" w:rsidP="00D23047">
      <w:pPr>
        <w:spacing w:after="0"/>
        <w:jc w:val="right"/>
        <w:rPr>
          <w:rFonts w:ascii="Times New Roman" w:eastAsia="Times New Roman" w:hAnsi="Times New Roman" w:cs="Times New Roman"/>
          <w:sz w:val="24"/>
          <w:szCs w:val="24"/>
          <w:lang w:eastAsia="ru-RU"/>
        </w:rPr>
      </w:pPr>
    </w:p>
    <w:p w:rsidR="0042089D" w:rsidRPr="00E5235C" w:rsidRDefault="0042089D" w:rsidP="00D23047">
      <w:pPr>
        <w:spacing w:after="0"/>
        <w:jc w:val="right"/>
        <w:rPr>
          <w:rFonts w:ascii="Times New Roman" w:eastAsia="Times New Roman" w:hAnsi="Times New Roman" w:cs="Times New Roman"/>
          <w:sz w:val="24"/>
          <w:szCs w:val="24"/>
          <w:lang w:eastAsia="ru-RU"/>
        </w:rPr>
      </w:pPr>
    </w:p>
    <w:p w:rsidR="00814D1E" w:rsidRPr="00E5235C" w:rsidRDefault="00814D1E" w:rsidP="00D23047">
      <w:pPr>
        <w:spacing w:after="0"/>
        <w:jc w:val="right"/>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lastRenderedPageBreak/>
        <w:t>Приложение 4</w:t>
      </w:r>
    </w:p>
    <w:p w:rsidR="00D23047" w:rsidRPr="00E5235C" w:rsidRDefault="00D23047" w:rsidP="00D23047">
      <w:pPr>
        <w:pStyle w:val="10"/>
        <w:jc w:val="right"/>
        <w:rPr>
          <w:sz w:val="24"/>
        </w:rPr>
      </w:pPr>
      <w:r w:rsidRPr="00E5235C">
        <w:rPr>
          <w:sz w:val="24"/>
        </w:rPr>
        <w:t xml:space="preserve">к Порядку предоставления субсидий </w:t>
      </w:r>
    </w:p>
    <w:p w:rsidR="00D23047" w:rsidRPr="00E5235C" w:rsidRDefault="00D23047" w:rsidP="00D23047">
      <w:pPr>
        <w:pStyle w:val="10"/>
        <w:jc w:val="right"/>
        <w:rPr>
          <w:sz w:val="24"/>
        </w:rPr>
      </w:pPr>
      <w:r w:rsidRPr="00E5235C">
        <w:rPr>
          <w:sz w:val="24"/>
        </w:rPr>
        <w:t>из бюджета Карачаево-Черкесской Республики</w:t>
      </w:r>
      <w:r w:rsidRPr="00E5235C">
        <w:rPr>
          <w:sz w:val="24"/>
        </w:rPr>
        <w:br/>
        <w:t>сельскохозяйственным товаропроизводителям на</w:t>
      </w:r>
    </w:p>
    <w:p w:rsidR="00D23047" w:rsidRPr="00E5235C" w:rsidRDefault="00D23047" w:rsidP="00D23047">
      <w:pPr>
        <w:pStyle w:val="10"/>
        <w:jc w:val="right"/>
        <w:rPr>
          <w:sz w:val="24"/>
        </w:rPr>
      </w:pPr>
      <w:r w:rsidRPr="00E5235C">
        <w:rPr>
          <w:sz w:val="24"/>
        </w:rPr>
        <w:t>возмещение части затрат на уплату страховых</w:t>
      </w:r>
    </w:p>
    <w:p w:rsidR="00D23047" w:rsidRPr="00E5235C" w:rsidRDefault="00D23047" w:rsidP="00D23047">
      <w:pPr>
        <w:pStyle w:val="10"/>
        <w:jc w:val="right"/>
        <w:rPr>
          <w:sz w:val="24"/>
        </w:rPr>
      </w:pPr>
      <w:r w:rsidRPr="00E5235C">
        <w:rPr>
          <w:sz w:val="24"/>
        </w:rPr>
        <w:t>премий, начисленных по договорам</w:t>
      </w:r>
    </w:p>
    <w:p w:rsidR="00D23047" w:rsidRPr="00E5235C" w:rsidRDefault="00D23047" w:rsidP="00D23047">
      <w:pPr>
        <w:pStyle w:val="10"/>
        <w:jc w:val="right"/>
        <w:rPr>
          <w:sz w:val="24"/>
        </w:rPr>
      </w:pPr>
      <w:r w:rsidRPr="00E5235C">
        <w:rPr>
          <w:sz w:val="24"/>
        </w:rPr>
        <w:t xml:space="preserve"> сельскохозяйственного страхования в </w:t>
      </w:r>
    </w:p>
    <w:p w:rsidR="00D23047" w:rsidRPr="00E5235C" w:rsidRDefault="00D23047" w:rsidP="00D23047">
      <w:pPr>
        <w:pStyle w:val="10"/>
        <w:jc w:val="right"/>
        <w:rPr>
          <w:sz w:val="24"/>
        </w:rPr>
      </w:pPr>
      <w:r w:rsidRPr="00E5235C">
        <w:rPr>
          <w:sz w:val="24"/>
        </w:rPr>
        <w:t>области растениеводства и (или) животноводства,</w:t>
      </w:r>
    </w:p>
    <w:p w:rsidR="00D23047" w:rsidRPr="00E5235C" w:rsidRDefault="00D23047" w:rsidP="00D23047">
      <w:pPr>
        <w:pStyle w:val="10"/>
        <w:jc w:val="right"/>
        <w:rPr>
          <w:sz w:val="24"/>
        </w:rPr>
      </w:pPr>
      <w:r w:rsidRPr="00E5235C">
        <w:rPr>
          <w:sz w:val="24"/>
        </w:rPr>
        <w:t xml:space="preserve"> и (или) товарной аквакультуры (товарного рыбоводства)</w:t>
      </w:r>
    </w:p>
    <w:p w:rsidR="00814D1E" w:rsidRPr="00E5235C" w:rsidRDefault="00814D1E" w:rsidP="00814D1E">
      <w:pPr>
        <w:rPr>
          <w:rFonts w:ascii="Times New Roman" w:hAnsi="Times New Roman" w:cs="Times New Roman"/>
        </w:rPr>
      </w:pPr>
    </w:p>
    <w:p w:rsidR="00814D1E" w:rsidRPr="00E5235C" w:rsidRDefault="00814D1E" w:rsidP="00D23047">
      <w:pPr>
        <w:pStyle w:val="10"/>
        <w:jc w:val="center"/>
      </w:pPr>
      <w:r w:rsidRPr="00E5235C">
        <w:t>Справка о размере целевых средств</w:t>
      </w:r>
    </w:p>
    <w:p w:rsidR="00814D1E" w:rsidRPr="00E5235C" w:rsidRDefault="00814D1E" w:rsidP="00D23047">
      <w:pPr>
        <w:jc w:val="cente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Страхование однолетних сельскохозяйственных культур 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(сельскохозяйственный товаропроизводитель - получатель субсидий)</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страховой организации, с которой заключен договор сельскохозяйственного стр</w:t>
      </w:r>
      <w:r w:rsidRPr="00E5235C">
        <w:rPr>
          <w:rFonts w:ascii="Times New Roman" w:hAnsi="Times New Roman" w:cs="Times New Roman"/>
        </w:rPr>
        <w:t>а</w:t>
      </w:r>
      <w:r w:rsidRPr="00E5235C">
        <w:rPr>
          <w:rFonts w:ascii="Times New Roman" w:hAnsi="Times New Roman" w:cs="Times New Roman"/>
        </w:rPr>
        <w:t>хования с государственной поддержкой:</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Номер договора страхования: ________ Дата заключения 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headerReference w:type="default" r:id="rId441"/>
          <w:footerReference w:type="default" r:id="rId442"/>
          <w:type w:val="nextColumn"/>
          <w:pgSz w:w="11905" w:h="16837"/>
          <w:pgMar w:top="1134" w:right="851" w:bottom="1134" w:left="1701"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560"/>
        <w:gridCol w:w="560"/>
        <w:gridCol w:w="560"/>
        <w:gridCol w:w="420"/>
        <w:gridCol w:w="420"/>
        <w:gridCol w:w="420"/>
        <w:gridCol w:w="420"/>
        <w:gridCol w:w="560"/>
        <w:gridCol w:w="560"/>
        <w:gridCol w:w="840"/>
        <w:gridCol w:w="560"/>
        <w:gridCol w:w="700"/>
        <w:gridCol w:w="560"/>
        <w:gridCol w:w="560"/>
        <w:gridCol w:w="700"/>
        <w:gridCol w:w="700"/>
        <w:gridCol w:w="700"/>
        <w:gridCol w:w="840"/>
      </w:tblGrid>
      <w:tr w:rsidR="00814D1E" w:rsidRPr="00E5235C" w:rsidTr="00814D1E">
        <w:tc>
          <w:tcPr>
            <w:tcW w:w="700" w:type="dxa"/>
            <w:vMerge w:val="restart"/>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lastRenderedPageBreak/>
              <w:t>N строки</w:t>
            </w:r>
          </w:p>
        </w:tc>
        <w:tc>
          <w:tcPr>
            <w:tcW w:w="13580" w:type="dxa"/>
            <w:gridSpan w:val="19"/>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rsidR="00814D1E" w:rsidRPr="00E5235C" w:rsidTr="00814D1E">
        <w:tc>
          <w:tcPr>
            <w:tcW w:w="700"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2940"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наименование показателя</w:t>
            </w:r>
          </w:p>
        </w:tc>
        <w:tc>
          <w:tcPr>
            <w:tcW w:w="2100" w:type="dxa"/>
            <w:gridSpan w:val="4"/>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яровые зерновые</w:t>
            </w:r>
          </w:p>
        </w:tc>
        <w:tc>
          <w:tcPr>
            <w:tcW w:w="1260" w:type="dxa"/>
            <w:gridSpan w:val="3"/>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зерноб</w:t>
            </w:r>
            <w:r w:rsidRPr="00E5235C">
              <w:rPr>
                <w:rFonts w:ascii="Times New Roman" w:hAnsi="Times New Roman" w:cs="Times New Roman"/>
                <w:sz w:val="22"/>
                <w:szCs w:val="22"/>
              </w:rPr>
              <w:t>о</w:t>
            </w:r>
            <w:r w:rsidRPr="00E5235C">
              <w:rPr>
                <w:rFonts w:ascii="Times New Roman" w:hAnsi="Times New Roman" w:cs="Times New Roman"/>
                <w:sz w:val="22"/>
                <w:szCs w:val="22"/>
              </w:rPr>
              <w:t>бовые</w:t>
            </w:r>
          </w:p>
        </w:tc>
        <w:tc>
          <w:tcPr>
            <w:tcW w:w="1120"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масли</w:t>
            </w:r>
            <w:r w:rsidRPr="00E5235C">
              <w:rPr>
                <w:rFonts w:ascii="Times New Roman" w:hAnsi="Times New Roman" w:cs="Times New Roman"/>
                <w:sz w:val="22"/>
                <w:szCs w:val="22"/>
              </w:rPr>
              <w:t>ч</w:t>
            </w:r>
            <w:r w:rsidRPr="00E5235C">
              <w:rPr>
                <w:rFonts w:ascii="Times New Roman" w:hAnsi="Times New Roman" w:cs="Times New Roman"/>
                <w:sz w:val="22"/>
                <w:szCs w:val="22"/>
              </w:rPr>
              <w:t>ные</w:t>
            </w: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те</w:t>
            </w:r>
            <w:r w:rsidRPr="00E5235C">
              <w:rPr>
                <w:rFonts w:ascii="Times New Roman" w:hAnsi="Times New Roman" w:cs="Times New Roman"/>
                <w:sz w:val="22"/>
                <w:szCs w:val="22"/>
              </w:rPr>
              <w:t>х</w:t>
            </w:r>
            <w:r w:rsidRPr="00E5235C">
              <w:rPr>
                <w:rFonts w:ascii="Times New Roman" w:hAnsi="Times New Roman" w:cs="Times New Roman"/>
                <w:sz w:val="22"/>
                <w:szCs w:val="22"/>
              </w:rPr>
              <w:t>нич</w:t>
            </w:r>
            <w:r w:rsidRPr="00E5235C">
              <w:rPr>
                <w:rFonts w:ascii="Times New Roman" w:hAnsi="Times New Roman" w:cs="Times New Roman"/>
                <w:sz w:val="22"/>
                <w:szCs w:val="22"/>
              </w:rPr>
              <w:t>е</w:t>
            </w:r>
            <w:r w:rsidRPr="00E5235C">
              <w:rPr>
                <w:rFonts w:ascii="Times New Roman" w:hAnsi="Times New Roman" w:cs="Times New Roman"/>
                <w:sz w:val="22"/>
                <w:szCs w:val="22"/>
              </w:rPr>
              <w:t>ские</w:t>
            </w:r>
          </w:p>
        </w:tc>
        <w:tc>
          <w:tcPr>
            <w:tcW w:w="1260"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овощи</w:t>
            </w:r>
          </w:p>
        </w:tc>
        <w:tc>
          <w:tcPr>
            <w:tcW w:w="1120"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бахчевые</w:t>
            </w:r>
          </w:p>
        </w:tc>
        <w:tc>
          <w:tcPr>
            <w:tcW w:w="1400"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кормовые (включая многоле</w:t>
            </w:r>
            <w:r w:rsidRPr="00E5235C">
              <w:rPr>
                <w:rFonts w:ascii="Times New Roman" w:hAnsi="Times New Roman" w:cs="Times New Roman"/>
                <w:sz w:val="22"/>
                <w:szCs w:val="22"/>
              </w:rPr>
              <w:t>т</w:t>
            </w:r>
            <w:r w:rsidRPr="00E5235C">
              <w:rPr>
                <w:rFonts w:ascii="Times New Roman" w:hAnsi="Times New Roman" w:cs="Times New Roman"/>
                <w:sz w:val="22"/>
                <w:szCs w:val="22"/>
              </w:rPr>
              <w:t>ние травы)</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ка</w:t>
            </w:r>
            <w:r w:rsidRPr="00E5235C">
              <w:rPr>
                <w:rFonts w:ascii="Times New Roman" w:hAnsi="Times New Roman" w:cs="Times New Roman"/>
                <w:sz w:val="22"/>
                <w:szCs w:val="22"/>
              </w:rPr>
              <w:t>р</w:t>
            </w:r>
            <w:r w:rsidRPr="00E5235C">
              <w:rPr>
                <w:rFonts w:ascii="Times New Roman" w:hAnsi="Times New Roman" w:cs="Times New Roman"/>
                <w:sz w:val="22"/>
                <w:szCs w:val="22"/>
              </w:rPr>
              <w:t>т</w:t>
            </w:r>
            <w:r w:rsidRPr="00E5235C">
              <w:rPr>
                <w:rFonts w:ascii="Times New Roman" w:hAnsi="Times New Roman" w:cs="Times New Roman"/>
                <w:sz w:val="22"/>
                <w:szCs w:val="22"/>
              </w:rPr>
              <w:t>о</w:t>
            </w:r>
            <w:r w:rsidRPr="00E5235C">
              <w:rPr>
                <w:rFonts w:ascii="Times New Roman" w:hAnsi="Times New Roman" w:cs="Times New Roman"/>
                <w:sz w:val="22"/>
                <w:szCs w:val="22"/>
              </w:rPr>
              <w:t>фель</w:t>
            </w: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всего</w:t>
            </w:r>
          </w:p>
        </w:tc>
      </w:tr>
      <w:tr w:rsidR="00814D1E" w:rsidRPr="00E5235C" w:rsidTr="00814D1E">
        <w:tc>
          <w:tcPr>
            <w:tcW w:w="700"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2940"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10640" w:type="dxa"/>
            <w:gridSpan w:val="18"/>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наименование культуры</w:t>
            </w: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5</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6</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7</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8</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9</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10</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12</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13</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14</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15</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16</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17</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18</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19</w:t>
            </w: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20</w:t>
            </w: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Общая посевная площадь (га)</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2</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Посевная площадь по дог</w:t>
            </w:r>
            <w:r w:rsidRPr="00E5235C">
              <w:rPr>
                <w:rFonts w:ascii="Times New Roman" w:hAnsi="Times New Roman" w:cs="Times New Roman"/>
                <w:sz w:val="22"/>
                <w:szCs w:val="22"/>
              </w:rPr>
              <w:t>о</w:t>
            </w:r>
            <w:r w:rsidRPr="00E5235C">
              <w:rPr>
                <w:rFonts w:ascii="Times New Roman" w:hAnsi="Times New Roman" w:cs="Times New Roman"/>
                <w:sz w:val="22"/>
                <w:szCs w:val="22"/>
              </w:rPr>
              <w:t>ворам страхования, ос</w:t>
            </w:r>
            <w:r w:rsidRPr="00E5235C">
              <w:rPr>
                <w:rFonts w:ascii="Times New Roman" w:hAnsi="Times New Roman" w:cs="Times New Roman"/>
                <w:sz w:val="22"/>
                <w:szCs w:val="22"/>
              </w:rPr>
              <w:t>у</w:t>
            </w:r>
            <w:r w:rsidRPr="00E5235C">
              <w:rPr>
                <w:rFonts w:ascii="Times New Roman" w:hAnsi="Times New Roman" w:cs="Times New Roman"/>
                <w:sz w:val="22"/>
                <w:szCs w:val="22"/>
              </w:rPr>
              <w:t>ществляемого с госуда</w:t>
            </w:r>
            <w:r w:rsidRPr="00E5235C">
              <w:rPr>
                <w:rFonts w:ascii="Times New Roman" w:hAnsi="Times New Roman" w:cs="Times New Roman"/>
                <w:sz w:val="22"/>
                <w:szCs w:val="22"/>
              </w:rPr>
              <w:t>р</w:t>
            </w:r>
            <w:r w:rsidRPr="00E5235C">
              <w:rPr>
                <w:rFonts w:ascii="Times New Roman" w:hAnsi="Times New Roman" w:cs="Times New Roman"/>
                <w:sz w:val="22"/>
                <w:szCs w:val="22"/>
              </w:rPr>
              <w:t>ственной поддержкой (га)</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3</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Страховая стоимость (ру</w:t>
            </w:r>
            <w:r w:rsidRPr="00E5235C">
              <w:rPr>
                <w:rFonts w:ascii="Times New Roman" w:hAnsi="Times New Roman" w:cs="Times New Roman"/>
                <w:sz w:val="22"/>
                <w:szCs w:val="22"/>
              </w:rPr>
              <w:t>б</w:t>
            </w:r>
            <w:r w:rsidRPr="00E5235C">
              <w:rPr>
                <w:rFonts w:ascii="Times New Roman" w:hAnsi="Times New Roman" w:cs="Times New Roman"/>
                <w:sz w:val="22"/>
                <w:szCs w:val="22"/>
              </w:rPr>
              <w:t>лей)</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4</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Страховая сумма (рублей)</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5</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Страховой тариф (%)</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х</w:t>
            </w: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6</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Участие страхователя в страховании рисков (%)</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7</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Начисленная страховая пр</w:t>
            </w:r>
            <w:r w:rsidRPr="00E5235C">
              <w:rPr>
                <w:rFonts w:ascii="Times New Roman" w:hAnsi="Times New Roman" w:cs="Times New Roman"/>
                <w:sz w:val="22"/>
                <w:szCs w:val="22"/>
              </w:rPr>
              <w:t>е</w:t>
            </w:r>
            <w:r w:rsidRPr="00E5235C">
              <w:rPr>
                <w:rFonts w:ascii="Times New Roman" w:hAnsi="Times New Roman" w:cs="Times New Roman"/>
                <w:sz w:val="22"/>
                <w:szCs w:val="22"/>
              </w:rPr>
              <w:t>мия (рублей)</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8</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Сумма уплаченной страх</w:t>
            </w:r>
            <w:r w:rsidRPr="00E5235C">
              <w:rPr>
                <w:rFonts w:ascii="Times New Roman" w:hAnsi="Times New Roman" w:cs="Times New Roman"/>
                <w:sz w:val="22"/>
                <w:szCs w:val="22"/>
              </w:rPr>
              <w:t>о</w:t>
            </w:r>
            <w:r w:rsidRPr="00E5235C">
              <w:rPr>
                <w:rFonts w:ascii="Times New Roman" w:hAnsi="Times New Roman" w:cs="Times New Roman"/>
                <w:sz w:val="22"/>
                <w:szCs w:val="22"/>
              </w:rPr>
              <w:t>вой премии (страхового взноса) (рублей)</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9</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Предельный размер ставки для расчета размера субс</w:t>
            </w:r>
            <w:r w:rsidRPr="00E5235C">
              <w:rPr>
                <w:rFonts w:ascii="Times New Roman" w:hAnsi="Times New Roman" w:cs="Times New Roman"/>
                <w:sz w:val="22"/>
                <w:szCs w:val="22"/>
              </w:rPr>
              <w:t>и</w:t>
            </w:r>
            <w:r w:rsidRPr="00E5235C">
              <w:rPr>
                <w:rFonts w:ascii="Times New Roman" w:hAnsi="Times New Roman" w:cs="Times New Roman"/>
                <w:sz w:val="22"/>
                <w:szCs w:val="22"/>
              </w:rPr>
              <w:t>дии (%)</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10</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Размер страховой премии, подлежащей субсидиров</w:t>
            </w:r>
            <w:r w:rsidRPr="00E5235C">
              <w:rPr>
                <w:rFonts w:ascii="Times New Roman" w:hAnsi="Times New Roman" w:cs="Times New Roman"/>
                <w:sz w:val="22"/>
                <w:szCs w:val="22"/>
              </w:rPr>
              <w:t>а</w:t>
            </w:r>
            <w:r w:rsidRPr="00E5235C">
              <w:rPr>
                <w:rFonts w:ascii="Times New Roman" w:hAnsi="Times New Roman" w:cs="Times New Roman"/>
                <w:sz w:val="22"/>
                <w:szCs w:val="22"/>
              </w:rPr>
              <w:t>нию (рублей)</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X</w:t>
            </w: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10 а</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При условии, что страховой тариф не превышает или равен предельному размеру ставки для расчета размера субсидий (стр. 7)</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t>10 б</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 xml:space="preserve">При условии, что страховой </w:t>
            </w:r>
            <w:r w:rsidRPr="00E5235C">
              <w:rPr>
                <w:rFonts w:ascii="Times New Roman" w:hAnsi="Times New Roman" w:cs="Times New Roman"/>
                <w:sz w:val="22"/>
                <w:szCs w:val="22"/>
              </w:rPr>
              <w:lastRenderedPageBreak/>
              <w:t>тариф превышает предел</w:t>
            </w:r>
            <w:r w:rsidRPr="00E5235C">
              <w:rPr>
                <w:rFonts w:ascii="Times New Roman" w:hAnsi="Times New Roman" w:cs="Times New Roman"/>
                <w:sz w:val="22"/>
                <w:szCs w:val="22"/>
              </w:rPr>
              <w:t>ь</w:t>
            </w:r>
            <w:r w:rsidRPr="00E5235C">
              <w:rPr>
                <w:rFonts w:ascii="Times New Roman" w:hAnsi="Times New Roman" w:cs="Times New Roman"/>
                <w:sz w:val="22"/>
                <w:szCs w:val="22"/>
              </w:rPr>
              <w:t>ный размер ставки для ра</w:t>
            </w:r>
            <w:r w:rsidRPr="00E5235C">
              <w:rPr>
                <w:rFonts w:ascii="Times New Roman" w:hAnsi="Times New Roman" w:cs="Times New Roman"/>
                <w:sz w:val="22"/>
                <w:szCs w:val="22"/>
              </w:rPr>
              <w:t>с</w:t>
            </w:r>
            <w:r w:rsidRPr="00E5235C">
              <w:rPr>
                <w:rFonts w:ascii="Times New Roman" w:hAnsi="Times New Roman" w:cs="Times New Roman"/>
                <w:sz w:val="22"/>
                <w:szCs w:val="22"/>
              </w:rPr>
              <w:t>чета размера субсидий (стр. 4 х стр. 9 /100)</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r w:rsidR="00814D1E" w:rsidRPr="00E5235C" w:rsidTr="00814D1E">
        <w:tc>
          <w:tcPr>
            <w:tcW w:w="700"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22"/>
                <w:szCs w:val="22"/>
              </w:rPr>
            </w:pPr>
            <w:r w:rsidRPr="00E5235C">
              <w:rPr>
                <w:rFonts w:ascii="Times New Roman" w:hAnsi="Times New Roman" w:cs="Times New Roman"/>
                <w:sz w:val="22"/>
                <w:szCs w:val="22"/>
              </w:rPr>
              <w:lastRenderedPageBreak/>
              <w:t>11</w:t>
            </w:r>
          </w:p>
        </w:tc>
        <w:tc>
          <w:tcPr>
            <w:tcW w:w="29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22"/>
                <w:szCs w:val="22"/>
              </w:rPr>
            </w:pPr>
            <w:r w:rsidRPr="00E5235C">
              <w:rPr>
                <w:rFonts w:ascii="Times New Roman" w:hAnsi="Times New Roman" w:cs="Times New Roman"/>
                <w:sz w:val="22"/>
                <w:szCs w:val="22"/>
              </w:rPr>
              <w:t>Размер субсидий за счет средств республиканского бюджета (рублей)</w:t>
            </w: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42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5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22"/>
                <w:szCs w:val="22"/>
              </w:rPr>
            </w:pPr>
          </w:p>
        </w:tc>
      </w:tr>
    </w:tbl>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headerReference w:type="default" r:id="rId443"/>
          <w:footerReference w:type="default" r:id="rId444"/>
          <w:type w:val="nextColumn"/>
          <w:pgSz w:w="16837" w:h="11905" w:orient="landscape"/>
          <w:pgMar w:top="1134" w:right="851" w:bottom="1134" w:left="1701" w:header="720" w:footer="720" w:gutter="0"/>
          <w:cols w:space="720"/>
          <w:noEndnote/>
        </w:sectPr>
      </w:pPr>
    </w:p>
    <w:p w:rsidR="00814D1E" w:rsidRPr="00E5235C" w:rsidRDefault="00814D1E" w:rsidP="00814D1E">
      <w:pPr>
        <w:rPr>
          <w:rFonts w:ascii="Times New Roman" w:hAnsi="Times New Roman" w:cs="Times New Roman"/>
        </w:rPr>
      </w:pPr>
      <w:r w:rsidRPr="00E5235C">
        <w:rPr>
          <w:rFonts w:ascii="Times New Roman" w:hAnsi="Times New Roman" w:cs="Times New Roman"/>
        </w:rPr>
        <w:lastRenderedPageBreak/>
        <w:t>Платежные реквизиты получателя целевых средств:</w:t>
      </w:r>
    </w:p>
    <w:p w:rsidR="00814D1E" w:rsidRPr="00E5235C" w:rsidRDefault="00814D1E" w:rsidP="00814D1E">
      <w:pPr>
        <w:rPr>
          <w:rFonts w:ascii="Times New Roman" w:hAnsi="Times New Roman" w:cs="Times New Roman"/>
        </w:rPr>
      </w:pPr>
      <w:r w:rsidRPr="00E5235C">
        <w:rPr>
          <w:rFonts w:ascii="Times New Roman" w:hAnsi="Times New Roman" w:cs="Times New Roman"/>
        </w:rPr>
        <w:t>Получатель _____________________________________________</w:t>
      </w:r>
    </w:p>
    <w:p w:rsidR="00814D1E" w:rsidRPr="00E5235C" w:rsidRDefault="00F456AE" w:rsidP="00814D1E">
      <w:pPr>
        <w:rPr>
          <w:rFonts w:ascii="Times New Roman" w:hAnsi="Times New Roman" w:cs="Times New Roman"/>
        </w:rPr>
      </w:pPr>
      <w:hyperlink r:id="rId445" w:history="1">
        <w:r w:rsidR="00814D1E" w:rsidRPr="00E5235C">
          <w:rPr>
            <w:rStyle w:val="aff1"/>
            <w:rFonts w:ascii="Times New Roman" w:hAnsi="Times New Roman"/>
            <w:b w:val="0"/>
            <w:color w:val="auto"/>
          </w:rPr>
          <w:t>ИНН</w:t>
        </w:r>
      </w:hyperlink>
      <w:r w:rsidR="00814D1E" w:rsidRPr="00E5235C">
        <w:rPr>
          <w:rFonts w:ascii="Times New Roman" w:hAnsi="Times New Roman" w:cs="Times New Roman"/>
        </w:rPr>
        <w:t>/</w:t>
      </w:r>
      <w:hyperlink r:id="rId446" w:history="1">
        <w:r w:rsidR="00814D1E" w:rsidRPr="00E5235C">
          <w:rPr>
            <w:rStyle w:val="aff1"/>
            <w:rFonts w:ascii="Times New Roman" w:hAnsi="Times New Roman"/>
            <w:b w:val="0"/>
            <w:color w:val="auto"/>
          </w:rPr>
          <w:t>КПП</w:t>
        </w:r>
      </w:hyperlink>
      <w:r w:rsidR="00814D1E" w:rsidRPr="00E5235C">
        <w:rPr>
          <w:rFonts w:ascii="Times New Roman" w:hAnsi="Times New Roman" w:cs="Times New Roman"/>
        </w:rPr>
        <w:t xml:space="preserve"> 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банка 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 xml:space="preserve">р/с ______________________ </w:t>
      </w:r>
      <w:hyperlink r:id="rId447" w:history="1">
        <w:r w:rsidRPr="00E5235C">
          <w:rPr>
            <w:rStyle w:val="aff1"/>
            <w:rFonts w:ascii="Times New Roman" w:hAnsi="Times New Roman"/>
            <w:b w:val="0"/>
            <w:color w:val="auto"/>
          </w:rPr>
          <w:t>БИК</w:t>
        </w:r>
      </w:hyperlink>
      <w:r w:rsidRPr="00E5235C">
        <w:rPr>
          <w:rFonts w:ascii="Times New Roman" w:hAnsi="Times New Roman" w:cs="Times New Roman"/>
        </w:rPr>
        <w:t xml:space="preserve"> 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к/с ____________________________________________________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Руководитель</w:t>
      </w:r>
    </w:p>
    <w:p w:rsidR="00814D1E" w:rsidRPr="00E5235C" w:rsidRDefault="00814D1E" w:rsidP="00814D1E">
      <w:pPr>
        <w:rPr>
          <w:rFonts w:ascii="Times New Roman" w:hAnsi="Times New Roman" w:cs="Times New Roman"/>
        </w:rPr>
      </w:pPr>
      <w:r w:rsidRPr="00E5235C">
        <w:rPr>
          <w:rFonts w:ascii="Times New Roman" w:hAnsi="Times New Roman" w:cs="Times New Roman"/>
        </w:rPr>
        <w:t>сельскохозяйственной организации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(Глава крестьянского</w:t>
      </w:r>
    </w:p>
    <w:p w:rsidR="00814D1E" w:rsidRPr="00E5235C" w:rsidRDefault="00814D1E" w:rsidP="00814D1E">
      <w:pPr>
        <w:rPr>
          <w:rFonts w:ascii="Times New Roman" w:hAnsi="Times New Roman" w:cs="Times New Roman"/>
        </w:rPr>
      </w:pPr>
      <w:r w:rsidRPr="00E5235C">
        <w:rPr>
          <w:rFonts w:ascii="Times New Roman" w:hAnsi="Times New Roman" w:cs="Times New Roman"/>
        </w:rPr>
        <w:t>(фермерского) хозяйства) ___________ 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Главный бухгалтер ____________ 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Дата "___" __________ 20__ г.</w:t>
      </w:r>
    </w:p>
    <w:p w:rsidR="00814D1E" w:rsidRPr="00E5235C" w:rsidRDefault="00814D1E" w:rsidP="00814D1E">
      <w:pPr>
        <w:rPr>
          <w:rFonts w:ascii="Times New Roman" w:hAnsi="Times New Roman" w:cs="Times New Roman"/>
        </w:rPr>
      </w:pPr>
      <w:r w:rsidRPr="00E5235C">
        <w:rPr>
          <w:rFonts w:ascii="Times New Roman" w:hAnsi="Times New Roman" w:cs="Times New Roman"/>
        </w:rPr>
        <w:t>(МП)</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814D1E" w:rsidRPr="00E5235C" w:rsidRDefault="00814D1E" w:rsidP="00D23047">
      <w:pPr>
        <w:pStyle w:val="10"/>
        <w:jc w:val="right"/>
        <w:rPr>
          <w:sz w:val="24"/>
        </w:rPr>
      </w:pPr>
      <w:r w:rsidRPr="00E5235C">
        <w:rPr>
          <w:sz w:val="24"/>
        </w:rPr>
        <w:lastRenderedPageBreak/>
        <w:t>Приложение 5</w:t>
      </w:r>
    </w:p>
    <w:p w:rsidR="00D23047" w:rsidRPr="00E5235C" w:rsidRDefault="00D23047" w:rsidP="00D23047">
      <w:pPr>
        <w:pStyle w:val="10"/>
        <w:jc w:val="right"/>
        <w:rPr>
          <w:sz w:val="24"/>
        </w:rPr>
      </w:pPr>
      <w:r w:rsidRPr="00E5235C">
        <w:rPr>
          <w:sz w:val="24"/>
        </w:rPr>
        <w:t xml:space="preserve">к Порядку предоставления субсидий </w:t>
      </w:r>
    </w:p>
    <w:p w:rsidR="00D23047" w:rsidRPr="00E5235C" w:rsidRDefault="00D23047" w:rsidP="00D23047">
      <w:pPr>
        <w:pStyle w:val="10"/>
        <w:jc w:val="right"/>
        <w:rPr>
          <w:sz w:val="24"/>
        </w:rPr>
      </w:pPr>
      <w:r w:rsidRPr="00E5235C">
        <w:rPr>
          <w:sz w:val="24"/>
        </w:rPr>
        <w:t>из бюджета Карачаево-Черкесской Республики</w:t>
      </w:r>
      <w:r w:rsidRPr="00E5235C">
        <w:rPr>
          <w:sz w:val="24"/>
        </w:rPr>
        <w:br/>
        <w:t>сельскохозяйственным товаропроизводителям на</w:t>
      </w:r>
    </w:p>
    <w:p w:rsidR="00D23047" w:rsidRPr="00E5235C" w:rsidRDefault="00D23047" w:rsidP="00D23047">
      <w:pPr>
        <w:pStyle w:val="10"/>
        <w:jc w:val="right"/>
        <w:rPr>
          <w:sz w:val="24"/>
        </w:rPr>
      </w:pPr>
      <w:r w:rsidRPr="00E5235C">
        <w:rPr>
          <w:sz w:val="24"/>
        </w:rPr>
        <w:t>возмещение части затрат на уплату страховых</w:t>
      </w:r>
    </w:p>
    <w:p w:rsidR="00D23047" w:rsidRPr="00E5235C" w:rsidRDefault="00D23047" w:rsidP="00D23047">
      <w:pPr>
        <w:pStyle w:val="10"/>
        <w:jc w:val="right"/>
        <w:rPr>
          <w:sz w:val="24"/>
        </w:rPr>
      </w:pPr>
      <w:r w:rsidRPr="00E5235C">
        <w:rPr>
          <w:sz w:val="24"/>
        </w:rPr>
        <w:t>премий, начисленных по договорам</w:t>
      </w:r>
    </w:p>
    <w:p w:rsidR="00D23047" w:rsidRPr="00E5235C" w:rsidRDefault="00D23047" w:rsidP="00D23047">
      <w:pPr>
        <w:pStyle w:val="10"/>
        <w:jc w:val="right"/>
        <w:rPr>
          <w:sz w:val="24"/>
        </w:rPr>
      </w:pPr>
      <w:r w:rsidRPr="00E5235C">
        <w:rPr>
          <w:sz w:val="24"/>
        </w:rPr>
        <w:t xml:space="preserve"> сельскохозяйственного страхования в </w:t>
      </w:r>
    </w:p>
    <w:p w:rsidR="00D23047" w:rsidRPr="00E5235C" w:rsidRDefault="00D23047" w:rsidP="00D23047">
      <w:pPr>
        <w:pStyle w:val="10"/>
        <w:jc w:val="right"/>
        <w:rPr>
          <w:sz w:val="24"/>
        </w:rPr>
      </w:pPr>
      <w:r w:rsidRPr="00E5235C">
        <w:rPr>
          <w:sz w:val="24"/>
        </w:rPr>
        <w:t>области растениеводства и (или) животноводства,</w:t>
      </w:r>
    </w:p>
    <w:p w:rsidR="00D23047" w:rsidRPr="00E5235C" w:rsidRDefault="00D23047" w:rsidP="00D23047">
      <w:pPr>
        <w:pStyle w:val="10"/>
        <w:jc w:val="right"/>
        <w:rPr>
          <w:sz w:val="24"/>
        </w:rPr>
      </w:pPr>
      <w:r w:rsidRPr="00E5235C">
        <w:rPr>
          <w:sz w:val="24"/>
        </w:rPr>
        <w:t xml:space="preserve"> и (или) товарной аквакультуры (товарного рыбоводства)</w:t>
      </w:r>
    </w:p>
    <w:p w:rsidR="00814D1E" w:rsidRPr="00E5235C" w:rsidRDefault="00814D1E" w:rsidP="00814D1E">
      <w:pPr>
        <w:rPr>
          <w:rFonts w:ascii="Times New Roman" w:hAnsi="Times New Roman" w:cs="Times New Roman"/>
        </w:rPr>
      </w:pPr>
    </w:p>
    <w:p w:rsidR="00814D1E" w:rsidRPr="00E5235C" w:rsidRDefault="00814D1E" w:rsidP="00D23047">
      <w:pPr>
        <w:pStyle w:val="10"/>
        <w:jc w:val="center"/>
      </w:pPr>
      <w:r w:rsidRPr="00E5235C">
        <w:t xml:space="preserve">Справка </w:t>
      </w:r>
      <w:r w:rsidRPr="00E5235C">
        <w:br/>
        <w:t>о размере целевых средств страхование сельскохозяйственных животных в отчетном году</w:t>
      </w:r>
    </w:p>
    <w:p w:rsidR="00814D1E" w:rsidRPr="00E5235C" w:rsidRDefault="00814D1E" w:rsidP="00D23047">
      <w:pPr>
        <w:jc w:val="cente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(сельскохозяйственный товаропроизводитель - получатель субсидий)</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страховой организации, с которой заключен договор сельскохозяйственного стр</w:t>
      </w:r>
      <w:r w:rsidRPr="00E5235C">
        <w:rPr>
          <w:rFonts w:ascii="Times New Roman" w:hAnsi="Times New Roman" w:cs="Times New Roman"/>
        </w:rPr>
        <w:t>а</w:t>
      </w:r>
      <w:r w:rsidRPr="00E5235C">
        <w:rPr>
          <w:rFonts w:ascii="Times New Roman" w:hAnsi="Times New Roman" w:cs="Times New Roman"/>
        </w:rPr>
        <w:t>хования с государственной поддержкой:</w:t>
      </w:r>
    </w:p>
    <w:p w:rsidR="00814D1E" w:rsidRPr="00E5235C" w:rsidRDefault="00814D1E" w:rsidP="00814D1E">
      <w:pPr>
        <w:rPr>
          <w:rFonts w:ascii="Times New Roman" w:hAnsi="Times New Roman" w:cs="Times New Roman"/>
        </w:rPr>
      </w:pPr>
      <w:r w:rsidRPr="00E5235C">
        <w:rPr>
          <w:rFonts w:ascii="Times New Roman" w:hAnsi="Times New Roman" w:cs="Times New Roman"/>
        </w:rPr>
        <w:t>_______________________________________________________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Номер договора страхования: _______ Дата заключения _________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headerReference w:type="default" r:id="rId448"/>
          <w:footerReference w:type="default" r:id="rId449"/>
          <w:type w:val="nextColumn"/>
          <w:pgSz w:w="11905" w:h="16837"/>
          <w:pgMar w:top="1134" w:right="851" w:bottom="1134" w:left="1701" w:header="720" w:footer="720" w:gutter="0"/>
          <w:cols w:space="720"/>
          <w:noEndnote/>
        </w:sectPr>
      </w:pPr>
    </w:p>
    <w:tbl>
      <w:tblPr>
        <w:tblW w:w="1533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
        <w:gridCol w:w="1702"/>
        <w:gridCol w:w="448"/>
        <w:gridCol w:w="269"/>
        <w:gridCol w:w="358"/>
        <w:gridCol w:w="269"/>
        <w:gridCol w:w="269"/>
        <w:gridCol w:w="358"/>
        <w:gridCol w:w="358"/>
        <w:gridCol w:w="358"/>
        <w:gridCol w:w="448"/>
        <w:gridCol w:w="358"/>
        <w:gridCol w:w="358"/>
        <w:gridCol w:w="360"/>
        <w:gridCol w:w="358"/>
        <w:gridCol w:w="358"/>
        <w:gridCol w:w="448"/>
        <w:gridCol w:w="448"/>
        <w:gridCol w:w="358"/>
        <w:gridCol w:w="360"/>
        <w:gridCol w:w="358"/>
        <w:gridCol w:w="358"/>
        <w:gridCol w:w="358"/>
        <w:gridCol w:w="358"/>
        <w:gridCol w:w="358"/>
        <w:gridCol w:w="360"/>
        <w:gridCol w:w="358"/>
        <w:gridCol w:w="358"/>
        <w:gridCol w:w="360"/>
        <w:gridCol w:w="358"/>
        <w:gridCol w:w="90"/>
        <w:gridCol w:w="358"/>
        <w:gridCol w:w="358"/>
        <w:gridCol w:w="448"/>
        <w:gridCol w:w="358"/>
        <w:gridCol w:w="360"/>
        <w:gridCol w:w="358"/>
        <w:gridCol w:w="90"/>
        <w:gridCol w:w="268"/>
        <w:gridCol w:w="189"/>
      </w:tblGrid>
      <w:tr w:rsidR="00814D1E" w:rsidRPr="00E5235C" w:rsidTr="00677337">
        <w:tc>
          <w:tcPr>
            <w:tcW w:w="627" w:type="dxa"/>
            <w:vMerge w:val="restart"/>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lastRenderedPageBreak/>
              <w:t>N стр</w:t>
            </w:r>
            <w:r w:rsidRPr="00E5235C">
              <w:rPr>
                <w:rFonts w:ascii="Times New Roman" w:hAnsi="Times New Roman" w:cs="Times New Roman"/>
                <w:sz w:val="15"/>
                <w:szCs w:val="15"/>
              </w:rPr>
              <w:t>о</w:t>
            </w:r>
            <w:r w:rsidRPr="00E5235C">
              <w:rPr>
                <w:rFonts w:ascii="Times New Roman" w:hAnsi="Times New Roman" w:cs="Times New Roman"/>
                <w:sz w:val="15"/>
                <w:szCs w:val="15"/>
              </w:rPr>
              <w:t>ки</w:t>
            </w:r>
          </w:p>
        </w:tc>
        <w:tc>
          <w:tcPr>
            <w:tcW w:w="1702"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Наименование показ</w:t>
            </w:r>
            <w:r w:rsidRPr="00E5235C">
              <w:rPr>
                <w:rFonts w:ascii="Times New Roman" w:hAnsi="Times New Roman" w:cs="Times New Roman"/>
                <w:sz w:val="15"/>
                <w:szCs w:val="15"/>
              </w:rPr>
              <w:t>а</w:t>
            </w:r>
            <w:r w:rsidRPr="00E5235C">
              <w:rPr>
                <w:rFonts w:ascii="Times New Roman" w:hAnsi="Times New Roman" w:cs="Times New Roman"/>
                <w:sz w:val="15"/>
                <w:szCs w:val="15"/>
              </w:rPr>
              <w:t>теля</w:t>
            </w:r>
          </w:p>
        </w:tc>
        <w:tc>
          <w:tcPr>
            <w:tcW w:w="13002" w:type="dxa"/>
            <w:gridSpan w:val="38"/>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Наименование вида сельскохозяйственных животных согласно Плану сельскохозяйственного страхования на отчетный год. при проведении страхования которых предоставляются субсидии:</w:t>
            </w:r>
          </w:p>
        </w:tc>
      </w:tr>
      <w:tr w:rsidR="00814D1E" w:rsidRPr="00E5235C" w:rsidTr="00677337">
        <w:tc>
          <w:tcPr>
            <w:tcW w:w="627"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702"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971" w:type="dxa"/>
            <w:gridSpan w:val="6"/>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крупный рогатый скот (искл. телят в возрасте до 2-х мес.)</w:t>
            </w:r>
          </w:p>
        </w:tc>
        <w:tc>
          <w:tcPr>
            <w:tcW w:w="2240" w:type="dxa"/>
            <w:gridSpan w:val="6"/>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мелкий рогатый скот (искл. козлят/ягнят в возрасте до 4-х мес.)</w:t>
            </w:r>
          </w:p>
        </w:tc>
        <w:tc>
          <w:tcPr>
            <w:tcW w:w="2330" w:type="dxa"/>
            <w:gridSpan w:val="6"/>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свиньи (искл. поросят в возрасте до 4-х нед.)</w:t>
            </w:r>
          </w:p>
        </w:tc>
        <w:tc>
          <w:tcPr>
            <w:tcW w:w="3226" w:type="dxa"/>
            <w:gridSpan w:val="9"/>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птица яйценоских и мясных пород, цыплята-бройлеры</w:t>
            </w:r>
          </w:p>
        </w:tc>
        <w:tc>
          <w:tcPr>
            <w:tcW w:w="2330" w:type="dxa"/>
            <w:gridSpan w:val="7"/>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с</w:t>
            </w:r>
            <w:r w:rsidRPr="00E5235C">
              <w:rPr>
                <w:rFonts w:ascii="Times New Roman" w:hAnsi="Times New Roman" w:cs="Times New Roman"/>
                <w:sz w:val="15"/>
                <w:szCs w:val="15"/>
              </w:rPr>
              <w:t>е</w:t>
            </w:r>
            <w:r w:rsidRPr="00E5235C">
              <w:rPr>
                <w:rFonts w:ascii="Times New Roman" w:hAnsi="Times New Roman" w:cs="Times New Roman"/>
                <w:sz w:val="15"/>
                <w:szCs w:val="15"/>
              </w:rPr>
              <w:t>мьи пчел</w:t>
            </w:r>
          </w:p>
        </w:tc>
        <w:tc>
          <w:tcPr>
            <w:tcW w:w="457" w:type="dxa"/>
            <w:gridSpan w:val="2"/>
            <w:vMerge w:val="restart"/>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всего</w:t>
            </w:r>
          </w:p>
        </w:tc>
      </w:tr>
      <w:tr w:rsidR="00814D1E" w:rsidRPr="00E5235C" w:rsidTr="00677337">
        <w:tc>
          <w:tcPr>
            <w:tcW w:w="627"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702"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всего</w:t>
            </w:r>
          </w:p>
        </w:tc>
        <w:tc>
          <w:tcPr>
            <w:tcW w:w="1523" w:type="dxa"/>
            <w:gridSpan w:val="5"/>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 том числе по половозрастным группам</w:t>
            </w:r>
          </w:p>
        </w:tc>
        <w:tc>
          <w:tcPr>
            <w:tcW w:w="358"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всего</w:t>
            </w:r>
          </w:p>
        </w:tc>
        <w:tc>
          <w:tcPr>
            <w:tcW w:w="1882" w:type="dxa"/>
            <w:gridSpan w:val="5"/>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 том числе по полово</w:t>
            </w:r>
            <w:r w:rsidRPr="00E5235C">
              <w:rPr>
                <w:rFonts w:ascii="Times New Roman" w:hAnsi="Times New Roman" w:cs="Times New Roman"/>
                <w:sz w:val="15"/>
                <w:szCs w:val="15"/>
              </w:rPr>
              <w:t>з</w:t>
            </w:r>
            <w:r w:rsidRPr="00E5235C">
              <w:rPr>
                <w:rFonts w:ascii="Times New Roman" w:hAnsi="Times New Roman" w:cs="Times New Roman"/>
                <w:sz w:val="15"/>
                <w:szCs w:val="15"/>
              </w:rPr>
              <w:t>растным группам</w:t>
            </w:r>
          </w:p>
        </w:tc>
        <w:tc>
          <w:tcPr>
            <w:tcW w:w="358"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всего</w:t>
            </w:r>
          </w:p>
        </w:tc>
        <w:tc>
          <w:tcPr>
            <w:tcW w:w="1972" w:type="dxa"/>
            <w:gridSpan w:val="5"/>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 том числе по полово</w:t>
            </w:r>
            <w:r w:rsidRPr="00E5235C">
              <w:rPr>
                <w:rFonts w:ascii="Times New Roman" w:hAnsi="Times New Roman" w:cs="Times New Roman"/>
                <w:sz w:val="15"/>
                <w:szCs w:val="15"/>
              </w:rPr>
              <w:t>з</w:t>
            </w:r>
            <w:r w:rsidRPr="00E5235C">
              <w:rPr>
                <w:rFonts w:ascii="Times New Roman" w:hAnsi="Times New Roman" w:cs="Times New Roman"/>
                <w:sz w:val="15"/>
                <w:szCs w:val="15"/>
              </w:rPr>
              <w:t>растным группам</w:t>
            </w:r>
          </w:p>
        </w:tc>
        <w:tc>
          <w:tcPr>
            <w:tcW w:w="358"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всего</w:t>
            </w:r>
          </w:p>
        </w:tc>
        <w:tc>
          <w:tcPr>
            <w:tcW w:w="2868" w:type="dxa"/>
            <w:gridSpan w:val="8"/>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 том числе</w:t>
            </w:r>
          </w:p>
        </w:tc>
        <w:tc>
          <w:tcPr>
            <w:tcW w:w="358"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всего</w:t>
            </w:r>
          </w:p>
        </w:tc>
        <w:tc>
          <w:tcPr>
            <w:tcW w:w="1972" w:type="dxa"/>
            <w:gridSpan w:val="6"/>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в том числе по полово</w:t>
            </w:r>
            <w:r w:rsidRPr="00E5235C">
              <w:rPr>
                <w:rFonts w:ascii="Times New Roman" w:hAnsi="Times New Roman" w:cs="Times New Roman"/>
                <w:sz w:val="15"/>
                <w:szCs w:val="15"/>
              </w:rPr>
              <w:t>з</w:t>
            </w:r>
            <w:r w:rsidRPr="00E5235C">
              <w:rPr>
                <w:rFonts w:ascii="Times New Roman" w:hAnsi="Times New Roman" w:cs="Times New Roman"/>
                <w:sz w:val="15"/>
                <w:szCs w:val="15"/>
              </w:rPr>
              <w:t>растным группам</w:t>
            </w:r>
          </w:p>
        </w:tc>
        <w:tc>
          <w:tcPr>
            <w:tcW w:w="448" w:type="dxa"/>
            <w:gridSpan w:val="2"/>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57" w:type="dxa"/>
            <w:gridSpan w:val="2"/>
            <w:vMerge/>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c>
          <w:tcPr>
            <w:tcW w:w="627"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702"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523" w:type="dxa"/>
            <w:gridSpan w:val="5"/>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882" w:type="dxa"/>
            <w:gridSpan w:val="5"/>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972" w:type="dxa"/>
            <w:gridSpan w:val="5"/>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792" w:type="dxa"/>
            <w:gridSpan w:val="5"/>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по половозрастным группам</w:t>
            </w:r>
          </w:p>
        </w:tc>
        <w:tc>
          <w:tcPr>
            <w:tcW w:w="1076" w:type="dxa"/>
            <w:gridSpan w:val="3"/>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цыплята-бройлеры</w:t>
            </w:r>
          </w:p>
        </w:tc>
        <w:tc>
          <w:tcPr>
            <w:tcW w:w="358"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1972" w:type="dxa"/>
            <w:gridSpan w:val="6"/>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57" w:type="dxa"/>
            <w:gridSpan w:val="2"/>
            <w:vMerge/>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4</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5</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6</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7</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8</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9</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10</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11</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12</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13</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14</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15</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16</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17</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18</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19</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20</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21</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22</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23</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24</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25</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26</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27</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28</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29</w:t>
            </w: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30</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31</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32</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33</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34</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35</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36</w:t>
            </w: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37</w:t>
            </w: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Общее поголовье животных, страхов</w:t>
            </w:r>
            <w:r w:rsidRPr="00E5235C">
              <w:rPr>
                <w:rFonts w:ascii="Times New Roman" w:hAnsi="Times New Roman" w:cs="Times New Roman"/>
                <w:sz w:val="15"/>
                <w:szCs w:val="15"/>
              </w:rPr>
              <w:t>а</w:t>
            </w:r>
            <w:r w:rsidRPr="00E5235C">
              <w:rPr>
                <w:rFonts w:ascii="Times New Roman" w:hAnsi="Times New Roman" w:cs="Times New Roman"/>
                <w:sz w:val="15"/>
                <w:szCs w:val="15"/>
              </w:rPr>
              <w:t>ние которых подлежит государственной по</w:t>
            </w:r>
            <w:r w:rsidRPr="00E5235C">
              <w:rPr>
                <w:rFonts w:ascii="Times New Roman" w:hAnsi="Times New Roman" w:cs="Times New Roman"/>
                <w:sz w:val="15"/>
                <w:szCs w:val="15"/>
              </w:rPr>
              <w:t>д</w:t>
            </w:r>
            <w:r w:rsidRPr="00E5235C">
              <w:rPr>
                <w:rFonts w:ascii="Times New Roman" w:hAnsi="Times New Roman" w:cs="Times New Roman"/>
                <w:sz w:val="15"/>
                <w:szCs w:val="15"/>
              </w:rPr>
              <w:t>держке (г</w:t>
            </w:r>
            <w:r w:rsidRPr="00E5235C">
              <w:rPr>
                <w:rFonts w:ascii="Times New Roman" w:hAnsi="Times New Roman" w:cs="Times New Roman"/>
                <w:sz w:val="15"/>
                <w:szCs w:val="15"/>
              </w:rPr>
              <w:t>о</w:t>
            </w:r>
            <w:r w:rsidRPr="00E5235C">
              <w:rPr>
                <w:rFonts w:ascii="Times New Roman" w:hAnsi="Times New Roman" w:cs="Times New Roman"/>
                <w:sz w:val="15"/>
                <w:szCs w:val="15"/>
              </w:rPr>
              <w:t>лов/пчелосемей)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2</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Поголовье застрах</w:t>
            </w:r>
            <w:r w:rsidRPr="00E5235C">
              <w:rPr>
                <w:rFonts w:ascii="Times New Roman" w:hAnsi="Times New Roman" w:cs="Times New Roman"/>
                <w:sz w:val="15"/>
                <w:szCs w:val="15"/>
              </w:rPr>
              <w:t>о</w:t>
            </w:r>
            <w:r w:rsidRPr="00E5235C">
              <w:rPr>
                <w:rFonts w:ascii="Times New Roman" w:hAnsi="Times New Roman" w:cs="Times New Roman"/>
                <w:sz w:val="15"/>
                <w:szCs w:val="15"/>
              </w:rPr>
              <w:t>ванных животных (голов/пчелосемей)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3</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Страховая стоимость (рублей)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4</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Страховая сумма (рублей)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5</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Страховой тариф (%)</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6</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Участие страхователя в страховании рисков (%)</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7</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Начисленная страх</w:t>
            </w:r>
            <w:r w:rsidRPr="00E5235C">
              <w:rPr>
                <w:rFonts w:ascii="Times New Roman" w:hAnsi="Times New Roman" w:cs="Times New Roman"/>
                <w:sz w:val="15"/>
                <w:szCs w:val="15"/>
              </w:rPr>
              <w:t>о</w:t>
            </w:r>
            <w:r w:rsidRPr="00E5235C">
              <w:rPr>
                <w:rFonts w:ascii="Times New Roman" w:hAnsi="Times New Roman" w:cs="Times New Roman"/>
                <w:sz w:val="15"/>
                <w:szCs w:val="15"/>
              </w:rPr>
              <w:t>вая премия (рублей)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8</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Сумма уплаченной страховой премии (страхового взноса) (рублей)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9</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Предельный размер ставки для расчета размера субсидий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10</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Размер страховой премии, подлежащей, субсидированию (ру</w:t>
            </w:r>
            <w:r w:rsidRPr="00E5235C">
              <w:rPr>
                <w:rFonts w:ascii="Times New Roman" w:hAnsi="Times New Roman" w:cs="Times New Roman"/>
                <w:sz w:val="15"/>
                <w:szCs w:val="15"/>
              </w:rPr>
              <w:t>б</w:t>
            </w:r>
            <w:r w:rsidRPr="00E5235C">
              <w:rPr>
                <w:rFonts w:ascii="Times New Roman" w:hAnsi="Times New Roman" w:cs="Times New Roman"/>
                <w:sz w:val="15"/>
                <w:szCs w:val="15"/>
              </w:rPr>
              <w:t>лей)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X</w:t>
            </w: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10 а</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При условии, что страховой тариф не превышает или равен предельному размеру ставки для расчета размера субсидий (стр. 7)</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10 б</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При условии, что страховой тариф пр</w:t>
            </w:r>
            <w:r w:rsidRPr="00E5235C">
              <w:rPr>
                <w:rFonts w:ascii="Times New Roman" w:hAnsi="Times New Roman" w:cs="Times New Roman"/>
                <w:sz w:val="15"/>
                <w:szCs w:val="15"/>
              </w:rPr>
              <w:t>е</w:t>
            </w:r>
            <w:r w:rsidRPr="00E5235C">
              <w:rPr>
                <w:rFonts w:ascii="Times New Roman" w:hAnsi="Times New Roman" w:cs="Times New Roman"/>
                <w:sz w:val="15"/>
                <w:szCs w:val="15"/>
              </w:rPr>
              <w:t>вышает предельный размер ставки для расчета размера су</w:t>
            </w:r>
            <w:r w:rsidRPr="00E5235C">
              <w:rPr>
                <w:rFonts w:ascii="Times New Roman" w:hAnsi="Times New Roman" w:cs="Times New Roman"/>
                <w:sz w:val="15"/>
                <w:szCs w:val="15"/>
              </w:rPr>
              <w:t>б</w:t>
            </w:r>
            <w:r w:rsidRPr="00E5235C">
              <w:rPr>
                <w:rFonts w:ascii="Times New Roman" w:hAnsi="Times New Roman" w:cs="Times New Roman"/>
                <w:sz w:val="15"/>
                <w:szCs w:val="15"/>
              </w:rPr>
              <w:t>сидий (стр. 4 х стр. 9/100)</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r w:rsidR="00814D1E" w:rsidRPr="00E5235C" w:rsidTr="00677337">
        <w:trPr>
          <w:gridAfter w:val="1"/>
          <w:wAfter w:w="189" w:type="dxa"/>
        </w:trPr>
        <w:tc>
          <w:tcPr>
            <w:tcW w:w="62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sz w:val="15"/>
                <w:szCs w:val="15"/>
              </w:rPr>
            </w:pPr>
            <w:r w:rsidRPr="00E5235C">
              <w:rPr>
                <w:rFonts w:ascii="Times New Roman" w:hAnsi="Times New Roman" w:cs="Times New Roman"/>
                <w:sz w:val="15"/>
                <w:szCs w:val="15"/>
              </w:rPr>
              <w:t>11</w:t>
            </w:r>
          </w:p>
        </w:tc>
        <w:tc>
          <w:tcPr>
            <w:tcW w:w="1702"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sz w:val="15"/>
                <w:szCs w:val="15"/>
              </w:rPr>
            </w:pPr>
            <w:r w:rsidRPr="00E5235C">
              <w:rPr>
                <w:rFonts w:ascii="Times New Roman" w:hAnsi="Times New Roman" w:cs="Times New Roman"/>
                <w:sz w:val="15"/>
                <w:szCs w:val="15"/>
              </w:rPr>
              <w:t xml:space="preserve">Размер субсидий за </w:t>
            </w:r>
            <w:r w:rsidRPr="00E5235C">
              <w:rPr>
                <w:rFonts w:ascii="Times New Roman" w:hAnsi="Times New Roman" w:cs="Times New Roman"/>
                <w:sz w:val="15"/>
                <w:szCs w:val="15"/>
              </w:rPr>
              <w:lastRenderedPageBreak/>
              <w:t>счет средств респу</w:t>
            </w:r>
            <w:r w:rsidRPr="00E5235C">
              <w:rPr>
                <w:rFonts w:ascii="Times New Roman" w:hAnsi="Times New Roman" w:cs="Times New Roman"/>
                <w:sz w:val="15"/>
                <w:szCs w:val="15"/>
              </w:rPr>
              <w:t>б</w:t>
            </w:r>
            <w:r w:rsidRPr="00E5235C">
              <w:rPr>
                <w:rFonts w:ascii="Times New Roman" w:hAnsi="Times New Roman" w:cs="Times New Roman"/>
                <w:sz w:val="15"/>
                <w:szCs w:val="15"/>
              </w:rPr>
              <w:t>ликанского бюджета (рублей)</w:t>
            </w: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269"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gridSpan w:val="2"/>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44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6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sz w:val="15"/>
                <w:szCs w:val="15"/>
              </w:rPr>
            </w:pPr>
          </w:p>
        </w:tc>
        <w:tc>
          <w:tcPr>
            <w:tcW w:w="358" w:type="dxa"/>
            <w:gridSpan w:val="2"/>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sz w:val="15"/>
                <w:szCs w:val="15"/>
              </w:rPr>
            </w:pPr>
          </w:p>
        </w:tc>
      </w:tr>
    </w:tbl>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headerReference w:type="default" r:id="rId450"/>
          <w:footerReference w:type="default" r:id="rId451"/>
          <w:type w:val="nextColumn"/>
          <w:pgSz w:w="16837" w:h="11905" w:orient="landscape"/>
          <w:pgMar w:top="1134" w:right="851" w:bottom="1134" w:left="1701" w:header="720" w:footer="720" w:gutter="0"/>
          <w:cols w:space="720"/>
          <w:noEndnote/>
        </w:sectPr>
      </w:pPr>
    </w:p>
    <w:p w:rsidR="00814D1E" w:rsidRPr="00E5235C" w:rsidRDefault="00814D1E" w:rsidP="00814D1E">
      <w:pPr>
        <w:rPr>
          <w:rFonts w:ascii="Times New Roman" w:hAnsi="Times New Roman" w:cs="Times New Roman"/>
        </w:rPr>
      </w:pPr>
      <w:r w:rsidRPr="00E5235C">
        <w:rPr>
          <w:rFonts w:ascii="Times New Roman" w:hAnsi="Times New Roman" w:cs="Times New Roman"/>
        </w:rPr>
        <w:lastRenderedPageBreak/>
        <w:t>Платежные реквизиты получателя целевых средств:</w:t>
      </w:r>
    </w:p>
    <w:p w:rsidR="00814D1E" w:rsidRPr="00E5235C" w:rsidRDefault="00814D1E" w:rsidP="00814D1E">
      <w:pPr>
        <w:rPr>
          <w:rFonts w:ascii="Times New Roman" w:hAnsi="Times New Roman" w:cs="Times New Roman"/>
        </w:rPr>
      </w:pPr>
      <w:r w:rsidRPr="00E5235C">
        <w:rPr>
          <w:rFonts w:ascii="Times New Roman" w:hAnsi="Times New Roman" w:cs="Times New Roman"/>
        </w:rPr>
        <w:t>Получатель _____________________________________________</w:t>
      </w:r>
    </w:p>
    <w:p w:rsidR="00814D1E" w:rsidRPr="00E5235C" w:rsidRDefault="00F456AE" w:rsidP="00814D1E">
      <w:pPr>
        <w:rPr>
          <w:rFonts w:ascii="Times New Roman" w:hAnsi="Times New Roman" w:cs="Times New Roman"/>
        </w:rPr>
      </w:pPr>
      <w:hyperlink r:id="rId452" w:history="1">
        <w:r w:rsidR="00814D1E" w:rsidRPr="00E5235C">
          <w:rPr>
            <w:rStyle w:val="aff1"/>
            <w:rFonts w:ascii="Times New Roman" w:hAnsi="Times New Roman"/>
            <w:b w:val="0"/>
            <w:color w:val="auto"/>
          </w:rPr>
          <w:t>ИНН</w:t>
        </w:r>
      </w:hyperlink>
      <w:r w:rsidR="00814D1E" w:rsidRPr="00E5235C">
        <w:rPr>
          <w:rFonts w:ascii="Times New Roman" w:hAnsi="Times New Roman" w:cs="Times New Roman"/>
        </w:rPr>
        <w:t>/</w:t>
      </w:r>
      <w:hyperlink r:id="rId453" w:history="1">
        <w:r w:rsidR="00814D1E" w:rsidRPr="00E5235C">
          <w:rPr>
            <w:rStyle w:val="aff1"/>
            <w:rFonts w:ascii="Times New Roman" w:hAnsi="Times New Roman"/>
            <w:b w:val="0"/>
            <w:color w:val="auto"/>
          </w:rPr>
          <w:t>КПП</w:t>
        </w:r>
      </w:hyperlink>
      <w:r w:rsidR="00814D1E" w:rsidRPr="00E5235C">
        <w:rPr>
          <w:rFonts w:ascii="Times New Roman" w:hAnsi="Times New Roman" w:cs="Times New Roman"/>
        </w:rPr>
        <w:t xml:space="preserve"> 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банка 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 xml:space="preserve">р/с ________________________ </w:t>
      </w:r>
      <w:hyperlink r:id="rId454" w:history="1">
        <w:r w:rsidRPr="00E5235C">
          <w:rPr>
            <w:rStyle w:val="aff1"/>
            <w:rFonts w:ascii="Times New Roman" w:hAnsi="Times New Roman"/>
            <w:b w:val="0"/>
            <w:color w:val="auto"/>
          </w:rPr>
          <w:t>БИК</w:t>
        </w:r>
      </w:hyperlink>
      <w:r w:rsidRPr="00E5235C">
        <w:rPr>
          <w:rFonts w:ascii="Times New Roman" w:hAnsi="Times New Roman" w:cs="Times New Roman"/>
        </w:rPr>
        <w:t xml:space="preserve"> 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к/с ____________________________________________________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Руководитель</w:t>
      </w:r>
    </w:p>
    <w:p w:rsidR="00814D1E" w:rsidRPr="00E5235C" w:rsidRDefault="00814D1E" w:rsidP="00814D1E">
      <w:pPr>
        <w:rPr>
          <w:rFonts w:ascii="Times New Roman" w:hAnsi="Times New Roman" w:cs="Times New Roman"/>
        </w:rPr>
      </w:pPr>
      <w:r w:rsidRPr="00E5235C">
        <w:rPr>
          <w:rFonts w:ascii="Times New Roman" w:hAnsi="Times New Roman" w:cs="Times New Roman"/>
        </w:rPr>
        <w:t>сельскохозяйственной организации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(Глава крестьянского</w:t>
      </w:r>
    </w:p>
    <w:p w:rsidR="00814D1E" w:rsidRPr="00E5235C" w:rsidRDefault="00814D1E" w:rsidP="00814D1E">
      <w:pPr>
        <w:rPr>
          <w:rFonts w:ascii="Times New Roman" w:hAnsi="Times New Roman" w:cs="Times New Roman"/>
        </w:rPr>
      </w:pPr>
      <w:r w:rsidRPr="00E5235C">
        <w:rPr>
          <w:rFonts w:ascii="Times New Roman" w:hAnsi="Times New Roman" w:cs="Times New Roman"/>
        </w:rPr>
        <w:t>(фермерского) хозяйства) __________ 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Главный бухгалтер __________ _____________________________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Дата "___" _________ 20__ г.</w:t>
      </w:r>
    </w:p>
    <w:p w:rsidR="00814D1E" w:rsidRPr="00E5235C" w:rsidRDefault="00814D1E" w:rsidP="00814D1E">
      <w:pPr>
        <w:rPr>
          <w:rFonts w:ascii="Times New Roman" w:hAnsi="Times New Roman" w:cs="Times New Roman"/>
        </w:rPr>
      </w:pPr>
      <w:r w:rsidRPr="00E5235C">
        <w:rPr>
          <w:rFonts w:ascii="Times New Roman" w:hAnsi="Times New Roman" w:cs="Times New Roman"/>
        </w:rPr>
        <w:t>(МП)</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D23047" w:rsidRPr="00E5235C" w:rsidRDefault="00D23047" w:rsidP="00814D1E">
      <w:pPr>
        <w:jc w:val="right"/>
        <w:rPr>
          <w:rStyle w:val="aff0"/>
          <w:rFonts w:ascii="Times New Roman" w:hAnsi="Times New Roman" w:cs="Times New Roman"/>
          <w:b w:val="0"/>
          <w:bCs/>
          <w:color w:val="auto"/>
        </w:rPr>
      </w:pPr>
    </w:p>
    <w:p w:rsidR="00814D1E" w:rsidRPr="00E5235C" w:rsidRDefault="00814D1E" w:rsidP="00D23047">
      <w:pPr>
        <w:pStyle w:val="10"/>
        <w:jc w:val="right"/>
        <w:rPr>
          <w:sz w:val="24"/>
        </w:rPr>
      </w:pPr>
      <w:r w:rsidRPr="00E5235C">
        <w:rPr>
          <w:sz w:val="24"/>
        </w:rPr>
        <w:lastRenderedPageBreak/>
        <w:t>Приложение 6</w:t>
      </w:r>
    </w:p>
    <w:p w:rsidR="00D23047" w:rsidRPr="00E5235C" w:rsidRDefault="00D23047" w:rsidP="00D23047">
      <w:pPr>
        <w:pStyle w:val="10"/>
        <w:jc w:val="right"/>
        <w:rPr>
          <w:sz w:val="24"/>
        </w:rPr>
      </w:pPr>
      <w:r w:rsidRPr="00E5235C">
        <w:rPr>
          <w:sz w:val="24"/>
        </w:rPr>
        <w:t xml:space="preserve">к Порядку предоставления субсидий </w:t>
      </w:r>
    </w:p>
    <w:p w:rsidR="00D23047" w:rsidRPr="00E5235C" w:rsidRDefault="00D23047" w:rsidP="00D23047">
      <w:pPr>
        <w:pStyle w:val="10"/>
        <w:jc w:val="right"/>
        <w:rPr>
          <w:sz w:val="24"/>
        </w:rPr>
      </w:pPr>
      <w:r w:rsidRPr="00E5235C">
        <w:rPr>
          <w:sz w:val="24"/>
        </w:rPr>
        <w:t>из бюджета Карачаево-Черкесской Республики</w:t>
      </w:r>
      <w:r w:rsidRPr="00E5235C">
        <w:rPr>
          <w:sz w:val="24"/>
        </w:rPr>
        <w:br/>
        <w:t>сельскохозяйственным товаропроизводителям на</w:t>
      </w:r>
    </w:p>
    <w:p w:rsidR="00D23047" w:rsidRPr="00E5235C" w:rsidRDefault="00D23047" w:rsidP="00D23047">
      <w:pPr>
        <w:pStyle w:val="10"/>
        <w:jc w:val="right"/>
        <w:rPr>
          <w:sz w:val="24"/>
        </w:rPr>
      </w:pPr>
      <w:r w:rsidRPr="00E5235C">
        <w:rPr>
          <w:sz w:val="24"/>
        </w:rPr>
        <w:t>возмещение части затрат на уплату страховых</w:t>
      </w:r>
    </w:p>
    <w:p w:rsidR="00D23047" w:rsidRPr="00E5235C" w:rsidRDefault="00D23047" w:rsidP="00D23047">
      <w:pPr>
        <w:pStyle w:val="10"/>
        <w:jc w:val="right"/>
        <w:rPr>
          <w:sz w:val="24"/>
        </w:rPr>
      </w:pPr>
      <w:r w:rsidRPr="00E5235C">
        <w:rPr>
          <w:sz w:val="24"/>
        </w:rPr>
        <w:t>премий, начисленных по договорам</w:t>
      </w:r>
    </w:p>
    <w:p w:rsidR="00D23047" w:rsidRPr="00E5235C" w:rsidRDefault="00D23047" w:rsidP="00D23047">
      <w:pPr>
        <w:pStyle w:val="10"/>
        <w:jc w:val="right"/>
        <w:rPr>
          <w:sz w:val="24"/>
        </w:rPr>
      </w:pPr>
      <w:r w:rsidRPr="00E5235C">
        <w:rPr>
          <w:sz w:val="24"/>
        </w:rPr>
        <w:t xml:space="preserve"> сельскохозяйственного страхования в </w:t>
      </w:r>
    </w:p>
    <w:p w:rsidR="00D23047" w:rsidRPr="00E5235C" w:rsidRDefault="00D23047" w:rsidP="00D23047">
      <w:pPr>
        <w:pStyle w:val="10"/>
        <w:jc w:val="right"/>
        <w:rPr>
          <w:sz w:val="24"/>
        </w:rPr>
      </w:pPr>
      <w:r w:rsidRPr="00E5235C">
        <w:rPr>
          <w:sz w:val="24"/>
        </w:rPr>
        <w:t>области растениеводства и (или) животноводства,</w:t>
      </w:r>
    </w:p>
    <w:p w:rsidR="00D23047" w:rsidRPr="00E5235C" w:rsidRDefault="00D23047" w:rsidP="00D23047">
      <w:pPr>
        <w:pStyle w:val="10"/>
        <w:jc w:val="right"/>
      </w:pPr>
      <w:r w:rsidRPr="00E5235C">
        <w:rPr>
          <w:sz w:val="24"/>
        </w:rPr>
        <w:t xml:space="preserve"> и (или) товарной аквакультуры (товарного рыбоводства)</w:t>
      </w:r>
    </w:p>
    <w:p w:rsidR="00814D1E" w:rsidRPr="00E5235C" w:rsidRDefault="00814D1E" w:rsidP="00814D1E">
      <w:pPr>
        <w:rPr>
          <w:rFonts w:ascii="Times New Roman" w:hAnsi="Times New Roman" w:cs="Times New Roman"/>
        </w:rPr>
      </w:pPr>
    </w:p>
    <w:p w:rsidR="00814D1E" w:rsidRPr="00E5235C" w:rsidRDefault="00814D1E" w:rsidP="00D23047">
      <w:pPr>
        <w:pStyle w:val="10"/>
        <w:jc w:val="center"/>
      </w:pPr>
      <w:r w:rsidRPr="00E5235C">
        <w:t>Справка о размере целевых средств</w:t>
      </w:r>
    </w:p>
    <w:p w:rsidR="00814D1E" w:rsidRPr="00E5235C" w:rsidRDefault="00814D1E" w:rsidP="00814D1E">
      <w:pPr>
        <w:rPr>
          <w:rFonts w:ascii="Times New Roman" w:hAnsi="Times New Roman" w:cs="Times New Roman"/>
        </w:rPr>
      </w:pPr>
    </w:p>
    <w:p w:rsidR="00814D1E" w:rsidRPr="00E5235C" w:rsidRDefault="00814D1E" w:rsidP="00D23047">
      <w:pPr>
        <w:jc w:val="both"/>
        <w:rPr>
          <w:rFonts w:ascii="Times New Roman" w:hAnsi="Times New Roman" w:cs="Times New Roman"/>
          <w:sz w:val="24"/>
          <w:szCs w:val="24"/>
        </w:rPr>
      </w:pPr>
      <w:r w:rsidRPr="00E5235C">
        <w:rPr>
          <w:rFonts w:ascii="Times New Roman" w:hAnsi="Times New Roman" w:cs="Times New Roman"/>
          <w:sz w:val="24"/>
          <w:szCs w:val="24"/>
        </w:rPr>
        <w:t>Страхование области товарной аквакультуры (товарного рыбоводства) (страхование т</w:t>
      </w:r>
      <w:r w:rsidRPr="00E5235C">
        <w:rPr>
          <w:rFonts w:ascii="Times New Roman" w:hAnsi="Times New Roman" w:cs="Times New Roman"/>
          <w:sz w:val="24"/>
          <w:szCs w:val="24"/>
        </w:rPr>
        <w:t>о</w:t>
      </w:r>
      <w:r w:rsidRPr="00E5235C">
        <w:rPr>
          <w:rFonts w:ascii="Times New Roman" w:hAnsi="Times New Roman" w:cs="Times New Roman"/>
          <w:sz w:val="24"/>
          <w:szCs w:val="24"/>
        </w:rPr>
        <w:t>варной аквакультуры (товарного рыбоводства) ________________________________________________</w:t>
      </w:r>
    </w:p>
    <w:p w:rsidR="00814D1E" w:rsidRPr="00E5235C" w:rsidRDefault="00814D1E" w:rsidP="00D23047">
      <w:pPr>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_______________________________________________________</w:t>
      </w:r>
    </w:p>
    <w:p w:rsidR="00814D1E" w:rsidRPr="00E5235C" w:rsidRDefault="00814D1E" w:rsidP="00D23047">
      <w:pPr>
        <w:pStyle w:val="af3"/>
        <w:rPr>
          <w:rFonts w:ascii="Times New Roman" w:hAnsi="Times New Roman" w:cs="Times New Roman"/>
          <w:sz w:val="24"/>
          <w:szCs w:val="24"/>
        </w:rPr>
      </w:pPr>
      <w:r w:rsidRPr="00E5235C">
        <w:rPr>
          <w:rFonts w:ascii="Times New Roman" w:hAnsi="Times New Roman" w:cs="Times New Roman"/>
          <w:sz w:val="24"/>
          <w:szCs w:val="24"/>
        </w:rPr>
        <w:t xml:space="preserve"> (сельскохозяйственный товаропроизводитель - получатель субсидий)</w:t>
      </w:r>
    </w:p>
    <w:p w:rsidR="00814D1E" w:rsidRPr="00E5235C" w:rsidRDefault="00814D1E" w:rsidP="00D23047">
      <w:pPr>
        <w:jc w:val="both"/>
        <w:rPr>
          <w:rFonts w:ascii="Times New Roman" w:hAnsi="Times New Roman" w:cs="Times New Roman"/>
          <w:sz w:val="24"/>
          <w:szCs w:val="24"/>
        </w:rPr>
      </w:pPr>
      <w:r w:rsidRPr="00E5235C">
        <w:rPr>
          <w:rFonts w:ascii="Times New Roman" w:hAnsi="Times New Roman" w:cs="Times New Roman"/>
          <w:sz w:val="24"/>
          <w:szCs w:val="24"/>
        </w:rPr>
        <w:t>Наименование страховой организации, с которой заключен договор сельскохозяйственн</w:t>
      </w:r>
      <w:r w:rsidRPr="00E5235C">
        <w:rPr>
          <w:rFonts w:ascii="Times New Roman" w:hAnsi="Times New Roman" w:cs="Times New Roman"/>
          <w:sz w:val="24"/>
          <w:szCs w:val="24"/>
        </w:rPr>
        <w:t>о</w:t>
      </w:r>
      <w:r w:rsidRPr="00E5235C">
        <w:rPr>
          <w:rFonts w:ascii="Times New Roman" w:hAnsi="Times New Roman" w:cs="Times New Roman"/>
          <w:sz w:val="24"/>
          <w:szCs w:val="24"/>
        </w:rPr>
        <w:t>го страхования с государственной поддержкой</w:t>
      </w:r>
    </w:p>
    <w:p w:rsidR="00814D1E" w:rsidRPr="00E5235C" w:rsidRDefault="00814D1E" w:rsidP="00D23047">
      <w:pPr>
        <w:jc w:val="both"/>
        <w:rPr>
          <w:rFonts w:ascii="Times New Roman" w:hAnsi="Times New Roman" w:cs="Times New Roman"/>
          <w:sz w:val="24"/>
          <w:szCs w:val="24"/>
        </w:rPr>
      </w:pPr>
      <w:r w:rsidRPr="00E5235C">
        <w:rPr>
          <w:rFonts w:ascii="Times New Roman" w:hAnsi="Times New Roman" w:cs="Times New Roman"/>
          <w:sz w:val="24"/>
          <w:szCs w:val="24"/>
        </w:rPr>
        <w:t>_______________________________________________________</w:t>
      </w:r>
    </w:p>
    <w:p w:rsidR="00814D1E" w:rsidRPr="00E5235C" w:rsidRDefault="00814D1E" w:rsidP="00D23047">
      <w:pPr>
        <w:jc w:val="both"/>
        <w:rPr>
          <w:rFonts w:ascii="Times New Roman" w:hAnsi="Times New Roman" w:cs="Times New Roman"/>
          <w:sz w:val="24"/>
          <w:szCs w:val="24"/>
        </w:rPr>
      </w:pPr>
      <w:r w:rsidRPr="00E5235C">
        <w:rPr>
          <w:rFonts w:ascii="Times New Roman" w:hAnsi="Times New Roman" w:cs="Times New Roman"/>
          <w:sz w:val="24"/>
          <w:szCs w:val="24"/>
        </w:rPr>
        <w:t>Номер договора страхования ________ Дата заключения 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headerReference w:type="default" r:id="rId455"/>
          <w:footerReference w:type="default" r:id="rId456"/>
          <w:type w:val="nextColumn"/>
          <w:pgSz w:w="11905" w:h="16837"/>
          <w:pgMar w:top="1134" w:right="851" w:bottom="1134" w:left="1701"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7"/>
        <w:gridCol w:w="4110"/>
        <w:gridCol w:w="305"/>
        <w:gridCol w:w="305"/>
        <w:gridCol w:w="305"/>
        <w:gridCol w:w="305"/>
        <w:gridCol w:w="304"/>
        <w:gridCol w:w="304"/>
        <w:gridCol w:w="304"/>
        <w:gridCol w:w="567"/>
        <w:gridCol w:w="707"/>
        <w:gridCol w:w="567"/>
        <w:gridCol w:w="707"/>
        <w:gridCol w:w="707"/>
        <w:gridCol w:w="567"/>
        <w:gridCol w:w="567"/>
        <w:gridCol w:w="707"/>
        <w:gridCol w:w="730"/>
      </w:tblGrid>
      <w:tr w:rsidR="00814D1E" w:rsidRPr="00E5235C" w:rsidTr="00814D1E">
        <w:tc>
          <w:tcPr>
            <w:tcW w:w="967" w:type="dxa"/>
            <w:vMerge w:val="restart"/>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lastRenderedPageBreak/>
              <w:t>N строки</w:t>
            </w:r>
          </w:p>
        </w:tc>
        <w:tc>
          <w:tcPr>
            <w:tcW w:w="4110" w:type="dxa"/>
            <w:vMerge w:val="restart"/>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Наименование показателя</w:t>
            </w:r>
          </w:p>
        </w:tc>
        <w:tc>
          <w:tcPr>
            <w:tcW w:w="7228" w:type="dxa"/>
            <w:gridSpan w:val="15"/>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Перечень объектов товарной аквакультуры (товарного рыбово</w:t>
            </w:r>
            <w:r w:rsidRPr="00E5235C">
              <w:rPr>
                <w:rFonts w:ascii="Times New Roman" w:hAnsi="Times New Roman" w:cs="Times New Roman"/>
              </w:rPr>
              <w:t>д</w:t>
            </w:r>
            <w:r w:rsidRPr="00E5235C">
              <w:rPr>
                <w:rFonts w:ascii="Times New Roman" w:hAnsi="Times New Roman" w:cs="Times New Roman"/>
              </w:rPr>
              <w:t>ства), при проведении страхования которых предоставляются су</w:t>
            </w:r>
            <w:r w:rsidRPr="00E5235C">
              <w:rPr>
                <w:rFonts w:ascii="Times New Roman" w:hAnsi="Times New Roman" w:cs="Times New Roman"/>
              </w:rPr>
              <w:t>б</w:t>
            </w:r>
            <w:r w:rsidRPr="00E5235C">
              <w:rPr>
                <w:rFonts w:ascii="Times New Roman" w:hAnsi="Times New Roman" w:cs="Times New Roman"/>
              </w:rPr>
              <w:t>сидии</w:t>
            </w:r>
          </w:p>
        </w:tc>
        <w:tc>
          <w:tcPr>
            <w:tcW w:w="730" w:type="dxa"/>
            <w:vMerge w:val="restart"/>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вс</w:t>
            </w:r>
            <w:r w:rsidRPr="00E5235C">
              <w:rPr>
                <w:rFonts w:ascii="Times New Roman" w:hAnsi="Times New Roman" w:cs="Times New Roman"/>
              </w:rPr>
              <w:t>е</w:t>
            </w:r>
            <w:r w:rsidRPr="00E5235C">
              <w:rPr>
                <w:rFonts w:ascii="Times New Roman" w:hAnsi="Times New Roman" w:cs="Times New Roman"/>
              </w:rPr>
              <w:t>го</w:t>
            </w:r>
          </w:p>
        </w:tc>
      </w:tr>
      <w:tr w:rsidR="00814D1E" w:rsidRPr="00E5235C" w:rsidTr="00814D1E">
        <w:tc>
          <w:tcPr>
            <w:tcW w:w="967" w:type="dxa"/>
            <w:vMerge/>
            <w:tcBorders>
              <w:top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228" w:type="dxa"/>
            <w:gridSpan w:val="15"/>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виды объектов товарной аквакультуры (товарного рыбоводства)</w:t>
            </w:r>
          </w:p>
        </w:tc>
        <w:tc>
          <w:tcPr>
            <w:tcW w:w="730" w:type="dxa"/>
            <w:vMerge/>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2</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3</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4</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5</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6</w:t>
            </w: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7</w:t>
            </w: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8</w:t>
            </w: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10</w:t>
            </w: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12</w:t>
            </w: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13</w:t>
            </w: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16</w:t>
            </w: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17</w:t>
            </w: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18</w:t>
            </w: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Общий объем объектов товарной аквакультуры (товарного рыбово</w:t>
            </w:r>
            <w:r w:rsidRPr="00E5235C">
              <w:rPr>
                <w:rFonts w:ascii="Times New Roman" w:hAnsi="Times New Roman" w:cs="Times New Roman"/>
              </w:rPr>
              <w:t>д</w:t>
            </w:r>
            <w:r w:rsidRPr="00E5235C">
              <w:rPr>
                <w:rFonts w:ascii="Times New Roman" w:hAnsi="Times New Roman" w:cs="Times New Roman"/>
              </w:rPr>
              <w:t>ства), страхование которых подлежит государственной поддержке, кг</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Объем объектов товарной аквакул</w:t>
            </w:r>
            <w:r w:rsidRPr="00E5235C">
              <w:rPr>
                <w:rFonts w:ascii="Times New Roman" w:hAnsi="Times New Roman" w:cs="Times New Roman"/>
              </w:rPr>
              <w:t>ь</w:t>
            </w:r>
            <w:r w:rsidRPr="00E5235C">
              <w:rPr>
                <w:rFonts w:ascii="Times New Roman" w:hAnsi="Times New Roman" w:cs="Times New Roman"/>
              </w:rPr>
              <w:t>туры (товарного рыбоводства), по договорам страхования, подлежащим субсидированию, кг</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3</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Страховая стоимость, рублей</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4</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Страховая сумма, рублей</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5</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Страховой тариф, %</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6</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Участие страхователя в страховании рисков, %</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7</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Размер начисленной страховой пр</w:t>
            </w:r>
            <w:r w:rsidRPr="00E5235C">
              <w:rPr>
                <w:rFonts w:ascii="Times New Roman" w:hAnsi="Times New Roman" w:cs="Times New Roman"/>
              </w:rPr>
              <w:t>е</w:t>
            </w:r>
            <w:r w:rsidRPr="00E5235C">
              <w:rPr>
                <w:rFonts w:ascii="Times New Roman" w:hAnsi="Times New Roman" w:cs="Times New Roman"/>
              </w:rPr>
              <w:t>мии (страхового взноса), рублей (стр. 4 х стр. 5/100)</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8</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Сумма уплаченной страховой премии (страхового взноса) по договорам страхования, рублей</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9</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Предельный размер ставки для ра</w:t>
            </w:r>
            <w:r w:rsidRPr="00E5235C">
              <w:rPr>
                <w:rFonts w:ascii="Times New Roman" w:hAnsi="Times New Roman" w:cs="Times New Roman"/>
              </w:rPr>
              <w:t>с</w:t>
            </w:r>
            <w:r w:rsidRPr="00E5235C">
              <w:rPr>
                <w:rFonts w:ascii="Times New Roman" w:hAnsi="Times New Roman" w:cs="Times New Roman"/>
              </w:rPr>
              <w:t>чета размера субсидий, %</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10</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Размер страховой премии (страхов</w:t>
            </w:r>
            <w:r w:rsidRPr="00E5235C">
              <w:rPr>
                <w:rFonts w:ascii="Times New Roman" w:hAnsi="Times New Roman" w:cs="Times New Roman"/>
              </w:rPr>
              <w:t>о</w:t>
            </w:r>
            <w:r w:rsidRPr="00E5235C">
              <w:rPr>
                <w:rFonts w:ascii="Times New Roman" w:hAnsi="Times New Roman" w:cs="Times New Roman"/>
              </w:rPr>
              <w:t>го взноса), подлежащей субсидир</w:t>
            </w:r>
            <w:r w:rsidRPr="00E5235C">
              <w:rPr>
                <w:rFonts w:ascii="Times New Roman" w:hAnsi="Times New Roman" w:cs="Times New Roman"/>
              </w:rPr>
              <w:t>о</w:t>
            </w:r>
            <w:r w:rsidRPr="00E5235C">
              <w:rPr>
                <w:rFonts w:ascii="Times New Roman" w:hAnsi="Times New Roman" w:cs="Times New Roman"/>
              </w:rPr>
              <w:t>ванию, рублей (стр. 10 = стр. 10 а или стр. 10 б):</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10 а</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При условии, что страховой тариф не превышает или равен предельному размеру ставки для расчета размера субсидий (стр. 7)</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lastRenderedPageBreak/>
              <w:t>10 б</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При условии, что страховой тариф превышает предельный размер ста</w:t>
            </w:r>
            <w:r w:rsidRPr="00E5235C">
              <w:rPr>
                <w:rFonts w:ascii="Times New Roman" w:hAnsi="Times New Roman" w:cs="Times New Roman"/>
              </w:rPr>
              <w:t>в</w:t>
            </w:r>
            <w:r w:rsidRPr="00E5235C">
              <w:rPr>
                <w:rFonts w:ascii="Times New Roman" w:hAnsi="Times New Roman" w:cs="Times New Roman"/>
              </w:rPr>
              <w:t>ки для расчета размера субсидий (стр. 4 х стр. 9/100)</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r w:rsidR="00814D1E" w:rsidRPr="00E5235C" w:rsidTr="00814D1E">
        <w:tc>
          <w:tcPr>
            <w:tcW w:w="967" w:type="dxa"/>
            <w:tcBorders>
              <w:top w:val="single" w:sz="4" w:space="0" w:color="auto"/>
              <w:bottom w:val="single" w:sz="4" w:space="0" w:color="auto"/>
              <w:right w:val="single" w:sz="4" w:space="0" w:color="auto"/>
            </w:tcBorders>
          </w:tcPr>
          <w:p w:rsidR="00814D1E" w:rsidRPr="00E5235C" w:rsidRDefault="00814D1E" w:rsidP="00814D1E">
            <w:pPr>
              <w:pStyle w:val="aff2"/>
              <w:jc w:val="center"/>
              <w:rPr>
                <w:rFonts w:ascii="Times New Roman" w:hAnsi="Times New Roman" w:cs="Times New Roman"/>
              </w:rPr>
            </w:pPr>
            <w:r w:rsidRPr="00E5235C">
              <w:rPr>
                <w:rFonts w:ascii="Times New Roman" w:hAnsi="Times New Roman" w:cs="Times New Roman"/>
              </w:rPr>
              <w:t>11</w:t>
            </w:r>
          </w:p>
        </w:tc>
        <w:tc>
          <w:tcPr>
            <w:tcW w:w="4110"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3"/>
              <w:rPr>
                <w:rFonts w:ascii="Times New Roman" w:hAnsi="Times New Roman" w:cs="Times New Roman"/>
              </w:rPr>
            </w:pPr>
            <w:r w:rsidRPr="00E5235C">
              <w:rPr>
                <w:rFonts w:ascii="Times New Roman" w:hAnsi="Times New Roman" w:cs="Times New Roman"/>
              </w:rPr>
              <w:t>Размер субсидий за счет средств ре</w:t>
            </w:r>
            <w:r w:rsidRPr="00E5235C">
              <w:rPr>
                <w:rFonts w:ascii="Times New Roman" w:hAnsi="Times New Roman" w:cs="Times New Roman"/>
              </w:rPr>
              <w:t>с</w:t>
            </w:r>
            <w:r w:rsidRPr="00E5235C">
              <w:rPr>
                <w:rFonts w:ascii="Times New Roman" w:hAnsi="Times New Roman" w:cs="Times New Roman"/>
              </w:rPr>
              <w:t>публиканского бюджета, рублей</w:t>
            </w: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304"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814D1E" w:rsidRPr="00E5235C" w:rsidRDefault="00814D1E" w:rsidP="00814D1E">
            <w:pPr>
              <w:pStyle w:val="aff2"/>
              <w:rPr>
                <w:rFonts w:ascii="Times New Roman" w:hAnsi="Times New Roman" w:cs="Times New Roman"/>
              </w:rPr>
            </w:pPr>
          </w:p>
        </w:tc>
        <w:tc>
          <w:tcPr>
            <w:tcW w:w="730" w:type="dxa"/>
            <w:tcBorders>
              <w:top w:val="single" w:sz="4" w:space="0" w:color="auto"/>
              <w:left w:val="single" w:sz="4" w:space="0" w:color="auto"/>
              <w:bottom w:val="single" w:sz="4" w:space="0" w:color="auto"/>
            </w:tcBorders>
          </w:tcPr>
          <w:p w:rsidR="00814D1E" w:rsidRPr="00E5235C" w:rsidRDefault="00814D1E" w:rsidP="00814D1E">
            <w:pPr>
              <w:pStyle w:val="aff2"/>
              <w:rPr>
                <w:rFonts w:ascii="Times New Roman" w:hAnsi="Times New Roman" w:cs="Times New Roman"/>
              </w:rPr>
            </w:pPr>
          </w:p>
        </w:tc>
      </w:tr>
    </w:tbl>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sectPr w:rsidR="00814D1E" w:rsidRPr="00E5235C" w:rsidSect="00664629">
          <w:headerReference w:type="default" r:id="rId457"/>
          <w:footerReference w:type="default" r:id="rId458"/>
          <w:type w:val="nextColumn"/>
          <w:pgSz w:w="16837" w:h="11905" w:orient="landscape"/>
          <w:pgMar w:top="1134" w:right="851" w:bottom="1134" w:left="1701" w:header="720" w:footer="720" w:gutter="0"/>
          <w:cols w:space="720"/>
          <w:noEndnote/>
        </w:sectPr>
      </w:pPr>
    </w:p>
    <w:p w:rsidR="00814D1E" w:rsidRPr="00E5235C" w:rsidRDefault="00814D1E" w:rsidP="00814D1E">
      <w:pPr>
        <w:rPr>
          <w:rFonts w:ascii="Times New Roman" w:hAnsi="Times New Roman" w:cs="Times New Roman"/>
        </w:rPr>
      </w:pPr>
      <w:r w:rsidRPr="00E5235C">
        <w:rPr>
          <w:rFonts w:ascii="Times New Roman" w:hAnsi="Times New Roman" w:cs="Times New Roman"/>
        </w:rPr>
        <w:lastRenderedPageBreak/>
        <w:t>Платежные реквизиты получателя целевых средств:</w:t>
      </w:r>
    </w:p>
    <w:p w:rsidR="00814D1E" w:rsidRPr="00E5235C" w:rsidRDefault="00814D1E" w:rsidP="00814D1E">
      <w:pPr>
        <w:rPr>
          <w:rFonts w:ascii="Times New Roman" w:hAnsi="Times New Roman" w:cs="Times New Roman"/>
        </w:rPr>
      </w:pPr>
      <w:r w:rsidRPr="00E5235C">
        <w:rPr>
          <w:rFonts w:ascii="Times New Roman" w:hAnsi="Times New Roman" w:cs="Times New Roman"/>
        </w:rPr>
        <w:t>Получатель _____________________________________________</w:t>
      </w:r>
    </w:p>
    <w:p w:rsidR="00814D1E" w:rsidRPr="00E5235C" w:rsidRDefault="00F456AE" w:rsidP="00814D1E">
      <w:pPr>
        <w:rPr>
          <w:rFonts w:ascii="Times New Roman" w:hAnsi="Times New Roman" w:cs="Times New Roman"/>
        </w:rPr>
      </w:pPr>
      <w:hyperlink r:id="rId459" w:history="1">
        <w:r w:rsidR="00814D1E" w:rsidRPr="00E5235C">
          <w:rPr>
            <w:rStyle w:val="aff1"/>
            <w:rFonts w:ascii="Times New Roman" w:hAnsi="Times New Roman"/>
            <w:b w:val="0"/>
            <w:color w:val="auto"/>
          </w:rPr>
          <w:t>ИНН</w:t>
        </w:r>
      </w:hyperlink>
      <w:r w:rsidR="00814D1E" w:rsidRPr="00E5235C">
        <w:rPr>
          <w:rFonts w:ascii="Times New Roman" w:hAnsi="Times New Roman" w:cs="Times New Roman"/>
        </w:rPr>
        <w:t>/</w:t>
      </w:r>
      <w:hyperlink r:id="rId460" w:history="1">
        <w:r w:rsidR="00814D1E" w:rsidRPr="00E5235C">
          <w:rPr>
            <w:rStyle w:val="aff1"/>
            <w:rFonts w:ascii="Times New Roman" w:hAnsi="Times New Roman"/>
            <w:b w:val="0"/>
            <w:color w:val="auto"/>
          </w:rPr>
          <w:t>КПП</w:t>
        </w:r>
      </w:hyperlink>
      <w:r w:rsidR="00814D1E" w:rsidRPr="00E5235C">
        <w:rPr>
          <w:rFonts w:ascii="Times New Roman" w:hAnsi="Times New Roman" w:cs="Times New Roman"/>
        </w:rPr>
        <w:t xml:space="preserve"> _______________________________________________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Наименование банка ______________________________________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 xml:space="preserve">р/с ___________________________ </w:t>
      </w:r>
      <w:hyperlink r:id="rId461" w:history="1">
        <w:r w:rsidRPr="00E5235C">
          <w:rPr>
            <w:rStyle w:val="aff1"/>
            <w:rFonts w:ascii="Times New Roman" w:hAnsi="Times New Roman"/>
            <w:b w:val="0"/>
            <w:color w:val="auto"/>
          </w:rPr>
          <w:t>БИК</w:t>
        </w:r>
      </w:hyperlink>
      <w:r w:rsidRPr="00E5235C">
        <w:rPr>
          <w:rFonts w:ascii="Times New Roman" w:hAnsi="Times New Roman" w:cs="Times New Roman"/>
        </w:rPr>
        <w:t xml:space="preserve"> _____________________</w:t>
      </w:r>
    </w:p>
    <w:p w:rsidR="00814D1E" w:rsidRPr="00E5235C" w:rsidRDefault="00814D1E" w:rsidP="00814D1E">
      <w:pPr>
        <w:rPr>
          <w:rFonts w:ascii="Times New Roman" w:hAnsi="Times New Roman" w:cs="Times New Roman"/>
        </w:rPr>
      </w:pPr>
      <w:r w:rsidRPr="00E5235C">
        <w:rPr>
          <w:rFonts w:ascii="Times New Roman" w:hAnsi="Times New Roman" w:cs="Times New Roman"/>
        </w:rPr>
        <w:t>к/с ____________________________________________________</w:t>
      </w:r>
    </w:p>
    <w:p w:rsidR="00814D1E" w:rsidRPr="00E5235C" w:rsidRDefault="00814D1E" w:rsidP="00814D1E">
      <w:pPr>
        <w:rPr>
          <w:rFonts w:ascii="Times New Roman" w:hAnsi="Times New Roman" w:cs="Times New Roman"/>
        </w:rPr>
      </w:pPr>
    </w:p>
    <w:p w:rsidR="00814D1E" w:rsidRPr="00E5235C" w:rsidRDefault="00814D1E" w:rsidP="00814D1E">
      <w:pPr>
        <w:rPr>
          <w:rFonts w:ascii="Times New Roman" w:hAnsi="Times New Roman" w:cs="Times New Roman"/>
        </w:rPr>
      </w:pPr>
      <w:r w:rsidRPr="00E5235C">
        <w:rPr>
          <w:rFonts w:ascii="Times New Roman" w:hAnsi="Times New Roman" w:cs="Times New Roman"/>
        </w:rPr>
        <w:t>Руководитель</w:t>
      </w:r>
    </w:p>
    <w:p w:rsidR="00814D1E" w:rsidRPr="00E5235C" w:rsidRDefault="00814D1E" w:rsidP="00814D1E">
      <w:pPr>
        <w:rPr>
          <w:rFonts w:ascii="Times New Roman" w:hAnsi="Times New Roman" w:cs="Times New Roman"/>
        </w:rPr>
      </w:pPr>
      <w:r w:rsidRPr="00E5235C">
        <w:rPr>
          <w:rFonts w:ascii="Times New Roman" w:hAnsi="Times New Roman" w:cs="Times New Roman"/>
        </w:rPr>
        <w:t>сельскохозяйственной организации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(Глава крестьянского</w:t>
      </w:r>
    </w:p>
    <w:p w:rsidR="00814D1E" w:rsidRPr="00E5235C" w:rsidRDefault="00814D1E" w:rsidP="00814D1E">
      <w:pPr>
        <w:rPr>
          <w:rFonts w:ascii="Times New Roman" w:hAnsi="Times New Roman" w:cs="Times New Roman"/>
        </w:rPr>
      </w:pPr>
      <w:r w:rsidRPr="00E5235C">
        <w:rPr>
          <w:rFonts w:ascii="Times New Roman" w:hAnsi="Times New Roman" w:cs="Times New Roman"/>
        </w:rPr>
        <w:t>(фермерского) хозяйства) __________ 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Главный бухгалтер __________ _____________________________</w:t>
      </w:r>
    </w:p>
    <w:p w:rsidR="00814D1E" w:rsidRPr="00E5235C" w:rsidRDefault="00814D1E" w:rsidP="00814D1E">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(подпись)       (расшифровка подписи)</w:t>
      </w:r>
    </w:p>
    <w:p w:rsidR="00814D1E" w:rsidRPr="00E5235C" w:rsidRDefault="00814D1E" w:rsidP="00814D1E">
      <w:pPr>
        <w:rPr>
          <w:rFonts w:ascii="Times New Roman" w:hAnsi="Times New Roman" w:cs="Times New Roman"/>
        </w:rPr>
      </w:pPr>
      <w:r w:rsidRPr="00E5235C">
        <w:rPr>
          <w:rFonts w:ascii="Times New Roman" w:hAnsi="Times New Roman" w:cs="Times New Roman"/>
        </w:rPr>
        <w:t>Дата "___" _________ 20__ г.</w:t>
      </w:r>
    </w:p>
    <w:p w:rsidR="00814D1E" w:rsidRPr="00E5235C" w:rsidRDefault="00814D1E" w:rsidP="00814D1E">
      <w:pPr>
        <w:rPr>
          <w:rFonts w:ascii="Times New Roman" w:hAnsi="Times New Roman" w:cs="Times New Roman"/>
        </w:rPr>
      </w:pPr>
      <w:r w:rsidRPr="00E5235C">
        <w:rPr>
          <w:rFonts w:ascii="Times New Roman" w:hAnsi="Times New Roman" w:cs="Times New Roman"/>
        </w:rPr>
        <w:t>(МП)</w:t>
      </w: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2C569C" w:rsidRPr="00E5235C" w:rsidRDefault="002C569C"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D23047" w:rsidRPr="00E5235C" w:rsidRDefault="00D23047" w:rsidP="00534FD8">
      <w:pPr>
        <w:rPr>
          <w:rFonts w:ascii="Times New Roman" w:eastAsia="Times New Roman" w:hAnsi="Times New Roman" w:cs="Times New Roman"/>
          <w:sz w:val="28"/>
          <w:szCs w:val="28"/>
          <w:lang w:eastAsia="ru-RU"/>
        </w:rPr>
      </w:pPr>
    </w:p>
    <w:p w:rsidR="00AF7AB3" w:rsidRPr="00E5235C" w:rsidRDefault="00AF7AB3" w:rsidP="00AF7AB3">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9</w:t>
      </w:r>
      <w:r w:rsidRPr="00E5235C">
        <w:rPr>
          <w:rFonts w:ascii="Times New Roman" w:hAnsi="Times New Roman" w:cs="Times New Roman"/>
          <w:sz w:val="24"/>
          <w:szCs w:val="24"/>
        </w:rPr>
        <w:br/>
        <w:t>к государственной программе</w:t>
      </w:r>
    </w:p>
    <w:p w:rsidR="00AF7AB3" w:rsidRPr="00E5235C" w:rsidRDefault="00AF7AB3" w:rsidP="00AF7AB3">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AF7AB3" w:rsidRPr="00E5235C" w:rsidRDefault="00AF7AB3" w:rsidP="00AF7AB3">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AF7AB3" w:rsidRPr="00E5235C" w:rsidRDefault="00AF7AB3" w:rsidP="00AF7AB3">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AF7AB3" w:rsidRPr="00E5235C" w:rsidRDefault="00AF7AB3" w:rsidP="00AF7AB3">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561A3B" w:rsidRPr="00E5235C" w:rsidRDefault="00561A3B" w:rsidP="00561A3B">
      <w:pPr>
        <w:shd w:val="clear" w:color="auto" w:fill="FFFFFF"/>
        <w:jc w:val="center"/>
        <w:rPr>
          <w:rFonts w:ascii="Times New Roman" w:eastAsia="Times New Roman" w:hAnsi="Times New Roman" w:cs="Times New Roman"/>
          <w:bCs/>
          <w:sz w:val="28"/>
          <w:szCs w:val="28"/>
          <w:lang w:eastAsia="ru-RU"/>
        </w:rPr>
      </w:pPr>
    </w:p>
    <w:p w:rsidR="00561A3B" w:rsidRPr="00E5235C" w:rsidRDefault="00561A3B" w:rsidP="00561A3B">
      <w:pPr>
        <w:pStyle w:val="ad"/>
        <w:ind w:left="0"/>
        <w:jc w:val="center"/>
        <w:rPr>
          <w:bCs/>
          <w:sz w:val="24"/>
          <w:szCs w:val="24"/>
        </w:rPr>
      </w:pPr>
      <w:r w:rsidRPr="00E5235C">
        <w:rPr>
          <w:bCs/>
          <w:sz w:val="24"/>
          <w:szCs w:val="24"/>
        </w:rPr>
        <w:t>Порядок</w:t>
      </w:r>
    </w:p>
    <w:p w:rsidR="00561A3B" w:rsidRPr="00E5235C" w:rsidRDefault="00561A3B" w:rsidP="00561A3B">
      <w:pPr>
        <w:pStyle w:val="ad"/>
        <w:ind w:left="0"/>
        <w:jc w:val="center"/>
        <w:rPr>
          <w:sz w:val="24"/>
          <w:szCs w:val="24"/>
        </w:rPr>
      </w:pPr>
      <w:r w:rsidRPr="00E5235C">
        <w:rPr>
          <w:bCs/>
          <w:sz w:val="24"/>
          <w:szCs w:val="24"/>
        </w:rPr>
        <w:t>предоставления и распределения субсидии из республиканского бюджета Карачаево-Черкесской Республики на возмещение части прямых понесенных затрат на создание и (или) модернизацию объектов агропромышленного комплекса Карачаево-Черкесской Ре</w:t>
      </w:r>
      <w:r w:rsidRPr="00E5235C">
        <w:rPr>
          <w:bCs/>
          <w:sz w:val="24"/>
          <w:szCs w:val="24"/>
        </w:rPr>
        <w:t>с</w:t>
      </w:r>
      <w:r w:rsidRPr="00E5235C">
        <w:rPr>
          <w:bCs/>
          <w:sz w:val="24"/>
          <w:szCs w:val="24"/>
        </w:rPr>
        <w:t>публики, а также на приобретение и ввод в промышленную эксплуатацию маркировочн</w:t>
      </w:r>
      <w:r w:rsidRPr="00E5235C">
        <w:rPr>
          <w:bCs/>
          <w:sz w:val="24"/>
          <w:szCs w:val="24"/>
        </w:rPr>
        <w:t>о</w:t>
      </w:r>
      <w:r w:rsidRPr="00E5235C">
        <w:rPr>
          <w:bCs/>
          <w:sz w:val="24"/>
          <w:szCs w:val="24"/>
        </w:rPr>
        <w:t>го оборудования для внедрения обязательной маркировки отдельных видов молочной продукции</w:t>
      </w:r>
    </w:p>
    <w:p w:rsidR="00561A3B" w:rsidRPr="00E5235C" w:rsidRDefault="00561A3B" w:rsidP="00561A3B">
      <w:pPr>
        <w:pStyle w:val="ad"/>
        <w:suppressAutoHyphens/>
        <w:ind w:left="0"/>
        <w:jc w:val="both"/>
        <w:rPr>
          <w:sz w:val="24"/>
          <w:szCs w:val="24"/>
        </w:rPr>
      </w:pPr>
    </w:p>
    <w:p w:rsidR="00561A3B" w:rsidRPr="00E5235C" w:rsidRDefault="00561A3B" w:rsidP="00561A3B">
      <w:pPr>
        <w:widowControl w:val="0"/>
        <w:autoSpaceDE w:val="0"/>
        <w:autoSpaceDN w:val="0"/>
        <w:adjustRightInd w:val="0"/>
        <w:spacing w:after="0"/>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1. Общие положения</w:t>
      </w:r>
    </w:p>
    <w:p w:rsidR="00561A3B" w:rsidRPr="00E5235C" w:rsidRDefault="00561A3B" w:rsidP="00561A3B">
      <w:pPr>
        <w:widowControl w:val="0"/>
        <w:suppressAutoHyphens/>
        <w:autoSpaceDE w:val="0"/>
        <w:autoSpaceDN w:val="0"/>
        <w:adjustRightInd w:val="0"/>
        <w:spacing w:after="0"/>
        <w:jc w:val="both"/>
        <w:rPr>
          <w:rFonts w:ascii="Times New Roman" w:eastAsiaTheme="minorEastAsia" w:hAnsi="Times New Roman" w:cs="Times New Roman"/>
          <w:sz w:val="24"/>
          <w:szCs w:val="24"/>
          <w:lang w:eastAsia="ru-RU"/>
        </w:rPr>
      </w:pPr>
    </w:p>
    <w:p w:rsidR="00561A3B" w:rsidRPr="00E5235C" w:rsidRDefault="00561A3B" w:rsidP="00561A3B">
      <w:pPr>
        <w:widowControl w:val="0"/>
        <w:suppressAutoHyphen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1.1. Настоящий Порядок устанавливают    цели,    условия   и     порядок предоставления из республиканского бюджета Карачаево-Черкесской Республики субсидии на возмещение части прямых понесенных затрат на создание и (или) модернизацию объектов агропромышленного комплекса (далее - АПК),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Порядок, субсидии).</w:t>
      </w:r>
    </w:p>
    <w:p w:rsidR="00561A3B" w:rsidRPr="00E5235C" w:rsidRDefault="00561A3B" w:rsidP="00561A3B">
      <w:pPr>
        <w:widowControl w:val="0"/>
        <w:suppressAutoHyphen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w:t>
      </w:r>
      <w:hyperlink r:id="rId462"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61A3B" w:rsidRPr="00E5235C" w:rsidRDefault="00561A3B" w:rsidP="00561A3B">
      <w:pPr>
        <w:widowControl w:val="0"/>
        <w:suppressAutoHyphen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Понятия и термины, используемые в настоящем Порядке, применяются в значениях, установленных постановлением Правительства Российской Федерации от 24.11.2018 №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АПК,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561A3B" w:rsidRPr="00E5235C" w:rsidRDefault="00561A3B" w:rsidP="00561A3B">
      <w:pPr>
        <w:pStyle w:val="ad"/>
        <w:ind w:left="0" w:firstLine="567"/>
        <w:jc w:val="both"/>
        <w:rPr>
          <w:rFonts w:eastAsiaTheme="minorEastAsia"/>
          <w:sz w:val="24"/>
          <w:szCs w:val="24"/>
        </w:rPr>
      </w:pPr>
      <w:r w:rsidRPr="00E5235C">
        <w:rPr>
          <w:rFonts w:eastAsiaTheme="minorEastAsia"/>
          <w:sz w:val="24"/>
          <w:szCs w:val="24"/>
        </w:rPr>
        <w:t xml:space="preserve">1.2. Субсидии предоставляются Министерством сельского хозяйства Карачаево-Черкесской Республики (далее – Министерство, Уполномоченный орган), являющимся главным распорядителем бюджетных средств, до которого в соответствии с </w:t>
      </w:r>
      <w:hyperlink r:id="rId463" w:history="1">
        <w:r w:rsidRPr="00E5235C">
          <w:rPr>
            <w:rFonts w:eastAsiaTheme="minorEastAsia"/>
            <w:sz w:val="24"/>
            <w:szCs w:val="24"/>
          </w:rPr>
          <w:t>бюджетным законодательством</w:t>
        </w:r>
      </w:hyperlink>
      <w:r w:rsidRPr="00E5235C">
        <w:rPr>
          <w:rFonts w:eastAsiaTheme="minorEastAsia"/>
          <w:sz w:val="24"/>
          <w:szCs w:val="24"/>
        </w:rPr>
        <w:t xml:space="preserve"> Российской Федерации, как получателю бюджетных средств, довед</w:t>
      </w:r>
      <w:r w:rsidRPr="00E5235C">
        <w:rPr>
          <w:rFonts w:eastAsiaTheme="minorEastAsia"/>
          <w:sz w:val="24"/>
          <w:szCs w:val="24"/>
        </w:rPr>
        <w:t>е</w:t>
      </w:r>
      <w:r w:rsidRPr="00E5235C">
        <w:rPr>
          <w:rFonts w:eastAsiaTheme="minorEastAsia"/>
          <w:sz w:val="24"/>
          <w:szCs w:val="24"/>
        </w:rPr>
        <w:t>ны в установленном порядке лимиты бюджетных обязательств на предоставление субс</w:t>
      </w:r>
      <w:r w:rsidRPr="00E5235C">
        <w:rPr>
          <w:rFonts w:eastAsiaTheme="minorEastAsia"/>
          <w:sz w:val="24"/>
          <w:szCs w:val="24"/>
        </w:rPr>
        <w:t>и</w:t>
      </w:r>
      <w:r w:rsidRPr="00E5235C">
        <w:rPr>
          <w:rFonts w:eastAsiaTheme="minorEastAsia"/>
          <w:sz w:val="24"/>
          <w:szCs w:val="24"/>
        </w:rPr>
        <w:t>дий на соответствующий финансовый год на возмещение части прямых понесенных з</w:t>
      </w:r>
      <w:r w:rsidRPr="00E5235C">
        <w:rPr>
          <w:rFonts w:eastAsiaTheme="minorEastAsia"/>
          <w:sz w:val="24"/>
          <w:szCs w:val="24"/>
        </w:rPr>
        <w:t>а</w:t>
      </w:r>
      <w:r w:rsidRPr="00E5235C">
        <w:rPr>
          <w:rFonts w:eastAsiaTheme="minorEastAsia"/>
          <w:sz w:val="24"/>
          <w:szCs w:val="24"/>
        </w:rPr>
        <w:t>трат по следующим направлениям: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1.2.1. Создание и (или) модернизация 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1.2.2. Создание и (или) модернизация тепличных комплексов для производства овощей в защищенном грунте, принадлежащих на праве собственности </w:t>
      </w:r>
      <w:r w:rsidRPr="00E5235C">
        <w:rPr>
          <w:rFonts w:ascii="Times New Roman" w:hAnsi="Times New Roman" w:cs="Times New Roman"/>
          <w:sz w:val="24"/>
          <w:szCs w:val="24"/>
        </w:rPr>
        <w:lastRenderedPageBreak/>
        <w:t>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1.2.3.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1.2.4. Создание и (или) модернизация селекционно-семеноводческих центров в растениеводстве (за исключением указанных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1.2.5.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1.2.6. Создание 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1.2.7. Создание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1.2.8. Создание 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 том числе организациям, осуществляющим производство и (или) первичную и (или) последующую (промышленную) переработку сельскохозяйственной продукции и ее реализацию.</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1.2.9. Создание 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1.2.10.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1.2.11.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1.2.12.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1.2.13. Создание и (или) модернизация объектов по производству кормов для аквакультуры,принадлежащих на праве собственности сельскохозяйственным </w:t>
      </w:r>
      <w:r w:rsidRPr="00E5235C">
        <w:rPr>
          <w:rFonts w:ascii="Times New Roman" w:hAnsi="Times New Roman" w:cs="Times New Roman"/>
          <w:sz w:val="24"/>
          <w:szCs w:val="24"/>
        </w:rPr>
        <w:lastRenderedPageBreak/>
        <w:t>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1.3. Субсидии предоставляются в отношении:</w:t>
      </w:r>
    </w:p>
    <w:p w:rsidR="00561A3B" w:rsidRPr="00E5235C" w:rsidRDefault="00561A3B" w:rsidP="00561A3B">
      <w:pPr>
        <w:pStyle w:val="ad"/>
        <w:suppressAutoHyphens/>
        <w:ind w:left="0" w:firstLine="567"/>
        <w:jc w:val="both"/>
        <w:rPr>
          <w:sz w:val="24"/>
          <w:szCs w:val="24"/>
        </w:rPr>
      </w:pPr>
      <w:r w:rsidRPr="00E5235C">
        <w:rPr>
          <w:sz w:val="24"/>
          <w:szCs w:val="24"/>
        </w:rPr>
        <w:t>1.3.1. Объектов, указанных в подпунктах 1.2.1., 1.2.3. и  1.2.5. пункта 1.2. настоящих Правил, - в 2023 году и в последующие годы.</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1.3.2. Объектов, указанных в подпункте 1.2.2. пункта 1.2. настоящего Порядка, - в 2023 году.</w:t>
      </w:r>
    </w:p>
    <w:p w:rsidR="00561A3B" w:rsidRPr="00E5235C" w:rsidRDefault="00561A3B" w:rsidP="00561A3B">
      <w:pPr>
        <w:pStyle w:val="ad"/>
        <w:suppressAutoHyphens/>
        <w:ind w:left="0" w:firstLine="567"/>
        <w:jc w:val="both"/>
        <w:rPr>
          <w:sz w:val="24"/>
          <w:szCs w:val="24"/>
        </w:rPr>
      </w:pPr>
      <w:r w:rsidRPr="00E5235C">
        <w:rPr>
          <w:sz w:val="24"/>
          <w:szCs w:val="24"/>
        </w:rPr>
        <w:t>1.3.3. Объектов, указанных в подпунктах 1.2.4.,1.2.6.–1.2.9. пункта 1.2.настоящего Порядка, - в 2023 году и в последующие годы.</w:t>
      </w:r>
    </w:p>
    <w:p w:rsidR="00561A3B" w:rsidRPr="00E5235C" w:rsidRDefault="00561A3B" w:rsidP="00561A3B">
      <w:pPr>
        <w:pStyle w:val="ad"/>
        <w:suppressAutoHyphens/>
        <w:ind w:left="0" w:firstLine="567"/>
        <w:jc w:val="both"/>
        <w:rPr>
          <w:sz w:val="24"/>
          <w:szCs w:val="24"/>
        </w:rPr>
      </w:pPr>
      <w:r w:rsidRPr="00E5235C">
        <w:rPr>
          <w:sz w:val="24"/>
          <w:szCs w:val="24"/>
        </w:rPr>
        <w:t>1.3.4. Объектов, указанных в подпунктах 1.2.10 и 1.2.11 пункта 1.2. настоящего Порядка, - в 2023 - 2025 годах.</w:t>
      </w:r>
    </w:p>
    <w:p w:rsidR="00561A3B" w:rsidRPr="00E5235C" w:rsidRDefault="00561A3B" w:rsidP="00561A3B">
      <w:pPr>
        <w:pStyle w:val="ad"/>
        <w:suppressAutoHyphens/>
        <w:ind w:left="0" w:firstLine="567"/>
        <w:jc w:val="both"/>
        <w:rPr>
          <w:sz w:val="24"/>
          <w:szCs w:val="24"/>
        </w:rPr>
      </w:pPr>
      <w:r w:rsidRPr="00E5235C">
        <w:rPr>
          <w:sz w:val="24"/>
          <w:szCs w:val="24"/>
        </w:rPr>
        <w:t>1.3.5. Маркировочного оборудования - в 2023 - 2026 годах.</w:t>
      </w:r>
    </w:p>
    <w:p w:rsidR="00561A3B" w:rsidRPr="00E5235C" w:rsidRDefault="00561A3B" w:rsidP="00561A3B">
      <w:pPr>
        <w:pStyle w:val="ad"/>
        <w:suppressAutoHyphens/>
        <w:ind w:left="0" w:firstLine="567"/>
        <w:jc w:val="both"/>
        <w:rPr>
          <w:sz w:val="24"/>
          <w:szCs w:val="24"/>
        </w:rPr>
      </w:pPr>
      <w:r w:rsidRPr="00E5235C">
        <w:rPr>
          <w:sz w:val="24"/>
          <w:szCs w:val="24"/>
        </w:rPr>
        <w:t>1.3.6. Объектов, указанных в подпункте 1.2.13. пункта 1.2.настоящего Порядка, - в 2023 - 2027 годах.</w:t>
      </w:r>
    </w:p>
    <w:p w:rsidR="00561A3B" w:rsidRPr="00E5235C" w:rsidRDefault="00561A3B" w:rsidP="00561A3B">
      <w:pPr>
        <w:pStyle w:val="ad"/>
        <w:suppressAutoHyphens/>
        <w:ind w:left="0"/>
        <w:jc w:val="both"/>
        <w:rPr>
          <w:sz w:val="24"/>
          <w:szCs w:val="24"/>
        </w:rPr>
      </w:pPr>
      <w:r w:rsidRPr="00E5235C">
        <w:rPr>
          <w:sz w:val="24"/>
          <w:szCs w:val="24"/>
        </w:rPr>
        <w:t>1.4. Получателями субсидий являются: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1.4.1. В отношении объектов, указанных в подпунктах 1.2.1. – 1.2.11. и 1.2.13. пункта 1.2. настоящего Порядка,- сельскохозяйственные товаропроизводители, за исключением граждан, ведущих личное подсобное хозяйство и российские организации осуществляющие  на территории Карачаево-Черкесской Республики  создание и (или)  модернизацию объектов, в том числе организации осуществляющие производство и (или) первичную и (или) последующую (промышленную)  переработку сельскохозяйственной продукции и ее реализацию, инвестиционные проекты которых отобраны Министерством сельского хозяйства Российской Федерации в порядке, установленном Министерством сельского хозяйства Российской Федерации.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1.4.2. В отношении маркировочного оборудования – сельскохозяйственные товаропроизводители, за исключением граждан ведущих личное подсобное хозяйство, и российские организации, осуществляющие  на территории Карачаево-Черкесской Республики   производство и (или)  последующую (промышленную) переработку сельскохозяйственной продукции и ее реализацию, организации, осуществляющие на территории Карачаево-Черкесской Республики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заявки на возмещение затрат на маркировочное оборудование которых отобраны Министерством сельского хозяйства Российской Федерации в порядке, установленном Министерством сельского хозяйства Российской Федерации.</w:t>
      </w:r>
    </w:p>
    <w:p w:rsidR="00561A3B" w:rsidRPr="00E5235C" w:rsidRDefault="00561A3B" w:rsidP="00561A3B">
      <w:pPr>
        <w:keepNext/>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1.5. Субсидии    предоставляются в  пределах средств  республиканскогобюджета, предусмотренных законом о бюджете  Карачаево-Черкесской Республики на соответствующий финансовый год и плановый период, и лимитов бюджетных обязательств на предоставление субсидии, доведенных до Министерства   на цели указанные в пункте 1.2. настоящего Порядка с соблюдением следующих условий:</w:t>
      </w:r>
    </w:p>
    <w:p w:rsidR="00561A3B" w:rsidRPr="00E5235C" w:rsidRDefault="00561A3B" w:rsidP="00561A3B">
      <w:pPr>
        <w:keepNext/>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1.5.1. На возмещение части прямых понесенных затрат на создание и (или) модернизацию объектов,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Уполномоченным органом - заявки на участие в отборе инвестиционных проектов на соответствующий финансовый год и отобраны Министерством сельского хозяйства Российской Федерации.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Средства из республиканского бюджета на возмещение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w:t>
      </w:r>
      <w:r w:rsidRPr="00E5235C">
        <w:rPr>
          <w:rFonts w:ascii="Times New Roman" w:hAnsi="Times New Roman" w:cs="Times New Roman"/>
          <w:sz w:val="24"/>
          <w:szCs w:val="24"/>
        </w:rPr>
        <w:lastRenderedPageBreak/>
        <w:t>изысканий и проведением проверки достоверности определения сметной стоимости объектов.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1.5.2. На возмещение части затрат на маркировочное оборудование, если затраты на маркировочное оборудование произведены в 2021 - 2023 годах, маркировочное оборудование введено в эксплуатацию не позднее дня представления Уполномоченным органом заявки на соответствующий финансовый год и заявки отобраны Министерством сельского хозяйства Российской Федерации.</w:t>
      </w:r>
    </w:p>
    <w:p w:rsidR="00561A3B" w:rsidRPr="00E5235C" w:rsidRDefault="00561A3B" w:rsidP="00561A3B">
      <w:pPr>
        <w:pStyle w:val="ad"/>
        <w:suppressAutoHyphens/>
        <w:ind w:left="0" w:firstLine="567"/>
        <w:jc w:val="both"/>
        <w:rPr>
          <w:sz w:val="24"/>
          <w:szCs w:val="24"/>
        </w:rPr>
      </w:pPr>
      <w:r w:rsidRPr="00E5235C">
        <w:rPr>
          <w:sz w:val="24"/>
          <w:szCs w:val="24"/>
        </w:rPr>
        <w:t>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1.6. Получатель     субсидии    будет     определяться    по     результатам </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конкурсного отбора, который  будет проводиться в соответствии с пунктом 2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1.7. Информация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Карачаево-Черкесской Республики о республиканском бюджете на текущий финансовый год и плановый период (закона Карачаево-Черкесской Республики о внесении изменений в закон Карачаево-Черкесской Республики о республиканском бюджете на текущий финансовый год и плановый период).</w:t>
      </w:r>
    </w:p>
    <w:p w:rsidR="00561A3B" w:rsidRPr="00E5235C" w:rsidRDefault="00561A3B" w:rsidP="00561A3B">
      <w:pPr>
        <w:suppressAutoHyphens/>
        <w:spacing w:after="0" w:line="240" w:lineRule="auto"/>
        <w:jc w:val="both"/>
        <w:rPr>
          <w:rFonts w:ascii="Times New Roman" w:hAnsi="Times New Roman" w:cs="Times New Roman"/>
          <w:sz w:val="24"/>
          <w:szCs w:val="24"/>
        </w:rPr>
      </w:pPr>
    </w:p>
    <w:p w:rsidR="00561A3B" w:rsidRPr="00E5235C" w:rsidRDefault="00561A3B" w:rsidP="00561A3B">
      <w:pPr>
        <w:suppressAutoHyphens/>
        <w:spacing w:after="0" w:line="240" w:lineRule="auto"/>
        <w:jc w:val="both"/>
        <w:rPr>
          <w:rFonts w:ascii="Times New Roman" w:hAnsi="Times New Roman" w:cs="Times New Roman"/>
          <w:sz w:val="24"/>
          <w:szCs w:val="24"/>
        </w:rPr>
      </w:pPr>
    </w:p>
    <w:p w:rsidR="00561A3B" w:rsidRPr="00E5235C" w:rsidRDefault="00561A3B" w:rsidP="00561A3B">
      <w:pPr>
        <w:tabs>
          <w:tab w:val="left" w:pos="3360"/>
        </w:tabs>
        <w:suppressAutoHyphens/>
        <w:spacing w:after="0" w:line="240" w:lineRule="auto"/>
        <w:jc w:val="center"/>
        <w:rPr>
          <w:rFonts w:ascii="Times New Roman" w:hAnsi="Times New Roman" w:cs="Times New Roman"/>
          <w:sz w:val="24"/>
          <w:szCs w:val="24"/>
        </w:rPr>
      </w:pPr>
      <w:r w:rsidRPr="00E5235C">
        <w:rPr>
          <w:rFonts w:ascii="Times New Roman" w:hAnsi="Times New Roman" w:cs="Times New Roman"/>
          <w:sz w:val="24"/>
          <w:szCs w:val="24"/>
        </w:rPr>
        <w:t>2. Порядок проведения отбора получателей субсидий, условия и порядок предоставления субсидий</w:t>
      </w:r>
    </w:p>
    <w:p w:rsidR="00561A3B" w:rsidRPr="00E5235C" w:rsidRDefault="00561A3B" w:rsidP="00561A3B">
      <w:pPr>
        <w:suppressAutoHyphens/>
        <w:spacing w:after="0" w:line="240" w:lineRule="auto"/>
        <w:ind w:firstLine="567"/>
        <w:jc w:val="center"/>
        <w:rPr>
          <w:rFonts w:ascii="Times New Roman" w:hAnsi="Times New Roman" w:cs="Times New Roman"/>
          <w:sz w:val="24"/>
          <w:szCs w:val="24"/>
        </w:rPr>
      </w:pPr>
    </w:p>
    <w:p w:rsidR="00561A3B" w:rsidRPr="00E5235C" w:rsidRDefault="00561A3B" w:rsidP="00561A3B">
      <w:pPr>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2.1. Порядок конкурсного отбора инвестиционных проектов на </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возмещение части затрат на создание и (или) модернизацию объектов, а также требования к объектам, указанным в подпунктах 1.2.1. - 1.2.11. и 1.2.13. пункта 1.2. настоящего Порядка, устанавливаются Министерством сельского хозяйства Российской Федерации.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 Порядок конкурсного отбора заявок на возмещение части затрат на маркировочное оборудование, а также требования к маркировочному оборудованию устанавливаются Министерством сельского хозяйства Российской Федерации.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eastAsia="Times New Roman" w:hAnsi="Times New Roman" w:cs="Times New Roman"/>
          <w:sz w:val="24"/>
          <w:szCs w:val="24"/>
        </w:rPr>
        <w:t>2.3. В течение 2 рабочих дней со дня получения извещения, направленного Минсельхозом России, в соответствии с порядком проведения конкурсного отбора, Министерство размещает на официальном сайте Министерства в информационно-телекоммуникационной сети Интернет (</w:t>
      </w:r>
      <w:hyperlink r:id="rId464" w:history="1">
        <w:r w:rsidRPr="00E5235C">
          <w:rPr>
            <w:rStyle w:val="a3"/>
            <w:rFonts w:ascii="Times New Roman" w:hAnsi="Times New Roman" w:cs="Times New Roman"/>
            <w:color w:val="auto"/>
            <w:sz w:val="24"/>
            <w:szCs w:val="24"/>
          </w:rPr>
          <w:t>http://mcxkchr.ru</w:t>
        </w:r>
      </w:hyperlink>
      <w:r w:rsidRPr="00E5235C">
        <w:rPr>
          <w:rFonts w:ascii="Times New Roman" w:eastAsia="Times New Roman" w:hAnsi="Times New Roman" w:cs="Times New Roman"/>
          <w:sz w:val="24"/>
          <w:szCs w:val="24"/>
        </w:rPr>
        <w:t>) информацию о сроках приема документов для предоставления на</w:t>
      </w:r>
      <w:r w:rsidRPr="00E5235C">
        <w:rPr>
          <w:rFonts w:ascii="Times New Roman" w:eastAsia="Times New Roman" w:hAnsi="Times New Roman" w:cs="Times New Roman"/>
          <w:spacing w:val="-7"/>
          <w:sz w:val="24"/>
          <w:szCs w:val="24"/>
        </w:rPr>
        <w:t xml:space="preserve"> конкурсныйе </w:t>
      </w:r>
      <w:r w:rsidRPr="00E5235C">
        <w:rPr>
          <w:rFonts w:ascii="Times New Roman" w:eastAsia="Times New Roman" w:hAnsi="Times New Roman" w:cs="Times New Roman"/>
          <w:sz w:val="24"/>
          <w:szCs w:val="24"/>
        </w:rPr>
        <w:t xml:space="preserve">отборы, указанные в пунктах 2.1. и 2.2.   настоящего Порядка с указанием даты начала и окончания приема Минсельхозом России заявочной документации </w:t>
      </w:r>
      <w:r w:rsidRPr="00E5235C">
        <w:rPr>
          <w:rFonts w:ascii="Times New Roman" w:hAnsi="Times New Roman" w:cs="Times New Roman"/>
          <w:sz w:val="24"/>
          <w:szCs w:val="24"/>
        </w:rPr>
        <w:t>на соответствующий финансовый год.</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2.4. Заявители, указанные в пункте 1.4. настоящего Порядка предоставляют в Министерство:</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2.4.1. Для участия в конкурсном отборе инвестиционных проектов на возмещение части затрат на создание и (или) модернизацию объекта АПК (подпункты 1.2.1. - 1.2.11. и 1.2.13. пункта 1.2. настоящего Порядка), соответствующего требованиям указанным в приложении 1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заявку по форме согласно приложению 2 к настоящему Порядку;</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lastRenderedPageBreak/>
        <w:t>информацию о соответствии инвестиционного проекта требованиям к объектам агропромышлненного комплекса по форме согласно приложению 3 к настоящему Порядку;</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копию сводного сметного расчета стоимости объекта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 и подтвержден представленными в Министерство первичными документами;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копию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Карачаево-Черкесской Республики или подведомственным ему государственным учреждением по месту расположения земельного участка, или копию письма соответствующего органа, уполномоченного на проведение государственной экспертизы проектной документации в Карачаево-Черкесской Республике,  об отсутствии необходимости проведения обязательной государственной экспертизы проектной документации данного объекта с учетом планируемого возмещения части прямых  понесенных затрат за счет бюджетных средств в рамках настоящего  Порядка. 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на проектную документацию. В случае если реализация проекта предусматривает этапность (очередность), то заключение должно строго соответствовать проекту с указанием всех этапов (очередей) реализации;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пояснительную записку к инвестиционному проекту, включающую краткое описание проекта. В случае если объект АПК является селекционно-генетическим центром в птицеводстве или селекционно-семеноводческим центром в растениеводстве, указывается, является ли он участником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25.08.2017 № 996;</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копию разрешения на строительство объекта - при создании объекта АПК, копию договора на приобретение оборудования - при модернизации объекта АПК;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копию разрешения на ввод объекта в эксплуатацию - при создании объекта АПК, копию акта приемки объекта и копии документов, подтверждающих приобретение и монтаж оборудования - при модернизации объекта АПК;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реестр прямых понесенных затрат на создание и (или) модернизацию объекта АПК без учета  налога на добавленную стоимость на основании первичных документов, представленных в Министерство;</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первичные документы, подтверждающие фактический объем понесенных затрат по инвестиционному проекту, соответствующие сводному сметному расчету стоимости объекта ( этапа, очереди) и (или) уточненному сметному расчету:</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копии договоров подряда на выполнение строительных ( монтажных) работ, договоров поставки материалов и оборудования, заверенные участником отбора;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копии справок о стоимости выполненных работ и затрат (унифицированная форма №КС-3), заверенные участником отбора;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копии накладных или товаротранспортных накладных, таможенных деклараций, подтверждающих факт поставки оборудования и строительных материалов, заверенные участником отбора;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информацию по объему комплектации поголовьем в соответствии с требованиями к объектам  агропромышленного комплекса, приведенными в приложении 1 к настоящему Порядку – в отношении животноводческих комплексов молочного направления ( молочных ферм), на основании официальной статистической отчетности получателя средств на возмещение части прямых понесенных затрат и (или) копий договоров на приобретение коров и (или) нетелей и акта поставки коров и (или) нетелей;</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lastRenderedPageBreak/>
        <w:t>информацию о применяемых конструкциях, технологическом оборудовании и материалах отечественного производства  соответствующую проектно-сметной документации - в отношении тепличных комплексов для производства овощей в защищенном грунте.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2.4.2. Для участия в конкурсном отборе на возмещение части затрат на маркировочное оборудование: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заявку по форме согласно приложению 4 к настоящему Порядку;</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копии договоров на поставку маркировочного оборудования, заверенные участником отбора;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копии платежных документов, подтверждающих факт оплаты маркировочного оборудования, заверенные участником отбора;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копии документов, подтверждающих поставку маркировочного оборудования, заверенные участником отбора;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копии актов ввода в эксплуатацию маркировочного оборудования.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2.4.3. Участник отбора несет ответственность за достоверность сведений, представленных в документах.</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Представленные участником отбора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повреждения, не позволяющие однозначно истолковать содержание таких документов.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Документы, представленные получателями субсидии, должны быть пронумерованы, прошиты, заверены подписью и печатью участника отбора (при наличии).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2.5. Документы,   указанные   в   пункте   2.4.     настоящего      Порядка принимаются и  регистрируются государственным гражданским служащим Министерства, осуществляющим прием и регистрацию входящей и исходящей корреспонденции Министерства, после регистрации подлежат рассмотрению Министерством  в течение 5 рабочих дней 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2.5.1. В случае несоответствия предоставленных документов заявителем требованиям настоящего Порядка или непредоставления (предоставление не в полном объеме) указанных документов, установления факта недостоверности предоставленной заявителем информации – направляется мотивированный отказ.</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2.5.2. В случае соответствия документов, предоставленных заявителем, требованиям настоящего Порядка - составляется и направляется заявочная документация для участия в конкурсном отборе в Министерство сельского хозяйства Российской Федерации в соответствии с порядками, указанными в пунктах 2.1. и 2.2.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2.6. Условиями предоставления   субсидии являются: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2.6.1. Определение получателя субсидии исходя из наилучших условий достижения результатов по итогам конкурсного отбора, в целях достижения которых предоставляется субсидия.</w:t>
      </w:r>
    </w:p>
    <w:p w:rsidR="00561A3B" w:rsidRPr="00E5235C" w:rsidRDefault="00561A3B" w:rsidP="00561A3B">
      <w:pPr>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2.6.2. Предоставление получателем субсидии в Министерство отчетности о фина</w:t>
      </w:r>
      <w:r w:rsidRPr="00E5235C">
        <w:rPr>
          <w:rFonts w:ascii="Times New Roman" w:hAnsi="Times New Roman" w:cs="Times New Roman"/>
          <w:sz w:val="24"/>
          <w:szCs w:val="24"/>
        </w:rPr>
        <w:t>н</w:t>
      </w:r>
      <w:r w:rsidRPr="00E5235C">
        <w:rPr>
          <w:rFonts w:ascii="Times New Roman" w:hAnsi="Times New Roman" w:cs="Times New Roman"/>
          <w:sz w:val="24"/>
          <w:szCs w:val="24"/>
        </w:rPr>
        <w:t>сово-экономическом состоянии по формам, утверждаемым Министерством сельского 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зяйства Российской Федерации, в сроки согласно графику, утвержденному приказом Уполномоченного органа.</w:t>
      </w:r>
    </w:p>
    <w:p w:rsidR="00561A3B" w:rsidRPr="00E5235C" w:rsidRDefault="00561A3B" w:rsidP="00561A3B">
      <w:pPr>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2.7. Требования, которым должен соответствовать получатель субсидии на  момент заключения соглашения о предоставлении субсидии ( далее – Соглашение):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2.7.1. Получатель субсидии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lastRenderedPageBreak/>
        <w:t>2.7.2.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2.7.3. Получатель субсидии не должен получать средства из бюджета Карачаево-Черкесской Республики на основании иных нормативных правовых актов на цели, указанные в пункте 1.2.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2.7.4.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получателя субсидии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2.7.5. Получателем субсидии  должно быть обеспечено достижение в отчетном году результата предоставления субсидии в соответствии с заключенным между Министерством и получателем средств соглашением (для получателей средств, которым в отчетном году предоставлялись субсидии).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2.8. Министерство вправе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запрашивать и получать сведения о наличии (об отсутствии) у получателя субсидии неисполненной обязанности требования, которым должен соответствовать получатель субсидии на момент заключения соглашения о предоставлении субсидии в связи с поставкой товаров (выполнением работ, оказанием услуг), выполнением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2.9. Проверку, предоставляемых  получателем субсидии документов в соответствии с пунктами 2.4. и 2.7.  на соответствие требованиям и условиям настоящего Порядка осуществляют государственные гражданские служащие Министерства, определяемые правовым актом Министерства (далее - ответственные служащие).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2.10. Субсидии предоставляются единоразово  на основании соглашения о предоставлении субсидии, заключенного между Министерством и получателем субсидии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Министерством финансов Российской Федерации ( далее – Соглашение).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2.11. В Соглашении   предусматриваются    в   том  числе  следующие положения: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2.11.1. Условие о согласии получателя субсидии на осуществление проверки Министерством соблюдения порядка и условий предоставления </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lastRenderedPageBreak/>
        <w:t>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2.11.2. О значениях результатов предоставления субсидии с указанием точной даты завершения и конечного значения результата (конкретной количественной характеристики итогов).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2.11.3.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указанных в пункте 1.5. настоящего Порядка, приводящего к невозможности предоставления субсидии в размере, определенном в Соглашении.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2.12. Получатель субсидии для заключения Соглашения и перечисления </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субсидии предоставляет в Министерство:</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2.12.1. Заявление о предоставлении субсидии по форме, утвержденной приказом Министерства.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2.12.2. Расчет размера субсидии по форме, утвержденной приказом Министерства.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2.12.3. Справки о соответствии получателя субсидии требованиям, указанным в пункте 2.7. настоящего Порядка, подписанные руководителем или уполномоченным лицом получателя субсидии.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Указанные документы принимаются и регистрируются государственным гражданским служащим Министерства, осуществляющим прием и регистрацию входящей и исходящей корреспонденции Министерства.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2.13. В течение 5 рабочих дней со дня  предоставления  в Министерство получателем субсидии документов,указанных в пункте 2.12.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2.13.1. Ответственные служащие Министерства  получают сведения о получателе субсидии  -   юридическом лице  (или об индивидуальном предпринимателе), размещенные в Едином государственном реестре юридических лиц (или индивидуальных предпринимателей) на официальном сайте Федеральной налоговой службы,  размещенные в сети «Интернет».</w:t>
      </w:r>
    </w:p>
    <w:p w:rsidR="00561A3B" w:rsidRPr="00E5235C" w:rsidRDefault="00561A3B" w:rsidP="00561A3B">
      <w:pPr>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2.13.2. Ответственные служащие Министерства  осуществляют проверку на соотве</w:t>
      </w:r>
      <w:r w:rsidRPr="00E5235C">
        <w:rPr>
          <w:rFonts w:ascii="Times New Roman" w:hAnsi="Times New Roman" w:cs="Times New Roman"/>
          <w:sz w:val="24"/>
          <w:szCs w:val="24"/>
        </w:rPr>
        <w:t>т</w:t>
      </w:r>
      <w:r w:rsidRPr="00E5235C">
        <w:rPr>
          <w:rFonts w:ascii="Times New Roman" w:hAnsi="Times New Roman" w:cs="Times New Roman"/>
          <w:sz w:val="24"/>
          <w:szCs w:val="24"/>
        </w:rPr>
        <w:t>ствие условиям итребованиям, установленными пунктами 2.6., 2.7. и 2.12. настоящего П</w:t>
      </w:r>
      <w:r w:rsidRPr="00E5235C">
        <w:rPr>
          <w:rFonts w:ascii="Times New Roman" w:hAnsi="Times New Roman" w:cs="Times New Roman"/>
          <w:sz w:val="24"/>
          <w:szCs w:val="24"/>
        </w:rPr>
        <w:t>о</w:t>
      </w:r>
      <w:r w:rsidRPr="00E5235C">
        <w:rPr>
          <w:rFonts w:ascii="Times New Roman" w:hAnsi="Times New Roman" w:cs="Times New Roman"/>
          <w:sz w:val="24"/>
          <w:szCs w:val="24"/>
        </w:rPr>
        <w:t>рядка и достоверности предоставленной получателем субсидии информации, по результ</w:t>
      </w:r>
      <w:r w:rsidRPr="00E5235C">
        <w:rPr>
          <w:rFonts w:ascii="Times New Roman" w:hAnsi="Times New Roman" w:cs="Times New Roman"/>
          <w:sz w:val="24"/>
          <w:szCs w:val="24"/>
        </w:rPr>
        <w:t>а</w:t>
      </w:r>
      <w:r w:rsidRPr="00E5235C">
        <w:rPr>
          <w:rFonts w:ascii="Times New Roman" w:hAnsi="Times New Roman" w:cs="Times New Roman"/>
          <w:sz w:val="24"/>
          <w:szCs w:val="24"/>
        </w:rPr>
        <w:t>там которой подготавливают, подписывают и направляют Министру (лицу, исполняющ</w:t>
      </w:r>
      <w:r w:rsidRPr="00E5235C">
        <w:rPr>
          <w:rFonts w:ascii="Times New Roman" w:hAnsi="Times New Roman" w:cs="Times New Roman"/>
          <w:sz w:val="24"/>
          <w:szCs w:val="24"/>
        </w:rPr>
        <w:t>е</w:t>
      </w:r>
      <w:r w:rsidRPr="00E5235C">
        <w:rPr>
          <w:rFonts w:ascii="Times New Roman" w:hAnsi="Times New Roman" w:cs="Times New Roman"/>
          <w:sz w:val="24"/>
          <w:szCs w:val="24"/>
        </w:rPr>
        <w:t>му обязанности Министра) мотивированные заключения о соответствии (не соответствии) участника отбора и представленных им документов, требованиям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2.13.2.1. В случае отсутствия оснований для отказа в предоставлении субсидии, указанных</w:t>
      </w:r>
      <w:r w:rsidRPr="00E5235C">
        <w:rPr>
          <w:rFonts w:ascii="Times New Roman" w:hAnsi="Times New Roman" w:cs="Times New Roman"/>
          <w:sz w:val="24"/>
          <w:szCs w:val="24"/>
        </w:rPr>
        <w:tab/>
        <w:t>в пункте 2.14. настоящего Порядка – Министерство заключает с получателем субсидии Соглашение.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2.13.2.2. В случае наличия оснований для отказа в предоставлении субсидии, указанных</w:t>
      </w:r>
      <w:r w:rsidRPr="00E5235C">
        <w:rPr>
          <w:rFonts w:ascii="Times New Roman" w:hAnsi="Times New Roman" w:cs="Times New Roman"/>
          <w:sz w:val="24"/>
          <w:szCs w:val="24"/>
        </w:rPr>
        <w:tab/>
        <w:t>в пункте 2.14. настоящего Порядка  - Министерство направляет уведомление об отказе в предоставлении субсидии с указанием причин отказа.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2.14. Основаниями для отказа в предоставлении субсидии являются: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2.14.1. Установление факта предоставления недостоверных сведений (информации) в целях получения субсидии.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2.14.2. Непредставление  (представление не в полном объеме) документов, указанных в пункте 2.6., 2.7. и 2.12.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2.14.3. 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561A3B" w:rsidRPr="00E5235C" w:rsidRDefault="00561A3B" w:rsidP="00561A3B">
      <w:pPr>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2.14.4. Отказ получателя субсидии от подписания соглашения.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2.15. Заявитель после устранения указанных в уведомлении об отказе в предоставлении субсидии недостатков вправе повторно предоставить на рассмотрение в  </w:t>
      </w:r>
      <w:r w:rsidRPr="00E5235C">
        <w:rPr>
          <w:rFonts w:ascii="Times New Roman" w:hAnsi="Times New Roman" w:cs="Times New Roman"/>
          <w:sz w:val="24"/>
          <w:szCs w:val="24"/>
        </w:rPr>
        <w:lastRenderedPageBreak/>
        <w:t>Министерство документы, предусмотренные пунктом 2.12. настоящего Порядка, в течение 5 рабочих дней со дня получения уведомления об отказе предоставления субсидии.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2.16. На основании заключения, указанного в пункте 2.13.2. настоящего Порядка Министром либо лицом, исполняющим его обязанности, в течение двух рабочих дней со дня представления заключения, принимается решение о предоставлении (отказе в предоставлении) субсидии и включении (отказе во включении) участника отбора в реестр получателей субсидии. Решение о предоставлении субсидии или об отказе в предоставлении субсидии оформляется правовым актом Министерства.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2.17. В течение 10 рабочих дней со дня принятия решения, указанного в пунктах 2.16. настоящего Порядка, участник отбора уведомляется о предоставлении субсидии (способом позволяющим определить факт и дату уведомления), либо ему направляется письменное уведомление об отказе в предоставлении субсидии с указанием причин отказа.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2.18. С участником отбора, в отношении которого Министерством принято решение о предоставлении субсидии, в течение 3 рабочих дней со дня получения участником отбора уведомления, указанного в пункте 2.17. настоящего Порядка, заключается Соглашение.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2.19. Размер субсидии рассчитывается по следующей формуле:</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ab/>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ab/>
      </w:r>
      <w:r w:rsidRPr="00E5235C">
        <w:rPr>
          <w:rFonts w:ascii="Times New Roman" w:hAnsi="Times New Roman" w:cs="Times New Roman"/>
          <w:sz w:val="24"/>
          <w:szCs w:val="24"/>
        </w:rPr>
        <w:tab/>
        <w:t xml:space="preserve">Woбщ = </w:t>
      </w:r>
      <w:r w:rsidRPr="00E5235C">
        <w:rPr>
          <w:rFonts w:ascii="Times New Roman" w:hAnsi="Times New Roman" w:cs="Times New Roman"/>
          <w:sz w:val="24"/>
          <w:szCs w:val="24"/>
          <w:lang w:val="en-US"/>
        </w:rPr>
        <w:t>CjxPv</w:t>
      </w:r>
      <w:r w:rsidRPr="00E5235C">
        <w:rPr>
          <w:rFonts w:ascii="Times New Roman" w:hAnsi="Times New Roman" w:cs="Times New Roman"/>
          <w:sz w:val="24"/>
          <w:szCs w:val="24"/>
        </w:rPr>
        <w:t>,</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где:</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Woбщ –  размер субсидии (общий объем выделенных средств для возмещения части прямых понесенных затрат по направлениям, указанным в пункте 1.2. настоящего Порядка из федерального и регионального бюджетовс учетомуровня софинансирования расходных обязательств, определяемый Соглашением о предоставлении субсидий бюджету Карачаево-Черкесской Республики из федерального бюджета, заключаемым между Минсельхозом России и Правительством Карачаево-Черкесской Республики), рублей,</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 xml:space="preserve">Cj – фактическая стоимость </w:t>
      </w:r>
      <w:r w:rsidRPr="00E5235C">
        <w:rPr>
          <w:rFonts w:ascii="Times New Roman" w:hAnsi="Times New Roman" w:cs="Times New Roman"/>
          <w:sz w:val="24"/>
          <w:szCs w:val="24"/>
          <w:lang w:val="en-US"/>
        </w:rPr>
        <w:t>j</w:t>
      </w:r>
      <w:r w:rsidRPr="00E5235C">
        <w:rPr>
          <w:rFonts w:ascii="Times New Roman" w:hAnsi="Times New Roman" w:cs="Times New Roman"/>
          <w:sz w:val="24"/>
          <w:szCs w:val="24"/>
        </w:rPr>
        <w:t>-го объекта (маркировочного оборудования), указанного в пункте 1.2. настоящего Порядка, без учета налога на добавленную стоимость, но не более предельной стоимости объекта (маркировочного оборудования), определенной в соответствии с пунктами  2.22 и 2.23. настоящего Порядка, рублей;</w:t>
      </w:r>
    </w:p>
    <w:p w:rsidR="00561A3B" w:rsidRPr="00E5235C" w:rsidRDefault="00561A3B" w:rsidP="00561A3B">
      <w:pPr>
        <w:suppressAutoHyphens/>
        <w:spacing w:after="0" w:line="240" w:lineRule="auto"/>
        <w:jc w:val="both"/>
        <w:rPr>
          <w:rFonts w:ascii="Times New Roman" w:hAnsi="Times New Roman" w:cs="Times New Roman"/>
          <w:sz w:val="24"/>
          <w:szCs w:val="24"/>
        </w:rPr>
      </w:pPr>
      <w:r w:rsidRPr="00E5235C">
        <w:rPr>
          <w:rFonts w:ascii="Times New Roman" w:hAnsi="Times New Roman" w:cs="Times New Roman"/>
          <w:sz w:val="24"/>
          <w:szCs w:val="24"/>
        </w:rPr>
        <w:t>Pv – процент возмещения части прямых понесенных затрат в соответствии с пунктом 2.20. настоящего Порядка по направлениям, указанным в пункте 1.2.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2.20. Доля   средств    из    бюджета   Карачаево-Черкесской Республики, предоставляемых  получателям субсидии на возмещение части прямых понесенных затрат, в общем размере прямых понесенных затрат составляет в отношении: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2.20.1. Объектов, указанных в подпунктах 1.2.1.,1.2.4.-1.2.8.,1.2.11.,1.2.13. пункта 1.2. настоящего Порядка, -  20 процентов фактической стоимости объекта ( но не выше предельной стоимости объекта), за исключением объектов, указанных в пункте 2.21. настоящего Порядка.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2.20.2. Объектов, указанных в подпункте 1.2.2. пункта 1.2. настоящего Порядка, - 10 процентов фактической стоимости объекта (но не выше предельной стоимости объекта).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2.20.3. Объектов, указанных в подпунктах 1.2.3. и 1.2.9. пункта 1.2. настоящего Порядка – 25 процентов  от фактической стоимости объекта, не превышающий предельную стоимость объекта.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2.20.4. Маркировочного оборудования - 70 процентов фактической стоимости маркировочного оборудования (но не выше предельной стоимости маркировочного оборудования).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2.21. В отношении объектов, указанных в подпункте 1.2.4. пункта 1.2. настоящего Порядка, создание и (или) модернизация которых начаты  не ранее 2022 года, размер </w:t>
      </w:r>
      <w:r w:rsidRPr="00E5235C">
        <w:rPr>
          <w:rFonts w:ascii="Times New Roman" w:hAnsi="Times New Roman" w:cs="Times New Roman"/>
          <w:sz w:val="24"/>
          <w:szCs w:val="24"/>
        </w:rPr>
        <w:lastRenderedPageBreak/>
        <w:t>субсидии на возмещение части прямых понесенных затрат в общем размере прямых понесенных затрат составляет не более 50 процентов фактической стоимости объекта (но не выше предельной стоимости объекта).</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2.22. 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 по согласованию с Министерством экономического развития Российской Федерации и Министерством финансов Российской Федерации.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2.23. Предельная стоимость маркировочного оборудования определяется исходя из предельного значения стоимости единицы мощности маркировочного оборудования, устанавливаемого Министерством сельского хозяйства Российской Федерациипо согласованию с Министерством экономического развития Российской Федерации и Министерством финансов Российской Федерации.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 Достигнутыми результатами предоставления субсидии (далее- результаты), установленными соглашением, являются: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2.24.1. В отношении хранилищ:</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субсидий, атакже в годах, предшествующих году предоставления субсидий, мощностей по хранению плодов и ягод, картофеля и овощей ( тыс. тонн);</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среднегодовая загрузка мощностей объекта на отчетную дату (тыс. тонн).</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2.24.2. В отношении тепличных комплексов для производства овощей в защищенном грунте: </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 (гектаров);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урожайность овощей закрытого грунта на отчетную дату (кг/м</w:t>
      </w:r>
      <w:r w:rsidRPr="00E5235C">
        <w:rPr>
          <w:rFonts w:ascii="Times New Roman" w:hAnsi="Times New Roman" w:cs="Times New Roman"/>
          <w:sz w:val="24"/>
          <w:szCs w:val="24"/>
          <w:vertAlign w:val="superscript"/>
        </w:rPr>
        <w:t>2</w:t>
      </w:r>
      <w:r w:rsidRPr="00E5235C">
        <w:rPr>
          <w:rFonts w:ascii="Times New Roman" w:hAnsi="Times New Roman" w:cs="Times New Roman"/>
          <w:sz w:val="24"/>
          <w:szCs w:val="24"/>
        </w:rPr>
        <w:t>).</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2.24.3. В отношении животноводческих комплексов молочного направления (молочных ферм): </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(скотомест);</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поголовья коров, и (или) нетелей, и (или) коз на отчетную дату (голов).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2.24.4. В отношении селекционно-семеноводческих центров в растениеводстве: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селекционно-семеноводческих центров в растениеводстве (тыс. тонн семян, тыс. штук саженцев);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объем производства семян на отчетную дату (тыс. тонн), </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производства саженцев на отчетную дату (тыс. штук).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2.24.5. В отношении селекционно-питомниководческих центров в виноградарстве: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селекционно-питомниководческих центров в виноградарстве (тыс. штук саженцев);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производства саженцев на отчетную дату (тыс. штук).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2.24.6. В отношении селекционно-генетических центров в птицеводстве: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селекционно-генетических центров в птицеводстве (тыс. голов);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численность поголовья отечественных кроссов, гибридов птицы на отчетную дату (тыс.голов).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lastRenderedPageBreak/>
        <w:t>2.24.7. В отношении овцеводческих комплексов (ферм) мясного направления: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овцеводческих комплексов (ферм) мясного направления (тыс. скотомест);</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поголовья овец на отчетную дату (тыс. голов).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2.24.8. В отношении мощностей по производству сухих молочных продуктов для детского питания и компонентов для них:</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производству сухих молочных смесей и их компонентов (тыс. тонн);</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произведенных сухих молочных смесей и их компонентов на отчетную дату (тыс.тонн).</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2.24.9. В отношении льно-, пенькоперерабатывающих предприятий:</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льно-, пенькоперерабатывающих предприятий (тонн);</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производства льно-, пеньковолокна на отчетную дату (тонн).</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2.24.10. В отношении оптово-распределительных центров -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новых мощностей единовременного хранения оптово-распределительных центров (тыс. тонн).</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2.24.11. В отношении репродукторов первого порядка для производства родительских форм птицы яичного и (или) мясного направлений продуктивности: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репродукторов первого порядка для производства родительских форм птицы яичного и (или) мясного направлений продуктивности (тыс. птице-мест);</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произведенного инкубационного яйца родительских форм птицы яичного и (или) мясного направлений продуктивности (тыс. штук).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2.24.12.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репродукторов второго порядка для производства инкубационного яйца финального гибрида птицы яичного и (или) мясного направлений продуктивности (тыс. птице-мест);</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произведенного инкубационного яйца финального гибрида птицы яичного и (или) мясного направлений продуктивности (тыс. штук).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2.24.13. В отношении маркировочного оборудования:</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количество молокоперерабатывающих предприятий, осуществивших маркировку отдельных видов молочной продукции, подлежащей обязательной маркировке средствами идентификации, в год предоставления иных межбюджетных трансфертов, а также в годах, предшествующих году предоставления иных межбюджетных трансфертов (штук);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трансфертов, а также в годах, предшествующих году предоставления иных межбюджетных трансфертов (тыс. штук).</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2.24.14. В отношении объектов по производству кормов для аквакультуры:</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объем введенных в год предоставления иных межбюджетных трансфертов, а также в годах, предшествующих году предоставления иных межбюджетных трансфертов, </w:t>
      </w:r>
      <w:r w:rsidRPr="00E5235C">
        <w:rPr>
          <w:rFonts w:ascii="Times New Roman" w:hAnsi="Times New Roman" w:cs="Times New Roman"/>
          <w:sz w:val="24"/>
          <w:szCs w:val="24"/>
        </w:rPr>
        <w:lastRenderedPageBreak/>
        <w:t>мощностей объектов по производству кормов для аквакультуры (тыс. тонн стартовых кормов, тыс. тонн продукционных кормов, тыс. тонн репродукционных кормов);</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объем производства кормов на отчетную дату (тыс. тонн).</w:t>
      </w:r>
    </w:p>
    <w:p w:rsidR="00561A3B" w:rsidRPr="00E5235C" w:rsidRDefault="00561A3B" w:rsidP="00561A3B">
      <w:pPr>
        <w:pStyle w:val="ad"/>
        <w:suppressAutoHyphens/>
        <w:ind w:left="0" w:firstLine="567"/>
        <w:jc w:val="both"/>
        <w:rPr>
          <w:sz w:val="24"/>
          <w:szCs w:val="24"/>
        </w:rPr>
      </w:pPr>
      <w:r w:rsidRPr="00E5235C">
        <w:rPr>
          <w:sz w:val="24"/>
          <w:szCs w:val="24"/>
        </w:rPr>
        <w:t>2.25. Министерство на основании решения, указанного в пункте 2.16 раздела 2, формирует сводный реестр получателей субсидий с указанием суммы, причитающейся к выплате, в разрезе получателей субсидии. Министерство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Карачаево-Черкесской Республики и предоставляет их в Министерство финансов Карачаево-Черкесской Республики. 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 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иных кредитных организациях, в соответствии с реестром получателей субсидий. Перечисление средств получателям субсидии осуществляется в течение 10 рабочих дней с даты подписания соглашения о предоставлении субсидий.</w:t>
      </w:r>
    </w:p>
    <w:p w:rsidR="00561A3B" w:rsidRPr="00E5235C" w:rsidRDefault="00561A3B" w:rsidP="00561A3B">
      <w:pPr>
        <w:tabs>
          <w:tab w:val="left" w:pos="4245"/>
        </w:tabs>
        <w:suppressAutoHyphens/>
        <w:spacing w:after="0" w:line="240" w:lineRule="auto"/>
        <w:jc w:val="center"/>
        <w:rPr>
          <w:rFonts w:ascii="Times New Roman" w:hAnsi="Times New Roman" w:cs="Times New Roman"/>
          <w:sz w:val="24"/>
          <w:szCs w:val="24"/>
        </w:rPr>
      </w:pPr>
      <w:r w:rsidRPr="00E5235C">
        <w:rPr>
          <w:rFonts w:ascii="Times New Roman" w:hAnsi="Times New Roman" w:cs="Times New Roman"/>
          <w:sz w:val="24"/>
          <w:szCs w:val="24"/>
        </w:rPr>
        <w:t>3. Требования к отчетности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3.1. Получатель субсидии предоставляет в Министерство отчеты:</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 выполнении показателей результативности использования субсидий за отчетный финансовый год по форме и в срок, установленные соглашением;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о финансово-экономическом состоянии за отчетный финансовый год по форме и в срок,  установленные соглашением.</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3.2. Министерство вправе устанавливать в соглашении формы и сроки представления получателем субсидии дополнительной отчетности.</w:t>
      </w:r>
    </w:p>
    <w:p w:rsidR="00561A3B" w:rsidRPr="00E5235C" w:rsidRDefault="00561A3B" w:rsidP="00561A3B">
      <w:pPr>
        <w:suppressAutoHyphens/>
        <w:spacing w:after="0" w:line="240" w:lineRule="auto"/>
        <w:jc w:val="both"/>
        <w:rPr>
          <w:rFonts w:ascii="Times New Roman" w:hAnsi="Times New Roman" w:cs="Times New Roman"/>
          <w:sz w:val="24"/>
          <w:szCs w:val="24"/>
        </w:rPr>
      </w:pPr>
    </w:p>
    <w:p w:rsidR="00561A3B" w:rsidRPr="00E5235C" w:rsidRDefault="00561A3B" w:rsidP="00561A3B">
      <w:pPr>
        <w:suppressAutoHyphens/>
        <w:spacing w:after="0" w:line="240" w:lineRule="auto"/>
        <w:jc w:val="center"/>
        <w:rPr>
          <w:rFonts w:ascii="Times New Roman" w:hAnsi="Times New Roman" w:cs="Times New Roman"/>
          <w:sz w:val="24"/>
          <w:szCs w:val="24"/>
        </w:rPr>
      </w:pPr>
      <w:r w:rsidRPr="00E5235C">
        <w:rPr>
          <w:rFonts w:ascii="Times New Roman" w:hAnsi="Times New Roman" w:cs="Times New Roman"/>
          <w:sz w:val="24"/>
          <w:szCs w:val="24"/>
        </w:rPr>
        <w:t>4. Требования об осуществлении контроля  ( мониторинга)  за соблюдением условий и порядка предоставления субсидий и ответственности за их нарушение</w:t>
      </w:r>
    </w:p>
    <w:p w:rsidR="00561A3B" w:rsidRPr="00E5235C" w:rsidRDefault="00561A3B" w:rsidP="00561A3B">
      <w:pPr>
        <w:pStyle w:val="ad"/>
        <w:suppressAutoHyphens/>
        <w:ind w:left="0"/>
        <w:jc w:val="center"/>
        <w:rPr>
          <w:sz w:val="24"/>
          <w:szCs w:val="24"/>
        </w:rPr>
      </w:pP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4.1. Министерство осуществляет проверку соблюдения условий и порядка предоставления субсидии получателем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статьями 268.1 и 296.2 Бюджетного кодекса Российской Федерации. </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определённых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4.2. Ответственность за достоверность сведений, содержащихся в документах, представленных участникам отбора и получателями субсидий, несут получатели субсидий.</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4.3.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lastRenderedPageBreak/>
        <w:t>4.4. В случаях выявления в представленных документах недостоверных сведений, лишающих получателей субсидии права на получение субсидии, нарушения получателями субсидии условий, установленных при их предоставлении и недостижения результатов, указанных в  настоящем Порядке, выявленных по результатам проверок, в том числе документарных, проведенных Министерством и (или) органами государственного финансового контроля, перечисленные субсидии подлежат возврату в республиканский бюджет.</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4.5. Возврат субсидии осуществляется в следующем порядке:</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после выявления Министерством фактов нарушения получателем условий и целей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 возврате субсидии;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получатель осуществляет возврат субсидии в течение 15 календарных дней со дня получения требования о возврате субсидии;</w:t>
      </w:r>
    </w:p>
    <w:p w:rsidR="00561A3B" w:rsidRPr="00E5235C" w:rsidRDefault="00561A3B" w:rsidP="00561A3B">
      <w:pPr>
        <w:suppressAutoHyphens/>
        <w:spacing w:after="0" w:line="240" w:lineRule="auto"/>
        <w:ind w:firstLine="567"/>
        <w:jc w:val="both"/>
        <w:rPr>
          <w:rFonts w:ascii="Times New Roman" w:hAnsi="Times New Roman" w:cs="Times New Roman"/>
          <w:sz w:val="24"/>
          <w:szCs w:val="24"/>
        </w:rPr>
      </w:pPr>
      <w:r w:rsidRPr="00E5235C">
        <w:rPr>
          <w:rFonts w:ascii="Times New Roman" w:hAnsi="Times New Roman" w:cs="Times New Roman"/>
          <w:sz w:val="24"/>
          <w:szCs w:val="24"/>
        </w:rPr>
        <w:t>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судебном порядке.</w:t>
      </w:r>
    </w:p>
    <w:p w:rsidR="00D23047" w:rsidRPr="00E5235C" w:rsidRDefault="00D23047"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34FD8">
      <w:pPr>
        <w:rPr>
          <w:rFonts w:ascii="Times New Roman" w:eastAsia="Times New Roman" w:hAnsi="Times New Roman" w:cs="Times New Roman"/>
          <w:sz w:val="28"/>
          <w:szCs w:val="28"/>
          <w:lang w:eastAsia="ru-RU"/>
        </w:rPr>
      </w:pPr>
    </w:p>
    <w:p w:rsidR="00561A3B" w:rsidRPr="00E5235C" w:rsidRDefault="00561A3B" w:rsidP="00561A3B">
      <w:pPr>
        <w:suppressAutoHyphens/>
        <w:jc w:val="right"/>
        <w:rPr>
          <w:rFonts w:ascii="Times New Roman" w:hAnsi="Times New Roman" w:cs="Times New Roman"/>
          <w:sz w:val="24"/>
          <w:szCs w:val="24"/>
        </w:rPr>
      </w:pPr>
    </w:p>
    <w:p w:rsidR="000A71D6" w:rsidRPr="00E5235C" w:rsidRDefault="000A71D6" w:rsidP="00561A3B">
      <w:pPr>
        <w:suppressAutoHyphens/>
        <w:jc w:val="right"/>
        <w:rPr>
          <w:rFonts w:ascii="Times New Roman" w:hAnsi="Times New Roman" w:cs="Times New Roman"/>
          <w:sz w:val="24"/>
          <w:szCs w:val="24"/>
        </w:rPr>
      </w:pPr>
    </w:p>
    <w:p w:rsidR="000A71D6" w:rsidRPr="00E5235C" w:rsidRDefault="000A71D6" w:rsidP="00561A3B">
      <w:pPr>
        <w:suppressAutoHyphens/>
        <w:jc w:val="right"/>
        <w:rPr>
          <w:rFonts w:ascii="Times New Roman" w:hAnsi="Times New Roman" w:cs="Times New Roman"/>
          <w:sz w:val="24"/>
          <w:szCs w:val="24"/>
        </w:rPr>
      </w:pPr>
    </w:p>
    <w:p w:rsidR="00561A3B" w:rsidRPr="00E5235C" w:rsidRDefault="00561A3B" w:rsidP="00561A3B">
      <w:pPr>
        <w:suppressAutoHyphens/>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1</w:t>
      </w:r>
    </w:p>
    <w:p w:rsidR="00561A3B" w:rsidRPr="00E5235C" w:rsidRDefault="00561A3B" w:rsidP="00561A3B">
      <w:pPr>
        <w:pStyle w:val="ad"/>
        <w:ind w:left="0"/>
        <w:jc w:val="right"/>
        <w:rPr>
          <w:bCs/>
          <w:sz w:val="24"/>
          <w:szCs w:val="24"/>
        </w:rPr>
      </w:pPr>
      <w:r w:rsidRPr="00E5235C">
        <w:rPr>
          <w:sz w:val="24"/>
          <w:szCs w:val="24"/>
        </w:rPr>
        <w:t xml:space="preserve">к Порядку </w:t>
      </w:r>
      <w:r w:rsidRPr="00E5235C">
        <w:rPr>
          <w:bCs/>
          <w:sz w:val="24"/>
          <w:szCs w:val="24"/>
        </w:rPr>
        <w:t>предоставления и распределения субсидии из</w:t>
      </w:r>
    </w:p>
    <w:p w:rsidR="00561A3B" w:rsidRPr="00E5235C" w:rsidRDefault="00561A3B" w:rsidP="00561A3B">
      <w:pPr>
        <w:pStyle w:val="ad"/>
        <w:ind w:left="0"/>
        <w:jc w:val="right"/>
        <w:rPr>
          <w:bCs/>
          <w:sz w:val="24"/>
          <w:szCs w:val="24"/>
        </w:rPr>
      </w:pPr>
      <w:r w:rsidRPr="00E5235C">
        <w:rPr>
          <w:bCs/>
          <w:sz w:val="24"/>
          <w:szCs w:val="24"/>
        </w:rPr>
        <w:t xml:space="preserve">республиканского бюджета Карачаево-Черкесской Республики </w:t>
      </w:r>
    </w:p>
    <w:p w:rsidR="00561A3B" w:rsidRPr="00E5235C" w:rsidRDefault="00561A3B" w:rsidP="00561A3B">
      <w:pPr>
        <w:pStyle w:val="ad"/>
        <w:ind w:left="0"/>
        <w:jc w:val="right"/>
        <w:rPr>
          <w:bCs/>
          <w:sz w:val="24"/>
          <w:szCs w:val="24"/>
        </w:rPr>
      </w:pPr>
      <w:r w:rsidRPr="00E5235C">
        <w:rPr>
          <w:bCs/>
          <w:sz w:val="24"/>
          <w:szCs w:val="24"/>
        </w:rPr>
        <w:t xml:space="preserve">на возмещение части прямых понесенных затрат на создание </w:t>
      </w:r>
    </w:p>
    <w:p w:rsidR="00561A3B" w:rsidRPr="00E5235C" w:rsidRDefault="00561A3B" w:rsidP="00561A3B">
      <w:pPr>
        <w:pStyle w:val="ad"/>
        <w:ind w:left="0"/>
        <w:jc w:val="right"/>
        <w:rPr>
          <w:bCs/>
          <w:sz w:val="24"/>
          <w:szCs w:val="24"/>
        </w:rPr>
      </w:pPr>
      <w:r w:rsidRPr="00E5235C">
        <w:rPr>
          <w:bCs/>
          <w:sz w:val="24"/>
          <w:szCs w:val="24"/>
        </w:rPr>
        <w:t xml:space="preserve">и (или) модернизацию объектов агропромышленного комплекса </w:t>
      </w:r>
    </w:p>
    <w:p w:rsidR="00561A3B" w:rsidRPr="00E5235C" w:rsidRDefault="00561A3B" w:rsidP="00561A3B">
      <w:pPr>
        <w:pStyle w:val="ad"/>
        <w:ind w:left="0"/>
        <w:jc w:val="right"/>
        <w:rPr>
          <w:bCs/>
          <w:sz w:val="24"/>
          <w:szCs w:val="24"/>
        </w:rPr>
      </w:pPr>
      <w:r w:rsidRPr="00E5235C">
        <w:rPr>
          <w:bCs/>
          <w:sz w:val="24"/>
          <w:szCs w:val="24"/>
        </w:rPr>
        <w:t xml:space="preserve">Карачаево-Черкесской Республики, а также на приобретение </w:t>
      </w:r>
    </w:p>
    <w:p w:rsidR="00561A3B" w:rsidRPr="00E5235C" w:rsidRDefault="00561A3B" w:rsidP="00561A3B">
      <w:pPr>
        <w:pStyle w:val="ad"/>
        <w:ind w:left="0"/>
        <w:jc w:val="right"/>
        <w:rPr>
          <w:bCs/>
          <w:sz w:val="24"/>
          <w:szCs w:val="24"/>
        </w:rPr>
      </w:pPr>
      <w:r w:rsidRPr="00E5235C">
        <w:rPr>
          <w:bCs/>
          <w:sz w:val="24"/>
          <w:szCs w:val="24"/>
        </w:rPr>
        <w:t>и ввод в промышленную эксплуатацию маркировочного</w:t>
      </w:r>
    </w:p>
    <w:p w:rsidR="00561A3B" w:rsidRPr="00E5235C" w:rsidRDefault="00561A3B" w:rsidP="00561A3B">
      <w:pPr>
        <w:pStyle w:val="ad"/>
        <w:ind w:left="0"/>
        <w:jc w:val="right"/>
        <w:rPr>
          <w:bCs/>
          <w:sz w:val="24"/>
          <w:szCs w:val="24"/>
        </w:rPr>
      </w:pPr>
      <w:r w:rsidRPr="00E5235C">
        <w:rPr>
          <w:bCs/>
          <w:sz w:val="24"/>
          <w:szCs w:val="24"/>
        </w:rPr>
        <w:t xml:space="preserve"> оборудования для внедрения обязательной маркировки</w:t>
      </w:r>
    </w:p>
    <w:p w:rsidR="00561A3B" w:rsidRPr="00E5235C" w:rsidRDefault="00561A3B" w:rsidP="00561A3B">
      <w:pPr>
        <w:pStyle w:val="ad"/>
        <w:ind w:left="0"/>
        <w:jc w:val="right"/>
        <w:rPr>
          <w:sz w:val="24"/>
          <w:szCs w:val="24"/>
        </w:rPr>
      </w:pPr>
      <w:r w:rsidRPr="00E5235C">
        <w:rPr>
          <w:bCs/>
          <w:sz w:val="24"/>
          <w:szCs w:val="24"/>
        </w:rPr>
        <w:t xml:space="preserve"> отдельных видов молочной продукции</w:t>
      </w:r>
    </w:p>
    <w:p w:rsidR="00561A3B" w:rsidRPr="00E5235C" w:rsidRDefault="00561A3B" w:rsidP="00561A3B">
      <w:pPr>
        <w:suppressAutoHyphens/>
        <w:jc w:val="right"/>
        <w:rPr>
          <w:rFonts w:ascii="Times New Roman" w:hAnsi="Times New Roman" w:cs="Times New Roman"/>
          <w:sz w:val="24"/>
          <w:szCs w:val="24"/>
        </w:rPr>
      </w:pPr>
    </w:p>
    <w:p w:rsidR="00561A3B" w:rsidRPr="00E5235C" w:rsidRDefault="00561A3B" w:rsidP="00561A3B">
      <w:pPr>
        <w:suppressAutoHyphens/>
        <w:jc w:val="center"/>
        <w:rPr>
          <w:rFonts w:ascii="Times New Roman" w:hAnsi="Times New Roman" w:cs="Times New Roman"/>
          <w:sz w:val="28"/>
          <w:szCs w:val="28"/>
        </w:rPr>
      </w:pPr>
      <w:r w:rsidRPr="00E5235C">
        <w:rPr>
          <w:rFonts w:ascii="Times New Roman" w:hAnsi="Times New Roman" w:cs="Times New Roman"/>
          <w:sz w:val="28"/>
          <w:szCs w:val="28"/>
        </w:rPr>
        <w:t>ТРЕБОВАНИЯ</w:t>
      </w:r>
    </w:p>
    <w:p w:rsidR="00561A3B" w:rsidRPr="00E5235C" w:rsidRDefault="00561A3B" w:rsidP="00561A3B">
      <w:pPr>
        <w:suppressAutoHyphens/>
        <w:jc w:val="center"/>
        <w:rPr>
          <w:rFonts w:ascii="Times New Roman" w:hAnsi="Times New Roman" w:cs="Times New Roman"/>
          <w:sz w:val="28"/>
          <w:szCs w:val="28"/>
        </w:rPr>
      </w:pPr>
      <w:r w:rsidRPr="00E5235C">
        <w:rPr>
          <w:rFonts w:ascii="Times New Roman" w:hAnsi="Times New Roman" w:cs="Times New Roman"/>
          <w:sz w:val="28"/>
          <w:szCs w:val="28"/>
        </w:rPr>
        <w:t>к объектам агропромышленного комплекса</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хранилищ для хранения, хранения и подработки различных видов плодов и ягод:</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заложенного собственного (или арендованного) сада площадью не менее 10 га и (или) наличие проекта на закладку сада.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Мощность не менее 500 тонн единовременного хранения плодов и ягод.</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системы         противопожарной         безопасности и технологических систем, обеспечивающих поддержание микроклимата в хранилище в соответствии с принятой технологией хранения плодов и ягод (в зависимости от наименования культуры).</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хранилищ для хранения, хранения и подработки картофеля:</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собственных (или арендованных) земельных участков, используемых для производства картофеля, не менее 50 га.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w:t>
      </w:r>
      <w:r w:rsidRPr="00E5235C">
        <w:rPr>
          <w:rFonts w:ascii="Times New Roman" w:hAnsi="Times New Roman" w:cs="Times New Roman"/>
          <w:sz w:val="24"/>
          <w:szCs w:val="24"/>
        </w:rPr>
        <w:tab/>
        <w:t>объема</w:t>
      </w:r>
      <w:r w:rsidRPr="00E5235C">
        <w:rPr>
          <w:rFonts w:ascii="Times New Roman" w:hAnsi="Times New Roman" w:cs="Times New Roman"/>
          <w:sz w:val="24"/>
          <w:szCs w:val="24"/>
        </w:rPr>
        <w:tab/>
        <w:t>производства</w:t>
      </w:r>
      <w:r w:rsidRPr="00E5235C">
        <w:rPr>
          <w:rFonts w:ascii="Times New Roman" w:hAnsi="Times New Roman" w:cs="Times New Roman"/>
          <w:sz w:val="24"/>
          <w:szCs w:val="24"/>
        </w:rPr>
        <w:tab/>
        <w:t>картофеля</w:t>
      </w:r>
      <w:r w:rsidRPr="00E5235C">
        <w:rPr>
          <w:rFonts w:ascii="Times New Roman" w:hAnsi="Times New Roman" w:cs="Times New Roman"/>
          <w:sz w:val="24"/>
          <w:szCs w:val="24"/>
        </w:rPr>
        <w:tab/>
        <w:t>за</w:t>
      </w:r>
      <w:r w:rsidRPr="00E5235C">
        <w:rPr>
          <w:rFonts w:ascii="Times New Roman" w:hAnsi="Times New Roman" w:cs="Times New Roman"/>
          <w:sz w:val="24"/>
          <w:szCs w:val="24"/>
        </w:rPr>
        <w:tab/>
        <w:t>год, предшествующий году получения средств федерального бюджета, не менее 1000 тонн.</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комплекса   специальных    машин   и   оборудования по выращиванию, уборке и подработке картофеля.</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Мощность не менее 1000 тонн единовременного  хранения картофеля.</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технологических систем в проекте, обеспечивающих поддержание микроклимата в хранилище в соответствии с принятои технологией хранения картофеля — при создании хранилищ для хранения, хранения и подработки картофеля.</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улучшения    технологических   систем,   приведенных в подпункте 2.5 пункта 2 настоящего приложения, и увеличение мощности по хранению картофеля — при модернизации хранилищ для хранения, хранения и подработки картофеля.</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pStyle w:val="ad"/>
        <w:widowControl/>
        <w:numPr>
          <w:ilvl w:val="0"/>
          <w:numId w:val="35"/>
        </w:numPr>
        <w:suppressAutoHyphens/>
        <w:autoSpaceDE/>
        <w:autoSpaceDN/>
        <w:adjustRightInd/>
        <w:ind w:left="0" w:firstLine="567"/>
        <w:jc w:val="both"/>
        <w:rPr>
          <w:sz w:val="24"/>
          <w:szCs w:val="24"/>
        </w:rPr>
      </w:pPr>
      <w:r w:rsidRPr="00E5235C">
        <w:rPr>
          <w:sz w:val="24"/>
          <w:szCs w:val="24"/>
        </w:rPr>
        <w:t>В отношении хранилищ для хранения, хранения и подработки овощей:</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собственных (или арендованных) земельных участков, используемых для производства овощных культур, не менее 50 га.</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lastRenderedPageBreak/>
        <w:t>Наличие</w:t>
      </w:r>
      <w:r w:rsidRPr="00E5235C">
        <w:rPr>
          <w:sz w:val="24"/>
          <w:szCs w:val="24"/>
        </w:rPr>
        <w:tab/>
        <w:t>объема</w:t>
      </w:r>
      <w:r w:rsidRPr="00E5235C">
        <w:rPr>
          <w:sz w:val="24"/>
          <w:szCs w:val="24"/>
        </w:rPr>
        <w:tab/>
        <w:t>производства</w:t>
      </w:r>
      <w:r w:rsidRPr="00E5235C">
        <w:rPr>
          <w:sz w:val="24"/>
          <w:szCs w:val="24"/>
        </w:rPr>
        <w:tab/>
        <w:t>овощных</w:t>
      </w:r>
      <w:r w:rsidRPr="00E5235C">
        <w:rPr>
          <w:sz w:val="24"/>
          <w:szCs w:val="24"/>
        </w:rPr>
        <w:tab/>
        <w:t>культур</w:t>
      </w:r>
      <w:r w:rsidRPr="00E5235C">
        <w:rPr>
          <w:sz w:val="24"/>
          <w:szCs w:val="24"/>
        </w:rPr>
        <w:tab/>
        <w:t>за</w:t>
      </w:r>
      <w:r w:rsidRPr="00E5235C">
        <w:rPr>
          <w:sz w:val="24"/>
          <w:szCs w:val="24"/>
        </w:rPr>
        <w:tab/>
        <w:t>год, предшествующий году получения средств федерального бюджета, не менее 2000 тонн.</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комплекса   специальных   машин   и   оборудования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по выращиванию, уборке и подработке овощей.</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Мощность не менее 1000 тонн единовременного хранения овощей.</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 — при создании хранилищ для хранения, хранения и подработки овощей.</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улучшения   технологических   систем,   приведенных в подпункте 3.5 пункта 3 настоящего приложения, и увеличение мощности по хранению овощей — при модернизации хранилищ для хранения, хранения и подработки овощей.</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pStyle w:val="ad"/>
        <w:widowControl/>
        <w:numPr>
          <w:ilvl w:val="0"/>
          <w:numId w:val="35"/>
        </w:numPr>
        <w:suppressAutoHyphens/>
        <w:autoSpaceDE/>
        <w:autoSpaceDN/>
        <w:adjustRightInd/>
        <w:ind w:left="0" w:firstLine="567"/>
        <w:jc w:val="both"/>
        <w:rPr>
          <w:sz w:val="24"/>
          <w:szCs w:val="24"/>
        </w:rPr>
      </w:pPr>
      <w:r w:rsidRPr="00E5235C">
        <w:rPr>
          <w:sz w:val="24"/>
          <w:szCs w:val="24"/>
        </w:rPr>
        <w:t>В    отношении     животноводческих     комплексов     молочного</w:t>
      </w:r>
    </w:p>
    <w:p w:rsidR="00561A3B" w:rsidRPr="00E5235C" w:rsidRDefault="00561A3B" w:rsidP="00561A3B">
      <w:pPr>
        <w:suppressAutoHyphens/>
        <w:spacing w:after="0"/>
        <w:rPr>
          <w:rFonts w:ascii="Times New Roman" w:hAnsi="Times New Roman" w:cs="Times New Roman"/>
          <w:sz w:val="24"/>
          <w:szCs w:val="24"/>
        </w:rPr>
      </w:pPr>
      <w:r w:rsidRPr="00E5235C">
        <w:rPr>
          <w:rFonts w:ascii="Times New Roman" w:hAnsi="Times New Roman" w:cs="Times New Roman"/>
          <w:sz w:val="24"/>
          <w:szCs w:val="24"/>
        </w:rPr>
        <w:t>направления (молочных ферм):</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коров и (или) нетелей 100 и более голов и (или) козоматок 100 и более голов - при создании животноводческих комплексов молочного направления (молочных ферм).</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Объем комплектации поголовьем: </w:t>
      </w:r>
    </w:p>
    <w:p w:rsidR="00561A3B" w:rsidRPr="00E5235C" w:rsidRDefault="00561A3B" w:rsidP="00561A3B">
      <w:pPr>
        <w:suppressAutoHyphens/>
        <w:spacing w:after="0"/>
        <w:rPr>
          <w:rFonts w:ascii="Times New Roman" w:hAnsi="Times New Roman" w:cs="Times New Roman"/>
          <w:sz w:val="24"/>
          <w:szCs w:val="24"/>
        </w:rPr>
      </w:pPr>
      <w:r w:rsidRPr="00E5235C">
        <w:rPr>
          <w:rFonts w:ascii="Times New Roman" w:hAnsi="Times New Roman" w:cs="Times New Roman"/>
          <w:sz w:val="24"/>
          <w:szCs w:val="24"/>
        </w:rPr>
        <w:t>с численностью поголовья коров и (или) нетелей до 3000 голов — в соответствии с заявленной мощностью;</w:t>
      </w:r>
    </w:p>
    <w:p w:rsidR="00561A3B" w:rsidRPr="00E5235C" w:rsidRDefault="00561A3B" w:rsidP="00561A3B">
      <w:pPr>
        <w:suppressAutoHyphens/>
        <w:spacing w:after="0"/>
        <w:rPr>
          <w:rFonts w:ascii="Times New Roman" w:hAnsi="Times New Roman" w:cs="Times New Roman"/>
          <w:sz w:val="24"/>
          <w:szCs w:val="24"/>
        </w:rPr>
      </w:pPr>
      <w:r w:rsidRPr="00E5235C">
        <w:rPr>
          <w:rFonts w:ascii="Times New Roman" w:hAnsi="Times New Roman" w:cs="Times New Roman"/>
          <w:sz w:val="24"/>
          <w:szCs w:val="24"/>
        </w:rPr>
        <w:t>с численностью поголовья коров и (или) нетелей 3000 голов или более — не менее 50% от заявленной мощности.</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Мощность объектов не менее 120 ското-мест при создании специализированных ферм и (или) площадок по выращиванию и (или) откорму молодняка крупного рогатого скота молочных пород</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коров и (или) нетелей 100 голов  и более  и (или) козоматок 100 и более голов — при модернизации животноводческих комплексов молочного направления (молочных ферм).</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Достижение проектной мощности по производству   молока на созданных и (или) модернизированных животноводческих комплексах молочного направления (молочных фермах) — не позднее 2 лет с даты введения их в эксплуатацию.</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Достижение уровня планируемой молочной продуктивности на созданных и (или) модернизированных животноводческих комплексах молочного направления (молочных фермах) не менее чем на 30% выше среднего показателя молочной продуктивности в сельскохозяйственных организациях соответствующего субъекта Российской Федерации.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Достижение заявленной проектной мощности по объему комплектации поголовьем на созданных и (или) модернизированных животноводческих комплексах молочного направления (молочных фермах) с численностью поголовья коров и (или) нетелей 3000 голов или более — не позднее 9 месяцев с даты введения животноводческого комплекса в эксплуатацию.</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одного направления: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направление по модернизации оборудования систем содержания,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доения, приемки и (или) первичной переработки молока: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доильного оборудования;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lastRenderedPageBreak/>
        <w:t>оснащение и (или) замена оборудования по приемке и (или) первичной    переработке    молока,    включая    холодильную    обработку и хранение молочной продукции;</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изменение планировки   помещения    под   новую   технологию содержания;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направление по модернизации оборудования для кормопроизводства и навозоудаления: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приготовления и раздачи кормов;</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навозоудаления.</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селекционно-семеноводческих       центров в растениеводстве:</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оригинального семеноводства картофеля 40 — 50 тысяч микрорастений, 250 — 300 тысяч миниклубней, 70 — 80 тонн первого полевого поколения из миниклубней, 500 — 600 тонн семян супер-супер элиты.</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элитного семеноводства картофеля не менее 500 тонн семян суперэлиты, не менее 2 тысяч тонн семян элиты.</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по созданию сортов картофеля и производству оригинальных и элитных семян картофеля не менее 2 тысяч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по    производству    семян    родительских    форм    гибридов    кукурузы не менее 200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по созданию гибридов кукурузы, производству семян родительских форм гибридов кукурузы, по производству гибридных семян кукурузы первого поколения не менее 500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по производству семян подсолнечника не менее 1 тысячи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по производству семян трав не менее 50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по производству семян льна или семян конопли 20 — 100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По производству различных видов семян сельскохозяйственных культур</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(включая сою) не менее 1 тысячи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по производству семян овощных культур не менее 0,3 тонны семян в открытом грунте или не менее 0,01 тонны семян в защищенном грунте.</w:t>
      </w:r>
    </w:p>
    <w:p w:rsidR="00561A3B" w:rsidRPr="00E5235C" w:rsidRDefault="00561A3B" w:rsidP="00561A3B">
      <w:pPr>
        <w:pStyle w:val="ad"/>
        <w:widowControl/>
        <w:numPr>
          <w:ilvl w:val="1"/>
          <w:numId w:val="35"/>
        </w:numPr>
        <w:suppressAutoHyphens/>
        <w:autoSpaceDE/>
        <w:autoSpaceDN/>
        <w:adjustRightInd/>
        <w:ind w:left="0" w:firstLine="567"/>
        <w:jc w:val="both"/>
        <w:rPr>
          <w:sz w:val="24"/>
          <w:szCs w:val="24"/>
        </w:rPr>
      </w:pPr>
      <w:r w:rsidRPr="00E5235C">
        <w:rPr>
          <w:sz w:val="24"/>
          <w:szCs w:val="24"/>
        </w:rPr>
        <w:t>Наличие производства в селекционно-семеноводческом центре по производству родительских форм гибридов сахарной свеклы не менее 3 тонн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производства в селекционно-семеноводческом центре по производству сертифицированного посадочного материала плодовых культур не менее 250 тысяч штук саженцев отечественной селекции.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земельных участков, находящихся в собственности или в пользовании в соответствии с законодательством Российской Федерации.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lastRenderedPageBreak/>
        <w:t>Наличие зарегистрированных лицензионных договоров между получателем средств на возмещение части прямых понесенных затрат и правообладателя при использовании охраняемых селекционных достижений.</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у получателя средств на возмещение части прямых понесенных затрат регистрации в качестве оригинатора сорта растений или договора с оригинатором сорта (гибрида сорта) на производство семян.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селекционно-генетических центров в птицеводстве:</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документов, подтверждающих участие получателя средств на возмещение части прямых понесенных затрат в Федеральной научно-технической      программе      развития      сельского      хозяйства на 2017 — 2030 годы, утвержденной постановлением Правительства Российской Федерации от 25.08.2017 № 996.</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свидетельства о регистрации   получателя   средств на возмещение части прямых понесенных затрат в государственном племенном регистре.</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несушек по видам — не менее (тысяч голов):</w:t>
      </w:r>
    </w:p>
    <w:p w:rsidR="00561A3B" w:rsidRPr="00E5235C" w:rsidRDefault="00561A3B" w:rsidP="00561A3B">
      <w:pPr>
        <w:suppressAutoHyphens/>
        <w:spacing w:after="0"/>
        <w:rPr>
          <w:rFonts w:ascii="Times New Roman" w:hAnsi="Times New Roman" w:cs="Times New Roman"/>
          <w:sz w:val="24"/>
          <w:szCs w:val="24"/>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
        <w:gridCol w:w="850"/>
        <w:gridCol w:w="1134"/>
        <w:gridCol w:w="1985"/>
        <w:gridCol w:w="1134"/>
        <w:gridCol w:w="1417"/>
      </w:tblGrid>
      <w:tr w:rsidR="00561A3B" w:rsidRPr="00E5235C" w:rsidTr="00EF03EA">
        <w:trPr>
          <w:trHeight w:val="546"/>
        </w:trPr>
        <w:tc>
          <w:tcPr>
            <w:tcW w:w="1726" w:type="dxa"/>
            <w:gridSpan w:val="2"/>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Куры</w:t>
            </w:r>
          </w:p>
        </w:tc>
        <w:tc>
          <w:tcPr>
            <w:tcW w:w="1134"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Индейки</w:t>
            </w:r>
          </w:p>
        </w:tc>
        <w:tc>
          <w:tcPr>
            <w:tcW w:w="1985"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Водоплавающая птица</w:t>
            </w:r>
          </w:p>
        </w:tc>
        <w:tc>
          <w:tcPr>
            <w:tcW w:w="1134"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Цесарки</w:t>
            </w:r>
          </w:p>
        </w:tc>
        <w:tc>
          <w:tcPr>
            <w:tcW w:w="1417"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Перепела</w:t>
            </w:r>
          </w:p>
        </w:tc>
      </w:tr>
      <w:tr w:rsidR="00561A3B" w:rsidRPr="00E5235C" w:rsidTr="00EF03EA">
        <w:trPr>
          <w:trHeight w:val="541"/>
        </w:trPr>
        <w:tc>
          <w:tcPr>
            <w:tcW w:w="876"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яичные</w:t>
            </w:r>
          </w:p>
        </w:tc>
        <w:tc>
          <w:tcPr>
            <w:tcW w:w="850"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мясные</w:t>
            </w:r>
          </w:p>
        </w:tc>
        <w:tc>
          <w:tcPr>
            <w:tcW w:w="1134"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c>
          <w:tcPr>
            <w:tcW w:w="1985"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c>
          <w:tcPr>
            <w:tcW w:w="1134"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c>
          <w:tcPr>
            <w:tcW w:w="1417"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r>
      <w:tr w:rsidR="00561A3B" w:rsidRPr="00E5235C" w:rsidTr="00EF03EA">
        <w:trPr>
          <w:trHeight w:val="537"/>
        </w:trPr>
        <w:tc>
          <w:tcPr>
            <w:tcW w:w="876"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60</w:t>
            </w:r>
          </w:p>
        </w:tc>
        <w:tc>
          <w:tcPr>
            <w:tcW w:w="850"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30</w:t>
            </w:r>
          </w:p>
        </w:tc>
        <w:tc>
          <w:tcPr>
            <w:tcW w:w="1134"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10</w:t>
            </w:r>
          </w:p>
        </w:tc>
        <w:tc>
          <w:tcPr>
            <w:tcW w:w="1985"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20</w:t>
            </w:r>
          </w:p>
        </w:tc>
        <w:tc>
          <w:tcPr>
            <w:tcW w:w="1134"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7</w:t>
            </w:r>
          </w:p>
        </w:tc>
        <w:tc>
          <w:tcPr>
            <w:tcW w:w="1417"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10</w:t>
            </w:r>
          </w:p>
        </w:tc>
      </w:tr>
    </w:tbl>
    <w:p w:rsidR="00561A3B" w:rsidRPr="00E5235C" w:rsidRDefault="00561A3B" w:rsidP="00561A3B">
      <w:pPr>
        <w:suppressAutoHyphens/>
        <w:spacing w:after="0"/>
        <w:rPr>
          <w:rFonts w:ascii="Times New Roman" w:hAnsi="Times New Roman" w:cs="Times New Roman"/>
          <w:sz w:val="24"/>
          <w:szCs w:val="24"/>
        </w:rPr>
      </w:pP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w:t>
      </w:r>
      <w:r w:rsidRPr="00E5235C">
        <w:rPr>
          <w:rFonts w:ascii="Times New Roman" w:hAnsi="Times New Roman" w:cs="Times New Roman"/>
          <w:sz w:val="24"/>
          <w:szCs w:val="24"/>
        </w:rPr>
        <w:tab/>
        <w:t>количества</w:t>
      </w:r>
      <w:r w:rsidRPr="00E5235C">
        <w:rPr>
          <w:rFonts w:ascii="Times New Roman" w:hAnsi="Times New Roman" w:cs="Times New Roman"/>
          <w:sz w:val="24"/>
          <w:szCs w:val="24"/>
        </w:rPr>
        <w:tab/>
        <w:t>основных</w:t>
      </w:r>
      <w:r w:rsidRPr="00E5235C">
        <w:rPr>
          <w:rFonts w:ascii="Times New Roman" w:hAnsi="Times New Roman" w:cs="Times New Roman"/>
          <w:sz w:val="24"/>
          <w:szCs w:val="24"/>
        </w:rPr>
        <w:tab/>
        <w:t>линий/селекционных</w:t>
      </w:r>
      <w:r w:rsidRPr="00E5235C">
        <w:rPr>
          <w:rFonts w:ascii="Times New Roman" w:hAnsi="Times New Roman" w:cs="Times New Roman"/>
          <w:sz w:val="24"/>
          <w:szCs w:val="24"/>
        </w:rPr>
        <w:tab/>
        <w:t>гнезд на линию по видам — не менее (шт.):</w:t>
      </w:r>
    </w:p>
    <w:p w:rsidR="00561A3B" w:rsidRPr="00E5235C" w:rsidRDefault="00561A3B" w:rsidP="00561A3B">
      <w:pPr>
        <w:suppressAutoHyphens/>
        <w:spacing w:after="0"/>
        <w:rPr>
          <w:rFonts w:ascii="Times New Roman" w:hAnsi="Times New Roman" w:cs="Times New Roman"/>
          <w:sz w:val="24"/>
          <w:szCs w:val="24"/>
        </w:rPr>
      </w:pPr>
    </w:p>
    <w:p w:rsidR="00561A3B" w:rsidRPr="00E5235C" w:rsidRDefault="00561A3B" w:rsidP="00561A3B">
      <w:pPr>
        <w:suppressAutoHyphens/>
        <w:spacing w:after="0"/>
        <w:rPr>
          <w:rFonts w:ascii="Times New Roman" w:hAnsi="Times New Roman" w:cs="Times New Roman"/>
          <w:sz w:val="24"/>
          <w:szCs w:val="24"/>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301"/>
        <w:gridCol w:w="1296"/>
        <w:gridCol w:w="2328"/>
        <w:gridCol w:w="1368"/>
        <w:gridCol w:w="1483"/>
      </w:tblGrid>
      <w:tr w:rsidR="00561A3B" w:rsidRPr="00E5235C" w:rsidTr="00561A3B">
        <w:trPr>
          <w:trHeight w:val="565"/>
        </w:trPr>
        <w:tc>
          <w:tcPr>
            <w:tcW w:w="2597" w:type="dxa"/>
            <w:gridSpan w:val="2"/>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Куры</w:t>
            </w:r>
          </w:p>
        </w:tc>
        <w:tc>
          <w:tcPr>
            <w:tcW w:w="1296"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Индейки</w:t>
            </w:r>
          </w:p>
        </w:tc>
        <w:tc>
          <w:tcPr>
            <w:tcW w:w="2328"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Водоплавающая птица</w:t>
            </w:r>
          </w:p>
        </w:tc>
        <w:tc>
          <w:tcPr>
            <w:tcW w:w="1368"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Цесарки</w:t>
            </w:r>
          </w:p>
        </w:tc>
        <w:tc>
          <w:tcPr>
            <w:tcW w:w="1483" w:type="dxa"/>
            <w:vMerge w:val="restart"/>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Перепела</w:t>
            </w:r>
          </w:p>
        </w:tc>
      </w:tr>
      <w:tr w:rsidR="00561A3B" w:rsidRPr="00E5235C" w:rsidTr="00561A3B">
        <w:trPr>
          <w:trHeight w:val="532"/>
        </w:trPr>
        <w:tc>
          <w:tcPr>
            <w:tcW w:w="1296"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яичные</w:t>
            </w:r>
          </w:p>
        </w:tc>
        <w:tc>
          <w:tcPr>
            <w:tcW w:w="1301"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мясные</w:t>
            </w:r>
          </w:p>
        </w:tc>
        <w:tc>
          <w:tcPr>
            <w:tcW w:w="1296"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c>
          <w:tcPr>
            <w:tcW w:w="2328"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c>
          <w:tcPr>
            <w:tcW w:w="1368"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c>
          <w:tcPr>
            <w:tcW w:w="1483" w:type="dxa"/>
            <w:vMerge/>
            <w:tcBorders>
              <w:top w:val="nil"/>
            </w:tcBorders>
          </w:tcPr>
          <w:p w:rsidR="00561A3B" w:rsidRPr="00E5235C" w:rsidRDefault="00561A3B" w:rsidP="00561A3B">
            <w:pPr>
              <w:widowControl/>
              <w:suppressAutoHyphens/>
              <w:autoSpaceDE/>
              <w:autoSpaceDN/>
              <w:jc w:val="both"/>
              <w:rPr>
                <w:rFonts w:ascii="Times New Roman" w:hAnsi="Times New Roman" w:cs="Times New Roman"/>
                <w:sz w:val="24"/>
                <w:szCs w:val="24"/>
              </w:rPr>
            </w:pPr>
          </w:p>
        </w:tc>
      </w:tr>
      <w:tr w:rsidR="00561A3B" w:rsidRPr="00E5235C" w:rsidTr="00561A3B">
        <w:trPr>
          <w:trHeight w:val="541"/>
        </w:trPr>
        <w:tc>
          <w:tcPr>
            <w:tcW w:w="1296"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4/60</w:t>
            </w:r>
          </w:p>
        </w:tc>
        <w:tc>
          <w:tcPr>
            <w:tcW w:w="1301"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4/60</w:t>
            </w:r>
          </w:p>
        </w:tc>
        <w:tc>
          <w:tcPr>
            <w:tcW w:w="1296"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3/60</w:t>
            </w:r>
          </w:p>
        </w:tc>
        <w:tc>
          <w:tcPr>
            <w:tcW w:w="2328"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2/60</w:t>
            </w:r>
          </w:p>
        </w:tc>
        <w:tc>
          <w:tcPr>
            <w:tcW w:w="1368"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2/60</w:t>
            </w:r>
          </w:p>
        </w:tc>
        <w:tc>
          <w:tcPr>
            <w:tcW w:w="1483" w:type="dxa"/>
          </w:tcPr>
          <w:p w:rsidR="00561A3B" w:rsidRPr="00E5235C" w:rsidRDefault="00561A3B" w:rsidP="00561A3B">
            <w:pPr>
              <w:widowControl/>
              <w:suppressAutoHyphens/>
              <w:autoSpaceDE/>
              <w:autoSpaceDN/>
              <w:jc w:val="both"/>
              <w:rPr>
                <w:rFonts w:ascii="Times New Roman" w:hAnsi="Times New Roman" w:cs="Times New Roman"/>
                <w:sz w:val="24"/>
                <w:szCs w:val="24"/>
              </w:rPr>
            </w:pPr>
            <w:r w:rsidRPr="00E5235C">
              <w:rPr>
                <w:rFonts w:ascii="Times New Roman" w:hAnsi="Times New Roman" w:cs="Times New Roman"/>
                <w:sz w:val="24"/>
                <w:szCs w:val="24"/>
              </w:rPr>
              <w:t>2/60</w:t>
            </w:r>
          </w:p>
        </w:tc>
      </w:tr>
    </w:tbl>
    <w:p w:rsidR="00561A3B" w:rsidRPr="00E5235C" w:rsidRDefault="00561A3B" w:rsidP="00561A3B">
      <w:pPr>
        <w:tabs>
          <w:tab w:val="left" w:pos="3435"/>
        </w:tabs>
        <w:spacing w:after="0"/>
        <w:rPr>
          <w:rFonts w:ascii="Times New Roman" w:hAnsi="Times New Roman" w:cs="Times New Roman"/>
          <w:sz w:val="24"/>
          <w:szCs w:val="24"/>
        </w:rPr>
      </w:pPr>
      <w:r w:rsidRPr="00E5235C">
        <w:rPr>
          <w:rFonts w:ascii="Times New Roman" w:hAnsi="Times New Roman" w:cs="Times New Roman"/>
          <w:sz w:val="24"/>
          <w:szCs w:val="24"/>
        </w:rPr>
        <w:tab/>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для размещения, содержания птицы, инкубатория, яйцесклада,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автоматизированной   локальной   системы   учета и контроля племенной птицы.</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оснащения     центра     инженерными     системами и технологическим оборудованием, обеспечивающими поддержание микроклимата.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 xml:space="preserve">Наличие обеспеченности объекта тепловыми, энерго- и водными ресурсами    в   объеме   100%   от   заявленной    проектной    мощности с          подтверждением         </w:t>
      </w:r>
      <w:r w:rsidRPr="00E5235C">
        <w:rPr>
          <w:rFonts w:ascii="Times New Roman" w:hAnsi="Times New Roman" w:cs="Times New Roman"/>
          <w:sz w:val="24"/>
          <w:szCs w:val="24"/>
        </w:rPr>
        <w:lastRenderedPageBreak/>
        <w:t>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овцеводческих   комплексов   (ферм)   мясногонаправления:</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овец не менее 10 000 голов.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Мощность объектов не менее 15 000 ското-мест для овцематок.</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исходно-раэрешительной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мощностей по производству   сухих молочныхпродуктов для детского питания и компонентов для них:</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Для предприятий по производству сухих адаптированных молочных смесей (заменителей женского молока) и сухой «молочной основы» для их производства.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«молочнои основы».</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Производство готовой продукции из коровьего молока и (или)вторичного молочного сырья и других компонентов, произведенныхна территории Российской Федерации.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Объем коровьего молока и (или) вторичного молочного сырья и других компонентов, произведенных на территории Российской Федерации,   в   готовой   продукции    должен   составлять   не   менее   70% (в пересчёте на сухое вещество).</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Для предприятий по производству сухой деминерализованной сыворотки  — наличие   полного   цикла   производственного   процесса от переработки вторичного  молочного  сырья  (сыворотки),  состоящего из не менее 70% компонентов, произведенных на территории Российской Федерации, до получения сухой деминерализованной сыворотки с уровнем деминерализации 90%.</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льно-, пенькоперерабатывающих предприятий:</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земельных участков, находящихся в собственности или в пользовании в соответствии с законодательством Российской Федерации, используемых для производства льна-долгунца и (или) технической конопли не менее 300 га.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комплекса   специальных    машин    и   оборудования по выращиванию и уборке льна-долгунца и (или) технической коноппи.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Использование   конструкций,    технологического   оборудования и материалов   отечественного   производства   в   размере   не   менее   30% от сметной стоимости оборудования, за исключением оборудования, аналоги которого не производятся в России.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Для предприятии по переработке льна-долгунца и (или) технической конопли наличие технологического оборудование, обеспечивающего годовой объем выпуска продукции в объеме не менее 300 тонн.</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При модернизации предприятий по переработке льна-долгунца и (или) технической конопли — приобретение и монтаж технологического оборудования,  позволяющего  увеличить  годовой  объем  производства не менее чем на 20%.</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селекционно-питомниководческих    центров в виноградарстве:</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сертифицированного посадочного материала винограда не менее 250 тысяч штук саженцев.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lastRenderedPageBreak/>
        <w:t>Наличие земельных участков, находящихся в собственности или в пользовании в соответствии с законодательством Российской Федерации.</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репродукторов первого порядка для производства родительских форм птицы яичного направления продуктивности: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птицы родительских форм 5 000 и более голов.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Мощность объекта для производства родительских форм птицы</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яичного направления продуктивности не менее 5 000 птице-мест.</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Уровень объема произведенного инкубационного яйца родительских форм птицы яичного направления продуктивности не менее 1 450 тыс. штук.</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для размещения, содержания птицы, яйцесклада, производственной лаборатории.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Обеспеченность объекта тепловыми, энерго-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Модернизация осуществляется по одному или нескольким из следующих направлений:</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 xml:space="preserve">оснащение и (или) замена оборудования для содержания птицы; </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обеспечения микроклимата;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 xml:space="preserve">оснащение и (или) замена оборудования для c6opa яиц; </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 xml:space="preserve">оснащение и (или) замена оборудования для инкубации яиц; </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кормопроизводства;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кормления и поения птицы;</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уборки помета.</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репродукторов первого порядка для производства родительских форм птицы мясного направления продуктивности: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птицы родительских форм 5 000 и болееголов.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Мощность объекта для производства родительских форм птицы мясного направления продуктивности не менее 5 000 птице-мест.</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Уровень объема произведенного инкубационного яйца родительских форм птицы мясного направления продуктивности не менее 825 тьтс. штук (для других видов птицы, кроме кур, — не менее 175 тыс. штук).</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для размещения, содержания птицы, яйцесклада, производственной лаборатории.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Обеспеченность объекта тепловыми, энерго- и водными</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Модернизация осуществляется по одному или нескольким</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из следующих направлений:</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содержания птицы; оснащение и (или) замена оборудования для обеспечения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микроклимата;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lastRenderedPageBreak/>
        <w:t>оснащение и (или) замена оборудования для c6opa яиц; оснащение и (или) замена оборудования для инкубации яиц; оснащение и (или) замена оборудования для кормопроизводства;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кормления и поения птицы;</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уборки помета.</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репродукторов второго порядка для производства инкубационного яйца финального гибрида птицы яичного направления продуктивности: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птицы   родительских   форм   (голов) не менее 10 000 голов.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Мощность объекта для производства родительских форм птицьт</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яичного направления продуктивности не менее 10 000 птице-мест.</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Уровень объема произведенного инкубационного яйца финального гибрида птицы яичного направления продуктивности не менее 2 900 тыс. штук.</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для размещения, содержания птицы, яйцесклада, производственнои лаборатории.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Обеспеченность объекта тепловыми, энерго-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Модернизация осуществляется   по   одному   или   нескольким из следующих направлений:</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содержания птицы;</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обеспечения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микроклимата;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сбора яиц; оснащение и (или) замена оборудования для инкубации яиц; оснащение и (или) замена оборудования для кормопроизводства;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кормления и поения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птицы;</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уборки помета.</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репродукторов второго порядка для производства инкубационного яйца финального гибрида птицы мясного направления продуктивности: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численности птицы   родительских   форм   (голов) не менее 10 000 голов.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Мощность объекта для производства родительских форм птицы мясного направления продуктивности не менее 10 000 птице-мест.</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Уровень объема произведенного инкубационного яйца финального гибрида птицы мясного направления продуктивности не менее 1 650 тыс. штук (для других видов птицы, кроме кур, — не менее 350 тыс.</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помещении для размещения, содержания птицы, яйцесклада, производственной лаборатории.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Обеспеченность объекта тепловыми, энерго- и водными ресурсами в объеме 100% от заявленной проектной мощности с       подтверждающей       исходно-</w:t>
      </w:r>
      <w:r w:rsidRPr="00E5235C">
        <w:rPr>
          <w:rFonts w:ascii="Times New Roman" w:hAnsi="Times New Roman" w:cs="Times New Roman"/>
          <w:sz w:val="24"/>
          <w:szCs w:val="24"/>
        </w:rPr>
        <w:lastRenderedPageBreak/>
        <w:t>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Модернизация осуществляется по одному или нескольким из следующих направлений:</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 xml:space="preserve">оснащение и (или) замена оборудования для содержания птицы; </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обеспечения</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микроклимата;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 xml:space="preserve">оснащение и (или) замена оборудования для c6opa яиц; </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 xml:space="preserve">оснащение и (или) замена оборудования для инкубации яиц; </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кормопроизводства;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кормления и поения птицы;</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оснащение и (или) замена оборудования для уборки помета.</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объектов по производству кормов для аквакультуры:</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Мощность производства не менее 3000 тонн выпускаемой продукции.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комплекса специальных   машин   и оборудования по производству специализированных рыбных кормов.</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numPr>
          <w:ilvl w:val="0"/>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В отношении тепличных комплексов для производства овощей в защищенном грунте:</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Минимальная       площадь       тепличных        комплексов по выращиванию овощей при создании тепличных комплексов для производства овощей в защищенном грунте должна составлять:</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не менее 3 га;</w:t>
      </w:r>
    </w:p>
    <w:p w:rsidR="00561A3B" w:rsidRPr="00E5235C" w:rsidRDefault="00561A3B" w:rsidP="00561A3B">
      <w:pPr>
        <w:suppressAutoHyphens/>
        <w:spacing w:after="0"/>
        <w:ind w:firstLine="567"/>
        <w:rPr>
          <w:rFonts w:ascii="Times New Roman" w:hAnsi="Times New Roman" w:cs="Times New Roman"/>
          <w:sz w:val="24"/>
          <w:szCs w:val="24"/>
        </w:rPr>
      </w:pPr>
      <w:r w:rsidRPr="00E5235C">
        <w:rPr>
          <w:rFonts w:ascii="Times New Roman" w:hAnsi="Times New Roman" w:cs="Times New Roman"/>
          <w:sz w:val="24"/>
          <w:szCs w:val="24"/>
        </w:rPr>
        <w:t>при создании новых (в том числе взамен списываемых) площадей на   существующих   тепличных   комплексах   по   выращиванию   овощей в защищенном грунте — не менее 1 га.</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конструкций,     технологического    оборудования и материалов отечественного производства не менее 30% 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оснащения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кг/м</w:t>
      </w:r>
      <w:r w:rsidRPr="00E5235C">
        <w:rPr>
          <w:rFonts w:ascii="Times New Roman" w:hAnsi="Times New Roman" w:cs="Times New Roman"/>
          <w:sz w:val="24"/>
          <w:szCs w:val="24"/>
          <w:vertAlign w:val="superscript"/>
        </w:rPr>
        <w:t>2</w:t>
      </w:r>
      <w:r w:rsidRPr="00E5235C">
        <w:rPr>
          <w:rFonts w:ascii="Times New Roman" w:hAnsi="Times New Roman" w:cs="Times New Roman"/>
          <w:sz w:val="24"/>
          <w:szCs w:val="24"/>
        </w:rPr>
        <w:t>, для томатов — не менее 45 кг/м</w:t>
      </w:r>
      <w:r w:rsidRPr="00E5235C">
        <w:rPr>
          <w:rFonts w:ascii="Times New Roman" w:hAnsi="Times New Roman" w:cs="Times New Roman"/>
          <w:sz w:val="24"/>
          <w:szCs w:val="24"/>
          <w:vertAlign w:val="superscript"/>
        </w:rPr>
        <w:t>2</w:t>
      </w:r>
      <w:r w:rsidRPr="00E5235C">
        <w:rPr>
          <w:rFonts w:ascii="Times New Roman" w:hAnsi="Times New Roman" w:cs="Times New Roman"/>
          <w:sz w:val="24"/>
          <w:szCs w:val="24"/>
        </w:rPr>
        <w:t>, для салатов — не менее 25 кг/м</w:t>
      </w:r>
      <w:r w:rsidRPr="00E5235C">
        <w:rPr>
          <w:rFonts w:ascii="Times New Roman" w:hAnsi="Times New Roman" w:cs="Times New Roman"/>
          <w:sz w:val="24"/>
          <w:szCs w:val="24"/>
          <w:vertAlign w:val="superscript"/>
        </w:rPr>
        <w:t>2</w:t>
      </w:r>
      <w:r w:rsidRPr="00E5235C">
        <w:rPr>
          <w:rFonts w:ascii="Times New Roman" w:hAnsi="Times New Roman" w:cs="Times New Roman"/>
          <w:sz w:val="24"/>
          <w:szCs w:val="24"/>
        </w:rPr>
        <w:t>.</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технологического оборудования, позволяющего увеличить урожайность и (или) годовой объем производства не менее чем на 30% на площади, подлежащей модернизации — при модернизации тепличных комплексов для производства овощей в защищенном грунте.</w:t>
      </w:r>
    </w:p>
    <w:p w:rsidR="00561A3B" w:rsidRPr="00E5235C" w:rsidRDefault="00561A3B" w:rsidP="00561A3B">
      <w:pPr>
        <w:numPr>
          <w:ilvl w:val="1"/>
          <w:numId w:val="35"/>
        </w:numPr>
        <w:suppressAutoHyphens/>
        <w:spacing w:after="0" w:line="240" w:lineRule="auto"/>
        <w:ind w:left="0" w:firstLine="567"/>
        <w:jc w:val="both"/>
        <w:rPr>
          <w:rFonts w:ascii="Times New Roman" w:hAnsi="Times New Roman" w:cs="Times New Roman"/>
          <w:sz w:val="24"/>
          <w:szCs w:val="24"/>
        </w:rPr>
      </w:pPr>
      <w:r w:rsidRPr="00E5235C">
        <w:rPr>
          <w:rFonts w:ascii="Times New Roman" w:hAnsi="Times New Roman" w:cs="Times New Roman"/>
          <w:sz w:val="24"/>
          <w:szCs w:val="24"/>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p w:rsidR="00561A3B" w:rsidRPr="00E5235C" w:rsidRDefault="00561A3B" w:rsidP="00561A3B">
      <w:pPr>
        <w:rPr>
          <w:rFonts w:ascii="Times New Roman" w:hAnsi="Times New Roman" w:cs="Times New Roman"/>
          <w:sz w:val="28"/>
          <w:szCs w:val="28"/>
        </w:rPr>
      </w:pPr>
    </w:p>
    <w:p w:rsidR="00561A3B" w:rsidRPr="00E5235C" w:rsidRDefault="00561A3B" w:rsidP="00561A3B">
      <w:pPr>
        <w:rPr>
          <w:rFonts w:ascii="Times New Roman" w:hAnsi="Times New Roman" w:cs="Times New Roman"/>
          <w:sz w:val="28"/>
          <w:szCs w:val="28"/>
        </w:rPr>
      </w:pPr>
    </w:p>
    <w:p w:rsidR="00561A3B" w:rsidRPr="00E5235C" w:rsidRDefault="00561A3B" w:rsidP="00EF03EA">
      <w:pPr>
        <w:widowControl w:val="0"/>
        <w:tabs>
          <w:tab w:val="left" w:pos="5807"/>
          <w:tab w:val="left" w:pos="7695"/>
          <w:tab w:val="left" w:pos="9104"/>
        </w:tabs>
        <w:autoSpaceDE w:val="0"/>
        <w:autoSpaceDN w:val="0"/>
        <w:spacing w:after="0" w:line="237" w:lineRule="auto"/>
        <w:jc w:val="right"/>
        <w:rPr>
          <w:rFonts w:ascii="Times New Roman" w:eastAsia="Times New Roman" w:hAnsi="Times New Roman" w:cs="Times New Roman"/>
          <w:sz w:val="24"/>
          <w:szCs w:val="24"/>
        </w:rPr>
      </w:pPr>
      <w:r w:rsidRPr="00E5235C">
        <w:rPr>
          <w:rFonts w:ascii="Times New Roman" w:eastAsia="Times New Roman" w:hAnsi="Times New Roman" w:cs="Times New Roman"/>
          <w:sz w:val="24"/>
          <w:szCs w:val="24"/>
        </w:rPr>
        <w:lastRenderedPageBreak/>
        <w:t>Приложение 2</w:t>
      </w:r>
    </w:p>
    <w:p w:rsidR="00EF03EA" w:rsidRPr="00E5235C" w:rsidRDefault="00EF03EA" w:rsidP="00EF03EA">
      <w:pPr>
        <w:pStyle w:val="ad"/>
        <w:ind w:left="0"/>
        <w:jc w:val="right"/>
        <w:rPr>
          <w:bCs/>
          <w:sz w:val="24"/>
          <w:szCs w:val="24"/>
        </w:rPr>
      </w:pPr>
      <w:r w:rsidRPr="00E5235C">
        <w:rPr>
          <w:sz w:val="24"/>
          <w:szCs w:val="24"/>
        </w:rPr>
        <w:t xml:space="preserve">к Порядку </w:t>
      </w:r>
      <w:r w:rsidRPr="00E5235C">
        <w:rPr>
          <w:bCs/>
          <w:sz w:val="24"/>
          <w:szCs w:val="24"/>
        </w:rPr>
        <w:t>предоставления и распределения субсидии из</w:t>
      </w:r>
    </w:p>
    <w:p w:rsidR="00EF03EA" w:rsidRPr="00E5235C" w:rsidRDefault="00EF03EA" w:rsidP="00EF03EA">
      <w:pPr>
        <w:pStyle w:val="ad"/>
        <w:ind w:left="0"/>
        <w:jc w:val="right"/>
        <w:rPr>
          <w:bCs/>
          <w:sz w:val="24"/>
          <w:szCs w:val="24"/>
        </w:rPr>
      </w:pPr>
      <w:r w:rsidRPr="00E5235C">
        <w:rPr>
          <w:bCs/>
          <w:sz w:val="24"/>
          <w:szCs w:val="24"/>
        </w:rPr>
        <w:t xml:space="preserve">республиканского бюджета Карачаево-Черкесской Республики </w:t>
      </w:r>
    </w:p>
    <w:p w:rsidR="00EF03EA" w:rsidRPr="00E5235C" w:rsidRDefault="00EF03EA" w:rsidP="00EF03EA">
      <w:pPr>
        <w:pStyle w:val="ad"/>
        <w:ind w:left="0"/>
        <w:jc w:val="right"/>
        <w:rPr>
          <w:bCs/>
          <w:sz w:val="24"/>
          <w:szCs w:val="24"/>
        </w:rPr>
      </w:pPr>
      <w:r w:rsidRPr="00E5235C">
        <w:rPr>
          <w:bCs/>
          <w:sz w:val="24"/>
          <w:szCs w:val="24"/>
        </w:rPr>
        <w:t xml:space="preserve">на возмещение части прямых понесенных затрат на создание </w:t>
      </w:r>
    </w:p>
    <w:p w:rsidR="00EF03EA" w:rsidRPr="00E5235C" w:rsidRDefault="00EF03EA" w:rsidP="00EF03EA">
      <w:pPr>
        <w:pStyle w:val="ad"/>
        <w:ind w:left="0"/>
        <w:jc w:val="right"/>
        <w:rPr>
          <w:bCs/>
          <w:sz w:val="24"/>
          <w:szCs w:val="24"/>
        </w:rPr>
      </w:pPr>
      <w:r w:rsidRPr="00E5235C">
        <w:rPr>
          <w:bCs/>
          <w:sz w:val="24"/>
          <w:szCs w:val="24"/>
        </w:rPr>
        <w:t xml:space="preserve">и (или) модернизацию объектов агропромышленного комплекса </w:t>
      </w:r>
    </w:p>
    <w:p w:rsidR="00EF03EA" w:rsidRPr="00E5235C" w:rsidRDefault="00EF03EA" w:rsidP="00EF03EA">
      <w:pPr>
        <w:pStyle w:val="ad"/>
        <w:ind w:left="0"/>
        <w:jc w:val="right"/>
        <w:rPr>
          <w:bCs/>
          <w:sz w:val="24"/>
          <w:szCs w:val="24"/>
        </w:rPr>
      </w:pPr>
      <w:r w:rsidRPr="00E5235C">
        <w:rPr>
          <w:bCs/>
          <w:sz w:val="24"/>
          <w:szCs w:val="24"/>
        </w:rPr>
        <w:t xml:space="preserve">Карачаево-Черкесской Республики, а также на приобретение </w:t>
      </w:r>
    </w:p>
    <w:p w:rsidR="00EF03EA" w:rsidRPr="00E5235C" w:rsidRDefault="00EF03EA" w:rsidP="00EF03EA">
      <w:pPr>
        <w:pStyle w:val="ad"/>
        <w:ind w:left="0"/>
        <w:jc w:val="right"/>
        <w:rPr>
          <w:bCs/>
          <w:sz w:val="24"/>
          <w:szCs w:val="24"/>
        </w:rPr>
      </w:pPr>
      <w:r w:rsidRPr="00E5235C">
        <w:rPr>
          <w:bCs/>
          <w:sz w:val="24"/>
          <w:szCs w:val="24"/>
        </w:rPr>
        <w:t>и ввод в промышленную эксплуатацию маркировочного</w:t>
      </w:r>
    </w:p>
    <w:p w:rsidR="00EF03EA" w:rsidRPr="00E5235C" w:rsidRDefault="00EF03EA" w:rsidP="00EF03EA">
      <w:pPr>
        <w:pStyle w:val="ad"/>
        <w:ind w:left="0"/>
        <w:jc w:val="right"/>
        <w:rPr>
          <w:bCs/>
          <w:sz w:val="24"/>
          <w:szCs w:val="24"/>
        </w:rPr>
      </w:pPr>
      <w:r w:rsidRPr="00E5235C">
        <w:rPr>
          <w:bCs/>
          <w:sz w:val="24"/>
          <w:szCs w:val="24"/>
        </w:rPr>
        <w:t xml:space="preserve"> оборудования для внедрения обязательной маркировки</w:t>
      </w:r>
    </w:p>
    <w:p w:rsidR="00EF03EA" w:rsidRPr="00E5235C" w:rsidRDefault="00EF03EA" w:rsidP="00EF03EA">
      <w:pPr>
        <w:pStyle w:val="ad"/>
        <w:ind w:left="0"/>
        <w:jc w:val="right"/>
        <w:rPr>
          <w:sz w:val="24"/>
          <w:szCs w:val="24"/>
        </w:rPr>
      </w:pPr>
      <w:r w:rsidRPr="00E5235C">
        <w:rPr>
          <w:bCs/>
          <w:sz w:val="24"/>
          <w:szCs w:val="24"/>
        </w:rPr>
        <w:t xml:space="preserve"> отдельных видов молочной продукции</w:t>
      </w:r>
    </w:p>
    <w:p w:rsidR="00561A3B" w:rsidRPr="00E5235C" w:rsidRDefault="00561A3B" w:rsidP="00EF03EA">
      <w:pPr>
        <w:widowControl w:val="0"/>
        <w:tabs>
          <w:tab w:val="left" w:pos="5807"/>
          <w:tab w:val="left" w:pos="7695"/>
          <w:tab w:val="left" w:pos="9104"/>
        </w:tabs>
        <w:autoSpaceDE w:val="0"/>
        <w:autoSpaceDN w:val="0"/>
        <w:spacing w:after="0" w:line="237" w:lineRule="auto"/>
        <w:jc w:val="right"/>
        <w:rPr>
          <w:rFonts w:ascii="Times New Roman" w:eastAsia="Times New Roman" w:hAnsi="Times New Roman" w:cs="Times New Roman"/>
          <w:sz w:val="26"/>
          <w:szCs w:val="26"/>
        </w:rPr>
      </w:pPr>
    </w:p>
    <w:p w:rsidR="00561A3B" w:rsidRPr="00E5235C" w:rsidRDefault="00561A3B" w:rsidP="00561A3B">
      <w:pPr>
        <w:widowControl w:val="0"/>
        <w:tabs>
          <w:tab w:val="left" w:pos="5807"/>
          <w:tab w:val="left" w:pos="7695"/>
          <w:tab w:val="left" w:pos="9104"/>
        </w:tabs>
        <w:autoSpaceDE w:val="0"/>
        <w:autoSpaceDN w:val="0"/>
        <w:spacing w:line="237" w:lineRule="auto"/>
        <w:ind w:left="5529" w:right="1108"/>
        <w:jc w:val="center"/>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ФОРМА</w:t>
      </w:r>
    </w:p>
    <w:p w:rsidR="00561A3B" w:rsidRPr="00E5235C" w:rsidRDefault="00561A3B" w:rsidP="000A71D6">
      <w:pPr>
        <w:widowControl w:val="0"/>
        <w:tabs>
          <w:tab w:val="left" w:pos="5807"/>
          <w:tab w:val="left" w:pos="9356"/>
        </w:tabs>
        <w:suppressAutoHyphens/>
        <w:autoSpaceDE w:val="0"/>
        <w:autoSpaceDN w:val="0"/>
        <w:spacing w:after="0" w:line="238" w:lineRule="auto"/>
        <w:jc w:val="right"/>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В Министерство сельского хозяйства</w:t>
      </w:r>
    </w:p>
    <w:p w:rsidR="00561A3B" w:rsidRPr="00E5235C" w:rsidRDefault="00561A3B" w:rsidP="000A71D6">
      <w:pPr>
        <w:widowControl w:val="0"/>
        <w:tabs>
          <w:tab w:val="left" w:pos="4678"/>
          <w:tab w:val="left" w:pos="9356"/>
        </w:tabs>
        <w:suppressAutoHyphens/>
        <w:autoSpaceDE w:val="0"/>
        <w:autoSpaceDN w:val="0"/>
        <w:spacing w:after="0" w:line="238" w:lineRule="auto"/>
        <w:jc w:val="right"/>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 xml:space="preserve">Карачаево-Черкесской Республики </w:t>
      </w:r>
    </w:p>
    <w:p w:rsidR="00561A3B" w:rsidRPr="00E5235C" w:rsidRDefault="00561A3B" w:rsidP="00561A3B">
      <w:pPr>
        <w:widowControl w:val="0"/>
        <w:tabs>
          <w:tab w:val="left" w:pos="8822"/>
        </w:tabs>
        <w:autoSpaceDE w:val="0"/>
        <w:autoSpaceDN w:val="0"/>
        <w:spacing w:line="273" w:lineRule="exact"/>
        <w:jc w:val="center"/>
        <w:rPr>
          <w:rFonts w:ascii="Times New Roman" w:eastAsia="Times New Roman" w:hAnsi="Times New Roman" w:cs="Times New Roman"/>
          <w:sz w:val="26"/>
          <w:szCs w:val="26"/>
        </w:rPr>
      </w:pPr>
    </w:p>
    <w:p w:rsidR="00561A3B" w:rsidRPr="00E5235C" w:rsidRDefault="00561A3B" w:rsidP="00EF03EA">
      <w:pPr>
        <w:widowControl w:val="0"/>
        <w:tabs>
          <w:tab w:val="left" w:pos="8822"/>
        </w:tabs>
        <w:autoSpaceDE w:val="0"/>
        <w:autoSpaceDN w:val="0"/>
        <w:jc w:val="center"/>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от____________________________</w:t>
      </w:r>
    </w:p>
    <w:p w:rsidR="00561A3B" w:rsidRPr="00E5235C" w:rsidRDefault="00561A3B" w:rsidP="00EF03EA">
      <w:pPr>
        <w:widowControl w:val="0"/>
        <w:tabs>
          <w:tab w:val="left" w:pos="5340"/>
        </w:tabs>
        <w:autoSpaceDE w:val="0"/>
        <w:autoSpaceDN w:val="0"/>
        <w:jc w:val="center"/>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 наименование заявителя)</w:t>
      </w:r>
    </w:p>
    <w:p w:rsidR="00561A3B" w:rsidRPr="00E5235C" w:rsidRDefault="00561A3B" w:rsidP="000A71D6">
      <w:pPr>
        <w:widowControl w:val="0"/>
        <w:autoSpaceDE w:val="0"/>
        <w:autoSpaceDN w:val="0"/>
        <w:spacing w:after="0" w:line="240" w:lineRule="auto"/>
        <w:jc w:val="center"/>
        <w:outlineLvl w:val="0"/>
        <w:rPr>
          <w:rFonts w:ascii="Times New Roman" w:eastAsia="Times New Roman" w:hAnsi="Times New Roman" w:cs="Times New Roman"/>
          <w:bCs/>
          <w:sz w:val="26"/>
          <w:szCs w:val="26"/>
        </w:rPr>
      </w:pPr>
      <w:r w:rsidRPr="00E5235C">
        <w:rPr>
          <w:rFonts w:ascii="Times New Roman" w:eastAsia="Times New Roman" w:hAnsi="Times New Roman" w:cs="Times New Roman"/>
          <w:bCs/>
          <w:sz w:val="26"/>
          <w:szCs w:val="26"/>
        </w:rPr>
        <w:t>Заявка</w:t>
      </w:r>
    </w:p>
    <w:p w:rsidR="00561A3B" w:rsidRPr="00E5235C" w:rsidRDefault="00561A3B" w:rsidP="000A71D6">
      <w:pPr>
        <w:widowControl w:val="0"/>
        <w:suppressAutoHyphens/>
        <w:autoSpaceDE w:val="0"/>
        <w:autoSpaceDN w:val="0"/>
        <w:spacing w:after="0" w:line="240" w:lineRule="auto"/>
        <w:ind w:firstLine="6"/>
        <w:jc w:val="center"/>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на участие в конкурсном отборе инвестиционных проектов, направленных на строительствои(или)модернизациюобъектовагропромышленногокомплекса,реализуемыхнатерриторииКарачаево-ЧеркесскойРеспублики</w:t>
      </w:r>
    </w:p>
    <w:p w:rsidR="00561A3B" w:rsidRPr="00E5235C" w:rsidRDefault="00561A3B" w:rsidP="00561A3B">
      <w:pPr>
        <w:widowControl w:val="0"/>
        <w:autoSpaceDE w:val="0"/>
        <w:autoSpaceDN w:val="0"/>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__________________________________________________________________</w:t>
      </w:r>
    </w:p>
    <w:p w:rsidR="00561A3B" w:rsidRPr="00E5235C" w:rsidRDefault="00561A3B" w:rsidP="000A71D6">
      <w:pPr>
        <w:widowControl w:val="0"/>
        <w:autoSpaceDE w:val="0"/>
        <w:autoSpaceDN w:val="0"/>
        <w:spacing w:line="220" w:lineRule="exact"/>
        <w:jc w:val="center"/>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 полное наименование заявителя)</w:t>
      </w:r>
    </w:p>
    <w:p w:rsidR="00561A3B" w:rsidRPr="00E5235C" w:rsidRDefault="00561A3B" w:rsidP="00561A3B">
      <w:pPr>
        <w:widowControl w:val="0"/>
        <w:suppressAutoHyphens/>
        <w:autoSpaceDE w:val="0"/>
        <w:autoSpaceDN w:val="0"/>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заявляет о намерении участвовать в конкурсном отборе инвестиционных проектов, направленных на создание и (или) модернизацию ________________________________________________________________________________________________________ и представляет инвестиционный проект_____________________________________________________________</w:t>
      </w:r>
    </w:p>
    <w:p w:rsidR="00561A3B" w:rsidRPr="00E5235C" w:rsidRDefault="00561A3B" w:rsidP="00561A3B">
      <w:pPr>
        <w:widowControl w:val="0"/>
        <w:suppressAutoHyphens/>
        <w:autoSpaceDE w:val="0"/>
        <w:autoSpaceDN w:val="0"/>
        <w:jc w:val="center"/>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(указать направление)</w:t>
      </w:r>
    </w:p>
    <w:p w:rsidR="00561A3B" w:rsidRPr="00E5235C" w:rsidRDefault="00561A3B" w:rsidP="00561A3B">
      <w:pPr>
        <w:widowControl w:val="0"/>
        <w:suppressAutoHyphens/>
        <w:autoSpaceDE w:val="0"/>
        <w:autoSpaceDN w:val="0"/>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_________________________________________________________________ .</w:t>
      </w:r>
    </w:p>
    <w:p w:rsidR="00561A3B" w:rsidRPr="00E5235C" w:rsidRDefault="00561A3B" w:rsidP="00561A3B">
      <w:pPr>
        <w:widowControl w:val="0"/>
        <w:pBdr>
          <w:bottom w:val="single" w:sz="12" w:space="1" w:color="auto"/>
        </w:pBdr>
        <w:suppressAutoHyphens/>
        <w:autoSpaceDE w:val="0"/>
        <w:autoSpaceDN w:val="0"/>
        <w:spacing w:line="220" w:lineRule="exact"/>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___________________(наименование проекта)</w:t>
      </w:r>
    </w:p>
    <w:p w:rsidR="00561A3B" w:rsidRPr="00E5235C" w:rsidRDefault="00561A3B" w:rsidP="00561A3B">
      <w:pPr>
        <w:widowControl w:val="0"/>
        <w:autoSpaceDE w:val="0"/>
        <w:autoSpaceDN w:val="0"/>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Даю свое согласие на публикацию (размещение) в сети «Интернет» информации о подаваемом  организацией  предложении (заявке), иной информации, связанной с Отбором, а также  даю согласие на  обработку персональных данных (для физич</w:t>
      </w:r>
      <w:r w:rsidRPr="00E5235C">
        <w:rPr>
          <w:rFonts w:ascii="Times New Roman" w:eastAsia="Times New Roman" w:hAnsi="Times New Roman" w:cs="Times New Roman"/>
          <w:sz w:val="26"/>
          <w:szCs w:val="26"/>
        </w:rPr>
        <w:t>е</w:t>
      </w:r>
      <w:r w:rsidRPr="00E5235C">
        <w:rPr>
          <w:rFonts w:ascii="Times New Roman" w:eastAsia="Times New Roman" w:hAnsi="Times New Roman" w:cs="Times New Roman"/>
          <w:sz w:val="26"/>
          <w:szCs w:val="26"/>
        </w:rPr>
        <w:t>ского лица)</w:t>
      </w:r>
    </w:p>
    <w:p w:rsidR="00561A3B" w:rsidRPr="00E5235C" w:rsidRDefault="00561A3B" w:rsidP="00561A3B">
      <w:pPr>
        <w:widowControl w:val="0"/>
        <w:autoSpaceDE w:val="0"/>
        <w:autoSpaceDN w:val="0"/>
        <w:spacing w:line="220" w:lineRule="exact"/>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Достоверность предоставляемых сведений гарантирую</w:t>
      </w:r>
    </w:p>
    <w:p w:rsidR="00561A3B" w:rsidRPr="00E5235C" w:rsidRDefault="00561A3B" w:rsidP="00561A3B">
      <w:pPr>
        <w:widowControl w:val="0"/>
        <w:tabs>
          <w:tab w:val="left" w:pos="3258"/>
          <w:tab w:val="left" w:pos="5713"/>
          <w:tab w:val="left" w:pos="6618"/>
          <w:tab w:val="left" w:pos="9073"/>
        </w:tabs>
        <w:autoSpaceDE w:val="0"/>
        <w:autoSpaceDN w:val="0"/>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Руководитель</w:t>
      </w:r>
      <w:r w:rsidRPr="00E5235C">
        <w:rPr>
          <w:rFonts w:ascii="Times New Roman" w:eastAsia="Times New Roman" w:hAnsi="Times New Roman" w:cs="Times New Roman"/>
          <w:sz w:val="26"/>
          <w:szCs w:val="26"/>
        </w:rPr>
        <w:tab/>
      </w:r>
      <w:r w:rsidRPr="00E5235C">
        <w:rPr>
          <w:rFonts w:ascii="Times New Roman" w:eastAsia="Times New Roman" w:hAnsi="Times New Roman" w:cs="Times New Roman"/>
          <w:sz w:val="26"/>
          <w:szCs w:val="26"/>
          <w:u w:val="single"/>
        </w:rPr>
        <w:tab/>
      </w:r>
      <w:r w:rsidRPr="00E5235C">
        <w:rPr>
          <w:rFonts w:ascii="Times New Roman" w:eastAsia="Times New Roman" w:hAnsi="Times New Roman" w:cs="Times New Roman"/>
          <w:sz w:val="26"/>
          <w:szCs w:val="26"/>
        </w:rPr>
        <w:tab/>
      </w:r>
      <w:r w:rsidRPr="00E5235C">
        <w:rPr>
          <w:rFonts w:ascii="Times New Roman" w:eastAsia="Times New Roman" w:hAnsi="Times New Roman" w:cs="Times New Roman"/>
          <w:sz w:val="26"/>
          <w:szCs w:val="26"/>
          <w:u w:val="single"/>
        </w:rPr>
        <w:tab/>
      </w:r>
    </w:p>
    <w:p w:rsidR="00561A3B" w:rsidRPr="00E5235C" w:rsidRDefault="00561A3B" w:rsidP="00561A3B">
      <w:pPr>
        <w:widowControl w:val="0"/>
        <w:tabs>
          <w:tab w:val="left" w:pos="6709"/>
        </w:tabs>
        <w:autoSpaceDE w:val="0"/>
        <w:autoSpaceDN w:val="0"/>
        <w:spacing w:line="274" w:lineRule="exact"/>
        <w:ind w:left="3954"/>
        <w:rPr>
          <w:rFonts w:ascii="Times New Roman" w:eastAsia="Times New Roman" w:hAnsi="Times New Roman" w:cs="Times New Roman"/>
          <w:sz w:val="26"/>
          <w:szCs w:val="26"/>
        </w:rPr>
      </w:pPr>
      <w:r w:rsidRPr="00E5235C">
        <w:rPr>
          <w:rFonts w:ascii="Times New Roman" w:eastAsia="Times New Roman" w:hAnsi="Times New Roman" w:cs="Times New Roman"/>
          <w:sz w:val="26"/>
          <w:szCs w:val="26"/>
        </w:rPr>
        <w:t>(подпись)</w:t>
      </w:r>
      <w:r w:rsidRPr="00E5235C">
        <w:rPr>
          <w:rFonts w:ascii="Times New Roman" w:eastAsia="Times New Roman" w:hAnsi="Times New Roman" w:cs="Times New Roman"/>
          <w:sz w:val="26"/>
          <w:szCs w:val="26"/>
        </w:rPr>
        <w:tab/>
        <w:t>(фамилия, инициалы)</w:t>
      </w:r>
    </w:p>
    <w:p w:rsidR="00561A3B" w:rsidRPr="00E5235C" w:rsidRDefault="00561A3B" w:rsidP="00561A3B">
      <w:pPr>
        <w:widowControl w:val="0"/>
        <w:autoSpaceDE w:val="0"/>
        <w:autoSpaceDN w:val="0"/>
        <w:spacing w:before="6"/>
        <w:rPr>
          <w:rFonts w:ascii="Times New Roman" w:eastAsia="Times New Roman" w:hAnsi="Times New Roman" w:cs="Times New Roman"/>
          <w:sz w:val="26"/>
          <w:szCs w:val="26"/>
        </w:rPr>
      </w:pPr>
    </w:p>
    <w:p w:rsidR="00561A3B" w:rsidRPr="00E5235C" w:rsidRDefault="00561A3B" w:rsidP="00EF03EA">
      <w:pPr>
        <w:widowControl w:val="0"/>
        <w:autoSpaceDE w:val="0"/>
        <w:autoSpaceDN w:val="0"/>
        <w:spacing w:after="0"/>
        <w:jc w:val="right"/>
        <w:rPr>
          <w:rFonts w:ascii="Times New Roman" w:eastAsia="Times New Roman" w:hAnsi="Times New Roman" w:cs="Times New Roman"/>
          <w:sz w:val="24"/>
          <w:szCs w:val="24"/>
        </w:rPr>
      </w:pPr>
      <w:r w:rsidRPr="00E5235C">
        <w:rPr>
          <w:rFonts w:ascii="Times New Roman" w:hAnsi="Times New Roman" w:cs="Times New Roman"/>
          <w:sz w:val="24"/>
          <w:szCs w:val="24"/>
        </w:rPr>
        <w:lastRenderedPageBreak/>
        <w:t>Приложение 3</w:t>
      </w:r>
    </w:p>
    <w:p w:rsidR="00EF03EA" w:rsidRPr="00E5235C" w:rsidRDefault="00EF03EA" w:rsidP="00EF03EA">
      <w:pPr>
        <w:pStyle w:val="ad"/>
        <w:ind w:left="0"/>
        <w:jc w:val="right"/>
        <w:rPr>
          <w:bCs/>
          <w:sz w:val="24"/>
          <w:szCs w:val="24"/>
        </w:rPr>
      </w:pPr>
      <w:r w:rsidRPr="00E5235C">
        <w:rPr>
          <w:sz w:val="24"/>
          <w:szCs w:val="24"/>
        </w:rPr>
        <w:t xml:space="preserve">к Порядку </w:t>
      </w:r>
      <w:r w:rsidRPr="00E5235C">
        <w:rPr>
          <w:bCs/>
          <w:sz w:val="24"/>
          <w:szCs w:val="24"/>
        </w:rPr>
        <w:t>предоставления и распределения субсидии из</w:t>
      </w:r>
    </w:p>
    <w:p w:rsidR="00EF03EA" w:rsidRPr="00E5235C" w:rsidRDefault="00EF03EA" w:rsidP="00EF03EA">
      <w:pPr>
        <w:pStyle w:val="ad"/>
        <w:ind w:left="0"/>
        <w:jc w:val="right"/>
        <w:rPr>
          <w:bCs/>
          <w:sz w:val="24"/>
          <w:szCs w:val="24"/>
        </w:rPr>
      </w:pPr>
      <w:r w:rsidRPr="00E5235C">
        <w:rPr>
          <w:bCs/>
          <w:sz w:val="24"/>
          <w:szCs w:val="24"/>
        </w:rPr>
        <w:t xml:space="preserve">республиканского бюджета Карачаево-Черкесской Республики </w:t>
      </w:r>
    </w:p>
    <w:p w:rsidR="00EF03EA" w:rsidRPr="00E5235C" w:rsidRDefault="00EF03EA" w:rsidP="00EF03EA">
      <w:pPr>
        <w:pStyle w:val="ad"/>
        <w:ind w:left="0"/>
        <w:jc w:val="right"/>
        <w:rPr>
          <w:bCs/>
          <w:sz w:val="24"/>
          <w:szCs w:val="24"/>
        </w:rPr>
      </w:pPr>
      <w:r w:rsidRPr="00E5235C">
        <w:rPr>
          <w:bCs/>
          <w:sz w:val="24"/>
          <w:szCs w:val="24"/>
        </w:rPr>
        <w:t xml:space="preserve">на возмещение части прямых понесенных затрат на создание </w:t>
      </w:r>
    </w:p>
    <w:p w:rsidR="00EF03EA" w:rsidRPr="00E5235C" w:rsidRDefault="00EF03EA" w:rsidP="00EF03EA">
      <w:pPr>
        <w:pStyle w:val="ad"/>
        <w:ind w:left="0"/>
        <w:jc w:val="right"/>
        <w:rPr>
          <w:bCs/>
          <w:sz w:val="24"/>
          <w:szCs w:val="24"/>
        </w:rPr>
      </w:pPr>
      <w:r w:rsidRPr="00E5235C">
        <w:rPr>
          <w:bCs/>
          <w:sz w:val="24"/>
          <w:szCs w:val="24"/>
        </w:rPr>
        <w:t xml:space="preserve">и (или) модернизацию объектов агропромышленного комплекса </w:t>
      </w:r>
    </w:p>
    <w:p w:rsidR="00EF03EA" w:rsidRPr="00E5235C" w:rsidRDefault="00EF03EA" w:rsidP="00EF03EA">
      <w:pPr>
        <w:pStyle w:val="ad"/>
        <w:ind w:left="0"/>
        <w:jc w:val="right"/>
        <w:rPr>
          <w:bCs/>
          <w:sz w:val="24"/>
          <w:szCs w:val="24"/>
        </w:rPr>
      </w:pPr>
      <w:r w:rsidRPr="00E5235C">
        <w:rPr>
          <w:bCs/>
          <w:sz w:val="24"/>
          <w:szCs w:val="24"/>
        </w:rPr>
        <w:t xml:space="preserve">Карачаево-Черкесской Республики, а также на приобретение </w:t>
      </w:r>
    </w:p>
    <w:p w:rsidR="00EF03EA" w:rsidRPr="00E5235C" w:rsidRDefault="00EF03EA" w:rsidP="00EF03EA">
      <w:pPr>
        <w:pStyle w:val="ad"/>
        <w:ind w:left="0"/>
        <w:jc w:val="right"/>
        <w:rPr>
          <w:bCs/>
          <w:sz w:val="24"/>
          <w:szCs w:val="24"/>
        </w:rPr>
      </w:pPr>
      <w:r w:rsidRPr="00E5235C">
        <w:rPr>
          <w:bCs/>
          <w:sz w:val="24"/>
          <w:szCs w:val="24"/>
        </w:rPr>
        <w:t>и ввод в промышленную эксплуатацию маркировочного</w:t>
      </w:r>
    </w:p>
    <w:p w:rsidR="00EF03EA" w:rsidRPr="00E5235C" w:rsidRDefault="00EF03EA" w:rsidP="00EF03EA">
      <w:pPr>
        <w:pStyle w:val="ad"/>
        <w:ind w:left="0"/>
        <w:jc w:val="right"/>
        <w:rPr>
          <w:bCs/>
          <w:sz w:val="24"/>
          <w:szCs w:val="24"/>
        </w:rPr>
      </w:pPr>
      <w:r w:rsidRPr="00E5235C">
        <w:rPr>
          <w:bCs/>
          <w:sz w:val="24"/>
          <w:szCs w:val="24"/>
        </w:rPr>
        <w:t xml:space="preserve"> оборудования для внедрения обязательной маркировки</w:t>
      </w:r>
    </w:p>
    <w:p w:rsidR="00EF03EA" w:rsidRPr="00E5235C" w:rsidRDefault="00EF03EA" w:rsidP="00EF03EA">
      <w:pPr>
        <w:pStyle w:val="ad"/>
        <w:ind w:left="0"/>
        <w:jc w:val="right"/>
        <w:rPr>
          <w:sz w:val="24"/>
          <w:szCs w:val="24"/>
        </w:rPr>
      </w:pPr>
      <w:r w:rsidRPr="00E5235C">
        <w:rPr>
          <w:bCs/>
          <w:sz w:val="24"/>
          <w:szCs w:val="24"/>
        </w:rPr>
        <w:t xml:space="preserve"> отдельных видов молочной продукции</w:t>
      </w:r>
    </w:p>
    <w:p w:rsidR="00561A3B" w:rsidRPr="00E5235C" w:rsidRDefault="00561A3B" w:rsidP="00561A3B">
      <w:pPr>
        <w:suppressAutoHyphens/>
        <w:jc w:val="right"/>
        <w:rPr>
          <w:rFonts w:ascii="Times New Roman" w:hAnsi="Times New Roman" w:cs="Times New Roman"/>
          <w:sz w:val="26"/>
          <w:szCs w:val="26"/>
        </w:rPr>
      </w:pPr>
    </w:p>
    <w:p w:rsidR="00561A3B" w:rsidRPr="00E5235C" w:rsidRDefault="00561A3B" w:rsidP="00561A3B">
      <w:pPr>
        <w:tabs>
          <w:tab w:val="left" w:pos="7371"/>
        </w:tabs>
        <w:suppressAutoHyphens/>
        <w:ind w:right="142"/>
        <w:jc w:val="right"/>
        <w:rPr>
          <w:rFonts w:ascii="Times New Roman" w:hAnsi="Times New Roman" w:cs="Times New Roman"/>
          <w:sz w:val="26"/>
          <w:szCs w:val="26"/>
        </w:rPr>
      </w:pPr>
      <w:r w:rsidRPr="00E5235C">
        <w:rPr>
          <w:rFonts w:ascii="Times New Roman" w:hAnsi="Times New Roman" w:cs="Times New Roman"/>
          <w:sz w:val="26"/>
          <w:szCs w:val="26"/>
        </w:rPr>
        <w:t>ОБРАЗЕЦ</w:t>
      </w: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561A3B">
      <w:pPr>
        <w:tabs>
          <w:tab w:val="left" w:pos="4020"/>
        </w:tabs>
        <w:suppressAutoHyphens/>
        <w:jc w:val="center"/>
        <w:rPr>
          <w:rFonts w:ascii="Times New Roman" w:hAnsi="Times New Roman" w:cs="Times New Roman"/>
          <w:sz w:val="26"/>
          <w:szCs w:val="26"/>
        </w:rPr>
      </w:pPr>
      <w:r w:rsidRPr="00E5235C">
        <w:rPr>
          <w:rFonts w:ascii="Times New Roman" w:hAnsi="Times New Roman" w:cs="Times New Roman"/>
          <w:sz w:val="26"/>
          <w:szCs w:val="26"/>
        </w:rPr>
        <w:t>Информация</w:t>
      </w:r>
    </w:p>
    <w:p w:rsidR="00561A3B" w:rsidRPr="00E5235C" w:rsidRDefault="00561A3B" w:rsidP="00561A3B">
      <w:pPr>
        <w:suppressAutoHyphens/>
        <w:jc w:val="center"/>
        <w:rPr>
          <w:rFonts w:ascii="Times New Roman" w:hAnsi="Times New Roman" w:cs="Times New Roman"/>
          <w:sz w:val="26"/>
          <w:szCs w:val="26"/>
        </w:rPr>
      </w:pPr>
      <w:r w:rsidRPr="00E5235C">
        <w:rPr>
          <w:rFonts w:ascii="Times New Roman" w:hAnsi="Times New Roman" w:cs="Times New Roman"/>
          <w:sz w:val="26"/>
          <w:szCs w:val="26"/>
        </w:rPr>
        <w:t>о соответствии инвестиционного проекта требованиям к объектам агропромышленного комплекса</w:t>
      </w:r>
    </w:p>
    <w:p w:rsidR="00561A3B" w:rsidRPr="00E5235C" w:rsidRDefault="00561A3B" w:rsidP="00561A3B">
      <w:pPr>
        <w:suppressAutoHyphens/>
        <w:jc w:val="center"/>
        <w:rPr>
          <w:rFonts w:ascii="Times New Roman" w:hAnsi="Times New Roman" w:cs="Times New Roman"/>
          <w:sz w:val="26"/>
          <w:szCs w:val="26"/>
        </w:rPr>
      </w:pPr>
    </w:p>
    <w:tbl>
      <w:tblPr>
        <w:tblStyle w:val="ab"/>
        <w:tblpPr w:leftFromText="180" w:rightFromText="180" w:vertAnchor="text" w:tblpX="-176" w:tblpY="1"/>
        <w:tblOverlap w:val="never"/>
        <w:tblW w:w="10031" w:type="dxa"/>
        <w:tblLayout w:type="fixed"/>
        <w:tblLook w:val="04A0" w:firstRow="1" w:lastRow="0" w:firstColumn="1" w:lastColumn="0" w:noHBand="0" w:noVBand="1"/>
      </w:tblPr>
      <w:tblGrid>
        <w:gridCol w:w="3119"/>
        <w:gridCol w:w="2694"/>
        <w:gridCol w:w="2375"/>
        <w:gridCol w:w="1843"/>
      </w:tblGrid>
      <w:tr w:rsidR="00561A3B" w:rsidRPr="00E5235C" w:rsidTr="00561A3B">
        <w:tc>
          <w:tcPr>
            <w:tcW w:w="3119" w:type="dxa"/>
          </w:tcPr>
          <w:p w:rsidR="00561A3B" w:rsidRPr="00E5235C" w:rsidRDefault="00561A3B" w:rsidP="00561A3B">
            <w:pPr>
              <w:suppressAutoHyphens/>
              <w:rPr>
                <w:rFonts w:ascii="Times New Roman" w:hAnsi="Times New Roman"/>
                <w:i/>
              </w:rPr>
            </w:pPr>
            <w:r w:rsidRPr="00E5235C">
              <w:rPr>
                <w:rFonts w:ascii="Times New Roman" w:hAnsi="Times New Roman"/>
                <w:i/>
              </w:rPr>
              <w:t xml:space="preserve">Номер в соответствии с требованиями к объектам агропромышленного комплекса, приведенным в приложении 1 к настоящему </w:t>
            </w:r>
          </w:p>
          <w:p w:rsidR="00561A3B" w:rsidRPr="00E5235C" w:rsidRDefault="00561A3B" w:rsidP="00561A3B">
            <w:pPr>
              <w:suppressAutoHyphens/>
              <w:rPr>
                <w:rFonts w:ascii="Times New Roman" w:hAnsi="Times New Roman"/>
                <w:i/>
              </w:rPr>
            </w:pPr>
            <w:r w:rsidRPr="00E5235C">
              <w:rPr>
                <w:rFonts w:ascii="Times New Roman" w:hAnsi="Times New Roman"/>
                <w:i/>
              </w:rPr>
              <w:t>Порядку (далее — требования к объектам агропромышленного комплекса)</w:t>
            </w:r>
          </w:p>
        </w:tc>
        <w:tc>
          <w:tcPr>
            <w:tcW w:w="2694" w:type="dxa"/>
          </w:tcPr>
          <w:p w:rsidR="00561A3B" w:rsidRPr="00E5235C" w:rsidRDefault="00561A3B" w:rsidP="00561A3B">
            <w:pPr>
              <w:suppressAutoHyphens/>
              <w:rPr>
                <w:rFonts w:ascii="Times New Roman" w:hAnsi="Times New Roman"/>
                <w:i/>
              </w:rPr>
            </w:pPr>
            <w:r w:rsidRPr="00E5235C">
              <w:rPr>
                <w:rFonts w:ascii="Times New Roman" w:hAnsi="Times New Roman"/>
                <w:i/>
              </w:rPr>
              <w:t>Наименование требования к объектам агропромышленного комплекса</w:t>
            </w:r>
          </w:p>
        </w:tc>
        <w:tc>
          <w:tcPr>
            <w:tcW w:w="2375" w:type="dxa"/>
          </w:tcPr>
          <w:p w:rsidR="00561A3B" w:rsidRPr="00E5235C" w:rsidRDefault="00561A3B" w:rsidP="00561A3B">
            <w:pPr>
              <w:suppressAutoHyphens/>
              <w:rPr>
                <w:rFonts w:ascii="Times New Roman" w:hAnsi="Times New Roman"/>
                <w:i/>
              </w:rPr>
            </w:pPr>
            <w:r w:rsidRPr="00E5235C">
              <w:rPr>
                <w:rFonts w:ascii="Times New Roman" w:hAnsi="Times New Roman"/>
                <w:i/>
              </w:rPr>
              <w:t>Информация, подтверждающая соответствие требованию к объектам агропромышленного комплекса</w:t>
            </w:r>
          </w:p>
        </w:tc>
        <w:tc>
          <w:tcPr>
            <w:tcW w:w="1843" w:type="dxa"/>
          </w:tcPr>
          <w:p w:rsidR="00561A3B" w:rsidRPr="00E5235C" w:rsidRDefault="00561A3B" w:rsidP="00561A3B">
            <w:pPr>
              <w:suppressAutoHyphens/>
              <w:rPr>
                <w:rFonts w:ascii="Times New Roman" w:hAnsi="Times New Roman"/>
                <w:i/>
              </w:rPr>
            </w:pPr>
            <w:r w:rsidRPr="00E5235C">
              <w:rPr>
                <w:rFonts w:ascii="Times New Roman" w:hAnsi="Times New Roman"/>
                <w:i/>
              </w:rPr>
              <w:t>Примечание</w:t>
            </w: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хранилищ для хранения, хранения и подработки различных видов плодов и ягод</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заложенного собственного (или арендованного) сада площадью не менее 10 га и (или) наличие проекта на закладку сада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отчет по формам статистического наблюдения</w:t>
            </w:r>
          </w:p>
          <w:p w:rsidR="00561A3B" w:rsidRPr="00E5235C" w:rsidRDefault="00561A3B" w:rsidP="00561A3B">
            <w:pPr>
              <w:suppressAutoHyphens/>
              <w:rPr>
                <w:rFonts w:ascii="Times New Roman" w:hAnsi="Times New Roman"/>
              </w:rPr>
            </w:pPr>
            <w:r w:rsidRPr="00E5235C">
              <w:rPr>
                <w:rFonts w:ascii="Times New Roman" w:hAnsi="Times New Roman"/>
              </w:rPr>
              <w:t>или проект на закладку сада</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не менее 500 тонн единовременного</w:t>
            </w:r>
          </w:p>
          <w:p w:rsidR="00561A3B" w:rsidRPr="00E5235C" w:rsidRDefault="00561A3B" w:rsidP="00561A3B">
            <w:pPr>
              <w:suppressAutoHyphens/>
              <w:rPr>
                <w:rFonts w:ascii="Times New Roman" w:hAnsi="Times New Roman"/>
              </w:rPr>
            </w:pPr>
            <w:r w:rsidRPr="00E5235C">
              <w:rPr>
                <w:rFonts w:ascii="Times New Roman" w:hAnsi="Times New Roman"/>
              </w:rPr>
              <w:t>хранения плодов и ягод</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 мощность хранилища для хранения и подработки различных</w:t>
            </w:r>
          </w:p>
          <w:p w:rsidR="00561A3B" w:rsidRPr="00E5235C" w:rsidRDefault="00561A3B" w:rsidP="00561A3B">
            <w:pPr>
              <w:suppressAutoHyphens/>
              <w:rPr>
                <w:rFonts w:ascii="Times New Roman" w:hAnsi="Times New Roman"/>
              </w:rPr>
            </w:pPr>
            <w:r w:rsidRPr="00E5235C">
              <w:rPr>
                <w:rFonts w:ascii="Times New Roman" w:hAnsi="Times New Roman"/>
              </w:rPr>
              <w:t>видов плодов и ягод</w:t>
            </w:r>
          </w:p>
          <w:p w:rsidR="00561A3B" w:rsidRPr="00E5235C" w:rsidRDefault="00561A3B" w:rsidP="00561A3B">
            <w:pPr>
              <w:suppressAutoHyphens/>
              <w:rPr>
                <w:rFonts w:ascii="Times New Roman" w:hAnsi="Times New Roman"/>
              </w:rPr>
            </w:pPr>
            <w:r w:rsidRPr="00E5235C">
              <w:rPr>
                <w:rFonts w:ascii="Times New Roman" w:hAnsi="Times New Roman"/>
              </w:rPr>
              <w:t>составляет___тонн единовременного хранения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наличие системы противопожарной безопасности и технологических систем, обеспечивающих </w:t>
            </w:r>
            <w:r w:rsidRPr="00E5235C">
              <w:rPr>
                <w:rFonts w:ascii="Times New Roman" w:hAnsi="Times New Roman"/>
              </w:rPr>
              <w:lastRenderedPageBreak/>
              <w:t>поддержание микроклимата в хранилище в соответствии с принятой технологией хранения плодов и ягод</w:t>
            </w:r>
          </w:p>
          <w:p w:rsidR="00561A3B" w:rsidRPr="00E5235C" w:rsidRDefault="00561A3B" w:rsidP="00561A3B">
            <w:pPr>
              <w:suppressAutoHyphens/>
              <w:rPr>
                <w:rFonts w:ascii="Times New Roman" w:hAnsi="Times New Roman"/>
              </w:rPr>
            </w:pPr>
            <w:r w:rsidRPr="00E5235C">
              <w:rPr>
                <w:rFonts w:ascii="Times New Roman" w:hAnsi="Times New Roman"/>
              </w:rPr>
              <w:t>(в зависимости от наименования культуры)</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реквизиты исходно- разрешительной документации</w:t>
            </w:r>
          </w:p>
          <w:p w:rsidR="00561A3B" w:rsidRPr="00E5235C" w:rsidRDefault="00561A3B" w:rsidP="00561A3B">
            <w:pPr>
              <w:suppressAutoHyphens/>
              <w:rPr>
                <w:rFonts w:ascii="Times New Roman" w:hAnsi="Times New Roman"/>
              </w:rPr>
            </w:pPr>
            <w:r w:rsidRPr="00E5235C">
              <w:rPr>
                <w:rFonts w:ascii="Times New Roman" w:hAnsi="Times New Roman"/>
              </w:rPr>
              <w:t xml:space="preserve">и технических условий, копия договора купли- </w:t>
            </w:r>
            <w:r w:rsidRPr="00E5235C">
              <w:rPr>
                <w:rFonts w:ascii="Times New Roman" w:hAnsi="Times New Roman"/>
              </w:rPr>
              <w:lastRenderedPageBreak/>
              <w:t>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 и водными ресурсами в объеме 100% от заявленной проектной мощности с подтверждением исходно- 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хранилищ для хранения, хранения и подработки картофеля</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2.1.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собственных (или арендованных) земельных участков, используемых для производства картофеля, не менее 50 га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отчет по формам статистического наблюдения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2.2.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объема производства картофеля за год, предшествующий году получения средств федерального бюджета, не менее 1 000 тонн</w:t>
            </w:r>
          </w:p>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отчетностью объем производства картофеля за год, предшествующий году получения средств федерального</w:t>
            </w:r>
          </w:p>
          <w:p w:rsidR="00561A3B" w:rsidRPr="00E5235C" w:rsidRDefault="00561A3B" w:rsidP="00561A3B">
            <w:pPr>
              <w:suppressAutoHyphens/>
              <w:rPr>
                <w:rFonts w:ascii="Times New Roman" w:hAnsi="Times New Roman"/>
              </w:rPr>
            </w:pPr>
            <w:r w:rsidRPr="00E5235C">
              <w:rPr>
                <w:rFonts w:ascii="Times New Roman" w:hAnsi="Times New Roman"/>
              </w:rPr>
              <w:t>бюджета, составил  ____тонн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2.3.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комплекса специальных машин и оборудования по выращиванию, уборке и подработке картофеля</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специальных машин и оборудования по выращиванию, уборке и подработке картофеля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2.4.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не менее 1 000 тонн единовременного хранения картофеля</w:t>
            </w:r>
          </w:p>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 мощность хранилища составляет ___тонн единовременного хранения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2.5.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 - при создании хранилищ для хранения, хранения и подработки картофеля</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копия договора купли - 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2.6.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улучшения технологических систем, приведенных в подпункте</w:t>
            </w:r>
          </w:p>
          <w:p w:rsidR="00561A3B" w:rsidRPr="00E5235C" w:rsidRDefault="00561A3B" w:rsidP="00561A3B">
            <w:pPr>
              <w:suppressAutoHyphens/>
              <w:rPr>
                <w:rFonts w:ascii="Times New Roman" w:hAnsi="Times New Roman"/>
              </w:rPr>
            </w:pPr>
            <w:r w:rsidRPr="00E5235C">
              <w:rPr>
                <w:rFonts w:ascii="Times New Roman" w:hAnsi="Times New Roman"/>
              </w:rPr>
              <w:t xml:space="preserve">2.5 пункта 2 требований к объектам агропромышленного </w:t>
            </w:r>
            <w:r w:rsidRPr="00E5235C">
              <w:rPr>
                <w:rFonts w:ascii="Times New Roman" w:hAnsi="Times New Roman"/>
              </w:rPr>
              <w:lastRenderedPageBreak/>
              <w:t>комплекса и увеличение мощности по хранению картофеля - при модернизации хранилищ для хранения, хранения и подработки картофеля</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копия договора купли - 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2.7.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и водными ресурсами в объеме 100% от заявленной проектной мощности с подтверждением исходно- 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хранилищ для хранения, хранения и подработки овощей</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3.1.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собственных (или арендованных) земельных участков, используемых для производства овощных культур, не менее 50 га</w:t>
            </w:r>
          </w:p>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отчет по формам статистического наблюдения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3.2.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объема производства овощных культур за год, предшествующий году получения средств федерального бюджета, не менее 2 000 тонн</w:t>
            </w:r>
          </w:p>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отчетностью объем производства овощных культур за год, предшествующий году получения средств федерального</w:t>
            </w:r>
          </w:p>
          <w:p w:rsidR="00561A3B" w:rsidRPr="00E5235C" w:rsidRDefault="00561A3B" w:rsidP="00561A3B">
            <w:pPr>
              <w:suppressAutoHyphens/>
              <w:rPr>
                <w:rFonts w:ascii="Times New Roman" w:hAnsi="Times New Roman"/>
              </w:rPr>
            </w:pPr>
            <w:r w:rsidRPr="00E5235C">
              <w:rPr>
                <w:rFonts w:ascii="Times New Roman" w:hAnsi="Times New Roman"/>
              </w:rPr>
              <w:t>бюджета, составил ____тонн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3.3.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комплекса специальных машин и оборудования по выращиванию, уборке и подработке овощей</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специальных машин и оборудования по выращиванию, уборке и подработке овощей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3.4.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не менее 1 000 тонн единовременного хранения овощей</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 - сметной документацией мощность хранилища составляет</w:t>
            </w:r>
            <w:r w:rsidRPr="00E5235C">
              <w:rPr>
                <w:rFonts w:ascii="Times New Roman" w:hAnsi="Times New Roman"/>
              </w:rPr>
              <w:tab/>
              <w:t>тонн единовременного хранения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3.5.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 - при создании хранилищ для хранения, хранения и подработки овощей</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 копия договора купли- 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3.6.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улучшения технологических систем, приведенных</w:t>
            </w:r>
          </w:p>
          <w:p w:rsidR="00561A3B" w:rsidRPr="00E5235C" w:rsidRDefault="00561A3B" w:rsidP="00561A3B">
            <w:pPr>
              <w:suppressAutoHyphens/>
              <w:rPr>
                <w:rFonts w:ascii="Times New Roman" w:hAnsi="Times New Roman"/>
              </w:rPr>
            </w:pPr>
            <w:r w:rsidRPr="00E5235C">
              <w:rPr>
                <w:rFonts w:ascii="Times New Roman" w:hAnsi="Times New Roman"/>
              </w:rPr>
              <w:t xml:space="preserve">в подпункте 3.5 пункта </w:t>
            </w:r>
            <w:r w:rsidRPr="00E5235C">
              <w:rPr>
                <w:rFonts w:ascii="Times New Roman" w:hAnsi="Times New Roman"/>
              </w:rPr>
              <w:lastRenderedPageBreak/>
              <w:t>требований к объектам агропромышленного комплекса и увеличение мощности по хранению овощей - при модернизации хранилищ для хранения, хранения и подработки овощей</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копия договора купли - 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3.7.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и водными ресурсами в объеме 100% от заявленной проектной мощности с подтверждением исходно- 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животноводческих комплексов молочного направления (молочных ферм)</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наличие </w:t>
            </w:r>
          </w:p>
          <w:p w:rsidR="00561A3B" w:rsidRPr="00E5235C" w:rsidRDefault="00561A3B" w:rsidP="00561A3B">
            <w:pPr>
              <w:suppressAutoHyphens/>
              <w:rPr>
                <w:rFonts w:ascii="Times New Roman" w:hAnsi="Times New Roman"/>
              </w:rPr>
            </w:pPr>
            <w:r w:rsidRPr="00E5235C">
              <w:rPr>
                <w:rFonts w:ascii="Times New Roman" w:hAnsi="Times New Roman"/>
              </w:rPr>
              <w:t>численности коров и (или) нетелей 100 и более голов и (или) козоматок 100 и более голов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копии договоров на приобретение и акта поставки коров и (или) нетелей и (или) козоматок и (или) информация по соответствующей форме отчетности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объем комплектации</w:t>
            </w:r>
          </w:p>
          <w:p w:rsidR="00561A3B" w:rsidRPr="00E5235C" w:rsidRDefault="00561A3B" w:rsidP="00561A3B">
            <w:pPr>
              <w:suppressAutoHyphens/>
              <w:rPr>
                <w:rFonts w:ascii="Times New Roman" w:hAnsi="Times New Roman"/>
              </w:rPr>
            </w:pPr>
            <w:r w:rsidRPr="00E5235C">
              <w:rPr>
                <w:rFonts w:ascii="Times New Roman" w:hAnsi="Times New Roman"/>
              </w:rPr>
              <w:t>поголовьем:</w:t>
            </w:r>
          </w:p>
          <w:p w:rsidR="00561A3B" w:rsidRPr="00E5235C" w:rsidRDefault="00561A3B" w:rsidP="00561A3B">
            <w:pPr>
              <w:suppressAutoHyphens/>
              <w:rPr>
                <w:rFonts w:ascii="Times New Roman" w:hAnsi="Times New Roman"/>
              </w:rPr>
            </w:pPr>
            <w:r w:rsidRPr="00E5235C">
              <w:rPr>
                <w:rFonts w:ascii="Times New Roman" w:hAnsi="Times New Roman"/>
              </w:rPr>
              <w:t>с численностью поголовья коров и (или) нетелей до 3000 голов - в соответствии с заявленной</w:t>
            </w:r>
          </w:p>
          <w:p w:rsidR="00561A3B" w:rsidRPr="00E5235C" w:rsidRDefault="00561A3B" w:rsidP="00561A3B">
            <w:pPr>
              <w:suppressAutoHyphens/>
              <w:rPr>
                <w:rFonts w:ascii="Times New Roman" w:hAnsi="Times New Roman"/>
              </w:rPr>
            </w:pPr>
            <w:r w:rsidRPr="00E5235C">
              <w:rPr>
                <w:rFonts w:ascii="Times New Roman" w:hAnsi="Times New Roman"/>
              </w:rPr>
              <w:t>мощностью;</w:t>
            </w:r>
          </w:p>
          <w:p w:rsidR="00561A3B" w:rsidRPr="00E5235C" w:rsidRDefault="00561A3B" w:rsidP="00561A3B">
            <w:pPr>
              <w:suppressAutoHyphens/>
              <w:rPr>
                <w:rFonts w:ascii="Times New Roman" w:hAnsi="Times New Roman"/>
              </w:rPr>
            </w:pPr>
            <w:r w:rsidRPr="00E5235C">
              <w:rPr>
                <w:rFonts w:ascii="Times New Roman" w:hAnsi="Times New Roman"/>
              </w:rPr>
              <w:t>с численностью поголовья коров и (или) нетелей 3000 голов или более - не менее 50% от заявленной мощности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отчет по формам статистического наблюдения;</w:t>
            </w:r>
          </w:p>
          <w:p w:rsidR="00561A3B" w:rsidRPr="00E5235C" w:rsidRDefault="00561A3B" w:rsidP="00561A3B">
            <w:pPr>
              <w:suppressAutoHyphens/>
              <w:rPr>
                <w:rFonts w:ascii="Times New Roman" w:hAnsi="Times New Roman"/>
              </w:rPr>
            </w:pPr>
            <w:r w:rsidRPr="00E5235C">
              <w:rPr>
                <w:rFonts w:ascii="Times New Roman" w:hAnsi="Times New Roman"/>
              </w:rPr>
              <w:t>и (или) копий договоров на приобретение коров и (или) нетелей и акта поставки коров и (или) нетелей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объектов не менее 120 ското-мест при создании специализированных ферм и (или) площадок по выращиванию и (или) откорму молодняка крупного рогатого скота молочных пород</w:t>
            </w:r>
          </w:p>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в соответствии с проектно-сметной документацией - мощность объектов составляет </w:t>
            </w:r>
          </w:p>
          <w:p w:rsidR="00561A3B" w:rsidRPr="00E5235C" w:rsidRDefault="00561A3B" w:rsidP="00561A3B">
            <w:pPr>
              <w:suppressAutoHyphens/>
              <w:rPr>
                <w:rFonts w:ascii="Times New Roman" w:hAnsi="Times New Roman"/>
              </w:rPr>
            </w:pPr>
            <w:r w:rsidRPr="00E5235C">
              <w:rPr>
                <w:rFonts w:ascii="Times New Roman" w:hAnsi="Times New Roman"/>
              </w:rPr>
              <w:t>___ ското-мест</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наличие </w:t>
            </w:r>
          </w:p>
          <w:p w:rsidR="00561A3B" w:rsidRPr="00E5235C" w:rsidRDefault="00561A3B" w:rsidP="00561A3B">
            <w:pPr>
              <w:suppressAutoHyphens/>
              <w:rPr>
                <w:rFonts w:ascii="Times New Roman" w:hAnsi="Times New Roman"/>
              </w:rPr>
            </w:pPr>
            <w:r w:rsidRPr="00E5235C">
              <w:rPr>
                <w:rFonts w:ascii="Times New Roman" w:hAnsi="Times New Roman"/>
              </w:rPr>
              <w:t>численности коров и (или) нетелей 100 голов и более и (или) козоматок 100 и более голов  - при модернизации</w:t>
            </w:r>
          </w:p>
          <w:p w:rsidR="00561A3B" w:rsidRPr="00E5235C" w:rsidRDefault="00561A3B" w:rsidP="00561A3B">
            <w:pPr>
              <w:suppressAutoHyphens/>
              <w:rPr>
                <w:rFonts w:ascii="Times New Roman" w:hAnsi="Times New Roman"/>
              </w:rPr>
            </w:pPr>
            <w:r w:rsidRPr="00E5235C">
              <w:rPr>
                <w:rFonts w:ascii="Times New Roman" w:hAnsi="Times New Roman"/>
              </w:rPr>
              <w:t>животноводческих</w:t>
            </w:r>
          </w:p>
          <w:p w:rsidR="00561A3B" w:rsidRPr="00E5235C" w:rsidRDefault="00561A3B" w:rsidP="00561A3B">
            <w:pPr>
              <w:suppressAutoHyphens/>
              <w:rPr>
                <w:rFonts w:ascii="Times New Roman" w:hAnsi="Times New Roman"/>
              </w:rPr>
            </w:pPr>
            <w:r w:rsidRPr="00E5235C">
              <w:rPr>
                <w:rFonts w:ascii="Times New Roman" w:hAnsi="Times New Roman"/>
              </w:rPr>
              <w:t>комплексов молочного</w:t>
            </w:r>
          </w:p>
          <w:p w:rsidR="00561A3B" w:rsidRPr="00E5235C" w:rsidRDefault="00561A3B" w:rsidP="00561A3B">
            <w:pPr>
              <w:suppressAutoHyphens/>
              <w:rPr>
                <w:rFonts w:ascii="Times New Roman" w:hAnsi="Times New Roman"/>
              </w:rPr>
            </w:pPr>
            <w:r w:rsidRPr="00E5235C">
              <w:rPr>
                <w:rFonts w:ascii="Times New Roman" w:hAnsi="Times New Roman"/>
              </w:rPr>
              <w:t xml:space="preserve">направления (молочных </w:t>
            </w:r>
            <w:r w:rsidRPr="00E5235C">
              <w:rPr>
                <w:rFonts w:ascii="Times New Roman" w:hAnsi="Times New Roman"/>
              </w:rPr>
              <w:lastRenderedPageBreak/>
              <w:t>ферм)</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копии договоров на приобретение коров</w:t>
            </w:r>
          </w:p>
          <w:p w:rsidR="00561A3B" w:rsidRPr="00E5235C" w:rsidRDefault="00561A3B" w:rsidP="00561A3B">
            <w:pPr>
              <w:suppressAutoHyphens/>
              <w:rPr>
                <w:rFonts w:ascii="Times New Roman" w:hAnsi="Times New Roman"/>
              </w:rPr>
            </w:pPr>
            <w:r w:rsidRPr="00E5235C">
              <w:rPr>
                <w:rFonts w:ascii="Times New Roman" w:hAnsi="Times New Roman"/>
              </w:rPr>
              <w:t>и (или) нетелей и (или) козоматок, акт</w:t>
            </w:r>
          </w:p>
          <w:p w:rsidR="00561A3B" w:rsidRPr="00E5235C" w:rsidRDefault="00561A3B" w:rsidP="00561A3B">
            <w:pPr>
              <w:suppressAutoHyphens/>
              <w:rPr>
                <w:rFonts w:ascii="Times New Roman" w:hAnsi="Times New Roman"/>
              </w:rPr>
            </w:pPr>
            <w:r w:rsidRPr="00E5235C">
              <w:rPr>
                <w:rFonts w:ascii="Times New Roman" w:hAnsi="Times New Roman"/>
              </w:rPr>
              <w:t>поставки скота;</w:t>
            </w:r>
          </w:p>
          <w:p w:rsidR="00561A3B" w:rsidRPr="00E5235C" w:rsidRDefault="00561A3B" w:rsidP="00561A3B">
            <w:pPr>
              <w:suppressAutoHyphens/>
              <w:rPr>
                <w:rFonts w:ascii="Times New Roman" w:hAnsi="Times New Roman"/>
              </w:rPr>
            </w:pPr>
          </w:p>
          <w:p w:rsidR="00561A3B" w:rsidRPr="00E5235C" w:rsidRDefault="00561A3B" w:rsidP="00561A3B">
            <w:pPr>
              <w:suppressAutoHyphens/>
              <w:rPr>
                <w:rFonts w:ascii="Times New Roman" w:hAnsi="Times New Roman"/>
              </w:rPr>
            </w:pPr>
            <w:r w:rsidRPr="00E5235C">
              <w:rPr>
                <w:rFonts w:ascii="Times New Roman" w:hAnsi="Times New Roman"/>
              </w:rPr>
              <w:t>и (или) информация по соответствующей</w:t>
            </w:r>
          </w:p>
          <w:p w:rsidR="00561A3B" w:rsidRPr="00E5235C" w:rsidRDefault="00561A3B" w:rsidP="00561A3B">
            <w:pPr>
              <w:suppressAutoHyphens/>
              <w:rPr>
                <w:rFonts w:ascii="Times New Roman" w:hAnsi="Times New Roman"/>
              </w:rPr>
            </w:pPr>
            <w:r w:rsidRPr="00E5235C">
              <w:rPr>
                <w:rFonts w:ascii="Times New Roman" w:hAnsi="Times New Roman"/>
              </w:rPr>
              <w:lastRenderedPageBreak/>
              <w:t>форме отчетности;</w:t>
            </w:r>
          </w:p>
          <w:p w:rsidR="00561A3B" w:rsidRPr="00E5235C" w:rsidRDefault="00561A3B" w:rsidP="00561A3B">
            <w:pPr>
              <w:suppressAutoHyphens/>
              <w:rPr>
                <w:rFonts w:ascii="Times New Roman" w:hAnsi="Times New Roman"/>
              </w:rPr>
            </w:pPr>
          </w:p>
          <w:p w:rsidR="00561A3B" w:rsidRPr="00E5235C" w:rsidRDefault="00561A3B" w:rsidP="00561A3B">
            <w:pPr>
              <w:suppressAutoHyphens/>
              <w:rPr>
                <w:rFonts w:ascii="Times New Roman" w:hAnsi="Times New Roman"/>
              </w:rPr>
            </w:pPr>
            <w:r w:rsidRPr="00E5235C">
              <w:rPr>
                <w:rFonts w:ascii="Times New Roman" w:hAnsi="Times New Roman"/>
              </w:rPr>
              <w:t>копии договоров на</w:t>
            </w:r>
          </w:p>
          <w:p w:rsidR="00561A3B" w:rsidRPr="00E5235C" w:rsidRDefault="00561A3B" w:rsidP="00561A3B">
            <w:pPr>
              <w:suppressAutoHyphens/>
              <w:rPr>
                <w:rFonts w:ascii="Times New Roman" w:hAnsi="Times New Roman"/>
              </w:rPr>
            </w:pPr>
            <w:r w:rsidRPr="00E5235C">
              <w:rPr>
                <w:rFonts w:ascii="Times New Roman" w:hAnsi="Times New Roman"/>
              </w:rPr>
              <w:t>приобретение коров</w:t>
            </w:r>
          </w:p>
          <w:p w:rsidR="00561A3B" w:rsidRPr="00E5235C" w:rsidRDefault="00561A3B" w:rsidP="00561A3B">
            <w:pPr>
              <w:suppressAutoHyphens/>
              <w:rPr>
                <w:rFonts w:ascii="Times New Roman" w:hAnsi="Times New Roman"/>
              </w:rPr>
            </w:pPr>
            <w:r w:rsidRPr="00E5235C">
              <w:rPr>
                <w:rFonts w:ascii="Times New Roman" w:hAnsi="Times New Roman"/>
              </w:rPr>
              <w:t>и (или) нетелей и (или) козоматок, акт поставки скота;</w:t>
            </w:r>
          </w:p>
          <w:p w:rsidR="00561A3B" w:rsidRPr="00E5235C" w:rsidRDefault="00561A3B" w:rsidP="00561A3B">
            <w:pPr>
              <w:suppressAutoHyphens/>
              <w:rPr>
                <w:rFonts w:ascii="Times New Roman" w:hAnsi="Times New Roman"/>
              </w:rPr>
            </w:pPr>
            <w:r w:rsidRPr="00E5235C">
              <w:rPr>
                <w:rFonts w:ascii="Times New Roman" w:hAnsi="Times New Roman"/>
              </w:rPr>
              <w:t>и (или) по</w:t>
            </w:r>
          </w:p>
          <w:p w:rsidR="00561A3B" w:rsidRPr="00E5235C" w:rsidRDefault="00561A3B" w:rsidP="00561A3B">
            <w:pPr>
              <w:suppressAutoHyphens/>
              <w:rPr>
                <w:rFonts w:ascii="Times New Roman" w:hAnsi="Times New Roman"/>
              </w:rPr>
            </w:pPr>
            <w:r w:rsidRPr="00E5235C">
              <w:rPr>
                <w:rFonts w:ascii="Times New Roman" w:hAnsi="Times New Roman"/>
              </w:rPr>
              <w:t>соответствующей</w:t>
            </w:r>
          </w:p>
          <w:p w:rsidR="00561A3B" w:rsidRPr="00E5235C" w:rsidRDefault="00561A3B" w:rsidP="00561A3B">
            <w:pPr>
              <w:suppressAutoHyphens/>
              <w:rPr>
                <w:rFonts w:ascii="Times New Roman" w:hAnsi="Times New Roman"/>
              </w:rPr>
            </w:pPr>
            <w:r w:rsidRPr="00E5235C">
              <w:rPr>
                <w:rFonts w:ascii="Times New Roman" w:hAnsi="Times New Roman"/>
              </w:rPr>
              <w:t>форме отчетности</w:t>
            </w:r>
          </w:p>
          <w:p w:rsidR="00561A3B" w:rsidRPr="00E5235C" w:rsidRDefault="00561A3B" w:rsidP="00561A3B">
            <w:pPr>
              <w:suppressAutoHyphens/>
              <w:rPr>
                <w:rFonts w:ascii="Times New Roman" w:hAnsi="Times New Roman"/>
              </w:rPr>
            </w:pP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w:t>
            </w:r>
          </w:p>
          <w:p w:rsidR="00561A3B" w:rsidRPr="00E5235C" w:rsidRDefault="00561A3B" w:rsidP="00561A3B">
            <w:pPr>
              <w:suppressAutoHyphens/>
              <w:rPr>
                <w:rFonts w:ascii="Times New Roman" w:hAnsi="Times New Roman"/>
              </w:rPr>
            </w:pPr>
            <w:r w:rsidRPr="00E5235C">
              <w:rPr>
                <w:rFonts w:ascii="Times New Roman" w:hAnsi="Times New Roman"/>
              </w:rPr>
              <w:t>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4.5.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достижение проектной мощности по производству молока на созданных и (или) модернизированных животноводческих комплексах молочного направления (молочных фермах) — не позднее</w:t>
            </w:r>
          </w:p>
          <w:p w:rsidR="00561A3B" w:rsidRPr="00E5235C" w:rsidRDefault="00561A3B" w:rsidP="00561A3B">
            <w:pPr>
              <w:suppressAutoHyphens/>
              <w:rPr>
                <w:rFonts w:ascii="Times New Roman" w:hAnsi="Times New Roman"/>
              </w:rPr>
            </w:pPr>
            <w:r w:rsidRPr="00E5235C">
              <w:rPr>
                <w:rFonts w:ascii="Times New Roman" w:hAnsi="Times New Roman"/>
              </w:rPr>
              <w:t>2 лет с даты введения их в эксплуатацию</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достижение уровня планируемой молочной продуктивности на созданных и (или) модернизированных животноводческих комплексах молочного направления (молочных фермах)-не менее чем на 30% выше среднего показателя молочной</w:t>
            </w:r>
          </w:p>
          <w:p w:rsidR="00561A3B" w:rsidRPr="00E5235C" w:rsidRDefault="00561A3B" w:rsidP="00561A3B">
            <w:pPr>
              <w:suppressAutoHyphens/>
              <w:rPr>
                <w:rFonts w:ascii="Times New Roman" w:hAnsi="Times New Roman"/>
              </w:rPr>
            </w:pPr>
            <w:r w:rsidRPr="00E5235C">
              <w:rPr>
                <w:rFonts w:ascii="Times New Roman" w:hAnsi="Times New Roman"/>
              </w:rPr>
              <w:t>продуктивности</w:t>
            </w:r>
          </w:p>
          <w:p w:rsidR="00561A3B" w:rsidRPr="00E5235C" w:rsidRDefault="00561A3B" w:rsidP="00561A3B">
            <w:pPr>
              <w:suppressAutoHyphens/>
              <w:rPr>
                <w:rFonts w:ascii="Times New Roman" w:hAnsi="Times New Roman"/>
              </w:rPr>
            </w:pPr>
            <w:r w:rsidRPr="00E5235C">
              <w:rPr>
                <w:rFonts w:ascii="Times New Roman" w:hAnsi="Times New Roman"/>
              </w:rPr>
              <w:t>сельскохозяйственных организациях соответствующего субъекта Российской Федерации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формами отчетности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достижение заявленной проектной мощности по объему комплектации поголовьем на созданных и (или) модернизированных животноводческих комплексах молочного направления (молочных фермах) с численностью поголовья коров и (или) нетелей 3000 голов или более — не позднее</w:t>
            </w:r>
          </w:p>
          <w:p w:rsidR="00561A3B" w:rsidRPr="00E5235C" w:rsidRDefault="00561A3B" w:rsidP="00561A3B">
            <w:pPr>
              <w:suppressAutoHyphens/>
              <w:rPr>
                <w:rFonts w:ascii="Times New Roman" w:hAnsi="Times New Roman"/>
              </w:rPr>
            </w:pPr>
            <w:r w:rsidRPr="00E5235C">
              <w:rPr>
                <w:rFonts w:ascii="Times New Roman" w:hAnsi="Times New Roman"/>
              </w:rPr>
              <w:t>9 месяцев с даты введения животноводческого комплекса в эксплуатацию</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4.8.</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модернизация животноводческих комплексов (молочных ферм) осуществляется по одному или двум следующим направлениям при условии выполнения </w:t>
            </w:r>
            <w:r w:rsidRPr="00E5235C">
              <w:rPr>
                <w:rFonts w:ascii="Times New Roman" w:hAnsi="Times New Roman"/>
              </w:rPr>
              <w:lastRenderedPageBreak/>
              <w:t>всех мероприятий в рамках направления: направление по модернизации оборудования систем содержания, доения, приемки и (или) первичной переработки молока:</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доильного оборудования; оснащение и (или) замена оборудования по приемке и (или)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 направление по модернизации оборудования для кормопроизводства и навозоудаления: оснащение и (или) замена</w:t>
            </w:r>
          </w:p>
          <w:p w:rsidR="00561A3B" w:rsidRPr="00E5235C" w:rsidRDefault="00561A3B" w:rsidP="00561A3B">
            <w:pPr>
              <w:suppressAutoHyphens/>
              <w:rPr>
                <w:rFonts w:ascii="Times New Roman" w:hAnsi="Times New Roman"/>
              </w:rPr>
            </w:pPr>
            <w:r w:rsidRPr="00E5235C">
              <w:rPr>
                <w:rFonts w:ascii="Times New Roman" w:hAnsi="Times New Roman"/>
              </w:rPr>
              <w:t>оборудования для приготовления и раздачи кормов;</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навозоудаления</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в соответствии с проектно-сметной документацией; реквизиты договора на приобретение оборудования, копия договора купли-продажи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4.9.</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селекционно- семеноводческих центров в растениеводстве</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оригинального семеноводства картофеля 40 - 50 тысяч</w:t>
            </w:r>
          </w:p>
          <w:p w:rsidR="00561A3B" w:rsidRPr="00E5235C" w:rsidRDefault="00561A3B" w:rsidP="00561A3B">
            <w:pPr>
              <w:suppressAutoHyphens/>
              <w:rPr>
                <w:rFonts w:ascii="Times New Roman" w:hAnsi="Times New Roman"/>
              </w:rPr>
            </w:pPr>
            <w:r w:rsidRPr="00E5235C">
              <w:rPr>
                <w:rFonts w:ascii="Times New Roman" w:hAnsi="Times New Roman"/>
              </w:rPr>
              <w:t>микрорастений, 250 - 300 тысяч миниклубней, 70 - 80 тонн первого полевого поколения из миниклубней, 500 - 600 тонн семян супер-супер элиты</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 мощность базового центра оригинального семеноводства картофеля -____тысяч микрорастений;</w:t>
            </w:r>
          </w:p>
          <w:p w:rsidR="00561A3B" w:rsidRPr="00E5235C" w:rsidRDefault="00561A3B" w:rsidP="00561A3B">
            <w:pPr>
              <w:suppressAutoHyphens/>
              <w:rPr>
                <w:rFonts w:ascii="Times New Roman" w:hAnsi="Times New Roman"/>
              </w:rPr>
            </w:pPr>
            <w:r w:rsidRPr="00E5235C">
              <w:rPr>
                <w:rFonts w:ascii="Times New Roman" w:hAnsi="Times New Roman"/>
              </w:rPr>
              <w:t>____тысяч миниклубней;</w:t>
            </w:r>
          </w:p>
          <w:p w:rsidR="00561A3B" w:rsidRPr="00E5235C" w:rsidRDefault="00561A3B" w:rsidP="00561A3B">
            <w:pPr>
              <w:suppressAutoHyphens/>
              <w:rPr>
                <w:rFonts w:ascii="Times New Roman" w:hAnsi="Times New Roman"/>
              </w:rPr>
            </w:pPr>
            <w:r w:rsidRPr="00E5235C">
              <w:rPr>
                <w:rFonts w:ascii="Times New Roman" w:hAnsi="Times New Roman"/>
              </w:rPr>
              <w:t>____тонн первого полевого поколения из миниклубней;</w:t>
            </w:r>
          </w:p>
          <w:p w:rsidR="00561A3B" w:rsidRPr="00E5235C" w:rsidRDefault="00561A3B" w:rsidP="00561A3B">
            <w:pPr>
              <w:suppressAutoHyphens/>
              <w:rPr>
                <w:rFonts w:ascii="Times New Roman" w:hAnsi="Times New Roman"/>
              </w:rPr>
            </w:pPr>
            <w:r w:rsidRPr="00E5235C">
              <w:rPr>
                <w:rFonts w:ascii="Times New Roman" w:hAnsi="Times New Roman"/>
              </w:rPr>
              <w:t xml:space="preserve"> ____тонн семян супер-супер элиты</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наличие производства в селекционно- семеноводческом центре </w:t>
            </w:r>
            <w:r w:rsidRPr="00E5235C">
              <w:rPr>
                <w:rFonts w:ascii="Times New Roman" w:hAnsi="Times New Roman"/>
              </w:rPr>
              <w:lastRenderedPageBreak/>
              <w:t>элитного семеноводства картофеля не менее</w:t>
            </w:r>
          </w:p>
          <w:p w:rsidR="00561A3B" w:rsidRPr="00E5235C" w:rsidRDefault="00561A3B" w:rsidP="00561A3B">
            <w:pPr>
              <w:suppressAutoHyphens/>
              <w:rPr>
                <w:rFonts w:ascii="Times New Roman" w:hAnsi="Times New Roman"/>
              </w:rPr>
            </w:pPr>
            <w:r w:rsidRPr="00E5235C">
              <w:rPr>
                <w:rFonts w:ascii="Times New Roman" w:hAnsi="Times New Roman"/>
              </w:rPr>
              <w:t>500 тонн семян суперэлиты, не менее</w:t>
            </w:r>
          </w:p>
          <w:p w:rsidR="00561A3B" w:rsidRPr="00E5235C" w:rsidRDefault="00561A3B" w:rsidP="00561A3B">
            <w:pPr>
              <w:suppressAutoHyphens/>
              <w:rPr>
                <w:rFonts w:ascii="Times New Roman" w:hAnsi="Times New Roman"/>
              </w:rPr>
            </w:pPr>
            <w:r w:rsidRPr="00E5235C">
              <w:rPr>
                <w:rFonts w:ascii="Times New Roman" w:hAnsi="Times New Roman"/>
              </w:rPr>
              <w:t>2 тысяч тонн семян элиты</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 xml:space="preserve">в соответствии с проектно-сметной документацией </w:t>
            </w:r>
            <w:r w:rsidRPr="00E5235C">
              <w:rPr>
                <w:rFonts w:ascii="Times New Roman" w:hAnsi="Times New Roman"/>
              </w:rPr>
              <w:lastRenderedPageBreak/>
              <w:t>мощность селекционно- семеноводческого центра элитного семеноводства картофеля-____тысяч тонн семян суперэлиты; ____тысяч тонн семян элиты</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5.3.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по созданию сортов картофеля и производству оригинальных и элитных семян картофеля не менее 2 тысяч тонн семян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мощность</w:t>
            </w:r>
          </w:p>
          <w:p w:rsidR="00561A3B" w:rsidRPr="00E5235C" w:rsidRDefault="00561A3B" w:rsidP="00561A3B">
            <w:pPr>
              <w:suppressAutoHyphens/>
              <w:rPr>
                <w:rFonts w:ascii="Times New Roman" w:hAnsi="Times New Roman"/>
              </w:rPr>
            </w:pPr>
            <w:r w:rsidRPr="00E5235C">
              <w:rPr>
                <w:rFonts w:ascii="Times New Roman" w:hAnsi="Times New Roman"/>
              </w:rPr>
              <w:t>селекционно- семеноводческого центра по созданию сортов картофеля и производству оригинальных и элитных семян картофеля-</w:t>
            </w:r>
          </w:p>
          <w:p w:rsidR="00561A3B" w:rsidRPr="00E5235C" w:rsidRDefault="00561A3B" w:rsidP="00561A3B">
            <w:pPr>
              <w:suppressAutoHyphens/>
              <w:rPr>
                <w:rFonts w:ascii="Times New Roman" w:hAnsi="Times New Roman"/>
              </w:rPr>
            </w:pPr>
            <w:r w:rsidRPr="00E5235C">
              <w:rPr>
                <w:rFonts w:ascii="Times New Roman" w:hAnsi="Times New Roman"/>
              </w:rPr>
              <w:t>_____</w:t>
            </w:r>
            <w:r w:rsidRPr="00E5235C">
              <w:rPr>
                <w:rFonts w:ascii="Times New Roman" w:hAnsi="Times New Roman"/>
              </w:rPr>
              <w:tab/>
              <w:t>тонн семян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по производству семян родительских форм гибридов кукурузы</w:t>
            </w:r>
          </w:p>
          <w:p w:rsidR="00561A3B" w:rsidRPr="00E5235C" w:rsidRDefault="00561A3B" w:rsidP="00561A3B">
            <w:pPr>
              <w:suppressAutoHyphens/>
              <w:rPr>
                <w:rFonts w:ascii="Times New Roman" w:hAnsi="Times New Roman"/>
              </w:rPr>
            </w:pPr>
            <w:r w:rsidRPr="00E5235C">
              <w:rPr>
                <w:rFonts w:ascii="Times New Roman" w:hAnsi="Times New Roman"/>
              </w:rPr>
              <w:t>не менее 200 тонн семян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документации</w:t>
            </w:r>
          </w:p>
          <w:p w:rsidR="00561A3B" w:rsidRPr="00E5235C" w:rsidRDefault="00561A3B" w:rsidP="00561A3B">
            <w:pPr>
              <w:suppressAutoHyphens/>
              <w:rPr>
                <w:rFonts w:ascii="Times New Roman" w:hAnsi="Times New Roman"/>
              </w:rPr>
            </w:pPr>
            <w:r w:rsidRPr="00E5235C">
              <w:rPr>
                <w:rFonts w:ascii="Times New Roman" w:hAnsi="Times New Roman"/>
              </w:rPr>
              <w:t>мощность</w:t>
            </w:r>
          </w:p>
          <w:p w:rsidR="00561A3B" w:rsidRPr="00E5235C" w:rsidRDefault="00561A3B" w:rsidP="00561A3B">
            <w:pPr>
              <w:suppressAutoHyphens/>
              <w:rPr>
                <w:rFonts w:ascii="Times New Roman" w:hAnsi="Times New Roman"/>
              </w:rPr>
            </w:pPr>
            <w:r w:rsidRPr="00E5235C">
              <w:rPr>
                <w:rFonts w:ascii="Times New Roman" w:hAnsi="Times New Roman"/>
              </w:rPr>
              <w:t>селекционно- семеноводческого центра по производству родительских форм гибридов кукурузы- _____тонн семян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w:t>
            </w:r>
          </w:p>
          <w:p w:rsidR="00561A3B" w:rsidRPr="00E5235C" w:rsidRDefault="00561A3B" w:rsidP="00561A3B">
            <w:pPr>
              <w:suppressAutoHyphens/>
              <w:rPr>
                <w:rFonts w:ascii="Times New Roman" w:hAnsi="Times New Roman"/>
              </w:rPr>
            </w:pPr>
            <w:r w:rsidRPr="00E5235C">
              <w:rPr>
                <w:rFonts w:ascii="Times New Roman" w:hAnsi="Times New Roman"/>
              </w:rPr>
              <w:t>селекционно-</w:t>
            </w:r>
          </w:p>
          <w:p w:rsidR="00561A3B" w:rsidRPr="00E5235C" w:rsidRDefault="00561A3B" w:rsidP="00561A3B">
            <w:pPr>
              <w:suppressAutoHyphens/>
              <w:rPr>
                <w:rFonts w:ascii="Times New Roman" w:hAnsi="Times New Roman"/>
              </w:rPr>
            </w:pPr>
            <w:r w:rsidRPr="00E5235C">
              <w:rPr>
                <w:rFonts w:ascii="Times New Roman" w:hAnsi="Times New Roman"/>
              </w:rPr>
              <w:t>семеноводческом центре по созданию гибридов</w:t>
            </w:r>
          </w:p>
          <w:p w:rsidR="00561A3B" w:rsidRPr="00E5235C" w:rsidRDefault="00561A3B" w:rsidP="00561A3B">
            <w:pPr>
              <w:suppressAutoHyphens/>
              <w:rPr>
                <w:rFonts w:ascii="Times New Roman" w:hAnsi="Times New Roman"/>
              </w:rPr>
            </w:pPr>
            <w:r w:rsidRPr="00E5235C">
              <w:rPr>
                <w:rFonts w:ascii="Times New Roman" w:hAnsi="Times New Roman"/>
              </w:rPr>
              <w:t>кукурузы, производству семян родительских форм гибридов кукурузы, по</w:t>
            </w:r>
          </w:p>
          <w:p w:rsidR="00561A3B" w:rsidRPr="00E5235C" w:rsidRDefault="00561A3B" w:rsidP="00561A3B">
            <w:pPr>
              <w:suppressAutoHyphens/>
              <w:rPr>
                <w:rFonts w:ascii="Times New Roman" w:hAnsi="Times New Roman"/>
              </w:rPr>
            </w:pPr>
            <w:r w:rsidRPr="00E5235C">
              <w:rPr>
                <w:rFonts w:ascii="Times New Roman" w:hAnsi="Times New Roman"/>
              </w:rPr>
              <w:t>производству гибридных</w:t>
            </w:r>
          </w:p>
          <w:p w:rsidR="00561A3B" w:rsidRPr="00E5235C" w:rsidRDefault="00561A3B" w:rsidP="00561A3B">
            <w:pPr>
              <w:suppressAutoHyphens/>
              <w:rPr>
                <w:rFonts w:ascii="Times New Roman" w:hAnsi="Times New Roman"/>
              </w:rPr>
            </w:pPr>
            <w:r w:rsidRPr="00E5235C">
              <w:rPr>
                <w:rFonts w:ascii="Times New Roman" w:hAnsi="Times New Roman"/>
              </w:rPr>
              <w:t>семян кукурузы первого</w:t>
            </w:r>
          </w:p>
          <w:p w:rsidR="00561A3B" w:rsidRPr="00E5235C" w:rsidRDefault="00561A3B" w:rsidP="00561A3B">
            <w:pPr>
              <w:suppressAutoHyphens/>
              <w:rPr>
                <w:rFonts w:ascii="Times New Roman" w:hAnsi="Times New Roman"/>
              </w:rPr>
            </w:pPr>
            <w:r w:rsidRPr="00E5235C">
              <w:rPr>
                <w:rFonts w:ascii="Times New Roman" w:hAnsi="Times New Roman"/>
              </w:rPr>
              <w:t>поколения не менее</w:t>
            </w:r>
          </w:p>
          <w:p w:rsidR="00561A3B" w:rsidRPr="00E5235C" w:rsidRDefault="00561A3B" w:rsidP="00561A3B">
            <w:pPr>
              <w:suppressAutoHyphens/>
              <w:rPr>
                <w:rFonts w:ascii="Times New Roman" w:hAnsi="Times New Roman"/>
              </w:rPr>
            </w:pPr>
            <w:r w:rsidRPr="00E5235C">
              <w:rPr>
                <w:rFonts w:ascii="Times New Roman" w:hAnsi="Times New Roman"/>
              </w:rPr>
              <w:t>500 тонн семян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w:t>
            </w:r>
          </w:p>
          <w:p w:rsidR="00561A3B" w:rsidRPr="00E5235C" w:rsidRDefault="00561A3B" w:rsidP="00561A3B">
            <w:pPr>
              <w:suppressAutoHyphens/>
              <w:rPr>
                <w:rFonts w:ascii="Times New Roman" w:hAnsi="Times New Roman"/>
              </w:rPr>
            </w:pPr>
            <w:r w:rsidRPr="00E5235C">
              <w:rPr>
                <w:rFonts w:ascii="Times New Roman" w:hAnsi="Times New Roman"/>
              </w:rPr>
              <w:t>проектно-сметной</w:t>
            </w:r>
          </w:p>
          <w:p w:rsidR="00561A3B" w:rsidRPr="00E5235C" w:rsidRDefault="00561A3B" w:rsidP="00561A3B">
            <w:pPr>
              <w:suppressAutoHyphens/>
              <w:rPr>
                <w:rFonts w:ascii="Times New Roman" w:hAnsi="Times New Roman"/>
              </w:rPr>
            </w:pPr>
            <w:r w:rsidRPr="00E5235C">
              <w:rPr>
                <w:rFonts w:ascii="Times New Roman" w:hAnsi="Times New Roman"/>
              </w:rPr>
              <w:t>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мощность</w:t>
            </w:r>
          </w:p>
          <w:p w:rsidR="00561A3B" w:rsidRPr="00E5235C" w:rsidRDefault="00561A3B" w:rsidP="00561A3B">
            <w:pPr>
              <w:suppressAutoHyphens/>
              <w:rPr>
                <w:rFonts w:ascii="Times New Roman" w:hAnsi="Times New Roman"/>
              </w:rPr>
            </w:pPr>
            <w:r w:rsidRPr="00E5235C">
              <w:rPr>
                <w:rFonts w:ascii="Times New Roman" w:hAnsi="Times New Roman"/>
              </w:rPr>
              <w:t>селекционно-</w:t>
            </w:r>
          </w:p>
          <w:p w:rsidR="00561A3B" w:rsidRPr="00E5235C" w:rsidRDefault="00561A3B" w:rsidP="00561A3B">
            <w:pPr>
              <w:suppressAutoHyphens/>
              <w:rPr>
                <w:rFonts w:ascii="Times New Roman" w:hAnsi="Times New Roman"/>
              </w:rPr>
            </w:pPr>
            <w:r w:rsidRPr="00E5235C">
              <w:rPr>
                <w:rFonts w:ascii="Times New Roman" w:hAnsi="Times New Roman"/>
              </w:rPr>
              <w:t>семеноводческого центра по созданию гибридов кукурузы,</w:t>
            </w:r>
          </w:p>
          <w:p w:rsidR="00561A3B" w:rsidRPr="00E5235C" w:rsidRDefault="00561A3B" w:rsidP="00561A3B">
            <w:pPr>
              <w:suppressAutoHyphens/>
              <w:rPr>
                <w:rFonts w:ascii="Times New Roman" w:hAnsi="Times New Roman"/>
              </w:rPr>
            </w:pPr>
            <w:r w:rsidRPr="00E5235C">
              <w:rPr>
                <w:rFonts w:ascii="Times New Roman" w:hAnsi="Times New Roman"/>
              </w:rPr>
              <w:t>производству семян</w:t>
            </w:r>
          </w:p>
          <w:p w:rsidR="00561A3B" w:rsidRPr="00E5235C" w:rsidRDefault="00561A3B" w:rsidP="00561A3B">
            <w:pPr>
              <w:suppressAutoHyphens/>
              <w:rPr>
                <w:rFonts w:ascii="Times New Roman" w:hAnsi="Times New Roman"/>
              </w:rPr>
            </w:pPr>
            <w:r w:rsidRPr="00E5235C">
              <w:rPr>
                <w:rFonts w:ascii="Times New Roman" w:hAnsi="Times New Roman"/>
              </w:rPr>
              <w:t>родительских форм</w:t>
            </w:r>
          </w:p>
          <w:p w:rsidR="00561A3B" w:rsidRPr="00E5235C" w:rsidRDefault="00561A3B" w:rsidP="00561A3B">
            <w:pPr>
              <w:suppressAutoHyphens/>
              <w:rPr>
                <w:rFonts w:ascii="Times New Roman" w:hAnsi="Times New Roman"/>
              </w:rPr>
            </w:pPr>
            <w:r w:rsidRPr="00E5235C">
              <w:rPr>
                <w:rFonts w:ascii="Times New Roman" w:hAnsi="Times New Roman"/>
              </w:rPr>
              <w:t>гибридов кукурузы и производству гибридных семян кукурузы первого</w:t>
            </w:r>
          </w:p>
          <w:p w:rsidR="00561A3B" w:rsidRPr="00E5235C" w:rsidRDefault="00561A3B" w:rsidP="00561A3B">
            <w:pPr>
              <w:suppressAutoHyphens/>
              <w:rPr>
                <w:rFonts w:ascii="Times New Roman" w:hAnsi="Times New Roman"/>
              </w:rPr>
            </w:pPr>
            <w:r w:rsidRPr="00E5235C">
              <w:rPr>
                <w:rFonts w:ascii="Times New Roman" w:hAnsi="Times New Roman"/>
              </w:rPr>
              <w:t>поколения-</w:t>
            </w:r>
          </w:p>
          <w:p w:rsidR="00561A3B" w:rsidRPr="00E5235C" w:rsidRDefault="00561A3B" w:rsidP="00561A3B">
            <w:pPr>
              <w:suppressAutoHyphens/>
              <w:rPr>
                <w:rFonts w:ascii="Times New Roman" w:hAnsi="Times New Roman"/>
              </w:rPr>
            </w:pPr>
            <w:r w:rsidRPr="00E5235C">
              <w:rPr>
                <w:rFonts w:ascii="Times New Roman" w:hAnsi="Times New Roman"/>
              </w:rPr>
              <w:t>____тонн семян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по производству семян подсолнечника не менее 1 тысячи тонн семян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мощность</w:t>
            </w:r>
          </w:p>
          <w:p w:rsidR="00561A3B" w:rsidRPr="00E5235C" w:rsidRDefault="00561A3B" w:rsidP="00561A3B">
            <w:pPr>
              <w:suppressAutoHyphens/>
              <w:rPr>
                <w:rFonts w:ascii="Times New Roman" w:hAnsi="Times New Roman"/>
              </w:rPr>
            </w:pPr>
            <w:r w:rsidRPr="00E5235C">
              <w:rPr>
                <w:rFonts w:ascii="Times New Roman" w:hAnsi="Times New Roman"/>
              </w:rPr>
              <w:t xml:space="preserve">селекционно- семеноводческого центра по производству семян подсолнечника -  </w:t>
            </w:r>
            <w:r w:rsidRPr="00E5235C">
              <w:rPr>
                <w:rFonts w:ascii="Times New Roman" w:hAnsi="Times New Roman"/>
              </w:rPr>
              <w:tab/>
              <w:t xml:space="preserve"> ____тысяч тонн семян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по производству семян трав не менее 50 тонн семян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мощность</w:t>
            </w:r>
          </w:p>
          <w:p w:rsidR="00561A3B" w:rsidRPr="00E5235C" w:rsidRDefault="00561A3B" w:rsidP="00561A3B">
            <w:pPr>
              <w:suppressAutoHyphens/>
              <w:rPr>
                <w:rFonts w:ascii="Times New Roman" w:hAnsi="Times New Roman"/>
              </w:rPr>
            </w:pPr>
            <w:r w:rsidRPr="00E5235C">
              <w:rPr>
                <w:rFonts w:ascii="Times New Roman" w:hAnsi="Times New Roman"/>
              </w:rPr>
              <w:t xml:space="preserve">селекционно- семеноводческого центра по производству семян трав-____тонн </w:t>
            </w:r>
            <w:r w:rsidRPr="00E5235C">
              <w:rPr>
                <w:rFonts w:ascii="Times New Roman" w:hAnsi="Times New Roman"/>
              </w:rPr>
              <w:lastRenderedPageBreak/>
              <w:t>семян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5.10.</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по производству семян овощных культур не менее 0,3 тонны семян в открытом грунте или не менее 0,01 тонны семян в защищенном грунте</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 мощность селекционно- семеноводческого центра по производству семян овощных культур -</w:t>
            </w:r>
          </w:p>
          <w:p w:rsidR="00561A3B" w:rsidRPr="00E5235C" w:rsidRDefault="00561A3B" w:rsidP="00561A3B">
            <w:pPr>
              <w:suppressAutoHyphens/>
              <w:rPr>
                <w:rFonts w:ascii="Times New Roman" w:hAnsi="Times New Roman"/>
              </w:rPr>
            </w:pPr>
            <w:r w:rsidRPr="00E5235C">
              <w:rPr>
                <w:rFonts w:ascii="Times New Roman" w:hAnsi="Times New Roman"/>
              </w:rPr>
              <w:t>____тонн семян (в</w:t>
            </w:r>
          </w:p>
          <w:p w:rsidR="00561A3B" w:rsidRPr="00E5235C" w:rsidRDefault="00561A3B" w:rsidP="00561A3B">
            <w:pPr>
              <w:suppressAutoHyphens/>
              <w:rPr>
                <w:rFonts w:ascii="Times New Roman" w:hAnsi="Times New Roman"/>
              </w:rPr>
            </w:pPr>
            <w:r w:rsidRPr="00E5235C">
              <w:rPr>
                <w:rFonts w:ascii="Times New Roman" w:hAnsi="Times New Roman"/>
              </w:rPr>
              <w:t>открытом грунте или в защищенном грунте)</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5.11.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по производству родительских форм гибридов сахарной свеклы не менее 3 тонн семян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мощность селекционно- семеноводческого центра по производству родительских форм гибридов сахарной свеклы-___тонн семян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5.12.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производства в селекционно- семеноводческом центре по производству сертифицированного посадочного материала плодовых культур не менее 250 тысяч штук саженцев отечественной селекции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мощность селекционно- семеноводческого центра по производству сертифицированного посадочного материала плодовых культур- ___тысяч штук саженцев отечественной селекции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5.13.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земельных участков, находящихся в собственности или в пользовании в соответствии с законодательством Российской Федерации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выписки из Единого государственного реестра недвижимости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5.14.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зарегистрированных лицензионных договоров между получателем средств на возмещение части прямых понесенных затрат и правообладателя при использовании охраняемых селекционных достижений</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договоров, копии договоров</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5.15.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у получателя средств на возмещение части прямых понесенных затрат регистрации в качестве оригинатора сорта растений или договора с оригинатором сорта (гибрида сорта) на производство семян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номер оригинатора и код сорта в Государственном реестре селекционных достижений, допущенных к использованию, или указать реквизиты лицензионного договора</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5.16.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наличие обеспеченности объекта тепловыми, энерго- и водными ресурсами в объеме 100% от заявленной проектной мощности с подтверждением исходно- </w:t>
            </w:r>
            <w:r w:rsidRPr="00E5235C">
              <w:rPr>
                <w:rFonts w:ascii="Times New Roman" w:hAnsi="Times New Roman"/>
              </w:rPr>
              <w:lastRenderedPageBreak/>
              <w:t>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селекционно- генетических центров в птицеводстве</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6.1.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документов, подтверждающих участие получателя средств на возмещение части прямых понесенных затрат в Федеральной научно- технической программе развития сельского хозяйства на 2017 -</w:t>
            </w:r>
          </w:p>
          <w:p w:rsidR="00561A3B" w:rsidRPr="00E5235C" w:rsidRDefault="00561A3B" w:rsidP="00561A3B">
            <w:pPr>
              <w:suppressAutoHyphens/>
              <w:rPr>
                <w:rFonts w:ascii="Times New Roman" w:hAnsi="Times New Roman"/>
              </w:rPr>
            </w:pPr>
            <w:r w:rsidRPr="00E5235C">
              <w:rPr>
                <w:rFonts w:ascii="Times New Roman" w:hAnsi="Times New Roman"/>
              </w:rPr>
              <w:t>2030 годы, утвержденной</w:t>
            </w:r>
          </w:p>
          <w:p w:rsidR="00561A3B" w:rsidRPr="00E5235C" w:rsidRDefault="00561A3B" w:rsidP="00561A3B">
            <w:pPr>
              <w:suppressAutoHyphens/>
              <w:rPr>
                <w:rFonts w:ascii="Times New Roman" w:hAnsi="Times New Roman"/>
              </w:rPr>
            </w:pPr>
            <w:r w:rsidRPr="00E5235C">
              <w:rPr>
                <w:rFonts w:ascii="Times New Roman" w:hAnsi="Times New Roman"/>
              </w:rPr>
              <w:t>постановлением Правительства Российской Федерации от 25 августа 2017 г. № 996 (далее-Федеральная научно-техническая программа)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копия решения об отборе комплексного научно-технического проекта, участником или заказчиком которого является получатель средств на возмещение части прямых понесенных затрат</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6.2.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свидетельства о регистрации получателя средств на возмещение части прямых понесенных затрат в государственном племенном регистре</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свидетельства о регистрации получателя средств на возмещение части прямых понесенных затрат в государственном племенном регистре</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vMerge w:val="restart"/>
          </w:tcPr>
          <w:p w:rsidR="00561A3B" w:rsidRPr="00E5235C" w:rsidRDefault="00561A3B" w:rsidP="00561A3B">
            <w:pPr>
              <w:suppressAutoHyphens/>
              <w:rPr>
                <w:rFonts w:ascii="Times New Roman" w:hAnsi="Times New Roman"/>
              </w:rPr>
            </w:pPr>
            <w:r w:rsidRPr="00E5235C">
              <w:rPr>
                <w:rFonts w:ascii="Times New Roman" w:hAnsi="Times New Roman"/>
              </w:rPr>
              <w:t>6.3.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численности несушек по видам, не менее (тысяч голов)</w:t>
            </w:r>
          </w:p>
        </w:tc>
        <w:tc>
          <w:tcPr>
            <w:tcW w:w="2375" w:type="dxa"/>
            <w:vMerge w:val="restart"/>
          </w:tcPr>
          <w:p w:rsidR="00561A3B" w:rsidRPr="00E5235C" w:rsidRDefault="00561A3B" w:rsidP="00561A3B">
            <w:pPr>
              <w:suppressAutoHyphens/>
              <w:rPr>
                <w:rFonts w:ascii="Times New Roman" w:hAnsi="Times New Roman"/>
              </w:rPr>
            </w:pPr>
            <w:r w:rsidRPr="00E5235C">
              <w:rPr>
                <w:rFonts w:ascii="Times New Roman" w:hAnsi="Times New Roman"/>
              </w:rPr>
              <w:t>сведения о поголовье птицы по видам</w:t>
            </w:r>
          </w:p>
        </w:tc>
        <w:tc>
          <w:tcPr>
            <w:tcW w:w="1843" w:type="dxa"/>
            <w:vMerge w:val="restart"/>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куры яичные — 60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куры мясные — 30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индейки = 10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водоплавающая птица — 20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цесарки — 7</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перепела — 10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val="restart"/>
          </w:tcPr>
          <w:p w:rsidR="00561A3B" w:rsidRPr="00E5235C" w:rsidRDefault="00561A3B" w:rsidP="00561A3B">
            <w:pPr>
              <w:suppressAutoHyphens/>
              <w:rPr>
                <w:rFonts w:ascii="Times New Roman" w:hAnsi="Times New Roman"/>
              </w:rPr>
            </w:pPr>
            <w:r w:rsidRPr="00E5235C">
              <w:rPr>
                <w:rFonts w:ascii="Times New Roman" w:hAnsi="Times New Roman"/>
              </w:rPr>
              <w:t>6.4.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количества</w:t>
            </w:r>
          </w:p>
          <w:p w:rsidR="00561A3B" w:rsidRPr="00E5235C" w:rsidRDefault="00561A3B" w:rsidP="00561A3B">
            <w:pPr>
              <w:suppressAutoHyphens/>
              <w:rPr>
                <w:rFonts w:ascii="Times New Roman" w:hAnsi="Times New Roman"/>
              </w:rPr>
            </w:pPr>
            <w:r w:rsidRPr="00E5235C">
              <w:rPr>
                <w:rFonts w:ascii="Times New Roman" w:hAnsi="Times New Roman"/>
              </w:rPr>
              <w:t>основных</w:t>
            </w:r>
          </w:p>
          <w:p w:rsidR="00561A3B" w:rsidRPr="00E5235C" w:rsidRDefault="00561A3B" w:rsidP="00561A3B">
            <w:pPr>
              <w:suppressAutoHyphens/>
              <w:rPr>
                <w:rFonts w:ascii="Times New Roman" w:hAnsi="Times New Roman"/>
              </w:rPr>
            </w:pPr>
            <w:r w:rsidRPr="00E5235C">
              <w:rPr>
                <w:rFonts w:ascii="Times New Roman" w:hAnsi="Times New Roman"/>
              </w:rPr>
              <w:t>линий/селекционных гнезд на линию по видам, не менее (шт.)</w:t>
            </w:r>
          </w:p>
        </w:tc>
        <w:tc>
          <w:tcPr>
            <w:tcW w:w="2375" w:type="dxa"/>
            <w:vMerge w:val="restart"/>
          </w:tcPr>
          <w:p w:rsidR="00561A3B" w:rsidRPr="00E5235C" w:rsidRDefault="00561A3B" w:rsidP="00561A3B">
            <w:pPr>
              <w:suppressAutoHyphens/>
              <w:rPr>
                <w:rFonts w:ascii="Times New Roman" w:hAnsi="Times New Roman"/>
              </w:rPr>
            </w:pPr>
            <w:r w:rsidRPr="00E5235C">
              <w:rPr>
                <w:rFonts w:ascii="Times New Roman" w:hAnsi="Times New Roman"/>
              </w:rPr>
              <w:t>количество основных линий/селекционных гнезд на линию по видам</w:t>
            </w:r>
          </w:p>
        </w:tc>
        <w:tc>
          <w:tcPr>
            <w:tcW w:w="1843" w:type="dxa"/>
            <w:vMerge w:val="restart"/>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куры яичные — 4/60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куры мясные — 4/60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индейки — 3/60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водоплавающая птица — 2/60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цесарки — 2/60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vMerge/>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перепела — 2/60</w:t>
            </w:r>
          </w:p>
        </w:tc>
        <w:tc>
          <w:tcPr>
            <w:tcW w:w="2375" w:type="dxa"/>
            <w:vMerge/>
          </w:tcPr>
          <w:p w:rsidR="00561A3B" w:rsidRPr="00E5235C" w:rsidRDefault="00561A3B" w:rsidP="00561A3B">
            <w:pPr>
              <w:suppressAutoHyphens/>
              <w:rPr>
                <w:rFonts w:ascii="Times New Roman" w:hAnsi="Times New Roman"/>
              </w:rPr>
            </w:pPr>
          </w:p>
        </w:tc>
        <w:tc>
          <w:tcPr>
            <w:tcW w:w="1843" w:type="dxa"/>
            <w:vMerge/>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6.5.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перечень лабораторного оборудования для ведения учета, контроля, оценки уровня продуктивности и качества сельскохозяйственной продукции, племенной </w:t>
            </w:r>
            <w:r w:rsidRPr="00E5235C">
              <w:rPr>
                <w:rFonts w:ascii="Times New Roman" w:hAnsi="Times New Roman"/>
              </w:rPr>
              <w:lastRenderedPageBreak/>
              <w:t>ценности птицы</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6.6.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помещений для размещения, содержания птицы, инкубатория, яйцесклада, а также лабораторий иммуногенетической или молекулярно- генетической экспертизы, необходимых для оснащения создаваемых или модернизации существующих селекционно- генетических центров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помещений в соответствии 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6.7.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автоматизированной локальной системы учета и контроля племенной птицы</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наименование автоматизированной локальной системы учета и контроля племенной птицы в соответствии 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6.8.</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оснащения центра инженерными системами и технологическим оборудованием, обеспечивающими поддержание микроклимата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6.9.</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и водными ресурсами в объеме 100% от заявленной проектной мощности с подтверждением исходно- 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овцеводческих комплексов (ферм) мясного направления</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rPr>
          <w:trHeight w:val="60"/>
        </w:trPr>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7.1.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численности овец не менее 10 000 голов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копии договора на приобретение и акта поставки приобретенных</w:t>
            </w:r>
          </w:p>
          <w:p w:rsidR="00561A3B" w:rsidRPr="00E5235C" w:rsidRDefault="00561A3B" w:rsidP="00561A3B">
            <w:pPr>
              <w:suppressAutoHyphens/>
              <w:rPr>
                <w:rFonts w:ascii="Times New Roman" w:hAnsi="Times New Roman"/>
              </w:rPr>
            </w:pPr>
            <w:r w:rsidRPr="00E5235C">
              <w:rPr>
                <w:rFonts w:ascii="Times New Roman" w:hAnsi="Times New Roman"/>
              </w:rPr>
              <w:t>(и (или) постановки собственных) овец в количестве не менее 10 000 голов</w:t>
            </w:r>
          </w:p>
          <w:p w:rsidR="00561A3B" w:rsidRPr="00E5235C" w:rsidRDefault="00561A3B" w:rsidP="00561A3B">
            <w:pPr>
              <w:suppressAutoHyphens/>
              <w:rPr>
                <w:rFonts w:ascii="Times New Roman" w:hAnsi="Times New Roman"/>
              </w:rPr>
            </w:pPr>
            <w:r w:rsidRPr="00E5235C">
              <w:rPr>
                <w:rFonts w:ascii="Times New Roman" w:hAnsi="Times New Roman"/>
              </w:rPr>
              <w:t>и (или) по соответствующей форме отчетности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7.2.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объектов не менее 15 000 ското- мест для овцематок</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 мощность объектов составляет</w:t>
            </w:r>
          </w:p>
          <w:p w:rsidR="00561A3B" w:rsidRPr="00E5235C" w:rsidRDefault="00561A3B" w:rsidP="00561A3B">
            <w:pPr>
              <w:suppressAutoHyphens/>
              <w:rPr>
                <w:rFonts w:ascii="Times New Roman" w:hAnsi="Times New Roman"/>
              </w:rPr>
            </w:pPr>
            <w:r w:rsidRPr="00E5235C">
              <w:rPr>
                <w:rFonts w:ascii="Times New Roman" w:hAnsi="Times New Roman"/>
              </w:rPr>
              <w:lastRenderedPageBreak/>
              <w:t>не менее 15 000 ското- мест для овцематок</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7.3.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и водными ресурсами в объеме 100% от заявленной проектной мощности с подтверждением исходно- 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8.</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мощностей по производству сухих молочных продуктов для детского питания и компонентов для них</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8.1.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для предприятий по производству сухих адаптированных молочных смесей (заменителей женского молока) и сухой</w:t>
            </w:r>
          </w:p>
          <w:p w:rsidR="00561A3B" w:rsidRPr="00E5235C" w:rsidRDefault="00561A3B" w:rsidP="00561A3B">
            <w:pPr>
              <w:suppressAutoHyphens/>
              <w:rPr>
                <w:rFonts w:ascii="Times New Roman" w:hAnsi="Times New Roman"/>
              </w:rPr>
            </w:pPr>
            <w:r w:rsidRPr="00E5235C">
              <w:rPr>
                <w:rFonts w:ascii="Times New Roman" w:hAnsi="Times New Roman"/>
              </w:rPr>
              <w:t>«молочной основы» для их производства</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rPr>
          <w:trHeight w:val="60"/>
        </w:trPr>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8.2.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w:t>
            </w:r>
          </w:p>
          <w:p w:rsidR="00561A3B" w:rsidRPr="00E5235C" w:rsidRDefault="00561A3B" w:rsidP="00561A3B">
            <w:pPr>
              <w:suppressAutoHyphens/>
              <w:rPr>
                <w:rFonts w:ascii="Times New Roman" w:hAnsi="Times New Roman"/>
              </w:rPr>
            </w:pPr>
            <w:r w:rsidRPr="00E5235C">
              <w:rPr>
                <w:rFonts w:ascii="Times New Roman" w:hAnsi="Times New Roman"/>
              </w:rPr>
              <w:t>«молочной основы»</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технологическая схема производства; перечень технологического оборудования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8.3.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производство готовой продукции из коровьего молока и (или) вторичного молочного сырья и других компонентов, произведенных на территории Российской Федерации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деклараций о соответствии на сухую</w:t>
            </w:r>
          </w:p>
          <w:p w:rsidR="00561A3B" w:rsidRPr="00E5235C" w:rsidRDefault="00561A3B" w:rsidP="00561A3B">
            <w:pPr>
              <w:suppressAutoHyphens/>
              <w:rPr>
                <w:rFonts w:ascii="Times New Roman" w:hAnsi="Times New Roman"/>
              </w:rPr>
            </w:pPr>
            <w:r w:rsidRPr="00E5235C">
              <w:rPr>
                <w:rFonts w:ascii="Times New Roman" w:hAnsi="Times New Roman"/>
              </w:rPr>
              <w:t>«молочную основу» или наличие свидетельств о государственной регистрации сухих адаптированных молочных смесей; наличие технической документации на готовую продукцию; соответствие произведенной продукции требованиям технических регламентов Таможенного союза; наличие документа, подтверждающего поставку сырья российского происхождения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8.4.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объем коровьего молока и (или) вторичного молочного сырья и других </w:t>
            </w:r>
            <w:r w:rsidRPr="00E5235C">
              <w:rPr>
                <w:rFonts w:ascii="Times New Roman" w:hAnsi="Times New Roman"/>
              </w:rPr>
              <w:lastRenderedPageBreak/>
              <w:t>компонентов, произведенных на территории Российской Федерации, в готовой продукции должен составлять не менее 70% (в пересчете на сухое вещество)</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наличие деклараций о соответствии на сухую</w:t>
            </w:r>
          </w:p>
          <w:p w:rsidR="00561A3B" w:rsidRPr="00E5235C" w:rsidRDefault="00561A3B" w:rsidP="00561A3B">
            <w:pPr>
              <w:suppressAutoHyphens/>
              <w:rPr>
                <w:rFonts w:ascii="Times New Roman" w:hAnsi="Times New Roman"/>
              </w:rPr>
            </w:pPr>
            <w:r w:rsidRPr="00E5235C">
              <w:rPr>
                <w:rFonts w:ascii="Times New Roman" w:hAnsi="Times New Roman"/>
              </w:rPr>
              <w:t xml:space="preserve">«молочную основу» или </w:t>
            </w:r>
            <w:r w:rsidRPr="00E5235C">
              <w:rPr>
                <w:rFonts w:ascii="Times New Roman" w:hAnsi="Times New Roman"/>
              </w:rPr>
              <w:lastRenderedPageBreak/>
              <w:t>наличие свидетельств о государственной регистрации сухих адаптированных молочных смесей; наличие технической документации на готовую продукцию; соответствие произведенной продукции требованиям технических регламентов Таможенного союза; наличие документа, подтверждающего поставку сырья российского происхождения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8.5.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для предприятий по производству сухой деминерализованной сыворотки -</w:t>
            </w:r>
          </w:p>
          <w:p w:rsidR="00561A3B" w:rsidRPr="00E5235C" w:rsidRDefault="00561A3B" w:rsidP="00561A3B">
            <w:pPr>
              <w:suppressAutoHyphens/>
              <w:rPr>
                <w:rFonts w:ascii="Times New Roman" w:hAnsi="Times New Roman"/>
              </w:rPr>
            </w:pPr>
            <w:r w:rsidRPr="00E5235C">
              <w:rPr>
                <w:rFonts w:ascii="Times New Roman" w:hAnsi="Times New Roman"/>
              </w:rPr>
              <w:t>наличие полного цикла производственного процесса от переработки вторичного молочного сырья (сыворотки), состоящего из не менее 70% компонентов, произведенных на территории Российской Федерации, до получения сухой деминерализованной сыворотки с уровнем деминерализации 90%</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технологическая схема производства; перечень технологического оборудования;</w:t>
            </w:r>
          </w:p>
          <w:p w:rsidR="00561A3B" w:rsidRPr="00E5235C" w:rsidRDefault="00561A3B" w:rsidP="00561A3B">
            <w:pPr>
              <w:suppressAutoHyphens/>
              <w:rPr>
                <w:rFonts w:ascii="Times New Roman" w:hAnsi="Times New Roman"/>
              </w:rPr>
            </w:pPr>
            <w:r w:rsidRPr="00E5235C">
              <w:rPr>
                <w:rFonts w:ascii="Times New Roman" w:hAnsi="Times New Roman"/>
              </w:rPr>
              <w:t>наличие деклараций о соответствии на сыворотку; наличие документа, подтверждающего поставку сырья российского происхождения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9.</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льно-, пенькоперерабатывающих предприятий</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9.1.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земельных участков, находящихся в собственности или в пользовании в соответствии с законодательством Российской Федерации, используемых для производства льна- долгунца и (или) технической конопли не менее 300 га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отчет по формам статистического наблюдения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9.2.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комплекса специальных машин и оборудования по выращиванию и уборке льна-долгунца и (или) технической конопли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специальных машин и оборудования по выращиванию и уборке льна-долгунца и (или) технической конопли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9.3.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использование конструкции, технологического оборудования и материалов отечественного производства в размере не менее 30% от сметной стоимости оборудования, за </w:t>
            </w:r>
            <w:r w:rsidRPr="00E5235C">
              <w:rPr>
                <w:rFonts w:ascii="Times New Roman" w:hAnsi="Times New Roman"/>
              </w:rPr>
              <w:lastRenderedPageBreak/>
              <w:t>исключением оборудования, аналоги которого не производятся в России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справка органа,</w:t>
            </w:r>
          </w:p>
          <w:p w:rsidR="00561A3B" w:rsidRPr="00E5235C" w:rsidRDefault="00561A3B" w:rsidP="00561A3B">
            <w:pPr>
              <w:suppressAutoHyphens/>
              <w:rPr>
                <w:rFonts w:ascii="Times New Roman" w:hAnsi="Times New Roman"/>
              </w:rPr>
            </w:pPr>
            <w:r w:rsidRPr="00E5235C">
              <w:rPr>
                <w:rFonts w:ascii="Times New Roman" w:hAnsi="Times New Roman"/>
              </w:rPr>
              <w:t>уполномоченного</w:t>
            </w:r>
          </w:p>
          <w:p w:rsidR="00561A3B" w:rsidRPr="00E5235C" w:rsidRDefault="00561A3B" w:rsidP="00561A3B">
            <w:pPr>
              <w:suppressAutoHyphens/>
              <w:rPr>
                <w:rFonts w:ascii="Times New Roman" w:hAnsi="Times New Roman"/>
              </w:rPr>
            </w:pPr>
            <w:r w:rsidRPr="00E5235C">
              <w:rPr>
                <w:rFonts w:ascii="Times New Roman" w:hAnsi="Times New Roman"/>
              </w:rPr>
              <w:t>высшим</w:t>
            </w:r>
          </w:p>
          <w:p w:rsidR="00561A3B" w:rsidRPr="00E5235C" w:rsidRDefault="00561A3B" w:rsidP="00561A3B">
            <w:pPr>
              <w:suppressAutoHyphens/>
              <w:rPr>
                <w:rFonts w:ascii="Times New Roman" w:hAnsi="Times New Roman"/>
              </w:rPr>
            </w:pPr>
            <w:r w:rsidRPr="00E5235C">
              <w:rPr>
                <w:rFonts w:ascii="Times New Roman" w:hAnsi="Times New Roman"/>
              </w:rPr>
              <w:t xml:space="preserve">исполнительным органом субъекта Российской Федерации, о применяемых </w:t>
            </w:r>
            <w:r w:rsidRPr="00E5235C">
              <w:rPr>
                <w:rFonts w:ascii="Times New Roman" w:hAnsi="Times New Roman"/>
              </w:rPr>
              <w:lastRenderedPageBreak/>
              <w:t>конструкциях, технологическом оборудовании и материалах отечественного производства стоимостью в__млн руб.(___% от стоимости оборудования), подготовленная в соответствии с проектно-сметной документацией, таможенной декларацией (справкой таможенных органов)</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9.4.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для предприятий по переработке льна- долгунца и (или) технической конопли наличие технологического оборудования, обеспечивающего годовой объем выпуска продукции в объеме не менее</w:t>
            </w:r>
          </w:p>
          <w:p w:rsidR="00561A3B" w:rsidRPr="00E5235C" w:rsidRDefault="00561A3B" w:rsidP="00561A3B">
            <w:pPr>
              <w:suppressAutoHyphens/>
              <w:rPr>
                <w:rFonts w:ascii="Times New Roman" w:hAnsi="Times New Roman"/>
              </w:rPr>
            </w:pPr>
            <w:r w:rsidRPr="00E5235C">
              <w:rPr>
                <w:rFonts w:ascii="Times New Roman" w:hAnsi="Times New Roman"/>
              </w:rPr>
              <w:t>300 тонн</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технологического оборудования в соответствии 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9.5.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при модернизации предприятий по переработке льна- долгунца и (или) технической конопли - приобретение и монтаж технологического оборудования, позволяющего увеличить годовой объем производства не менее чем на 20%</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p>
        </w:tc>
        <w:tc>
          <w:tcPr>
            <w:tcW w:w="2694" w:type="dxa"/>
          </w:tcPr>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10.</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селекционно- питомниководческих центров в виноградарстве</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10.1.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сертифицированного посадочного материала винограда не менее</w:t>
            </w:r>
          </w:p>
          <w:p w:rsidR="00561A3B" w:rsidRPr="00E5235C" w:rsidRDefault="00561A3B" w:rsidP="00561A3B">
            <w:pPr>
              <w:suppressAutoHyphens/>
              <w:rPr>
                <w:rFonts w:ascii="Times New Roman" w:hAnsi="Times New Roman"/>
              </w:rPr>
            </w:pPr>
            <w:r w:rsidRPr="00E5235C">
              <w:rPr>
                <w:rFonts w:ascii="Times New Roman" w:hAnsi="Times New Roman"/>
              </w:rPr>
              <w:t>250 тысяч штук саженцев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 мощность селекционно- питомниководческого центра по производству сертифицированного посадочного материала винограда-___тысяч штук саженцев</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10.2.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и водными ресурсами в объеме 100% от заявленной проектной мощности с подтверждением исходно- 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10.3.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земельных участков, находящихся в собственности или в пользовании в соответствии с законодательством Российской Федерации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выписки из Единого государственного реестра</w:t>
            </w:r>
          </w:p>
          <w:p w:rsidR="00561A3B" w:rsidRPr="00E5235C" w:rsidRDefault="00561A3B" w:rsidP="00561A3B">
            <w:pPr>
              <w:suppressAutoHyphens/>
              <w:rPr>
                <w:rFonts w:ascii="Times New Roman" w:hAnsi="Times New Roman"/>
              </w:rPr>
            </w:pPr>
            <w:r w:rsidRPr="00E5235C">
              <w:rPr>
                <w:rFonts w:ascii="Times New Roman" w:hAnsi="Times New Roman"/>
              </w:rPr>
              <w:t>недвижимости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репродукторов первого порядка для производства родительских форм птицы яичного направления продуктивности</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численности птицы родительских форм 5 000 и более голов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поголовье птицы</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объекта для производства родительских форм птицы яичного направления продуктивности не менее 5 000 птице-мест</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количестве птице-мест</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уровень объема произведенного инкубационного яйца родительских форм птицы яичного направления продуктивности не менее  1 450 тыс. штук</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количестве произведенного инкубационного яйца</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помещений для размещения, содержания птицы, яйцесклада, производственной лаборатории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помещений 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инженерных систем</w:t>
            </w:r>
          </w:p>
          <w:p w:rsidR="00561A3B" w:rsidRPr="00E5235C" w:rsidRDefault="00561A3B" w:rsidP="00561A3B">
            <w:pPr>
              <w:suppressAutoHyphens/>
              <w:rPr>
                <w:rFonts w:ascii="Times New Roman" w:hAnsi="Times New Roman"/>
              </w:rPr>
            </w:pPr>
            <w:r w:rsidRPr="00E5235C">
              <w:rPr>
                <w:rFonts w:ascii="Times New Roman" w:hAnsi="Times New Roman"/>
              </w:rPr>
              <w:t>и технологического оборудования, обеспечивающего поддержание микроклимата,</w:t>
            </w: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обеспеченность проекта тепловыми, энерго- и водными ресурсами в объеме 100% от заявленной проектной мощности с подтверждающей исходно-разрешительной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и техническими условиями присоединения, выданными соответствующими организациями</w:t>
            </w:r>
          </w:p>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w:t>
            </w:r>
          </w:p>
          <w:p w:rsidR="00561A3B" w:rsidRPr="00E5235C" w:rsidRDefault="00561A3B" w:rsidP="00561A3B">
            <w:pPr>
              <w:suppressAutoHyphens/>
              <w:rPr>
                <w:rFonts w:ascii="Times New Roman" w:hAnsi="Times New Roman"/>
              </w:rPr>
            </w:pPr>
            <w:r w:rsidRPr="00E5235C">
              <w:rPr>
                <w:rFonts w:ascii="Times New Roman" w:hAnsi="Times New Roman"/>
              </w:rPr>
              <w:t>и технических условий присоединения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1</w:t>
            </w:r>
            <w:r w:rsidRPr="00E5235C">
              <w:rPr>
                <w:rFonts w:ascii="Times New Roman" w:hAnsi="Times New Roman"/>
              </w:rPr>
              <w:t>.7.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модернизация осуществляется по одному или нескольким из следующих направлений:</w:t>
            </w:r>
          </w:p>
          <w:p w:rsidR="00561A3B" w:rsidRPr="00E5235C" w:rsidRDefault="00561A3B" w:rsidP="00561A3B">
            <w:pPr>
              <w:suppressAutoHyphens/>
              <w:rPr>
                <w:rFonts w:ascii="Times New Roman" w:hAnsi="Times New Roman"/>
              </w:rPr>
            </w:pPr>
            <w:r w:rsidRPr="00E5235C">
              <w:rPr>
                <w:rFonts w:ascii="Times New Roman" w:hAnsi="Times New Roman"/>
              </w:rPr>
              <w:t xml:space="preserve">оснащение и (или) замена </w:t>
            </w:r>
            <w:r w:rsidRPr="00E5235C">
              <w:rPr>
                <w:rFonts w:ascii="Times New Roman" w:hAnsi="Times New Roman"/>
              </w:rPr>
              <w:lastRenderedPageBreak/>
              <w:t>оборудования для содержания птицы; оснащение и (или) замена оборудования для обеспечения микроклимата; оснащение и (или) замена оборудования для c6opa яиц;</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инкубации яиц; оснащение и (или) замена оборудования для кормопроизводства; оснащение и (или) замена оборудования для кормления и поения птицы;</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уборки помета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 xml:space="preserve">с проектно-сметной документацией; реквизиты договора на приобретение </w:t>
            </w:r>
            <w:r w:rsidRPr="00E5235C">
              <w:rPr>
                <w:rFonts w:ascii="Times New Roman" w:hAnsi="Times New Roman"/>
              </w:rPr>
              <w:lastRenderedPageBreak/>
              <w:t>оборудования, копия договора</w:t>
            </w:r>
          </w:p>
          <w:p w:rsidR="00561A3B" w:rsidRPr="00E5235C" w:rsidRDefault="00561A3B" w:rsidP="00561A3B">
            <w:pPr>
              <w:suppressAutoHyphens/>
              <w:rPr>
                <w:rFonts w:ascii="Times New Roman" w:hAnsi="Times New Roman"/>
              </w:rPr>
            </w:pPr>
            <w:r w:rsidRPr="00E5235C">
              <w:rPr>
                <w:rFonts w:ascii="Times New Roman" w:hAnsi="Times New Roman"/>
              </w:rPr>
              <w:t>купли-продажи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w:t>
            </w:r>
            <w:r w:rsidRPr="00E5235C">
              <w:rPr>
                <w:rFonts w:ascii="Times New Roman" w:hAnsi="Times New Roman"/>
                <w:lang w:val="en-US"/>
              </w:rPr>
              <w:t>2</w:t>
            </w:r>
            <w:r w:rsidRPr="00E5235C">
              <w:rPr>
                <w:rFonts w:ascii="Times New Roman" w:hAnsi="Times New Roman"/>
              </w:rPr>
              <w:t>.</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репродукторов первого порядка для производства родительских форм птицы мясного направления продуктивности</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2</w:t>
            </w:r>
            <w:r w:rsidRPr="00E5235C">
              <w:rPr>
                <w:rFonts w:ascii="Times New Roman" w:hAnsi="Times New Roman"/>
              </w:rPr>
              <w:t>.1.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численности птицы родительских форм 5 000 и более голов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поголовье</w:t>
            </w:r>
          </w:p>
          <w:p w:rsidR="00561A3B" w:rsidRPr="00E5235C" w:rsidRDefault="00561A3B" w:rsidP="00561A3B">
            <w:pPr>
              <w:suppressAutoHyphens/>
              <w:rPr>
                <w:rFonts w:ascii="Times New Roman" w:hAnsi="Times New Roman"/>
              </w:rPr>
            </w:pPr>
            <w:r w:rsidRPr="00E5235C">
              <w:rPr>
                <w:rFonts w:ascii="Times New Roman" w:hAnsi="Times New Roman"/>
              </w:rPr>
              <w:t>птицы</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2</w:t>
            </w:r>
            <w:r w:rsidRPr="00E5235C">
              <w:rPr>
                <w:rFonts w:ascii="Times New Roman" w:hAnsi="Times New Roman"/>
              </w:rPr>
              <w:t>.2.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объекта для производства родительских форм птицы мясного направления продуктивности не менее  5 000 птице-мест</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количестве птице-мест</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2</w:t>
            </w:r>
            <w:r w:rsidRPr="00E5235C">
              <w:rPr>
                <w:rFonts w:ascii="Times New Roman" w:hAnsi="Times New Roman"/>
              </w:rPr>
              <w:t>.3.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уровень объема произведенного инкубационного яйца родительских форм птицы мясного направления продуктивности не менее 825 тыс. штук (для других видов птицы, кроме кур, - не менее 175 тыс. штук)</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количестве произведенного инкубационного яйца</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2</w:t>
            </w:r>
            <w:r w:rsidRPr="00E5235C">
              <w:rPr>
                <w:rFonts w:ascii="Times New Roman" w:hAnsi="Times New Roman"/>
              </w:rPr>
              <w:t>.4.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помещений для размещения, содержания птицы, яйцесклада, производственной лаборатории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помещений</w:t>
            </w: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w:t>
            </w:r>
          </w:p>
          <w:p w:rsidR="00561A3B" w:rsidRPr="00E5235C" w:rsidRDefault="00561A3B" w:rsidP="00561A3B">
            <w:pPr>
              <w:suppressAutoHyphens/>
              <w:rPr>
                <w:rFonts w:ascii="Times New Roman" w:hAnsi="Times New Roman"/>
              </w:rPr>
            </w:pPr>
            <w:r w:rsidRPr="00E5235C">
              <w:rPr>
                <w:rFonts w:ascii="Times New Roman" w:hAnsi="Times New Roman"/>
              </w:rPr>
              <w:t>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2</w:t>
            </w:r>
            <w:r w:rsidRPr="00E5235C">
              <w:rPr>
                <w:rFonts w:ascii="Times New Roman" w:hAnsi="Times New Roman"/>
              </w:rPr>
              <w:t>.5.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инженерных</w:t>
            </w:r>
          </w:p>
          <w:p w:rsidR="00561A3B" w:rsidRPr="00E5235C" w:rsidRDefault="00561A3B" w:rsidP="00561A3B">
            <w:pPr>
              <w:suppressAutoHyphens/>
              <w:rPr>
                <w:rFonts w:ascii="Times New Roman" w:hAnsi="Times New Roman"/>
              </w:rPr>
            </w:pPr>
            <w:r w:rsidRPr="00E5235C">
              <w:rPr>
                <w:rFonts w:ascii="Times New Roman" w:hAnsi="Times New Roman"/>
              </w:rPr>
              <w:t>систем</w:t>
            </w:r>
          </w:p>
          <w:p w:rsidR="00561A3B" w:rsidRPr="00E5235C" w:rsidRDefault="00561A3B" w:rsidP="00561A3B">
            <w:pPr>
              <w:suppressAutoHyphens/>
              <w:rPr>
                <w:rFonts w:ascii="Times New Roman" w:hAnsi="Times New Roman"/>
              </w:rPr>
            </w:pPr>
            <w:r w:rsidRPr="00E5235C">
              <w:rPr>
                <w:rFonts w:ascii="Times New Roman" w:hAnsi="Times New Roman"/>
              </w:rPr>
              <w:t>и технологического оборудования, обеспечивающего поддержание микроклимата,</w:t>
            </w: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2</w:t>
            </w:r>
            <w:r w:rsidRPr="00E5235C">
              <w:rPr>
                <w:rFonts w:ascii="Times New Roman" w:hAnsi="Times New Roman"/>
              </w:rPr>
              <w:t>.6.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обеспеченность проекта тепловыми, энерго- и водными ресурсами в объеме 100% от заявленной </w:t>
            </w:r>
            <w:r w:rsidRPr="00E5235C">
              <w:rPr>
                <w:rFonts w:ascii="Times New Roman" w:hAnsi="Times New Roman"/>
              </w:rPr>
              <w:lastRenderedPageBreak/>
              <w:t>проектной мощности с подтверждающей исходно-разрешительной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реквизиты исходно- разрешительной документации</w:t>
            </w:r>
          </w:p>
          <w:p w:rsidR="00561A3B" w:rsidRPr="00E5235C" w:rsidRDefault="00561A3B" w:rsidP="00561A3B">
            <w:pPr>
              <w:suppressAutoHyphens/>
              <w:rPr>
                <w:rFonts w:ascii="Times New Roman" w:hAnsi="Times New Roman"/>
              </w:rPr>
            </w:pPr>
            <w:r w:rsidRPr="00E5235C">
              <w:rPr>
                <w:rFonts w:ascii="Times New Roman" w:hAnsi="Times New Roman"/>
              </w:rPr>
              <w:t xml:space="preserve">и технических условий </w:t>
            </w:r>
            <w:r w:rsidRPr="00E5235C">
              <w:rPr>
                <w:rFonts w:ascii="Times New Roman" w:hAnsi="Times New Roman"/>
              </w:rPr>
              <w:lastRenderedPageBreak/>
              <w:t>присоединения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w:t>
            </w:r>
            <w:r w:rsidRPr="00E5235C">
              <w:rPr>
                <w:rFonts w:ascii="Times New Roman" w:hAnsi="Times New Roman"/>
                <w:lang w:val="en-US"/>
              </w:rPr>
              <w:t>2</w:t>
            </w:r>
            <w:r w:rsidRPr="00E5235C">
              <w:rPr>
                <w:rFonts w:ascii="Times New Roman" w:hAnsi="Times New Roman"/>
              </w:rPr>
              <w:t>.7.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модернизация осуществляется по одному или нескольким из следующих направлений:</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содержания птицы; оснащение и (или) замена оборудования для обеспечения микроклимата; оснащение и (или) замена оборудования для сбора яиц;</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инкубации яиц; оснащение и (или) замена оборудования для кормопроизводства; оснащение и (или) замена оборудования для кормления и поения птицы;</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уборки помета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 реквизиты договора на приобретение оборудования, копия договора купли- 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3</w:t>
            </w:r>
            <w:r w:rsidRPr="00E5235C">
              <w:rPr>
                <w:rFonts w:ascii="Times New Roman" w:hAnsi="Times New Roman"/>
              </w:rPr>
              <w:t>.</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репродукторов второго порядка для производства инкубационного яйца финального гибрида птицы яичного направления продуктивности</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3</w:t>
            </w:r>
            <w:r w:rsidRPr="00E5235C">
              <w:rPr>
                <w:rFonts w:ascii="Times New Roman" w:hAnsi="Times New Roman"/>
              </w:rPr>
              <w:t>.1.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численности птицы родительских форм (голов) не менее 10 000 голов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поголовье птицы</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3</w:t>
            </w:r>
            <w:r w:rsidRPr="00E5235C">
              <w:rPr>
                <w:rFonts w:ascii="Times New Roman" w:hAnsi="Times New Roman"/>
              </w:rPr>
              <w:t>.2.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объекта для производства родительских форм птицы яичного направления продуктивности не менее 10 000 птице-мест</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количестве птице-мест</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3</w:t>
            </w:r>
            <w:r w:rsidRPr="00E5235C">
              <w:rPr>
                <w:rFonts w:ascii="Times New Roman" w:hAnsi="Times New Roman"/>
              </w:rPr>
              <w:t>.3.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уровень объема произведенного инкубационного яйца финального гибрида</w:t>
            </w:r>
          </w:p>
          <w:p w:rsidR="00561A3B" w:rsidRPr="00E5235C" w:rsidRDefault="00561A3B" w:rsidP="00561A3B">
            <w:pPr>
              <w:suppressAutoHyphens/>
              <w:rPr>
                <w:rFonts w:ascii="Times New Roman" w:hAnsi="Times New Roman"/>
              </w:rPr>
            </w:pPr>
            <w:r w:rsidRPr="00E5235C">
              <w:rPr>
                <w:rFonts w:ascii="Times New Roman" w:hAnsi="Times New Roman"/>
              </w:rPr>
              <w:t>птицы яичного</w:t>
            </w:r>
          </w:p>
          <w:p w:rsidR="00561A3B" w:rsidRPr="00E5235C" w:rsidRDefault="00561A3B" w:rsidP="00561A3B">
            <w:pPr>
              <w:suppressAutoHyphens/>
              <w:rPr>
                <w:rFonts w:ascii="Times New Roman" w:hAnsi="Times New Roman"/>
              </w:rPr>
            </w:pPr>
            <w:r w:rsidRPr="00E5235C">
              <w:rPr>
                <w:rFonts w:ascii="Times New Roman" w:hAnsi="Times New Roman"/>
              </w:rPr>
              <w:t>направления продуктивности</w:t>
            </w:r>
          </w:p>
          <w:p w:rsidR="00561A3B" w:rsidRPr="00E5235C" w:rsidRDefault="00561A3B" w:rsidP="00561A3B">
            <w:pPr>
              <w:suppressAutoHyphens/>
              <w:rPr>
                <w:rFonts w:ascii="Times New Roman" w:hAnsi="Times New Roman"/>
              </w:rPr>
            </w:pPr>
            <w:r w:rsidRPr="00E5235C">
              <w:rPr>
                <w:rFonts w:ascii="Times New Roman" w:hAnsi="Times New Roman"/>
              </w:rPr>
              <w:t>не менее 2 900 тыс. штук</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количестве произведенного инкубационного яйца</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3</w:t>
            </w:r>
            <w:r w:rsidRPr="00E5235C">
              <w:rPr>
                <w:rFonts w:ascii="Times New Roman" w:hAnsi="Times New Roman"/>
              </w:rPr>
              <w:t>.4.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помещений для размещения, содержания птицы, яицесклада, производственной лаборатории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помещений</w:t>
            </w: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3</w:t>
            </w:r>
            <w:r w:rsidRPr="00E5235C">
              <w:rPr>
                <w:rFonts w:ascii="Times New Roman" w:hAnsi="Times New Roman"/>
              </w:rPr>
              <w:t>.5.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наличие производственных </w:t>
            </w:r>
            <w:r w:rsidRPr="00E5235C">
              <w:rPr>
                <w:rFonts w:ascii="Times New Roman" w:hAnsi="Times New Roman"/>
              </w:rPr>
              <w:lastRenderedPageBreak/>
              <w:t>помещении, оснащенных инженерными системами и технологическим оборудованием, обеспечивающими поддержание микроклимата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 xml:space="preserve">перечень инженерных </w:t>
            </w:r>
            <w:r w:rsidRPr="00E5235C">
              <w:rPr>
                <w:rFonts w:ascii="Times New Roman" w:hAnsi="Times New Roman"/>
              </w:rPr>
              <w:lastRenderedPageBreak/>
              <w:t>систем</w:t>
            </w:r>
          </w:p>
          <w:p w:rsidR="00561A3B" w:rsidRPr="00E5235C" w:rsidRDefault="00561A3B" w:rsidP="00561A3B">
            <w:pPr>
              <w:suppressAutoHyphens/>
              <w:rPr>
                <w:rFonts w:ascii="Times New Roman" w:hAnsi="Times New Roman"/>
              </w:rPr>
            </w:pPr>
            <w:r w:rsidRPr="00E5235C">
              <w:rPr>
                <w:rFonts w:ascii="Times New Roman" w:hAnsi="Times New Roman"/>
              </w:rPr>
              <w:t>и технологического оборудования, обеспечивающего поддержание микроклимата,</w:t>
            </w: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w:t>
            </w:r>
            <w:r w:rsidRPr="00E5235C">
              <w:rPr>
                <w:rFonts w:ascii="Times New Roman" w:hAnsi="Times New Roman"/>
                <w:lang w:val="en-US"/>
              </w:rPr>
              <w:t>3</w:t>
            </w:r>
            <w:r w:rsidRPr="00E5235C">
              <w:rPr>
                <w:rFonts w:ascii="Times New Roman" w:hAnsi="Times New Roman"/>
              </w:rPr>
              <w:t>.6.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обеспеченность объекта</w:t>
            </w:r>
          </w:p>
          <w:p w:rsidR="00561A3B" w:rsidRPr="00E5235C" w:rsidRDefault="00561A3B" w:rsidP="00561A3B">
            <w:pPr>
              <w:suppressAutoHyphens/>
              <w:rPr>
                <w:rFonts w:ascii="Times New Roman" w:hAnsi="Times New Roman"/>
              </w:rPr>
            </w:pPr>
            <w:r w:rsidRPr="00E5235C">
              <w:rPr>
                <w:rFonts w:ascii="Times New Roman" w:hAnsi="Times New Roman"/>
              </w:rPr>
              <w:t>тепловыми, энерго-</w:t>
            </w:r>
          </w:p>
          <w:p w:rsidR="00561A3B" w:rsidRPr="00E5235C" w:rsidRDefault="00561A3B" w:rsidP="00561A3B">
            <w:pPr>
              <w:suppressAutoHyphens/>
              <w:rPr>
                <w:rFonts w:ascii="Times New Roman" w:hAnsi="Times New Roman"/>
              </w:rPr>
            </w:pPr>
            <w:r w:rsidRPr="00E5235C">
              <w:rPr>
                <w:rFonts w:ascii="Times New Roman" w:hAnsi="Times New Roman"/>
              </w:rPr>
              <w:t>и водными ресурсами</w:t>
            </w:r>
          </w:p>
          <w:p w:rsidR="00561A3B" w:rsidRPr="00E5235C" w:rsidRDefault="00561A3B" w:rsidP="00561A3B">
            <w:pPr>
              <w:suppressAutoHyphens/>
              <w:rPr>
                <w:rFonts w:ascii="Times New Roman" w:hAnsi="Times New Roman"/>
              </w:rPr>
            </w:pPr>
            <w:r w:rsidRPr="00E5235C">
              <w:rPr>
                <w:rFonts w:ascii="Times New Roman" w:hAnsi="Times New Roman"/>
              </w:rPr>
              <w:t>в объеме 100%</w:t>
            </w:r>
          </w:p>
          <w:p w:rsidR="00561A3B" w:rsidRPr="00E5235C" w:rsidRDefault="00561A3B" w:rsidP="00561A3B">
            <w:pPr>
              <w:suppressAutoHyphens/>
              <w:rPr>
                <w:rFonts w:ascii="Times New Roman" w:hAnsi="Times New Roman"/>
              </w:rPr>
            </w:pPr>
            <w:r w:rsidRPr="00E5235C">
              <w:rPr>
                <w:rFonts w:ascii="Times New Roman" w:hAnsi="Times New Roman"/>
              </w:rPr>
              <w:t>от заявленной проектной мощности</w:t>
            </w:r>
          </w:p>
          <w:p w:rsidR="00561A3B" w:rsidRPr="00E5235C" w:rsidRDefault="00561A3B" w:rsidP="00561A3B">
            <w:pPr>
              <w:suppressAutoHyphens/>
              <w:rPr>
                <w:rFonts w:ascii="Times New Roman" w:hAnsi="Times New Roman"/>
              </w:rPr>
            </w:pPr>
            <w:r w:rsidRPr="00E5235C">
              <w:rPr>
                <w:rFonts w:ascii="Times New Roman" w:hAnsi="Times New Roman"/>
              </w:rPr>
              <w:t>с подтверждающей исходно-разрешительной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w:t>
            </w:r>
          </w:p>
          <w:p w:rsidR="00561A3B" w:rsidRPr="00E5235C" w:rsidRDefault="00561A3B" w:rsidP="00561A3B">
            <w:pPr>
              <w:suppressAutoHyphens/>
              <w:rPr>
                <w:rFonts w:ascii="Times New Roman" w:hAnsi="Times New Roman"/>
              </w:rPr>
            </w:pPr>
            <w:r w:rsidRPr="00E5235C">
              <w:rPr>
                <w:rFonts w:ascii="Times New Roman" w:hAnsi="Times New Roman"/>
              </w:rPr>
              <w:t>и технических условий присоединения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3</w:t>
            </w:r>
            <w:r w:rsidRPr="00E5235C">
              <w:rPr>
                <w:rFonts w:ascii="Times New Roman" w:hAnsi="Times New Roman"/>
              </w:rPr>
              <w:t>.7.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модернизация: осуществляется по одному или нескольким из следующих направлений;</w:t>
            </w:r>
          </w:p>
          <w:p w:rsidR="00561A3B" w:rsidRPr="00E5235C" w:rsidRDefault="00561A3B" w:rsidP="00561A3B">
            <w:pPr>
              <w:suppressAutoHyphens/>
              <w:rPr>
                <w:rFonts w:ascii="Times New Roman" w:hAnsi="Times New Roman"/>
              </w:rPr>
            </w:pPr>
            <w:r w:rsidRPr="00E5235C">
              <w:rPr>
                <w:rFonts w:ascii="Times New Roman" w:hAnsi="Times New Roman"/>
              </w:rPr>
              <w:t xml:space="preserve">оснащение и (или) замена оборудования для содержания птицы; оснащение и (или) замена оборудования для обеспечения микроклимата; </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сбора яиц;</w:t>
            </w:r>
          </w:p>
          <w:p w:rsidR="00561A3B" w:rsidRPr="00E5235C" w:rsidRDefault="00561A3B" w:rsidP="00561A3B">
            <w:pPr>
              <w:suppressAutoHyphens/>
              <w:rPr>
                <w:rFonts w:ascii="Times New Roman" w:hAnsi="Times New Roman"/>
              </w:rPr>
            </w:pPr>
            <w:r w:rsidRPr="00E5235C">
              <w:rPr>
                <w:rFonts w:ascii="Times New Roman" w:hAnsi="Times New Roman"/>
              </w:rPr>
              <w:t xml:space="preserve">оснащение и (или) замена оборудования для инкубации яиц; </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кормопроизводства; оснащение и (или) замена оборудования для кормления и поения птицы;</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уборки помета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 реквизиты договора на приобретение оборудования, копия договора</w:t>
            </w:r>
          </w:p>
          <w:p w:rsidR="00561A3B" w:rsidRPr="00E5235C" w:rsidRDefault="00561A3B" w:rsidP="00561A3B">
            <w:pPr>
              <w:suppressAutoHyphens/>
              <w:rPr>
                <w:rFonts w:ascii="Times New Roman" w:hAnsi="Times New Roman"/>
              </w:rPr>
            </w:pPr>
            <w:r w:rsidRPr="00E5235C">
              <w:rPr>
                <w:rFonts w:ascii="Times New Roman" w:hAnsi="Times New Roman"/>
              </w:rPr>
              <w:t>купли-продажи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4</w:t>
            </w:r>
            <w:r w:rsidRPr="00E5235C">
              <w:rPr>
                <w:rFonts w:ascii="Times New Roman" w:hAnsi="Times New Roman"/>
              </w:rPr>
              <w:t>.</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репродукторов второго порядка для производства инкубационного яйца финального гибрида</w:t>
            </w:r>
          </w:p>
          <w:p w:rsidR="00561A3B" w:rsidRPr="00E5235C" w:rsidRDefault="00561A3B" w:rsidP="00561A3B">
            <w:pPr>
              <w:suppressAutoHyphens/>
              <w:rPr>
                <w:rFonts w:ascii="Times New Roman" w:hAnsi="Times New Roman"/>
              </w:rPr>
            </w:pPr>
            <w:r w:rsidRPr="00E5235C">
              <w:rPr>
                <w:rFonts w:ascii="Times New Roman" w:hAnsi="Times New Roman"/>
              </w:rPr>
              <w:t>птицы мясного направления продуктивности</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4</w:t>
            </w:r>
            <w:r w:rsidRPr="00E5235C">
              <w:rPr>
                <w:rFonts w:ascii="Times New Roman" w:hAnsi="Times New Roman"/>
              </w:rPr>
              <w:t>.1.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численности птицы родительских форм (голов) не менее</w:t>
            </w:r>
          </w:p>
          <w:p w:rsidR="00561A3B" w:rsidRPr="00E5235C" w:rsidRDefault="00561A3B" w:rsidP="00561A3B">
            <w:pPr>
              <w:suppressAutoHyphens/>
              <w:rPr>
                <w:rFonts w:ascii="Times New Roman" w:hAnsi="Times New Roman"/>
              </w:rPr>
            </w:pPr>
            <w:r w:rsidRPr="00E5235C">
              <w:rPr>
                <w:rFonts w:ascii="Times New Roman" w:hAnsi="Times New Roman"/>
              </w:rPr>
              <w:t>10 000 голов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поголовье птицы</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4</w:t>
            </w:r>
            <w:r w:rsidRPr="00E5235C">
              <w:rPr>
                <w:rFonts w:ascii="Times New Roman" w:hAnsi="Times New Roman"/>
              </w:rPr>
              <w:t>.2.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мощность объекта для производства родительских форм птицы мясного направления продуктивности не менее 10 </w:t>
            </w:r>
            <w:r w:rsidRPr="00E5235C">
              <w:rPr>
                <w:rFonts w:ascii="Times New Roman" w:hAnsi="Times New Roman"/>
              </w:rPr>
              <w:lastRenderedPageBreak/>
              <w:t>000 птице-мест</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сведения о количестве</w:t>
            </w:r>
          </w:p>
          <w:p w:rsidR="00561A3B" w:rsidRPr="00E5235C" w:rsidRDefault="00561A3B" w:rsidP="00561A3B">
            <w:pPr>
              <w:suppressAutoHyphens/>
              <w:rPr>
                <w:rFonts w:ascii="Times New Roman" w:hAnsi="Times New Roman"/>
              </w:rPr>
            </w:pPr>
            <w:r w:rsidRPr="00E5235C">
              <w:rPr>
                <w:rFonts w:ascii="Times New Roman" w:hAnsi="Times New Roman"/>
              </w:rPr>
              <w:t>птице-мест</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w:t>
            </w:r>
            <w:r w:rsidRPr="00E5235C">
              <w:rPr>
                <w:rFonts w:ascii="Times New Roman" w:hAnsi="Times New Roman"/>
                <w:lang w:val="en-US"/>
              </w:rPr>
              <w:t>4</w:t>
            </w:r>
            <w:r w:rsidRPr="00E5235C">
              <w:rPr>
                <w:rFonts w:ascii="Times New Roman" w:hAnsi="Times New Roman"/>
              </w:rPr>
              <w:t>.3.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уровень объема произведенного инкубационного яйца финального гибрида</w:t>
            </w:r>
          </w:p>
          <w:p w:rsidR="00561A3B" w:rsidRPr="00E5235C" w:rsidRDefault="00561A3B" w:rsidP="00561A3B">
            <w:pPr>
              <w:suppressAutoHyphens/>
              <w:rPr>
                <w:rFonts w:ascii="Times New Roman" w:hAnsi="Times New Roman"/>
              </w:rPr>
            </w:pPr>
            <w:r w:rsidRPr="00E5235C">
              <w:rPr>
                <w:rFonts w:ascii="Times New Roman" w:hAnsi="Times New Roman"/>
              </w:rPr>
              <w:t>птицы  мясного направления продуктивности не менее 1 650 тыс. штук (для других видов птицы, кроме кур, - не менее 350 тыс. штук)</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сведения о количестве произведенного инкубационного яйца</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4</w:t>
            </w:r>
            <w:r w:rsidRPr="00E5235C">
              <w:rPr>
                <w:rFonts w:ascii="Times New Roman" w:hAnsi="Times New Roman"/>
              </w:rPr>
              <w:t>.4.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помещении для размещения, содержания птицы, яйцесклада, производственной лаборатории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помещений</w:t>
            </w: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4</w:t>
            </w:r>
            <w:r w:rsidRPr="00E5235C">
              <w:rPr>
                <w:rFonts w:ascii="Times New Roman" w:hAnsi="Times New Roman"/>
              </w:rPr>
              <w:t>.5.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производственных помещении, оснащенных инженерными системами и технологическим оборудованием, обеспечивающими поддержание микроклимата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инженерных систем</w:t>
            </w:r>
          </w:p>
          <w:p w:rsidR="00561A3B" w:rsidRPr="00E5235C" w:rsidRDefault="00561A3B" w:rsidP="00561A3B">
            <w:pPr>
              <w:suppressAutoHyphens/>
              <w:rPr>
                <w:rFonts w:ascii="Times New Roman" w:hAnsi="Times New Roman"/>
              </w:rPr>
            </w:pPr>
            <w:r w:rsidRPr="00E5235C">
              <w:rPr>
                <w:rFonts w:ascii="Times New Roman" w:hAnsi="Times New Roman"/>
              </w:rPr>
              <w:t>и технологического оборудования, обеспечивающих поддержание микроклимата,</w:t>
            </w:r>
          </w:p>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4</w:t>
            </w:r>
            <w:r w:rsidRPr="00E5235C">
              <w:rPr>
                <w:rFonts w:ascii="Times New Roman" w:hAnsi="Times New Roman"/>
              </w:rPr>
              <w:t>.6.</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обеспеченность объекта</w:t>
            </w:r>
          </w:p>
          <w:p w:rsidR="00561A3B" w:rsidRPr="00E5235C" w:rsidRDefault="00561A3B" w:rsidP="00561A3B">
            <w:pPr>
              <w:suppressAutoHyphens/>
              <w:rPr>
                <w:rFonts w:ascii="Times New Roman" w:hAnsi="Times New Roman"/>
              </w:rPr>
            </w:pPr>
            <w:r w:rsidRPr="00E5235C">
              <w:rPr>
                <w:rFonts w:ascii="Times New Roman" w:hAnsi="Times New Roman"/>
              </w:rPr>
              <w:t>тепловыми, энерго-</w:t>
            </w:r>
          </w:p>
          <w:p w:rsidR="00561A3B" w:rsidRPr="00E5235C" w:rsidRDefault="00561A3B" w:rsidP="00561A3B">
            <w:pPr>
              <w:suppressAutoHyphens/>
              <w:rPr>
                <w:rFonts w:ascii="Times New Roman" w:hAnsi="Times New Roman"/>
              </w:rPr>
            </w:pPr>
            <w:r w:rsidRPr="00E5235C">
              <w:rPr>
                <w:rFonts w:ascii="Times New Roman" w:hAnsi="Times New Roman"/>
              </w:rPr>
              <w:t>и водными ресурсами в объеме 100% от заявленной проектной мощности с подтверждающей</w:t>
            </w:r>
          </w:p>
          <w:p w:rsidR="00561A3B" w:rsidRPr="00E5235C" w:rsidRDefault="00561A3B" w:rsidP="00561A3B">
            <w:pPr>
              <w:suppressAutoHyphens/>
              <w:rPr>
                <w:rFonts w:ascii="Times New Roman" w:hAnsi="Times New Roman"/>
              </w:rPr>
            </w:pPr>
            <w:r w:rsidRPr="00E5235C">
              <w:rPr>
                <w:rFonts w:ascii="Times New Roman" w:hAnsi="Times New Roman"/>
              </w:rPr>
              <w:t>исходно-разрешительной</w:t>
            </w:r>
          </w:p>
          <w:p w:rsidR="00561A3B" w:rsidRPr="00E5235C" w:rsidRDefault="00561A3B" w:rsidP="00561A3B">
            <w:pPr>
              <w:suppressAutoHyphens/>
              <w:rPr>
                <w:rFonts w:ascii="Times New Roman" w:hAnsi="Times New Roman"/>
              </w:rPr>
            </w:pPr>
            <w:r w:rsidRPr="00E5235C">
              <w:rPr>
                <w:rFonts w:ascii="Times New Roman" w:hAnsi="Times New Roman"/>
              </w:rPr>
              <w:t>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w:t>
            </w:r>
          </w:p>
          <w:p w:rsidR="00561A3B" w:rsidRPr="00E5235C" w:rsidRDefault="00561A3B" w:rsidP="00561A3B">
            <w:pPr>
              <w:suppressAutoHyphens/>
              <w:rPr>
                <w:rFonts w:ascii="Times New Roman" w:hAnsi="Times New Roman"/>
              </w:rPr>
            </w:pPr>
            <w:r w:rsidRPr="00E5235C">
              <w:rPr>
                <w:rFonts w:ascii="Times New Roman" w:hAnsi="Times New Roman"/>
              </w:rPr>
              <w:t>и технических условий присоединения</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4</w:t>
            </w:r>
            <w:r w:rsidRPr="00E5235C">
              <w:rPr>
                <w:rFonts w:ascii="Times New Roman" w:hAnsi="Times New Roman"/>
              </w:rPr>
              <w:t>.7.</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модернизация осуществляется по одному или нескольким из следующих направлений: оснащение и (или) замена оборудования для содержания птицы; оснащение и (или) замена оборудования для обеспечения микроклимата; оснащение и (или) замена оборудования для сбора яиц;</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инкубации яиц; оснащение и (или) замена оборудования для кормопроизводства; оснащение и (или) замена оборудования для кормления и поения птицы;</w:t>
            </w:r>
          </w:p>
          <w:p w:rsidR="00561A3B" w:rsidRPr="00E5235C" w:rsidRDefault="00561A3B" w:rsidP="00561A3B">
            <w:pPr>
              <w:suppressAutoHyphens/>
              <w:rPr>
                <w:rFonts w:ascii="Times New Roman" w:hAnsi="Times New Roman"/>
              </w:rPr>
            </w:pPr>
            <w:r w:rsidRPr="00E5235C">
              <w:rPr>
                <w:rFonts w:ascii="Times New Roman" w:hAnsi="Times New Roman"/>
              </w:rPr>
              <w:t>оснащение и (или) замена оборудования для уборки помета</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w:t>
            </w:r>
          </w:p>
          <w:p w:rsidR="00561A3B" w:rsidRPr="00E5235C" w:rsidRDefault="00561A3B" w:rsidP="00561A3B">
            <w:pPr>
              <w:suppressAutoHyphens/>
              <w:rPr>
                <w:rFonts w:ascii="Times New Roman" w:hAnsi="Times New Roman"/>
              </w:rPr>
            </w:pPr>
            <w:r w:rsidRPr="00E5235C">
              <w:rPr>
                <w:rFonts w:ascii="Times New Roman" w:hAnsi="Times New Roman"/>
              </w:rPr>
              <w:t>с проектно-сметной документацией; реквизиты договора на приобретение оборудования, копии договора</w:t>
            </w:r>
          </w:p>
          <w:p w:rsidR="00561A3B" w:rsidRPr="00E5235C" w:rsidRDefault="00561A3B" w:rsidP="00561A3B">
            <w:pPr>
              <w:suppressAutoHyphens/>
              <w:rPr>
                <w:rFonts w:ascii="Times New Roman" w:hAnsi="Times New Roman"/>
              </w:rPr>
            </w:pPr>
            <w:r w:rsidRPr="00E5235C">
              <w:rPr>
                <w:rFonts w:ascii="Times New Roman" w:hAnsi="Times New Roman"/>
              </w:rPr>
              <w:t>купли-продажи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5</w:t>
            </w:r>
            <w:r w:rsidRPr="00E5235C">
              <w:rPr>
                <w:rFonts w:ascii="Times New Roman" w:hAnsi="Times New Roman"/>
              </w:rPr>
              <w:t>.</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 xml:space="preserve">В отношении объектов по </w:t>
            </w:r>
            <w:r w:rsidRPr="00E5235C">
              <w:rPr>
                <w:rFonts w:ascii="Times New Roman" w:hAnsi="Times New Roman"/>
              </w:rPr>
              <w:lastRenderedPageBreak/>
              <w:t>производству кормов для аквакультуры</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w:t>
            </w:r>
            <w:r w:rsidRPr="00E5235C">
              <w:rPr>
                <w:rFonts w:ascii="Times New Roman" w:hAnsi="Times New Roman"/>
                <w:lang w:val="en-US"/>
              </w:rPr>
              <w:t>5</w:t>
            </w:r>
            <w:r w:rsidRPr="00E5235C">
              <w:rPr>
                <w:rFonts w:ascii="Times New Roman" w:hAnsi="Times New Roman"/>
              </w:rPr>
              <w:t>.1.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мощность производства не менее 3000 тонн выпускаемой продукции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 мощность производства составляет</w:t>
            </w:r>
            <w:r w:rsidRPr="00E5235C">
              <w:rPr>
                <w:rFonts w:ascii="Times New Roman" w:hAnsi="Times New Roman"/>
              </w:rPr>
              <w:tab/>
              <w:t>тонн выпускаемой продукции</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5</w:t>
            </w:r>
            <w:r w:rsidRPr="00E5235C">
              <w:rPr>
                <w:rFonts w:ascii="Times New Roman" w:hAnsi="Times New Roman"/>
              </w:rPr>
              <w:t>.2.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комплекса специальных машин и оборудования по производству специализированных рыбных кормов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специальных машин и оборудования по производству специализированных рыбных кормов</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5</w:t>
            </w:r>
            <w:r w:rsidRPr="00E5235C">
              <w:rPr>
                <w:rFonts w:ascii="Times New Roman" w:hAnsi="Times New Roman"/>
              </w:rPr>
              <w:t>.3.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обеспеченность объекта тепловыми, энерго- и водными ресурсами в объеме 100% от заявленной проектной мощности с подтверждением исходно- разрешительной 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и техническими</w:t>
            </w:r>
          </w:p>
          <w:p w:rsidR="00561A3B" w:rsidRPr="00E5235C" w:rsidRDefault="00561A3B" w:rsidP="00561A3B">
            <w:pPr>
              <w:suppressAutoHyphens/>
              <w:rPr>
                <w:rFonts w:ascii="Times New Roman" w:hAnsi="Times New Roman"/>
              </w:rPr>
            </w:pPr>
            <w:r w:rsidRPr="00E5235C">
              <w:rPr>
                <w:rFonts w:ascii="Times New Roman" w:hAnsi="Times New Roman"/>
              </w:rPr>
              <w:t>условиями</w:t>
            </w:r>
          </w:p>
          <w:p w:rsidR="00561A3B" w:rsidRPr="00E5235C" w:rsidRDefault="00561A3B" w:rsidP="00561A3B">
            <w:pPr>
              <w:suppressAutoHyphens/>
              <w:rPr>
                <w:rFonts w:ascii="Times New Roman" w:hAnsi="Times New Roman"/>
              </w:rPr>
            </w:pPr>
            <w:r w:rsidRPr="00E5235C">
              <w:rPr>
                <w:rFonts w:ascii="Times New Roman" w:hAnsi="Times New Roman"/>
              </w:rPr>
              <w:t>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6</w:t>
            </w:r>
            <w:r w:rsidRPr="00E5235C">
              <w:rPr>
                <w:rFonts w:ascii="Times New Roman" w:hAnsi="Times New Roman"/>
              </w:rPr>
              <w:t>.</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В отношении тепличных комплексов для производства овощей в защищенном грунте</w:t>
            </w:r>
          </w:p>
        </w:tc>
        <w:tc>
          <w:tcPr>
            <w:tcW w:w="2375" w:type="dxa"/>
          </w:tcPr>
          <w:p w:rsidR="00561A3B" w:rsidRPr="00E5235C" w:rsidRDefault="00561A3B" w:rsidP="00561A3B">
            <w:pPr>
              <w:suppressAutoHyphens/>
              <w:rPr>
                <w:rFonts w:ascii="Times New Roman" w:hAnsi="Times New Roman"/>
              </w:rPr>
            </w:pP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6</w:t>
            </w:r>
            <w:r w:rsidRPr="00E5235C">
              <w:rPr>
                <w:rFonts w:ascii="Times New Roman" w:hAnsi="Times New Roman"/>
              </w:rPr>
              <w:t>.1.</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минимальная площадь тепличных комплексов по выращиванию овощей при создании тепличных комплексов для производства овощей в защищенном грунте должна составлять не менее 3 га;</w:t>
            </w:r>
          </w:p>
          <w:p w:rsidR="00561A3B" w:rsidRPr="00E5235C" w:rsidRDefault="00561A3B" w:rsidP="00561A3B">
            <w:pPr>
              <w:suppressAutoHyphens/>
              <w:rPr>
                <w:rFonts w:ascii="Times New Roman" w:hAnsi="Times New Roman"/>
              </w:rPr>
            </w:pPr>
            <w:r w:rsidRPr="00E5235C">
              <w:rPr>
                <w:rFonts w:ascii="Times New Roman" w:hAnsi="Times New Roman"/>
              </w:rPr>
              <w:t>при создании новых (в том числе взамен</w:t>
            </w:r>
          </w:p>
          <w:p w:rsidR="00561A3B" w:rsidRPr="00E5235C" w:rsidRDefault="00561A3B" w:rsidP="00561A3B">
            <w:pPr>
              <w:suppressAutoHyphens/>
              <w:rPr>
                <w:rFonts w:ascii="Times New Roman" w:hAnsi="Times New Roman"/>
              </w:rPr>
            </w:pPr>
            <w:r w:rsidRPr="00E5235C">
              <w:rPr>
                <w:rFonts w:ascii="Times New Roman" w:hAnsi="Times New Roman"/>
              </w:rPr>
              <w:t>списываемых) площадей на существующих тепличных комплексах по выращиванию овощей в защищенном грунте - не менее 1 га;</w:t>
            </w:r>
          </w:p>
          <w:p w:rsidR="00561A3B" w:rsidRPr="00E5235C" w:rsidRDefault="00561A3B" w:rsidP="00561A3B">
            <w:pPr>
              <w:suppressAutoHyphens/>
              <w:rPr>
                <w:rFonts w:ascii="Times New Roman" w:hAnsi="Times New Roman"/>
              </w:rPr>
            </w:pP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 площадь тепличного комплекса составляет</w:t>
            </w:r>
          </w:p>
          <w:p w:rsidR="00561A3B" w:rsidRPr="00E5235C" w:rsidRDefault="00561A3B" w:rsidP="00561A3B">
            <w:pPr>
              <w:suppressAutoHyphens/>
              <w:rPr>
                <w:rFonts w:ascii="Times New Roman" w:hAnsi="Times New Roman"/>
              </w:rPr>
            </w:pPr>
            <w:r w:rsidRPr="00E5235C">
              <w:rPr>
                <w:rFonts w:ascii="Times New Roman" w:hAnsi="Times New Roman"/>
              </w:rPr>
              <w:t>___га</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6</w:t>
            </w:r>
            <w:r w:rsidRPr="00E5235C">
              <w:rPr>
                <w:rFonts w:ascii="Times New Roman" w:hAnsi="Times New Roman"/>
              </w:rPr>
              <w:t>.2.</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конструкций,</w:t>
            </w:r>
          </w:p>
          <w:p w:rsidR="00561A3B" w:rsidRPr="00E5235C" w:rsidRDefault="00561A3B" w:rsidP="00561A3B">
            <w:pPr>
              <w:suppressAutoHyphens/>
              <w:rPr>
                <w:rFonts w:ascii="Times New Roman" w:hAnsi="Times New Roman"/>
              </w:rPr>
            </w:pPr>
            <w:r w:rsidRPr="00E5235C">
              <w:rPr>
                <w:rFonts w:ascii="Times New Roman" w:hAnsi="Times New Roman"/>
              </w:rPr>
              <w:t>технологического</w:t>
            </w:r>
          </w:p>
          <w:p w:rsidR="00561A3B" w:rsidRPr="00E5235C" w:rsidRDefault="00561A3B" w:rsidP="00561A3B">
            <w:pPr>
              <w:suppressAutoHyphens/>
              <w:rPr>
                <w:rFonts w:ascii="Times New Roman" w:hAnsi="Times New Roman"/>
              </w:rPr>
            </w:pPr>
            <w:r w:rsidRPr="00E5235C">
              <w:rPr>
                <w:rFonts w:ascii="Times New Roman" w:hAnsi="Times New Roman"/>
              </w:rPr>
              <w:t>оборудования и</w:t>
            </w:r>
          </w:p>
          <w:p w:rsidR="00561A3B" w:rsidRPr="00E5235C" w:rsidRDefault="00561A3B" w:rsidP="00561A3B">
            <w:pPr>
              <w:suppressAutoHyphens/>
              <w:rPr>
                <w:rFonts w:ascii="Times New Roman" w:hAnsi="Times New Roman"/>
              </w:rPr>
            </w:pPr>
            <w:r w:rsidRPr="00E5235C">
              <w:rPr>
                <w:rFonts w:ascii="Times New Roman" w:hAnsi="Times New Roman"/>
              </w:rPr>
              <w:t>материалов</w:t>
            </w:r>
          </w:p>
          <w:p w:rsidR="00561A3B" w:rsidRPr="00E5235C" w:rsidRDefault="00561A3B" w:rsidP="00561A3B">
            <w:pPr>
              <w:suppressAutoHyphens/>
              <w:rPr>
                <w:rFonts w:ascii="Times New Roman" w:hAnsi="Times New Roman"/>
              </w:rPr>
            </w:pPr>
            <w:r w:rsidRPr="00E5235C">
              <w:rPr>
                <w:rFonts w:ascii="Times New Roman" w:hAnsi="Times New Roman"/>
              </w:rPr>
              <w:t>отечественного</w:t>
            </w:r>
          </w:p>
          <w:p w:rsidR="00561A3B" w:rsidRPr="00E5235C" w:rsidRDefault="00561A3B" w:rsidP="00561A3B">
            <w:pPr>
              <w:suppressAutoHyphens/>
              <w:rPr>
                <w:rFonts w:ascii="Times New Roman" w:hAnsi="Times New Roman"/>
              </w:rPr>
            </w:pPr>
            <w:r w:rsidRPr="00E5235C">
              <w:rPr>
                <w:rFonts w:ascii="Times New Roman" w:hAnsi="Times New Roman"/>
              </w:rPr>
              <w:t>производства не менее</w:t>
            </w:r>
          </w:p>
          <w:p w:rsidR="00561A3B" w:rsidRPr="00E5235C" w:rsidRDefault="00561A3B" w:rsidP="00561A3B">
            <w:pPr>
              <w:suppressAutoHyphens/>
              <w:rPr>
                <w:rFonts w:ascii="Times New Roman" w:hAnsi="Times New Roman"/>
              </w:rPr>
            </w:pPr>
            <w:r w:rsidRPr="00E5235C">
              <w:rPr>
                <w:rFonts w:ascii="Times New Roman" w:hAnsi="Times New Roman"/>
              </w:rPr>
              <w:t>30% от сметной</w:t>
            </w:r>
          </w:p>
          <w:p w:rsidR="00561A3B" w:rsidRPr="00E5235C" w:rsidRDefault="00561A3B" w:rsidP="00561A3B">
            <w:pPr>
              <w:suppressAutoHyphens/>
              <w:rPr>
                <w:rFonts w:ascii="Times New Roman" w:hAnsi="Times New Roman"/>
              </w:rPr>
            </w:pPr>
            <w:r w:rsidRPr="00E5235C">
              <w:rPr>
                <w:rFonts w:ascii="Times New Roman" w:hAnsi="Times New Roman"/>
              </w:rPr>
              <w:t>стоимости оборудования</w:t>
            </w:r>
          </w:p>
          <w:p w:rsidR="00561A3B" w:rsidRPr="00E5235C" w:rsidRDefault="00561A3B" w:rsidP="00561A3B">
            <w:pPr>
              <w:suppressAutoHyphens/>
              <w:rPr>
                <w:rFonts w:ascii="Times New Roman" w:hAnsi="Times New Roman"/>
              </w:rPr>
            </w:pPr>
            <w:r w:rsidRPr="00E5235C">
              <w:rPr>
                <w:rFonts w:ascii="Times New Roman" w:hAnsi="Times New Roman"/>
              </w:rPr>
              <w:t>(без учета стоимости строительно-монтажных</w:t>
            </w:r>
          </w:p>
          <w:p w:rsidR="00561A3B" w:rsidRPr="00E5235C" w:rsidRDefault="00561A3B" w:rsidP="00561A3B">
            <w:pPr>
              <w:suppressAutoHyphens/>
              <w:rPr>
                <w:rFonts w:ascii="Times New Roman" w:hAnsi="Times New Roman"/>
              </w:rPr>
            </w:pPr>
            <w:r w:rsidRPr="00E5235C">
              <w:rPr>
                <w:rFonts w:ascii="Times New Roman" w:hAnsi="Times New Roman"/>
              </w:rPr>
              <w:t>работ), за исключением оборудования, аналоги</w:t>
            </w:r>
          </w:p>
          <w:p w:rsidR="00561A3B" w:rsidRPr="00E5235C" w:rsidRDefault="00561A3B" w:rsidP="00561A3B">
            <w:pPr>
              <w:suppressAutoHyphens/>
              <w:rPr>
                <w:rFonts w:ascii="Times New Roman" w:hAnsi="Times New Roman"/>
              </w:rPr>
            </w:pPr>
            <w:r w:rsidRPr="00E5235C">
              <w:rPr>
                <w:rFonts w:ascii="Times New Roman" w:hAnsi="Times New Roman"/>
              </w:rPr>
              <w:t>которого не производятся</w:t>
            </w:r>
          </w:p>
          <w:p w:rsidR="00561A3B" w:rsidRPr="00E5235C" w:rsidRDefault="00561A3B" w:rsidP="00561A3B">
            <w:pPr>
              <w:suppressAutoHyphens/>
              <w:rPr>
                <w:rFonts w:ascii="Times New Roman" w:hAnsi="Times New Roman"/>
              </w:rPr>
            </w:pPr>
            <w:r w:rsidRPr="00E5235C">
              <w:rPr>
                <w:rFonts w:ascii="Times New Roman" w:hAnsi="Times New Roman"/>
              </w:rPr>
              <w:t>в России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справка органа, уполномоченного</w:t>
            </w:r>
          </w:p>
          <w:p w:rsidR="00561A3B" w:rsidRPr="00E5235C" w:rsidRDefault="00561A3B" w:rsidP="00561A3B">
            <w:pPr>
              <w:suppressAutoHyphens/>
              <w:rPr>
                <w:rFonts w:ascii="Times New Roman" w:hAnsi="Times New Roman"/>
              </w:rPr>
            </w:pPr>
            <w:r w:rsidRPr="00E5235C">
              <w:rPr>
                <w:rFonts w:ascii="Times New Roman" w:hAnsi="Times New Roman"/>
              </w:rPr>
              <w:t>высшим</w:t>
            </w:r>
          </w:p>
          <w:p w:rsidR="00561A3B" w:rsidRPr="00E5235C" w:rsidRDefault="00561A3B" w:rsidP="00561A3B">
            <w:pPr>
              <w:suppressAutoHyphens/>
              <w:rPr>
                <w:rFonts w:ascii="Times New Roman" w:hAnsi="Times New Roman"/>
              </w:rPr>
            </w:pPr>
            <w:r w:rsidRPr="00E5235C">
              <w:rPr>
                <w:rFonts w:ascii="Times New Roman" w:hAnsi="Times New Roman"/>
              </w:rPr>
              <w:t>исполнительным</w:t>
            </w:r>
          </w:p>
          <w:p w:rsidR="00561A3B" w:rsidRPr="00E5235C" w:rsidRDefault="00561A3B" w:rsidP="00561A3B">
            <w:pPr>
              <w:suppressAutoHyphens/>
              <w:rPr>
                <w:rFonts w:ascii="Times New Roman" w:hAnsi="Times New Roman"/>
              </w:rPr>
            </w:pPr>
            <w:r w:rsidRPr="00E5235C">
              <w:rPr>
                <w:rFonts w:ascii="Times New Roman" w:hAnsi="Times New Roman"/>
              </w:rPr>
              <w:t>органом субъекта</w:t>
            </w:r>
          </w:p>
          <w:p w:rsidR="00561A3B" w:rsidRPr="00E5235C" w:rsidRDefault="00561A3B" w:rsidP="00561A3B">
            <w:pPr>
              <w:suppressAutoHyphens/>
              <w:rPr>
                <w:rFonts w:ascii="Times New Roman" w:hAnsi="Times New Roman"/>
              </w:rPr>
            </w:pPr>
            <w:r w:rsidRPr="00E5235C">
              <w:rPr>
                <w:rFonts w:ascii="Times New Roman" w:hAnsi="Times New Roman"/>
              </w:rPr>
              <w:t>Российской</w:t>
            </w:r>
          </w:p>
          <w:p w:rsidR="00561A3B" w:rsidRPr="00E5235C" w:rsidRDefault="00561A3B" w:rsidP="00561A3B">
            <w:pPr>
              <w:suppressAutoHyphens/>
              <w:rPr>
                <w:rFonts w:ascii="Times New Roman" w:hAnsi="Times New Roman"/>
              </w:rPr>
            </w:pPr>
            <w:r w:rsidRPr="00E5235C">
              <w:rPr>
                <w:rFonts w:ascii="Times New Roman" w:hAnsi="Times New Roman"/>
              </w:rPr>
              <w:t>Федерации, о</w:t>
            </w:r>
          </w:p>
          <w:p w:rsidR="00561A3B" w:rsidRPr="00E5235C" w:rsidRDefault="00561A3B" w:rsidP="00561A3B">
            <w:pPr>
              <w:suppressAutoHyphens/>
              <w:rPr>
                <w:rFonts w:ascii="Times New Roman" w:hAnsi="Times New Roman"/>
              </w:rPr>
            </w:pPr>
            <w:r w:rsidRPr="00E5235C">
              <w:rPr>
                <w:rFonts w:ascii="Times New Roman" w:hAnsi="Times New Roman"/>
              </w:rPr>
              <w:t>применяемых</w:t>
            </w:r>
          </w:p>
          <w:p w:rsidR="00561A3B" w:rsidRPr="00E5235C" w:rsidRDefault="00561A3B" w:rsidP="00561A3B">
            <w:pPr>
              <w:suppressAutoHyphens/>
              <w:rPr>
                <w:rFonts w:ascii="Times New Roman" w:hAnsi="Times New Roman"/>
              </w:rPr>
            </w:pPr>
            <w:r w:rsidRPr="00E5235C">
              <w:rPr>
                <w:rFonts w:ascii="Times New Roman" w:hAnsi="Times New Roman"/>
              </w:rPr>
              <w:t>конструкциях, технологическом оборудовании и</w:t>
            </w:r>
          </w:p>
          <w:p w:rsidR="00561A3B" w:rsidRPr="00E5235C" w:rsidRDefault="00561A3B" w:rsidP="00561A3B">
            <w:pPr>
              <w:suppressAutoHyphens/>
              <w:rPr>
                <w:rFonts w:ascii="Times New Roman" w:hAnsi="Times New Roman"/>
              </w:rPr>
            </w:pPr>
            <w:r w:rsidRPr="00E5235C">
              <w:rPr>
                <w:rFonts w:ascii="Times New Roman" w:hAnsi="Times New Roman"/>
              </w:rPr>
              <w:t>материалах</w:t>
            </w:r>
          </w:p>
          <w:p w:rsidR="00561A3B" w:rsidRPr="00E5235C" w:rsidRDefault="00561A3B" w:rsidP="00561A3B">
            <w:pPr>
              <w:suppressAutoHyphens/>
              <w:rPr>
                <w:rFonts w:ascii="Times New Roman" w:hAnsi="Times New Roman"/>
              </w:rPr>
            </w:pPr>
            <w:r w:rsidRPr="00E5235C">
              <w:rPr>
                <w:rFonts w:ascii="Times New Roman" w:hAnsi="Times New Roman"/>
              </w:rPr>
              <w:t>отечественного</w:t>
            </w:r>
          </w:p>
          <w:p w:rsidR="00561A3B" w:rsidRPr="00E5235C" w:rsidRDefault="00561A3B" w:rsidP="00561A3B">
            <w:pPr>
              <w:suppressAutoHyphens/>
              <w:rPr>
                <w:rFonts w:ascii="Times New Roman" w:hAnsi="Times New Roman"/>
              </w:rPr>
            </w:pPr>
            <w:r w:rsidRPr="00E5235C">
              <w:rPr>
                <w:rFonts w:ascii="Times New Roman" w:hAnsi="Times New Roman"/>
              </w:rPr>
              <w:t>производства</w:t>
            </w:r>
          </w:p>
          <w:p w:rsidR="00561A3B" w:rsidRPr="00E5235C" w:rsidRDefault="00561A3B" w:rsidP="00561A3B">
            <w:pPr>
              <w:suppressAutoHyphens/>
              <w:rPr>
                <w:rFonts w:ascii="Times New Roman" w:hAnsi="Times New Roman"/>
              </w:rPr>
            </w:pPr>
            <w:r w:rsidRPr="00E5235C">
              <w:rPr>
                <w:rFonts w:ascii="Times New Roman" w:hAnsi="Times New Roman"/>
              </w:rPr>
              <w:lastRenderedPageBreak/>
              <w:t>стоимостью в ___млн.руб.___% от стоимости</w:t>
            </w:r>
          </w:p>
          <w:p w:rsidR="00561A3B" w:rsidRPr="00E5235C" w:rsidRDefault="00561A3B" w:rsidP="00561A3B">
            <w:pPr>
              <w:suppressAutoHyphens/>
              <w:rPr>
                <w:rFonts w:ascii="Times New Roman" w:hAnsi="Times New Roman"/>
              </w:rPr>
            </w:pPr>
            <w:r w:rsidRPr="00E5235C">
              <w:rPr>
                <w:rFonts w:ascii="Times New Roman" w:hAnsi="Times New Roman"/>
              </w:rPr>
              <w:t>оборудования),</w:t>
            </w:r>
          </w:p>
          <w:p w:rsidR="00561A3B" w:rsidRPr="00E5235C" w:rsidRDefault="00561A3B" w:rsidP="00561A3B">
            <w:pPr>
              <w:suppressAutoHyphens/>
              <w:rPr>
                <w:rFonts w:ascii="Times New Roman" w:hAnsi="Times New Roman"/>
              </w:rPr>
            </w:pPr>
            <w:r w:rsidRPr="00E5235C">
              <w:rPr>
                <w:rFonts w:ascii="Times New Roman" w:hAnsi="Times New Roman"/>
              </w:rPr>
              <w:t>подготовленная в</w:t>
            </w:r>
          </w:p>
          <w:p w:rsidR="00561A3B" w:rsidRPr="00E5235C" w:rsidRDefault="00561A3B" w:rsidP="00561A3B">
            <w:pPr>
              <w:suppressAutoHyphens/>
              <w:rPr>
                <w:rFonts w:ascii="Times New Roman" w:hAnsi="Times New Roman"/>
              </w:rPr>
            </w:pPr>
            <w:r w:rsidRPr="00E5235C">
              <w:rPr>
                <w:rFonts w:ascii="Times New Roman" w:hAnsi="Times New Roman"/>
              </w:rPr>
              <w:t>соответствии с</w:t>
            </w:r>
          </w:p>
          <w:p w:rsidR="00561A3B" w:rsidRPr="00E5235C" w:rsidRDefault="00561A3B" w:rsidP="00561A3B">
            <w:pPr>
              <w:suppressAutoHyphens/>
              <w:rPr>
                <w:rFonts w:ascii="Times New Roman" w:hAnsi="Times New Roman"/>
              </w:rPr>
            </w:pPr>
            <w:r w:rsidRPr="00E5235C">
              <w:rPr>
                <w:rFonts w:ascii="Times New Roman" w:hAnsi="Times New Roman"/>
              </w:rPr>
              <w:t>проектно-сметной</w:t>
            </w:r>
          </w:p>
          <w:p w:rsidR="00561A3B" w:rsidRPr="00E5235C" w:rsidRDefault="00561A3B" w:rsidP="00561A3B">
            <w:pPr>
              <w:suppressAutoHyphens/>
              <w:rPr>
                <w:rFonts w:ascii="Times New Roman" w:hAnsi="Times New Roman"/>
              </w:rPr>
            </w:pPr>
            <w:r w:rsidRPr="00E5235C">
              <w:rPr>
                <w:rFonts w:ascii="Times New Roman" w:hAnsi="Times New Roman"/>
              </w:rPr>
              <w:t>документацией,</w:t>
            </w:r>
          </w:p>
          <w:p w:rsidR="00561A3B" w:rsidRPr="00E5235C" w:rsidRDefault="00561A3B" w:rsidP="00561A3B">
            <w:pPr>
              <w:suppressAutoHyphens/>
              <w:rPr>
                <w:rFonts w:ascii="Times New Roman" w:hAnsi="Times New Roman"/>
              </w:rPr>
            </w:pPr>
            <w:r w:rsidRPr="00E5235C">
              <w:rPr>
                <w:rFonts w:ascii="Times New Roman" w:hAnsi="Times New Roman"/>
              </w:rPr>
              <w:t>таможенной декларацией (справкой</w:t>
            </w:r>
          </w:p>
          <w:p w:rsidR="00561A3B" w:rsidRPr="00E5235C" w:rsidRDefault="00561A3B" w:rsidP="00561A3B">
            <w:pPr>
              <w:suppressAutoHyphens/>
              <w:rPr>
                <w:rFonts w:ascii="Times New Roman" w:hAnsi="Times New Roman"/>
              </w:rPr>
            </w:pPr>
            <w:r w:rsidRPr="00E5235C">
              <w:rPr>
                <w:rFonts w:ascii="Times New Roman" w:hAnsi="Times New Roman"/>
              </w:rPr>
              <w:t>таможенных органов)</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lastRenderedPageBreak/>
              <w:t>1</w:t>
            </w:r>
            <w:r w:rsidRPr="00E5235C">
              <w:rPr>
                <w:rFonts w:ascii="Times New Roman" w:hAnsi="Times New Roman"/>
                <w:lang w:val="en-US"/>
              </w:rPr>
              <w:t>6</w:t>
            </w:r>
            <w:r w:rsidRPr="00E5235C">
              <w:rPr>
                <w:rFonts w:ascii="Times New Roman" w:hAnsi="Times New Roman"/>
              </w:rPr>
              <w:t>.3.</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оснащения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 кг/м², для томатов-не менее</w:t>
            </w:r>
          </w:p>
          <w:p w:rsidR="00561A3B" w:rsidRPr="00E5235C" w:rsidRDefault="00561A3B" w:rsidP="00561A3B">
            <w:pPr>
              <w:suppressAutoHyphens/>
              <w:rPr>
                <w:rFonts w:ascii="Times New Roman" w:hAnsi="Times New Roman"/>
              </w:rPr>
            </w:pPr>
            <w:r w:rsidRPr="00E5235C">
              <w:rPr>
                <w:rFonts w:ascii="Times New Roman" w:hAnsi="Times New Roman"/>
              </w:rPr>
              <w:t>45 кг/м², для салатов - не</w:t>
            </w:r>
          </w:p>
          <w:p w:rsidR="00561A3B" w:rsidRPr="00E5235C" w:rsidRDefault="00561A3B" w:rsidP="00561A3B">
            <w:pPr>
              <w:suppressAutoHyphens/>
              <w:rPr>
                <w:rFonts w:ascii="Times New Roman" w:hAnsi="Times New Roman"/>
              </w:rPr>
            </w:pPr>
            <w:r w:rsidRPr="00E5235C">
              <w:rPr>
                <w:rFonts w:ascii="Times New Roman" w:hAnsi="Times New Roman"/>
              </w:rPr>
              <w:t>менее 25  кг/м²</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перечень инженерных систем и технологического оборудования в соответствии с проектно-сметной документацией</w:t>
            </w:r>
          </w:p>
        </w:tc>
        <w:tc>
          <w:tcPr>
            <w:tcW w:w="1843" w:type="dxa"/>
          </w:tcPr>
          <w:p w:rsidR="00561A3B" w:rsidRPr="00E5235C" w:rsidRDefault="00561A3B" w:rsidP="00561A3B">
            <w:pPr>
              <w:suppressAutoHyphens/>
              <w:rPr>
                <w:rFonts w:ascii="Times New Roman" w:hAnsi="Times New Roman"/>
              </w:rPr>
            </w:pPr>
          </w:p>
        </w:tc>
      </w:tr>
      <w:tr w:rsidR="00561A3B" w:rsidRPr="00E5235C" w:rsidTr="00792206">
        <w:trPr>
          <w:trHeight w:val="4147"/>
        </w:trPr>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rPr>
              <w:t>1</w:t>
            </w:r>
            <w:r w:rsidRPr="00E5235C">
              <w:rPr>
                <w:rFonts w:ascii="Times New Roman" w:hAnsi="Times New Roman"/>
                <w:lang w:val="en-US"/>
              </w:rPr>
              <w:t>6</w:t>
            </w:r>
            <w:r w:rsidRPr="00E5235C">
              <w:rPr>
                <w:rFonts w:ascii="Times New Roman" w:hAnsi="Times New Roman"/>
              </w:rPr>
              <w:t>.4.</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технологического оборудования, позволяющего увеличить урожайность и (или) годовой объем производства не менее чем на 30% на площади, подлежащей модернизации - при модернизации тепличных комплексов для производства овощей в защищенном грунте</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в соответствии с проектно-сметной документацией, а также перечнем приобретаемого технологического оборудования площадь теплицы, подлежащей модернизации, составляет __га, урожайность и (или) годовой объем производства до модернизации составляет</w:t>
            </w:r>
            <w:r w:rsidRPr="00E5235C">
              <w:rPr>
                <w:rFonts w:ascii="Times New Roman" w:hAnsi="Times New Roman"/>
              </w:rPr>
              <w:tab/>
              <w:t>тонн и после модернизации составляет __тонн</w:t>
            </w:r>
          </w:p>
        </w:tc>
        <w:tc>
          <w:tcPr>
            <w:tcW w:w="1843" w:type="dxa"/>
          </w:tcPr>
          <w:p w:rsidR="00561A3B" w:rsidRPr="00E5235C" w:rsidRDefault="00561A3B" w:rsidP="00561A3B">
            <w:pPr>
              <w:suppressAutoHyphens/>
              <w:rPr>
                <w:rFonts w:ascii="Times New Roman" w:hAnsi="Times New Roman"/>
              </w:rPr>
            </w:pPr>
          </w:p>
        </w:tc>
      </w:tr>
      <w:tr w:rsidR="00561A3B" w:rsidRPr="00E5235C" w:rsidTr="00561A3B">
        <w:trPr>
          <w:trHeight w:val="6893"/>
        </w:trPr>
        <w:tc>
          <w:tcPr>
            <w:tcW w:w="3119" w:type="dxa"/>
          </w:tcPr>
          <w:p w:rsidR="00561A3B" w:rsidRPr="00E5235C" w:rsidRDefault="00561A3B" w:rsidP="00561A3B">
            <w:pPr>
              <w:suppressAutoHyphens/>
              <w:rPr>
                <w:rFonts w:ascii="Times New Roman" w:hAnsi="Times New Roman"/>
              </w:rPr>
            </w:pPr>
            <w:r w:rsidRPr="00E5235C">
              <w:rPr>
                <w:rFonts w:ascii="Times New Roman" w:hAnsi="Times New Roman"/>
                <w:lang w:val="en-US"/>
              </w:rPr>
              <w:lastRenderedPageBreak/>
              <w:t>16</w:t>
            </w:r>
            <w:r w:rsidRPr="00E5235C">
              <w:rPr>
                <w:rFonts w:ascii="Times New Roman" w:hAnsi="Times New Roman"/>
              </w:rPr>
              <w:t>.5.</w:t>
            </w:r>
          </w:p>
        </w:tc>
        <w:tc>
          <w:tcPr>
            <w:tcW w:w="2694" w:type="dxa"/>
          </w:tcPr>
          <w:p w:rsidR="00561A3B" w:rsidRPr="00E5235C" w:rsidRDefault="00561A3B" w:rsidP="00561A3B">
            <w:pPr>
              <w:suppressAutoHyphens/>
              <w:rPr>
                <w:rFonts w:ascii="Times New Roman" w:hAnsi="Times New Roman"/>
              </w:rPr>
            </w:pPr>
            <w:r w:rsidRPr="00E5235C">
              <w:rPr>
                <w:rFonts w:ascii="Times New Roman" w:hAnsi="Times New Roman"/>
              </w:rPr>
              <w:t>наличие обеспеченности объекта тепловыми, энерго- и водными ресурсами в объеме 100% от заявленной проектной мощности с подтверждением исходно- разрешительной документацией и техническими условиями присоединения, выданными соответствующими организациями</w:t>
            </w:r>
          </w:p>
        </w:tc>
        <w:tc>
          <w:tcPr>
            <w:tcW w:w="2375" w:type="dxa"/>
          </w:tcPr>
          <w:p w:rsidR="00561A3B" w:rsidRPr="00E5235C" w:rsidRDefault="00561A3B" w:rsidP="00561A3B">
            <w:pPr>
              <w:suppressAutoHyphens/>
              <w:rPr>
                <w:rFonts w:ascii="Times New Roman" w:hAnsi="Times New Roman"/>
              </w:rPr>
            </w:pPr>
            <w:r w:rsidRPr="00E5235C">
              <w:rPr>
                <w:rFonts w:ascii="Times New Roman" w:hAnsi="Times New Roman"/>
              </w:rPr>
              <w:t>реквизиты исходно- разрешительной документации и технических условий</w:t>
            </w:r>
          </w:p>
        </w:tc>
        <w:tc>
          <w:tcPr>
            <w:tcW w:w="1843" w:type="dxa"/>
          </w:tcPr>
          <w:p w:rsidR="00561A3B" w:rsidRPr="00E5235C" w:rsidRDefault="00561A3B" w:rsidP="00561A3B">
            <w:pPr>
              <w:suppressAutoHyphens/>
              <w:rPr>
                <w:rFonts w:ascii="Times New Roman" w:hAnsi="Times New Roman"/>
              </w:rPr>
            </w:pPr>
          </w:p>
        </w:tc>
      </w:tr>
    </w:tbl>
    <w:p w:rsidR="00561A3B" w:rsidRPr="00E5235C" w:rsidRDefault="00561A3B" w:rsidP="00561A3B">
      <w:pPr>
        <w:suppressAutoHyphens/>
        <w:rPr>
          <w:rFonts w:ascii="Times New Roman" w:hAnsi="Times New Roman" w:cs="Times New Roman"/>
          <w:sz w:val="26"/>
          <w:szCs w:val="26"/>
        </w:rPr>
      </w:pPr>
      <w:r w:rsidRPr="00E5235C">
        <w:rPr>
          <w:rFonts w:ascii="Times New Roman" w:hAnsi="Times New Roman" w:cs="Times New Roman"/>
          <w:sz w:val="26"/>
          <w:szCs w:val="26"/>
        </w:rPr>
        <w:t>Достоверность предоставляемой информации гарантирую</w:t>
      </w:r>
    </w:p>
    <w:p w:rsidR="00561A3B" w:rsidRPr="00E5235C" w:rsidRDefault="00561A3B" w:rsidP="00561A3B">
      <w:pPr>
        <w:suppressAutoHyphens/>
        <w:rPr>
          <w:rFonts w:ascii="Times New Roman" w:hAnsi="Times New Roman" w:cs="Times New Roman"/>
          <w:sz w:val="26"/>
          <w:szCs w:val="26"/>
        </w:rPr>
      </w:pPr>
      <w:r w:rsidRPr="00E5235C">
        <w:rPr>
          <w:rFonts w:ascii="Times New Roman" w:hAnsi="Times New Roman" w:cs="Times New Roman"/>
          <w:sz w:val="26"/>
          <w:szCs w:val="26"/>
        </w:rPr>
        <w:t>Руководитель____________</w:t>
      </w:r>
      <w:r w:rsidRPr="00E5235C">
        <w:rPr>
          <w:rFonts w:ascii="Times New Roman" w:hAnsi="Times New Roman" w:cs="Times New Roman"/>
          <w:sz w:val="26"/>
          <w:szCs w:val="26"/>
        </w:rPr>
        <w:tab/>
        <w:t xml:space="preserve">              ________________________</w:t>
      </w:r>
      <w:r w:rsidRPr="00E5235C">
        <w:rPr>
          <w:rFonts w:ascii="Times New Roman" w:hAnsi="Times New Roman" w:cs="Times New Roman"/>
          <w:sz w:val="26"/>
          <w:szCs w:val="26"/>
        </w:rPr>
        <w:tab/>
      </w:r>
      <w:r w:rsidRPr="00E5235C">
        <w:rPr>
          <w:rFonts w:ascii="Times New Roman" w:hAnsi="Times New Roman" w:cs="Times New Roman"/>
          <w:sz w:val="26"/>
          <w:szCs w:val="26"/>
        </w:rPr>
        <w:tab/>
      </w:r>
      <w:r w:rsidRPr="00E5235C">
        <w:rPr>
          <w:rFonts w:ascii="Times New Roman" w:hAnsi="Times New Roman" w:cs="Times New Roman"/>
          <w:sz w:val="26"/>
          <w:szCs w:val="26"/>
        </w:rPr>
        <w:tab/>
      </w:r>
    </w:p>
    <w:p w:rsidR="00561A3B" w:rsidRPr="00E5235C" w:rsidRDefault="00561A3B" w:rsidP="00561A3B">
      <w:pPr>
        <w:suppressAutoHyphens/>
        <w:rPr>
          <w:rFonts w:ascii="Times New Roman" w:hAnsi="Times New Roman" w:cs="Times New Roman"/>
          <w:sz w:val="26"/>
          <w:szCs w:val="26"/>
        </w:rPr>
      </w:pPr>
      <w:r w:rsidRPr="00E5235C">
        <w:rPr>
          <w:rFonts w:ascii="Times New Roman" w:hAnsi="Times New Roman" w:cs="Times New Roman"/>
          <w:sz w:val="26"/>
          <w:szCs w:val="26"/>
        </w:rPr>
        <w:t xml:space="preserve">                           (подпись)</w:t>
      </w:r>
      <w:r w:rsidRPr="00E5235C">
        <w:rPr>
          <w:rFonts w:ascii="Times New Roman" w:hAnsi="Times New Roman" w:cs="Times New Roman"/>
          <w:sz w:val="26"/>
          <w:szCs w:val="26"/>
        </w:rPr>
        <w:tab/>
        <w:t xml:space="preserve">                 (фамилия, инициалы)</w:t>
      </w: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561A3B">
      <w:pPr>
        <w:suppressAutoHyphens/>
        <w:rPr>
          <w:rFonts w:ascii="Times New Roman" w:hAnsi="Times New Roman" w:cs="Times New Roman"/>
          <w:sz w:val="26"/>
          <w:szCs w:val="26"/>
        </w:rPr>
      </w:pPr>
      <w:r w:rsidRPr="00E5235C">
        <w:rPr>
          <w:rFonts w:ascii="Times New Roman" w:hAnsi="Times New Roman" w:cs="Times New Roman"/>
          <w:sz w:val="26"/>
          <w:szCs w:val="26"/>
        </w:rPr>
        <w:tab/>
        <w:t>М.П. ( при наличии)</w:t>
      </w: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561A3B">
      <w:pPr>
        <w:suppressAutoHyphens/>
        <w:rPr>
          <w:rFonts w:ascii="Times New Roman" w:hAnsi="Times New Roman" w:cs="Times New Roman"/>
          <w:sz w:val="28"/>
          <w:szCs w:val="28"/>
        </w:rPr>
      </w:pPr>
    </w:p>
    <w:p w:rsidR="00561A3B" w:rsidRPr="00E5235C" w:rsidRDefault="00561A3B" w:rsidP="00561A3B">
      <w:pPr>
        <w:suppressAutoHyphens/>
        <w:jc w:val="right"/>
        <w:rPr>
          <w:rFonts w:ascii="Times New Roman" w:hAnsi="Times New Roman" w:cs="Times New Roman"/>
          <w:sz w:val="26"/>
          <w:szCs w:val="26"/>
        </w:rPr>
      </w:pPr>
    </w:p>
    <w:p w:rsidR="00EF03EA" w:rsidRPr="00E5235C" w:rsidRDefault="00EF03EA" w:rsidP="00EF03EA">
      <w:pPr>
        <w:suppressAutoHyphens/>
        <w:spacing w:after="0"/>
        <w:jc w:val="right"/>
        <w:rPr>
          <w:rFonts w:ascii="Times New Roman" w:hAnsi="Times New Roman" w:cs="Times New Roman"/>
          <w:sz w:val="24"/>
          <w:szCs w:val="24"/>
        </w:rPr>
      </w:pPr>
    </w:p>
    <w:p w:rsidR="00EF03EA" w:rsidRPr="00E5235C" w:rsidRDefault="00EF03EA" w:rsidP="00EF03EA">
      <w:pPr>
        <w:suppressAutoHyphens/>
        <w:spacing w:after="0"/>
        <w:jc w:val="right"/>
        <w:rPr>
          <w:rFonts w:ascii="Times New Roman" w:hAnsi="Times New Roman" w:cs="Times New Roman"/>
          <w:sz w:val="24"/>
          <w:szCs w:val="24"/>
        </w:rPr>
      </w:pPr>
    </w:p>
    <w:p w:rsidR="00EF03EA" w:rsidRPr="00E5235C" w:rsidRDefault="00EF03EA" w:rsidP="00EF03EA">
      <w:pPr>
        <w:suppressAutoHyphens/>
        <w:spacing w:after="0"/>
        <w:jc w:val="right"/>
        <w:rPr>
          <w:rFonts w:ascii="Times New Roman" w:hAnsi="Times New Roman" w:cs="Times New Roman"/>
          <w:sz w:val="24"/>
          <w:szCs w:val="24"/>
        </w:rPr>
      </w:pPr>
    </w:p>
    <w:p w:rsidR="00EF03EA" w:rsidRPr="00E5235C" w:rsidRDefault="00EF03EA" w:rsidP="00EF03EA">
      <w:pPr>
        <w:suppressAutoHyphens/>
        <w:spacing w:after="0"/>
        <w:jc w:val="right"/>
        <w:rPr>
          <w:rFonts w:ascii="Times New Roman" w:hAnsi="Times New Roman" w:cs="Times New Roman"/>
          <w:sz w:val="24"/>
          <w:szCs w:val="24"/>
        </w:rPr>
      </w:pPr>
    </w:p>
    <w:p w:rsidR="00EF03EA" w:rsidRPr="00E5235C" w:rsidRDefault="00EF03EA" w:rsidP="00EF03EA">
      <w:pPr>
        <w:suppressAutoHyphens/>
        <w:spacing w:after="0"/>
        <w:jc w:val="right"/>
        <w:rPr>
          <w:rFonts w:ascii="Times New Roman" w:hAnsi="Times New Roman" w:cs="Times New Roman"/>
          <w:sz w:val="24"/>
          <w:szCs w:val="24"/>
        </w:rPr>
      </w:pPr>
    </w:p>
    <w:p w:rsidR="00EF03EA" w:rsidRPr="00E5235C" w:rsidRDefault="00EF03EA" w:rsidP="00EF03EA">
      <w:pPr>
        <w:suppressAutoHyphens/>
        <w:spacing w:after="0"/>
        <w:jc w:val="right"/>
        <w:rPr>
          <w:rFonts w:ascii="Times New Roman" w:hAnsi="Times New Roman" w:cs="Times New Roman"/>
          <w:sz w:val="24"/>
          <w:szCs w:val="24"/>
        </w:rPr>
      </w:pPr>
    </w:p>
    <w:p w:rsidR="00EF03EA" w:rsidRPr="00E5235C" w:rsidRDefault="00EF03EA" w:rsidP="00EF03EA">
      <w:pPr>
        <w:suppressAutoHyphens/>
        <w:spacing w:after="0"/>
        <w:jc w:val="right"/>
        <w:rPr>
          <w:rFonts w:ascii="Times New Roman" w:hAnsi="Times New Roman" w:cs="Times New Roman"/>
          <w:sz w:val="24"/>
          <w:szCs w:val="24"/>
        </w:rPr>
      </w:pPr>
    </w:p>
    <w:p w:rsidR="00EF03EA" w:rsidRPr="00E5235C" w:rsidRDefault="00EF03EA" w:rsidP="00EF03EA">
      <w:pPr>
        <w:suppressAutoHyphens/>
        <w:spacing w:after="0"/>
        <w:jc w:val="right"/>
        <w:rPr>
          <w:rFonts w:ascii="Times New Roman" w:hAnsi="Times New Roman" w:cs="Times New Roman"/>
          <w:sz w:val="24"/>
          <w:szCs w:val="24"/>
        </w:rPr>
      </w:pPr>
    </w:p>
    <w:p w:rsidR="00561A3B" w:rsidRPr="00E5235C" w:rsidRDefault="00561A3B" w:rsidP="00EF03EA">
      <w:pPr>
        <w:suppressAutoHyphens/>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Приложение 4</w:t>
      </w:r>
    </w:p>
    <w:p w:rsidR="00EF03EA" w:rsidRPr="00E5235C" w:rsidRDefault="00EF03EA" w:rsidP="00EF03EA">
      <w:pPr>
        <w:pStyle w:val="ad"/>
        <w:ind w:left="0"/>
        <w:jc w:val="right"/>
        <w:rPr>
          <w:bCs/>
          <w:sz w:val="24"/>
          <w:szCs w:val="24"/>
        </w:rPr>
      </w:pPr>
      <w:r w:rsidRPr="00E5235C">
        <w:rPr>
          <w:sz w:val="24"/>
          <w:szCs w:val="24"/>
        </w:rPr>
        <w:t xml:space="preserve">к Порядку </w:t>
      </w:r>
      <w:r w:rsidRPr="00E5235C">
        <w:rPr>
          <w:bCs/>
          <w:sz w:val="24"/>
          <w:szCs w:val="24"/>
        </w:rPr>
        <w:t>предоставления и распределения субсидии из</w:t>
      </w:r>
    </w:p>
    <w:p w:rsidR="00EF03EA" w:rsidRPr="00E5235C" w:rsidRDefault="00EF03EA" w:rsidP="00EF03EA">
      <w:pPr>
        <w:pStyle w:val="ad"/>
        <w:ind w:left="0"/>
        <w:jc w:val="right"/>
        <w:rPr>
          <w:bCs/>
          <w:sz w:val="24"/>
          <w:szCs w:val="24"/>
        </w:rPr>
      </w:pPr>
      <w:r w:rsidRPr="00E5235C">
        <w:rPr>
          <w:bCs/>
          <w:sz w:val="24"/>
          <w:szCs w:val="24"/>
        </w:rPr>
        <w:t xml:space="preserve">республиканского бюджета Карачаево-Черкесской Республики </w:t>
      </w:r>
    </w:p>
    <w:p w:rsidR="00EF03EA" w:rsidRPr="00E5235C" w:rsidRDefault="00EF03EA" w:rsidP="00EF03EA">
      <w:pPr>
        <w:pStyle w:val="ad"/>
        <w:ind w:left="0"/>
        <w:jc w:val="right"/>
        <w:rPr>
          <w:bCs/>
          <w:sz w:val="24"/>
          <w:szCs w:val="24"/>
        </w:rPr>
      </w:pPr>
      <w:r w:rsidRPr="00E5235C">
        <w:rPr>
          <w:bCs/>
          <w:sz w:val="24"/>
          <w:szCs w:val="24"/>
        </w:rPr>
        <w:t xml:space="preserve">на возмещение части прямых понесенных затрат на создание </w:t>
      </w:r>
    </w:p>
    <w:p w:rsidR="00EF03EA" w:rsidRPr="00E5235C" w:rsidRDefault="00EF03EA" w:rsidP="00EF03EA">
      <w:pPr>
        <w:pStyle w:val="ad"/>
        <w:ind w:left="0"/>
        <w:jc w:val="right"/>
        <w:rPr>
          <w:bCs/>
          <w:sz w:val="24"/>
          <w:szCs w:val="24"/>
        </w:rPr>
      </w:pPr>
      <w:r w:rsidRPr="00E5235C">
        <w:rPr>
          <w:bCs/>
          <w:sz w:val="24"/>
          <w:szCs w:val="24"/>
        </w:rPr>
        <w:t xml:space="preserve">и (или) модернизацию объектов агропромышленного комплекса </w:t>
      </w:r>
    </w:p>
    <w:p w:rsidR="00EF03EA" w:rsidRPr="00E5235C" w:rsidRDefault="00EF03EA" w:rsidP="00EF03EA">
      <w:pPr>
        <w:pStyle w:val="ad"/>
        <w:ind w:left="0"/>
        <w:jc w:val="right"/>
        <w:rPr>
          <w:bCs/>
          <w:sz w:val="24"/>
          <w:szCs w:val="24"/>
        </w:rPr>
      </w:pPr>
      <w:r w:rsidRPr="00E5235C">
        <w:rPr>
          <w:bCs/>
          <w:sz w:val="24"/>
          <w:szCs w:val="24"/>
        </w:rPr>
        <w:t xml:space="preserve">Карачаево-Черкесской Республики, а также на приобретение </w:t>
      </w:r>
    </w:p>
    <w:p w:rsidR="00EF03EA" w:rsidRPr="00E5235C" w:rsidRDefault="00EF03EA" w:rsidP="00EF03EA">
      <w:pPr>
        <w:pStyle w:val="ad"/>
        <w:ind w:left="0"/>
        <w:jc w:val="right"/>
        <w:rPr>
          <w:bCs/>
          <w:sz w:val="24"/>
          <w:szCs w:val="24"/>
        </w:rPr>
      </w:pPr>
      <w:r w:rsidRPr="00E5235C">
        <w:rPr>
          <w:bCs/>
          <w:sz w:val="24"/>
          <w:szCs w:val="24"/>
        </w:rPr>
        <w:t>и ввод в промышленную эксплуатацию маркировочного</w:t>
      </w:r>
    </w:p>
    <w:p w:rsidR="00EF03EA" w:rsidRPr="00E5235C" w:rsidRDefault="00EF03EA" w:rsidP="00EF03EA">
      <w:pPr>
        <w:pStyle w:val="ad"/>
        <w:ind w:left="0"/>
        <w:jc w:val="right"/>
        <w:rPr>
          <w:bCs/>
          <w:sz w:val="24"/>
          <w:szCs w:val="24"/>
        </w:rPr>
      </w:pPr>
      <w:r w:rsidRPr="00E5235C">
        <w:rPr>
          <w:bCs/>
          <w:sz w:val="24"/>
          <w:szCs w:val="24"/>
        </w:rPr>
        <w:t xml:space="preserve"> оборудования для внедрения обязательной маркировки</w:t>
      </w:r>
    </w:p>
    <w:p w:rsidR="00EF03EA" w:rsidRPr="00E5235C" w:rsidRDefault="00EF03EA" w:rsidP="00EF03EA">
      <w:pPr>
        <w:pStyle w:val="ad"/>
        <w:ind w:left="0"/>
        <w:jc w:val="right"/>
        <w:rPr>
          <w:sz w:val="24"/>
          <w:szCs w:val="24"/>
        </w:rPr>
      </w:pPr>
      <w:r w:rsidRPr="00E5235C">
        <w:rPr>
          <w:bCs/>
          <w:sz w:val="24"/>
          <w:szCs w:val="24"/>
        </w:rPr>
        <w:t xml:space="preserve"> отдельных видов молочной продукции</w:t>
      </w: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561A3B">
      <w:pPr>
        <w:tabs>
          <w:tab w:val="left" w:pos="6675"/>
        </w:tabs>
        <w:suppressAutoHyphens/>
        <w:jc w:val="right"/>
        <w:rPr>
          <w:rFonts w:ascii="Times New Roman" w:hAnsi="Times New Roman" w:cs="Times New Roman"/>
          <w:sz w:val="26"/>
          <w:szCs w:val="26"/>
        </w:rPr>
      </w:pPr>
      <w:r w:rsidRPr="00E5235C">
        <w:rPr>
          <w:rFonts w:ascii="Times New Roman" w:hAnsi="Times New Roman" w:cs="Times New Roman"/>
          <w:sz w:val="26"/>
          <w:szCs w:val="26"/>
        </w:rPr>
        <w:t xml:space="preserve">В Министерство сельского хозяйства </w:t>
      </w:r>
    </w:p>
    <w:p w:rsidR="00561A3B" w:rsidRPr="00E5235C" w:rsidRDefault="00561A3B" w:rsidP="00561A3B">
      <w:pPr>
        <w:tabs>
          <w:tab w:val="left" w:pos="6675"/>
        </w:tabs>
        <w:suppressAutoHyphens/>
        <w:jc w:val="right"/>
        <w:rPr>
          <w:rFonts w:ascii="Times New Roman" w:hAnsi="Times New Roman" w:cs="Times New Roman"/>
          <w:sz w:val="26"/>
          <w:szCs w:val="26"/>
        </w:rPr>
      </w:pPr>
      <w:r w:rsidRPr="00E5235C">
        <w:rPr>
          <w:rFonts w:ascii="Times New Roman" w:hAnsi="Times New Roman" w:cs="Times New Roman"/>
          <w:sz w:val="26"/>
          <w:szCs w:val="26"/>
        </w:rPr>
        <w:t>Карачаево-Черкесской Республики</w:t>
      </w: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561A3B">
      <w:pPr>
        <w:suppressAutoHyphens/>
        <w:rPr>
          <w:rFonts w:ascii="Times New Roman" w:hAnsi="Times New Roman" w:cs="Times New Roman"/>
          <w:sz w:val="26"/>
          <w:szCs w:val="26"/>
        </w:rPr>
      </w:pPr>
    </w:p>
    <w:p w:rsidR="00561A3B" w:rsidRPr="00E5235C" w:rsidRDefault="00561A3B" w:rsidP="00EF03EA">
      <w:pPr>
        <w:tabs>
          <w:tab w:val="left" w:pos="3900"/>
        </w:tabs>
        <w:suppressAutoHyphens/>
        <w:spacing w:after="0" w:line="240" w:lineRule="auto"/>
        <w:jc w:val="center"/>
        <w:rPr>
          <w:rFonts w:ascii="Times New Roman" w:hAnsi="Times New Roman" w:cs="Times New Roman"/>
          <w:sz w:val="26"/>
          <w:szCs w:val="26"/>
        </w:rPr>
      </w:pPr>
      <w:r w:rsidRPr="00E5235C">
        <w:rPr>
          <w:rFonts w:ascii="Times New Roman" w:hAnsi="Times New Roman" w:cs="Times New Roman"/>
          <w:sz w:val="26"/>
          <w:szCs w:val="26"/>
        </w:rPr>
        <w:t>Заявка</w:t>
      </w:r>
    </w:p>
    <w:p w:rsidR="00561A3B" w:rsidRPr="00E5235C" w:rsidRDefault="00561A3B" w:rsidP="00EF03EA">
      <w:pPr>
        <w:tabs>
          <w:tab w:val="left" w:pos="3900"/>
        </w:tabs>
        <w:suppressAutoHyphens/>
        <w:spacing w:after="0" w:line="240" w:lineRule="auto"/>
        <w:jc w:val="center"/>
        <w:rPr>
          <w:rFonts w:ascii="Times New Roman" w:hAnsi="Times New Roman" w:cs="Times New Roman"/>
          <w:sz w:val="26"/>
          <w:szCs w:val="26"/>
        </w:rPr>
      </w:pPr>
      <w:r w:rsidRPr="00E5235C">
        <w:rPr>
          <w:rFonts w:ascii="Times New Roman" w:hAnsi="Times New Roman" w:cs="Times New Roman"/>
          <w:sz w:val="26"/>
          <w:szCs w:val="26"/>
        </w:rPr>
        <w:t xml:space="preserve">на участие в конкурсном отборе  на возмещение части затрат на приобретение маркировочного оборудования и </w:t>
      </w:r>
    </w:p>
    <w:p w:rsidR="00561A3B" w:rsidRPr="00E5235C" w:rsidRDefault="00561A3B" w:rsidP="00EF03EA">
      <w:pPr>
        <w:tabs>
          <w:tab w:val="left" w:pos="3900"/>
        </w:tabs>
        <w:suppressAutoHyphens/>
        <w:spacing w:after="0" w:line="240" w:lineRule="auto"/>
        <w:jc w:val="center"/>
        <w:rPr>
          <w:rFonts w:ascii="Times New Roman" w:hAnsi="Times New Roman" w:cs="Times New Roman"/>
          <w:sz w:val="26"/>
          <w:szCs w:val="26"/>
        </w:rPr>
      </w:pPr>
      <w:r w:rsidRPr="00E5235C">
        <w:rPr>
          <w:rFonts w:ascii="Times New Roman" w:hAnsi="Times New Roman" w:cs="Times New Roman"/>
          <w:sz w:val="26"/>
          <w:szCs w:val="26"/>
        </w:rPr>
        <w:t xml:space="preserve">ввода его в эксплуатацию </w:t>
      </w:r>
    </w:p>
    <w:p w:rsidR="00561A3B" w:rsidRPr="00E5235C" w:rsidRDefault="00561A3B" w:rsidP="00561A3B">
      <w:pPr>
        <w:tabs>
          <w:tab w:val="left" w:pos="3900"/>
        </w:tabs>
        <w:suppressAutoHyphens/>
        <w:rPr>
          <w:rFonts w:ascii="Times New Roman" w:hAnsi="Times New Roman" w:cs="Times New Roman"/>
          <w:sz w:val="26"/>
          <w:szCs w:val="26"/>
        </w:rPr>
      </w:pPr>
      <w:r w:rsidRPr="00E5235C">
        <w:rPr>
          <w:rFonts w:ascii="Times New Roman" w:hAnsi="Times New Roman" w:cs="Times New Roman"/>
          <w:sz w:val="26"/>
          <w:szCs w:val="26"/>
        </w:rPr>
        <w:t>__________________________________________________________________</w:t>
      </w:r>
    </w:p>
    <w:p w:rsidR="00561A3B" w:rsidRPr="00E5235C" w:rsidRDefault="00561A3B" w:rsidP="00561A3B">
      <w:pPr>
        <w:tabs>
          <w:tab w:val="left" w:pos="3900"/>
        </w:tabs>
        <w:suppressAutoHyphens/>
        <w:rPr>
          <w:rFonts w:ascii="Times New Roman" w:hAnsi="Times New Roman" w:cs="Times New Roman"/>
          <w:sz w:val="26"/>
          <w:szCs w:val="26"/>
        </w:rPr>
      </w:pPr>
      <w:r w:rsidRPr="00E5235C">
        <w:rPr>
          <w:rFonts w:ascii="Times New Roman" w:hAnsi="Times New Roman" w:cs="Times New Roman"/>
          <w:sz w:val="26"/>
          <w:szCs w:val="26"/>
        </w:rPr>
        <w:t xml:space="preserve">                                  ( полное наименование заявителя)</w:t>
      </w: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r w:rsidRPr="00E5235C">
        <w:rPr>
          <w:rFonts w:ascii="Times New Roman" w:hAnsi="Times New Roman" w:cs="Times New Roman"/>
          <w:sz w:val="26"/>
          <w:szCs w:val="26"/>
        </w:rPr>
        <w:t>заявляет о намерении участвовать в конкурсном отборе на возмещение части затрат на приобретение маркировочного оборудования и ввода его в эксплуатацию и   представляет    сведения   о   маркировочном    оборудовании    согласно   приложению к настоящей заявке.</w:t>
      </w: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r w:rsidRPr="00E5235C">
        <w:rPr>
          <w:rFonts w:ascii="Times New Roman" w:hAnsi="Times New Roman" w:cs="Times New Roman"/>
          <w:sz w:val="26"/>
          <w:szCs w:val="26"/>
        </w:rPr>
        <w:t>Приложение: сведения о маркировочном оборудовании.</w:t>
      </w: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r w:rsidRPr="00E5235C">
        <w:rPr>
          <w:rFonts w:ascii="Times New Roman" w:hAnsi="Times New Roman" w:cs="Times New Roman"/>
          <w:sz w:val="26"/>
          <w:szCs w:val="26"/>
        </w:rPr>
        <w:t>Даю свое согласие на публикацию ( размещение) в сети «Интернет» информации о подаваемом  организацией  предложении (заявке), иной информации, связанной с Отбором, а также  даю согласие на  обработку персональных данных (для физического лица)</w:t>
      </w: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r w:rsidRPr="00E5235C">
        <w:rPr>
          <w:rFonts w:ascii="Times New Roman" w:hAnsi="Times New Roman" w:cs="Times New Roman"/>
          <w:sz w:val="26"/>
          <w:szCs w:val="26"/>
        </w:rPr>
        <w:t>Достоверность предоставляемых сведений гарантирую</w:t>
      </w: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r w:rsidRPr="00E5235C">
        <w:rPr>
          <w:rFonts w:ascii="Times New Roman" w:hAnsi="Times New Roman" w:cs="Times New Roman"/>
          <w:sz w:val="26"/>
          <w:szCs w:val="26"/>
        </w:rPr>
        <w:t>Руководитель____________</w:t>
      </w:r>
      <w:r w:rsidRPr="00E5235C">
        <w:rPr>
          <w:rFonts w:ascii="Times New Roman" w:hAnsi="Times New Roman" w:cs="Times New Roman"/>
          <w:sz w:val="26"/>
          <w:szCs w:val="26"/>
        </w:rPr>
        <w:tab/>
        <w:t>________________________</w:t>
      </w:r>
      <w:r w:rsidRPr="00E5235C">
        <w:rPr>
          <w:rFonts w:ascii="Times New Roman" w:hAnsi="Times New Roman" w:cs="Times New Roman"/>
          <w:sz w:val="26"/>
          <w:szCs w:val="26"/>
        </w:rPr>
        <w:tab/>
      </w:r>
      <w:r w:rsidRPr="00E5235C">
        <w:rPr>
          <w:rFonts w:ascii="Times New Roman" w:hAnsi="Times New Roman" w:cs="Times New Roman"/>
          <w:sz w:val="26"/>
          <w:szCs w:val="26"/>
        </w:rPr>
        <w:tab/>
      </w:r>
      <w:r w:rsidRPr="00E5235C">
        <w:rPr>
          <w:rFonts w:ascii="Times New Roman" w:hAnsi="Times New Roman" w:cs="Times New Roman"/>
          <w:sz w:val="26"/>
          <w:szCs w:val="26"/>
        </w:rPr>
        <w:tab/>
      </w:r>
    </w:p>
    <w:p w:rsidR="00561A3B" w:rsidRPr="00E5235C" w:rsidRDefault="00561A3B" w:rsidP="00EF03EA">
      <w:pPr>
        <w:tabs>
          <w:tab w:val="left" w:pos="3900"/>
        </w:tabs>
        <w:suppressAutoHyphens/>
        <w:spacing w:line="240" w:lineRule="auto"/>
        <w:rPr>
          <w:rFonts w:ascii="Times New Roman" w:hAnsi="Times New Roman" w:cs="Times New Roman"/>
          <w:sz w:val="26"/>
          <w:szCs w:val="26"/>
        </w:rPr>
      </w:pPr>
      <w:r w:rsidRPr="00E5235C">
        <w:rPr>
          <w:rFonts w:ascii="Times New Roman" w:hAnsi="Times New Roman" w:cs="Times New Roman"/>
          <w:sz w:val="26"/>
          <w:szCs w:val="26"/>
        </w:rPr>
        <w:t>(подпись)</w:t>
      </w:r>
      <w:r w:rsidRPr="00E5235C">
        <w:rPr>
          <w:rFonts w:ascii="Times New Roman" w:hAnsi="Times New Roman" w:cs="Times New Roman"/>
          <w:sz w:val="26"/>
          <w:szCs w:val="26"/>
        </w:rPr>
        <w:tab/>
        <w:t>(фамилия, инициалы)</w:t>
      </w:r>
    </w:p>
    <w:p w:rsidR="00561A3B" w:rsidRPr="00E5235C" w:rsidRDefault="00561A3B" w:rsidP="00EF03EA">
      <w:pPr>
        <w:suppressAutoHyphens/>
        <w:spacing w:line="240" w:lineRule="auto"/>
        <w:rPr>
          <w:rFonts w:ascii="Times New Roman" w:hAnsi="Times New Roman" w:cs="Times New Roman"/>
          <w:sz w:val="26"/>
          <w:szCs w:val="26"/>
        </w:rPr>
      </w:pPr>
    </w:p>
    <w:p w:rsidR="00561A3B" w:rsidRPr="00E5235C" w:rsidRDefault="00561A3B" w:rsidP="00EF03EA">
      <w:pPr>
        <w:tabs>
          <w:tab w:val="left" w:pos="3060"/>
        </w:tabs>
        <w:suppressAutoHyphens/>
        <w:spacing w:line="240" w:lineRule="auto"/>
        <w:rPr>
          <w:rFonts w:ascii="Times New Roman" w:hAnsi="Times New Roman" w:cs="Times New Roman"/>
          <w:sz w:val="26"/>
          <w:szCs w:val="26"/>
        </w:rPr>
      </w:pPr>
      <w:r w:rsidRPr="00E5235C">
        <w:rPr>
          <w:rFonts w:ascii="Times New Roman" w:hAnsi="Times New Roman" w:cs="Times New Roman"/>
          <w:sz w:val="26"/>
          <w:szCs w:val="26"/>
        </w:rPr>
        <w:tab/>
        <w:t>М.П. ( при наличии)</w:t>
      </w:r>
    </w:p>
    <w:p w:rsidR="00EF03EA" w:rsidRPr="00E5235C" w:rsidRDefault="00EF03EA" w:rsidP="00561A3B">
      <w:pPr>
        <w:suppressAutoHyphens/>
        <w:rPr>
          <w:rFonts w:ascii="Times New Roman" w:hAnsi="Times New Roman" w:cs="Times New Roman"/>
          <w:sz w:val="26"/>
          <w:szCs w:val="26"/>
        </w:rPr>
        <w:sectPr w:rsidR="00EF03EA" w:rsidRPr="00E5235C" w:rsidSect="00664629">
          <w:headerReference w:type="default" r:id="rId465"/>
          <w:type w:val="nextColumn"/>
          <w:pgSz w:w="11906" w:h="16838"/>
          <w:pgMar w:top="1134" w:right="851" w:bottom="1134" w:left="1701" w:header="709" w:footer="709" w:gutter="0"/>
          <w:cols w:space="708"/>
          <w:docGrid w:linePitch="360"/>
        </w:sectPr>
      </w:pPr>
    </w:p>
    <w:p w:rsidR="00561A3B" w:rsidRPr="00E5235C" w:rsidRDefault="00561A3B" w:rsidP="00EF03EA">
      <w:pPr>
        <w:tabs>
          <w:tab w:val="left" w:pos="13875"/>
        </w:tabs>
        <w:suppressAutoHyphens/>
        <w:spacing w:after="0"/>
        <w:jc w:val="right"/>
        <w:rPr>
          <w:rFonts w:ascii="Times New Roman" w:hAnsi="Times New Roman" w:cs="Times New Roman"/>
          <w:sz w:val="24"/>
          <w:szCs w:val="24"/>
        </w:rPr>
      </w:pPr>
      <w:r w:rsidRPr="00E5235C">
        <w:rPr>
          <w:rFonts w:ascii="Times New Roman" w:hAnsi="Times New Roman" w:cs="Times New Roman"/>
          <w:sz w:val="24"/>
          <w:szCs w:val="24"/>
        </w:rPr>
        <w:lastRenderedPageBreak/>
        <w:t xml:space="preserve">Приложение к заявке </w:t>
      </w:r>
    </w:p>
    <w:p w:rsidR="00561A3B" w:rsidRPr="00E5235C" w:rsidRDefault="00561A3B" w:rsidP="00EF03EA">
      <w:pPr>
        <w:tabs>
          <w:tab w:val="left" w:pos="7530"/>
        </w:tabs>
        <w:suppressAutoHyphens/>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на участие в конкурсном отборе  на возмещение части затрат </w:t>
      </w:r>
    </w:p>
    <w:p w:rsidR="00561A3B" w:rsidRPr="00E5235C" w:rsidRDefault="00561A3B" w:rsidP="00EF03EA">
      <w:pPr>
        <w:tabs>
          <w:tab w:val="left" w:pos="7530"/>
        </w:tabs>
        <w:suppressAutoHyphens/>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на приобретение маркировочного оборудования и </w:t>
      </w:r>
    </w:p>
    <w:p w:rsidR="00561A3B" w:rsidRPr="00E5235C" w:rsidRDefault="00EF03EA" w:rsidP="00EF03EA">
      <w:pPr>
        <w:tabs>
          <w:tab w:val="left" w:pos="7530"/>
        </w:tabs>
        <w:suppressAutoHyphens/>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w:t>
      </w:r>
      <w:r w:rsidR="00561A3B" w:rsidRPr="00E5235C">
        <w:rPr>
          <w:rFonts w:ascii="Times New Roman" w:hAnsi="Times New Roman" w:cs="Times New Roman"/>
          <w:sz w:val="24"/>
          <w:szCs w:val="24"/>
        </w:rPr>
        <w:t xml:space="preserve"> ввода его в эксплуатацию</w:t>
      </w:r>
      <w:r w:rsidR="00561A3B" w:rsidRPr="00E5235C">
        <w:rPr>
          <w:rFonts w:ascii="Times New Roman" w:hAnsi="Times New Roman" w:cs="Times New Roman"/>
          <w:sz w:val="24"/>
          <w:szCs w:val="24"/>
        </w:rPr>
        <w:tab/>
      </w:r>
    </w:p>
    <w:p w:rsidR="00EF03EA" w:rsidRPr="00E5235C" w:rsidRDefault="00EF03EA" w:rsidP="00EF03EA">
      <w:pPr>
        <w:tabs>
          <w:tab w:val="left" w:pos="11670"/>
        </w:tabs>
        <w:jc w:val="center"/>
        <w:rPr>
          <w:rFonts w:ascii="Times New Roman" w:hAnsi="Times New Roman" w:cs="Times New Roman"/>
          <w:sz w:val="24"/>
          <w:szCs w:val="24"/>
        </w:rPr>
      </w:pPr>
    </w:p>
    <w:p w:rsidR="00561A3B" w:rsidRPr="00E5235C" w:rsidRDefault="00561A3B" w:rsidP="00EF03EA">
      <w:pPr>
        <w:tabs>
          <w:tab w:val="left" w:pos="11670"/>
        </w:tabs>
        <w:jc w:val="center"/>
        <w:rPr>
          <w:rFonts w:ascii="Times New Roman" w:hAnsi="Times New Roman" w:cs="Times New Roman"/>
          <w:sz w:val="24"/>
          <w:szCs w:val="24"/>
        </w:rPr>
      </w:pPr>
      <w:r w:rsidRPr="00E5235C">
        <w:rPr>
          <w:rFonts w:ascii="Times New Roman" w:hAnsi="Times New Roman" w:cs="Times New Roman"/>
          <w:sz w:val="24"/>
          <w:szCs w:val="24"/>
        </w:rPr>
        <w:t>______________________________________</w:t>
      </w:r>
    </w:p>
    <w:p w:rsidR="00561A3B" w:rsidRPr="00E5235C" w:rsidRDefault="00561A3B" w:rsidP="00EF03EA">
      <w:pPr>
        <w:tabs>
          <w:tab w:val="left" w:pos="12090"/>
        </w:tabs>
        <w:jc w:val="center"/>
        <w:rPr>
          <w:rFonts w:ascii="Times New Roman" w:hAnsi="Times New Roman" w:cs="Times New Roman"/>
          <w:sz w:val="24"/>
          <w:szCs w:val="24"/>
        </w:rPr>
      </w:pPr>
      <w:r w:rsidRPr="00E5235C">
        <w:rPr>
          <w:rFonts w:ascii="Times New Roman" w:hAnsi="Times New Roman" w:cs="Times New Roman"/>
          <w:sz w:val="24"/>
          <w:szCs w:val="24"/>
        </w:rPr>
        <w:t>(полное  наименование заявителя)</w:t>
      </w:r>
    </w:p>
    <w:p w:rsidR="00561A3B" w:rsidRPr="00E5235C" w:rsidRDefault="00561A3B" w:rsidP="00561A3B">
      <w:pPr>
        <w:tabs>
          <w:tab w:val="left" w:pos="6435"/>
        </w:tabs>
        <w:jc w:val="center"/>
        <w:rPr>
          <w:rFonts w:ascii="Times New Roman" w:hAnsi="Times New Roman" w:cs="Times New Roman"/>
          <w:sz w:val="26"/>
          <w:szCs w:val="26"/>
        </w:rPr>
      </w:pPr>
      <w:r w:rsidRPr="00E5235C">
        <w:rPr>
          <w:rFonts w:ascii="Times New Roman" w:hAnsi="Times New Roman" w:cs="Times New Roman"/>
          <w:sz w:val="26"/>
          <w:szCs w:val="26"/>
        </w:rPr>
        <w:t>Сведения о маркировочном оборудовании</w:t>
      </w:r>
    </w:p>
    <w:p w:rsidR="00561A3B" w:rsidRPr="00E5235C" w:rsidRDefault="00561A3B" w:rsidP="00561A3B">
      <w:pPr>
        <w:rPr>
          <w:rFonts w:ascii="Times New Roman" w:hAnsi="Times New Roman" w:cs="Times New Roman"/>
          <w:sz w:val="26"/>
          <w:szCs w:val="26"/>
        </w:rPr>
      </w:pPr>
      <w:r w:rsidRPr="00E5235C">
        <w:rPr>
          <w:rFonts w:ascii="Times New Roman" w:hAnsi="Times New Roman" w:cs="Times New Roman"/>
          <w:sz w:val="26"/>
          <w:szCs w:val="26"/>
        </w:rPr>
        <w:t>___________________________________________________________________________________________________________</w:t>
      </w:r>
    </w:p>
    <w:p w:rsidR="00561A3B" w:rsidRPr="00E5235C" w:rsidRDefault="00561A3B" w:rsidP="00561A3B">
      <w:pPr>
        <w:tabs>
          <w:tab w:val="left" w:pos="5235"/>
        </w:tabs>
        <w:jc w:val="center"/>
        <w:rPr>
          <w:rFonts w:ascii="Times New Roman" w:hAnsi="Times New Roman" w:cs="Times New Roman"/>
          <w:sz w:val="26"/>
          <w:szCs w:val="26"/>
        </w:rPr>
      </w:pPr>
      <w:r w:rsidRPr="00E5235C">
        <w:rPr>
          <w:rFonts w:ascii="Times New Roman" w:hAnsi="Times New Roman" w:cs="Times New Roman"/>
          <w:sz w:val="26"/>
          <w:szCs w:val="26"/>
        </w:rPr>
        <w:t>(наименование получателя средств, ИНН получателя средств)</w:t>
      </w:r>
    </w:p>
    <w:tbl>
      <w:tblPr>
        <w:tblStyle w:val="ab"/>
        <w:tblW w:w="15264" w:type="dxa"/>
        <w:tblInd w:w="-318" w:type="dxa"/>
        <w:tblLayout w:type="fixed"/>
        <w:tblLook w:val="04A0" w:firstRow="1" w:lastRow="0" w:firstColumn="1" w:lastColumn="0" w:noHBand="0" w:noVBand="1"/>
      </w:tblPr>
      <w:tblGrid>
        <w:gridCol w:w="677"/>
        <w:gridCol w:w="1861"/>
        <w:gridCol w:w="1202"/>
        <w:gridCol w:w="1620"/>
        <w:gridCol w:w="1966"/>
        <w:gridCol w:w="1814"/>
        <w:gridCol w:w="1588"/>
        <w:gridCol w:w="1417"/>
        <w:gridCol w:w="1418"/>
        <w:gridCol w:w="1701"/>
      </w:tblGrid>
      <w:tr w:rsidR="00561A3B" w:rsidRPr="00E5235C" w:rsidTr="00EF03EA">
        <w:tc>
          <w:tcPr>
            <w:tcW w:w="677" w:type="dxa"/>
          </w:tcPr>
          <w:p w:rsidR="00561A3B" w:rsidRPr="00E5235C" w:rsidRDefault="00561A3B" w:rsidP="00561A3B">
            <w:pPr>
              <w:rPr>
                <w:rFonts w:ascii="Times New Roman" w:hAnsi="Times New Roman"/>
              </w:rPr>
            </w:pPr>
            <w:r w:rsidRPr="00E5235C">
              <w:rPr>
                <w:rFonts w:ascii="Times New Roman" w:hAnsi="Times New Roman"/>
              </w:rPr>
              <w:t>№п/п</w:t>
            </w:r>
          </w:p>
        </w:tc>
        <w:tc>
          <w:tcPr>
            <w:tcW w:w="1861" w:type="dxa"/>
          </w:tcPr>
          <w:p w:rsidR="00561A3B" w:rsidRPr="00E5235C" w:rsidRDefault="00561A3B" w:rsidP="00561A3B">
            <w:pPr>
              <w:rPr>
                <w:rFonts w:ascii="Times New Roman" w:hAnsi="Times New Roman"/>
              </w:rPr>
            </w:pPr>
            <w:r w:rsidRPr="00E5235C">
              <w:rPr>
                <w:rFonts w:ascii="Times New Roman" w:hAnsi="Times New Roman"/>
              </w:rPr>
              <w:t>Наименование</w:t>
            </w:r>
          </w:p>
          <w:p w:rsidR="00561A3B" w:rsidRPr="00E5235C" w:rsidRDefault="00561A3B" w:rsidP="00561A3B">
            <w:pPr>
              <w:rPr>
                <w:rFonts w:ascii="Times New Roman" w:hAnsi="Times New Roman"/>
              </w:rPr>
            </w:pPr>
            <w:r w:rsidRPr="00E5235C">
              <w:rPr>
                <w:rFonts w:ascii="Times New Roman" w:hAnsi="Times New Roman"/>
              </w:rPr>
              <w:t>отдельной</w:t>
            </w:r>
          </w:p>
          <w:p w:rsidR="00561A3B" w:rsidRPr="00E5235C" w:rsidRDefault="00561A3B" w:rsidP="00561A3B">
            <w:pPr>
              <w:rPr>
                <w:rFonts w:ascii="Times New Roman" w:hAnsi="Times New Roman"/>
              </w:rPr>
            </w:pPr>
            <w:r w:rsidRPr="00E5235C">
              <w:rPr>
                <w:rFonts w:ascii="Times New Roman" w:hAnsi="Times New Roman"/>
              </w:rPr>
              <w:t>производственной линии</w:t>
            </w:r>
          </w:p>
          <w:p w:rsidR="00561A3B" w:rsidRPr="00E5235C" w:rsidRDefault="00561A3B" w:rsidP="00561A3B">
            <w:pPr>
              <w:rPr>
                <w:rFonts w:ascii="Times New Roman" w:hAnsi="Times New Roman"/>
              </w:rPr>
            </w:pPr>
            <w:r w:rsidRPr="00E5235C">
              <w:rPr>
                <w:rFonts w:ascii="Times New Roman" w:hAnsi="Times New Roman"/>
              </w:rPr>
              <w:t>(линия фасовочн</w:t>
            </w:r>
            <w:r w:rsidRPr="00E5235C">
              <w:rPr>
                <w:rFonts w:ascii="Times New Roman" w:hAnsi="Times New Roman"/>
              </w:rPr>
              <w:t>о</w:t>
            </w:r>
            <w:r w:rsidRPr="00E5235C">
              <w:rPr>
                <w:rFonts w:ascii="Times New Roman" w:hAnsi="Times New Roman"/>
              </w:rPr>
              <w:t>го оборудования и (или) линия</w:t>
            </w:r>
          </w:p>
          <w:p w:rsidR="00561A3B" w:rsidRPr="00E5235C" w:rsidRDefault="00561A3B" w:rsidP="00561A3B">
            <w:pPr>
              <w:rPr>
                <w:rFonts w:ascii="Times New Roman" w:hAnsi="Times New Roman"/>
              </w:rPr>
            </w:pPr>
            <w:r w:rsidRPr="00E5235C">
              <w:rPr>
                <w:rFonts w:ascii="Times New Roman" w:hAnsi="Times New Roman"/>
              </w:rPr>
              <w:t>основного</w:t>
            </w:r>
          </w:p>
          <w:p w:rsidR="00561A3B" w:rsidRPr="00E5235C" w:rsidRDefault="00561A3B" w:rsidP="00561A3B">
            <w:pPr>
              <w:rPr>
                <w:rFonts w:ascii="Times New Roman" w:hAnsi="Times New Roman"/>
              </w:rPr>
            </w:pPr>
            <w:r w:rsidRPr="00E5235C">
              <w:rPr>
                <w:rFonts w:ascii="Times New Roman" w:hAnsi="Times New Roman"/>
              </w:rPr>
              <w:t>производства,</w:t>
            </w:r>
          </w:p>
          <w:p w:rsidR="00561A3B" w:rsidRPr="00E5235C" w:rsidRDefault="00561A3B" w:rsidP="00561A3B">
            <w:pPr>
              <w:rPr>
                <w:rFonts w:ascii="Times New Roman" w:hAnsi="Times New Roman"/>
              </w:rPr>
            </w:pPr>
            <w:r w:rsidRPr="00E5235C">
              <w:rPr>
                <w:rFonts w:ascii="Times New Roman" w:hAnsi="Times New Roman"/>
              </w:rPr>
              <w:t>дооборудованная</w:t>
            </w:r>
          </w:p>
          <w:p w:rsidR="00561A3B" w:rsidRPr="00E5235C" w:rsidRDefault="00561A3B" w:rsidP="00561A3B">
            <w:pPr>
              <w:rPr>
                <w:rFonts w:ascii="Times New Roman" w:hAnsi="Times New Roman"/>
              </w:rPr>
            </w:pPr>
            <w:r w:rsidRPr="00E5235C">
              <w:rPr>
                <w:rFonts w:ascii="Times New Roman" w:hAnsi="Times New Roman"/>
              </w:rPr>
              <w:t>приобретенным маркировочным оборудованием)</w:t>
            </w:r>
          </w:p>
        </w:tc>
        <w:tc>
          <w:tcPr>
            <w:tcW w:w="1202" w:type="dxa"/>
          </w:tcPr>
          <w:p w:rsidR="00561A3B" w:rsidRPr="00E5235C" w:rsidRDefault="00561A3B" w:rsidP="00561A3B">
            <w:pPr>
              <w:rPr>
                <w:rFonts w:ascii="Times New Roman" w:hAnsi="Times New Roman"/>
              </w:rPr>
            </w:pPr>
            <w:r w:rsidRPr="00E5235C">
              <w:rPr>
                <w:rFonts w:ascii="Times New Roman" w:hAnsi="Times New Roman"/>
              </w:rPr>
              <w:t>Вид м</w:t>
            </w:r>
            <w:r w:rsidRPr="00E5235C">
              <w:rPr>
                <w:rFonts w:ascii="Times New Roman" w:hAnsi="Times New Roman"/>
              </w:rPr>
              <w:t>о</w:t>
            </w:r>
            <w:r w:rsidRPr="00E5235C">
              <w:rPr>
                <w:rFonts w:ascii="Times New Roman" w:hAnsi="Times New Roman"/>
              </w:rPr>
              <w:t>лочной продукции с указан</w:t>
            </w:r>
            <w:r w:rsidRPr="00E5235C">
              <w:rPr>
                <w:rFonts w:ascii="Times New Roman" w:hAnsi="Times New Roman"/>
              </w:rPr>
              <w:t>и</w:t>
            </w:r>
            <w:r w:rsidRPr="00E5235C">
              <w:rPr>
                <w:rFonts w:ascii="Times New Roman" w:hAnsi="Times New Roman"/>
              </w:rPr>
              <w:t>ем кодов ОКПД 2</w:t>
            </w:r>
          </w:p>
        </w:tc>
        <w:tc>
          <w:tcPr>
            <w:tcW w:w="1620" w:type="dxa"/>
          </w:tcPr>
          <w:p w:rsidR="00561A3B" w:rsidRPr="00E5235C" w:rsidRDefault="00561A3B" w:rsidP="00561A3B">
            <w:pPr>
              <w:rPr>
                <w:rFonts w:ascii="Times New Roman" w:hAnsi="Times New Roman"/>
              </w:rPr>
            </w:pPr>
            <w:r w:rsidRPr="00E5235C">
              <w:rPr>
                <w:rFonts w:ascii="Times New Roman" w:hAnsi="Times New Roman"/>
              </w:rPr>
              <w:t>Мощность</w:t>
            </w:r>
          </w:p>
          <w:p w:rsidR="00561A3B" w:rsidRPr="00E5235C" w:rsidRDefault="00561A3B" w:rsidP="00561A3B">
            <w:pPr>
              <w:rPr>
                <w:rFonts w:ascii="Times New Roman" w:hAnsi="Times New Roman"/>
              </w:rPr>
            </w:pPr>
            <w:r w:rsidRPr="00E5235C">
              <w:rPr>
                <w:rFonts w:ascii="Times New Roman" w:hAnsi="Times New Roman"/>
              </w:rPr>
              <w:t>маркировочного</w:t>
            </w:r>
          </w:p>
          <w:p w:rsidR="00561A3B" w:rsidRPr="00E5235C" w:rsidRDefault="00561A3B" w:rsidP="00561A3B">
            <w:pPr>
              <w:rPr>
                <w:rFonts w:ascii="Times New Roman" w:hAnsi="Times New Roman"/>
              </w:rPr>
            </w:pPr>
            <w:r w:rsidRPr="00E5235C">
              <w:rPr>
                <w:rFonts w:ascii="Times New Roman" w:hAnsi="Times New Roman"/>
              </w:rPr>
              <w:t>оборудования,</w:t>
            </w:r>
          </w:p>
          <w:p w:rsidR="00561A3B" w:rsidRPr="00E5235C" w:rsidRDefault="00561A3B" w:rsidP="00561A3B">
            <w:pPr>
              <w:rPr>
                <w:rFonts w:ascii="Times New Roman" w:hAnsi="Times New Roman"/>
              </w:rPr>
            </w:pPr>
            <w:r w:rsidRPr="00E5235C">
              <w:rPr>
                <w:rFonts w:ascii="Times New Roman" w:hAnsi="Times New Roman"/>
              </w:rPr>
              <w:t>определяемая исходя</w:t>
            </w:r>
          </w:p>
          <w:p w:rsidR="00561A3B" w:rsidRPr="00E5235C" w:rsidRDefault="00561A3B" w:rsidP="00561A3B">
            <w:pPr>
              <w:rPr>
                <w:rFonts w:ascii="Times New Roman" w:hAnsi="Times New Roman"/>
              </w:rPr>
            </w:pPr>
            <w:r w:rsidRPr="00E5235C">
              <w:rPr>
                <w:rFonts w:ascii="Times New Roman" w:hAnsi="Times New Roman"/>
              </w:rPr>
              <w:t>из мощности линии фасово</w:t>
            </w:r>
            <w:r w:rsidRPr="00E5235C">
              <w:rPr>
                <w:rFonts w:ascii="Times New Roman" w:hAnsi="Times New Roman"/>
              </w:rPr>
              <w:t>ч</w:t>
            </w:r>
            <w:r w:rsidRPr="00E5235C">
              <w:rPr>
                <w:rFonts w:ascii="Times New Roman" w:hAnsi="Times New Roman"/>
              </w:rPr>
              <w:t>ного оборуд</w:t>
            </w:r>
            <w:r w:rsidRPr="00E5235C">
              <w:rPr>
                <w:rFonts w:ascii="Times New Roman" w:hAnsi="Times New Roman"/>
              </w:rPr>
              <w:t>о</w:t>
            </w:r>
            <w:r w:rsidRPr="00E5235C">
              <w:rPr>
                <w:rFonts w:ascii="Times New Roman" w:hAnsi="Times New Roman"/>
              </w:rPr>
              <w:t>вания</w:t>
            </w:r>
          </w:p>
          <w:p w:rsidR="00561A3B" w:rsidRPr="00E5235C" w:rsidRDefault="00561A3B" w:rsidP="00561A3B">
            <w:pPr>
              <w:rPr>
                <w:rFonts w:ascii="Times New Roman" w:hAnsi="Times New Roman"/>
              </w:rPr>
            </w:pPr>
            <w:r w:rsidRPr="00E5235C">
              <w:rPr>
                <w:rFonts w:ascii="Times New Roman" w:hAnsi="Times New Roman"/>
              </w:rPr>
              <w:t>и (или) линии</w:t>
            </w:r>
          </w:p>
          <w:p w:rsidR="00561A3B" w:rsidRPr="00E5235C" w:rsidRDefault="00561A3B" w:rsidP="00561A3B">
            <w:pPr>
              <w:rPr>
                <w:rFonts w:ascii="Times New Roman" w:hAnsi="Times New Roman"/>
              </w:rPr>
            </w:pPr>
            <w:r w:rsidRPr="00E5235C">
              <w:rPr>
                <w:rFonts w:ascii="Times New Roman" w:hAnsi="Times New Roman"/>
              </w:rPr>
              <w:t>основного</w:t>
            </w:r>
          </w:p>
          <w:p w:rsidR="00561A3B" w:rsidRPr="00E5235C" w:rsidRDefault="00561A3B" w:rsidP="00561A3B">
            <w:pPr>
              <w:rPr>
                <w:rFonts w:ascii="Times New Roman" w:hAnsi="Times New Roman"/>
              </w:rPr>
            </w:pPr>
            <w:r w:rsidRPr="00E5235C">
              <w:rPr>
                <w:rFonts w:ascii="Times New Roman" w:hAnsi="Times New Roman"/>
              </w:rPr>
              <w:t>производства, дооборудование</w:t>
            </w:r>
          </w:p>
          <w:p w:rsidR="00561A3B" w:rsidRPr="00E5235C" w:rsidRDefault="00561A3B" w:rsidP="00561A3B">
            <w:pPr>
              <w:rPr>
                <w:rFonts w:ascii="Times New Roman" w:hAnsi="Times New Roman"/>
              </w:rPr>
            </w:pPr>
            <w:r w:rsidRPr="00E5235C">
              <w:rPr>
                <w:rFonts w:ascii="Times New Roman" w:hAnsi="Times New Roman"/>
              </w:rPr>
              <w:t>которых ос</w:t>
            </w:r>
            <w:r w:rsidRPr="00E5235C">
              <w:rPr>
                <w:rFonts w:ascii="Times New Roman" w:hAnsi="Times New Roman"/>
              </w:rPr>
              <w:t>у</w:t>
            </w:r>
            <w:r w:rsidRPr="00E5235C">
              <w:rPr>
                <w:rFonts w:ascii="Times New Roman" w:hAnsi="Times New Roman"/>
              </w:rPr>
              <w:t>ществляется</w:t>
            </w:r>
          </w:p>
          <w:p w:rsidR="00561A3B" w:rsidRPr="00E5235C" w:rsidRDefault="00561A3B" w:rsidP="00561A3B">
            <w:pPr>
              <w:rPr>
                <w:rFonts w:ascii="Times New Roman" w:hAnsi="Times New Roman"/>
              </w:rPr>
            </w:pPr>
            <w:r w:rsidRPr="00E5235C">
              <w:rPr>
                <w:rFonts w:ascii="Times New Roman" w:hAnsi="Times New Roman"/>
              </w:rPr>
              <w:t>приобретенным</w:t>
            </w:r>
          </w:p>
          <w:p w:rsidR="00561A3B" w:rsidRPr="00E5235C" w:rsidRDefault="00561A3B" w:rsidP="00561A3B">
            <w:pPr>
              <w:rPr>
                <w:rFonts w:ascii="Times New Roman" w:hAnsi="Times New Roman"/>
              </w:rPr>
            </w:pPr>
            <w:r w:rsidRPr="00E5235C">
              <w:rPr>
                <w:rFonts w:ascii="Times New Roman" w:hAnsi="Times New Roman"/>
              </w:rPr>
              <w:t>маркировочным оборудованием</w:t>
            </w:r>
          </w:p>
          <w:p w:rsidR="00561A3B" w:rsidRPr="00E5235C" w:rsidRDefault="00561A3B" w:rsidP="00561A3B">
            <w:pPr>
              <w:rPr>
                <w:rFonts w:ascii="Times New Roman" w:hAnsi="Times New Roman"/>
              </w:rPr>
            </w:pPr>
            <w:r w:rsidRPr="00E5235C">
              <w:rPr>
                <w:rFonts w:ascii="Times New Roman" w:hAnsi="Times New Roman"/>
              </w:rPr>
              <w:t>(количество выпускаемых упаковок гот</w:t>
            </w:r>
            <w:r w:rsidRPr="00E5235C">
              <w:rPr>
                <w:rFonts w:ascii="Times New Roman" w:hAnsi="Times New Roman"/>
              </w:rPr>
              <w:t>о</w:t>
            </w:r>
            <w:r w:rsidRPr="00E5235C">
              <w:rPr>
                <w:rFonts w:ascii="Times New Roman" w:hAnsi="Times New Roman"/>
              </w:rPr>
              <w:t xml:space="preserve">вой молочной </w:t>
            </w:r>
            <w:r w:rsidRPr="00E5235C">
              <w:rPr>
                <w:rFonts w:ascii="Times New Roman" w:hAnsi="Times New Roman"/>
              </w:rPr>
              <w:lastRenderedPageBreak/>
              <w:t>продукции в тыс. штyк в час)</w:t>
            </w:r>
          </w:p>
        </w:tc>
        <w:tc>
          <w:tcPr>
            <w:tcW w:w="1966" w:type="dxa"/>
          </w:tcPr>
          <w:p w:rsidR="00561A3B" w:rsidRPr="00E5235C" w:rsidRDefault="00561A3B" w:rsidP="00561A3B">
            <w:pPr>
              <w:rPr>
                <w:rFonts w:ascii="Times New Roman" w:hAnsi="Times New Roman"/>
              </w:rPr>
            </w:pPr>
            <w:r w:rsidRPr="00E5235C">
              <w:rPr>
                <w:rFonts w:ascii="Times New Roman" w:hAnsi="Times New Roman"/>
              </w:rPr>
              <w:lastRenderedPageBreak/>
              <w:t>Маркировочное оборудование</w:t>
            </w:r>
          </w:p>
          <w:p w:rsidR="00561A3B" w:rsidRPr="00E5235C" w:rsidRDefault="00561A3B" w:rsidP="00561A3B">
            <w:pPr>
              <w:rPr>
                <w:rFonts w:ascii="Times New Roman" w:hAnsi="Times New Roman"/>
              </w:rPr>
            </w:pPr>
            <w:r w:rsidRPr="00E5235C">
              <w:rPr>
                <w:rFonts w:ascii="Times New Roman" w:hAnsi="Times New Roman"/>
              </w:rPr>
              <w:t>соответствует</w:t>
            </w:r>
          </w:p>
          <w:p w:rsidR="00561A3B" w:rsidRPr="00E5235C" w:rsidRDefault="00561A3B" w:rsidP="00561A3B">
            <w:pPr>
              <w:rPr>
                <w:rFonts w:ascii="Times New Roman" w:hAnsi="Times New Roman"/>
              </w:rPr>
            </w:pPr>
            <w:r w:rsidRPr="00E5235C">
              <w:rPr>
                <w:rFonts w:ascii="Times New Roman" w:hAnsi="Times New Roman"/>
              </w:rPr>
              <w:t>требованиям,</w:t>
            </w:r>
          </w:p>
          <w:p w:rsidR="00561A3B" w:rsidRPr="00E5235C" w:rsidRDefault="00561A3B" w:rsidP="00561A3B">
            <w:pPr>
              <w:rPr>
                <w:rFonts w:ascii="Times New Roman" w:hAnsi="Times New Roman"/>
              </w:rPr>
            </w:pPr>
            <w:r w:rsidRPr="00E5235C">
              <w:rPr>
                <w:rFonts w:ascii="Times New Roman" w:hAnsi="Times New Roman"/>
              </w:rPr>
              <w:t>указанным в по</w:t>
            </w:r>
            <w:r w:rsidRPr="00E5235C">
              <w:rPr>
                <w:rFonts w:ascii="Times New Roman" w:hAnsi="Times New Roman"/>
              </w:rPr>
              <w:t>д</w:t>
            </w:r>
            <w:r w:rsidRPr="00E5235C">
              <w:rPr>
                <w:rFonts w:ascii="Times New Roman" w:hAnsi="Times New Roman"/>
              </w:rPr>
              <w:t>пункте «е»</w:t>
            </w:r>
            <w:r w:rsidRPr="00E5235C">
              <w:rPr>
                <w:rFonts w:ascii="Times New Roman" w:hAnsi="Times New Roman"/>
                <w:vertAlign w:val="superscript"/>
              </w:rPr>
              <w:t xml:space="preserve">1 </w:t>
            </w:r>
            <w:r w:rsidRPr="00E5235C">
              <w:rPr>
                <w:rFonts w:ascii="Times New Roman" w:hAnsi="Times New Roman"/>
              </w:rPr>
              <w:t>пункта 2 Правил</w:t>
            </w:r>
          </w:p>
          <w:p w:rsidR="00561A3B" w:rsidRPr="00E5235C" w:rsidRDefault="00561A3B" w:rsidP="00561A3B">
            <w:pPr>
              <w:rPr>
                <w:rFonts w:ascii="Times New Roman" w:hAnsi="Times New Roman"/>
              </w:rPr>
            </w:pPr>
            <w:r w:rsidRPr="00E5235C">
              <w:rPr>
                <w:rFonts w:ascii="Times New Roman" w:hAnsi="Times New Roman"/>
              </w:rPr>
              <w:t>предоставления и распределения иных межбюдже</w:t>
            </w:r>
            <w:r w:rsidRPr="00E5235C">
              <w:rPr>
                <w:rFonts w:ascii="Times New Roman" w:hAnsi="Times New Roman"/>
              </w:rPr>
              <w:t>т</w:t>
            </w:r>
            <w:r w:rsidRPr="00E5235C">
              <w:rPr>
                <w:rFonts w:ascii="Times New Roman" w:hAnsi="Times New Roman"/>
              </w:rPr>
              <w:t>ных трансфертов из федерального бю</w:t>
            </w:r>
            <w:r w:rsidRPr="00E5235C">
              <w:rPr>
                <w:rFonts w:ascii="Times New Roman" w:hAnsi="Times New Roman"/>
              </w:rPr>
              <w:t>д</w:t>
            </w:r>
            <w:r w:rsidRPr="00E5235C">
              <w:rPr>
                <w:rFonts w:ascii="Times New Roman" w:hAnsi="Times New Roman"/>
              </w:rPr>
              <w:t>жета бюджетам субъектов Росси</w:t>
            </w:r>
            <w:r w:rsidRPr="00E5235C">
              <w:rPr>
                <w:rFonts w:ascii="Times New Roman" w:hAnsi="Times New Roman"/>
              </w:rPr>
              <w:t>й</w:t>
            </w:r>
            <w:r w:rsidRPr="00E5235C">
              <w:rPr>
                <w:rFonts w:ascii="Times New Roman" w:hAnsi="Times New Roman"/>
              </w:rPr>
              <w:t>ской Федерации в целях софинанс</w:t>
            </w:r>
            <w:r w:rsidRPr="00E5235C">
              <w:rPr>
                <w:rFonts w:ascii="Times New Roman" w:hAnsi="Times New Roman"/>
              </w:rPr>
              <w:t>и</w:t>
            </w:r>
            <w:r w:rsidRPr="00E5235C">
              <w:rPr>
                <w:rFonts w:ascii="Times New Roman" w:hAnsi="Times New Roman"/>
              </w:rPr>
              <w:t>рования расходных обязательств суб</w:t>
            </w:r>
            <w:r w:rsidRPr="00E5235C">
              <w:rPr>
                <w:rFonts w:ascii="Times New Roman" w:hAnsi="Times New Roman"/>
              </w:rPr>
              <w:t>ъ</w:t>
            </w:r>
            <w:r w:rsidRPr="00E5235C">
              <w:rPr>
                <w:rFonts w:ascii="Times New Roman" w:hAnsi="Times New Roman"/>
              </w:rPr>
              <w:t>ектов Российской Федерации по во</w:t>
            </w:r>
            <w:r w:rsidRPr="00E5235C">
              <w:rPr>
                <w:rFonts w:ascii="Times New Roman" w:hAnsi="Times New Roman"/>
              </w:rPr>
              <w:t>з</w:t>
            </w:r>
            <w:r w:rsidRPr="00E5235C">
              <w:rPr>
                <w:rFonts w:ascii="Times New Roman" w:hAnsi="Times New Roman"/>
              </w:rPr>
              <w:t xml:space="preserve">мещению части прямых понесенных </w:t>
            </w:r>
            <w:r w:rsidRPr="00E5235C">
              <w:rPr>
                <w:rFonts w:ascii="Times New Roman" w:hAnsi="Times New Roman"/>
              </w:rPr>
              <w:lastRenderedPageBreak/>
              <w:t>затрат на создание и (или) модерниз</w:t>
            </w:r>
            <w:r w:rsidRPr="00E5235C">
              <w:rPr>
                <w:rFonts w:ascii="Times New Roman" w:hAnsi="Times New Roman"/>
              </w:rPr>
              <w:t>а</w:t>
            </w:r>
            <w:r w:rsidRPr="00E5235C">
              <w:rPr>
                <w:rFonts w:ascii="Times New Roman" w:hAnsi="Times New Roman"/>
              </w:rPr>
              <w:t>цию объектов агр</w:t>
            </w:r>
            <w:r w:rsidRPr="00E5235C">
              <w:rPr>
                <w:rFonts w:ascii="Times New Roman" w:hAnsi="Times New Roman"/>
              </w:rPr>
              <w:t>о</w:t>
            </w:r>
            <w:r w:rsidRPr="00E5235C">
              <w:rPr>
                <w:rFonts w:ascii="Times New Roman" w:hAnsi="Times New Roman"/>
              </w:rPr>
              <w:t>промышленного комплекса, а также на приобретение и ввод в промышле</w:t>
            </w:r>
            <w:r w:rsidRPr="00E5235C">
              <w:rPr>
                <w:rFonts w:ascii="Times New Roman" w:hAnsi="Times New Roman"/>
              </w:rPr>
              <w:t>н</w:t>
            </w:r>
            <w:r w:rsidRPr="00E5235C">
              <w:rPr>
                <w:rFonts w:ascii="Times New Roman" w:hAnsi="Times New Roman"/>
              </w:rPr>
              <w:t>ную эксплуатацию маркировочного оборудования для внедрения обяз</w:t>
            </w:r>
            <w:r w:rsidRPr="00E5235C">
              <w:rPr>
                <w:rFonts w:ascii="Times New Roman" w:hAnsi="Times New Roman"/>
              </w:rPr>
              <w:t>а</w:t>
            </w:r>
            <w:r w:rsidRPr="00E5235C">
              <w:rPr>
                <w:rFonts w:ascii="Times New Roman" w:hAnsi="Times New Roman"/>
              </w:rPr>
              <w:t>тельной маркировки отдельных видов молочной проду</w:t>
            </w:r>
            <w:r w:rsidRPr="00E5235C">
              <w:rPr>
                <w:rFonts w:ascii="Times New Roman" w:hAnsi="Times New Roman"/>
              </w:rPr>
              <w:t>к</w:t>
            </w:r>
            <w:r w:rsidRPr="00E5235C">
              <w:rPr>
                <w:rFonts w:ascii="Times New Roman" w:hAnsi="Times New Roman"/>
              </w:rPr>
              <w:t>ции, утвержденных постановлением Правительства РФ от 24 ноября 2018 г. № 1413</w:t>
            </w:r>
          </w:p>
        </w:tc>
        <w:tc>
          <w:tcPr>
            <w:tcW w:w="1814" w:type="dxa"/>
          </w:tcPr>
          <w:p w:rsidR="00561A3B" w:rsidRPr="00E5235C" w:rsidRDefault="00561A3B" w:rsidP="00561A3B">
            <w:pPr>
              <w:rPr>
                <w:rFonts w:ascii="Times New Roman" w:hAnsi="Times New Roman"/>
              </w:rPr>
            </w:pPr>
            <w:r w:rsidRPr="00E5235C">
              <w:rPr>
                <w:rFonts w:ascii="Times New Roman" w:hAnsi="Times New Roman"/>
              </w:rPr>
              <w:lastRenderedPageBreak/>
              <w:t>Реквизиты</w:t>
            </w:r>
          </w:p>
          <w:p w:rsidR="00561A3B" w:rsidRPr="00E5235C" w:rsidRDefault="00561A3B" w:rsidP="00561A3B">
            <w:pPr>
              <w:rPr>
                <w:rFonts w:ascii="Times New Roman" w:hAnsi="Times New Roman"/>
              </w:rPr>
            </w:pPr>
            <w:r w:rsidRPr="00E5235C">
              <w:rPr>
                <w:rFonts w:ascii="Times New Roman" w:hAnsi="Times New Roman"/>
              </w:rPr>
              <w:t>эксплуатационной документации и (или) технической</w:t>
            </w:r>
          </w:p>
          <w:p w:rsidR="00561A3B" w:rsidRPr="00E5235C" w:rsidRDefault="00561A3B" w:rsidP="00561A3B">
            <w:pPr>
              <w:rPr>
                <w:rFonts w:ascii="Times New Roman" w:hAnsi="Times New Roman"/>
              </w:rPr>
            </w:pPr>
            <w:r w:rsidRPr="00E5235C">
              <w:rPr>
                <w:rFonts w:ascii="Times New Roman" w:hAnsi="Times New Roman"/>
              </w:rPr>
              <w:t>документации, содержавшей св</w:t>
            </w:r>
            <w:r w:rsidRPr="00E5235C">
              <w:rPr>
                <w:rFonts w:ascii="Times New Roman" w:hAnsi="Times New Roman"/>
              </w:rPr>
              <w:t>е</w:t>
            </w:r>
            <w:r w:rsidRPr="00E5235C">
              <w:rPr>
                <w:rFonts w:ascii="Times New Roman" w:hAnsi="Times New Roman"/>
              </w:rPr>
              <w:t>дения о мощности</w:t>
            </w:r>
          </w:p>
          <w:p w:rsidR="00561A3B" w:rsidRPr="00E5235C" w:rsidRDefault="00561A3B" w:rsidP="00561A3B">
            <w:pPr>
              <w:rPr>
                <w:rFonts w:ascii="Times New Roman" w:hAnsi="Times New Roman"/>
              </w:rPr>
            </w:pPr>
            <w:r w:rsidRPr="00E5235C">
              <w:rPr>
                <w:rFonts w:ascii="Times New Roman" w:hAnsi="Times New Roman"/>
              </w:rPr>
              <w:t>производственных</w:t>
            </w:r>
          </w:p>
          <w:p w:rsidR="00561A3B" w:rsidRPr="00E5235C" w:rsidRDefault="00561A3B" w:rsidP="00561A3B">
            <w:pPr>
              <w:rPr>
                <w:rFonts w:ascii="Times New Roman" w:hAnsi="Times New Roman"/>
              </w:rPr>
            </w:pPr>
            <w:r w:rsidRPr="00E5235C">
              <w:rPr>
                <w:rFonts w:ascii="Times New Roman" w:hAnsi="Times New Roman"/>
              </w:rPr>
              <w:t>линий</w:t>
            </w:r>
          </w:p>
        </w:tc>
        <w:tc>
          <w:tcPr>
            <w:tcW w:w="1588" w:type="dxa"/>
          </w:tcPr>
          <w:p w:rsidR="00561A3B" w:rsidRPr="00E5235C" w:rsidRDefault="00561A3B" w:rsidP="00561A3B">
            <w:pPr>
              <w:rPr>
                <w:rFonts w:ascii="Times New Roman" w:hAnsi="Times New Roman"/>
              </w:rPr>
            </w:pPr>
            <w:r w:rsidRPr="00E5235C">
              <w:rPr>
                <w:rFonts w:ascii="Times New Roman" w:hAnsi="Times New Roman"/>
              </w:rPr>
              <w:t>Общая сумма</w:t>
            </w:r>
          </w:p>
          <w:p w:rsidR="00561A3B" w:rsidRPr="00E5235C" w:rsidRDefault="00561A3B" w:rsidP="00561A3B">
            <w:pPr>
              <w:rPr>
                <w:rFonts w:ascii="Times New Roman" w:hAnsi="Times New Roman"/>
              </w:rPr>
            </w:pPr>
            <w:r w:rsidRPr="00E5235C">
              <w:rPr>
                <w:rFonts w:ascii="Times New Roman" w:hAnsi="Times New Roman"/>
              </w:rPr>
              <w:t>подтвержде</w:t>
            </w:r>
            <w:r w:rsidRPr="00E5235C">
              <w:rPr>
                <w:rFonts w:ascii="Times New Roman" w:hAnsi="Times New Roman"/>
              </w:rPr>
              <w:t>н</w:t>
            </w:r>
            <w:r w:rsidRPr="00E5235C">
              <w:rPr>
                <w:rFonts w:ascii="Times New Roman" w:hAnsi="Times New Roman"/>
              </w:rPr>
              <w:t>ных на</w:t>
            </w:r>
          </w:p>
          <w:p w:rsidR="00561A3B" w:rsidRPr="00E5235C" w:rsidRDefault="00561A3B" w:rsidP="00561A3B">
            <w:pPr>
              <w:rPr>
                <w:rFonts w:ascii="Times New Roman" w:hAnsi="Times New Roman"/>
              </w:rPr>
            </w:pPr>
            <w:r w:rsidRPr="00E5235C">
              <w:rPr>
                <w:rFonts w:ascii="Times New Roman" w:hAnsi="Times New Roman"/>
              </w:rPr>
              <w:t>основании пе</w:t>
            </w:r>
            <w:r w:rsidRPr="00E5235C">
              <w:rPr>
                <w:rFonts w:ascii="Times New Roman" w:hAnsi="Times New Roman"/>
              </w:rPr>
              <w:t>р</w:t>
            </w:r>
            <w:r w:rsidRPr="00E5235C">
              <w:rPr>
                <w:rFonts w:ascii="Times New Roman" w:hAnsi="Times New Roman"/>
              </w:rPr>
              <w:t>вичных</w:t>
            </w:r>
          </w:p>
          <w:p w:rsidR="00561A3B" w:rsidRPr="00E5235C" w:rsidRDefault="00561A3B" w:rsidP="00561A3B">
            <w:pPr>
              <w:rPr>
                <w:rFonts w:ascii="Times New Roman" w:hAnsi="Times New Roman"/>
              </w:rPr>
            </w:pPr>
            <w:r w:rsidRPr="00E5235C">
              <w:rPr>
                <w:rFonts w:ascii="Times New Roman" w:hAnsi="Times New Roman"/>
              </w:rPr>
              <w:t>документов затрат на</w:t>
            </w:r>
          </w:p>
          <w:p w:rsidR="00561A3B" w:rsidRPr="00E5235C" w:rsidRDefault="00561A3B" w:rsidP="00561A3B">
            <w:pPr>
              <w:rPr>
                <w:rFonts w:ascii="Times New Roman" w:hAnsi="Times New Roman"/>
              </w:rPr>
            </w:pPr>
            <w:r w:rsidRPr="00E5235C">
              <w:rPr>
                <w:rFonts w:ascii="Times New Roman" w:hAnsi="Times New Roman"/>
              </w:rPr>
              <w:t>приобретение маркировочн</w:t>
            </w:r>
            <w:r w:rsidRPr="00E5235C">
              <w:rPr>
                <w:rFonts w:ascii="Times New Roman" w:hAnsi="Times New Roman"/>
              </w:rPr>
              <w:t>о</w:t>
            </w:r>
            <w:r w:rsidRPr="00E5235C">
              <w:rPr>
                <w:rFonts w:ascii="Times New Roman" w:hAnsi="Times New Roman"/>
              </w:rPr>
              <w:t>го оборудов</w:t>
            </w:r>
            <w:r w:rsidRPr="00E5235C">
              <w:rPr>
                <w:rFonts w:ascii="Times New Roman" w:hAnsi="Times New Roman"/>
              </w:rPr>
              <w:t>а</w:t>
            </w:r>
            <w:r w:rsidRPr="00E5235C">
              <w:rPr>
                <w:rFonts w:ascii="Times New Roman" w:hAnsi="Times New Roman"/>
              </w:rPr>
              <w:t>ния и  ввод его в промышле</w:t>
            </w:r>
            <w:r w:rsidRPr="00E5235C">
              <w:rPr>
                <w:rFonts w:ascii="Times New Roman" w:hAnsi="Times New Roman"/>
              </w:rPr>
              <w:t>н</w:t>
            </w:r>
            <w:r w:rsidRPr="00E5235C">
              <w:rPr>
                <w:rFonts w:ascii="Times New Roman" w:hAnsi="Times New Roman"/>
              </w:rPr>
              <w:t>ную эксплуат</w:t>
            </w:r>
            <w:r w:rsidRPr="00E5235C">
              <w:rPr>
                <w:rFonts w:ascii="Times New Roman" w:hAnsi="Times New Roman"/>
              </w:rPr>
              <w:t>а</w:t>
            </w:r>
            <w:r w:rsidRPr="00E5235C">
              <w:rPr>
                <w:rFonts w:ascii="Times New Roman" w:hAnsi="Times New Roman"/>
              </w:rPr>
              <w:t>цию на одной производстве</w:t>
            </w:r>
            <w:r w:rsidRPr="00E5235C">
              <w:rPr>
                <w:rFonts w:ascii="Times New Roman" w:hAnsi="Times New Roman"/>
              </w:rPr>
              <w:t>н</w:t>
            </w:r>
            <w:r w:rsidRPr="00E5235C">
              <w:rPr>
                <w:rFonts w:ascii="Times New Roman" w:hAnsi="Times New Roman"/>
              </w:rPr>
              <w:t>ной линии (в том числе с</w:t>
            </w:r>
          </w:p>
          <w:p w:rsidR="00561A3B" w:rsidRPr="00E5235C" w:rsidRDefault="00561A3B" w:rsidP="00561A3B">
            <w:pPr>
              <w:rPr>
                <w:rFonts w:ascii="Times New Roman" w:hAnsi="Times New Roman"/>
              </w:rPr>
            </w:pPr>
            <w:r w:rsidRPr="00E5235C">
              <w:rPr>
                <w:rFonts w:ascii="Times New Roman" w:hAnsi="Times New Roman"/>
              </w:rPr>
              <w:t>учетом НДС н без учета НДС)</w:t>
            </w:r>
          </w:p>
        </w:tc>
        <w:tc>
          <w:tcPr>
            <w:tcW w:w="1417" w:type="dxa"/>
          </w:tcPr>
          <w:p w:rsidR="00561A3B" w:rsidRPr="00E5235C" w:rsidRDefault="00561A3B" w:rsidP="00561A3B">
            <w:pPr>
              <w:rPr>
                <w:rFonts w:ascii="Times New Roman" w:hAnsi="Times New Roman"/>
              </w:rPr>
            </w:pPr>
            <w:r w:rsidRPr="00E5235C">
              <w:rPr>
                <w:rFonts w:ascii="Times New Roman" w:hAnsi="Times New Roman"/>
              </w:rPr>
              <w:t>Период</w:t>
            </w:r>
          </w:p>
          <w:p w:rsidR="00561A3B" w:rsidRPr="00E5235C" w:rsidRDefault="00561A3B" w:rsidP="00561A3B">
            <w:pPr>
              <w:rPr>
                <w:rFonts w:ascii="Times New Roman" w:hAnsi="Times New Roman"/>
              </w:rPr>
            </w:pPr>
            <w:r w:rsidRPr="00E5235C">
              <w:rPr>
                <w:rFonts w:ascii="Times New Roman" w:hAnsi="Times New Roman"/>
              </w:rPr>
              <w:t>осуществл</w:t>
            </w:r>
            <w:r w:rsidRPr="00E5235C">
              <w:rPr>
                <w:rFonts w:ascii="Times New Roman" w:hAnsi="Times New Roman"/>
              </w:rPr>
              <w:t>е</w:t>
            </w:r>
            <w:r w:rsidRPr="00E5235C">
              <w:rPr>
                <w:rFonts w:ascii="Times New Roman" w:hAnsi="Times New Roman"/>
              </w:rPr>
              <w:t>ния</w:t>
            </w:r>
          </w:p>
          <w:p w:rsidR="00561A3B" w:rsidRPr="00E5235C" w:rsidRDefault="00561A3B" w:rsidP="00561A3B">
            <w:pPr>
              <w:rPr>
                <w:rFonts w:ascii="Times New Roman" w:hAnsi="Times New Roman"/>
              </w:rPr>
            </w:pPr>
            <w:r w:rsidRPr="00E5235C">
              <w:rPr>
                <w:rFonts w:ascii="Times New Roman" w:hAnsi="Times New Roman"/>
              </w:rPr>
              <w:t>затрат ка</w:t>
            </w:r>
          </w:p>
          <w:p w:rsidR="00561A3B" w:rsidRPr="00E5235C" w:rsidRDefault="00561A3B" w:rsidP="00561A3B">
            <w:pPr>
              <w:rPr>
                <w:rFonts w:ascii="Times New Roman" w:hAnsi="Times New Roman"/>
              </w:rPr>
            </w:pPr>
            <w:r w:rsidRPr="00E5235C">
              <w:rPr>
                <w:rFonts w:ascii="Times New Roman" w:hAnsi="Times New Roman"/>
              </w:rPr>
              <w:t xml:space="preserve">приобретение и </w:t>
            </w:r>
          </w:p>
          <w:p w:rsidR="00561A3B" w:rsidRPr="00E5235C" w:rsidRDefault="00561A3B" w:rsidP="00561A3B">
            <w:pPr>
              <w:rPr>
                <w:rFonts w:ascii="Times New Roman" w:hAnsi="Times New Roman"/>
              </w:rPr>
            </w:pPr>
            <w:r w:rsidRPr="00E5235C">
              <w:rPr>
                <w:rFonts w:ascii="Times New Roman" w:hAnsi="Times New Roman"/>
              </w:rPr>
              <w:t>ввод в пр</w:t>
            </w:r>
            <w:r w:rsidRPr="00E5235C">
              <w:rPr>
                <w:rFonts w:ascii="Times New Roman" w:hAnsi="Times New Roman"/>
              </w:rPr>
              <w:t>о</w:t>
            </w:r>
            <w:r w:rsidRPr="00E5235C">
              <w:rPr>
                <w:rFonts w:ascii="Times New Roman" w:hAnsi="Times New Roman"/>
              </w:rPr>
              <w:t>мышленную эксплуат</w:t>
            </w:r>
            <w:r w:rsidRPr="00E5235C">
              <w:rPr>
                <w:rFonts w:ascii="Times New Roman" w:hAnsi="Times New Roman"/>
              </w:rPr>
              <w:t>а</w:t>
            </w:r>
            <w:r w:rsidRPr="00E5235C">
              <w:rPr>
                <w:rFonts w:ascii="Times New Roman" w:hAnsi="Times New Roman"/>
              </w:rPr>
              <w:t>цию марк</w:t>
            </w:r>
            <w:r w:rsidRPr="00E5235C">
              <w:rPr>
                <w:rFonts w:ascii="Times New Roman" w:hAnsi="Times New Roman"/>
              </w:rPr>
              <w:t>и</w:t>
            </w:r>
            <w:r w:rsidRPr="00E5235C">
              <w:rPr>
                <w:rFonts w:ascii="Times New Roman" w:hAnsi="Times New Roman"/>
              </w:rPr>
              <w:t>ровочного оборудования</w:t>
            </w:r>
          </w:p>
        </w:tc>
        <w:tc>
          <w:tcPr>
            <w:tcW w:w="1418" w:type="dxa"/>
          </w:tcPr>
          <w:p w:rsidR="00561A3B" w:rsidRPr="00E5235C" w:rsidRDefault="00561A3B" w:rsidP="00561A3B">
            <w:pPr>
              <w:rPr>
                <w:rFonts w:ascii="Times New Roman" w:hAnsi="Times New Roman"/>
              </w:rPr>
            </w:pPr>
            <w:r w:rsidRPr="00E5235C">
              <w:rPr>
                <w:rFonts w:ascii="Times New Roman" w:hAnsi="Times New Roman"/>
              </w:rPr>
              <w:t>Дата прио</w:t>
            </w:r>
            <w:r w:rsidRPr="00E5235C">
              <w:rPr>
                <w:rFonts w:ascii="Times New Roman" w:hAnsi="Times New Roman"/>
              </w:rPr>
              <w:t>б</w:t>
            </w:r>
            <w:r w:rsidRPr="00E5235C">
              <w:rPr>
                <w:rFonts w:ascii="Times New Roman" w:hAnsi="Times New Roman"/>
              </w:rPr>
              <w:t>ретения ма</w:t>
            </w:r>
            <w:r w:rsidRPr="00E5235C">
              <w:rPr>
                <w:rFonts w:ascii="Times New Roman" w:hAnsi="Times New Roman"/>
              </w:rPr>
              <w:t>р</w:t>
            </w:r>
            <w:r w:rsidRPr="00E5235C">
              <w:rPr>
                <w:rFonts w:ascii="Times New Roman" w:hAnsi="Times New Roman"/>
              </w:rPr>
              <w:t>кировочного оборудования</w:t>
            </w:r>
          </w:p>
        </w:tc>
        <w:tc>
          <w:tcPr>
            <w:tcW w:w="1701" w:type="dxa"/>
          </w:tcPr>
          <w:p w:rsidR="00561A3B" w:rsidRPr="00E5235C" w:rsidRDefault="00561A3B" w:rsidP="00561A3B">
            <w:pPr>
              <w:rPr>
                <w:rFonts w:ascii="Times New Roman" w:hAnsi="Times New Roman"/>
              </w:rPr>
            </w:pPr>
            <w:r w:rsidRPr="00E5235C">
              <w:rPr>
                <w:rFonts w:ascii="Times New Roman" w:hAnsi="Times New Roman"/>
              </w:rPr>
              <w:t>Дата ввода в эксплуатацию маркировочного оборудования, установленного на произво</w:t>
            </w:r>
            <w:r w:rsidRPr="00E5235C">
              <w:rPr>
                <w:rFonts w:ascii="Times New Roman" w:hAnsi="Times New Roman"/>
              </w:rPr>
              <w:t>д</w:t>
            </w:r>
            <w:r w:rsidRPr="00E5235C">
              <w:rPr>
                <w:rFonts w:ascii="Times New Roman" w:hAnsi="Times New Roman"/>
              </w:rPr>
              <w:t>ственную линию (определяется наиболее поз</w:t>
            </w:r>
            <w:r w:rsidRPr="00E5235C">
              <w:rPr>
                <w:rFonts w:ascii="Times New Roman" w:hAnsi="Times New Roman"/>
              </w:rPr>
              <w:t>д</w:t>
            </w:r>
            <w:r w:rsidRPr="00E5235C">
              <w:rPr>
                <w:rFonts w:ascii="Times New Roman" w:hAnsi="Times New Roman"/>
              </w:rPr>
              <w:t>ней датой ввода в эксплуатацию (включения в производстве</w:t>
            </w:r>
            <w:r w:rsidRPr="00E5235C">
              <w:rPr>
                <w:rFonts w:ascii="Times New Roman" w:hAnsi="Times New Roman"/>
              </w:rPr>
              <w:t>н</w:t>
            </w:r>
            <w:r w:rsidRPr="00E5235C">
              <w:rPr>
                <w:rFonts w:ascii="Times New Roman" w:hAnsi="Times New Roman"/>
              </w:rPr>
              <w:t>ный пр</w:t>
            </w:r>
            <w:r w:rsidRPr="00E5235C">
              <w:rPr>
                <w:rFonts w:ascii="Times New Roman" w:hAnsi="Times New Roman"/>
              </w:rPr>
              <w:t>о</w:t>
            </w:r>
            <w:r w:rsidRPr="00E5235C">
              <w:rPr>
                <w:rFonts w:ascii="Times New Roman" w:hAnsi="Times New Roman"/>
              </w:rPr>
              <w:t>цесс)единицы маркировочного оборудования из состава (ко</w:t>
            </w:r>
            <w:r w:rsidRPr="00E5235C">
              <w:rPr>
                <w:rFonts w:ascii="Times New Roman" w:hAnsi="Times New Roman"/>
              </w:rPr>
              <w:t>м</w:t>
            </w:r>
            <w:r w:rsidRPr="00E5235C">
              <w:rPr>
                <w:rFonts w:ascii="Times New Roman" w:hAnsi="Times New Roman"/>
              </w:rPr>
              <w:t>плекса) оборуд</w:t>
            </w:r>
            <w:r w:rsidRPr="00E5235C">
              <w:rPr>
                <w:rFonts w:ascii="Times New Roman" w:hAnsi="Times New Roman"/>
              </w:rPr>
              <w:t>о</w:t>
            </w:r>
            <w:r w:rsidRPr="00E5235C">
              <w:rPr>
                <w:rFonts w:ascii="Times New Roman" w:hAnsi="Times New Roman"/>
              </w:rPr>
              <w:t xml:space="preserve">вания, которым осуществлено дооборудование </w:t>
            </w:r>
            <w:r w:rsidRPr="00E5235C">
              <w:rPr>
                <w:rFonts w:ascii="Times New Roman" w:hAnsi="Times New Roman"/>
              </w:rPr>
              <w:lastRenderedPageBreak/>
              <w:t>производстве</w:t>
            </w:r>
            <w:r w:rsidRPr="00E5235C">
              <w:rPr>
                <w:rFonts w:ascii="Times New Roman" w:hAnsi="Times New Roman"/>
              </w:rPr>
              <w:t>н</w:t>
            </w:r>
            <w:r w:rsidRPr="00E5235C">
              <w:rPr>
                <w:rFonts w:ascii="Times New Roman" w:hAnsi="Times New Roman"/>
              </w:rPr>
              <w:t>ной линии , на основании пе</w:t>
            </w:r>
            <w:r w:rsidRPr="00E5235C">
              <w:rPr>
                <w:rFonts w:ascii="Times New Roman" w:hAnsi="Times New Roman"/>
              </w:rPr>
              <w:t>р</w:t>
            </w:r>
            <w:r w:rsidRPr="00E5235C">
              <w:rPr>
                <w:rFonts w:ascii="Times New Roman" w:hAnsi="Times New Roman"/>
              </w:rPr>
              <w:t>вичной бухга</w:t>
            </w:r>
            <w:r w:rsidRPr="00E5235C">
              <w:rPr>
                <w:rFonts w:ascii="Times New Roman" w:hAnsi="Times New Roman"/>
              </w:rPr>
              <w:t>л</w:t>
            </w:r>
            <w:r w:rsidRPr="00E5235C">
              <w:rPr>
                <w:rFonts w:ascii="Times New Roman" w:hAnsi="Times New Roman"/>
              </w:rPr>
              <w:t>терской док</w:t>
            </w:r>
            <w:r w:rsidRPr="00E5235C">
              <w:rPr>
                <w:rFonts w:ascii="Times New Roman" w:hAnsi="Times New Roman"/>
              </w:rPr>
              <w:t>у</w:t>
            </w:r>
            <w:r w:rsidRPr="00E5235C">
              <w:rPr>
                <w:rFonts w:ascii="Times New Roman" w:hAnsi="Times New Roman"/>
              </w:rPr>
              <w:t>ментации)</w:t>
            </w:r>
          </w:p>
        </w:tc>
      </w:tr>
      <w:tr w:rsidR="00561A3B" w:rsidRPr="00E5235C" w:rsidTr="00EF03EA">
        <w:tc>
          <w:tcPr>
            <w:tcW w:w="677" w:type="dxa"/>
          </w:tcPr>
          <w:p w:rsidR="00561A3B" w:rsidRPr="00E5235C" w:rsidRDefault="00561A3B" w:rsidP="00561A3B">
            <w:pPr>
              <w:jc w:val="center"/>
              <w:rPr>
                <w:rFonts w:ascii="Times New Roman" w:hAnsi="Times New Roman"/>
              </w:rPr>
            </w:pPr>
            <w:r w:rsidRPr="00E5235C">
              <w:rPr>
                <w:rFonts w:ascii="Times New Roman" w:hAnsi="Times New Roman"/>
              </w:rPr>
              <w:lastRenderedPageBreak/>
              <w:t>1</w:t>
            </w:r>
          </w:p>
        </w:tc>
        <w:tc>
          <w:tcPr>
            <w:tcW w:w="1861" w:type="dxa"/>
          </w:tcPr>
          <w:p w:rsidR="00561A3B" w:rsidRPr="00E5235C" w:rsidRDefault="00561A3B" w:rsidP="00561A3B">
            <w:pPr>
              <w:jc w:val="center"/>
              <w:rPr>
                <w:rFonts w:ascii="Times New Roman" w:hAnsi="Times New Roman"/>
              </w:rPr>
            </w:pPr>
            <w:r w:rsidRPr="00E5235C">
              <w:rPr>
                <w:rFonts w:ascii="Times New Roman" w:hAnsi="Times New Roman"/>
              </w:rPr>
              <w:t>2</w:t>
            </w:r>
          </w:p>
        </w:tc>
        <w:tc>
          <w:tcPr>
            <w:tcW w:w="1202" w:type="dxa"/>
          </w:tcPr>
          <w:p w:rsidR="00561A3B" w:rsidRPr="00E5235C" w:rsidRDefault="00561A3B" w:rsidP="00561A3B">
            <w:pPr>
              <w:jc w:val="center"/>
              <w:rPr>
                <w:rFonts w:ascii="Times New Roman" w:hAnsi="Times New Roman"/>
              </w:rPr>
            </w:pPr>
            <w:r w:rsidRPr="00E5235C">
              <w:rPr>
                <w:rFonts w:ascii="Times New Roman" w:hAnsi="Times New Roman"/>
              </w:rPr>
              <w:t>3</w:t>
            </w:r>
          </w:p>
        </w:tc>
        <w:tc>
          <w:tcPr>
            <w:tcW w:w="1620" w:type="dxa"/>
          </w:tcPr>
          <w:p w:rsidR="00561A3B" w:rsidRPr="00E5235C" w:rsidRDefault="00561A3B" w:rsidP="00561A3B">
            <w:pPr>
              <w:jc w:val="center"/>
              <w:rPr>
                <w:rFonts w:ascii="Times New Roman" w:hAnsi="Times New Roman"/>
              </w:rPr>
            </w:pPr>
            <w:r w:rsidRPr="00E5235C">
              <w:rPr>
                <w:rFonts w:ascii="Times New Roman" w:hAnsi="Times New Roman"/>
              </w:rPr>
              <w:t>4</w:t>
            </w:r>
          </w:p>
        </w:tc>
        <w:tc>
          <w:tcPr>
            <w:tcW w:w="1966" w:type="dxa"/>
          </w:tcPr>
          <w:p w:rsidR="00561A3B" w:rsidRPr="00E5235C" w:rsidRDefault="00561A3B" w:rsidP="00561A3B">
            <w:pPr>
              <w:jc w:val="center"/>
              <w:rPr>
                <w:rFonts w:ascii="Times New Roman" w:hAnsi="Times New Roman"/>
              </w:rPr>
            </w:pPr>
            <w:r w:rsidRPr="00E5235C">
              <w:rPr>
                <w:rFonts w:ascii="Times New Roman" w:hAnsi="Times New Roman"/>
              </w:rPr>
              <w:t>5</w:t>
            </w:r>
          </w:p>
        </w:tc>
        <w:tc>
          <w:tcPr>
            <w:tcW w:w="1814" w:type="dxa"/>
          </w:tcPr>
          <w:p w:rsidR="00561A3B" w:rsidRPr="00E5235C" w:rsidRDefault="00561A3B" w:rsidP="00561A3B">
            <w:pPr>
              <w:jc w:val="center"/>
              <w:rPr>
                <w:rFonts w:ascii="Times New Roman" w:hAnsi="Times New Roman"/>
              </w:rPr>
            </w:pPr>
            <w:r w:rsidRPr="00E5235C">
              <w:rPr>
                <w:rFonts w:ascii="Times New Roman" w:hAnsi="Times New Roman"/>
              </w:rPr>
              <w:t>6</w:t>
            </w:r>
          </w:p>
        </w:tc>
        <w:tc>
          <w:tcPr>
            <w:tcW w:w="1588" w:type="dxa"/>
          </w:tcPr>
          <w:p w:rsidR="00561A3B" w:rsidRPr="00E5235C" w:rsidRDefault="00561A3B" w:rsidP="00561A3B">
            <w:pPr>
              <w:jc w:val="center"/>
              <w:rPr>
                <w:rFonts w:ascii="Times New Roman" w:hAnsi="Times New Roman"/>
              </w:rPr>
            </w:pPr>
            <w:r w:rsidRPr="00E5235C">
              <w:rPr>
                <w:rFonts w:ascii="Times New Roman" w:hAnsi="Times New Roman"/>
              </w:rPr>
              <w:t>7</w:t>
            </w:r>
          </w:p>
        </w:tc>
        <w:tc>
          <w:tcPr>
            <w:tcW w:w="1417" w:type="dxa"/>
          </w:tcPr>
          <w:p w:rsidR="00561A3B" w:rsidRPr="00E5235C" w:rsidRDefault="00561A3B" w:rsidP="00561A3B">
            <w:pPr>
              <w:jc w:val="center"/>
              <w:rPr>
                <w:rFonts w:ascii="Times New Roman" w:hAnsi="Times New Roman"/>
              </w:rPr>
            </w:pPr>
            <w:r w:rsidRPr="00E5235C">
              <w:rPr>
                <w:rFonts w:ascii="Times New Roman" w:hAnsi="Times New Roman"/>
              </w:rPr>
              <w:t>8</w:t>
            </w:r>
          </w:p>
        </w:tc>
        <w:tc>
          <w:tcPr>
            <w:tcW w:w="1418" w:type="dxa"/>
          </w:tcPr>
          <w:p w:rsidR="00561A3B" w:rsidRPr="00E5235C" w:rsidRDefault="00561A3B" w:rsidP="00561A3B">
            <w:pPr>
              <w:jc w:val="center"/>
              <w:rPr>
                <w:rFonts w:ascii="Times New Roman" w:hAnsi="Times New Roman"/>
              </w:rPr>
            </w:pPr>
            <w:r w:rsidRPr="00E5235C">
              <w:rPr>
                <w:rFonts w:ascii="Times New Roman" w:hAnsi="Times New Roman"/>
              </w:rPr>
              <w:t>9</w:t>
            </w:r>
          </w:p>
        </w:tc>
        <w:tc>
          <w:tcPr>
            <w:tcW w:w="1701" w:type="dxa"/>
          </w:tcPr>
          <w:p w:rsidR="00561A3B" w:rsidRPr="00E5235C" w:rsidRDefault="00561A3B" w:rsidP="00561A3B">
            <w:pPr>
              <w:jc w:val="center"/>
              <w:rPr>
                <w:rFonts w:ascii="Times New Roman" w:hAnsi="Times New Roman"/>
              </w:rPr>
            </w:pPr>
            <w:r w:rsidRPr="00E5235C">
              <w:rPr>
                <w:rFonts w:ascii="Times New Roman" w:hAnsi="Times New Roman"/>
              </w:rPr>
              <w:t>10</w:t>
            </w:r>
          </w:p>
        </w:tc>
      </w:tr>
    </w:tbl>
    <w:p w:rsidR="00561A3B" w:rsidRPr="00E5235C" w:rsidRDefault="00561A3B" w:rsidP="00561A3B">
      <w:pPr>
        <w:rPr>
          <w:rFonts w:ascii="Times New Roman" w:hAnsi="Times New Roman" w:cs="Times New Roman"/>
          <w:sz w:val="26"/>
          <w:szCs w:val="26"/>
        </w:rPr>
      </w:pPr>
    </w:p>
    <w:p w:rsidR="00561A3B" w:rsidRPr="00E5235C" w:rsidRDefault="00561A3B" w:rsidP="00561A3B">
      <w:pPr>
        <w:rPr>
          <w:rFonts w:ascii="Times New Roman" w:hAnsi="Times New Roman" w:cs="Times New Roman"/>
          <w:sz w:val="26"/>
          <w:szCs w:val="26"/>
        </w:rPr>
      </w:pPr>
      <w:r w:rsidRPr="00E5235C">
        <w:rPr>
          <w:rFonts w:ascii="Times New Roman" w:hAnsi="Times New Roman" w:cs="Times New Roman"/>
          <w:sz w:val="26"/>
          <w:szCs w:val="26"/>
        </w:rPr>
        <w:t>Достоверность предоставляемых сведений гарантирую</w:t>
      </w:r>
    </w:p>
    <w:p w:rsidR="00561A3B" w:rsidRPr="00E5235C" w:rsidRDefault="00561A3B" w:rsidP="00561A3B">
      <w:pPr>
        <w:rPr>
          <w:rFonts w:ascii="Times New Roman" w:hAnsi="Times New Roman" w:cs="Times New Roman"/>
          <w:sz w:val="26"/>
          <w:szCs w:val="26"/>
        </w:rPr>
      </w:pPr>
    </w:p>
    <w:p w:rsidR="00561A3B" w:rsidRPr="00E5235C" w:rsidRDefault="00561A3B" w:rsidP="00561A3B">
      <w:pPr>
        <w:rPr>
          <w:rFonts w:ascii="Times New Roman" w:hAnsi="Times New Roman" w:cs="Times New Roman"/>
          <w:sz w:val="26"/>
          <w:szCs w:val="26"/>
        </w:rPr>
      </w:pPr>
      <w:r w:rsidRPr="00E5235C">
        <w:rPr>
          <w:rFonts w:ascii="Times New Roman" w:hAnsi="Times New Roman" w:cs="Times New Roman"/>
          <w:sz w:val="26"/>
          <w:szCs w:val="26"/>
        </w:rPr>
        <w:t>Руководитель____________</w:t>
      </w:r>
      <w:r w:rsidRPr="00E5235C">
        <w:rPr>
          <w:rFonts w:ascii="Times New Roman" w:hAnsi="Times New Roman" w:cs="Times New Roman"/>
          <w:sz w:val="26"/>
          <w:szCs w:val="26"/>
        </w:rPr>
        <w:tab/>
        <w:t xml:space="preserve">              ________________________</w:t>
      </w:r>
      <w:r w:rsidRPr="00E5235C">
        <w:rPr>
          <w:rFonts w:ascii="Times New Roman" w:hAnsi="Times New Roman" w:cs="Times New Roman"/>
          <w:sz w:val="26"/>
          <w:szCs w:val="26"/>
        </w:rPr>
        <w:tab/>
      </w:r>
      <w:r w:rsidRPr="00E5235C">
        <w:rPr>
          <w:rFonts w:ascii="Times New Roman" w:hAnsi="Times New Roman" w:cs="Times New Roman"/>
          <w:sz w:val="26"/>
          <w:szCs w:val="26"/>
        </w:rPr>
        <w:tab/>
      </w:r>
      <w:r w:rsidRPr="00E5235C">
        <w:rPr>
          <w:rFonts w:ascii="Times New Roman" w:hAnsi="Times New Roman" w:cs="Times New Roman"/>
          <w:sz w:val="26"/>
          <w:szCs w:val="26"/>
        </w:rPr>
        <w:tab/>
      </w:r>
    </w:p>
    <w:p w:rsidR="00561A3B" w:rsidRPr="00E5235C" w:rsidRDefault="00561A3B" w:rsidP="00561A3B">
      <w:pPr>
        <w:rPr>
          <w:rFonts w:ascii="Times New Roman" w:hAnsi="Times New Roman" w:cs="Times New Roman"/>
          <w:sz w:val="26"/>
          <w:szCs w:val="26"/>
        </w:rPr>
      </w:pPr>
      <w:r w:rsidRPr="00E5235C">
        <w:rPr>
          <w:rFonts w:ascii="Times New Roman" w:hAnsi="Times New Roman" w:cs="Times New Roman"/>
          <w:sz w:val="26"/>
          <w:szCs w:val="26"/>
        </w:rPr>
        <w:t xml:space="preserve">                           (подпись)</w:t>
      </w:r>
      <w:r w:rsidRPr="00E5235C">
        <w:rPr>
          <w:rFonts w:ascii="Times New Roman" w:hAnsi="Times New Roman" w:cs="Times New Roman"/>
          <w:sz w:val="26"/>
          <w:szCs w:val="26"/>
        </w:rPr>
        <w:tab/>
        <w:t xml:space="preserve">                 (фамилия, инициалы)</w:t>
      </w:r>
    </w:p>
    <w:p w:rsidR="00561A3B" w:rsidRPr="00E5235C" w:rsidRDefault="00561A3B" w:rsidP="00561A3B">
      <w:pPr>
        <w:rPr>
          <w:rFonts w:ascii="Times New Roman" w:hAnsi="Times New Roman" w:cs="Times New Roman"/>
          <w:sz w:val="26"/>
          <w:szCs w:val="26"/>
        </w:rPr>
      </w:pPr>
    </w:p>
    <w:p w:rsidR="00561A3B" w:rsidRPr="00E5235C" w:rsidRDefault="00561A3B" w:rsidP="00561A3B">
      <w:pPr>
        <w:rPr>
          <w:rFonts w:ascii="Times New Roman" w:hAnsi="Times New Roman" w:cs="Times New Roman"/>
          <w:sz w:val="26"/>
          <w:szCs w:val="26"/>
        </w:rPr>
      </w:pPr>
      <w:r w:rsidRPr="00E5235C">
        <w:rPr>
          <w:rFonts w:ascii="Times New Roman" w:hAnsi="Times New Roman" w:cs="Times New Roman"/>
          <w:sz w:val="26"/>
          <w:szCs w:val="26"/>
        </w:rPr>
        <w:tab/>
        <w:t>М.П. ( при наличии)</w:t>
      </w:r>
    </w:p>
    <w:p w:rsidR="00EF03EA" w:rsidRPr="00E5235C" w:rsidRDefault="00EF03EA" w:rsidP="00534FD8">
      <w:pPr>
        <w:rPr>
          <w:rFonts w:ascii="Times New Roman" w:eastAsia="Times New Roman" w:hAnsi="Times New Roman" w:cs="Times New Roman"/>
          <w:sz w:val="28"/>
          <w:szCs w:val="28"/>
          <w:lang w:eastAsia="ru-RU"/>
        </w:rPr>
        <w:sectPr w:rsidR="00EF03EA" w:rsidRPr="00E5235C" w:rsidSect="00664629">
          <w:type w:val="nextColumn"/>
          <w:pgSz w:w="16838" w:h="11906" w:orient="landscape"/>
          <w:pgMar w:top="1134" w:right="851" w:bottom="1134" w:left="1701" w:header="709" w:footer="709" w:gutter="0"/>
          <w:cols w:space="708"/>
          <w:docGrid w:linePitch="360"/>
        </w:sectPr>
      </w:pP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10</w:t>
      </w:r>
      <w:r w:rsidRPr="00E5235C">
        <w:rPr>
          <w:rFonts w:ascii="Times New Roman" w:hAnsi="Times New Roman" w:cs="Times New Roman"/>
          <w:sz w:val="24"/>
          <w:szCs w:val="24"/>
        </w:rPr>
        <w:br/>
        <w:t>к государственной программе</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4F0DD3" w:rsidRPr="00E5235C" w:rsidRDefault="004F0DD3" w:rsidP="004F0DD3">
      <w:pPr>
        <w:rPr>
          <w:rFonts w:ascii="Times New Roman" w:hAnsi="Times New Roman" w:cs="Times New Roman"/>
        </w:rPr>
      </w:pPr>
    </w:p>
    <w:p w:rsidR="004F0DD3" w:rsidRPr="00E5235C" w:rsidRDefault="004F0DD3" w:rsidP="004F0DD3">
      <w:pPr>
        <w:pStyle w:val="10"/>
        <w:jc w:val="center"/>
        <w:rPr>
          <w:sz w:val="24"/>
        </w:rPr>
      </w:pPr>
      <w:r w:rsidRPr="00E5235C">
        <w:rPr>
          <w:sz w:val="24"/>
        </w:rPr>
        <w:t xml:space="preserve">Порядок </w:t>
      </w:r>
      <w:r w:rsidRPr="00E5235C">
        <w:rPr>
          <w:sz w:val="24"/>
        </w:rPr>
        <w:br/>
        <w:t>предоставления субсидий из республиканского бюджета на грантовую поддержку сел</w:t>
      </w:r>
      <w:r w:rsidRPr="00E5235C">
        <w:rPr>
          <w:sz w:val="24"/>
        </w:rPr>
        <w:t>ь</w:t>
      </w:r>
      <w:r w:rsidRPr="00E5235C">
        <w:rPr>
          <w:sz w:val="24"/>
        </w:rPr>
        <w:t>скохозяйственных потребительских кооперативов для развития материально-технической базы</w:t>
      </w:r>
    </w:p>
    <w:p w:rsidR="004F0DD3" w:rsidRPr="00E5235C" w:rsidRDefault="004F0DD3" w:rsidP="004F0DD3">
      <w:pPr>
        <w:spacing w:after="0"/>
        <w:jc w:val="both"/>
        <w:rPr>
          <w:rFonts w:ascii="Times New Roman" w:hAnsi="Times New Roman" w:cs="Times New Roman"/>
          <w:sz w:val="24"/>
          <w:szCs w:val="24"/>
        </w:rPr>
      </w:pP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 Настоящий Порядок определяет цели, условия и порядок предоставления гра</w:t>
      </w:r>
      <w:r w:rsidRPr="00E5235C">
        <w:rPr>
          <w:rFonts w:ascii="Times New Roman" w:hAnsi="Times New Roman" w:cs="Times New Roman"/>
          <w:sz w:val="24"/>
          <w:szCs w:val="24"/>
        </w:rPr>
        <w:t>н</w:t>
      </w:r>
      <w:r w:rsidRPr="00E5235C">
        <w:rPr>
          <w:rFonts w:ascii="Times New Roman" w:hAnsi="Times New Roman" w:cs="Times New Roman"/>
          <w:sz w:val="24"/>
          <w:szCs w:val="24"/>
        </w:rPr>
        <w:t>тов на развитие материально-технической базы сельскохозяйственных потребительских кооперативов, за исключением сельскохозяйственных кредитных потребительских кооп</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ративов (далее - грант на развитие материально-технической базы) в рамках </w:t>
      </w:r>
      <w:hyperlink r:id="rId466" w:history="1">
        <w:r w:rsidRPr="00E5235C">
          <w:rPr>
            <w:rStyle w:val="aff1"/>
            <w:rFonts w:ascii="Times New Roman" w:hAnsi="Times New Roman"/>
            <w:b w:val="0"/>
            <w:color w:val="auto"/>
            <w:sz w:val="24"/>
            <w:szCs w:val="24"/>
          </w:rPr>
          <w:t>подпрогра</w:t>
        </w:r>
        <w:r w:rsidRPr="00E5235C">
          <w:rPr>
            <w:rStyle w:val="aff1"/>
            <w:rFonts w:ascii="Times New Roman" w:hAnsi="Times New Roman"/>
            <w:b w:val="0"/>
            <w:color w:val="auto"/>
            <w:sz w:val="24"/>
            <w:szCs w:val="24"/>
          </w:rPr>
          <w:t>м</w:t>
        </w:r>
        <w:r w:rsidRPr="00E5235C">
          <w:rPr>
            <w:rStyle w:val="aff1"/>
            <w:rFonts w:ascii="Times New Roman" w:hAnsi="Times New Roman"/>
            <w:b w:val="0"/>
            <w:color w:val="auto"/>
            <w:sz w:val="24"/>
            <w:szCs w:val="24"/>
          </w:rPr>
          <w:t>мы</w:t>
        </w:r>
      </w:hyperlink>
      <w:r w:rsidRPr="00E5235C">
        <w:rPr>
          <w:rFonts w:ascii="Times New Roman" w:hAnsi="Times New Roman" w:cs="Times New Roman"/>
          <w:sz w:val="24"/>
          <w:szCs w:val="24"/>
        </w:rPr>
        <w:t xml:space="preserve"> "Развитие отраслей агропромышленного комплекса" </w:t>
      </w:r>
      <w:hyperlink r:id="rId467" w:history="1">
        <w:r w:rsidRPr="00E5235C">
          <w:rPr>
            <w:rStyle w:val="aff1"/>
            <w:rFonts w:ascii="Times New Roman" w:hAnsi="Times New Roman"/>
            <w:b w:val="0"/>
            <w:color w:val="auto"/>
            <w:sz w:val="24"/>
            <w:szCs w:val="24"/>
          </w:rPr>
          <w:t>государственной программы</w:t>
        </w:r>
      </w:hyperlink>
      <w:r w:rsidRPr="00E5235C">
        <w:rPr>
          <w:rFonts w:ascii="Times New Roman" w:hAnsi="Times New Roman" w:cs="Times New Roman"/>
          <w:sz w:val="24"/>
          <w:szCs w:val="24"/>
        </w:rPr>
        <w:t xml:space="preserve"> "Развитие сельского хозяйства Карачаево-Черкесской Республики", утвержденной </w:t>
      </w:r>
      <w:hyperlink r:id="rId468" w:history="1">
        <w:r w:rsidRPr="00E5235C">
          <w:rPr>
            <w:rStyle w:val="aff1"/>
            <w:rFonts w:ascii="Times New Roman" w:hAnsi="Times New Roman"/>
            <w:b w:val="0"/>
            <w:color w:val="auto"/>
            <w:sz w:val="24"/>
            <w:szCs w:val="24"/>
          </w:rPr>
          <w:t>пост</w:t>
        </w:r>
        <w:r w:rsidRPr="00E5235C">
          <w:rPr>
            <w:rStyle w:val="aff1"/>
            <w:rFonts w:ascii="Times New Roman" w:hAnsi="Times New Roman"/>
            <w:b w:val="0"/>
            <w:color w:val="auto"/>
            <w:sz w:val="24"/>
            <w:szCs w:val="24"/>
          </w:rPr>
          <w:t>а</w:t>
        </w:r>
        <w:r w:rsidRPr="00E5235C">
          <w:rPr>
            <w:rStyle w:val="aff1"/>
            <w:rFonts w:ascii="Times New Roman" w:hAnsi="Times New Roman"/>
            <w:b w:val="0"/>
            <w:color w:val="auto"/>
            <w:sz w:val="24"/>
            <w:szCs w:val="24"/>
          </w:rPr>
          <w:t>новлением</w:t>
        </w:r>
      </w:hyperlink>
      <w:r w:rsidRPr="00E5235C">
        <w:rPr>
          <w:rFonts w:ascii="Times New Roman" w:hAnsi="Times New Roman" w:cs="Times New Roman"/>
          <w:sz w:val="24"/>
          <w:szCs w:val="24"/>
        </w:rPr>
        <w:t xml:space="preserve"> Правительства Карачаево-Черкесской Республики от 22.01.2019 N 13, и Пр</w:t>
      </w:r>
      <w:r w:rsidRPr="00E5235C">
        <w:rPr>
          <w:rFonts w:ascii="Times New Roman" w:hAnsi="Times New Roman" w:cs="Times New Roman"/>
          <w:sz w:val="24"/>
          <w:szCs w:val="24"/>
        </w:rPr>
        <w:t>а</w:t>
      </w:r>
      <w:r w:rsidRPr="00E5235C">
        <w:rPr>
          <w:rFonts w:ascii="Times New Roman" w:hAnsi="Times New Roman" w:cs="Times New Roman"/>
          <w:sz w:val="24"/>
          <w:szCs w:val="24"/>
        </w:rPr>
        <w:t>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w:t>
      </w:r>
      <w:r w:rsidRPr="00E5235C">
        <w:rPr>
          <w:rFonts w:ascii="Times New Roman" w:hAnsi="Times New Roman" w:cs="Times New Roman"/>
          <w:sz w:val="24"/>
          <w:szCs w:val="24"/>
        </w:rPr>
        <w:t>с</w:t>
      </w:r>
      <w:r w:rsidRPr="00E5235C">
        <w:rPr>
          <w:rFonts w:ascii="Times New Roman" w:hAnsi="Times New Roman" w:cs="Times New Roman"/>
          <w:sz w:val="24"/>
          <w:szCs w:val="24"/>
        </w:rPr>
        <w:t>лей агропромышленного комплекса и развитие малых форм хозяйствования (</w:t>
      </w:r>
      <w:hyperlink r:id="rId469" w:history="1">
        <w:r w:rsidRPr="00E5235C">
          <w:rPr>
            <w:rStyle w:val="aff1"/>
            <w:rFonts w:ascii="Times New Roman" w:hAnsi="Times New Roman"/>
            <w:b w:val="0"/>
            <w:color w:val="auto"/>
            <w:sz w:val="24"/>
            <w:szCs w:val="24"/>
          </w:rPr>
          <w:t>приложение 8</w:t>
        </w:r>
      </w:hyperlink>
      <w:r w:rsidRPr="00E5235C">
        <w:rPr>
          <w:rFonts w:ascii="Times New Roman" w:hAnsi="Times New Roman" w:cs="Times New Roman"/>
          <w:sz w:val="24"/>
          <w:szCs w:val="24"/>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hyperlink r:id="rId470" w:history="1">
        <w:r w:rsidRPr="00E5235C">
          <w:rPr>
            <w:rStyle w:val="aff1"/>
            <w:rFonts w:ascii="Times New Roman" w:hAnsi="Times New Roman"/>
            <w:b w:val="0"/>
            <w:color w:val="auto"/>
            <w:sz w:val="24"/>
            <w:szCs w:val="24"/>
          </w:rPr>
          <w:t>постановлен</w:t>
        </w:r>
        <w:r w:rsidRPr="00E5235C">
          <w:rPr>
            <w:rStyle w:val="aff1"/>
            <w:rFonts w:ascii="Times New Roman" w:hAnsi="Times New Roman"/>
            <w:b w:val="0"/>
            <w:color w:val="auto"/>
            <w:sz w:val="24"/>
            <w:szCs w:val="24"/>
          </w:rPr>
          <w:t>и</w:t>
        </w:r>
        <w:r w:rsidRPr="00E5235C">
          <w:rPr>
            <w:rStyle w:val="aff1"/>
            <w:rFonts w:ascii="Times New Roman" w:hAnsi="Times New Roman"/>
            <w:b w:val="0"/>
            <w:color w:val="auto"/>
            <w:sz w:val="24"/>
            <w:szCs w:val="24"/>
          </w:rPr>
          <w:t>ем</w:t>
        </w:r>
      </w:hyperlink>
      <w:r w:rsidRPr="00E5235C">
        <w:rPr>
          <w:rFonts w:ascii="Times New Roman" w:hAnsi="Times New Roman" w:cs="Times New Roman"/>
          <w:sz w:val="24"/>
          <w:szCs w:val="24"/>
        </w:rPr>
        <w:t xml:space="preserve"> Правительства Российской Федерации от 14.07.2012 N 717 (далее - Государственная программа).</w:t>
      </w:r>
    </w:p>
    <w:p w:rsidR="004F0DD3" w:rsidRPr="00E5235C" w:rsidRDefault="004F0DD3" w:rsidP="004F0DD3">
      <w:pPr>
        <w:spacing w:after="0"/>
        <w:ind w:firstLine="708"/>
        <w:jc w:val="both"/>
        <w:rPr>
          <w:rFonts w:ascii="Times New Roman" w:hAnsi="Times New Roman" w:cs="Times New Roman"/>
          <w:sz w:val="24"/>
          <w:szCs w:val="24"/>
        </w:rPr>
      </w:pPr>
      <w:bookmarkStart w:id="872" w:name="sub_101"/>
      <w:r w:rsidRPr="00E5235C">
        <w:rPr>
          <w:rFonts w:ascii="Times New Roman" w:hAnsi="Times New Roman" w:cs="Times New Roman"/>
          <w:sz w:val="24"/>
          <w:szCs w:val="24"/>
        </w:rPr>
        <w:t>Порядок регулирует механизм предоставления гранта на развитие материально-технической базы за счет республиканского бюджета Карачаево-Черкесской Республики и средств, источником финансового обеспечения которых являются субсидии из федерал</w:t>
      </w:r>
      <w:r w:rsidRPr="00E5235C">
        <w:rPr>
          <w:rFonts w:ascii="Times New Roman" w:hAnsi="Times New Roman" w:cs="Times New Roman"/>
          <w:sz w:val="24"/>
          <w:szCs w:val="24"/>
        </w:rPr>
        <w:t>ь</w:t>
      </w:r>
      <w:r w:rsidRPr="00E5235C">
        <w:rPr>
          <w:rFonts w:ascii="Times New Roman" w:hAnsi="Times New Roman" w:cs="Times New Roman"/>
          <w:sz w:val="24"/>
          <w:szCs w:val="24"/>
        </w:rPr>
        <w:t>ного бюджета на стимулирование развития приоритетных подотраслей агропромышле</w:t>
      </w:r>
      <w:r w:rsidRPr="00E5235C">
        <w:rPr>
          <w:rFonts w:ascii="Times New Roman" w:hAnsi="Times New Roman" w:cs="Times New Roman"/>
          <w:sz w:val="24"/>
          <w:szCs w:val="24"/>
        </w:rPr>
        <w:t>н</w:t>
      </w:r>
      <w:r w:rsidRPr="00E5235C">
        <w:rPr>
          <w:rFonts w:ascii="Times New Roman" w:hAnsi="Times New Roman" w:cs="Times New Roman"/>
          <w:sz w:val="24"/>
          <w:szCs w:val="24"/>
        </w:rPr>
        <w:t>ного комплекса и развития малых форм хозяйствования в целях реализации проекта гра</w:t>
      </w:r>
      <w:r w:rsidRPr="00E5235C">
        <w:rPr>
          <w:rFonts w:ascii="Times New Roman" w:hAnsi="Times New Roman" w:cs="Times New Roman"/>
          <w:sz w:val="24"/>
          <w:szCs w:val="24"/>
        </w:rPr>
        <w:t>н</w:t>
      </w:r>
      <w:r w:rsidRPr="00E5235C">
        <w:rPr>
          <w:rFonts w:ascii="Times New Roman" w:hAnsi="Times New Roman" w:cs="Times New Roman"/>
          <w:sz w:val="24"/>
          <w:szCs w:val="24"/>
        </w:rPr>
        <w:t>тополучателя и создания на сельских территориях и сельских агломерациях новых пост</w:t>
      </w:r>
      <w:r w:rsidRPr="00E5235C">
        <w:rPr>
          <w:rFonts w:ascii="Times New Roman" w:hAnsi="Times New Roman" w:cs="Times New Roman"/>
          <w:sz w:val="24"/>
          <w:szCs w:val="24"/>
        </w:rPr>
        <w:t>о</w:t>
      </w:r>
      <w:r w:rsidRPr="00E5235C">
        <w:rPr>
          <w:rFonts w:ascii="Times New Roman" w:hAnsi="Times New Roman" w:cs="Times New Roman"/>
          <w:sz w:val="24"/>
          <w:szCs w:val="24"/>
        </w:rPr>
        <w:t>янных рабочих мест.</w:t>
      </w:r>
    </w:p>
    <w:bookmarkEnd w:id="872"/>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Предоставление грантов на развитие материально-технической базы осуществляе</w:t>
      </w:r>
      <w:r w:rsidRPr="00E5235C">
        <w:rPr>
          <w:rFonts w:ascii="Times New Roman" w:hAnsi="Times New Roman" w:cs="Times New Roman"/>
          <w:sz w:val="24"/>
          <w:szCs w:val="24"/>
        </w:rPr>
        <w:t>т</w:t>
      </w:r>
      <w:r w:rsidRPr="00E5235C">
        <w:rPr>
          <w:rFonts w:ascii="Times New Roman" w:hAnsi="Times New Roman" w:cs="Times New Roman"/>
          <w:sz w:val="24"/>
          <w:szCs w:val="24"/>
        </w:rPr>
        <w:t>ся Министерством сельского хозяйства Карачаево-Черкесской Республики (далее - Мин</w:t>
      </w:r>
      <w:r w:rsidRPr="00E5235C">
        <w:rPr>
          <w:rFonts w:ascii="Times New Roman" w:hAnsi="Times New Roman" w:cs="Times New Roman"/>
          <w:sz w:val="24"/>
          <w:szCs w:val="24"/>
        </w:rPr>
        <w:t>и</w:t>
      </w:r>
      <w:r w:rsidRPr="00E5235C">
        <w:rPr>
          <w:rFonts w:ascii="Times New Roman" w:hAnsi="Times New Roman" w:cs="Times New Roman"/>
          <w:sz w:val="24"/>
          <w:szCs w:val="24"/>
        </w:rPr>
        <w:t>стерство), являющимся главным распорядителем бюджетных средств, до которого в соо</w:t>
      </w:r>
      <w:r w:rsidRPr="00E5235C">
        <w:rPr>
          <w:rFonts w:ascii="Times New Roman" w:hAnsi="Times New Roman" w:cs="Times New Roman"/>
          <w:sz w:val="24"/>
          <w:szCs w:val="24"/>
        </w:rPr>
        <w:t>т</w:t>
      </w:r>
      <w:r w:rsidRPr="00E5235C">
        <w:rPr>
          <w:rFonts w:ascii="Times New Roman" w:hAnsi="Times New Roman" w:cs="Times New Roman"/>
          <w:sz w:val="24"/>
          <w:szCs w:val="24"/>
        </w:rPr>
        <w:t xml:space="preserve">ветствии с </w:t>
      </w:r>
      <w:hyperlink r:id="rId471" w:history="1">
        <w:r w:rsidRPr="00E5235C">
          <w:rPr>
            <w:rStyle w:val="aff1"/>
            <w:rFonts w:ascii="Times New Roman" w:hAnsi="Times New Roman"/>
            <w:b w:val="0"/>
            <w:color w:val="auto"/>
            <w:sz w:val="24"/>
            <w:szCs w:val="24"/>
          </w:rPr>
          <w:t>бюджетным законодательством</w:t>
        </w:r>
      </w:hyperlink>
      <w:r w:rsidRPr="00E5235C">
        <w:rPr>
          <w:rFonts w:ascii="Times New Roman" w:hAnsi="Times New Roman" w:cs="Times New Roman"/>
          <w:sz w:val="24"/>
          <w:szCs w:val="24"/>
        </w:rPr>
        <w:t xml:space="preserve"> Российской Федерации, как получателя бю</w:t>
      </w:r>
      <w:r w:rsidRPr="00E5235C">
        <w:rPr>
          <w:rFonts w:ascii="Times New Roman" w:hAnsi="Times New Roman" w:cs="Times New Roman"/>
          <w:sz w:val="24"/>
          <w:szCs w:val="24"/>
        </w:rPr>
        <w:t>д</w:t>
      </w:r>
      <w:r w:rsidRPr="00E5235C">
        <w:rPr>
          <w:rFonts w:ascii="Times New Roman" w:hAnsi="Times New Roman" w:cs="Times New Roman"/>
          <w:sz w:val="24"/>
          <w:szCs w:val="24"/>
        </w:rPr>
        <w:t>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 Для целей настоящего Порядка используются следующие основные понятия:</w:t>
      </w:r>
    </w:p>
    <w:p w:rsidR="004F0DD3" w:rsidRPr="00E5235C" w:rsidRDefault="004F0DD3" w:rsidP="003F32FE">
      <w:pPr>
        <w:spacing w:after="0"/>
        <w:ind w:firstLine="708"/>
        <w:jc w:val="both"/>
        <w:rPr>
          <w:rFonts w:ascii="Times New Roman" w:hAnsi="Times New Roman" w:cs="Times New Roman"/>
          <w:sz w:val="24"/>
          <w:szCs w:val="24"/>
        </w:rPr>
      </w:pPr>
      <w:bookmarkStart w:id="873" w:name="sub_201"/>
      <w:r w:rsidRPr="00E5235C">
        <w:rPr>
          <w:rStyle w:val="aff0"/>
          <w:rFonts w:ascii="Times New Roman" w:hAnsi="Times New Roman" w:cs="Times New Roman"/>
          <w:b w:val="0"/>
          <w:bCs/>
          <w:color w:val="auto"/>
          <w:sz w:val="24"/>
          <w:szCs w:val="24"/>
        </w:rPr>
        <w:t>сельские территории Карачаево-Черкесской Республики</w:t>
      </w:r>
      <w:r w:rsidRPr="00E5235C">
        <w:rPr>
          <w:rFonts w:ascii="Times New Roman" w:hAnsi="Times New Roman" w:cs="Times New Roman"/>
          <w:sz w:val="24"/>
          <w:szCs w:val="24"/>
        </w:rPr>
        <w:t xml:space="preserve"> - сельские поселения или сельские поселения и межселенные территории, объединенные общей территорией в гр</w:t>
      </w:r>
      <w:r w:rsidRPr="00E5235C">
        <w:rPr>
          <w:rFonts w:ascii="Times New Roman" w:hAnsi="Times New Roman" w:cs="Times New Roman"/>
          <w:sz w:val="24"/>
          <w:szCs w:val="24"/>
        </w:rPr>
        <w:t>а</w:t>
      </w:r>
      <w:r w:rsidRPr="00E5235C">
        <w:rPr>
          <w:rFonts w:ascii="Times New Roman" w:hAnsi="Times New Roman" w:cs="Times New Roman"/>
          <w:sz w:val="24"/>
          <w:szCs w:val="24"/>
        </w:rPr>
        <w:t>ницах муниципального района, сельские населенные пункты, входящие в состав горо</w:t>
      </w:r>
      <w:r w:rsidRPr="00E5235C">
        <w:rPr>
          <w:rFonts w:ascii="Times New Roman" w:hAnsi="Times New Roman" w:cs="Times New Roman"/>
          <w:sz w:val="24"/>
          <w:szCs w:val="24"/>
        </w:rPr>
        <w:t>д</w:t>
      </w:r>
      <w:r w:rsidRPr="00E5235C">
        <w:rPr>
          <w:rFonts w:ascii="Times New Roman" w:hAnsi="Times New Roman" w:cs="Times New Roman"/>
          <w:sz w:val="24"/>
          <w:szCs w:val="24"/>
        </w:rPr>
        <w:t>ских поселений, муниципальных округов, городских округов (за исключением городских округов, на территориях которых находятся административные центры Карачаево-</w:t>
      </w:r>
      <w:r w:rsidRPr="00E5235C">
        <w:rPr>
          <w:rFonts w:ascii="Times New Roman" w:hAnsi="Times New Roman" w:cs="Times New Roman"/>
          <w:sz w:val="24"/>
          <w:szCs w:val="24"/>
        </w:rPr>
        <w:lastRenderedPageBreak/>
        <w:t xml:space="preserve">Черкесской Республики). </w:t>
      </w:r>
      <w:hyperlink r:id="rId472"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сельских территорий утвержден </w:t>
      </w:r>
      <w:hyperlink r:id="rId473"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w:t>
      </w:r>
      <w:r w:rsidRPr="00E5235C">
        <w:rPr>
          <w:rFonts w:ascii="Times New Roman" w:hAnsi="Times New Roman" w:cs="Times New Roman"/>
          <w:sz w:val="24"/>
          <w:szCs w:val="24"/>
        </w:rPr>
        <w:t>а</w:t>
      </w:r>
      <w:r w:rsidRPr="00E5235C">
        <w:rPr>
          <w:rFonts w:ascii="Times New Roman" w:hAnsi="Times New Roman" w:cs="Times New Roman"/>
          <w:sz w:val="24"/>
          <w:szCs w:val="24"/>
        </w:rPr>
        <w:t>вительства Карачаево-Черкесской Республики от 18.02.2020 N 16 "Об утверждении пере</w:t>
      </w:r>
      <w:r w:rsidRPr="00E5235C">
        <w:rPr>
          <w:rFonts w:ascii="Times New Roman" w:hAnsi="Times New Roman" w:cs="Times New Roman"/>
          <w:sz w:val="24"/>
          <w:szCs w:val="24"/>
        </w:rPr>
        <w:t>ч</w:t>
      </w:r>
      <w:r w:rsidRPr="00E5235C">
        <w:rPr>
          <w:rFonts w:ascii="Times New Roman" w:hAnsi="Times New Roman" w:cs="Times New Roman"/>
          <w:sz w:val="24"/>
          <w:szCs w:val="24"/>
        </w:rPr>
        <w:t>ней сельских населенных пунктов и сельских агломераций Карачаево-Черкесской Респу</w:t>
      </w:r>
      <w:r w:rsidRPr="00E5235C">
        <w:rPr>
          <w:rFonts w:ascii="Times New Roman" w:hAnsi="Times New Roman" w:cs="Times New Roman"/>
          <w:sz w:val="24"/>
          <w:szCs w:val="24"/>
        </w:rPr>
        <w:t>б</w:t>
      </w:r>
      <w:r w:rsidRPr="00E5235C">
        <w:rPr>
          <w:rFonts w:ascii="Times New Roman" w:hAnsi="Times New Roman" w:cs="Times New Roman"/>
          <w:sz w:val="24"/>
          <w:szCs w:val="24"/>
        </w:rPr>
        <w:t>лики для реализации мероприятий государственной программы Российской Федерации "Комплексное развитие сельских территорий";</w:t>
      </w:r>
    </w:p>
    <w:p w:rsidR="004F0DD3" w:rsidRPr="00E5235C" w:rsidRDefault="004F0DD3" w:rsidP="004F0DD3">
      <w:pPr>
        <w:spacing w:after="0"/>
        <w:ind w:firstLine="708"/>
        <w:jc w:val="both"/>
        <w:rPr>
          <w:rFonts w:ascii="Times New Roman" w:hAnsi="Times New Roman" w:cs="Times New Roman"/>
          <w:sz w:val="24"/>
          <w:szCs w:val="24"/>
        </w:rPr>
      </w:pPr>
      <w:bookmarkStart w:id="874" w:name="sub_202"/>
      <w:bookmarkEnd w:id="873"/>
      <w:r w:rsidRPr="00E5235C">
        <w:rPr>
          <w:rStyle w:val="aff0"/>
          <w:rFonts w:ascii="Times New Roman" w:hAnsi="Times New Roman" w:cs="Times New Roman"/>
          <w:b w:val="0"/>
          <w:bCs/>
          <w:color w:val="auto"/>
          <w:sz w:val="24"/>
          <w:szCs w:val="24"/>
        </w:rPr>
        <w:t>сельские агломерации Карачаево-Черкесской Республики</w:t>
      </w:r>
      <w:r w:rsidRPr="00E5235C">
        <w:rPr>
          <w:rFonts w:ascii="Times New Roman" w:hAnsi="Times New Roman" w:cs="Times New Roman"/>
          <w:sz w:val="24"/>
          <w:szCs w:val="24"/>
        </w:rPr>
        <w:t xml:space="preserve">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w:t>
      </w:r>
      <w:r w:rsidRPr="00E5235C">
        <w:rPr>
          <w:rFonts w:ascii="Times New Roman" w:hAnsi="Times New Roman" w:cs="Times New Roman"/>
          <w:sz w:val="24"/>
          <w:szCs w:val="24"/>
        </w:rPr>
        <w:t>о</w:t>
      </w:r>
      <w:r w:rsidRPr="00E5235C">
        <w:rPr>
          <w:rFonts w:ascii="Times New Roman" w:hAnsi="Times New Roman" w:cs="Times New Roman"/>
          <w:sz w:val="24"/>
          <w:szCs w:val="24"/>
        </w:rPr>
        <w:t>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ний. </w:t>
      </w:r>
      <w:hyperlink r:id="rId474"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сельских агломераций утвержден </w:t>
      </w:r>
      <w:hyperlink r:id="rId475"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Карача</w:t>
      </w:r>
      <w:r w:rsidRPr="00E5235C">
        <w:rPr>
          <w:rFonts w:ascii="Times New Roman" w:hAnsi="Times New Roman" w:cs="Times New Roman"/>
          <w:sz w:val="24"/>
          <w:szCs w:val="24"/>
        </w:rPr>
        <w:t>е</w:t>
      </w:r>
      <w:r w:rsidRPr="00E5235C">
        <w:rPr>
          <w:rFonts w:ascii="Times New Roman" w:hAnsi="Times New Roman" w:cs="Times New Roman"/>
          <w:sz w:val="24"/>
          <w:szCs w:val="24"/>
        </w:rPr>
        <w:t>во-Черкесской Республики от 18.02.2020 N 16 "Об утверждении перечней сельских нас</w:t>
      </w:r>
      <w:r w:rsidRPr="00E5235C">
        <w:rPr>
          <w:rFonts w:ascii="Times New Roman" w:hAnsi="Times New Roman" w:cs="Times New Roman"/>
          <w:sz w:val="24"/>
          <w:szCs w:val="24"/>
        </w:rPr>
        <w:t>е</w:t>
      </w:r>
      <w:r w:rsidRPr="00E5235C">
        <w:rPr>
          <w:rFonts w:ascii="Times New Roman" w:hAnsi="Times New Roman" w:cs="Times New Roman"/>
          <w:sz w:val="24"/>
          <w:szCs w:val="24"/>
        </w:rPr>
        <w:t>ленных пунктов и сельских агломераций Карачаево-Черкесской Республики для реализ</w:t>
      </w:r>
      <w:r w:rsidRPr="00E5235C">
        <w:rPr>
          <w:rFonts w:ascii="Times New Roman" w:hAnsi="Times New Roman" w:cs="Times New Roman"/>
          <w:sz w:val="24"/>
          <w:szCs w:val="24"/>
        </w:rPr>
        <w:t>а</w:t>
      </w:r>
      <w:r w:rsidRPr="00E5235C">
        <w:rPr>
          <w:rFonts w:ascii="Times New Roman" w:hAnsi="Times New Roman" w:cs="Times New Roman"/>
          <w:sz w:val="24"/>
          <w:szCs w:val="24"/>
        </w:rPr>
        <w:t>ции мероприятий государственной программы Российской Федерации "Комплексное ра</w:t>
      </w:r>
      <w:r w:rsidRPr="00E5235C">
        <w:rPr>
          <w:rFonts w:ascii="Times New Roman" w:hAnsi="Times New Roman" w:cs="Times New Roman"/>
          <w:sz w:val="24"/>
          <w:szCs w:val="24"/>
        </w:rPr>
        <w:t>з</w:t>
      </w:r>
      <w:r w:rsidRPr="00E5235C">
        <w:rPr>
          <w:rFonts w:ascii="Times New Roman" w:hAnsi="Times New Roman" w:cs="Times New Roman"/>
          <w:sz w:val="24"/>
          <w:szCs w:val="24"/>
        </w:rPr>
        <w:t>витие сельских территорий";</w:t>
      </w:r>
    </w:p>
    <w:p w:rsidR="004F0DD3" w:rsidRPr="00E5235C" w:rsidRDefault="004F0DD3" w:rsidP="004F0DD3">
      <w:pPr>
        <w:spacing w:after="0"/>
        <w:ind w:firstLine="708"/>
        <w:jc w:val="both"/>
        <w:rPr>
          <w:rFonts w:ascii="Times New Roman" w:hAnsi="Times New Roman" w:cs="Times New Roman"/>
          <w:sz w:val="24"/>
          <w:szCs w:val="24"/>
        </w:rPr>
      </w:pPr>
      <w:bookmarkStart w:id="875" w:name="sub_203"/>
      <w:bookmarkEnd w:id="874"/>
      <w:r w:rsidRPr="00E5235C">
        <w:rPr>
          <w:rStyle w:val="aff0"/>
          <w:rFonts w:ascii="Times New Roman" w:hAnsi="Times New Roman" w:cs="Times New Roman"/>
          <w:b w:val="0"/>
          <w:bCs/>
          <w:color w:val="auto"/>
          <w:sz w:val="24"/>
          <w:szCs w:val="24"/>
        </w:rPr>
        <w:t>сельскохозяйственный потребительский кооператив</w:t>
      </w:r>
      <w:r w:rsidRPr="00E5235C">
        <w:rPr>
          <w:rFonts w:ascii="Times New Roman" w:hAnsi="Times New Roman" w:cs="Times New Roman"/>
          <w:sz w:val="24"/>
          <w:szCs w:val="24"/>
        </w:rPr>
        <w:t xml:space="preserve"> - сельскохозяйственный п</w:t>
      </w:r>
      <w:r w:rsidRPr="00E5235C">
        <w:rPr>
          <w:rFonts w:ascii="Times New Roman" w:hAnsi="Times New Roman" w:cs="Times New Roman"/>
          <w:sz w:val="24"/>
          <w:szCs w:val="24"/>
        </w:rPr>
        <w:t>о</w:t>
      </w:r>
      <w:r w:rsidRPr="00E5235C">
        <w:rPr>
          <w:rFonts w:ascii="Times New Roman" w:hAnsi="Times New Roman" w:cs="Times New Roman"/>
          <w:sz w:val="24"/>
          <w:szCs w:val="24"/>
        </w:rPr>
        <w:t>требительский перерабатывающий и (или) сбытовой кооператив, созданный и осущест</w:t>
      </w:r>
      <w:r w:rsidRPr="00E5235C">
        <w:rPr>
          <w:rFonts w:ascii="Times New Roman" w:hAnsi="Times New Roman" w:cs="Times New Roman"/>
          <w:sz w:val="24"/>
          <w:szCs w:val="24"/>
        </w:rPr>
        <w:t>в</w:t>
      </w:r>
      <w:r w:rsidRPr="00E5235C">
        <w:rPr>
          <w:rFonts w:ascii="Times New Roman" w:hAnsi="Times New Roman" w:cs="Times New Roman"/>
          <w:sz w:val="24"/>
          <w:szCs w:val="24"/>
        </w:rPr>
        <w:t xml:space="preserve">ляющий деятельность в соответствии с </w:t>
      </w:r>
      <w:hyperlink r:id="rId476" w:history="1">
        <w:r w:rsidRPr="00E5235C">
          <w:rPr>
            <w:rStyle w:val="aff1"/>
            <w:rFonts w:ascii="Times New Roman" w:hAnsi="Times New Roman"/>
            <w:b w:val="0"/>
            <w:color w:val="auto"/>
            <w:sz w:val="24"/>
            <w:szCs w:val="24"/>
          </w:rPr>
          <w:t>Федеральным законом</w:t>
        </w:r>
      </w:hyperlink>
      <w:r w:rsidRPr="00E5235C">
        <w:rPr>
          <w:rFonts w:ascii="Times New Roman" w:hAnsi="Times New Roman" w:cs="Times New Roman"/>
          <w:sz w:val="24"/>
          <w:szCs w:val="24"/>
        </w:rPr>
        <w:t xml:space="preserve"> от 08.12.95 N 193-ФЗ "О сельскохозяйственной кооперации", или потребительское общество (кооператив), 70 пр</w:t>
      </w:r>
      <w:r w:rsidRPr="00E5235C">
        <w:rPr>
          <w:rFonts w:ascii="Times New Roman" w:hAnsi="Times New Roman" w:cs="Times New Roman"/>
          <w:sz w:val="24"/>
          <w:szCs w:val="24"/>
        </w:rPr>
        <w:t>о</w:t>
      </w:r>
      <w:r w:rsidRPr="00E5235C">
        <w:rPr>
          <w:rFonts w:ascii="Times New Roman" w:hAnsi="Times New Roman" w:cs="Times New Roman"/>
          <w:sz w:val="24"/>
          <w:szCs w:val="24"/>
        </w:rPr>
        <w:t>центов выручки которого формируется за счет осуществления видов деятельности по з</w:t>
      </w:r>
      <w:r w:rsidRPr="00E5235C">
        <w:rPr>
          <w:rFonts w:ascii="Times New Roman" w:hAnsi="Times New Roman" w:cs="Times New Roman"/>
          <w:sz w:val="24"/>
          <w:szCs w:val="24"/>
        </w:rPr>
        <w:t>а</w:t>
      </w:r>
      <w:r w:rsidRPr="00E5235C">
        <w:rPr>
          <w:rFonts w:ascii="Times New Roman" w:hAnsi="Times New Roman" w:cs="Times New Roman"/>
          <w:sz w:val="24"/>
          <w:szCs w:val="24"/>
        </w:rPr>
        <w:t>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w:t>
      </w:r>
      <w:r w:rsidRPr="00E5235C">
        <w:rPr>
          <w:rFonts w:ascii="Times New Roman" w:hAnsi="Times New Roman" w:cs="Times New Roman"/>
          <w:sz w:val="24"/>
          <w:szCs w:val="24"/>
        </w:rPr>
        <w:t>е</w:t>
      </w:r>
      <w:r w:rsidRPr="00E5235C">
        <w:rPr>
          <w:rFonts w:ascii="Times New Roman" w:hAnsi="Times New Roman" w:cs="Times New Roman"/>
          <w:sz w:val="24"/>
          <w:szCs w:val="24"/>
        </w:rPr>
        <w:t>нию, подготовке к реализации, транспортировке и реализации сельскохозяйственной пр</w:t>
      </w:r>
      <w:r w:rsidRPr="00E5235C">
        <w:rPr>
          <w:rFonts w:ascii="Times New Roman" w:hAnsi="Times New Roman" w:cs="Times New Roman"/>
          <w:sz w:val="24"/>
          <w:szCs w:val="24"/>
        </w:rPr>
        <w:t>о</w:t>
      </w:r>
      <w:r w:rsidRPr="00E5235C">
        <w:rPr>
          <w:rFonts w:ascii="Times New Roman" w:hAnsi="Times New Roman" w:cs="Times New Roman"/>
          <w:sz w:val="24"/>
          <w:szCs w:val="24"/>
        </w:rPr>
        <w:t>дукции, дикорастущих пищевых ресурсов, а также продуктов переработки указанной пр</w:t>
      </w:r>
      <w:r w:rsidRPr="00E5235C">
        <w:rPr>
          <w:rFonts w:ascii="Times New Roman" w:hAnsi="Times New Roman" w:cs="Times New Roman"/>
          <w:sz w:val="24"/>
          <w:szCs w:val="24"/>
        </w:rPr>
        <w:t>о</w:t>
      </w:r>
      <w:r w:rsidRPr="00E5235C">
        <w:rPr>
          <w:rFonts w:ascii="Times New Roman" w:hAnsi="Times New Roman" w:cs="Times New Roman"/>
          <w:sz w:val="24"/>
          <w:szCs w:val="24"/>
        </w:rPr>
        <w:t>дукции, объединяющие не менее 10 сельскохозяйственных товаропроизводителей на пр</w:t>
      </w:r>
      <w:r w:rsidRPr="00E5235C">
        <w:rPr>
          <w:rFonts w:ascii="Times New Roman" w:hAnsi="Times New Roman" w:cs="Times New Roman"/>
          <w:sz w:val="24"/>
          <w:szCs w:val="24"/>
        </w:rPr>
        <w:t>а</w:t>
      </w:r>
      <w:r w:rsidRPr="00E5235C">
        <w:rPr>
          <w:rFonts w:ascii="Times New Roman" w:hAnsi="Times New Roman" w:cs="Times New Roman"/>
          <w:sz w:val="24"/>
          <w:szCs w:val="24"/>
        </w:rPr>
        <w:t>вах членов кооперативов (кроме ассоциированного членства);</w:t>
      </w:r>
    </w:p>
    <w:p w:rsidR="004F0DD3" w:rsidRPr="00E5235C" w:rsidRDefault="004F0DD3" w:rsidP="004F0DD3">
      <w:pPr>
        <w:spacing w:after="0"/>
        <w:ind w:firstLine="708"/>
        <w:jc w:val="both"/>
        <w:rPr>
          <w:rFonts w:ascii="Times New Roman" w:hAnsi="Times New Roman" w:cs="Times New Roman"/>
          <w:sz w:val="24"/>
          <w:szCs w:val="24"/>
        </w:rPr>
      </w:pPr>
      <w:bookmarkStart w:id="876" w:name="sub_204"/>
      <w:bookmarkEnd w:id="875"/>
      <w:r w:rsidRPr="00E5235C">
        <w:rPr>
          <w:rStyle w:val="aff0"/>
          <w:rFonts w:ascii="Times New Roman" w:hAnsi="Times New Roman" w:cs="Times New Roman"/>
          <w:b w:val="0"/>
          <w:bCs/>
          <w:color w:val="auto"/>
          <w:sz w:val="24"/>
          <w:szCs w:val="24"/>
        </w:rPr>
        <w:t>проект грантополучателя</w:t>
      </w:r>
      <w:r w:rsidRPr="00E5235C">
        <w:rPr>
          <w:rFonts w:ascii="Times New Roman" w:hAnsi="Times New Roman" w:cs="Times New Roman"/>
          <w:sz w:val="24"/>
          <w:szCs w:val="24"/>
        </w:rPr>
        <w:t xml:space="preserve"> - документ (далее - бизнес-план), представляемый в ко</w:t>
      </w:r>
      <w:r w:rsidRPr="00E5235C">
        <w:rPr>
          <w:rFonts w:ascii="Times New Roman" w:hAnsi="Times New Roman" w:cs="Times New Roman"/>
          <w:sz w:val="24"/>
          <w:szCs w:val="24"/>
        </w:rPr>
        <w:t>н</w:t>
      </w:r>
      <w:r w:rsidRPr="00E5235C">
        <w:rPr>
          <w:rFonts w:ascii="Times New Roman" w:hAnsi="Times New Roman" w:cs="Times New Roman"/>
          <w:sz w:val="24"/>
          <w:szCs w:val="24"/>
        </w:rPr>
        <w:t>курсную комиссию по форме и в порядке, которые установлены Министерством, а нач</w:t>
      </w:r>
      <w:r w:rsidRPr="00E5235C">
        <w:rPr>
          <w:rFonts w:ascii="Times New Roman" w:hAnsi="Times New Roman" w:cs="Times New Roman"/>
          <w:sz w:val="24"/>
          <w:szCs w:val="24"/>
        </w:rPr>
        <w:t>и</w:t>
      </w:r>
      <w:r w:rsidRPr="00E5235C">
        <w:rPr>
          <w:rFonts w:ascii="Times New Roman" w:hAnsi="Times New Roman" w:cs="Times New Roman"/>
          <w:sz w:val="24"/>
          <w:szCs w:val="24"/>
        </w:rPr>
        <w:t>ная с 2024 года - по форме, установленной Министерством сельского хозяйства Росси</w:t>
      </w:r>
      <w:r w:rsidRPr="00E5235C">
        <w:rPr>
          <w:rFonts w:ascii="Times New Roman" w:hAnsi="Times New Roman" w:cs="Times New Roman"/>
          <w:sz w:val="24"/>
          <w:szCs w:val="24"/>
        </w:rPr>
        <w:t>й</w:t>
      </w:r>
      <w:r w:rsidRPr="00E5235C">
        <w:rPr>
          <w:rFonts w:ascii="Times New Roman" w:hAnsi="Times New Roman" w:cs="Times New Roman"/>
          <w:sz w:val="24"/>
          <w:szCs w:val="24"/>
        </w:rPr>
        <w:t>ской Федерации, в который включаются направления расходов и условия использования грантов, а также плановые показатели деятельности, обязательство по исполнению кот</w:t>
      </w:r>
      <w:r w:rsidRPr="00E5235C">
        <w:rPr>
          <w:rFonts w:ascii="Times New Roman" w:hAnsi="Times New Roman" w:cs="Times New Roman"/>
          <w:sz w:val="24"/>
          <w:szCs w:val="24"/>
        </w:rPr>
        <w:t>о</w:t>
      </w:r>
      <w:r w:rsidRPr="00E5235C">
        <w:rPr>
          <w:rFonts w:ascii="Times New Roman" w:hAnsi="Times New Roman" w:cs="Times New Roman"/>
          <w:sz w:val="24"/>
          <w:szCs w:val="24"/>
        </w:rPr>
        <w:t>рых включается в соглашение о предоставлении гранта. Начиная с 2024 года критерии о</w:t>
      </w:r>
      <w:r w:rsidRPr="00E5235C">
        <w:rPr>
          <w:rFonts w:ascii="Times New Roman" w:hAnsi="Times New Roman" w:cs="Times New Roman"/>
          <w:sz w:val="24"/>
          <w:szCs w:val="24"/>
        </w:rPr>
        <w:t>т</w:t>
      </w:r>
      <w:r w:rsidRPr="00E5235C">
        <w:rPr>
          <w:rFonts w:ascii="Times New Roman" w:hAnsi="Times New Roman" w:cs="Times New Roman"/>
          <w:sz w:val="24"/>
          <w:szCs w:val="24"/>
        </w:rPr>
        <w:t>бора проектов грантополучателей определяются Министерством сельского хозяйства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w:t>
      </w:r>
      <w:r w:rsidRPr="00E5235C">
        <w:rPr>
          <w:rFonts w:ascii="Times New Roman" w:hAnsi="Times New Roman" w:cs="Times New Roman"/>
          <w:sz w:val="24"/>
          <w:szCs w:val="24"/>
        </w:rPr>
        <w:t>й</w:t>
      </w:r>
      <w:r w:rsidRPr="00E5235C">
        <w:rPr>
          <w:rFonts w:ascii="Times New Roman" w:hAnsi="Times New Roman" w:cs="Times New Roman"/>
          <w:sz w:val="24"/>
          <w:szCs w:val="24"/>
        </w:rPr>
        <w:t>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877" w:name="sub_205"/>
      <w:bookmarkEnd w:id="876"/>
      <w:r w:rsidRPr="00E5235C">
        <w:rPr>
          <w:rStyle w:val="aff0"/>
          <w:rFonts w:ascii="Times New Roman" w:hAnsi="Times New Roman" w:cs="Times New Roman"/>
          <w:b w:val="0"/>
          <w:bCs/>
          <w:color w:val="auto"/>
          <w:sz w:val="24"/>
          <w:szCs w:val="24"/>
        </w:rPr>
        <w:t>конкурсная комиссия</w:t>
      </w:r>
      <w:r w:rsidRPr="00E5235C">
        <w:rPr>
          <w:rFonts w:ascii="Times New Roman" w:hAnsi="Times New Roman" w:cs="Times New Roman"/>
          <w:sz w:val="24"/>
          <w:szCs w:val="24"/>
        </w:rPr>
        <w:t xml:space="preserve"> - комиссия создаваемая Министерством, не менее 50 проце</w:t>
      </w:r>
      <w:r w:rsidRPr="00E5235C">
        <w:rPr>
          <w:rFonts w:ascii="Times New Roman" w:hAnsi="Times New Roman" w:cs="Times New Roman"/>
          <w:sz w:val="24"/>
          <w:szCs w:val="24"/>
        </w:rPr>
        <w:t>н</w:t>
      </w:r>
      <w:r w:rsidRPr="00E5235C">
        <w:rPr>
          <w:rFonts w:ascii="Times New Roman" w:hAnsi="Times New Roman" w:cs="Times New Roman"/>
          <w:sz w:val="24"/>
          <w:szCs w:val="24"/>
        </w:rPr>
        <w:t>тов членов которой составляют члены, не являющиеся государственными или муниц</w:t>
      </w:r>
      <w:r w:rsidRPr="00E5235C">
        <w:rPr>
          <w:rFonts w:ascii="Times New Roman" w:hAnsi="Times New Roman" w:cs="Times New Roman"/>
          <w:sz w:val="24"/>
          <w:szCs w:val="24"/>
        </w:rPr>
        <w:t>и</w:t>
      </w:r>
      <w:r w:rsidRPr="00E5235C">
        <w:rPr>
          <w:rFonts w:ascii="Times New Roman" w:hAnsi="Times New Roman" w:cs="Times New Roman"/>
          <w:sz w:val="24"/>
          <w:szCs w:val="24"/>
        </w:rPr>
        <w:t>пальными служащими, осуществляющая отбор проектов грантополучателей и в форме очного собеседования и (или) видео-конференц-связи с учетом приоритетности рассмо</w:t>
      </w:r>
      <w:r w:rsidRPr="00E5235C">
        <w:rPr>
          <w:rFonts w:ascii="Times New Roman" w:hAnsi="Times New Roman" w:cs="Times New Roman"/>
          <w:sz w:val="24"/>
          <w:szCs w:val="24"/>
        </w:rPr>
        <w:t>т</w:t>
      </w:r>
      <w:r w:rsidRPr="00E5235C">
        <w:rPr>
          <w:rFonts w:ascii="Times New Roman" w:hAnsi="Times New Roman" w:cs="Times New Roman"/>
          <w:sz w:val="24"/>
          <w:szCs w:val="24"/>
        </w:rPr>
        <w:t>рения проектов по развитию молочного и мясного скотоводства, а также сельскохозя</w:t>
      </w:r>
      <w:r w:rsidRPr="00E5235C">
        <w:rPr>
          <w:rFonts w:ascii="Times New Roman" w:hAnsi="Times New Roman" w:cs="Times New Roman"/>
          <w:sz w:val="24"/>
          <w:szCs w:val="24"/>
        </w:rPr>
        <w:t>й</w:t>
      </w:r>
      <w:r w:rsidRPr="00E5235C">
        <w:rPr>
          <w:rFonts w:ascii="Times New Roman" w:hAnsi="Times New Roman" w:cs="Times New Roman"/>
          <w:sz w:val="24"/>
          <w:szCs w:val="24"/>
        </w:rPr>
        <w:lastRenderedPageBreak/>
        <w:t xml:space="preserve">ственных товаропроизводителей, ранее не получавших гранты в рамках </w:t>
      </w:r>
      <w:hyperlink r:id="rId477" w:history="1">
        <w:r w:rsidRPr="00E5235C">
          <w:rPr>
            <w:rStyle w:val="aff1"/>
            <w:rFonts w:ascii="Times New Roman" w:hAnsi="Times New Roman"/>
            <w:b w:val="0"/>
            <w:color w:val="auto"/>
            <w:sz w:val="24"/>
            <w:szCs w:val="24"/>
          </w:rPr>
          <w:t>Государственной программы</w:t>
        </w:r>
      </w:hyperlink>
      <w:r w:rsidRPr="00E5235C">
        <w:rPr>
          <w:rFonts w:ascii="Times New Roman" w:hAnsi="Times New Roman" w:cs="Times New Roman"/>
          <w:sz w:val="24"/>
          <w:szCs w:val="24"/>
        </w:rPr>
        <w:t>;</w:t>
      </w:r>
    </w:p>
    <w:p w:rsidR="004F0DD3" w:rsidRPr="00E5235C" w:rsidRDefault="004F0DD3" w:rsidP="004F0DD3">
      <w:pPr>
        <w:spacing w:after="0"/>
        <w:ind w:firstLine="708"/>
        <w:jc w:val="both"/>
        <w:rPr>
          <w:rFonts w:ascii="Times New Roman" w:hAnsi="Times New Roman" w:cs="Times New Roman"/>
          <w:sz w:val="24"/>
          <w:szCs w:val="24"/>
        </w:rPr>
      </w:pPr>
      <w:bookmarkStart w:id="878" w:name="sub_206"/>
      <w:bookmarkEnd w:id="877"/>
      <w:r w:rsidRPr="00E5235C">
        <w:rPr>
          <w:rStyle w:val="aff0"/>
          <w:rFonts w:ascii="Times New Roman" w:hAnsi="Times New Roman" w:cs="Times New Roman"/>
          <w:b w:val="0"/>
          <w:bCs/>
          <w:color w:val="auto"/>
          <w:sz w:val="24"/>
          <w:szCs w:val="24"/>
        </w:rPr>
        <w:t>грант на развитие материально-технической базы</w:t>
      </w:r>
      <w:r w:rsidRPr="00E5235C">
        <w:rPr>
          <w:rFonts w:ascii="Times New Roman" w:hAnsi="Times New Roman" w:cs="Times New Roman"/>
          <w:sz w:val="24"/>
          <w:szCs w:val="24"/>
        </w:rPr>
        <w:t xml:space="preserve"> - средства, предоставляемые из республиканского бюджета в соответствии с решением конкурсной комиссии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в соответствии с </w:t>
      </w:r>
      <w:hyperlink r:id="rId478" w:history="1">
        <w:r w:rsidRPr="00E5235C">
          <w:rPr>
            <w:rStyle w:val="aff1"/>
            <w:rFonts w:ascii="Times New Roman" w:hAnsi="Times New Roman"/>
            <w:b w:val="0"/>
            <w:color w:val="auto"/>
            <w:sz w:val="24"/>
            <w:szCs w:val="24"/>
          </w:rPr>
          <w:t>Государственной программой</w:t>
        </w:r>
      </w:hyperlink>
      <w:r w:rsidRPr="00E5235C">
        <w:rPr>
          <w:rFonts w:ascii="Times New Roman" w:hAnsi="Times New Roman" w:cs="Times New Roman"/>
          <w:sz w:val="24"/>
          <w:szCs w:val="24"/>
        </w:rPr>
        <w:t>, в целях реализации проекта грантопол</w:t>
      </w:r>
      <w:r w:rsidRPr="00E5235C">
        <w:rPr>
          <w:rFonts w:ascii="Times New Roman" w:hAnsi="Times New Roman" w:cs="Times New Roman"/>
          <w:sz w:val="24"/>
          <w:szCs w:val="24"/>
        </w:rPr>
        <w:t>у</w:t>
      </w:r>
      <w:r w:rsidRPr="00E5235C">
        <w:rPr>
          <w:rFonts w:ascii="Times New Roman" w:hAnsi="Times New Roman" w:cs="Times New Roman"/>
          <w:sz w:val="24"/>
          <w:szCs w:val="24"/>
        </w:rPr>
        <w:t>чателя и трудоустройства на постоянную работу новых работников исходя из расчета тр</w:t>
      </w:r>
      <w:r w:rsidRPr="00E5235C">
        <w:rPr>
          <w:rFonts w:ascii="Times New Roman" w:hAnsi="Times New Roman" w:cs="Times New Roman"/>
          <w:sz w:val="24"/>
          <w:szCs w:val="24"/>
        </w:rPr>
        <w:t>у</w:t>
      </w:r>
      <w:r w:rsidRPr="00E5235C">
        <w:rPr>
          <w:rFonts w:ascii="Times New Roman" w:hAnsi="Times New Roman" w:cs="Times New Roman"/>
          <w:sz w:val="24"/>
          <w:szCs w:val="24"/>
        </w:rPr>
        <w:t>доустройства на постоянную работу не менее одного нового работника на каждые 10 млн. рублей гранта, но не менее одного нового постоянного рабочего места на один грант на развитие материально-технической базы, в срок не позднее 24 месяцев со дня предоста</w:t>
      </w:r>
      <w:r w:rsidRPr="00E5235C">
        <w:rPr>
          <w:rFonts w:ascii="Times New Roman" w:hAnsi="Times New Roman" w:cs="Times New Roman"/>
          <w:sz w:val="24"/>
          <w:szCs w:val="24"/>
        </w:rPr>
        <w:t>в</w:t>
      </w:r>
      <w:r w:rsidRPr="00E5235C">
        <w:rPr>
          <w:rFonts w:ascii="Times New Roman" w:hAnsi="Times New Roman" w:cs="Times New Roman"/>
          <w:sz w:val="24"/>
          <w:szCs w:val="24"/>
        </w:rPr>
        <w:t>ления гранта.</w:t>
      </w:r>
    </w:p>
    <w:p w:rsidR="004F0DD3" w:rsidRPr="00E5235C" w:rsidRDefault="004F0DD3" w:rsidP="004F0DD3">
      <w:pPr>
        <w:spacing w:after="0"/>
        <w:ind w:firstLine="708"/>
        <w:jc w:val="both"/>
        <w:rPr>
          <w:rFonts w:ascii="Times New Roman" w:hAnsi="Times New Roman" w:cs="Times New Roman"/>
          <w:sz w:val="24"/>
          <w:szCs w:val="24"/>
        </w:rPr>
      </w:pPr>
      <w:bookmarkStart w:id="879" w:name="sub_207"/>
      <w:bookmarkEnd w:id="878"/>
      <w:r w:rsidRPr="00E5235C">
        <w:rPr>
          <w:rStyle w:val="aff0"/>
          <w:rFonts w:ascii="Times New Roman" w:hAnsi="Times New Roman" w:cs="Times New Roman"/>
          <w:b w:val="0"/>
          <w:bCs/>
          <w:color w:val="auto"/>
          <w:sz w:val="24"/>
          <w:szCs w:val="24"/>
        </w:rPr>
        <w:t>плановые показатели деятельности</w:t>
      </w:r>
      <w:r w:rsidRPr="00E5235C">
        <w:rPr>
          <w:rFonts w:ascii="Times New Roman" w:hAnsi="Times New Roman" w:cs="Times New Roman"/>
          <w:sz w:val="24"/>
          <w:szCs w:val="24"/>
        </w:rPr>
        <w:t xml:space="preserve"> - производственные и экономические показат</w:t>
      </w:r>
      <w:r w:rsidRPr="00E5235C">
        <w:rPr>
          <w:rFonts w:ascii="Times New Roman" w:hAnsi="Times New Roman" w:cs="Times New Roman"/>
          <w:sz w:val="24"/>
          <w:szCs w:val="24"/>
        </w:rPr>
        <w:t>е</w:t>
      </w:r>
      <w:r w:rsidRPr="00E5235C">
        <w:rPr>
          <w:rFonts w:ascii="Times New Roman" w:hAnsi="Times New Roman" w:cs="Times New Roman"/>
          <w:sz w:val="24"/>
          <w:szCs w:val="24"/>
        </w:rPr>
        <w:t>ли, включаемые в бизнес-план (в том числе количество новых работников, трудоустрое</w:t>
      </w:r>
      <w:r w:rsidRPr="00E5235C">
        <w:rPr>
          <w:rFonts w:ascii="Times New Roman" w:hAnsi="Times New Roman" w:cs="Times New Roman"/>
          <w:sz w:val="24"/>
          <w:szCs w:val="24"/>
        </w:rPr>
        <w:t>н</w:t>
      </w:r>
      <w:r w:rsidRPr="00E5235C">
        <w:rPr>
          <w:rFonts w:ascii="Times New Roman" w:hAnsi="Times New Roman" w:cs="Times New Roman"/>
          <w:sz w:val="24"/>
          <w:szCs w:val="24"/>
        </w:rPr>
        <w:t>ных на постоянную работу, сведения о которых подтверждаются справкой налогового о</w:t>
      </w:r>
      <w:r w:rsidRPr="00E5235C">
        <w:rPr>
          <w:rFonts w:ascii="Times New Roman" w:hAnsi="Times New Roman" w:cs="Times New Roman"/>
          <w:sz w:val="24"/>
          <w:szCs w:val="24"/>
        </w:rPr>
        <w:t>р</w:t>
      </w:r>
      <w:r w:rsidRPr="00E5235C">
        <w:rPr>
          <w:rFonts w:ascii="Times New Roman" w:hAnsi="Times New Roman" w:cs="Times New Roman"/>
          <w:sz w:val="24"/>
          <w:szCs w:val="24"/>
        </w:rPr>
        <w:t>гана, сохранение созданных рабочих мест для трудоустройства на постоянную работу н</w:t>
      </w:r>
      <w:r w:rsidRPr="00E5235C">
        <w:rPr>
          <w:rFonts w:ascii="Times New Roman" w:hAnsi="Times New Roman" w:cs="Times New Roman"/>
          <w:sz w:val="24"/>
          <w:szCs w:val="24"/>
        </w:rPr>
        <w:t>о</w:t>
      </w:r>
      <w:r w:rsidRPr="00E5235C">
        <w:rPr>
          <w:rFonts w:ascii="Times New Roman" w:hAnsi="Times New Roman" w:cs="Times New Roman"/>
          <w:sz w:val="24"/>
          <w:szCs w:val="24"/>
        </w:rPr>
        <w:t>вых работников в течение не менее чем 5 лет с даты получения гранта), объем произво</w:t>
      </w:r>
      <w:r w:rsidRPr="00E5235C">
        <w:rPr>
          <w:rFonts w:ascii="Times New Roman" w:hAnsi="Times New Roman" w:cs="Times New Roman"/>
          <w:sz w:val="24"/>
          <w:szCs w:val="24"/>
        </w:rPr>
        <w:t>д</w:t>
      </w:r>
      <w:r w:rsidRPr="00E5235C">
        <w:rPr>
          <w:rFonts w:ascii="Times New Roman" w:hAnsi="Times New Roman" w:cs="Times New Roman"/>
          <w:sz w:val="24"/>
          <w:szCs w:val="24"/>
        </w:rPr>
        <w:t>ства и реализации сельскохозяйственной продукции, выраженный в натуральных и д</w:t>
      </w:r>
      <w:r w:rsidRPr="00E5235C">
        <w:rPr>
          <w:rFonts w:ascii="Times New Roman" w:hAnsi="Times New Roman" w:cs="Times New Roman"/>
          <w:sz w:val="24"/>
          <w:szCs w:val="24"/>
        </w:rPr>
        <w:t>е</w:t>
      </w:r>
      <w:r w:rsidRPr="00E5235C">
        <w:rPr>
          <w:rFonts w:ascii="Times New Roman" w:hAnsi="Times New Roman" w:cs="Times New Roman"/>
          <w:sz w:val="24"/>
          <w:szCs w:val="24"/>
        </w:rPr>
        <w:t>нежных показателях, увеличение членской базы сельскохозяйственного потребительского кооператива, получившего грант на развитие материально-технической базы. Внесение изменений в плановые показатели деятельности осуществляется в порядке, установленном Министерством.</w:t>
      </w:r>
    </w:p>
    <w:bookmarkEnd w:id="879"/>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 Гранты на развитие материально-технической базы предоставляются из респу</w:t>
      </w:r>
      <w:r w:rsidRPr="00E5235C">
        <w:rPr>
          <w:rFonts w:ascii="Times New Roman" w:hAnsi="Times New Roman" w:cs="Times New Roman"/>
          <w:sz w:val="24"/>
          <w:szCs w:val="24"/>
        </w:rPr>
        <w:t>б</w:t>
      </w:r>
      <w:r w:rsidRPr="00E5235C">
        <w:rPr>
          <w:rFonts w:ascii="Times New Roman" w:hAnsi="Times New Roman" w:cs="Times New Roman"/>
          <w:sz w:val="24"/>
          <w:szCs w:val="24"/>
        </w:rPr>
        <w:t>ликанского бюджета Карачаево-Черкесской Республики, в пределах средств, предусмо</w:t>
      </w:r>
      <w:r w:rsidRPr="00E5235C">
        <w:rPr>
          <w:rFonts w:ascii="Times New Roman" w:hAnsi="Times New Roman" w:cs="Times New Roman"/>
          <w:sz w:val="24"/>
          <w:szCs w:val="24"/>
        </w:rPr>
        <w:t>т</w:t>
      </w:r>
      <w:r w:rsidRPr="00E5235C">
        <w:rPr>
          <w:rFonts w:ascii="Times New Roman" w:hAnsi="Times New Roman" w:cs="Times New Roman"/>
          <w:sz w:val="24"/>
          <w:szCs w:val="24"/>
        </w:rPr>
        <w:t xml:space="preserve">ренных в республиканском бюджете на текущий финансовый год на цели, указанные в </w:t>
      </w:r>
      <w:hyperlink w:anchor="sub_100" w:history="1">
        <w:r w:rsidRPr="00E5235C">
          <w:rPr>
            <w:rStyle w:val="aff1"/>
            <w:rFonts w:ascii="Times New Roman" w:hAnsi="Times New Roman"/>
            <w:b w:val="0"/>
            <w:color w:val="auto"/>
            <w:sz w:val="24"/>
            <w:szCs w:val="24"/>
          </w:rPr>
          <w:t>пункте 1</w:t>
        </w:r>
      </w:hyperlink>
      <w:r w:rsidRPr="00E5235C">
        <w:rPr>
          <w:rFonts w:ascii="Times New Roman" w:hAnsi="Times New Roman" w:cs="Times New Roman"/>
          <w:sz w:val="24"/>
          <w:szCs w:val="24"/>
        </w:rPr>
        <w:t xml:space="preserve"> настоящего Порядка, в соответствии с решением конкурсной комиссии с учетом собственных средств сельскохозяйственных потребительских кооперативов, указанных в бизнес-плане.</w:t>
      </w:r>
    </w:p>
    <w:p w:rsidR="004F0DD3" w:rsidRPr="00E5235C" w:rsidRDefault="004F0DD3" w:rsidP="004F0DD3">
      <w:pPr>
        <w:spacing w:after="0"/>
        <w:ind w:firstLine="708"/>
        <w:jc w:val="both"/>
        <w:rPr>
          <w:rFonts w:ascii="Times New Roman" w:hAnsi="Times New Roman" w:cs="Times New Roman"/>
          <w:sz w:val="24"/>
          <w:szCs w:val="24"/>
        </w:rPr>
      </w:pPr>
      <w:bookmarkStart w:id="880" w:name="sub_301"/>
      <w:r w:rsidRPr="00E5235C">
        <w:rPr>
          <w:rFonts w:ascii="Times New Roman" w:hAnsi="Times New Roman" w:cs="Times New Roman"/>
          <w:sz w:val="24"/>
          <w:szCs w:val="24"/>
        </w:rPr>
        <w:t>Размер грантов на развитие материально-технической базы определяется Мин</w:t>
      </w:r>
      <w:r w:rsidRPr="00E5235C">
        <w:rPr>
          <w:rFonts w:ascii="Times New Roman" w:hAnsi="Times New Roman" w:cs="Times New Roman"/>
          <w:sz w:val="24"/>
          <w:szCs w:val="24"/>
        </w:rPr>
        <w:t>и</w:t>
      </w:r>
      <w:r w:rsidRPr="00E5235C">
        <w:rPr>
          <w:rFonts w:ascii="Times New Roman" w:hAnsi="Times New Roman" w:cs="Times New Roman"/>
          <w:sz w:val="24"/>
          <w:szCs w:val="24"/>
        </w:rPr>
        <w:t>стерством, но не должен превышать максимального размера:</w:t>
      </w:r>
    </w:p>
    <w:p w:rsidR="004F0DD3" w:rsidRPr="00E5235C" w:rsidRDefault="004F0DD3" w:rsidP="004F0DD3">
      <w:pPr>
        <w:spacing w:after="0"/>
        <w:ind w:firstLine="708"/>
        <w:jc w:val="both"/>
        <w:rPr>
          <w:rFonts w:ascii="Times New Roman" w:hAnsi="Times New Roman" w:cs="Times New Roman"/>
          <w:sz w:val="24"/>
          <w:szCs w:val="24"/>
        </w:rPr>
      </w:pPr>
      <w:bookmarkStart w:id="881" w:name="sub_302"/>
      <w:bookmarkEnd w:id="880"/>
      <w:r w:rsidRPr="00E5235C">
        <w:rPr>
          <w:rFonts w:ascii="Times New Roman" w:hAnsi="Times New Roman" w:cs="Times New Roman"/>
          <w:sz w:val="24"/>
          <w:szCs w:val="24"/>
        </w:rPr>
        <w:t>не превышающей 70,0 млн. рублей, но не более 60 процентов стоимости бизнес-плана, предусматривающего расходы сельскохозяйственного потребительского коопер</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тива, предусмотренные </w:t>
      </w:r>
      <w:hyperlink w:anchor="sub_311" w:history="1">
        <w:r w:rsidRPr="00E5235C">
          <w:rPr>
            <w:rStyle w:val="aff1"/>
            <w:rFonts w:ascii="Times New Roman" w:hAnsi="Times New Roman"/>
            <w:b w:val="0"/>
            <w:color w:val="auto"/>
            <w:sz w:val="24"/>
            <w:szCs w:val="24"/>
          </w:rPr>
          <w:t>абзацами вторым - пятым</w:t>
        </w:r>
      </w:hyperlink>
      <w:r w:rsidRPr="00E5235C">
        <w:rPr>
          <w:rFonts w:ascii="Times New Roman" w:hAnsi="Times New Roman" w:cs="Times New Roman"/>
          <w:sz w:val="24"/>
          <w:szCs w:val="24"/>
        </w:rPr>
        <w:t xml:space="preserve">, </w:t>
      </w:r>
      <w:hyperlink w:anchor="sub_316" w:history="1">
        <w:r w:rsidRPr="00E5235C">
          <w:rPr>
            <w:rStyle w:val="aff1"/>
            <w:rFonts w:ascii="Times New Roman" w:hAnsi="Times New Roman"/>
            <w:b w:val="0"/>
            <w:color w:val="auto"/>
            <w:sz w:val="24"/>
            <w:szCs w:val="24"/>
          </w:rPr>
          <w:t>седьмым - восьмым подпункта 3.1 пункта 3</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ind w:firstLine="708"/>
        <w:jc w:val="both"/>
        <w:rPr>
          <w:rFonts w:ascii="Times New Roman" w:hAnsi="Times New Roman" w:cs="Times New Roman"/>
          <w:sz w:val="24"/>
          <w:szCs w:val="24"/>
        </w:rPr>
      </w:pPr>
      <w:bookmarkStart w:id="882" w:name="sub_303"/>
      <w:bookmarkEnd w:id="881"/>
      <w:r w:rsidRPr="00E5235C">
        <w:rPr>
          <w:rFonts w:ascii="Times New Roman" w:hAnsi="Times New Roman" w:cs="Times New Roman"/>
          <w:sz w:val="24"/>
          <w:szCs w:val="24"/>
        </w:rPr>
        <w:t>не превышающей 70,0 млн. рублей, но не более 80 процентов расходов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зяйственного потребительского кооператива, предусмотренных </w:t>
      </w:r>
      <w:hyperlink w:anchor="sub_315" w:history="1">
        <w:r w:rsidRPr="00E5235C">
          <w:rPr>
            <w:rStyle w:val="aff1"/>
            <w:rFonts w:ascii="Times New Roman" w:hAnsi="Times New Roman"/>
            <w:b w:val="0"/>
            <w:color w:val="auto"/>
            <w:sz w:val="24"/>
            <w:szCs w:val="24"/>
          </w:rPr>
          <w:t>абзацем шестым подпун</w:t>
        </w:r>
        <w:r w:rsidRPr="00E5235C">
          <w:rPr>
            <w:rStyle w:val="aff1"/>
            <w:rFonts w:ascii="Times New Roman" w:hAnsi="Times New Roman"/>
            <w:b w:val="0"/>
            <w:color w:val="auto"/>
            <w:sz w:val="24"/>
            <w:szCs w:val="24"/>
          </w:rPr>
          <w:t>к</w:t>
        </w:r>
        <w:r w:rsidRPr="00E5235C">
          <w:rPr>
            <w:rStyle w:val="aff1"/>
            <w:rFonts w:ascii="Times New Roman" w:hAnsi="Times New Roman"/>
            <w:b w:val="0"/>
            <w:color w:val="auto"/>
            <w:sz w:val="24"/>
            <w:szCs w:val="24"/>
          </w:rPr>
          <w:t>та 3.1 пункта 3</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ind w:firstLine="708"/>
        <w:jc w:val="both"/>
        <w:rPr>
          <w:rFonts w:ascii="Times New Roman" w:hAnsi="Times New Roman" w:cs="Times New Roman"/>
          <w:sz w:val="24"/>
          <w:szCs w:val="24"/>
        </w:rPr>
      </w:pPr>
      <w:bookmarkStart w:id="883" w:name="sub_304"/>
      <w:bookmarkEnd w:id="882"/>
      <w:r w:rsidRPr="00E5235C">
        <w:rPr>
          <w:rFonts w:ascii="Times New Roman" w:hAnsi="Times New Roman" w:cs="Times New Roman"/>
          <w:sz w:val="24"/>
          <w:szCs w:val="24"/>
        </w:rPr>
        <w:t>Грант на развитие материально-технической базы должен быть израсходован сел</w:t>
      </w:r>
      <w:r w:rsidRPr="00E5235C">
        <w:rPr>
          <w:rFonts w:ascii="Times New Roman" w:hAnsi="Times New Roman" w:cs="Times New Roman"/>
          <w:sz w:val="24"/>
          <w:szCs w:val="24"/>
        </w:rPr>
        <w:t>ь</w:t>
      </w:r>
      <w:r w:rsidRPr="00E5235C">
        <w:rPr>
          <w:rFonts w:ascii="Times New Roman" w:hAnsi="Times New Roman" w:cs="Times New Roman"/>
          <w:sz w:val="24"/>
          <w:szCs w:val="24"/>
        </w:rPr>
        <w:t xml:space="preserve">скохозяйственным потребительским кооперативом в соответствии с бизнес-планом на расходы, предусмотренные </w:t>
      </w:r>
      <w:hyperlink w:anchor="sub_31" w:history="1">
        <w:r w:rsidRPr="00E5235C">
          <w:rPr>
            <w:rStyle w:val="aff1"/>
            <w:rFonts w:ascii="Times New Roman" w:hAnsi="Times New Roman"/>
            <w:b w:val="0"/>
            <w:color w:val="auto"/>
            <w:sz w:val="24"/>
            <w:szCs w:val="24"/>
          </w:rPr>
          <w:t>подпунктом 3.1 пункта 3</w:t>
        </w:r>
      </w:hyperlink>
      <w:r w:rsidRPr="00E5235C">
        <w:rPr>
          <w:rFonts w:ascii="Times New Roman" w:hAnsi="Times New Roman" w:cs="Times New Roman"/>
          <w:sz w:val="24"/>
          <w:szCs w:val="24"/>
        </w:rPr>
        <w:t xml:space="preserve"> настоящего Порядка, в течение 24 месяцев со дня его поступления на лицевой счет сельскохозяйственного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884" w:name="sub_305"/>
      <w:bookmarkEnd w:id="883"/>
      <w:r w:rsidRPr="00E5235C">
        <w:rPr>
          <w:rFonts w:ascii="Times New Roman" w:hAnsi="Times New Roman" w:cs="Times New Roman"/>
          <w:sz w:val="24"/>
          <w:szCs w:val="24"/>
        </w:rPr>
        <w:t>Срок использования гранта на развитие материально-технической базы или его ч</w:t>
      </w:r>
      <w:r w:rsidRPr="00E5235C">
        <w:rPr>
          <w:rFonts w:ascii="Times New Roman" w:hAnsi="Times New Roman" w:cs="Times New Roman"/>
          <w:sz w:val="24"/>
          <w:szCs w:val="24"/>
        </w:rPr>
        <w:t>а</w:t>
      </w:r>
      <w:r w:rsidRPr="00E5235C">
        <w:rPr>
          <w:rFonts w:ascii="Times New Roman" w:hAnsi="Times New Roman" w:cs="Times New Roman"/>
          <w:sz w:val="24"/>
          <w:szCs w:val="24"/>
        </w:rPr>
        <w:t>сти может быть продлен по решению Министерства, но не более чем на 6 месяцев. Осн</w:t>
      </w:r>
      <w:r w:rsidRPr="00E5235C">
        <w:rPr>
          <w:rFonts w:ascii="Times New Roman" w:hAnsi="Times New Roman" w:cs="Times New Roman"/>
          <w:sz w:val="24"/>
          <w:szCs w:val="24"/>
        </w:rPr>
        <w:t>о</w:t>
      </w:r>
      <w:r w:rsidRPr="00E5235C">
        <w:rPr>
          <w:rFonts w:ascii="Times New Roman" w:hAnsi="Times New Roman" w:cs="Times New Roman"/>
          <w:sz w:val="24"/>
          <w:szCs w:val="24"/>
        </w:rPr>
        <w:lastRenderedPageBreak/>
        <w:t>ванием для принятия Министерством решения о продлении срока использования гранта на развитие материально-технической базы является документальное подтверждение сельскохозяйственным потребительским кооперативом наступления обстоятельств непр</w:t>
      </w:r>
      <w:r w:rsidRPr="00E5235C">
        <w:rPr>
          <w:rFonts w:ascii="Times New Roman" w:hAnsi="Times New Roman" w:cs="Times New Roman"/>
          <w:sz w:val="24"/>
          <w:szCs w:val="24"/>
        </w:rPr>
        <w:t>е</w:t>
      </w:r>
      <w:r w:rsidRPr="00E5235C">
        <w:rPr>
          <w:rFonts w:ascii="Times New Roman" w:hAnsi="Times New Roman" w:cs="Times New Roman"/>
          <w:sz w:val="24"/>
          <w:szCs w:val="24"/>
        </w:rPr>
        <w:t>одолимой силы, препятствующих использованию гранта на развитие материально-технической базы в установленный срок.</w:t>
      </w:r>
    </w:p>
    <w:bookmarkEnd w:id="884"/>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3.1. Грант на развитие материально-технической базы предоставляется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зяйственному потребительскому кооперативу на осуществление следующих расходов (без учета </w:t>
      </w:r>
      <w:hyperlink r:id="rId479" w:history="1">
        <w:r w:rsidRPr="00E5235C">
          <w:rPr>
            <w:rStyle w:val="aff1"/>
            <w:rFonts w:ascii="Times New Roman" w:hAnsi="Times New Roman"/>
            <w:b w:val="0"/>
            <w:color w:val="auto"/>
            <w:sz w:val="24"/>
            <w:szCs w:val="24"/>
          </w:rPr>
          <w:t>налога на добавленную стоимость</w:t>
        </w:r>
      </w:hyperlink>
      <w:r w:rsidRPr="00E5235C">
        <w:rPr>
          <w:rFonts w:ascii="Times New Roman" w:hAnsi="Times New Roman" w:cs="Times New Roman"/>
          <w:sz w:val="24"/>
          <w:szCs w:val="24"/>
        </w:rPr>
        <w:t>,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приобретение, строительство, капитальный ремонт, реконструкция или модерниз</w:t>
      </w:r>
      <w:r w:rsidRPr="00E5235C">
        <w:rPr>
          <w:rFonts w:ascii="Times New Roman" w:hAnsi="Times New Roman" w:cs="Times New Roman"/>
          <w:sz w:val="24"/>
          <w:szCs w:val="24"/>
        </w:rPr>
        <w:t>а</w:t>
      </w:r>
      <w:r w:rsidRPr="00E5235C">
        <w:rPr>
          <w:rFonts w:ascii="Times New Roman" w:hAnsi="Times New Roman" w:cs="Times New Roman"/>
          <w:sz w:val="24"/>
          <w:szCs w:val="24"/>
        </w:rPr>
        <w:t>ция производственных объектов по заготовке, хранению, подработке, переработке, сорт</w:t>
      </w:r>
      <w:r w:rsidRPr="00E5235C">
        <w:rPr>
          <w:rFonts w:ascii="Times New Roman" w:hAnsi="Times New Roman" w:cs="Times New Roman"/>
          <w:sz w:val="24"/>
          <w:szCs w:val="24"/>
        </w:rPr>
        <w:t>и</w:t>
      </w:r>
      <w:r w:rsidRPr="00E5235C">
        <w:rPr>
          <w:rFonts w:ascii="Times New Roman" w:hAnsi="Times New Roman" w:cs="Times New Roman"/>
          <w:sz w:val="24"/>
          <w:szCs w:val="24"/>
        </w:rPr>
        <w:t>ровке, убою, первичной переработке, подготовке к реализации и реализации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w:t>
      </w:r>
      <w:r w:rsidRPr="00E5235C">
        <w:rPr>
          <w:rFonts w:ascii="Times New Roman" w:hAnsi="Times New Roman" w:cs="Times New Roman"/>
          <w:sz w:val="24"/>
          <w:szCs w:val="24"/>
        </w:rPr>
        <w:t>а</w:t>
      </w:r>
      <w:r w:rsidRPr="00E5235C">
        <w:rPr>
          <w:rFonts w:ascii="Times New Roman" w:hAnsi="Times New Roman" w:cs="Times New Roman"/>
          <w:sz w:val="24"/>
          <w:szCs w:val="24"/>
        </w:rPr>
        <w:t>занной продукции и дикорастущих пищевых ресурсов;</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скохозяйственной продукции, транспортировки и реализации дикорастущих пищевых р</w:t>
      </w:r>
      <w:r w:rsidRPr="00E5235C">
        <w:rPr>
          <w:rFonts w:ascii="Times New Roman" w:hAnsi="Times New Roman" w:cs="Times New Roman"/>
          <w:sz w:val="24"/>
          <w:szCs w:val="24"/>
        </w:rPr>
        <w:t>е</w:t>
      </w:r>
      <w:r w:rsidRPr="00E5235C">
        <w:rPr>
          <w:rFonts w:ascii="Times New Roman" w:hAnsi="Times New Roman" w:cs="Times New Roman"/>
          <w:sz w:val="24"/>
          <w:szCs w:val="24"/>
        </w:rPr>
        <w:t>сурсов и продуктов переработки указанной продукции и дикорастущих пищевых ресу</w:t>
      </w:r>
      <w:r w:rsidRPr="00E5235C">
        <w:rPr>
          <w:rFonts w:ascii="Times New Roman" w:hAnsi="Times New Roman" w:cs="Times New Roman"/>
          <w:sz w:val="24"/>
          <w:szCs w:val="24"/>
        </w:rPr>
        <w:t>р</w:t>
      </w:r>
      <w:r w:rsidRPr="00E5235C">
        <w:rPr>
          <w:rFonts w:ascii="Times New Roman" w:hAnsi="Times New Roman" w:cs="Times New Roman"/>
          <w:sz w:val="24"/>
          <w:szCs w:val="24"/>
        </w:rPr>
        <w:t>сов, а также на приобретение оборудования для лабораторного анализа качества сельск</w:t>
      </w:r>
      <w:r w:rsidRPr="00E5235C">
        <w:rPr>
          <w:rFonts w:ascii="Times New Roman" w:hAnsi="Times New Roman" w:cs="Times New Roman"/>
          <w:sz w:val="24"/>
          <w:szCs w:val="24"/>
        </w:rPr>
        <w:t>о</w:t>
      </w:r>
      <w:r w:rsidRPr="00E5235C">
        <w:rPr>
          <w:rFonts w:ascii="Times New Roman" w:hAnsi="Times New Roman" w:cs="Times New Roman"/>
          <w:sz w:val="24"/>
          <w:szCs w:val="24"/>
        </w:rPr>
        <w:t>хозяйственной продукции для оснащения лабораторий производственного контроля кач</w:t>
      </w:r>
      <w:r w:rsidRPr="00E5235C">
        <w:rPr>
          <w:rFonts w:ascii="Times New Roman" w:hAnsi="Times New Roman" w:cs="Times New Roman"/>
          <w:sz w:val="24"/>
          <w:szCs w:val="24"/>
        </w:rPr>
        <w:t>е</w:t>
      </w:r>
      <w:r w:rsidRPr="00E5235C">
        <w:rPr>
          <w:rFonts w:ascii="Times New Roman" w:hAnsi="Times New Roman" w:cs="Times New Roman"/>
          <w:sz w:val="24"/>
          <w:szCs w:val="24"/>
        </w:rPr>
        <w:t>ства и безопасности выпускаемой (производимой и перерабатываемой) продукции и пр</w:t>
      </w:r>
      <w:r w:rsidRPr="00E5235C">
        <w:rPr>
          <w:rFonts w:ascii="Times New Roman" w:hAnsi="Times New Roman" w:cs="Times New Roman"/>
          <w:sz w:val="24"/>
          <w:szCs w:val="24"/>
        </w:rPr>
        <w:t>о</w:t>
      </w:r>
      <w:r w:rsidRPr="00E5235C">
        <w:rPr>
          <w:rFonts w:ascii="Times New Roman" w:hAnsi="Times New Roman" w:cs="Times New Roman"/>
          <w:sz w:val="24"/>
          <w:szCs w:val="24"/>
        </w:rPr>
        <w:t>ведения государственной ветеринарно-санитарной экспертизы (далее - оборудование и техника для производственных объектов). Перечень оборудования и техники для прои</w:t>
      </w:r>
      <w:r w:rsidRPr="00E5235C">
        <w:rPr>
          <w:rFonts w:ascii="Times New Roman" w:hAnsi="Times New Roman" w:cs="Times New Roman"/>
          <w:sz w:val="24"/>
          <w:szCs w:val="24"/>
        </w:rPr>
        <w:t>з</w:t>
      </w:r>
      <w:r w:rsidRPr="00E5235C">
        <w:rPr>
          <w:rFonts w:ascii="Times New Roman" w:hAnsi="Times New Roman" w:cs="Times New Roman"/>
          <w:sz w:val="24"/>
          <w:szCs w:val="24"/>
        </w:rPr>
        <w:t>водственных объектов утверждается Министерством;</w:t>
      </w:r>
    </w:p>
    <w:p w:rsidR="004F0DD3" w:rsidRPr="00E5235C" w:rsidRDefault="004F0DD3" w:rsidP="004F0DD3">
      <w:pPr>
        <w:spacing w:after="0"/>
        <w:ind w:firstLine="708"/>
        <w:jc w:val="both"/>
        <w:rPr>
          <w:rFonts w:ascii="Times New Roman" w:hAnsi="Times New Roman" w:cs="Times New Roman"/>
          <w:sz w:val="24"/>
          <w:szCs w:val="24"/>
        </w:rPr>
      </w:pPr>
      <w:bookmarkStart w:id="885" w:name="sub_313"/>
      <w:r w:rsidRPr="00E5235C">
        <w:rPr>
          <w:rFonts w:ascii="Times New Roman" w:hAnsi="Times New Roman" w:cs="Times New Roman"/>
          <w:sz w:val="24"/>
          <w:szCs w:val="24"/>
        </w:rPr>
        <w:t>приобретение специализированного транспорта, фургонов, прицепов, полуприц</w:t>
      </w:r>
      <w:r w:rsidRPr="00E5235C">
        <w:rPr>
          <w:rFonts w:ascii="Times New Roman" w:hAnsi="Times New Roman" w:cs="Times New Roman"/>
          <w:sz w:val="24"/>
          <w:szCs w:val="24"/>
        </w:rPr>
        <w:t>е</w:t>
      </w:r>
      <w:r w:rsidRPr="00E5235C">
        <w:rPr>
          <w:rFonts w:ascii="Times New Roman" w:hAnsi="Times New Roman" w:cs="Times New Roman"/>
          <w:sz w:val="24"/>
          <w:szCs w:val="24"/>
        </w:rPr>
        <w:t>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w:t>
      </w:r>
      <w:r w:rsidRPr="00E5235C">
        <w:rPr>
          <w:rFonts w:ascii="Times New Roman" w:hAnsi="Times New Roman" w:cs="Times New Roman"/>
          <w:sz w:val="24"/>
          <w:szCs w:val="24"/>
        </w:rPr>
        <w:t>о</w:t>
      </w:r>
      <w:r w:rsidRPr="00E5235C">
        <w:rPr>
          <w:rFonts w:ascii="Times New Roman" w:hAnsi="Times New Roman" w:cs="Times New Roman"/>
          <w:sz w:val="24"/>
          <w:szCs w:val="24"/>
        </w:rPr>
        <w:t>дуктов переработки указанной продукции (далее - специализированный транспорт и фу</w:t>
      </w:r>
      <w:r w:rsidRPr="00E5235C">
        <w:rPr>
          <w:rFonts w:ascii="Times New Roman" w:hAnsi="Times New Roman" w:cs="Times New Roman"/>
          <w:sz w:val="24"/>
          <w:szCs w:val="24"/>
        </w:rPr>
        <w:t>р</w:t>
      </w:r>
      <w:r w:rsidRPr="00E5235C">
        <w:rPr>
          <w:rFonts w:ascii="Times New Roman" w:hAnsi="Times New Roman" w:cs="Times New Roman"/>
          <w:sz w:val="24"/>
          <w:szCs w:val="24"/>
        </w:rPr>
        <w:t>гоны). Перечень специализированного транспорта и фургонов утверждается Министе</w:t>
      </w:r>
      <w:r w:rsidRPr="00E5235C">
        <w:rPr>
          <w:rFonts w:ascii="Times New Roman" w:hAnsi="Times New Roman" w:cs="Times New Roman"/>
          <w:sz w:val="24"/>
          <w:szCs w:val="24"/>
        </w:rPr>
        <w:t>р</w:t>
      </w:r>
      <w:r w:rsidRPr="00E5235C">
        <w:rPr>
          <w:rFonts w:ascii="Times New Roman" w:hAnsi="Times New Roman" w:cs="Times New Roman"/>
          <w:sz w:val="24"/>
          <w:szCs w:val="24"/>
        </w:rPr>
        <w:t>ством;</w:t>
      </w:r>
    </w:p>
    <w:p w:rsidR="004F0DD3" w:rsidRPr="00E5235C" w:rsidRDefault="004F0DD3" w:rsidP="004F0DD3">
      <w:pPr>
        <w:spacing w:after="0"/>
        <w:ind w:firstLine="708"/>
        <w:jc w:val="both"/>
        <w:rPr>
          <w:rFonts w:ascii="Times New Roman" w:hAnsi="Times New Roman" w:cs="Times New Roman"/>
          <w:sz w:val="24"/>
          <w:szCs w:val="24"/>
        </w:rPr>
      </w:pPr>
      <w:bookmarkStart w:id="886" w:name="sub_314"/>
      <w:bookmarkEnd w:id="885"/>
      <w:r w:rsidRPr="00E5235C">
        <w:rPr>
          <w:rFonts w:ascii="Times New Roman" w:hAnsi="Times New Roman" w:cs="Times New Roman"/>
          <w:sz w:val="24"/>
          <w:szCs w:val="24"/>
        </w:rPr>
        <w:t>приобретение и монтаж оборудования для рыбоводной инфраструктуры и товарной аквакультуры (товарного рыбоводства) (далее - оборудование для рыбоводной инфр</w:t>
      </w:r>
      <w:r w:rsidRPr="00E5235C">
        <w:rPr>
          <w:rFonts w:ascii="Times New Roman" w:hAnsi="Times New Roman" w:cs="Times New Roman"/>
          <w:sz w:val="24"/>
          <w:szCs w:val="24"/>
        </w:rPr>
        <w:t>а</w:t>
      </w:r>
      <w:r w:rsidRPr="00E5235C">
        <w:rPr>
          <w:rFonts w:ascii="Times New Roman" w:hAnsi="Times New Roman" w:cs="Times New Roman"/>
          <w:sz w:val="24"/>
          <w:szCs w:val="24"/>
        </w:rPr>
        <w:t>структуры и товарной аквакультуры). Перечень оборудования для рыбоводной инфр</w:t>
      </w:r>
      <w:r w:rsidRPr="00E5235C">
        <w:rPr>
          <w:rFonts w:ascii="Times New Roman" w:hAnsi="Times New Roman" w:cs="Times New Roman"/>
          <w:sz w:val="24"/>
          <w:szCs w:val="24"/>
        </w:rPr>
        <w:t>а</w:t>
      </w:r>
      <w:r w:rsidRPr="00E5235C">
        <w:rPr>
          <w:rFonts w:ascii="Times New Roman" w:hAnsi="Times New Roman" w:cs="Times New Roman"/>
          <w:sz w:val="24"/>
          <w:szCs w:val="24"/>
        </w:rPr>
        <w:t>структуры и товарной аквакультуры утверждается Министерством;</w:t>
      </w:r>
    </w:p>
    <w:p w:rsidR="004F0DD3" w:rsidRPr="00E5235C" w:rsidRDefault="004F0DD3" w:rsidP="004F0DD3">
      <w:pPr>
        <w:spacing w:after="0"/>
        <w:ind w:firstLine="708"/>
        <w:jc w:val="both"/>
        <w:rPr>
          <w:rFonts w:ascii="Times New Roman" w:hAnsi="Times New Roman" w:cs="Times New Roman"/>
          <w:sz w:val="24"/>
          <w:szCs w:val="24"/>
        </w:rPr>
      </w:pPr>
      <w:bookmarkStart w:id="887" w:name="sub_315"/>
      <w:bookmarkEnd w:id="886"/>
      <w:r w:rsidRPr="00E5235C">
        <w:rPr>
          <w:rFonts w:ascii="Times New Roman" w:hAnsi="Times New Roman" w:cs="Times New Roman"/>
          <w:sz w:val="24"/>
          <w:szCs w:val="24"/>
        </w:rPr>
        <w:t>погашение не более 20 процентов привлекаемого на реализацию проекта грантоп</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лучателя льготного инвестиционного кредита в соответствии с </w:t>
      </w:r>
      <w:hyperlink r:id="rId480" w:history="1">
        <w:r w:rsidRPr="00E5235C">
          <w:rPr>
            <w:rStyle w:val="aff1"/>
            <w:rFonts w:ascii="Times New Roman" w:hAnsi="Times New Roman"/>
            <w:b w:val="0"/>
            <w:color w:val="auto"/>
            <w:sz w:val="24"/>
            <w:szCs w:val="24"/>
          </w:rPr>
          <w:t>Правилами</w:t>
        </w:r>
      </w:hyperlink>
      <w:r w:rsidRPr="00E5235C">
        <w:rPr>
          <w:rFonts w:ascii="Times New Roman" w:hAnsi="Times New Roman" w:cs="Times New Roman"/>
          <w:sz w:val="24"/>
          <w:szCs w:val="24"/>
        </w:rPr>
        <w:t xml:space="preserve"> предоставления из федерального бюджета субсидий российским кредитным организациям, междунаро</w:t>
      </w:r>
      <w:r w:rsidRPr="00E5235C">
        <w:rPr>
          <w:rFonts w:ascii="Times New Roman" w:hAnsi="Times New Roman" w:cs="Times New Roman"/>
          <w:sz w:val="24"/>
          <w:szCs w:val="24"/>
        </w:rPr>
        <w:t>д</w:t>
      </w:r>
      <w:r w:rsidRPr="00E5235C">
        <w:rPr>
          <w:rFonts w:ascii="Times New Roman" w:hAnsi="Times New Roman" w:cs="Times New Roman"/>
          <w:sz w:val="24"/>
          <w:szCs w:val="24"/>
        </w:rPr>
        <w:t>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w:t>
      </w:r>
      <w:r w:rsidRPr="00E5235C">
        <w:rPr>
          <w:rFonts w:ascii="Times New Roman" w:hAnsi="Times New Roman" w:cs="Times New Roman"/>
          <w:sz w:val="24"/>
          <w:szCs w:val="24"/>
        </w:rPr>
        <w:t>ь</w:t>
      </w:r>
      <w:r w:rsidRPr="00E5235C">
        <w:rPr>
          <w:rFonts w:ascii="Times New Roman" w:hAnsi="Times New Roman" w:cs="Times New Roman"/>
          <w:sz w:val="24"/>
          <w:szCs w:val="24"/>
        </w:rPr>
        <w:t>ских кооперативов), организациям и индивидуальным предпринимателям, осуществля</w:t>
      </w:r>
      <w:r w:rsidRPr="00E5235C">
        <w:rPr>
          <w:rFonts w:ascii="Times New Roman" w:hAnsi="Times New Roman" w:cs="Times New Roman"/>
          <w:sz w:val="24"/>
          <w:szCs w:val="24"/>
        </w:rPr>
        <w:t>ю</w:t>
      </w:r>
      <w:r w:rsidRPr="00E5235C">
        <w:rPr>
          <w:rFonts w:ascii="Times New Roman" w:hAnsi="Times New Roman" w:cs="Times New Roman"/>
          <w:sz w:val="24"/>
          <w:szCs w:val="24"/>
        </w:rPr>
        <w:lastRenderedPageBreak/>
        <w:t>щим производство, первичную и (или) последующую (промышленную) переработку сел</w:t>
      </w:r>
      <w:r w:rsidRPr="00E5235C">
        <w:rPr>
          <w:rFonts w:ascii="Times New Roman" w:hAnsi="Times New Roman" w:cs="Times New Roman"/>
          <w:sz w:val="24"/>
          <w:szCs w:val="24"/>
        </w:rPr>
        <w:t>ь</w:t>
      </w:r>
      <w:r w:rsidRPr="00E5235C">
        <w:rPr>
          <w:rFonts w:ascii="Times New Roman" w:hAnsi="Times New Roman" w:cs="Times New Roman"/>
          <w:sz w:val="24"/>
          <w:szCs w:val="24"/>
        </w:rPr>
        <w:t xml:space="preserve">скохозяйственной продукции и ее реализацию, по льготной ставке, утвержденными </w:t>
      </w:r>
      <w:hyperlink r:id="rId481" w:history="1">
        <w:r w:rsidRPr="00E5235C">
          <w:rPr>
            <w:rStyle w:val="aff1"/>
            <w:rFonts w:ascii="Times New Roman" w:hAnsi="Times New Roman"/>
            <w:b w:val="0"/>
            <w:color w:val="auto"/>
            <w:sz w:val="24"/>
            <w:szCs w:val="24"/>
          </w:rPr>
          <w:t>п</w:t>
        </w:r>
        <w:r w:rsidRPr="00E5235C">
          <w:rPr>
            <w:rStyle w:val="aff1"/>
            <w:rFonts w:ascii="Times New Roman" w:hAnsi="Times New Roman"/>
            <w:b w:val="0"/>
            <w:color w:val="auto"/>
            <w:sz w:val="24"/>
            <w:szCs w:val="24"/>
          </w:rPr>
          <w:t>о</w:t>
        </w:r>
        <w:r w:rsidRPr="00E5235C">
          <w:rPr>
            <w:rStyle w:val="aff1"/>
            <w:rFonts w:ascii="Times New Roman" w:hAnsi="Times New Roman"/>
            <w:b w:val="0"/>
            <w:color w:val="auto"/>
            <w:sz w:val="24"/>
            <w:szCs w:val="24"/>
          </w:rPr>
          <w:t>становлением</w:t>
        </w:r>
      </w:hyperlink>
      <w:r w:rsidRPr="00E5235C">
        <w:rPr>
          <w:rFonts w:ascii="Times New Roman" w:hAnsi="Times New Roman" w:cs="Times New Roman"/>
          <w:sz w:val="24"/>
          <w:szCs w:val="24"/>
        </w:rPr>
        <w:t xml:space="preserve"> Правительства Российской Федерации от 29.12.2016 N 1528 "Об утвержд</w:t>
      </w:r>
      <w:r w:rsidRPr="00E5235C">
        <w:rPr>
          <w:rFonts w:ascii="Times New Roman" w:hAnsi="Times New Roman" w:cs="Times New Roman"/>
          <w:sz w:val="24"/>
          <w:szCs w:val="24"/>
        </w:rPr>
        <w:t>е</w:t>
      </w:r>
      <w:r w:rsidRPr="00E5235C">
        <w:rPr>
          <w:rFonts w:ascii="Times New Roman" w:hAnsi="Times New Roman" w:cs="Times New Roman"/>
          <w:sz w:val="24"/>
          <w:szCs w:val="24"/>
        </w:rPr>
        <w:t>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w:t>
      </w:r>
      <w:r w:rsidRPr="00E5235C">
        <w:rPr>
          <w:rFonts w:ascii="Times New Roman" w:hAnsi="Times New Roman" w:cs="Times New Roman"/>
          <w:sz w:val="24"/>
          <w:szCs w:val="24"/>
        </w:rPr>
        <w:t>и</w:t>
      </w:r>
      <w:r w:rsidRPr="00E5235C">
        <w:rPr>
          <w:rFonts w:ascii="Times New Roman" w:hAnsi="Times New Roman" w:cs="Times New Roman"/>
          <w:sz w:val="24"/>
          <w:szCs w:val="24"/>
        </w:rPr>
        <w:t>мателям, осуществляющим производство, первичную и (или) последующую (промышле</w:t>
      </w:r>
      <w:r w:rsidRPr="00E5235C">
        <w:rPr>
          <w:rFonts w:ascii="Times New Roman" w:hAnsi="Times New Roman" w:cs="Times New Roman"/>
          <w:sz w:val="24"/>
          <w:szCs w:val="24"/>
        </w:rPr>
        <w:t>н</w:t>
      </w:r>
      <w:r w:rsidRPr="00E5235C">
        <w:rPr>
          <w:rFonts w:ascii="Times New Roman" w:hAnsi="Times New Roman" w:cs="Times New Roman"/>
          <w:sz w:val="24"/>
          <w:szCs w:val="24"/>
        </w:rPr>
        <w:t>ную) переработку сельскохозяйственной продукции и ее реализацию, по льготной ставке" (далее соответственно - льготный инвестиционный кредит, Правила предоставления из бюджета субсидий российским кредитным организациям);</w:t>
      </w:r>
    </w:p>
    <w:p w:rsidR="004F0DD3" w:rsidRPr="00E5235C" w:rsidRDefault="004F0DD3" w:rsidP="004F0DD3">
      <w:pPr>
        <w:spacing w:after="0"/>
        <w:ind w:firstLine="708"/>
        <w:jc w:val="both"/>
        <w:rPr>
          <w:rFonts w:ascii="Times New Roman" w:hAnsi="Times New Roman" w:cs="Times New Roman"/>
          <w:sz w:val="24"/>
          <w:szCs w:val="24"/>
        </w:rPr>
      </w:pPr>
      <w:bookmarkStart w:id="888" w:name="sub_316"/>
      <w:bookmarkEnd w:id="887"/>
      <w:r w:rsidRPr="00E5235C">
        <w:rPr>
          <w:rFonts w:ascii="Times New Roman" w:hAnsi="Times New Roman" w:cs="Times New Roman"/>
          <w:sz w:val="24"/>
          <w:szCs w:val="24"/>
        </w:rPr>
        <w:t>уплата процентов по льготному инвестиционному кредиту в течение 18 месяцев с даты получения гранта на развитие материально-технической базы на лицевой счет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889" w:name="sub_317"/>
      <w:bookmarkEnd w:id="888"/>
      <w:r w:rsidRPr="00E5235C">
        <w:rPr>
          <w:rFonts w:ascii="Times New Roman" w:hAnsi="Times New Roman" w:cs="Times New Roman"/>
          <w:sz w:val="24"/>
          <w:szCs w:val="24"/>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(далее - оборудование и техника для первичной переработки льна и (или) технической конопли). </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Перечень оборудования и техники для первичной переработки льна и (или) техн</w:t>
      </w:r>
      <w:r w:rsidRPr="00E5235C">
        <w:rPr>
          <w:rFonts w:ascii="Times New Roman" w:hAnsi="Times New Roman" w:cs="Times New Roman"/>
          <w:sz w:val="24"/>
          <w:szCs w:val="24"/>
        </w:rPr>
        <w:t>и</w:t>
      </w:r>
      <w:r w:rsidRPr="00E5235C">
        <w:rPr>
          <w:rFonts w:ascii="Times New Roman" w:hAnsi="Times New Roman" w:cs="Times New Roman"/>
          <w:sz w:val="24"/>
          <w:szCs w:val="24"/>
        </w:rPr>
        <w:t>ческой конопли утверждается Министерством.</w:t>
      </w:r>
    </w:p>
    <w:bookmarkEnd w:id="889"/>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 Предоставление гранта на развитие материально-технической базы осуществл</w:t>
      </w:r>
      <w:r w:rsidRPr="00E5235C">
        <w:rPr>
          <w:rFonts w:ascii="Times New Roman" w:hAnsi="Times New Roman" w:cs="Times New Roman"/>
          <w:sz w:val="24"/>
          <w:szCs w:val="24"/>
        </w:rPr>
        <w:t>я</w:t>
      </w:r>
      <w:r w:rsidRPr="00E5235C">
        <w:rPr>
          <w:rFonts w:ascii="Times New Roman" w:hAnsi="Times New Roman" w:cs="Times New Roman"/>
          <w:sz w:val="24"/>
          <w:szCs w:val="24"/>
        </w:rPr>
        <w:t>ется на основании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890" w:name="sub_401"/>
      <w:r w:rsidRPr="00E5235C">
        <w:rPr>
          <w:rFonts w:ascii="Times New Roman" w:hAnsi="Times New Roman" w:cs="Times New Roman"/>
          <w:sz w:val="24"/>
          <w:szCs w:val="24"/>
        </w:rPr>
        <w:t>Организатором проведения конкурсного отбора является Министерство, которое своим приказом образует конкурсную комиссию и утверждает ее состав, положение о ней.</w:t>
      </w:r>
    </w:p>
    <w:p w:rsidR="004F0DD3" w:rsidRPr="00E5235C" w:rsidRDefault="004F0DD3" w:rsidP="004F0DD3">
      <w:pPr>
        <w:spacing w:after="0"/>
        <w:ind w:firstLine="708"/>
        <w:jc w:val="both"/>
        <w:rPr>
          <w:rFonts w:ascii="Times New Roman" w:hAnsi="Times New Roman" w:cs="Times New Roman"/>
          <w:sz w:val="24"/>
          <w:szCs w:val="24"/>
        </w:rPr>
      </w:pPr>
      <w:bookmarkStart w:id="891" w:name="sub_402"/>
      <w:bookmarkEnd w:id="890"/>
      <w:r w:rsidRPr="00E5235C">
        <w:rPr>
          <w:rFonts w:ascii="Times New Roman" w:hAnsi="Times New Roman" w:cs="Times New Roman"/>
          <w:sz w:val="24"/>
          <w:szCs w:val="24"/>
        </w:rPr>
        <w:t>Грантополучателем является сельскохозяйственный потребительский кооператив (за исключением сельскохозяйственных кредитных потребительских кооперативов), соо</w:t>
      </w:r>
      <w:r w:rsidRPr="00E5235C">
        <w:rPr>
          <w:rFonts w:ascii="Times New Roman" w:hAnsi="Times New Roman" w:cs="Times New Roman"/>
          <w:sz w:val="24"/>
          <w:szCs w:val="24"/>
        </w:rPr>
        <w:t>т</w:t>
      </w:r>
      <w:r w:rsidRPr="00E5235C">
        <w:rPr>
          <w:rFonts w:ascii="Times New Roman" w:hAnsi="Times New Roman" w:cs="Times New Roman"/>
          <w:sz w:val="24"/>
          <w:szCs w:val="24"/>
        </w:rPr>
        <w:t>ветствующий условиям, установленным настоящим Порядком, и прошедший конкурсный отбор в соответствии с его требованиями.</w:t>
      </w:r>
    </w:p>
    <w:p w:rsidR="004F0DD3" w:rsidRPr="00E5235C" w:rsidRDefault="004F0DD3" w:rsidP="004F0DD3">
      <w:pPr>
        <w:spacing w:after="0"/>
        <w:ind w:firstLine="708"/>
        <w:jc w:val="both"/>
        <w:rPr>
          <w:rFonts w:ascii="Times New Roman" w:hAnsi="Times New Roman" w:cs="Times New Roman"/>
          <w:sz w:val="24"/>
          <w:szCs w:val="24"/>
        </w:rPr>
      </w:pPr>
      <w:bookmarkStart w:id="892" w:name="sub_500"/>
      <w:bookmarkEnd w:id="891"/>
      <w:r w:rsidRPr="00E5235C">
        <w:rPr>
          <w:rFonts w:ascii="Times New Roman" w:hAnsi="Times New Roman" w:cs="Times New Roman"/>
          <w:sz w:val="24"/>
          <w:szCs w:val="24"/>
        </w:rPr>
        <w:t>5. Для участия в конкурсном отборе сельскохозяйственный потребительский к</w:t>
      </w:r>
      <w:r w:rsidRPr="00E5235C">
        <w:rPr>
          <w:rFonts w:ascii="Times New Roman" w:hAnsi="Times New Roman" w:cs="Times New Roman"/>
          <w:sz w:val="24"/>
          <w:szCs w:val="24"/>
        </w:rPr>
        <w:t>о</w:t>
      </w:r>
      <w:r w:rsidRPr="00E5235C">
        <w:rPr>
          <w:rFonts w:ascii="Times New Roman" w:hAnsi="Times New Roman" w:cs="Times New Roman"/>
          <w:sz w:val="24"/>
          <w:szCs w:val="24"/>
        </w:rPr>
        <w:t>оператив должен соответствовать одновременно следующим требованиям:</w:t>
      </w:r>
    </w:p>
    <w:p w:rsidR="004F0DD3" w:rsidRPr="00E5235C" w:rsidRDefault="004F0DD3" w:rsidP="004F0DD3">
      <w:pPr>
        <w:spacing w:after="0"/>
        <w:ind w:firstLine="708"/>
        <w:jc w:val="both"/>
        <w:rPr>
          <w:rFonts w:ascii="Times New Roman" w:hAnsi="Times New Roman" w:cs="Times New Roman"/>
          <w:sz w:val="24"/>
          <w:szCs w:val="24"/>
        </w:rPr>
      </w:pPr>
      <w:bookmarkStart w:id="893" w:name="sub_501"/>
      <w:bookmarkEnd w:id="892"/>
      <w:r w:rsidRPr="00E5235C">
        <w:rPr>
          <w:rFonts w:ascii="Times New Roman" w:hAnsi="Times New Roman" w:cs="Times New Roman"/>
          <w:sz w:val="24"/>
          <w:szCs w:val="24"/>
        </w:rPr>
        <w:t>регистрация и осуществление деятельности сельскохозяйственного потребител</w:t>
      </w:r>
      <w:r w:rsidRPr="00E5235C">
        <w:rPr>
          <w:rFonts w:ascii="Times New Roman" w:hAnsi="Times New Roman" w:cs="Times New Roman"/>
          <w:sz w:val="24"/>
          <w:szCs w:val="24"/>
        </w:rPr>
        <w:t>ь</w:t>
      </w:r>
      <w:r w:rsidRPr="00E5235C">
        <w:rPr>
          <w:rFonts w:ascii="Times New Roman" w:hAnsi="Times New Roman" w:cs="Times New Roman"/>
          <w:sz w:val="24"/>
          <w:szCs w:val="24"/>
        </w:rPr>
        <w:t>ского кооператива на сельской территории Карачаево-Черкесской Республики или на те</w:t>
      </w:r>
      <w:r w:rsidRPr="00E5235C">
        <w:rPr>
          <w:rFonts w:ascii="Times New Roman" w:hAnsi="Times New Roman" w:cs="Times New Roman"/>
          <w:sz w:val="24"/>
          <w:szCs w:val="24"/>
        </w:rPr>
        <w:t>р</w:t>
      </w:r>
      <w:r w:rsidRPr="00E5235C">
        <w:rPr>
          <w:rFonts w:ascii="Times New Roman" w:hAnsi="Times New Roman" w:cs="Times New Roman"/>
          <w:sz w:val="24"/>
          <w:szCs w:val="24"/>
        </w:rPr>
        <w:t>ритории сельской агломерации Карачаево-Черкесской Республики;</w:t>
      </w:r>
    </w:p>
    <w:p w:rsidR="004F0DD3" w:rsidRPr="00E5235C" w:rsidRDefault="004F0DD3" w:rsidP="004F0DD3">
      <w:pPr>
        <w:spacing w:after="0"/>
        <w:ind w:firstLine="708"/>
        <w:jc w:val="both"/>
        <w:rPr>
          <w:rFonts w:ascii="Times New Roman" w:hAnsi="Times New Roman" w:cs="Times New Roman"/>
          <w:sz w:val="24"/>
          <w:szCs w:val="24"/>
        </w:rPr>
      </w:pPr>
      <w:bookmarkStart w:id="894" w:name="sub_502"/>
      <w:bookmarkEnd w:id="893"/>
      <w:r w:rsidRPr="00E5235C">
        <w:rPr>
          <w:rFonts w:ascii="Times New Roman" w:hAnsi="Times New Roman" w:cs="Times New Roman"/>
          <w:sz w:val="24"/>
          <w:szCs w:val="24"/>
        </w:rPr>
        <w:t xml:space="preserve">срок деятельности сельскохозяйственного потребительского кооператива на дату подачи заявки и прилагаемых к ней документов, предусмотренных </w:t>
      </w:r>
      <w:hyperlink w:anchor="sub_800" w:history="1">
        <w:r w:rsidRPr="00E5235C">
          <w:rPr>
            <w:rStyle w:val="aff1"/>
            <w:rFonts w:ascii="Times New Roman" w:hAnsi="Times New Roman"/>
            <w:b w:val="0"/>
            <w:color w:val="auto"/>
            <w:sz w:val="24"/>
            <w:szCs w:val="24"/>
          </w:rPr>
          <w:t>пунктом 8</w:t>
        </w:r>
      </w:hyperlink>
      <w:r w:rsidRPr="00E5235C">
        <w:rPr>
          <w:rFonts w:ascii="Times New Roman" w:hAnsi="Times New Roman" w:cs="Times New Roman"/>
          <w:sz w:val="24"/>
          <w:szCs w:val="24"/>
        </w:rPr>
        <w:t xml:space="preserve"> настоящего Порядка, составляет не менее 12 месяцев с даты его регистрации;</w:t>
      </w:r>
    </w:p>
    <w:p w:rsidR="004F0DD3" w:rsidRPr="00E5235C" w:rsidRDefault="004F0DD3" w:rsidP="004F0DD3">
      <w:pPr>
        <w:spacing w:after="0"/>
        <w:ind w:firstLine="708"/>
        <w:jc w:val="both"/>
        <w:rPr>
          <w:rFonts w:ascii="Times New Roman" w:hAnsi="Times New Roman" w:cs="Times New Roman"/>
          <w:sz w:val="24"/>
          <w:szCs w:val="24"/>
        </w:rPr>
      </w:pPr>
      <w:bookmarkStart w:id="895" w:name="sub_503"/>
      <w:bookmarkEnd w:id="894"/>
      <w:r w:rsidRPr="00E5235C">
        <w:rPr>
          <w:rFonts w:ascii="Times New Roman" w:hAnsi="Times New Roman" w:cs="Times New Roman"/>
          <w:sz w:val="24"/>
          <w:szCs w:val="24"/>
        </w:rPr>
        <w:t>участие сельскохозяйственного потребительского кооператива в конкурсном отб</w:t>
      </w:r>
      <w:r w:rsidRPr="00E5235C">
        <w:rPr>
          <w:rFonts w:ascii="Times New Roman" w:hAnsi="Times New Roman" w:cs="Times New Roman"/>
          <w:sz w:val="24"/>
          <w:szCs w:val="24"/>
        </w:rPr>
        <w:t>о</w:t>
      </w:r>
      <w:r w:rsidRPr="00E5235C">
        <w:rPr>
          <w:rFonts w:ascii="Times New Roman" w:hAnsi="Times New Roman" w:cs="Times New Roman"/>
          <w:sz w:val="24"/>
          <w:szCs w:val="24"/>
        </w:rPr>
        <w:t>ре не ранее чем через 36 месяцев с даты получения предыдущего гранта на развитие мат</w:t>
      </w:r>
      <w:r w:rsidRPr="00E5235C">
        <w:rPr>
          <w:rFonts w:ascii="Times New Roman" w:hAnsi="Times New Roman" w:cs="Times New Roman"/>
          <w:sz w:val="24"/>
          <w:szCs w:val="24"/>
        </w:rPr>
        <w:t>е</w:t>
      </w:r>
      <w:r w:rsidRPr="00E5235C">
        <w:rPr>
          <w:rFonts w:ascii="Times New Roman" w:hAnsi="Times New Roman" w:cs="Times New Roman"/>
          <w:sz w:val="24"/>
          <w:szCs w:val="24"/>
        </w:rPr>
        <w:t>риально-технической базы при условии достижения сельскохозяйственным потребител</w:t>
      </w:r>
      <w:r w:rsidRPr="00E5235C">
        <w:rPr>
          <w:rFonts w:ascii="Times New Roman" w:hAnsi="Times New Roman" w:cs="Times New Roman"/>
          <w:sz w:val="24"/>
          <w:szCs w:val="24"/>
        </w:rPr>
        <w:t>ь</w:t>
      </w:r>
      <w:r w:rsidRPr="00E5235C">
        <w:rPr>
          <w:rFonts w:ascii="Times New Roman" w:hAnsi="Times New Roman" w:cs="Times New Roman"/>
          <w:sz w:val="24"/>
          <w:szCs w:val="24"/>
        </w:rPr>
        <w:t>ским кооперативом в полном объеме плановых показателей деятельности по ранее реал</w:t>
      </w:r>
      <w:r w:rsidRPr="00E5235C">
        <w:rPr>
          <w:rFonts w:ascii="Times New Roman" w:hAnsi="Times New Roman" w:cs="Times New Roman"/>
          <w:sz w:val="24"/>
          <w:szCs w:val="24"/>
        </w:rPr>
        <w:t>и</w:t>
      </w:r>
      <w:r w:rsidRPr="00E5235C">
        <w:rPr>
          <w:rFonts w:ascii="Times New Roman" w:hAnsi="Times New Roman" w:cs="Times New Roman"/>
          <w:sz w:val="24"/>
          <w:szCs w:val="24"/>
        </w:rPr>
        <w:t>зованному бизнес-плану;</w:t>
      </w:r>
    </w:p>
    <w:p w:rsidR="004F0DD3" w:rsidRPr="00E5235C" w:rsidRDefault="004F0DD3" w:rsidP="004F0DD3">
      <w:pPr>
        <w:spacing w:after="0"/>
        <w:ind w:firstLine="708"/>
        <w:jc w:val="both"/>
        <w:rPr>
          <w:rFonts w:ascii="Times New Roman" w:hAnsi="Times New Roman" w:cs="Times New Roman"/>
          <w:sz w:val="24"/>
          <w:szCs w:val="24"/>
        </w:rPr>
      </w:pPr>
      <w:bookmarkStart w:id="896" w:name="sub_504"/>
      <w:bookmarkEnd w:id="895"/>
      <w:r w:rsidRPr="00E5235C">
        <w:rPr>
          <w:rFonts w:ascii="Times New Roman" w:hAnsi="Times New Roman" w:cs="Times New Roman"/>
          <w:sz w:val="24"/>
          <w:szCs w:val="24"/>
        </w:rPr>
        <w:t>членство сельскохозяйственного потребительского кооператива в ревизионном с</w:t>
      </w:r>
      <w:r w:rsidRPr="00E5235C">
        <w:rPr>
          <w:rFonts w:ascii="Times New Roman" w:hAnsi="Times New Roman" w:cs="Times New Roman"/>
          <w:sz w:val="24"/>
          <w:szCs w:val="24"/>
        </w:rPr>
        <w:t>о</w:t>
      </w:r>
      <w:r w:rsidRPr="00E5235C">
        <w:rPr>
          <w:rFonts w:ascii="Times New Roman" w:hAnsi="Times New Roman" w:cs="Times New Roman"/>
          <w:sz w:val="24"/>
          <w:szCs w:val="24"/>
        </w:rPr>
        <w:t>юзе сельскохозяйственных кооперативов (далее - ревизионный союз) или членство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потребительского кооператива - потребительского общества в Це</w:t>
      </w:r>
      <w:r w:rsidRPr="00E5235C">
        <w:rPr>
          <w:rFonts w:ascii="Times New Roman" w:hAnsi="Times New Roman" w:cs="Times New Roman"/>
          <w:sz w:val="24"/>
          <w:szCs w:val="24"/>
        </w:rPr>
        <w:t>н</w:t>
      </w:r>
      <w:r w:rsidRPr="00E5235C">
        <w:rPr>
          <w:rFonts w:ascii="Times New Roman" w:hAnsi="Times New Roman" w:cs="Times New Roman"/>
          <w:sz w:val="24"/>
          <w:szCs w:val="24"/>
        </w:rPr>
        <w:lastRenderedPageBreak/>
        <w:t>тральном союзе потребительских обществ Российской Федерации или в союзе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тельских обществ Карачаево-Черкесской Республики (далее соответственно - Центр-потребсоюз, респотребсоюз);</w:t>
      </w:r>
    </w:p>
    <w:p w:rsidR="004F0DD3" w:rsidRPr="00E5235C" w:rsidRDefault="004F0DD3" w:rsidP="004F0DD3">
      <w:pPr>
        <w:spacing w:after="0"/>
        <w:ind w:firstLine="708"/>
        <w:jc w:val="both"/>
        <w:rPr>
          <w:rFonts w:ascii="Times New Roman" w:hAnsi="Times New Roman" w:cs="Times New Roman"/>
          <w:sz w:val="24"/>
          <w:szCs w:val="24"/>
        </w:rPr>
      </w:pPr>
      <w:bookmarkStart w:id="897" w:name="sub_505"/>
      <w:bookmarkEnd w:id="896"/>
      <w:r w:rsidRPr="00E5235C">
        <w:rPr>
          <w:rFonts w:ascii="Times New Roman" w:hAnsi="Times New Roman" w:cs="Times New Roman"/>
          <w:sz w:val="24"/>
          <w:szCs w:val="24"/>
        </w:rPr>
        <w:t>наличие у сельскохозяйственного потребительского кооператива на территории Карачаево-Черкесской Республики земельного участка (земельных участков), использу</w:t>
      </w:r>
      <w:r w:rsidRPr="00E5235C">
        <w:rPr>
          <w:rFonts w:ascii="Times New Roman" w:hAnsi="Times New Roman" w:cs="Times New Roman"/>
          <w:sz w:val="24"/>
          <w:szCs w:val="24"/>
        </w:rPr>
        <w:t>е</w:t>
      </w:r>
      <w:r w:rsidRPr="00E5235C">
        <w:rPr>
          <w:rFonts w:ascii="Times New Roman" w:hAnsi="Times New Roman" w:cs="Times New Roman"/>
          <w:sz w:val="24"/>
          <w:szCs w:val="24"/>
        </w:rPr>
        <w:t>мого (используемых) для деятельности сельскохозяйственного потребительского коопер</w:t>
      </w:r>
      <w:r w:rsidRPr="00E5235C">
        <w:rPr>
          <w:rFonts w:ascii="Times New Roman" w:hAnsi="Times New Roman" w:cs="Times New Roman"/>
          <w:sz w:val="24"/>
          <w:szCs w:val="24"/>
        </w:rPr>
        <w:t>а</w:t>
      </w:r>
      <w:r w:rsidRPr="00E5235C">
        <w:rPr>
          <w:rFonts w:ascii="Times New Roman" w:hAnsi="Times New Roman" w:cs="Times New Roman"/>
          <w:sz w:val="24"/>
          <w:szCs w:val="24"/>
        </w:rPr>
        <w:t>тива, на который (которые) зарегистрированы вещные права сельскохозяйственного п</w:t>
      </w:r>
      <w:r w:rsidRPr="00E5235C">
        <w:rPr>
          <w:rFonts w:ascii="Times New Roman" w:hAnsi="Times New Roman" w:cs="Times New Roman"/>
          <w:sz w:val="24"/>
          <w:szCs w:val="24"/>
        </w:rPr>
        <w:t>о</w:t>
      </w:r>
      <w:r w:rsidRPr="00E5235C">
        <w:rPr>
          <w:rFonts w:ascii="Times New Roman" w:hAnsi="Times New Roman" w:cs="Times New Roman"/>
          <w:sz w:val="24"/>
          <w:szCs w:val="24"/>
        </w:rPr>
        <w:t>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898" w:name="sub_506"/>
      <w:bookmarkEnd w:id="897"/>
      <w:r w:rsidRPr="00E5235C">
        <w:rPr>
          <w:rFonts w:ascii="Times New Roman" w:hAnsi="Times New Roman" w:cs="Times New Roman"/>
          <w:sz w:val="24"/>
          <w:szCs w:val="24"/>
        </w:rPr>
        <w:t>наличие в составе сельскохозяйственного потребительского кооператива не менее 10 сельскохозяйственных товаропроизводителей на правах членов сельскохозяйственного потребительского кооператива (кроме ассоциированного членства);</w:t>
      </w:r>
    </w:p>
    <w:p w:rsidR="004F0DD3" w:rsidRPr="00E5235C" w:rsidRDefault="004F0DD3" w:rsidP="004F0DD3">
      <w:pPr>
        <w:spacing w:after="0"/>
        <w:jc w:val="both"/>
        <w:rPr>
          <w:rFonts w:ascii="Times New Roman" w:hAnsi="Times New Roman" w:cs="Times New Roman"/>
          <w:sz w:val="24"/>
          <w:szCs w:val="24"/>
        </w:rPr>
      </w:pPr>
      <w:bookmarkStart w:id="899" w:name="sub_507"/>
      <w:bookmarkEnd w:id="898"/>
      <w:r w:rsidRPr="00E5235C">
        <w:rPr>
          <w:rFonts w:ascii="Times New Roman" w:hAnsi="Times New Roman" w:cs="Times New Roman"/>
          <w:sz w:val="24"/>
          <w:szCs w:val="24"/>
        </w:rPr>
        <w:t>отсутствие у сельскохозяйственного потребительского кооператива на дату подачи заявки неисполненной обязанности по уплате налогов, сборов, страховых взносов, пеней, штр</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фов, процентов, подлежащих уплате в соответствии с </w:t>
      </w:r>
      <w:hyperlink r:id="rId482"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w:t>
      </w:r>
      <w:r w:rsidRPr="00E5235C">
        <w:rPr>
          <w:rFonts w:ascii="Times New Roman" w:hAnsi="Times New Roman" w:cs="Times New Roman"/>
          <w:sz w:val="24"/>
          <w:szCs w:val="24"/>
        </w:rPr>
        <w:t>е</w:t>
      </w:r>
      <w:r w:rsidRPr="00E5235C">
        <w:rPr>
          <w:rFonts w:ascii="Times New Roman" w:hAnsi="Times New Roman" w:cs="Times New Roman"/>
          <w:sz w:val="24"/>
          <w:szCs w:val="24"/>
        </w:rPr>
        <w:t>дерации о налогах и сборах в сумме, превышающей 10 тыс. рублей;</w:t>
      </w:r>
    </w:p>
    <w:p w:rsidR="004F0DD3" w:rsidRPr="00E5235C" w:rsidRDefault="004F0DD3" w:rsidP="004F0DD3">
      <w:pPr>
        <w:spacing w:after="0"/>
        <w:ind w:firstLine="708"/>
        <w:jc w:val="both"/>
        <w:rPr>
          <w:rFonts w:ascii="Times New Roman" w:hAnsi="Times New Roman" w:cs="Times New Roman"/>
          <w:sz w:val="24"/>
          <w:szCs w:val="24"/>
        </w:rPr>
      </w:pPr>
      <w:bookmarkStart w:id="900" w:name="sub_508"/>
      <w:bookmarkEnd w:id="899"/>
      <w:r w:rsidRPr="00E5235C">
        <w:rPr>
          <w:rFonts w:ascii="Times New Roman" w:hAnsi="Times New Roman" w:cs="Times New Roman"/>
          <w:sz w:val="24"/>
          <w:szCs w:val="24"/>
        </w:rPr>
        <w:t>отсутствие в отношении сельскохозяйственного потребительского кооператива на дату подачи заявки процесса реорганизации (за исключением реорганизации в форме пр</w:t>
      </w:r>
      <w:r w:rsidRPr="00E5235C">
        <w:rPr>
          <w:rFonts w:ascii="Times New Roman" w:hAnsi="Times New Roman" w:cs="Times New Roman"/>
          <w:sz w:val="24"/>
          <w:szCs w:val="24"/>
        </w:rPr>
        <w:t>и</w:t>
      </w:r>
      <w:r w:rsidRPr="00E5235C">
        <w:rPr>
          <w:rFonts w:ascii="Times New Roman" w:hAnsi="Times New Roman" w:cs="Times New Roman"/>
          <w:sz w:val="24"/>
          <w:szCs w:val="24"/>
        </w:rPr>
        <w:t>соединения к сельскохозяйственному потребительскому кооперативу, являющемуся участником отбора, другого юридического лица), ликвидации, в отношении них не введ</w:t>
      </w:r>
      <w:r w:rsidRPr="00E5235C">
        <w:rPr>
          <w:rFonts w:ascii="Times New Roman" w:hAnsi="Times New Roman" w:cs="Times New Roman"/>
          <w:sz w:val="24"/>
          <w:szCs w:val="24"/>
        </w:rPr>
        <w:t>е</w:t>
      </w:r>
      <w:r w:rsidRPr="00E5235C">
        <w:rPr>
          <w:rFonts w:ascii="Times New Roman" w:hAnsi="Times New Roman" w:cs="Times New Roman"/>
          <w:sz w:val="24"/>
          <w:szCs w:val="24"/>
        </w:rPr>
        <w:t>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901" w:name="sub_509"/>
      <w:bookmarkEnd w:id="900"/>
      <w:r w:rsidRPr="00E5235C">
        <w:rPr>
          <w:rFonts w:ascii="Times New Roman" w:hAnsi="Times New Roman" w:cs="Times New Roman"/>
          <w:sz w:val="24"/>
          <w:szCs w:val="24"/>
        </w:rPr>
        <w:t>отсутствие у сельскохозяйственного потребительского кооператива на дату подачи заявки просроченной задолженности по возврату в региональный бюджет субсидий, бю</w:t>
      </w:r>
      <w:r w:rsidRPr="00E5235C">
        <w:rPr>
          <w:rFonts w:ascii="Times New Roman" w:hAnsi="Times New Roman" w:cs="Times New Roman"/>
          <w:sz w:val="24"/>
          <w:szCs w:val="24"/>
        </w:rPr>
        <w:t>д</w:t>
      </w:r>
      <w:r w:rsidRPr="00E5235C">
        <w:rPr>
          <w:rFonts w:ascii="Times New Roman" w:hAnsi="Times New Roman" w:cs="Times New Roman"/>
          <w:sz w:val="24"/>
          <w:szCs w:val="24"/>
        </w:rPr>
        <w:t>жетных инвестиций, предоставленных в том числе в соответствии с иными правовыми а</w:t>
      </w:r>
      <w:r w:rsidRPr="00E5235C">
        <w:rPr>
          <w:rFonts w:ascii="Times New Roman" w:hAnsi="Times New Roman" w:cs="Times New Roman"/>
          <w:sz w:val="24"/>
          <w:szCs w:val="24"/>
        </w:rPr>
        <w:t>к</w:t>
      </w:r>
      <w:r w:rsidRPr="00E5235C">
        <w:rPr>
          <w:rFonts w:ascii="Times New Roman" w:hAnsi="Times New Roman" w:cs="Times New Roman"/>
          <w:sz w:val="24"/>
          <w:szCs w:val="24"/>
        </w:rPr>
        <w:t>тами Карачаево-Черкесской Республики, и иной просроченной (неурегулированной) з</w:t>
      </w:r>
      <w:r w:rsidRPr="00E5235C">
        <w:rPr>
          <w:rFonts w:ascii="Times New Roman" w:hAnsi="Times New Roman" w:cs="Times New Roman"/>
          <w:sz w:val="24"/>
          <w:szCs w:val="24"/>
        </w:rPr>
        <w:t>а</w:t>
      </w:r>
      <w:r w:rsidRPr="00E5235C">
        <w:rPr>
          <w:rFonts w:ascii="Times New Roman" w:hAnsi="Times New Roman" w:cs="Times New Roman"/>
          <w:sz w:val="24"/>
          <w:szCs w:val="24"/>
        </w:rPr>
        <w:t>долженности по денежным обязательствам перед Карачаево-Черкесской Республикой;</w:t>
      </w:r>
    </w:p>
    <w:p w:rsidR="004F0DD3" w:rsidRPr="00E5235C" w:rsidRDefault="004F0DD3" w:rsidP="004F0DD3">
      <w:pPr>
        <w:spacing w:after="0"/>
        <w:ind w:firstLine="708"/>
        <w:jc w:val="both"/>
        <w:rPr>
          <w:rFonts w:ascii="Times New Roman" w:hAnsi="Times New Roman" w:cs="Times New Roman"/>
          <w:sz w:val="24"/>
          <w:szCs w:val="24"/>
        </w:rPr>
      </w:pPr>
      <w:bookmarkStart w:id="902" w:name="sub_510"/>
      <w:bookmarkEnd w:id="901"/>
      <w:r w:rsidRPr="00E5235C">
        <w:rPr>
          <w:rFonts w:ascii="Times New Roman" w:hAnsi="Times New Roman" w:cs="Times New Roman"/>
          <w:sz w:val="24"/>
          <w:szCs w:val="24"/>
        </w:rPr>
        <w:t>отсутствие в году, предшествующем году получения гранта на развитие матер</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ально-технической базы случаев привлечения 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потребительского кооператива, установленного </w:t>
      </w:r>
      <w:hyperlink r:id="rId483"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Российской Федерации от 16.09.2020 N 1479 "Об утверждении Правил противопожарного режима в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903" w:name="sub_511"/>
      <w:bookmarkEnd w:id="902"/>
      <w:r w:rsidRPr="00E5235C">
        <w:rPr>
          <w:rFonts w:ascii="Times New Roman" w:hAnsi="Times New Roman" w:cs="Times New Roman"/>
          <w:sz w:val="24"/>
          <w:szCs w:val="24"/>
        </w:rPr>
        <w:t>на дату подачи заявки сельскохозяйственный потребительский кооператив не явл</w:t>
      </w:r>
      <w:r w:rsidRPr="00E5235C">
        <w:rPr>
          <w:rFonts w:ascii="Times New Roman" w:hAnsi="Times New Roman" w:cs="Times New Roman"/>
          <w:sz w:val="24"/>
          <w:szCs w:val="24"/>
        </w:rPr>
        <w:t>я</w:t>
      </w:r>
      <w:r w:rsidRPr="00E5235C">
        <w:rPr>
          <w:rFonts w:ascii="Times New Roman" w:hAnsi="Times New Roman" w:cs="Times New Roman"/>
          <w:sz w:val="24"/>
          <w:szCs w:val="24"/>
        </w:rPr>
        <w:t>ется иностранным юридическим лицом, в том числе местом регистрации которого являе</w:t>
      </w:r>
      <w:r w:rsidRPr="00E5235C">
        <w:rPr>
          <w:rFonts w:ascii="Times New Roman" w:hAnsi="Times New Roman" w:cs="Times New Roman"/>
          <w:sz w:val="24"/>
          <w:szCs w:val="24"/>
        </w:rPr>
        <w:t>т</w:t>
      </w:r>
      <w:r w:rsidRPr="00E5235C">
        <w:rPr>
          <w:rFonts w:ascii="Times New Roman" w:hAnsi="Times New Roman" w:cs="Times New Roman"/>
          <w:sz w:val="24"/>
          <w:szCs w:val="24"/>
        </w:rPr>
        <w:t xml:space="preserve">ся государство или территория, включенные в утверждаемый Министерством финансов Российской Федерации (далее - Минфин России) </w:t>
      </w:r>
      <w:hyperlink r:id="rId484"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государств и территорий, и</w:t>
      </w:r>
      <w:r w:rsidRPr="00E5235C">
        <w:rPr>
          <w:rFonts w:ascii="Times New Roman" w:hAnsi="Times New Roman" w:cs="Times New Roman"/>
          <w:sz w:val="24"/>
          <w:szCs w:val="24"/>
        </w:rPr>
        <w:t>с</w:t>
      </w:r>
      <w:r w:rsidRPr="00E5235C">
        <w:rPr>
          <w:rFonts w:ascii="Times New Roman" w:hAnsi="Times New Roman" w:cs="Times New Roman"/>
          <w:sz w:val="24"/>
          <w:szCs w:val="24"/>
        </w:rPr>
        <w:t>пользуемых для промежуточного (офшорного) владения активами в Российской Федер</w:t>
      </w:r>
      <w:r w:rsidRPr="00E5235C">
        <w:rPr>
          <w:rFonts w:ascii="Times New Roman" w:hAnsi="Times New Roman" w:cs="Times New Roman"/>
          <w:sz w:val="24"/>
          <w:szCs w:val="24"/>
        </w:rPr>
        <w:t>а</w:t>
      </w:r>
      <w:r w:rsidRPr="00E5235C">
        <w:rPr>
          <w:rFonts w:ascii="Times New Roman" w:hAnsi="Times New Roman" w:cs="Times New Roman"/>
          <w:sz w:val="24"/>
          <w:szCs w:val="24"/>
        </w:rPr>
        <w:t>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w:t>
      </w:r>
      <w:r w:rsidRPr="00E5235C">
        <w:rPr>
          <w:rFonts w:ascii="Times New Roman" w:hAnsi="Times New Roman" w:cs="Times New Roman"/>
          <w:sz w:val="24"/>
          <w:szCs w:val="24"/>
        </w:rPr>
        <w:t>т</w:t>
      </w:r>
      <w:r w:rsidRPr="00E5235C">
        <w:rPr>
          <w:rFonts w:ascii="Times New Roman" w:hAnsi="Times New Roman" w:cs="Times New Roman"/>
          <w:sz w:val="24"/>
          <w:szCs w:val="24"/>
        </w:rPr>
        <w:t>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w:t>
      </w:r>
      <w:r w:rsidRPr="00E5235C">
        <w:rPr>
          <w:rFonts w:ascii="Times New Roman" w:hAnsi="Times New Roman" w:cs="Times New Roman"/>
          <w:sz w:val="24"/>
          <w:szCs w:val="24"/>
        </w:rPr>
        <w:t>с</w:t>
      </w:r>
      <w:r w:rsidRPr="00E5235C">
        <w:rPr>
          <w:rFonts w:ascii="Times New Roman" w:hAnsi="Times New Roman" w:cs="Times New Roman"/>
          <w:sz w:val="24"/>
          <w:szCs w:val="24"/>
        </w:rPr>
        <w:t xml:space="preserve">венное участие офшорных компаний в капитале публичных акционерных обществ (в том </w:t>
      </w:r>
      <w:r w:rsidRPr="00E5235C">
        <w:rPr>
          <w:rFonts w:ascii="Times New Roman" w:hAnsi="Times New Roman" w:cs="Times New Roman"/>
          <w:sz w:val="24"/>
          <w:szCs w:val="24"/>
        </w:rPr>
        <w:lastRenderedPageBreak/>
        <w:t>числе со статусом международной компании), акции которых обращаются на организ</w:t>
      </w:r>
      <w:r w:rsidRPr="00E5235C">
        <w:rPr>
          <w:rFonts w:ascii="Times New Roman" w:hAnsi="Times New Roman" w:cs="Times New Roman"/>
          <w:sz w:val="24"/>
          <w:szCs w:val="24"/>
        </w:rPr>
        <w:t>о</w:t>
      </w:r>
      <w:r w:rsidRPr="00E5235C">
        <w:rPr>
          <w:rFonts w:ascii="Times New Roman" w:hAnsi="Times New Roman" w:cs="Times New Roman"/>
          <w:sz w:val="24"/>
          <w:szCs w:val="24"/>
        </w:rPr>
        <w:t>ванных торгах в Российской Федерации, а также косвенное участие таких офшорных ко</w:t>
      </w:r>
      <w:r w:rsidRPr="00E5235C">
        <w:rPr>
          <w:rFonts w:ascii="Times New Roman" w:hAnsi="Times New Roman" w:cs="Times New Roman"/>
          <w:sz w:val="24"/>
          <w:szCs w:val="24"/>
        </w:rPr>
        <w:t>м</w:t>
      </w:r>
      <w:r w:rsidRPr="00E5235C">
        <w:rPr>
          <w:rFonts w:ascii="Times New Roman" w:hAnsi="Times New Roman" w:cs="Times New Roman"/>
          <w:sz w:val="24"/>
          <w:szCs w:val="24"/>
        </w:rPr>
        <w:t>паний в капитале других российских юридических лиц, реализованное через участие в к</w:t>
      </w:r>
      <w:r w:rsidRPr="00E5235C">
        <w:rPr>
          <w:rFonts w:ascii="Times New Roman" w:hAnsi="Times New Roman" w:cs="Times New Roman"/>
          <w:sz w:val="24"/>
          <w:szCs w:val="24"/>
        </w:rPr>
        <w:t>а</w:t>
      </w:r>
      <w:r w:rsidRPr="00E5235C">
        <w:rPr>
          <w:rFonts w:ascii="Times New Roman" w:hAnsi="Times New Roman" w:cs="Times New Roman"/>
          <w:sz w:val="24"/>
          <w:szCs w:val="24"/>
        </w:rPr>
        <w:t>питале указанных публичных акционерных обществ;</w:t>
      </w:r>
    </w:p>
    <w:p w:rsidR="004F0DD3" w:rsidRPr="00E5235C" w:rsidRDefault="004F0DD3" w:rsidP="004F0DD3">
      <w:pPr>
        <w:spacing w:after="0"/>
        <w:ind w:firstLine="708"/>
        <w:jc w:val="both"/>
        <w:rPr>
          <w:rFonts w:ascii="Times New Roman" w:hAnsi="Times New Roman" w:cs="Times New Roman"/>
          <w:sz w:val="24"/>
          <w:szCs w:val="24"/>
        </w:rPr>
      </w:pPr>
      <w:bookmarkStart w:id="904" w:name="sub_512"/>
      <w:bookmarkEnd w:id="903"/>
      <w:r w:rsidRPr="00E5235C">
        <w:rPr>
          <w:rFonts w:ascii="Times New Roman" w:hAnsi="Times New Roman" w:cs="Times New Roman"/>
          <w:sz w:val="24"/>
          <w:szCs w:val="24"/>
        </w:rPr>
        <w:t>наличие обязательства сельскохозяйственного потребительского кооператива с</w:t>
      </w:r>
      <w:r w:rsidRPr="00E5235C">
        <w:rPr>
          <w:rFonts w:ascii="Times New Roman" w:hAnsi="Times New Roman" w:cs="Times New Roman"/>
          <w:sz w:val="24"/>
          <w:szCs w:val="24"/>
        </w:rPr>
        <w:t>о</w:t>
      </w:r>
      <w:r w:rsidRPr="00E5235C">
        <w:rPr>
          <w:rFonts w:ascii="Times New Roman" w:hAnsi="Times New Roman" w:cs="Times New Roman"/>
          <w:sz w:val="24"/>
          <w:szCs w:val="24"/>
        </w:rPr>
        <w:t>здать не менее одного нового постоянного рабочего места на каждые 10 млн. рублей гра</w:t>
      </w:r>
      <w:r w:rsidRPr="00E5235C">
        <w:rPr>
          <w:rFonts w:ascii="Times New Roman" w:hAnsi="Times New Roman" w:cs="Times New Roman"/>
          <w:sz w:val="24"/>
          <w:szCs w:val="24"/>
        </w:rPr>
        <w:t>н</w:t>
      </w:r>
      <w:r w:rsidRPr="00E5235C">
        <w:rPr>
          <w:rFonts w:ascii="Times New Roman" w:hAnsi="Times New Roman" w:cs="Times New Roman"/>
          <w:sz w:val="24"/>
          <w:szCs w:val="24"/>
        </w:rPr>
        <w:t>та на развитие материально-технической базы, но не менее одного нового постоянного рабочего места на один грант на развитие материально-технической базы, в срок, не пр</w:t>
      </w:r>
      <w:r w:rsidRPr="00E5235C">
        <w:rPr>
          <w:rFonts w:ascii="Times New Roman" w:hAnsi="Times New Roman" w:cs="Times New Roman"/>
          <w:sz w:val="24"/>
          <w:szCs w:val="24"/>
        </w:rPr>
        <w:t>е</w:t>
      </w:r>
      <w:r w:rsidRPr="00E5235C">
        <w:rPr>
          <w:rFonts w:ascii="Times New Roman" w:hAnsi="Times New Roman" w:cs="Times New Roman"/>
          <w:sz w:val="24"/>
          <w:szCs w:val="24"/>
        </w:rPr>
        <w:t>вышающий 24 месяцев с даты его поступления на лицевой счет сельскохозяйственного потребительского кооператива, и сохранить данные рабочие места в течение 5 лет;</w:t>
      </w:r>
    </w:p>
    <w:p w:rsidR="004F0DD3" w:rsidRPr="00E5235C" w:rsidRDefault="004F0DD3" w:rsidP="004F0DD3">
      <w:pPr>
        <w:spacing w:after="0"/>
        <w:ind w:firstLine="708"/>
        <w:jc w:val="both"/>
        <w:rPr>
          <w:rFonts w:ascii="Times New Roman" w:hAnsi="Times New Roman" w:cs="Times New Roman"/>
          <w:sz w:val="24"/>
          <w:szCs w:val="24"/>
        </w:rPr>
      </w:pPr>
      <w:bookmarkStart w:id="905" w:name="sub_513"/>
      <w:bookmarkEnd w:id="904"/>
      <w:r w:rsidRPr="00E5235C">
        <w:rPr>
          <w:rFonts w:ascii="Times New Roman" w:hAnsi="Times New Roman" w:cs="Times New Roman"/>
          <w:sz w:val="24"/>
          <w:szCs w:val="24"/>
        </w:rPr>
        <w:t>наличие обязательства сельскохозяйственного потребительского кооператива ос</w:t>
      </w:r>
      <w:r w:rsidRPr="00E5235C">
        <w:rPr>
          <w:rFonts w:ascii="Times New Roman" w:hAnsi="Times New Roman" w:cs="Times New Roman"/>
          <w:sz w:val="24"/>
          <w:szCs w:val="24"/>
        </w:rPr>
        <w:t>у</w:t>
      </w:r>
      <w:r w:rsidRPr="00E5235C">
        <w:rPr>
          <w:rFonts w:ascii="Times New Roman" w:hAnsi="Times New Roman" w:cs="Times New Roman"/>
          <w:sz w:val="24"/>
          <w:szCs w:val="24"/>
        </w:rPr>
        <w:t xml:space="preserve">ществлять свою деятельность и представлять документы, предусмотренные </w:t>
      </w:r>
      <w:hyperlink w:anchor="sub_1019112" w:history="1">
        <w:r w:rsidRPr="00E5235C">
          <w:rPr>
            <w:rStyle w:val="aff1"/>
            <w:rFonts w:ascii="Times New Roman" w:hAnsi="Times New Roman"/>
            <w:b w:val="0"/>
            <w:color w:val="auto"/>
            <w:sz w:val="24"/>
            <w:szCs w:val="24"/>
          </w:rPr>
          <w:t>абзацами тр</w:t>
        </w:r>
        <w:r w:rsidRPr="00E5235C">
          <w:rPr>
            <w:rStyle w:val="aff1"/>
            <w:rFonts w:ascii="Times New Roman" w:hAnsi="Times New Roman"/>
            <w:b w:val="0"/>
            <w:color w:val="auto"/>
            <w:sz w:val="24"/>
            <w:szCs w:val="24"/>
          </w:rPr>
          <w:t>и</w:t>
        </w:r>
        <w:r w:rsidRPr="00E5235C">
          <w:rPr>
            <w:rStyle w:val="aff1"/>
            <w:rFonts w:ascii="Times New Roman" w:hAnsi="Times New Roman"/>
            <w:b w:val="0"/>
            <w:color w:val="auto"/>
            <w:sz w:val="24"/>
            <w:szCs w:val="24"/>
          </w:rPr>
          <w:t>надцатым - четырнадцатым подпункта 19.1 пункта 19</w:t>
        </w:r>
      </w:hyperlink>
      <w:r w:rsidRPr="00E5235C">
        <w:rPr>
          <w:rFonts w:ascii="Times New Roman" w:hAnsi="Times New Roman" w:cs="Times New Roman"/>
          <w:sz w:val="24"/>
          <w:szCs w:val="24"/>
        </w:rPr>
        <w:t xml:space="preserve"> настоящего Порядка, не менее 5 лет со дня поступления гранта на развитие материально-технической базы на лицевой счет сельскохозяйственного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06" w:name="sub_514"/>
      <w:bookmarkEnd w:id="905"/>
      <w:r w:rsidRPr="00E5235C">
        <w:rPr>
          <w:rFonts w:ascii="Times New Roman" w:hAnsi="Times New Roman" w:cs="Times New Roman"/>
          <w:sz w:val="24"/>
          <w:szCs w:val="24"/>
        </w:rPr>
        <w:t>наличие обязательства сельскохозяйственного потребительского кооператива ос</w:t>
      </w:r>
      <w:r w:rsidRPr="00E5235C">
        <w:rPr>
          <w:rFonts w:ascii="Times New Roman" w:hAnsi="Times New Roman" w:cs="Times New Roman"/>
          <w:sz w:val="24"/>
          <w:szCs w:val="24"/>
        </w:rPr>
        <w:t>у</w:t>
      </w:r>
      <w:r w:rsidRPr="00E5235C">
        <w:rPr>
          <w:rFonts w:ascii="Times New Roman" w:hAnsi="Times New Roman" w:cs="Times New Roman"/>
          <w:sz w:val="24"/>
          <w:szCs w:val="24"/>
        </w:rPr>
        <w:t>ществлять расходы по бизнес-плану, включающему расходы в разрезе наименований (ст</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тей), соответствующих расходам, предусмотренными </w:t>
      </w:r>
      <w:hyperlink w:anchor="sub_311" w:history="1">
        <w:r w:rsidRPr="00E5235C">
          <w:rPr>
            <w:rStyle w:val="aff1"/>
            <w:rFonts w:ascii="Times New Roman" w:hAnsi="Times New Roman"/>
            <w:b w:val="0"/>
            <w:color w:val="auto"/>
            <w:sz w:val="24"/>
            <w:szCs w:val="24"/>
          </w:rPr>
          <w:t>абзацами вторым - пятым</w:t>
        </w:r>
      </w:hyperlink>
      <w:r w:rsidRPr="00E5235C">
        <w:rPr>
          <w:rFonts w:ascii="Times New Roman" w:hAnsi="Times New Roman" w:cs="Times New Roman"/>
          <w:sz w:val="24"/>
          <w:szCs w:val="24"/>
        </w:rPr>
        <w:t xml:space="preserve"> и </w:t>
      </w:r>
      <w:hyperlink w:anchor="sub_317" w:history="1">
        <w:r w:rsidRPr="00E5235C">
          <w:rPr>
            <w:rStyle w:val="aff1"/>
            <w:rFonts w:ascii="Times New Roman" w:hAnsi="Times New Roman"/>
            <w:b w:val="0"/>
            <w:color w:val="auto"/>
            <w:sz w:val="24"/>
            <w:szCs w:val="24"/>
          </w:rPr>
          <w:t>вос</w:t>
        </w:r>
        <w:r w:rsidRPr="00E5235C">
          <w:rPr>
            <w:rStyle w:val="aff1"/>
            <w:rFonts w:ascii="Times New Roman" w:hAnsi="Times New Roman"/>
            <w:b w:val="0"/>
            <w:color w:val="auto"/>
            <w:sz w:val="24"/>
            <w:szCs w:val="24"/>
          </w:rPr>
          <w:t>ь</w:t>
        </w:r>
        <w:r w:rsidRPr="00E5235C">
          <w:rPr>
            <w:rStyle w:val="aff1"/>
            <w:rFonts w:ascii="Times New Roman" w:hAnsi="Times New Roman"/>
            <w:b w:val="0"/>
            <w:color w:val="auto"/>
            <w:sz w:val="24"/>
            <w:szCs w:val="24"/>
          </w:rPr>
          <w:t>мым подпункта 3.1 пункта 3</w:t>
        </w:r>
      </w:hyperlink>
      <w:r w:rsidRPr="00E5235C">
        <w:rPr>
          <w:rFonts w:ascii="Times New Roman" w:hAnsi="Times New Roman" w:cs="Times New Roman"/>
          <w:sz w:val="24"/>
          <w:szCs w:val="24"/>
        </w:rPr>
        <w:t xml:space="preserve"> настоящего Порядка, в размере не менее 40 процентов сто</w:t>
      </w:r>
      <w:r w:rsidRPr="00E5235C">
        <w:rPr>
          <w:rFonts w:ascii="Times New Roman" w:hAnsi="Times New Roman" w:cs="Times New Roman"/>
          <w:sz w:val="24"/>
          <w:szCs w:val="24"/>
        </w:rPr>
        <w:t>и</w:t>
      </w:r>
      <w:r w:rsidRPr="00E5235C">
        <w:rPr>
          <w:rFonts w:ascii="Times New Roman" w:hAnsi="Times New Roman" w:cs="Times New Roman"/>
          <w:sz w:val="24"/>
          <w:szCs w:val="24"/>
        </w:rPr>
        <w:t>мости приобретаемого имущества, выполняемых работ и оказываемых услуг, указанных в бизнес-плане;</w:t>
      </w:r>
    </w:p>
    <w:p w:rsidR="004F0DD3" w:rsidRPr="00E5235C" w:rsidRDefault="004F0DD3" w:rsidP="004F0DD3">
      <w:pPr>
        <w:spacing w:after="0"/>
        <w:ind w:firstLine="708"/>
        <w:jc w:val="both"/>
        <w:rPr>
          <w:rFonts w:ascii="Times New Roman" w:hAnsi="Times New Roman" w:cs="Times New Roman"/>
          <w:sz w:val="24"/>
          <w:szCs w:val="24"/>
        </w:rPr>
      </w:pPr>
      <w:bookmarkStart w:id="907" w:name="sub_515"/>
      <w:bookmarkEnd w:id="906"/>
      <w:r w:rsidRPr="00E5235C">
        <w:rPr>
          <w:rFonts w:ascii="Times New Roman" w:hAnsi="Times New Roman" w:cs="Times New Roman"/>
          <w:sz w:val="24"/>
          <w:szCs w:val="24"/>
        </w:rPr>
        <w:t>наличие обязательства сельскохозяйственного потребительского кооператива вн</w:t>
      </w:r>
      <w:r w:rsidRPr="00E5235C">
        <w:rPr>
          <w:rFonts w:ascii="Times New Roman" w:hAnsi="Times New Roman" w:cs="Times New Roman"/>
          <w:sz w:val="24"/>
          <w:szCs w:val="24"/>
        </w:rPr>
        <w:t>е</w:t>
      </w:r>
      <w:r w:rsidRPr="00E5235C">
        <w:rPr>
          <w:rFonts w:ascii="Times New Roman" w:hAnsi="Times New Roman" w:cs="Times New Roman"/>
          <w:sz w:val="24"/>
          <w:szCs w:val="24"/>
        </w:rPr>
        <w:t>сти в неделимый фонд сельскохозяйственного потребительского кооператива имущество, приобретенное с использованием гранта на развитие материально-технической базы;</w:t>
      </w:r>
    </w:p>
    <w:p w:rsidR="004F0DD3" w:rsidRPr="00E5235C" w:rsidRDefault="004F0DD3" w:rsidP="004F0DD3">
      <w:pPr>
        <w:spacing w:after="0"/>
        <w:jc w:val="both"/>
        <w:rPr>
          <w:rFonts w:ascii="Times New Roman" w:hAnsi="Times New Roman" w:cs="Times New Roman"/>
          <w:sz w:val="24"/>
          <w:szCs w:val="24"/>
        </w:rPr>
      </w:pPr>
      <w:bookmarkStart w:id="908" w:name="sub_516"/>
      <w:bookmarkEnd w:id="907"/>
      <w:r w:rsidRPr="00E5235C">
        <w:rPr>
          <w:rFonts w:ascii="Times New Roman" w:hAnsi="Times New Roman" w:cs="Times New Roman"/>
          <w:sz w:val="24"/>
          <w:szCs w:val="24"/>
        </w:rPr>
        <w:t>наличие обязательства сельскохозяйственного потребительского кооператива не приобр</w:t>
      </w:r>
      <w:r w:rsidRPr="00E5235C">
        <w:rPr>
          <w:rFonts w:ascii="Times New Roman" w:hAnsi="Times New Roman" w:cs="Times New Roman"/>
          <w:sz w:val="24"/>
          <w:szCs w:val="24"/>
        </w:rPr>
        <w:t>е</w:t>
      </w:r>
      <w:r w:rsidRPr="00E5235C">
        <w:rPr>
          <w:rFonts w:ascii="Times New Roman" w:hAnsi="Times New Roman" w:cs="Times New Roman"/>
          <w:sz w:val="24"/>
          <w:szCs w:val="24"/>
        </w:rPr>
        <w:t>тать у членов сельскохозяйственного потребительского кооператива (включая ассоциир</w:t>
      </w:r>
      <w:r w:rsidRPr="00E5235C">
        <w:rPr>
          <w:rFonts w:ascii="Times New Roman" w:hAnsi="Times New Roman" w:cs="Times New Roman"/>
          <w:sz w:val="24"/>
          <w:szCs w:val="24"/>
        </w:rPr>
        <w:t>о</w:t>
      </w:r>
      <w:r w:rsidRPr="00E5235C">
        <w:rPr>
          <w:rFonts w:ascii="Times New Roman" w:hAnsi="Times New Roman" w:cs="Times New Roman"/>
          <w:sz w:val="24"/>
          <w:szCs w:val="24"/>
        </w:rPr>
        <w:t>ванных членов) имущество, приобретенное с использованием гранта на развитие матер</w:t>
      </w:r>
      <w:r w:rsidRPr="00E5235C">
        <w:rPr>
          <w:rFonts w:ascii="Times New Roman" w:hAnsi="Times New Roman" w:cs="Times New Roman"/>
          <w:sz w:val="24"/>
          <w:szCs w:val="24"/>
        </w:rPr>
        <w:t>и</w:t>
      </w:r>
      <w:r w:rsidRPr="00E5235C">
        <w:rPr>
          <w:rFonts w:ascii="Times New Roman" w:hAnsi="Times New Roman" w:cs="Times New Roman"/>
          <w:sz w:val="24"/>
          <w:szCs w:val="24"/>
        </w:rPr>
        <w:t>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909" w:name="sub_517"/>
      <w:bookmarkEnd w:id="908"/>
      <w:r w:rsidRPr="00E5235C">
        <w:rPr>
          <w:rFonts w:ascii="Times New Roman" w:hAnsi="Times New Roman" w:cs="Times New Roman"/>
          <w:sz w:val="24"/>
          <w:szCs w:val="24"/>
        </w:rPr>
        <w:t>наличие обязательства сельскохозяйственного потребительского кооператива и</w:t>
      </w:r>
      <w:r w:rsidRPr="00E5235C">
        <w:rPr>
          <w:rFonts w:ascii="Times New Roman" w:hAnsi="Times New Roman" w:cs="Times New Roman"/>
          <w:sz w:val="24"/>
          <w:szCs w:val="24"/>
        </w:rPr>
        <w:t>с</w:t>
      </w:r>
      <w:r w:rsidRPr="00E5235C">
        <w:rPr>
          <w:rFonts w:ascii="Times New Roman" w:hAnsi="Times New Roman" w:cs="Times New Roman"/>
          <w:sz w:val="24"/>
          <w:szCs w:val="24"/>
        </w:rPr>
        <w:t>пользовать имущество, приобретенное с использованием гранта на развитие материально-технической базы, только в деятельности сельскохозяйственного потребительского кооп</w:t>
      </w:r>
      <w:r w:rsidRPr="00E5235C">
        <w:rPr>
          <w:rFonts w:ascii="Times New Roman" w:hAnsi="Times New Roman" w:cs="Times New Roman"/>
          <w:sz w:val="24"/>
          <w:szCs w:val="24"/>
        </w:rPr>
        <w:t>е</w:t>
      </w:r>
      <w:r w:rsidRPr="00E5235C">
        <w:rPr>
          <w:rFonts w:ascii="Times New Roman" w:hAnsi="Times New Roman" w:cs="Times New Roman"/>
          <w:sz w:val="24"/>
          <w:szCs w:val="24"/>
        </w:rPr>
        <w:t>ратива без права продажи, дарения, передачи в аренду, пользования другими лицами, о</w:t>
      </w:r>
      <w:r w:rsidRPr="00E5235C">
        <w:rPr>
          <w:rFonts w:ascii="Times New Roman" w:hAnsi="Times New Roman" w:cs="Times New Roman"/>
          <w:sz w:val="24"/>
          <w:szCs w:val="24"/>
        </w:rPr>
        <w:t>б</w:t>
      </w:r>
      <w:r w:rsidRPr="00E5235C">
        <w:rPr>
          <w:rFonts w:ascii="Times New Roman" w:hAnsi="Times New Roman" w:cs="Times New Roman"/>
          <w:sz w:val="24"/>
          <w:szCs w:val="24"/>
        </w:rPr>
        <w:t xml:space="preserve">мена или взноса в виде пая, вклада или отчуждения иным образом в соответствии с </w:t>
      </w:r>
      <w:hyperlink r:id="rId485" w:history="1">
        <w:r w:rsidRPr="00E5235C">
          <w:rPr>
            <w:rStyle w:val="aff1"/>
            <w:rFonts w:ascii="Times New Roman" w:hAnsi="Times New Roman"/>
            <w:b w:val="0"/>
            <w:color w:val="auto"/>
            <w:sz w:val="24"/>
            <w:szCs w:val="24"/>
          </w:rPr>
          <w:t>зак</w:t>
        </w:r>
        <w:r w:rsidRPr="00E5235C">
          <w:rPr>
            <w:rStyle w:val="aff1"/>
            <w:rFonts w:ascii="Times New Roman" w:hAnsi="Times New Roman"/>
            <w:b w:val="0"/>
            <w:color w:val="auto"/>
            <w:sz w:val="24"/>
            <w:szCs w:val="24"/>
          </w:rPr>
          <w:t>о</w:t>
        </w:r>
        <w:r w:rsidRPr="00E5235C">
          <w:rPr>
            <w:rStyle w:val="aff1"/>
            <w:rFonts w:ascii="Times New Roman" w:hAnsi="Times New Roman"/>
            <w:b w:val="0"/>
            <w:color w:val="auto"/>
            <w:sz w:val="24"/>
            <w:szCs w:val="24"/>
          </w:rPr>
          <w:t>нодательством</w:t>
        </w:r>
      </w:hyperlink>
      <w:r w:rsidRPr="00E5235C">
        <w:rPr>
          <w:rFonts w:ascii="Times New Roman" w:hAnsi="Times New Roman" w:cs="Times New Roman"/>
          <w:sz w:val="24"/>
          <w:szCs w:val="24"/>
        </w:rPr>
        <w:t xml:space="preserve"> Российской Федерации в течение 5 лет с даты поступления гранта на ра</w:t>
      </w:r>
      <w:r w:rsidRPr="00E5235C">
        <w:rPr>
          <w:rFonts w:ascii="Times New Roman" w:hAnsi="Times New Roman" w:cs="Times New Roman"/>
          <w:sz w:val="24"/>
          <w:szCs w:val="24"/>
        </w:rPr>
        <w:t>з</w:t>
      </w:r>
      <w:r w:rsidRPr="00E5235C">
        <w:rPr>
          <w:rFonts w:ascii="Times New Roman" w:hAnsi="Times New Roman" w:cs="Times New Roman"/>
          <w:sz w:val="24"/>
          <w:szCs w:val="24"/>
        </w:rPr>
        <w:t>витие материально-технической базы на лицевой счет сельскохозяйственного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10" w:name="sub_518"/>
      <w:bookmarkEnd w:id="909"/>
      <w:r w:rsidRPr="00E5235C">
        <w:rPr>
          <w:rFonts w:ascii="Times New Roman" w:hAnsi="Times New Roman" w:cs="Times New Roman"/>
          <w:sz w:val="24"/>
          <w:szCs w:val="24"/>
        </w:rPr>
        <w:t>наличие обязательства сельскохозяйственного потребительского кооператива о с</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блюдении запрета на приобретение за счет средств гранта на развитие материально-технической базы </w:t>
      </w:r>
      <w:hyperlink r:id="rId486" w:history="1">
        <w:r w:rsidRPr="00E5235C">
          <w:rPr>
            <w:rStyle w:val="aff1"/>
            <w:rFonts w:ascii="Times New Roman" w:hAnsi="Times New Roman"/>
            <w:b w:val="0"/>
            <w:color w:val="auto"/>
            <w:sz w:val="24"/>
            <w:szCs w:val="24"/>
          </w:rPr>
          <w:t>иностранной валюты</w:t>
        </w:r>
      </w:hyperlink>
      <w:r w:rsidRPr="00E5235C">
        <w:rPr>
          <w:rFonts w:ascii="Times New Roman" w:hAnsi="Times New Roman" w:cs="Times New Roman"/>
          <w:sz w:val="24"/>
          <w:szCs w:val="24"/>
        </w:rPr>
        <w:t>, за исключением операций, осуществляемых в с</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ответствии с </w:t>
      </w:r>
      <w:hyperlink r:id="rId487" w:history="1">
        <w:r w:rsidRPr="00E5235C">
          <w:rPr>
            <w:rStyle w:val="aff1"/>
            <w:rFonts w:ascii="Times New Roman" w:hAnsi="Times New Roman"/>
            <w:b w:val="0"/>
            <w:color w:val="auto"/>
            <w:sz w:val="24"/>
            <w:szCs w:val="24"/>
          </w:rPr>
          <w:t>валютным законодательством</w:t>
        </w:r>
      </w:hyperlink>
      <w:r w:rsidRPr="00E5235C">
        <w:rPr>
          <w:rFonts w:ascii="Times New Roman" w:hAnsi="Times New Roman" w:cs="Times New Roman"/>
          <w:sz w:val="24"/>
          <w:szCs w:val="24"/>
        </w:rPr>
        <w:t xml:space="preserve"> Российской Федерации при закупке (поставке) высокотехнологичного импортного оборудования, сырья и комплектующих изделий;</w:t>
      </w:r>
    </w:p>
    <w:p w:rsidR="004F0DD3" w:rsidRPr="00E5235C" w:rsidRDefault="004F0DD3" w:rsidP="004F0DD3">
      <w:pPr>
        <w:spacing w:after="0"/>
        <w:ind w:firstLine="708"/>
        <w:jc w:val="both"/>
        <w:rPr>
          <w:rFonts w:ascii="Times New Roman" w:hAnsi="Times New Roman" w:cs="Times New Roman"/>
          <w:sz w:val="24"/>
          <w:szCs w:val="24"/>
        </w:rPr>
      </w:pPr>
      <w:bookmarkStart w:id="911" w:name="sub_519"/>
      <w:bookmarkEnd w:id="910"/>
      <w:r w:rsidRPr="00E5235C">
        <w:rPr>
          <w:rFonts w:ascii="Times New Roman" w:hAnsi="Times New Roman" w:cs="Times New Roman"/>
          <w:sz w:val="24"/>
          <w:szCs w:val="24"/>
        </w:rPr>
        <w:t>наличие согласия сельскохозяйственного потребительского кооператива на ос</w:t>
      </w:r>
      <w:r w:rsidRPr="00E5235C">
        <w:rPr>
          <w:rFonts w:ascii="Times New Roman" w:hAnsi="Times New Roman" w:cs="Times New Roman"/>
          <w:sz w:val="24"/>
          <w:szCs w:val="24"/>
        </w:rPr>
        <w:t>у</w:t>
      </w:r>
      <w:r w:rsidRPr="00E5235C">
        <w:rPr>
          <w:rFonts w:ascii="Times New Roman" w:hAnsi="Times New Roman" w:cs="Times New Roman"/>
          <w:sz w:val="24"/>
          <w:szCs w:val="24"/>
        </w:rPr>
        <w:t>ществление Министерством в отношении него проверок соблюдения им условий и поря</w:t>
      </w:r>
      <w:r w:rsidRPr="00E5235C">
        <w:rPr>
          <w:rFonts w:ascii="Times New Roman" w:hAnsi="Times New Roman" w:cs="Times New Roman"/>
          <w:sz w:val="24"/>
          <w:szCs w:val="24"/>
        </w:rPr>
        <w:t>д</w:t>
      </w:r>
      <w:r w:rsidRPr="00E5235C">
        <w:rPr>
          <w:rFonts w:ascii="Times New Roman" w:hAnsi="Times New Roman" w:cs="Times New Roman"/>
          <w:sz w:val="24"/>
          <w:szCs w:val="24"/>
        </w:rPr>
        <w:t xml:space="preserve">ка предоставления гранта на развитие материально-технической базы, в том числе в части </w:t>
      </w:r>
      <w:r w:rsidRPr="00E5235C">
        <w:rPr>
          <w:rFonts w:ascii="Times New Roman" w:hAnsi="Times New Roman" w:cs="Times New Roman"/>
          <w:sz w:val="24"/>
          <w:szCs w:val="24"/>
        </w:rPr>
        <w:lastRenderedPageBreak/>
        <w:t>достижения значения результата предоставления гранта на развитие материально-технической базы и значения показателя, необходимого для достижения результата предоставления гранта на развитие материально-технической базы, установленных с</w:t>
      </w:r>
      <w:r w:rsidRPr="00E5235C">
        <w:rPr>
          <w:rFonts w:ascii="Times New Roman" w:hAnsi="Times New Roman" w:cs="Times New Roman"/>
          <w:sz w:val="24"/>
          <w:szCs w:val="24"/>
        </w:rPr>
        <w:t>о</w:t>
      </w:r>
      <w:r w:rsidRPr="00E5235C">
        <w:rPr>
          <w:rFonts w:ascii="Times New Roman" w:hAnsi="Times New Roman" w:cs="Times New Roman"/>
          <w:sz w:val="24"/>
          <w:szCs w:val="24"/>
        </w:rPr>
        <w:t>глашением о предоставлении гранта на развитие материально-технической базы (далее соответственно - результат, показатель, соглашение), а также проверок органами госуда</w:t>
      </w:r>
      <w:r w:rsidRPr="00E5235C">
        <w:rPr>
          <w:rFonts w:ascii="Times New Roman" w:hAnsi="Times New Roman" w:cs="Times New Roman"/>
          <w:sz w:val="24"/>
          <w:szCs w:val="24"/>
        </w:rPr>
        <w:t>р</w:t>
      </w:r>
      <w:r w:rsidRPr="00E5235C">
        <w:rPr>
          <w:rFonts w:ascii="Times New Roman" w:hAnsi="Times New Roman" w:cs="Times New Roman"/>
          <w:sz w:val="24"/>
          <w:szCs w:val="24"/>
        </w:rPr>
        <w:t xml:space="preserve">ственного финансового контроля в соответствии со </w:t>
      </w:r>
      <w:hyperlink r:id="rId488" w:history="1">
        <w:r w:rsidRPr="00E5235C">
          <w:rPr>
            <w:rStyle w:val="aff1"/>
            <w:rFonts w:ascii="Times New Roman" w:hAnsi="Times New Roman"/>
            <w:b w:val="0"/>
            <w:color w:val="auto"/>
            <w:sz w:val="24"/>
            <w:szCs w:val="24"/>
          </w:rPr>
          <w:t>статьями 268.1</w:t>
        </w:r>
      </w:hyperlink>
      <w:r w:rsidRPr="00E5235C">
        <w:rPr>
          <w:rFonts w:ascii="Times New Roman" w:hAnsi="Times New Roman" w:cs="Times New Roman"/>
          <w:sz w:val="24"/>
          <w:szCs w:val="24"/>
        </w:rPr>
        <w:t xml:space="preserve">, </w:t>
      </w:r>
      <w:hyperlink r:id="rId489" w:history="1">
        <w:r w:rsidRPr="00E5235C">
          <w:rPr>
            <w:rStyle w:val="aff1"/>
            <w:rFonts w:ascii="Times New Roman" w:hAnsi="Times New Roman"/>
            <w:b w:val="0"/>
            <w:color w:val="auto"/>
            <w:sz w:val="24"/>
            <w:szCs w:val="24"/>
          </w:rPr>
          <w:t>269.2</w:t>
        </w:r>
      </w:hyperlink>
      <w:r w:rsidRPr="00E5235C">
        <w:rPr>
          <w:rFonts w:ascii="Times New Roman" w:hAnsi="Times New Roman" w:cs="Times New Roman"/>
          <w:sz w:val="24"/>
          <w:szCs w:val="24"/>
        </w:rPr>
        <w:t xml:space="preserve"> Бюджетного к</w:t>
      </w:r>
      <w:r w:rsidRPr="00E5235C">
        <w:rPr>
          <w:rFonts w:ascii="Times New Roman" w:hAnsi="Times New Roman" w:cs="Times New Roman"/>
          <w:sz w:val="24"/>
          <w:szCs w:val="24"/>
        </w:rPr>
        <w:t>о</w:t>
      </w:r>
      <w:r w:rsidRPr="00E5235C">
        <w:rPr>
          <w:rFonts w:ascii="Times New Roman" w:hAnsi="Times New Roman" w:cs="Times New Roman"/>
          <w:sz w:val="24"/>
          <w:szCs w:val="24"/>
        </w:rPr>
        <w:t>декса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912" w:name="sub_520"/>
      <w:bookmarkEnd w:id="911"/>
      <w:r w:rsidRPr="00E5235C">
        <w:rPr>
          <w:rFonts w:ascii="Times New Roman" w:hAnsi="Times New Roman" w:cs="Times New Roman"/>
          <w:sz w:val="24"/>
          <w:szCs w:val="24"/>
        </w:rPr>
        <w:t>наличие обязательства сельскохозяйственного потребительского кооператива о включении в договоры, заключаемые сельскохозяйственным потребительским кооперат</w:t>
      </w:r>
      <w:r w:rsidRPr="00E5235C">
        <w:rPr>
          <w:rFonts w:ascii="Times New Roman" w:hAnsi="Times New Roman" w:cs="Times New Roman"/>
          <w:sz w:val="24"/>
          <w:szCs w:val="24"/>
        </w:rPr>
        <w:t>и</w:t>
      </w:r>
      <w:r w:rsidRPr="00E5235C">
        <w:rPr>
          <w:rFonts w:ascii="Times New Roman" w:hAnsi="Times New Roman" w:cs="Times New Roman"/>
          <w:sz w:val="24"/>
          <w:szCs w:val="24"/>
        </w:rPr>
        <w:t>вом в целях исполнения обязательств по соглашению, согласия лиц, получающих средства на основании договоров, заключенных с сельскохозяйственным потребительским кооп</w:t>
      </w:r>
      <w:r w:rsidRPr="00E5235C">
        <w:rPr>
          <w:rFonts w:ascii="Times New Roman" w:hAnsi="Times New Roman" w:cs="Times New Roman"/>
          <w:sz w:val="24"/>
          <w:szCs w:val="24"/>
        </w:rPr>
        <w:t>е</w:t>
      </w:r>
      <w:r w:rsidRPr="00E5235C">
        <w:rPr>
          <w:rFonts w:ascii="Times New Roman" w:hAnsi="Times New Roman" w:cs="Times New Roman"/>
          <w:sz w:val="24"/>
          <w:szCs w:val="24"/>
        </w:rPr>
        <w:t>ративом, получившим грант на развитие материально-технической базы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w:t>
      </w:r>
      <w:r w:rsidRPr="00E5235C">
        <w:rPr>
          <w:rFonts w:ascii="Times New Roman" w:hAnsi="Times New Roman" w:cs="Times New Roman"/>
          <w:sz w:val="24"/>
          <w:szCs w:val="24"/>
        </w:rPr>
        <w:t>и</w:t>
      </w:r>
      <w:r w:rsidRPr="00E5235C">
        <w:rPr>
          <w:rFonts w:ascii="Times New Roman" w:hAnsi="Times New Roman" w:cs="Times New Roman"/>
          <w:sz w:val="24"/>
          <w:szCs w:val="24"/>
        </w:rPr>
        <w:t>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w:t>
      </w:r>
      <w:r w:rsidRPr="00E5235C">
        <w:rPr>
          <w:rFonts w:ascii="Times New Roman" w:hAnsi="Times New Roman" w:cs="Times New Roman"/>
          <w:sz w:val="24"/>
          <w:szCs w:val="24"/>
        </w:rPr>
        <w:t>о</w:t>
      </w:r>
      <w:r w:rsidRPr="00E5235C">
        <w:rPr>
          <w:rFonts w:ascii="Times New Roman" w:hAnsi="Times New Roman" w:cs="Times New Roman"/>
          <w:sz w:val="24"/>
          <w:szCs w:val="24"/>
        </w:rPr>
        <w:t>говоров), на осуществление Министерством в отношении них проверок соблюдения ими условий и порядка предоставления гранта на развитие материально-технической базы, в том числе в части достижения значения результата и значения показателя, установленных соглашением, а также проверок органами государственного финансового контроля в соо</w:t>
      </w:r>
      <w:r w:rsidRPr="00E5235C">
        <w:rPr>
          <w:rFonts w:ascii="Times New Roman" w:hAnsi="Times New Roman" w:cs="Times New Roman"/>
          <w:sz w:val="24"/>
          <w:szCs w:val="24"/>
        </w:rPr>
        <w:t>т</w:t>
      </w:r>
      <w:r w:rsidRPr="00E5235C">
        <w:rPr>
          <w:rFonts w:ascii="Times New Roman" w:hAnsi="Times New Roman" w:cs="Times New Roman"/>
          <w:sz w:val="24"/>
          <w:szCs w:val="24"/>
        </w:rPr>
        <w:t xml:space="preserve">ветствии со </w:t>
      </w:r>
      <w:hyperlink r:id="rId490" w:history="1">
        <w:r w:rsidRPr="00E5235C">
          <w:rPr>
            <w:rStyle w:val="aff1"/>
            <w:rFonts w:ascii="Times New Roman" w:hAnsi="Times New Roman"/>
            <w:b w:val="0"/>
            <w:color w:val="auto"/>
            <w:sz w:val="24"/>
            <w:szCs w:val="24"/>
          </w:rPr>
          <w:t>статьями 268.1</w:t>
        </w:r>
      </w:hyperlink>
      <w:r w:rsidRPr="00E5235C">
        <w:rPr>
          <w:rFonts w:ascii="Times New Roman" w:hAnsi="Times New Roman" w:cs="Times New Roman"/>
          <w:sz w:val="24"/>
          <w:szCs w:val="24"/>
        </w:rPr>
        <w:t xml:space="preserve">, </w:t>
      </w:r>
      <w:hyperlink r:id="rId491" w:history="1">
        <w:r w:rsidRPr="00E5235C">
          <w:rPr>
            <w:rStyle w:val="aff1"/>
            <w:rFonts w:ascii="Times New Roman" w:hAnsi="Times New Roman"/>
            <w:b w:val="0"/>
            <w:color w:val="auto"/>
            <w:sz w:val="24"/>
            <w:szCs w:val="24"/>
          </w:rPr>
          <w:t>269.2</w:t>
        </w:r>
      </w:hyperlink>
      <w:r w:rsidRPr="00E5235C">
        <w:rPr>
          <w:rFonts w:ascii="Times New Roman" w:hAnsi="Times New Roman" w:cs="Times New Roman"/>
          <w:sz w:val="24"/>
          <w:szCs w:val="24"/>
        </w:rPr>
        <w:t xml:space="preserve"> Бюджетного кодекса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913" w:name="sub_521"/>
      <w:bookmarkEnd w:id="912"/>
      <w:r w:rsidRPr="00E5235C">
        <w:rPr>
          <w:rFonts w:ascii="Times New Roman" w:hAnsi="Times New Roman" w:cs="Times New Roman"/>
          <w:sz w:val="24"/>
          <w:szCs w:val="24"/>
        </w:rPr>
        <w:t>отсутствие в реестре дисквалифицированных лиц сведений о дисквалифицирова</w:t>
      </w:r>
      <w:r w:rsidRPr="00E5235C">
        <w:rPr>
          <w:rFonts w:ascii="Times New Roman" w:hAnsi="Times New Roman" w:cs="Times New Roman"/>
          <w:sz w:val="24"/>
          <w:szCs w:val="24"/>
        </w:rPr>
        <w:t>н</w:t>
      </w:r>
      <w:r w:rsidRPr="00E5235C">
        <w:rPr>
          <w:rFonts w:ascii="Times New Roman" w:hAnsi="Times New Roman" w:cs="Times New Roman"/>
          <w:sz w:val="24"/>
          <w:szCs w:val="24"/>
        </w:rPr>
        <w:t>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участнике отб</w:t>
      </w:r>
      <w:r w:rsidRPr="00E5235C">
        <w:rPr>
          <w:rFonts w:ascii="Times New Roman" w:hAnsi="Times New Roman" w:cs="Times New Roman"/>
          <w:sz w:val="24"/>
          <w:szCs w:val="24"/>
        </w:rPr>
        <w:t>о</w:t>
      </w:r>
      <w:r w:rsidRPr="00E5235C">
        <w:rPr>
          <w:rFonts w:ascii="Times New Roman" w:hAnsi="Times New Roman" w:cs="Times New Roman"/>
          <w:sz w:val="24"/>
          <w:szCs w:val="24"/>
        </w:rPr>
        <w:t>ра, являющегося юридическим лицом.</w:t>
      </w:r>
    </w:p>
    <w:p w:rsidR="004F0DD3" w:rsidRPr="00E5235C" w:rsidRDefault="004F0DD3" w:rsidP="004F0DD3">
      <w:pPr>
        <w:spacing w:after="0"/>
        <w:ind w:firstLine="708"/>
        <w:jc w:val="both"/>
        <w:rPr>
          <w:rFonts w:ascii="Times New Roman" w:hAnsi="Times New Roman" w:cs="Times New Roman"/>
          <w:sz w:val="24"/>
          <w:szCs w:val="24"/>
        </w:rPr>
      </w:pPr>
      <w:bookmarkStart w:id="914" w:name="sub_600"/>
      <w:bookmarkEnd w:id="913"/>
      <w:r w:rsidRPr="00E5235C">
        <w:rPr>
          <w:rFonts w:ascii="Times New Roman" w:hAnsi="Times New Roman" w:cs="Times New Roman"/>
          <w:sz w:val="24"/>
          <w:szCs w:val="24"/>
        </w:rPr>
        <w:t xml:space="preserve">6. Сведения о гранте на развитие материально-технической базы размещаются на </w:t>
      </w:r>
      <w:hyperlink r:id="rId492" w:history="1">
        <w:r w:rsidRPr="00E5235C">
          <w:rPr>
            <w:rStyle w:val="aff1"/>
            <w:rFonts w:ascii="Times New Roman" w:hAnsi="Times New Roman"/>
            <w:b w:val="0"/>
            <w:color w:val="auto"/>
            <w:sz w:val="24"/>
            <w:szCs w:val="24"/>
          </w:rPr>
          <w:t>едином портале</w:t>
        </w:r>
      </w:hyperlink>
      <w:r w:rsidRPr="00E5235C">
        <w:rPr>
          <w:rFonts w:ascii="Times New Roman" w:hAnsi="Times New Roman" w:cs="Times New Roman"/>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ла) не позднее 15 рабочего дня следующего за днем принятия </w:t>
      </w:r>
      <w:hyperlink r:id="rId493" w:history="1">
        <w:r w:rsidRPr="00E5235C">
          <w:rPr>
            <w:rStyle w:val="aff1"/>
            <w:rFonts w:ascii="Times New Roman" w:hAnsi="Times New Roman"/>
            <w:b w:val="0"/>
            <w:color w:val="auto"/>
            <w:sz w:val="24"/>
            <w:szCs w:val="24"/>
          </w:rPr>
          <w:t>закона</w:t>
        </w:r>
      </w:hyperlink>
      <w:r w:rsidRPr="00E5235C">
        <w:rPr>
          <w:rFonts w:ascii="Times New Roman" w:hAnsi="Times New Roman" w:cs="Times New Roman"/>
          <w:sz w:val="24"/>
          <w:szCs w:val="24"/>
        </w:rPr>
        <w:t xml:space="preserve"> Карачаево-Черкесской Республики о республиканском бюджете на текущий финансовый год и пл</w:t>
      </w:r>
      <w:r w:rsidRPr="00E5235C">
        <w:rPr>
          <w:rFonts w:ascii="Times New Roman" w:hAnsi="Times New Roman" w:cs="Times New Roman"/>
          <w:sz w:val="24"/>
          <w:szCs w:val="24"/>
        </w:rPr>
        <w:t>а</w:t>
      </w:r>
      <w:r w:rsidRPr="00E5235C">
        <w:rPr>
          <w:rFonts w:ascii="Times New Roman" w:hAnsi="Times New Roman" w:cs="Times New Roman"/>
          <w:sz w:val="24"/>
          <w:szCs w:val="24"/>
        </w:rPr>
        <w:t>новый период (закона Карачаево-Черкесской Республики о внесении изменений в Закон Карачаево-Черкесской Республики о республиканском бюджете на текущий финансовый год и плановый период).</w:t>
      </w:r>
    </w:p>
    <w:p w:rsidR="004F0DD3" w:rsidRPr="00E5235C" w:rsidRDefault="004F0DD3" w:rsidP="004F0DD3">
      <w:pPr>
        <w:spacing w:after="0"/>
        <w:ind w:firstLine="708"/>
        <w:jc w:val="both"/>
        <w:rPr>
          <w:rFonts w:ascii="Times New Roman" w:hAnsi="Times New Roman" w:cs="Times New Roman"/>
          <w:sz w:val="24"/>
          <w:szCs w:val="24"/>
        </w:rPr>
      </w:pPr>
      <w:bookmarkStart w:id="915" w:name="sub_700"/>
      <w:bookmarkEnd w:id="914"/>
      <w:r w:rsidRPr="00E5235C">
        <w:rPr>
          <w:rFonts w:ascii="Times New Roman" w:hAnsi="Times New Roman" w:cs="Times New Roman"/>
          <w:sz w:val="24"/>
          <w:szCs w:val="24"/>
        </w:rPr>
        <w:t xml:space="preserve">7. Объявление о проведении отбора размещается на </w:t>
      </w:r>
      <w:hyperlink r:id="rId494" w:history="1">
        <w:r w:rsidRPr="00E5235C">
          <w:rPr>
            <w:rStyle w:val="aff1"/>
            <w:rFonts w:ascii="Times New Roman" w:hAnsi="Times New Roman"/>
            <w:b w:val="0"/>
            <w:color w:val="auto"/>
            <w:sz w:val="24"/>
            <w:szCs w:val="24"/>
          </w:rPr>
          <w:t>едином портале</w:t>
        </w:r>
      </w:hyperlink>
      <w:r w:rsidRPr="00E5235C">
        <w:rPr>
          <w:rFonts w:ascii="Times New Roman" w:hAnsi="Times New Roman" w:cs="Times New Roman"/>
          <w:sz w:val="24"/>
          <w:szCs w:val="24"/>
        </w:rPr>
        <w:t xml:space="preserve"> (в случае пр</w:t>
      </w:r>
      <w:r w:rsidRPr="00E5235C">
        <w:rPr>
          <w:rFonts w:ascii="Times New Roman" w:hAnsi="Times New Roman" w:cs="Times New Roman"/>
          <w:sz w:val="24"/>
          <w:szCs w:val="24"/>
        </w:rPr>
        <w:t>о</w:t>
      </w:r>
      <w:r w:rsidRPr="00E5235C">
        <w:rPr>
          <w:rFonts w:ascii="Times New Roman" w:hAnsi="Times New Roman" w:cs="Times New Roman"/>
          <w:sz w:val="24"/>
          <w:szCs w:val="24"/>
        </w:rPr>
        <w:t>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w:t>
      </w:r>
      <w:r w:rsidRPr="00E5235C">
        <w:rPr>
          <w:rFonts w:ascii="Times New Roman" w:hAnsi="Times New Roman" w:cs="Times New Roman"/>
          <w:sz w:val="24"/>
          <w:szCs w:val="24"/>
        </w:rPr>
        <w:t>д</w:t>
      </w:r>
      <w:r w:rsidRPr="00E5235C">
        <w:rPr>
          <w:rFonts w:ascii="Times New Roman" w:hAnsi="Times New Roman" w:cs="Times New Roman"/>
          <w:sz w:val="24"/>
          <w:szCs w:val="24"/>
        </w:rPr>
        <w:t>жет"), а также на официальном сайте Министерства (</w:t>
      </w:r>
      <w:hyperlink r:id="rId495" w:history="1">
        <w:r w:rsidRPr="00E5235C">
          <w:rPr>
            <w:rStyle w:val="aff1"/>
            <w:rFonts w:ascii="Times New Roman" w:hAnsi="Times New Roman"/>
            <w:b w:val="0"/>
            <w:color w:val="auto"/>
            <w:sz w:val="24"/>
            <w:szCs w:val="24"/>
          </w:rPr>
          <w:t>http://mcxkchr.ru</w:t>
        </w:r>
      </w:hyperlink>
      <w:r w:rsidRPr="00E5235C">
        <w:rPr>
          <w:rFonts w:ascii="Times New Roman" w:hAnsi="Times New Roman" w:cs="Times New Roman"/>
          <w:sz w:val="24"/>
          <w:szCs w:val="24"/>
        </w:rPr>
        <w:t>) в информационно-телекоммуникационной сети Интернет. В объявлении указывается информация о дате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w:t>
      </w:r>
      <w:r w:rsidRPr="00E5235C">
        <w:rPr>
          <w:rFonts w:ascii="Times New Roman" w:hAnsi="Times New Roman" w:cs="Times New Roman"/>
          <w:sz w:val="24"/>
          <w:szCs w:val="24"/>
        </w:rPr>
        <w:t>е</w:t>
      </w:r>
      <w:r w:rsidRPr="00E5235C">
        <w:rPr>
          <w:rFonts w:ascii="Times New Roman" w:hAnsi="Times New Roman" w:cs="Times New Roman"/>
          <w:sz w:val="24"/>
          <w:szCs w:val="24"/>
        </w:rPr>
        <w:t>ния о проведении отбора.</w:t>
      </w:r>
    </w:p>
    <w:p w:rsidR="004F0DD3" w:rsidRPr="00E5235C" w:rsidRDefault="004F0DD3" w:rsidP="004F0DD3">
      <w:pPr>
        <w:spacing w:after="0"/>
        <w:ind w:firstLine="708"/>
        <w:jc w:val="both"/>
        <w:rPr>
          <w:rFonts w:ascii="Times New Roman" w:hAnsi="Times New Roman" w:cs="Times New Roman"/>
          <w:sz w:val="24"/>
          <w:szCs w:val="24"/>
        </w:rPr>
      </w:pPr>
      <w:bookmarkStart w:id="916" w:name="sub_701"/>
      <w:bookmarkEnd w:id="915"/>
      <w:r w:rsidRPr="00E5235C">
        <w:rPr>
          <w:rFonts w:ascii="Times New Roman" w:hAnsi="Times New Roman" w:cs="Times New Roman"/>
          <w:sz w:val="24"/>
          <w:szCs w:val="24"/>
        </w:rPr>
        <w:t>Конкурсный отбор объявляется приказом Министерства. Прием документов ос</w:t>
      </w:r>
      <w:r w:rsidRPr="00E5235C">
        <w:rPr>
          <w:rFonts w:ascii="Times New Roman" w:hAnsi="Times New Roman" w:cs="Times New Roman"/>
          <w:sz w:val="24"/>
          <w:szCs w:val="24"/>
        </w:rPr>
        <w:t>у</w:t>
      </w:r>
      <w:r w:rsidRPr="00E5235C">
        <w:rPr>
          <w:rFonts w:ascii="Times New Roman" w:hAnsi="Times New Roman" w:cs="Times New Roman"/>
          <w:sz w:val="24"/>
          <w:szCs w:val="24"/>
        </w:rPr>
        <w:t xml:space="preserve">ществляется в течение 30 календарных дней, следующих за днем размещения объявления. </w:t>
      </w:r>
      <w:r w:rsidRPr="00E5235C">
        <w:rPr>
          <w:rFonts w:ascii="Times New Roman" w:hAnsi="Times New Roman" w:cs="Times New Roman"/>
          <w:sz w:val="24"/>
          <w:szCs w:val="24"/>
        </w:rPr>
        <w:lastRenderedPageBreak/>
        <w:t>Министерство в рамках организации конкурсного отбора также определяют сроки его проведения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917" w:name="sub_71"/>
      <w:bookmarkEnd w:id="916"/>
      <w:r w:rsidRPr="00E5235C">
        <w:rPr>
          <w:rFonts w:ascii="Times New Roman" w:hAnsi="Times New Roman" w:cs="Times New Roman"/>
          <w:sz w:val="24"/>
          <w:szCs w:val="24"/>
        </w:rPr>
        <w:t xml:space="preserve">7.1. В объявлении о проведении конкурсного отбора указываются положения, предусмотренные </w:t>
      </w:r>
      <w:hyperlink r:id="rId496" w:history="1">
        <w:r w:rsidRPr="00E5235C">
          <w:rPr>
            <w:rStyle w:val="aff1"/>
            <w:rFonts w:ascii="Times New Roman" w:hAnsi="Times New Roman"/>
            <w:b w:val="0"/>
            <w:color w:val="auto"/>
            <w:sz w:val="24"/>
            <w:szCs w:val="24"/>
          </w:rPr>
          <w:t>подпунктом "б" пункта 4</w:t>
        </w:r>
      </w:hyperlink>
      <w:r w:rsidRPr="00E5235C">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лям, а также физическим лицам - производителям товаров, работ, услуг, утвержденных </w:t>
      </w:r>
      <w:hyperlink r:id="rId497"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Российской Федерации от 18.09.2020 N 1492 (далее - о</w:t>
      </w:r>
      <w:r w:rsidRPr="00E5235C">
        <w:rPr>
          <w:rFonts w:ascii="Times New Roman" w:hAnsi="Times New Roman" w:cs="Times New Roman"/>
          <w:sz w:val="24"/>
          <w:szCs w:val="24"/>
        </w:rPr>
        <w:t>б</w:t>
      </w:r>
      <w:r w:rsidRPr="00E5235C">
        <w:rPr>
          <w:rFonts w:ascii="Times New Roman" w:hAnsi="Times New Roman" w:cs="Times New Roman"/>
          <w:sz w:val="24"/>
          <w:szCs w:val="24"/>
        </w:rPr>
        <w:t>щие требования).</w:t>
      </w:r>
    </w:p>
    <w:p w:rsidR="004F0DD3" w:rsidRPr="00E5235C" w:rsidRDefault="004F0DD3" w:rsidP="004F0DD3">
      <w:pPr>
        <w:spacing w:after="0"/>
        <w:ind w:firstLine="708"/>
        <w:jc w:val="both"/>
        <w:rPr>
          <w:rFonts w:ascii="Times New Roman" w:hAnsi="Times New Roman" w:cs="Times New Roman"/>
          <w:sz w:val="24"/>
          <w:szCs w:val="24"/>
        </w:rPr>
      </w:pPr>
      <w:bookmarkStart w:id="918" w:name="sub_711"/>
      <w:bookmarkEnd w:id="917"/>
      <w:r w:rsidRPr="00E5235C">
        <w:rPr>
          <w:rFonts w:ascii="Times New Roman" w:hAnsi="Times New Roman" w:cs="Times New Roman"/>
          <w:sz w:val="24"/>
          <w:szCs w:val="24"/>
        </w:rPr>
        <w:t>Объявление о проведении конкурса, в том числе, должно содержать следующие сведения:</w:t>
      </w:r>
    </w:p>
    <w:p w:rsidR="004F0DD3" w:rsidRPr="00E5235C" w:rsidRDefault="004F0DD3" w:rsidP="004F0DD3">
      <w:pPr>
        <w:spacing w:after="0"/>
        <w:ind w:firstLine="708"/>
        <w:jc w:val="both"/>
        <w:rPr>
          <w:rFonts w:ascii="Times New Roman" w:hAnsi="Times New Roman" w:cs="Times New Roman"/>
          <w:sz w:val="24"/>
          <w:szCs w:val="24"/>
        </w:rPr>
      </w:pPr>
      <w:bookmarkStart w:id="919" w:name="sub_712"/>
      <w:bookmarkEnd w:id="918"/>
      <w:r w:rsidRPr="00E5235C">
        <w:rPr>
          <w:rFonts w:ascii="Times New Roman" w:hAnsi="Times New Roman" w:cs="Times New Roman"/>
          <w:sz w:val="24"/>
          <w:szCs w:val="24"/>
        </w:rPr>
        <w:t>о дате и времени начала и окончания приема заявок и документов. Срок приема з</w:t>
      </w:r>
      <w:r w:rsidRPr="00E5235C">
        <w:rPr>
          <w:rFonts w:ascii="Times New Roman" w:hAnsi="Times New Roman" w:cs="Times New Roman"/>
          <w:sz w:val="24"/>
          <w:szCs w:val="24"/>
        </w:rPr>
        <w:t>а</w:t>
      </w:r>
      <w:r w:rsidRPr="00E5235C">
        <w:rPr>
          <w:rFonts w:ascii="Times New Roman" w:hAnsi="Times New Roman" w:cs="Times New Roman"/>
          <w:sz w:val="24"/>
          <w:szCs w:val="24"/>
        </w:rPr>
        <w:t>явок и документов не может быть менее 30 календарных дней, следующих за днем разм</w:t>
      </w:r>
      <w:r w:rsidRPr="00E5235C">
        <w:rPr>
          <w:rFonts w:ascii="Times New Roman" w:hAnsi="Times New Roman" w:cs="Times New Roman"/>
          <w:sz w:val="24"/>
          <w:szCs w:val="24"/>
        </w:rPr>
        <w:t>е</w:t>
      </w:r>
      <w:r w:rsidRPr="00E5235C">
        <w:rPr>
          <w:rFonts w:ascii="Times New Roman" w:hAnsi="Times New Roman" w:cs="Times New Roman"/>
          <w:sz w:val="24"/>
          <w:szCs w:val="24"/>
        </w:rPr>
        <w:t>щения объявления о проведении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920" w:name="sub_713"/>
      <w:bookmarkEnd w:id="919"/>
      <w:r w:rsidRPr="00E5235C">
        <w:rPr>
          <w:rFonts w:ascii="Times New Roman" w:hAnsi="Times New Roman" w:cs="Times New Roman"/>
          <w:sz w:val="24"/>
          <w:szCs w:val="24"/>
        </w:rPr>
        <w:t>сроки рассмотрения представленных заявок и документов;</w:t>
      </w:r>
    </w:p>
    <w:p w:rsidR="004F0DD3" w:rsidRPr="00E5235C" w:rsidRDefault="004F0DD3" w:rsidP="004F0DD3">
      <w:pPr>
        <w:spacing w:after="0"/>
        <w:ind w:firstLine="708"/>
        <w:jc w:val="both"/>
        <w:rPr>
          <w:rFonts w:ascii="Times New Roman" w:hAnsi="Times New Roman" w:cs="Times New Roman"/>
          <w:sz w:val="24"/>
          <w:szCs w:val="24"/>
        </w:rPr>
      </w:pPr>
      <w:bookmarkStart w:id="921" w:name="sub_714"/>
      <w:bookmarkEnd w:id="920"/>
      <w:r w:rsidRPr="00E5235C">
        <w:rPr>
          <w:rFonts w:ascii="Times New Roman" w:hAnsi="Times New Roman" w:cs="Times New Roman"/>
          <w:sz w:val="24"/>
          <w:szCs w:val="24"/>
        </w:rPr>
        <w:t>почтовый и фактический адреса Министерства для предоставления заявок и док</w:t>
      </w:r>
      <w:r w:rsidRPr="00E5235C">
        <w:rPr>
          <w:rFonts w:ascii="Times New Roman" w:hAnsi="Times New Roman" w:cs="Times New Roman"/>
          <w:sz w:val="24"/>
          <w:szCs w:val="24"/>
        </w:rPr>
        <w:t>у</w:t>
      </w:r>
      <w:r w:rsidRPr="00E5235C">
        <w:rPr>
          <w:rFonts w:ascii="Times New Roman" w:hAnsi="Times New Roman" w:cs="Times New Roman"/>
          <w:sz w:val="24"/>
          <w:szCs w:val="24"/>
        </w:rPr>
        <w:t>ментов;</w:t>
      </w:r>
    </w:p>
    <w:p w:rsidR="004F0DD3" w:rsidRPr="00E5235C" w:rsidRDefault="004F0DD3" w:rsidP="004F0DD3">
      <w:pPr>
        <w:spacing w:after="0"/>
        <w:ind w:firstLine="708"/>
        <w:jc w:val="both"/>
        <w:rPr>
          <w:rFonts w:ascii="Times New Roman" w:hAnsi="Times New Roman" w:cs="Times New Roman"/>
          <w:sz w:val="24"/>
          <w:szCs w:val="24"/>
        </w:rPr>
      </w:pPr>
      <w:bookmarkStart w:id="922" w:name="sub_715"/>
      <w:bookmarkEnd w:id="921"/>
      <w:r w:rsidRPr="00E5235C">
        <w:rPr>
          <w:rFonts w:ascii="Times New Roman" w:hAnsi="Times New Roman" w:cs="Times New Roman"/>
          <w:sz w:val="24"/>
          <w:szCs w:val="24"/>
        </w:rPr>
        <w:t>контакты сотрудников Министерства, ответственных за прием документов;</w:t>
      </w:r>
    </w:p>
    <w:p w:rsidR="004F0DD3" w:rsidRPr="00E5235C" w:rsidRDefault="004F0DD3" w:rsidP="004F0DD3">
      <w:pPr>
        <w:spacing w:after="0"/>
        <w:jc w:val="both"/>
        <w:rPr>
          <w:rFonts w:ascii="Times New Roman" w:hAnsi="Times New Roman" w:cs="Times New Roman"/>
          <w:sz w:val="24"/>
          <w:szCs w:val="24"/>
        </w:rPr>
      </w:pPr>
      <w:bookmarkStart w:id="923" w:name="sub_716"/>
      <w:bookmarkEnd w:id="922"/>
      <w:r w:rsidRPr="00E5235C">
        <w:rPr>
          <w:rFonts w:ascii="Times New Roman" w:hAnsi="Times New Roman" w:cs="Times New Roman"/>
          <w:sz w:val="24"/>
          <w:szCs w:val="24"/>
        </w:rPr>
        <w:t>график (режим) работы Министерства;</w:t>
      </w:r>
    </w:p>
    <w:p w:rsidR="004F0DD3" w:rsidRPr="00E5235C" w:rsidRDefault="004F0DD3" w:rsidP="004F0DD3">
      <w:pPr>
        <w:spacing w:after="0"/>
        <w:ind w:firstLine="708"/>
        <w:jc w:val="both"/>
        <w:rPr>
          <w:rFonts w:ascii="Times New Roman" w:hAnsi="Times New Roman" w:cs="Times New Roman"/>
          <w:sz w:val="24"/>
          <w:szCs w:val="24"/>
        </w:rPr>
      </w:pPr>
      <w:bookmarkStart w:id="924" w:name="sub_717"/>
      <w:bookmarkEnd w:id="923"/>
      <w:r w:rsidRPr="00E5235C">
        <w:rPr>
          <w:rFonts w:ascii="Times New Roman" w:hAnsi="Times New Roman" w:cs="Times New Roman"/>
          <w:sz w:val="24"/>
          <w:szCs w:val="24"/>
        </w:rPr>
        <w:t>результат предоставления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925" w:name="sub_718"/>
      <w:bookmarkEnd w:id="924"/>
      <w:r w:rsidRPr="00E5235C">
        <w:rPr>
          <w:rFonts w:ascii="Times New Roman" w:hAnsi="Times New Roman" w:cs="Times New Roman"/>
          <w:sz w:val="24"/>
          <w:szCs w:val="24"/>
        </w:rPr>
        <w:t xml:space="preserve">требования к заявителям, установленные </w:t>
      </w:r>
      <w:hyperlink w:anchor="sub_500" w:history="1">
        <w:r w:rsidRPr="00E5235C">
          <w:rPr>
            <w:rStyle w:val="aff1"/>
            <w:rFonts w:ascii="Times New Roman" w:hAnsi="Times New Roman"/>
            <w:b w:val="0"/>
            <w:color w:val="auto"/>
            <w:sz w:val="24"/>
            <w:szCs w:val="24"/>
          </w:rPr>
          <w:t>пунктом 5</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ind w:firstLine="708"/>
        <w:jc w:val="both"/>
        <w:rPr>
          <w:rFonts w:ascii="Times New Roman" w:hAnsi="Times New Roman" w:cs="Times New Roman"/>
          <w:sz w:val="24"/>
          <w:szCs w:val="24"/>
        </w:rPr>
      </w:pPr>
      <w:bookmarkStart w:id="926" w:name="sub_719"/>
      <w:bookmarkEnd w:id="925"/>
      <w:r w:rsidRPr="00E5235C">
        <w:rPr>
          <w:rFonts w:ascii="Times New Roman" w:hAnsi="Times New Roman" w:cs="Times New Roman"/>
          <w:sz w:val="24"/>
          <w:szCs w:val="24"/>
        </w:rPr>
        <w:t>список обязательных для предоставления заявителем документов;</w:t>
      </w:r>
    </w:p>
    <w:p w:rsidR="004F0DD3" w:rsidRPr="00E5235C" w:rsidRDefault="004F0DD3" w:rsidP="004F0DD3">
      <w:pPr>
        <w:spacing w:after="0"/>
        <w:ind w:firstLine="708"/>
        <w:jc w:val="both"/>
        <w:rPr>
          <w:rFonts w:ascii="Times New Roman" w:hAnsi="Times New Roman" w:cs="Times New Roman"/>
          <w:sz w:val="24"/>
          <w:szCs w:val="24"/>
        </w:rPr>
      </w:pPr>
      <w:bookmarkStart w:id="927" w:name="sub_7110"/>
      <w:bookmarkEnd w:id="926"/>
      <w:r w:rsidRPr="00E5235C">
        <w:rPr>
          <w:rFonts w:ascii="Times New Roman" w:hAnsi="Times New Roman" w:cs="Times New Roman"/>
          <w:sz w:val="24"/>
          <w:szCs w:val="24"/>
        </w:rPr>
        <w:t>перечень нормативных правовых актов, регулирующих порядок проведения ко</w:t>
      </w:r>
      <w:r w:rsidRPr="00E5235C">
        <w:rPr>
          <w:rFonts w:ascii="Times New Roman" w:hAnsi="Times New Roman" w:cs="Times New Roman"/>
          <w:sz w:val="24"/>
          <w:szCs w:val="24"/>
        </w:rPr>
        <w:t>н</w:t>
      </w:r>
      <w:r w:rsidRPr="00E5235C">
        <w:rPr>
          <w:rFonts w:ascii="Times New Roman" w:hAnsi="Times New Roman" w:cs="Times New Roman"/>
          <w:sz w:val="24"/>
          <w:szCs w:val="24"/>
        </w:rPr>
        <w:t>курсного отбора и порядок предоставления грантов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928" w:name="sub_7111"/>
      <w:bookmarkEnd w:id="927"/>
      <w:r w:rsidRPr="00E5235C">
        <w:rPr>
          <w:rFonts w:ascii="Times New Roman" w:hAnsi="Times New Roman" w:cs="Times New Roman"/>
          <w:sz w:val="24"/>
          <w:szCs w:val="24"/>
        </w:rPr>
        <w:t>форма и содержание заявки;</w:t>
      </w:r>
    </w:p>
    <w:p w:rsidR="004F0DD3" w:rsidRPr="00E5235C" w:rsidRDefault="004F0DD3" w:rsidP="004F0DD3">
      <w:pPr>
        <w:spacing w:after="0"/>
        <w:ind w:firstLine="708"/>
        <w:jc w:val="both"/>
        <w:rPr>
          <w:rFonts w:ascii="Times New Roman" w:hAnsi="Times New Roman" w:cs="Times New Roman"/>
          <w:sz w:val="24"/>
          <w:szCs w:val="24"/>
        </w:rPr>
      </w:pPr>
      <w:bookmarkStart w:id="929" w:name="sub_7112"/>
      <w:bookmarkEnd w:id="928"/>
      <w:r w:rsidRPr="00E5235C">
        <w:rPr>
          <w:rFonts w:ascii="Times New Roman" w:hAnsi="Times New Roman" w:cs="Times New Roman"/>
          <w:sz w:val="24"/>
          <w:szCs w:val="24"/>
        </w:rPr>
        <w:t>о порядке отзыва и возврата заявок и документов участников конкурсного отбора, а также о внесении изменений в заявки и документы участников конкурсного отбора, кот</w:t>
      </w:r>
      <w:r w:rsidRPr="00E5235C">
        <w:rPr>
          <w:rFonts w:ascii="Times New Roman" w:hAnsi="Times New Roman" w:cs="Times New Roman"/>
          <w:sz w:val="24"/>
          <w:szCs w:val="24"/>
        </w:rPr>
        <w:t>о</w:t>
      </w:r>
      <w:r w:rsidRPr="00E5235C">
        <w:rPr>
          <w:rFonts w:ascii="Times New Roman" w:hAnsi="Times New Roman" w:cs="Times New Roman"/>
          <w:sz w:val="24"/>
          <w:szCs w:val="24"/>
        </w:rPr>
        <w:t>рые осуществляются по письменному заявлению участников конкурсного отбора, пода</w:t>
      </w:r>
      <w:r w:rsidRPr="00E5235C">
        <w:rPr>
          <w:rFonts w:ascii="Times New Roman" w:hAnsi="Times New Roman" w:cs="Times New Roman"/>
          <w:sz w:val="24"/>
          <w:szCs w:val="24"/>
        </w:rPr>
        <w:t>н</w:t>
      </w:r>
      <w:r w:rsidRPr="00E5235C">
        <w:rPr>
          <w:rFonts w:ascii="Times New Roman" w:hAnsi="Times New Roman" w:cs="Times New Roman"/>
          <w:sz w:val="24"/>
          <w:szCs w:val="24"/>
        </w:rPr>
        <w:t>ному до истечения срока действия размещенного объявления о его проведении;</w:t>
      </w:r>
    </w:p>
    <w:p w:rsidR="004F0DD3" w:rsidRPr="00E5235C" w:rsidRDefault="004F0DD3" w:rsidP="004F0DD3">
      <w:pPr>
        <w:spacing w:after="0"/>
        <w:ind w:firstLine="708"/>
        <w:jc w:val="both"/>
        <w:rPr>
          <w:rFonts w:ascii="Times New Roman" w:hAnsi="Times New Roman" w:cs="Times New Roman"/>
          <w:sz w:val="24"/>
          <w:szCs w:val="24"/>
        </w:rPr>
      </w:pPr>
      <w:bookmarkStart w:id="930" w:name="sub_7113"/>
      <w:bookmarkEnd w:id="929"/>
      <w:r w:rsidRPr="00E5235C">
        <w:rPr>
          <w:rFonts w:ascii="Times New Roman" w:hAnsi="Times New Roman" w:cs="Times New Roman"/>
          <w:sz w:val="24"/>
          <w:szCs w:val="24"/>
        </w:rPr>
        <w:t>об основаниях возврата заявок и документов участников отбора;</w:t>
      </w:r>
    </w:p>
    <w:p w:rsidR="004F0DD3" w:rsidRPr="00E5235C" w:rsidRDefault="004F0DD3" w:rsidP="004F0DD3">
      <w:pPr>
        <w:spacing w:after="0"/>
        <w:ind w:firstLine="708"/>
        <w:jc w:val="both"/>
        <w:rPr>
          <w:rFonts w:ascii="Times New Roman" w:hAnsi="Times New Roman" w:cs="Times New Roman"/>
          <w:sz w:val="24"/>
          <w:szCs w:val="24"/>
        </w:rPr>
      </w:pPr>
      <w:bookmarkStart w:id="931" w:name="sub_7114"/>
      <w:bookmarkEnd w:id="930"/>
      <w:r w:rsidRPr="00E5235C">
        <w:rPr>
          <w:rFonts w:ascii="Times New Roman" w:hAnsi="Times New Roman" w:cs="Times New Roman"/>
          <w:sz w:val="24"/>
          <w:szCs w:val="24"/>
        </w:rPr>
        <w:t>о правилах рассмотрения и оценки представленных заявок и документов;</w:t>
      </w:r>
    </w:p>
    <w:p w:rsidR="004F0DD3" w:rsidRPr="00E5235C" w:rsidRDefault="004F0DD3" w:rsidP="004F0DD3">
      <w:pPr>
        <w:spacing w:after="0"/>
        <w:ind w:firstLine="708"/>
        <w:jc w:val="both"/>
        <w:rPr>
          <w:rFonts w:ascii="Times New Roman" w:hAnsi="Times New Roman" w:cs="Times New Roman"/>
          <w:sz w:val="24"/>
          <w:szCs w:val="24"/>
        </w:rPr>
      </w:pPr>
      <w:bookmarkStart w:id="932" w:name="sub_7115"/>
      <w:bookmarkEnd w:id="931"/>
      <w:r w:rsidRPr="00E5235C">
        <w:rPr>
          <w:rFonts w:ascii="Times New Roman" w:hAnsi="Times New Roman" w:cs="Times New Roman"/>
          <w:sz w:val="24"/>
          <w:szCs w:val="24"/>
        </w:rPr>
        <w:t>о предоставлении Министерством участникам конкурсного отбора разъяснений п</w:t>
      </w:r>
      <w:r w:rsidRPr="00E5235C">
        <w:rPr>
          <w:rFonts w:ascii="Times New Roman" w:hAnsi="Times New Roman" w:cs="Times New Roman"/>
          <w:sz w:val="24"/>
          <w:szCs w:val="24"/>
        </w:rPr>
        <w:t>о</w:t>
      </w:r>
      <w:r w:rsidRPr="00E5235C">
        <w:rPr>
          <w:rFonts w:ascii="Times New Roman" w:hAnsi="Times New Roman" w:cs="Times New Roman"/>
          <w:sz w:val="24"/>
          <w:szCs w:val="24"/>
        </w:rPr>
        <w:t>ложений объявления о проведении конкурсного отбора, которые осуществляются весь п</w:t>
      </w:r>
      <w:r w:rsidRPr="00E5235C">
        <w:rPr>
          <w:rFonts w:ascii="Times New Roman" w:hAnsi="Times New Roman" w:cs="Times New Roman"/>
          <w:sz w:val="24"/>
          <w:szCs w:val="24"/>
        </w:rPr>
        <w:t>е</w:t>
      </w:r>
      <w:r w:rsidRPr="00E5235C">
        <w:rPr>
          <w:rFonts w:ascii="Times New Roman" w:hAnsi="Times New Roman" w:cs="Times New Roman"/>
          <w:sz w:val="24"/>
          <w:szCs w:val="24"/>
        </w:rPr>
        <w:t>риод действия размещенного объявления о проведении конкурсного отбора по устному и письменному обращению участников конкурсного отбора, а также по обращениям п</w:t>
      </w:r>
      <w:r w:rsidRPr="00E5235C">
        <w:rPr>
          <w:rFonts w:ascii="Times New Roman" w:hAnsi="Times New Roman" w:cs="Times New Roman"/>
          <w:sz w:val="24"/>
          <w:szCs w:val="24"/>
        </w:rPr>
        <w:t>о</w:t>
      </w:r>
      <w:r w:rsidRPr="00E5235C">
        <w:rPr>
          <w:rFonts w:ascii="Times New Roman" w:hAnsi="Times New Roman" w:cs="Times New Roman"/>
          <w:sz w:val="24"/>
          <w:szCs w:val="24"/>
        </w:rPr>
        <w:t>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w:t>
      </w:r>
      <w:r w:rsidRPr="00E5235C">
        <w:rPr>
          <w:rFonts w:ascii="Times New Roman" w:hAnsi="Times New Roman" w:cs="Times New Roman"/>
          <w:sz w:val="24"/>
          <w:szCs w:val="24"/>
        </w:rPr>
        <w:t>и</w:t>
      </w:r>
      <w:r w:rsidRPr="00E5235C">
        <w:rPr>
          <w:rFonts w:ascii="Times New Roman" w:hAnsi="Times New Roman" w:cs="Times New Roman"/>
          <w:sz w:val="24"/>
          <w:szCs w:val="24"/>
        </w:rPr>
        <w:t>ям, полученным посредством телефонной связи;</w:t>
      </w:r>
    </w:p>
    <w:p w:rsidR="004F0DD3" w:rsidRPr="00E5235C" w:rsidRDefault="004F0DD3" w:rsidP="004F0DD3">
      <w:pPr>
        <w:spacing w:after="0"/>
        <w:ind w:firstLine="708"/>
        <w:jc w:val="both"/>
        <w:rPr>
          <w:rFonts w:ascii="Times New Roman" w:hAnsi="Times New Roman" w:cs="Times New Roman"/>
          <w:sz w:val="24"/>
          <w:szCs w:val="24"/>
        </w:rPr>
      </w:pPr>
      <w:bookmarkStart w:id="933" w:name="sub_7116"/>
      <w:bookmarkEnd w:id="932"/>
      <w:r w:rsidRPr="00E5235C">
        <w:rPr>
          <w:rFonts w:ascii="Times New Roman" w:hAnsi="Times New Roman" w:cs="Times New Roman"/>
          <w:sz w:val="24"/>
          <w:szCs w:val="24"/>
        </w:rPr>
        <w:t>срока, в течение которого победитель отбора должен подписать соглашение о предоставлении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934" w:name="sub_7117"/>
      <w:bookmarkEnd w:id="933"/>
      <w:r w:rsidRPr="00E5235C">
        <w:rPr>
          <w:rFonts w:ascii="Times New Roman" w:hAnsi="Times New Roman" w:cs="Times New Roman"/>
          <w:sz w:val="24"/>
          <w:szCs w:val="24"/>
        </w:rPr>
        <w:t>условий признания победителя отбора, уклонившимся от заключения соглашения;</w:t>
      </w:r>
    </w:p>
    <w:p w:rsidR="004F0DD3" w:rsidRPr="00E5235C" w:rsidRDefault="004F0DD3" w:rsidP="004F0DD3">
      <w:pPr>
        <w:spacing w:after="0"/>
        <w:jc w:val="both"/>
        <w:rPr>
          <w:rFonts w:ascii="Times New Roman" w:hAnsi="Times New Roman" w:cs="Times New Roman"/>
          <w:sz w:val="24"/>
          <w:szCs w:val="24"/>
        </w:rPr>
      </w:pPr>
      <w:bookmarkStart w:id="935" w:name="sub_7118"/>
      <w:bookmarkEnd w:id="934"/>
      <w:r w:rsidRPr="00E5235C">
        <w:rPr>
          <w:rFonts w:ascii="Times New Roman" w:hAnsi="Times New Roman" w:cs="Times New Roman"/>
          <w:sz w:val="24"/>
          <w:szCs w:val="24"/>
        </w:rPr>
        <w:t>о действиях Министерства в отношении победителя отбора в случае уклонения его от з</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ключения соглашения, при котором победитель признается отказавшимся от получения </w:t>
      </w:r>
      <w:r w:rsidRPr="00E5235C">
        <w:rPr>
          <w:rFonts w:ascii="Times New Roman" w:hAnsi="Times New Roman" w:cs="Times New Roman"/>
          <w:sz w:val="24"/>
          <w:szCs w:val="24"/>
        </w:rPr>
        <w:lastRenderedPageBreak/>
        <w:t>гранта на развитие материально-технической базы, а возможность получения гранта на развитие материально-технической базы предоставляется следующему заявителю в соо</w:t>
      </w:r>
      <w:r w:rsidRPr="00E5235C">
        <w:rPr>
          <w:rFonts w:ascii="Times New Roman" w:hAnsi="Times New Roman" w:cs="Times New Roman"/>
          <w:sz w:val="24"/>
          <w:szCs w:val="24"/>
        </w:rPr>
        <w:t>т</w:t>
      </w:r>
      <w:r w:rsidRPr="00E5235C">
        <w:rPr>
          <w:rFonts w:ascii="Times New Roman" w:hAnsi="Times New Roman" w:cs="Times New Roman"/>
          <w:sz w:val="24"/>
          <w:szCs w:val="24"/>
        </w:rPr>
        <w:t>ветствии с протоколом конкурсной комиссии.</w:t>
      </w:r>
    </w:p>
    <w:p w:rsidR="004F0DD3" w:rsidRPr="00E5235C" w:rsidRDefault="004F0DD3" w:rsidP="004F0DD3">
      <w:pPr>
        <w:spacing w:after="0"/>
        <w:ind w:firstLine="708"/>
        <w:jc w:val="both"/>
        <w:rPr>
          <w:rFonts w:ascii="Times New Roman" w:hAnsi="Times New Roman" w:cs="Times New Roman"/>
          <w:sz w:val="24"/>
          <w:szCs w:val="24"/>
        </w:rPr>
      </w:pPr>
      <w:bookmarkStart w:id="936" w:name="sub_800"/>
      <w:bookmarkEnd w:id="935"/>
      <w:r w:rsidRPr="00E5235C">
        <w:rPr>
          <w:rFonts w:ascii="Times New Roman" w:hAnsi="Times New Roman" w:cs="Times New Roman"/>
          <w:sz w:val="24"/>
          <w:szCs w:val="24"/>
        </w:rPr>
        <w:t>8. Для участия в конкурсном отборе сельскохозяйственный потребительский к</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оператив представляет в Министерство заявку на участие в конкурсном отборе, которая включает в себя следующие документы, необходимые для подтверждения соответствия сельскохозяйственного потребительского кооператива требованиям, предусмотренным </w:t>
      </w:r>
      <w:hyperlink w:anchor="sub_500" w:history="1">
        <w:r w:rsidRPr="00E5235C">
          <w:rPr>
            <w:rStyle w:val="aff1"/>
            <w:rFonts w:ascii="Times New Roman" w:hAnsi="Times New Roman"/>
            <w:b w:val="0"/>
            <w:color w:val="auto"/>
            <w:sz w:val="24"/>
            <w:szCs w:val="24"/>
          </w:rPr>
          <w:t>пунктом 5</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jc w:val="both"/>
        <w:rPr>
          <w:rFonts w:ascii="Times New Roman" w:hAnsi="Times New Roman" w:cs="Times New Roman"/>
          <w:sz w:val="24"/>
          <w:szCs w:val="24"/>
        </w:rPr>
      </w:pPr>
      <w:bookmarkStart w:id="937" w:name="sub_801"/>
      <w:bookmarkEnd w:id="936"/>
      <w:r w:rsidRPr="00E5235C">
        <w:rPr>
          <w:rFonts w:ascii="Times New Roman" w:hAnsi="Times New Roman" w:cs="Times New Roman"/>
          <w:sz w:val="24"/>
          <w:szCs w:val="24"/>
        </w:rPr>
        <w:t>заявка на получение грантовой поддержки сельскохозяйственных потребительских кооп</w:t>
      </w:r>
      <w:r w:rsidRPr="00E5235C">
        <w:rPr>
          <w:rFonts w:ascii="Times New Roman" w:hAnsi="Times New Roman" w:cs="Times New Roman"/>
          <w:sz w:val="24"/>
          <w:szCs w:val="24"/>
        </w:rPr>
        <w:t>е</w:t>
      </w:r>
      <w:r w:rsidRPr="00E5235C">
        <w:rPr>
          <w:rFonts w:ascii="Times New Roman" w:hAnsi="Times New Roman" w:cs="Times New Roman"/>
          <w:sz w:val="24"/>
          <w:szCs w:val="24"/>
        </w:rPr>
        <w:t>ративов для развития материально-технической базы, подаваемая в письменной форме, содержащая согласие на публикацию (размещение) в информационно-телекоммуникационной сети Интернет информации о сельскохозяйственном потребител</w:t>
      </w:r>
      <w:r w:rsidRPr="00E5235C">
        <w:rPr>
          <w:rFonts w:ascii="Times New Roman" w:hAnsi="Times New Roman" w:cs="Times New Roman"/>
          <w:sz w:val="24"/>
          <w:szCs w:val="24"/>
        </w:rPr>
        <w:t>ь</w:t>
      </w:r>
      <w:r w:rsidRPr="00E5235C">
        <w:rPr>
          <w:rFonts w:ascii="Times New Roman" w:hAnsi="Times New Roman" w:cs="Times New Roman"/>
          <w:sz w:val="24"/>
          <w:szCs w:val="24"/>
        </w:rPr>
        <w:t xml:space="preserve">ском кооперативе, связанной с конкурсным отбором, согласно </w:t>
      </w:r>
      <w:hyperlink w:anchor="sub_1001" w:history="1">
        <w:r w:rsidRPr="00E5235C">
          <w:rPr>
            <w:rStyle w:val="aff1"/>
            <w:rFonts w:ascii="Times New Roman" w:hAnsi="Times New Roman"/>
            <w:b w:val="0"/>
            <w:color w:val="auto"/>
            <w:sz w:val="24"/>
            <w:szCs w:val="24"/>
          </w:rPr>
          <w:t>приложению 1</w:t>
        </w:r>
      </w:hyperlink>
      <w:r w:rsidRPr="00E5235C">
        <w:rPr>
          <w:rFonts w:ascii="Times New Roman" w:hAnsi="Times New Roman" w:cs="Times New Roman"/>
          <w:sz w:val="24"/>
          <w:szCs w:val="24"/>
        </w:rPr>
        <w:t xml:space="preserve"> к Порядку;</w:t>
      </w:r>
    </w:p>
    <w:p w:rsidR="004F0DD3" w:rsidRPr="00E5235C" w:rsidRDefault="004F0DD3" w:rsidP="004F0DD3">
      <w:pPr>
        <w:spacing w:after="0"/>
        <w:jc w:val="both"/>
        <w:rPr>
          <w:rFonts w:ascii="Times New Roman" w:hAnsi="Times New Roman" w:cs="Times New Roman"/>
          <w:sz w:val="24"/>
          <w:szCs w:val="24"/>
        </w:rPr>
      </w:pPr>
      <w:bookmarkStart w:id="938" w:name="sub_802"/>
      <w:bookmarkEnd w:id="937"/>
      <w:r w:rsidRPr="00E5235C">
        <w:rPr>
          <w:rFonts w:ascii="Times New Roman" w:hAnsi="Times New Roman" w:cs="Times New Roman"/>
          <w:sz w:val="24"/>
          <w:szCs w:val="24"/>
        </w:rPr>
        <w:t>копии учредительных документов сельскохозяйственного потребительского кооператива в редакции, действующей на дату подачи заявки, заверенные подписью руководителя сельскохозяйственного потребительского кооператива и скрепленные печатью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39" w:name="sub_803"/>
      <w:bookmarkEnd w:id="938"/>
      <w:r w:rsidRPr="00E5235C">
        <w:rPr>
          <w:rFonts w:ascii="Times New Roman" w:hAnsi="Times New Roman" w:cs="Times New Roman"/>
          <w:sz w:val="24"/>
          <w:szCs w:val="24"/>
        </w:rPr>
        <w:t>документ, удостоверяющий полномочия представителя сельскохозяйственного п</w:t>
      </w:r>
      <w:r w:rsidRPr="00E5235C">
        <w:rPr>
          <w:rFonts w:ascii="Times New Roman" w:hAnsi="Times New Roman" w:cs="Times New Roman"/>
          <w:sz w:val="24"/>
          <w:szCs w:val="24"/>
        </w:rPr>
        <w:t>о</w:t>
      </w:r>
      <w:r w:rsidRPr="00E5235C">
        <w:rPr>
          <w:rFonts w:ascii="Times New Roman" w:hAnsi="Times New Roman" w:cs="Times New Roman"/>
          <w:sz w:val="24"/>
          <w:szCs w:val="24"/>
        </w:rPr>
        <w:t>требительского кооператива (в случае обращения с заявкой представителя сельскохозя</w:t>
      </w:r>
      <w:r w:rsidRPr="00E5235C">
        <w:rPr>
          <w:rFonts w:ascii="Times New Roman" w:hAnsi="Times New Roman" w:cs="Times New Roman"/>
          <w:sz w:val="24"/>
          <w:szCs w:val="24"/>
        </w:rPr>
        <w:t>й</w:t>
      </w:r>
      <w:r w:rsidRPr="00E5235C">
        <w:rPr>
          <w:rFonts w:ascii="Times New Roman" w:hAnsi="Times New Roman" w:cs="Times New Roman"/>
          <w:sz w:val="24"/>
          <w:szCs w:val="24"/>
        </w:rPr>
        <w:t>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40" w:name="sub_804"/>
      <w:bookmarkEnd w:id="939"/>
      <w:r w:rsidRPr="00E5235C">
        <w:rPr>
          <w:rFonts w:ascii="Times New Roman" w:hAnsi="Times New Roman" w:cs="Times New Roman"/>
          <w:sz w:val="24"/>
          <w:szCs w:val="24"/>
        </w:rPr>
        <w:t>справка, подтверждающая членство сельскохозяйственного потребительского к</w:t>
      </w:r>
      <w:r w:rsidRPr="00E5235C">
        <w:rPr>
          <w:rFonts w:ascii="Times New Roman" w:hAnsi="Times New Roman" w:cs="Times New Roman"/>
          <w:sz w:val="24"/>
          <w:szCs w:val="24"/>
        </w:rPr>
        <w:t>о</w:t>
      </w:r>
      <w:r w:rsidRPr="00E5235C">
        <w:rPr>
          <w:rFonts w:ascii="Times New Roman" w:hAnsi="Times New Roman" w:cs="Times New Roman"/>
          <w:sz w:val="24"/>
          <w:szCs w:val="24"/>
        </w:rPr>
        <w:t>оператива в ревизионном союзе, подписанная руководителем ревизионного союза и скрепленная печатью ревизионного союза;</w:t>
      </w:r>
    </w:p>
    <w:p w:rsidR="004F0DD3" w:rsidRPr="00E5235C" w:rsidRDefault="004F0DD3" w:rsidP="004F0DD3">
      <w:pPr>
        <w:spacing w:after="0"/>
        <w:ind w:firstLine="708"/>
        <w:jc w:val="both"/>
        <w:rPr>
          <w:rFonts w:ascii="Times New Roman" w:hAnsi="Times New Roman" w:cs="Times New Roman"/>
          <w:sz w:val="24"/>
          <w:szCs w:val="24"/>
        </w:rPr>
      </w:pPr>
      <w:bookmarkStart w:id="941" w:name="sub_805"/>
      <w:bookmarkEnd w:id="940"/>
      <w:r w:rsidRPr="00E5235C">
        <w:rPr>
          <w:rFonts w:ascii="Times New Roman" w:hAnsi="Times New Roman" w:cs="Times New Roman"/>
          <w:sz w:val="24"/>
          <w:szCs w:val="24"/>
        </w:rPr>
        <w:t>копия решения общего собрания членов сельскохозяйственного потребительского кооператива о согласии соблюдать цель, условия и порядок предоставления гранта на ра</w:t>
      </w:r>
      <w:r w:rsidRPr="00E5235C">
        <w:rPr>
          <w:rFonts w:ascii="Times New Roman" w:hAnsi="Times New Roman" w:cs="Times New Roman"/>
          <w:sz w:val="24"/>
          <w:szCs w:val="24"/>
        </w:rPr>
        <w:t>з</w:t>
      </w:r>
      <w:r w:rsidRPr="00E5235C">
        <w:rPr>
          <w:rFonts w:ascii="Times New Roman" w:hAnsi="Times New Roman" w:cs="Times New Roman"/>
          <w:sz w:val="24"/>
          <w:szCs w:val="24"/>
        </w:rPr>
        <w:t>витие материально-технической базы, заверенная подписью руководителя сельскохозя</w:t>
      </w:r>
      <w:r w:rsidRPr="00E5235C">
        <w:rPr>
          <w:rFonts w:ascii="Times New Roman" w:hAnsi="Times New Roman" w:cs="Times New Roman"/>
          <w:sz w:val="24"/>
          <w:szCs w:val="24"/>
        </w:rPr>
        <w:t>й</w:t>
      </w:r>
      <w:r w:rsidRPr="00E5235C">
        <w:rPr>
          <w:rFonts w:ascii="Times New Roman" w:hAnsi="Times New Roman" w:cs="Times New Roman"/>
          <w:sz w:val="24"/>
          <w:szCs w:val="24"/>
        </w:rPr>
        <w:t>ственного потребительского кооператива и скрепленная печатью сельскохозяйственного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42" w:name="sub_806"/>
      <w:bookmarkEnd w:id="941"/>
      <w:r w:rsidRPr="00E5235C">
        <w:rPr>
          <w:rFonts w:ascii="Times New Roman" w:hAnsi="Times New Roman" w:cs="Times New Roman"/>
          <w:sz w:val="24"/>
          <w:szCs w:val="24"/>
        </w:rPr>
        <w:t>список членов сельскохозяйственного потребительского кооператива, подписа</w:t>
      </w:r>
      <w:r w:rsidRPr="00E5235C">
        <w:rPr>
          <w:rFonts w:ascii="Times New Roman" w:hAnsi="Times New Roman" w:cs="Times New Roman"/>
          <w:sz w:val="24"/>
          <w:szCs w:val="24"/>
        </w:rPr>
        <w:t>н</w:t>
      </w:r>
      <w:r w:rsidRPr="00E5235C">
        <w:rPr>
          <w:rFonts w:ascii="Times New Roman" w:hAnsi="Times New Roman" w:cs="Times New Roman"/>
          <w:sz w:val="24"/>
          <w:szCs w:val="24"/>
        </w:rPr>
        <w:t>ный руководителем сельскохозяйственного потребительского кооператива и скрепленный печатью сельскохозяйственного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43" w:name="sub_807"/>
      <w:bookmarkEnd w:id="942"/>
      <w:r w:rsidRPr="00E5235C">
        <w:rPr>
          <w:rFonts w:ascii="Times New Roman" w:hAnsi="Times New Roman" w:cs="Times New Roman"/>
          <w:sz w:val="24"/>
          <w:szCs w:val="24"/>
        </w:rPr>
        <w:t>согласия членов сельскохозяйственного потребительского кооператива и руков</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дителя сельскохозяйственного потребительского кооператива на обработку и передачу персональных данных в соответствии с </w:t>
      </w:r>
      <w:hyperlink r:id="rId498"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w:t>
      </w:r>
    </w:p>
    <w:p w:rsidR="004F0DD3" w:rsidRPr="00E5235C" w:rsidRDefault="004F0DD3" w:rsidP="004F0DD3">
      <w:pPr>
        <w:spacing w:after="0"/>
        <w:jc w:val="both"/>
        <w:rPr>
          <w:rFonts w:ascii="Times New Roman" w:hAnsi="Times New Roman" w:cs="Times New Roman"/>
          <w:sz w:val="24"/>
          <w:szCs w:val="24"/>
        </w:rPr>
      </w:pPr>
      <w:bookmarkStart w:id="944" w:name="sub_808"/>
      <w:bookmarkEnd w:id="943"/>
      <w:r w:rsidRPr="00E5235C">
        <w:rPr>
          <w:rFonts w:ascii="Times New Roman" w:hAnsi="Times New Roman" w:cs="Times New Roman"/>
          <w:sz w:val="24"/>
          <w:szCs w:val="24"/>
        </w:rPr>
        <w:t>бизнес-план;</w:t>
      </w:r>
    </w:p>
    <w:p w:rsidR="004F0DD3" w:rsidRPr="00E5235C" w:rsidRDefault="004F0DD3" w:rsidP="004F0DD3">
      <w:pPr>
        <w:spacing w:after="0"/>
        <w:ind w:firstLine="708"/>
        <w:jc w:val="both"/>
        <w:rPr>
          <w:rFonts w:ascii="Times New Roman" w:hAnsi="Times New Roman" w:cs="Times New Roman"/>
          <w:sz w:val="24"/>
          <w:szCs w:val="24"/>
        </w:rPr>
      </w:pPr>
      <w:bookmarkStart w:id="945" w:name="sub_809"/>
      <w:bookmarkEnd w:id="944"/>
      <w:r w:rsidRPr="00E5235C">
        <w:rPr>
          <w:rFonts w:ascii="Times New Roman" w:hAnsi="Times New Roman" w:cs="Times New Roman"/>
          <w:sz w:val="24"/>
          <w:szCs w:val="24"/>
        </w:rPr>
        <w:t xml:space="preserve">план расходов по форме согласно </w:t>
      </w:r>
      <w:hyperlink w:anchor="sub_1002" w:history="1">
        <w:r w:rsidRPr="00E5235C">
          <w:rPr>
            <w:rStyle w:val="aff1"/>
            <w:rFonts w:ascii="Times New Roman" w:hAnsi="Times New Roman"/>
            <w:b w:val="0"/>
            <w:color w:val="auto"/>
            <w:sz w:val="24"/>
            <w:szCs w:val="24"/>
          </w:rPr>
          <w:t>приложению 2</w:t>
        </w:r>
      </w:hyperlink>
      <w:r w:rsidRPr="00E5235C">
        <w:rPr>
          <w:rFonts w:ascii="Times New Roman" w:hAnsi="Times New Roman" w:cs="Times New Roman"/>
          <w:sz w:val="24"/>
          <w:szCs w:val="24"/>
        </w:rPr>
        <w:t xml:space="preserve"> к настоящему Порядку;</w:t>
      </w:r>
    </w:p>
    <w:p w:rsidR="004F0DD3" w:rsidRPr="00E5235C" w:rsidRDefault="004F0DD3" w:rsidP="004F0DD3">
      <w:pPr>
        <w:spacing w:after="0"/>
        <w:ind w:firstLine="708"/>
        <w:jc w:val="both"/>
        <w:rPr>
          <w:rFonts w:ascii="Times New Roman" w:hAnsi="Times New Roman" w:cs="Times New Roman"/>
          <w:sz w:val="24"/>
          <w:szCs w:val="24"/>
        </w:rPr>
      </w:pPr>
      <w:bookmarkStart w:id="946" w:name="sub_810"/>
      <w:bookmarkEnd w:id="945"/>
      <w:r w:rsidRPr="00E5235C">
        <w:rPr>
          <w:rFonts w:ascii="Times New Roman" w:hAnsi="Times New Roman" w:cs="Times New Roman"/>
          <w:sz w:val="24"/>
          <w:szCs w:val="24"/>
        </w:rPr>
        <w:t>справка о применяемой сельскохозяйственным потребительским кооперативом на дату не ранее чем за 30 календарных дней до даты подачи заявки системе налогооблож</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ния и уплате </w:t>
      </w:r>
      <w:hyperlink r:id="rId499" w:history="1">
        <w:r w:rsidRPr="00E5235C">
          <w:rPr>
            <w:rStyle w:val="aff1"/>
            <w:rFonts w:ascii="Times New Roman" w:hAnsi="Times New Roman"/>
            <w:b w:val="0"/>
            <w:color w:val="auto"/>
            <w:sz w:val="24"/>
            <w:szCs w:val="24"/>
          </w:rPr>
          <w:t>налога на добавленную стоимость</w:t>
        </w:r>
      </w:hyperlink>
      <w:r w:rsidRPr="00E5235C">
        <w:rPr>
          <w:rFonts w:ascii="Times New Roman" w:hAnsi="Times New Roman" w:cs="Times New Roman"/>
          <w:sz w:val="24"/>
          <w:szCs w:val="24"/>
        </w:rPr>
        <w:t xml:space="preserve"> или об использовании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ным потребительским кооперативом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w:t>
      </w:r>
    </w:p>
    <w:p w:rsidR="004F0DD3" w:rsidRPr="00E5235C" w:rsidRDefault="004F0DD3" w:rsidP="004F0DD3">
      <w:pPr>
        <w:spacing w:after="0"/>
        <w:ind w:firstLine="708"/>
        <w:jc w:val="both"/>
        <w:rPr>
          <w:rFonts w:ascii="Times New Roman" w:hAnsi="Times New Roman" w:cs="Times New Roman"/>
          <w:sz w:val="24"/>
          <w:szCs w:val="24"/>
        </w:rPr>
      </w:pPr>
      <w:bookmarkStart w:id="947" w:name="sub_811"/>
      <w:bookmarkEnd w:id="946"/>
      <w:r w:rsidRPr="00E5235C">
        <w:rPr>
          <w:rFonts w:ascii="Times New Roman" w:hAnsi="Times New Roman" w:cs="Times New Roman"/>
          <w:sz w:val="24"/>
          <w:szCs w:val="24"/>
        </w:rPr>
        <w:t xml:space="preserve">выписку из банковского счета, открытого сельскохозяйственным потребительским кооперативом в российской кредитной организации о наличии на данном счете средств, </w:t>
      </w:r>
      <w:r w:rsidRPr="00E5235C">
        <w:rPr>
          <w:rFonts w:ascii="Times New Roman" w:hAnsi="Times New Roman" w:cs="Times New Roman"/>
          <w:sz w:val="24"/>
          <w:szCs w:val="24"/>
        </w:rPr>
        <w:lastRenderedPageBreak/>
        <w:t>принадлежащих сельскохозяйственным потребительским кооперативом, в размере не м</w:t>
      </w:r>
      <w:r w:rsidRPr="00E5235C">
        <w:rPr>
          <w:rFonts w:ascii="Times New Roman" w:hAnsi="Times New Roman" w:cs="Times New Roman"/>
          <w:sz w:val="24"/>
          <w:szCs w:val="24"/>
        </w:rPr>
        <w:t>е</w:t>
      </w:r>
      <w:r w:rsidRPr="00E5235C">
        <w:rPr>
          <w:rFonts w:ascii="Times New Roman" w:hAnsi="Times New Roman" w:cs="Times New Roman"/>
          <w:sz w:val="24"/>
          <w:szCs w:val="24"/>
        </w:rPr>
        <w:t>нее 40% собственных средств от стоимости каждого наименования приобретаемого им</w:t>
      </w:r>
      <w:r w:rsidRPr="00E5235C">
        <w:rPr>
          <w:rFonts w:ascii="Times New Roman" w:hAnsi="Times New Roman" w:cs="Times New Roman"/>
          <w:sz w:val="24"/>
          <w:szCs w:val="24"/>
        </w:rPr>
        <w:t>у</w:t>
      </w:r>
      <w:r w:rsidRPr="00E5235C">
        <w:rPr>
          <w:rFonts w:ascii="Times New Roman" w:hAnsi="Times New Roman" w:cs="Times New Roman"/>
          <w:sz w:val="24"/>
          <w:szCs w:val="24"/>
        </w:rPr>
        <w:t>щества, выполняемых работ, оказываемых услуг, указанных в плане расходов, заверенная российской кредитной организацией, выданная сельскохозяйственному потребительскому кооперативу не ранее чем за 5 календарных дней до дня подачи заявки;</w:t>
      </w:r>
    </w:p>
    <w:p w:rsidR="004F0DD3" w:rsidRPr="00E5235C" w:rsidRDefault="004F0DD3" w:rsidP="004F0DD3">
      <w:pPr>
        <w:spacing w:after="0"/>
        <w:ind w:firstLine="708"/>
        <w:jc w:val="both"/>
        <w:rPr>
          <w:rFonts w:ascii="Times New Roman" w:hAnsi="Times New Roman" w:cs="Times New Roman"/>
          <w:sz w:val="24"/>
          <w:szCs w:val="24"/>
        </w:rPr>
      </w:pPr>
      <w:bookmarkStart w:id="948" w:name="sub_812"/>
      <w:bookmarkEnd w:id="947"/>
      <w:r w:rsidRPr="00E5235C">
        <w:rPr>
          <w:rFonts w:ascii="Times New Roman" w:hAnsi="Times New Roman" w:cs="Times New Roman"/>
          <w:sz w:val="24"/>
          <w:szCs w:val="24"/>
        </w:rPr>
        <w:t>копия кредитного договора, заверенная кредитной организацией (в случае, если планом расходов предусмотрено погашение за счет средств гранта льготного инвестиц</w:t>
      </w:r>
      <w:r w:rsidRPr="00E5235C">
        <w:rPr>
          <w:rFonts w:ascii="Times New Roman" w:hAnsi="Times New Roman" w:cs="Times New Roman"/>
          <w:sz w:val="24"/>
          <w:szCs w:val="24"/>
        </w:rPr>
        <w:t>и</w:t>
      </w:r>
      <w:r w:rsidRPr="00E5235C">
        <w:rPr>
          <w:rFonts w:ascii="Times New Roman" w:hAnsi="Times New Roman" w:cs="Times New Roman"/>
          <w:sz w:val="24"/>
          <w:szCs w:val="24"/>
        </w:rPr>
        <w:t>онного кредита, привлекаемого на реализацию бизнес-плана грантополучателя, и (или) уплату процентов по льготному инвестиционному кредиту, привлекаемому на реализацию бизнес-плана грантополучателя);</w:t>
      </w:r>
    </w:p>
    <w:p w:rsidR="004F0DD3" w:rsidRPr="00E5235C" w:rsidRDefault="004F0DD3" w:rsidP="004F0DD3">
      <w:pPr>
        <w:spacing w:after="0"/>
        <w:ind w:firstLine="708"/>
        <w:jc w:val="both"/>
        <w:rPr>
          <w:rFonts w:ascii="Times New Roman" w:hAnsi="Times New Roman" w:cs="Times New Roman"/>
          <w:sz w:val="24"/>
          <w:szCs w:val="24"/>
        </w:rPr>
      </w:pPr>
      <w:bookmarkStart w:id="949" w:name="sub_813"/>
      <w:bookmarkEnd w:id="948"/>
      <w:r w:rsidRPr="00E5235C">
        <w:rPr>
          <w:rFonts w:ascii="Times New Roman" w:hAnsi="Times New Roman" w:cs="Times New Roman"/>
          <w:sz w:val="24"/>
          <w:szCs w:val="24"/>
        </w:rPr>
        <w:t>копии договоров (предварительных договоров), соглашений о поставках произв</w:t>
      </w:r>
      <w:r w:rsidRPr="00E5235C">
        <w:rPr>
          <w:rFonts w:ascii="Times New Roman" w:hAnsi="Times New Roman" w:cs="Times New Roman"/>
          <w:sz w:val="24"/>
          <w:szCs w:val="24"/>
        </w:rPr>
        <w:t>е</w:t>
      </w:r>
      <w:r w:rsidRPr="00E5235C">
        <w:rPr>
          <w:rFonts w:ascii="Times New Roman" w:hAnsi="Times New Roman" w:cs="Times New Roman"/>
          <w:sz w:val="24"/>
          <w:szCs w:val="24"/>
        </w:rPr>
        <w:t>денной сельскохозяйственным потребительским кооперативом сельскохозяйственной продукции, дикорастущих пищевых ресурсов и продуктов переработки указанных пр</w:t>
      </w:r>
      <w:r w:rsidRPr="00E5235C">
        <w:rPr>
          <w:rFonts w:ascii="Times New Roman" w:hAnsi="Times New Roman" w:cs="Times New Roman"/>
          <w:sz w:val="24"/>
          <w:szCs w:val="24"/>
        </w:rPr>
        <w:t>о</w:t>
      </w:r>
      <w:r w:rsidRPr="00E5235C">
        <w:rPr>
          <w:rFonts w:ascii="Times New Roman" w:hAnsi="Times New Roman" w:cs="Times New Roman"/>
          <w:sz w:val="24"/>
          <w:szCs w:val="24"/>
        </w:rPr>
        <w:t>дукции и ресурсов, заверенные подписью руководителя сельскохозяйственного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тельского кооператива и скрепленные печатью сельскохозяйственного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50" w:name="sub_814"/>
      <w:bookmarkEnd w:id="949"/>
      <w:r w:rsidRPr="00E5235C">
        <w:rPr>
          <w:rFonts w:ascii="Times New Roman" w:hAnsi="Times New Roman" w:cs="Times New Roman"/>
          <w:sz w:val="24"/>
          <w:szCs w:val="24"/>
        </w:rPr>
        <w:t>справка, оформленная в свободной форме, подписанная руководителем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зяйственного потребительского кооператива, скрепленная печатью сельскохозяйственного потребительского кооператива и подтверждающая:</w:t>
      </w:r>
    </w:p>
    <w:p w:rsidR="004F0DD3" w:rsidRPr="00E5235C" w:rsidRDefault="004F0DD3" w:rsidP="004F0DD3">
      <w:pPr>
        <w:spacing w:after="0"/>
        <w:ind w:firstLine="708"/>
        <w:jc w:val="both"/>
        <w:rPr>
          <w:rFonts w:ascii="Times New Roman" w:hAnsi="Times New Roman" w:cs="Times New Roman"/>
          <w:sz w:val="24"/>
          <w:szCs w:val="24"/>
        </w:rPr>
      </w:pPr>
      <w:bookmarkStart w:id="951" w:name="sub_815"/>
      <w:bookmarkEnd w:id="950"/>
      <w:r w:rsidRPr="00E5235C">
        <w:rPr>
          <w:rFonts w:ascii="Times New Roman" w:hAnsi="Times New Roman" w:cs="Times New Roman"/>
          <w:sz w:val="24"/>
          <w:szCs w:val="24"/>
        </w:rPr>
        <w:t>наличие у сельскохозяйственного потребительского кооператива 70 процентов в</w:t>
      </w:r>
      <w:r w:rsidRPr="00E5235C">
        <w:rPr>
          <w:rFonts w:ascii="Times New Roman" w:hAnsi="Times New Roman" w:cs="Times New Roman"/>
          <w:sz w:val="24"/>
          <w:szCs w:val="24"/>
        </w:rPr>
        <w:t>ы</w:t>
      </w:r>
      <w:r w:rsidRPr="00E5235C">
        <w:rPr>
          <w:rFonts w:ascii="Times New Roman" w:hAnsi="Times New Roman" w:cs="Times New Roman"/>
          <w:sz w:val="24"/>
          <w:szCs w:val="24"/>
        </w:rPr>
        <w:t>ручки, формирующейся за счет осуществления им перерабатывающей и (или) сбытовой деятельности сельскохозяйственной продукции, дикорастущих пищевых ресурсов, а та</w:t>
      </w:r>
      <w:r w:rsidRPr="00E5235C">
        <w:rPr>
          <w:rFonts w:ascii="Times New Roman" w:hAnsi="Times New Roman" w:cs="Times New Roman"/>
          <w:sz w:val="24"/>
          <w:szCs w:val="24"/>
        </w:rPr>
        <w:t>к</w:t>
      </w:r>
      <w:r w:rsidRPr="00E5235C">
        <w:rPr>
          <w:rFonts w:ascii="Times New Roman" w:hAnsi="Times New Roman" w:cs="Times New Roman"/>
          <w:sz w:val="24"/>
          <w:szCs w:val="24"/>
        </w:rPr>
        <w:t>же продуктов переработки указанной продукции;</w:t>
      </w:r>
    </w:p>
    <w:p w:rsidR="004F0DD3" w:rsidRPr="00E5235C" w:rsidRDefault="004F0DD3" w:rsidP="004F0DD3">
      <w:pPr>
        <w:spacing w:after="0"/>
        <w:ind w:firstLine="708"/>
        <w:jc w:val="both"/>
        <w:rPr>
          <w:rFonts w:ascii="Times New Roman" w:hAnsi="Times New Roman" w:cs="Times New Roman"/>
          <w:sz w:val="24"/>
          <w:szCs w:val="24"/>
        </w:rPr>
      </w:pPr>
      <w:bookmarkStart w:id="952" w:name="sub_816"/>
      <w:bookmarkEnd w:id="951"/>
      <w:r w:rsidRPr="00E5235C">
        <w:rPr>
          <w:rFonts w:ascii="Times New Roman" w:hAnsi="Times New Roman" w:cs="Times New Roman"/>
          <w:sz w:val="24"/>
          <w:szCs w:val="24"/>
        </w:rPr>
        <w:t>сканированные копии документов (идентичные документам, сданным на бумажном носителе) должны быть представлены заявителем также и на электронном носителе и</w:t>
      </w:r>
      <w:r w:rsidRPr="00E5235C">
        <w:rPr>
          <w:rFonts w:ascii="Times New Roman" w:hAnsi="Times New Roman" w:cs="Times New Roman"/>
          <w:sz w:val="24"/>
          <w:szCs w:val="24"/>
        </w:rPr>
        <w:t>н</w:t>
      </w:r>
      <w:r w:rsidRPr="00E5235C">
        <w:rPr>
          <w:rFonts w:ascii="Times New Roman" w:hAnsi="Times New Roman" w:cs="Times New Roman"/>
          <w:sz w:val="24"/>
          <w:szCs w:val="24"/>
        </w:rPr>
        <w:t>формации (USB-флеш-накопитель и (или) компакт-диск).</w:t>
      </w:r>
    </w:p>
    <w:p w:rsidR="004F0DD3" w:rsidRPr="00E5235C" w:rsidRDefault="004F0DD3" w:rsidP="004F0DD3">
      <w:pPr>
        <w:spacing w:after="0"/>
        <w:ind w:firstLine="708"/>
        <w:jc w:val="both"/>
        <w:rPr>
          <w:rFonts w:ascii="Times New Roman" w:hAnsi="Times New Roman" w:cs="Times New Roman"/>
          <w:sz w:val="24"/>
          <w:szCs w:val="24"/>
        </w:rPr>
      </w:pPr>
      <w:bookmarkStart w:id="953" w:name="sub_900"/>
      <w:bookmarkEnd w:id="952"/>
      <w:r w:rsidRPr="00E5235C">
        <w:rPr>
          <w:rFonts w:ascii="Times New Roman" w:hAnsi="Times New Roman" w:cs="Times New Roman"/>
          <w:sz w:val="24"/>
          <w:szCs w:val="24"/>
        </w:rPr>
        <w:t xml:space="preserve">9. Заявка и документы, предусмотренные </w:t>
      </w:r>
      <w:hyperlink w:anchor="sub_800" w:history="1">
        <w:r w:rsidRPr="00E5235C">
          <w:rPr>
            <w:rStyle w:val="aff1"/>
            <w:rFonts w:ascii="Times New Roman" w:hAnsi="Times New Roman"/>
            <w:b w:val="0"/>
            <w:color w:val="auto"/>
            <w:sz w:val="24"/>
            <w:szCs w:val="24"/>
          </w:rPr>
          <w:t>пунктом 8</w:t>
        </w:r>
      </w:hyperlink>
      <w:r w:rsidRPr="00E5235C">
        <w:rPr>
          <w:rFonts w:ascii="Times New Roman" w:hAnsi="Times New Roman" w:cs="Times New Roman"/>
          <w:sz w:val="24"/>
          <w:szCs w:val="24"/>
        </w:rPr>
        <w:t xml:space="preserve"> настоящего Порядка, пре</w:t>
      </w:r>
      <w:r w:rsidRPr="00E5235C">
        <w:rPr>
          <w:rFonts w:ascii="Times New Roman" w:hAnsi="Times New Roman" w:cs="Times New Roman"/>
          <w:sz w:val="24"/>
          <w:szCs w:val="24"/>
        </w:rPr>
        <w:t>д</w:t>
      </w:r>
      <w:r w:rsidRPr="00E5235C">
        <w:rPr>
          <w:rFonts w:ascii="Times New Roman" w:hAnsi="Times New Roman" w:cs="Times New Roman"/>
          <w:sz w:val="24"/>
          <w:szCs w:val="24"/>
        </w:rPr>
        <w:t>ставляются сельскохозяйственным потребительским кооперативом в Министерство в срок не позднее даты окончания срока подачи заявок, указанной в объявлении о проведении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954" w:name="sub_901"/>
      <w:bookmarkEnd w:id="953"/>
      <w:r w:rsidRPr="00E5235C">
        <w:rPr>
          <w:rFonts w:ascii="Times New Roman" w:hAnsi="Times New Roman" w:cs="Times New Roman"/>
          <w:sz w:val="24"/>
          <w:szCs w:val="24"/>
        </w:rPr>
        <w:t>Сельскохозяйственный потребительский кооператив несет ответственность за д</w:t>
      </w:r>
      <w:r w:rsidRPr="00E5235C">
        <w:rPr>
          <w:rFonts w:ascii="Times New Roman" w:hAnsi="Times New Roman" w:cs="Times New Roman"/>
          <w:sz w:val="24"/>
          <w:szCs w:val="24"/>
        </w:rPr>
        <w:t>о</w:t>
      </w:r>
      <w:r w:rsidRPr="00E5235C">
        <w:rPr>
          <w:rFonts w:ascii="Times New Roman" w:hAnsi="Times New Roman" w:cs="Times New Roman"/>
          <w:sz w:val="24"/>
          <w:szCs w:val="24"/>
        </w:rPr>
        <w:t>стоверность представляемых им в Министерство документов и информации в соотве</w:t>
      </w:r>
      <w:r w:rsidRPr="00E5235C">
        <w:rPr>
          <w:rFonts w:ascii="Times New Roman" w:hAnsi="Times New Roman" w:cs="Times New Roman"/>
          <w:sz w:val="24"/>
          <w:szCs w:val="24"/>
        </w:rPr>
        <w:t>т</w:t>
      </w:r>
      <w:r w:rsidRPr="00E5235C">
        <w:rPr>
          <w:rFonts w:ascii="Times New Roman" w:hAnsi="Times New Roman" w:cs="Times New Roman"/>
          <w:sz w:val="24"/>
          <w:szCs w:val="24"/>
        </w:rPr>
        <w:t xml:space="preserve">ствии с </w:t>
      </w:r>
      <w:hyperlink r:id="rId500"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955" w:name="sub_1010"/>
      <w:bookmarkEnd w:id="954"/>
      <w:r w:rsidRPr="00E5235C">
        <w:rPr>
          <w:rFonts w:ascii="Times New Roman" w:hAnsi="Times New Roman" w:cs="Times New Roman"/>
          <w:sz w:val="24"/>
          <w:szCs w:val="24"/>
        </w:rPr>
        <w:t>10. Министерство регистрирует заявку и документы в день их поступления в М</w:t>
      </w:r>
      <w:r w:rsidRPr="00E5235C">
        <w:rPr>
          <w:rFonts w:ascii="Times New Roman" w:hAnsi="Times New Roman" w:cs="Times New Roman"/>
          <w:sz w:val="24"/>
          <w:szCs w:val="24"/>
        </w:rPr>
        <w:t>и</w:t>
      </w:r>
      <w:r w:rsidRPr="00E5235C">
        <w:rPr>
          <w:rFonts w:ascii="Times New Roman" w:hAnsi="Times New Roman" w:cs="Times New Roman"/>
          <w:sz w:val="24"/>
          <w:szCs w:val="24"/>
        </w:rPr>
        <w:t>нистерство в порядке очередности поступления заявок в журнале регистрации заявок, л</w:t>
      </w:r>
      <w:r w:rsidRPr="00E5235C">
        <w:rPr>
          <w:rFonts w:ascii="Times New Roman" w:hAnsi="Times New Roman" w:cs="Times New Roman"/>
          <w:sz w:val="24"/>
          <w:szCs w:val="24"/>
        </w:rPr>
        <w:t>и</w:t>
      </w:r>
      <w:r w:rsidRPr="00E5235C">
        <w:rPr>
          <w:rFonts w:ascii="Times New Roman" w:hAnsi="Times New Roman" w:cs="Times New Roman"/>
          <w:sz w:val="24"/>
          <w:szCs w:val="24"/>
        </w:rPr>
        <w:t>сты которого должны быть пронумерованы, прошнурованы и скреплены печатью мин</w:t>
      </w:r>
      <w:r w:rsidRPr="00E5235C">
        <w:rPr>
          <w:rFonts w:ascii="Times New Roman" w:hAnsi="Times New Roman" w:cs="Times New Roman"/>
          <w:sz w:val="24"/>
          <w:szCs w:val="24"/>
        </w:rPr>
        <w:t>и</w:t>
      </w:r>
      <w:r w:rsidRPr="00E5235C">
        <w:rPr>
          <w:rFonts w:ascii="Times New Roman" w:hAnsi="Times New Roman" w:cs="Times New Roman"/>
          <w:sz w:val="24"/>
          <w:szCs w:val="24"/>
        </w:rPr>
        <w:t>стерства (далее - журнал регистрации заявок).</w:t>
      </w:r>
    </w:p>
    <w:p w:rsidR="004F0DD3" w:rsidRPr="00E5235C" w:rsidRDefault="004F0DD3" w:rsidP="004F0DD3">
      <w:pPr>
        <w:spacing w:after="0"/>
        <w:ind w:firstLine="708"/>
        <w:jc w:val="both"/>
        <w:rPr>
          <w:rFonts w:ascii="Times New Roman" w:hAnsi="Times New Roman" w:cs="Times New Roman"/>
          <w:sz w:val="24"/>
          <w:szCs w:val="24"/>
        </w:rPr>
      </w:pPr>
      <w:bookmarkStart w:id="956" w:name="sub_10101"/>
      <w:bookmarkEnd w:id="955"/>
      <w:r w:rsidRPr="00E5235C">
        <w:rPr>
          <w:rFonts w:ascii="Times New Roman" w:hAnsi="Times New Roman" w:cs="Times New Roman"/>
          <w:sz w:val="24"/>
          <w:szCs w:val="24"/>
        </w:rPr>
        <w:t>Министерство в течение 5 рабочих дней со дня регистрации заявки осуществляет рассмотрение представленных заявителем документов на предмет их соответствия треб</w:t>
      </w:r>
      <w:r w:rsidRPr="00E5235C">
        <w:rPr>
          <w:rFonts w:ascii="Times New Roman" w:hAnsi="Times New Roman" w:cs="Times New Roman"/>
          <w:sz w:val="24"/>
          <w:szCs w:val="24"/>
        </w:rPr>
        <w:t>о</w:t>
      </w:r>
      <w:r w:rsidRPr="00E5235C">
        <w:rPr>
          <w:rFonts w:ascii="Times New Roman" w:hAnsi="Times New Roman" w:cs="Times New Roman"/>
          <w:sz w:val="24"/>
          <w:szCs w:val="24"/>
        </w:rPr>
        <w:t>ваниям, установленным к ним в объявлении о проведении конкурсного отбора, и по р</w:t>
      </w:r>
      <w:r w:rsidRPr="00E5235C">
        <w:rPr>
          <w:rFonts w:ascii="Times New Roman" w:hAnsi="Times New Roman" w:cs="Times New Roman"/>
          <w:sz w:val="24"/>
          <w:szCs w:val="24"/>
        </w:rPr>
        <w:t>е</w:t>
      </w:r>
      <w:r w:rsidRPr="00E5235C">
        <w:rPr>
          <w:rFonts w:ascii="Times New Roman" w:hAnsi="Times New Roman" w:cs="Times New Roman"/>
          <w:sz w:val="24"/>
          <w:szCs w:val="24"/>
        </w:rPr>
        <w:t>зультатам их рассмотрения принимает одно из следующих решений:</w:t>
      </w:r>
    </w:p>
    <w:p w:rsidR="004F0DD3" w:rsidRPr="00E5235C" w:rsidRDefault="004F0DD3" w:rsidP="004F0DD3">
      <w:pPr>
        <w:spacing w:after="0"/>
        <w:ind w:firstLine="708"/>
        <w:jc w:val="both"/>
        <w:rPr>
          <w:rFonts w:ascii="Times New Roman" w:hAnsi="Times New Roman" w:cs="Times New Roman"/>
          <w:sz w:val="24"/>
          <w:szCs w:val="24"/>
        </w:rPr>
      </w:pPr>
      <w:bookmarkStart w:id="957" w:name="sub_10102"/>
      <w:bookmarkEnd w:id="956"/>
      <w:r w:rsidRPr="00E5235C">
        <w:rPr>
          <w:rFonts w:ascii="Times New Roman" w:hAnsi="Times New Roman" w:cs="Times New Roman"/>
          <w:sz w:val="24"/>
          <w:szCs w:val="24"/>
        </w:rPr>
        <w:t>о допуске заявки к участию в конкурсном отборе;</w:t>
      </w:r>
    </w:p>
    <w:p w:rsidR="004F0DD3" w:rsidRPr="00E5235C" w:rsidRDefault="004F0DD3" w:rsidP="004F0DD3">
      <w:pPr>
        <w:spacing w:after="0"/>
        <w:ind w:firstLine="708"/>
        <w:jc w:val="both"/>
        <w:rPr>
          <w:rFonts w:ascii="Times New Roman" w:hAnsi="Times New Roman" w:cs="Times New Roman"/>
          <w:sz w:val="24"/>
          <w:szCs w:val="24"/>
        </w:rPr>
      </w:pPr>
      <w:bookmarkStart w:id="958" w:name="sub_10103"/>
      <w:bookmarkEnd w:id="957"/>
      <w:r w:rsidRPr="00E5235C">
        <w:rPr>
          <w:rFonts w:ascii="Times New Roman" w:hAnsi="Times New Roman" w:cs="Times New Roman"/>
          <w:sz w:val="24"/>
          <w:szCs w:val="24"/>
        </w:rPr>
        <w:t>об отклонении заявки от участия в конкурсном отборе.</w:t>
      </w:r>
    </w:p>
    <w:p w:rsidR="004F0DD3" w:rsidRPr="00E5235C" w:rsidRDefault="004F0DD3" w:rsidP="004F0DD3">
      <w:pPr>
        <w:spacing w:after="0"/>
        <w:ind w:firstLine="708"/>
        <w:jc w:val="both"/>
        <w:rPr>
          <w:rFonts w:ascii="Times New Roman" w:hAnsi="Times New Roman" w:cs="Times New Roman"/>
          <w:sz w:val="24"/>
          <w:szCs w:val="24"/>
        </w:rPr>
      </w:pPr>
      <w:bookmarkStart w:id="959" w:name="sub_10104"/>
      <w:bookmarkEnd w:id="958"/>
      <w:r w:rsidRPr="00E5235C">
        <w:rPr>
          <w:rFonts w:ascii="Times New Roman" w:hAnsi="Times New Roman" w:cs="Times New Roman"/>
          <w:sz w:val="24"/>
          <w:szCs w:val="24"/>
        </w:rPr>
        <w:lastRenderedPageBreak/>
        <w:t>Специалисты Министерства, ответственные за прием и проверку документов опр</w:t>
      </w:r>
      <w:r w:rsidRPr="00E5235C">
        <w:rPr>
          <w:rFonts w:ascii="Times New Roman" w:hAnsi="Times New Roman" w:cs="Times New Roman"/>
          <w:sz w:val="24"/>
          <w:szCs w:val="24"/>
        </w:rPr>
        <w:t>е</w:t>
      </w:r>
      <w:r w:rsidRPr="00E5235C">
        <w:rPr>
          <w:rFonts w:ascii="Times New Roman" w:hAnsi="Times New Roman" w:cs="Times New Roman"/>
          <w:sz w:val="24"/>
          <w:szCs w:val="24"/>
        </w:rPr>
        <w:t>деляются приказом Министерства.</w:t>
      </w:r>
    </w:p>
    <w:p w:rsidR="004F0DD3" w:rsidRPr="00E5235C" w:rsidRDefault="004F0DD3" w:rsidP="004F0DD3">
      <w:pPr>
        <w:spacing w:after="0"/>
        <w:ind w:firstLine="708"/>
        <w:jc w:val="both"/>
        <w:rPr>
          <w:rFonts w:ascii="Times New Roman" w:hAnsi="Times New Roman" w:cs="Times New Roman"/>
          <w:sz w:val="24"/>
          <w:szCs w:val="24"/>
        </w:rPr>
      </w:pPr>
      <w:bookmarkStart w:id="960" w:name="sub_1011"/>
      <w:bookmarkEnd w:id="959"/>
      <w:r w:rsidRPr="00E5235C">
        <w:rPr>
          <w:rFonts w:ascii="Times New Roman" w:hAnsi="Times New Roman" w:cs="Times New Roman"/>
          <w:sz w:val="24"/>
          <w:szCs w:val="24"/>
        </w:rPr>
        <w:t>11. Министерство в течение 5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rsidR="004F0DD3" w:rsidRPr="00E5235C" w:rsidRDefault="004F0DD3" w:rsidP="004F0DD3">
      <w:pPr>
        <w:spacing w:after="0"/>
        <w:ind w:firstLine="708"/>
        <w:jc w:val="both"/>
        <w:rPr>
          <w:rFonts w:ascii="Times New Roman" w:hAnsi="Times New Roman" w:cs="Times New Roman"/>
          <w:sz w:val="24"/>
          <w:szCs w:val="24"/>
        </w:rPr>
      </w:pPr>
      <w:bookmarkStart w:id="961" w:name="sub_10111"/>
      <w:bookmarkEnd w:id="960"/>
      <w:r w:rsidRPr="00E5235C">
        <w:rPr>
          <w:rFonts w:ascii="Times New Roman" w:hAnsi="Times New Roman" w:cs="Times New Roman"/>
          <w:sz w:val="24"/>
          <w:szCs w:val="24"/>
        </w:rPr>
        <w:t>сведения о наличии (отсутствии) в году, предшествующем году получения гранта на развитие материально-технической базы, случаев привлечения 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тельского кооператива, установленного </w:t>
      </w:r>
      <w:hyperlink r:id="rId501"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Российской Фед</w:t>
      </w:r>
      <w:r w:rsidRPr="00E5235C">
        <w:rPr>
          <w:rFonts w:ascii="Times New Roman" w:hAnsi="Times New Roman" w:cs="Times New Roman"/>
          <w:sz w:val="24"/>
          <w:szCs w:val="24"/>
        </w:rPr>
        <w:t>е</w:t>
      </w:r>
      <w:r w:rsidRPr="00E5235C">
        <w:rPr>
          <w:rFonts w:ascii="Times New Roman" w:hAnsi="Times New Roman" w:cs="Times New Roman"/>
          <w:sz w:val="24"/>
          <w:szCs w:val="24"/>
        </w:rPr>
        <w:t>рации от 16.09.2020 N 1479 "Об утверждении Правил противопожарного режима в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962" w:name="sub_10112"/>
      <w:bookmarkEnd w:id="961"/>
      <w:r w:rsidRPr="00E5235C">
        <w:rPr>
          <w:rFonts w:ascii="Times New Roman" w:hAnsi="Times New Roman" w:cs="Times New Roman"/>
          <w:sz w:val="24"/>
          <w:szCs w:val="24"/>
        </w:rPr>
        <w:t>сведения об отсутствии (о наличии) у сельскохозяйственного потребительского к</w:t>
      </w:r>
      <w:r w:rsidRPr="00E5235C">
        <w:rPr>
          <w:rFonts w:ascii="Times New Roman" w:hAnsi="Times New Roman" w:cs="Times New Roman"/>
          <w:sz w:val="24"/>
          <w:szCs w:val="24"/>
        </w:rPr>
        <w:t>о</w:t>
      </w:r>
      <w:r w:rsidRPr="00E5235C">
        <w:rPr>
          <w:rFonts w:ascii="Times New Roman" w:hAnsi="Times New Roman" w:cs="Times New Roman"/>
          <w:sz w:val="24"/>
          <w:szCs w:val="24"/>
        </w:rPr>
        <w:t>оператива неисполненной обязанности по уплате налогов, сборов, страховых взносов, п</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ней, штрафов, процентов, подлежащих уплате в соответствии с </w:t>
      </w:r>
      <w:hyperlink r:id="rId502"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 о налогах и сборах;</w:t>
      </w:r>
    </w:p>
    <w:p w:rsidR="004F0DD3" w:rsidRPr="00E5235C" w:rsidRDefault="004F0DD3" w:rsidP="004F0DD3">
      <w:pPr>
        <w:spacing w:after="0"/>
        <w:ind w:firstLine="708"/>
        <w:jc w:val="both"/>
        <w:rPr>
          <w:rFonts w:ascii="Times New Roman" w:hAnsi="Times New Roman" w:cs="Times New Roman"/>
          <w:sz w:val="24"/>
          <w:szCs w:val="24"/>
        </w:rPr>
      </w:pPr>
      <w:bookmarkStart w:id="963" w:name="sub_10113"/>
      <w:bookmarkEnd w:id="962"/>
      <w:r w:rsidRPr="00E5235C">
        <w:rPr>
          <w:rFonts w:ascii="Times New Roman" w:hAnsi="Times New Roman" w:cs="Times New Roman"/>
          <w:sz w:val="24"/>
          <w:szCs w:val="24"/>
        </w:rPr>
        <w:t xml:space="preserve">сведения о сельскохозяйственном потребительском кооперативе, содержащиеся в </w:t>
      </w:r>
      <w:hyperlink r:id="rId503" w:history="1">
        <w:r w:rsidRPr="00E5235C">
          <w:rPr>
            <w:rStyle w:val="aff1"/>
            <w:rFonts w:ascii="Times New Roman" w:hAnsi="Times New Roman"/>
            <w:b w:val="0"/>
            <w:color w:val="auto"/>
            <w:sz w:val="24"/>
            <w:szCs w:val="24"/>
          </w:rPr>
          <w:t>Едином государственном реестре</w:t>
        </w:r>
      </w:hyperlink>
      <w:r w:rsidRPr="00E5235C">
        <w:rPr>
          <w:rFonts w:ascii="Times New Roman" w:hAnsi="Times New Roman" w:cs="Times New Roman"/>
          <w:sz w:val="24"/>
          <w:szCs w:val="24"/>
        </w:rPr>
        <w:t xml:space="preserve"> юридических лиц;</w:t>
      </w:r>
    </w:p>
    <w:p w:rsidR="004F0DD3" w:rsidRPr="00E5235C" w:rsidRDefault="004F0DD3" w:rsidP="004F0DD3">
      <w:pPr>
        <w:spacing w:after="0"/>
        <w:ind w:firstLine="708"/>
        <w:jc w:val="both"/>
        <w:rPr>
          <w:rFonts w:ascii="Times New Roman" w:hAnsi="Times New Roman" w:cs="Times New Roman"/>
          <w:sz w:val="24"/>
          <w:szCs w:val="24"/>
        </w:rPr>
      </w:pPr>
      <w:bookmarkStart w:id="964" w:name="sub_10114"/>
      <w:bookmarkEnd w:id="963"/>
      <w:r w:rsidRPr="00E5235C">
        <w:rPr>
          <w:rFonts w:ascii="Times New Roman" w:hAnsi="Times New Roman" w:cs="Times New Roman"/>
          <w:sz w:val="24"/>
          <w:szCs w:val="24"/>
        </w:rPr>
        <w:t xml:space="preserve">сведения, содержащиеся в </w:t>
      </w:r>
      <w:hyperlink r:id="rId504" w:history="1">
        <w:r w:rsidRPr="00E5235C">
          <w:rPr>
            <w:rStyle w:val="aff1"/>
            <w:rFonts w:ascii="Times New Roman" w:hAnsi="Times New Roman"/>
            <w:b w:val="0"/>
            <w:color w:val="auto"/>
            <w:sz w:val="24"/>
            <w:szCs w:val="24"/>
          </w:rPr>
          <w:t>Едином государственном реестре</w:t>
        </w:r>
      </w:hyperlink>
      <w:r w:rsidRPr="00E5235C">
        <w:rPr>
          <w:rFonts w:ascii="Times New Roman" w:hAnsi="Times New Roman" w:cs="Times New Roman"/>
          <w:sz w:val="24"/>
          <w:szCs w:val="24"/>
        </w:rPr>
        <w:t xml:space="preserve"> недвижимости о зар</w:t>
      </w:r>
      <w:r w:rsidRPr="00E5235C">
        <w:rPr>
          <w:rFonts w:ascii="Times New Roman" w:hAnsi="Times New Roman" w:cs="Times New Roman"/>
          <w:sz w:val="24"/>
          <w:szCs w:val="24"/>
        </w:rPr>
        <w:t>е</w:t>
      </w:r>
      <w:r w:rsidRPr="00E5235C">
        <w:rPr>
          <w:rFonts w:ascii="Times New Roman" w:hAnsi="Times New Roman" w:cs="Times New Roman"/>
          <w:sz w:val="24"/>
          <w:szCs w:val="24"/>
        </w:rPr>
        <w:t>гистрированных правах сельскохозяйственного потребительского кооператива на испол</w:t>
      </w:r>
      <w:r w:rsidRPr="00E5235C">
        <w:rPr>
          <w:rFonts w:ascii="Times New Roman" w:hAnsi="Times New Roman" w:cs="Times New Roman"/>
          <w:sz w:val="24"/>
          <w:szCs w:val="24"/>
        </w:rPr>
        <w:t>ь</w:t>
      </w:r>
      <w:r w:rsidRPr="00E5235C">
        <w:rPr>
          <w:rFonts w:ascii="Times New Roman" w:hAnsi="Times New Roman" w:cs="Times New Roman"/>
          <w:sz w:val="24"/>
          <w:szCs w:val="24"/>
        </w:rPr>
        <w:t>зуемый (используемые) земельный участок (земельные участки) для деятельности сел</w:t>
      </w:r>
      <w:r w:rsidRPr="00E5235C">
        <w:rPr>
          <w:rFonts w:ascii="Times New Roman" w:hAnsi="Times New Roman" w:cs="Times New Roman"/>
          <w:sz w:val="24"/>
          <w:szCs w:val="24"/>
        </w:rPr>
        <w:t>ь</w:t>
      </w:r>
      <w:r w:rsidRPr="00E5235C">
        <w:rPr>
          <w:rFonts w:ascii="Times New Roman" w:hAnsi="Times New Roman" w:cs="Times New Roman"/>
          <w:sz w:val="24"/>
          <w:szCs w:val="24"/>
        </w:rPr>
        <w:t>скохозяйственного потребительского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965" w:name="sub_10115"/>
      <w:bookmarkEnd w:id="964"/>
      <w:r w:rsidRPr="00E5235C">
        <w:rPr>
          <w:rFonts w:ascii="Times New Roman" w:hAnsi="Times New Roman" w:cs="Times New Roman"/>
          <w:sz w:val="24"/>
          <w:szCs w:val="24"/>
        </w:rPr>
        <w:t>Сельскохозяйственный потребительский кооператив вправе представить докуме</w:t>
      </w:r>
      <w:r w:rsidRPr="00E5235C">
        <w:rPr>
          <w:rFonts w:ascii="Times New Roman" w:hAnsi="Times New Roman" w:cs="Times New Roman"/>
          <w:sz w:val="24"/>
          <w:szCs w:val="24"/>
        </w:rPr>
        <w:t>н</w:t>
      </w:r>
      <w:r w:rsidRPr="00E5235C">
        <w:rPr>
          <w:rFonts w:ascii="Times New Roman" w:hAnsi="Times New Roman" w:cs="Times New Roman"/>
          <w:sz w:val="24"/>
          <w:szCs w:val="24"/>
        </w:rPr>
        <w:t>ты, содержащие сведения, указанные в абзацах втором - пятом настоящего пункта, выда</w:t>
      </w:r>
      <w:r w:rsidRPr="00E5235C">
        <w:rPr>
          <w:rFonts w:ascii="Times New Roman" w:hAnsi="Times New Roman" w:cs="Times New Roman"/>
          <w:sz w:val="24"/>
          <w:szCs w:val="24"/>
        </w:rPr>
        <w:t>н</w:t>
      </w:r>
      <w:r w:rsidRPr="00E5235C">
        <w:rPr>
          <w:rFonts w:ascii="Times New Roman" w:hAnsi="Times New Roman" w:cs="Times New Roman"/>
          <w:sz w:val="24"/>
          <w:szCs w:val="24"/>
        </w:rPr>
        <w:t>ные на дату подачи заявки, самостоятельно одновременно с документами, предусмотре</w:t>
      </w:r>
      <w:r w:rsidRPr="00E5235C">
        <w:rPr>
          <w:rFonts w:ascii="Times New Roman" w:hAnsi="Times New Roman" w:cs="Times New Roman"/>
          <w:sz w:val="24"/>
          <w:szCs w:val="24"/>
        </w:rPr>
        <w:t>н</w:t>
      </w:r>
      <w:r w:rsidRPr="00E5235C">
        <w:rPr>
          <w:rFonts w:ascii="Times New Roman" w:hAnsi="Times New Roman" w:cs="Times New Roman"/>
          <w:sz w:val="24"/>
          <w:szCs w:val="24"/>
        </w:rPr>
        <w:t xml:space="preserve">ными </w:t>
      </w:r>
      <w:hyperlink w:anchor="sub_800" w:history="1">
        <w:r w:rsidRPr="00E5235C">
          <w:rPr>
            <w:rStyle w:val="aff1"/>
            <w:rFonts w:ascii="Times New Roman" w:hAnsi="Times New Roman"/>
            <w:b w:val="0"/>
            <w:color w:val="auto"/>
            <w:sz w:val="24"/>
            <w:szCs w:val="24"/>
          </w:rPr>
          <w:t>пунктом 8</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ind w:firstLine="708"/>
        <w:jc w:val="both"/>
        <w:rPr>
          <w:rFonts w:ascii="Times New Roman" w:hAnsi="Times New Roman" w:cs="Times New Roman"/>
          <w:sz w:val="24"/>
          <w:szCs w:val="24"/>
        </w:rPr>
      </w:pPr>
      <w:bookmarkStart w:id="966" w:name="sub_10116"/>
      <w:bookmarkEnd w:id="965"/>
      <w:r w:rsidRPr="00E5235C">
        <w:rPr>
          <w:rFonts w:ascii="Times New Roman" w:hAnsi="Times New Roman" w:cs="Times New Roman"/>
          <w:sz w:val="24"/>
          <w:szCs w:val="24"/>
        </w:rPr>
        <w:t>При представлении сельскохозяйственным потребительским кооперативом док</w:t>
      </w:r>
      <w:r w:rsidRPr="00E5235C">
        <w:rPr>
          <w:rFonts w:ascii="Times New Roman" w:hAnsi="Times New Roman" w:cs="Times New Roman"/>
          <w:sz w:val="24"/>
          <w:szCs w:val="24"/>
        </w:rPr>
        <w:t>у</w:t>
      </w:r>
      <w:r w:rsidRPr="00E5235C">
        <w:rPr>
          <w:rFonts w:ascii="Times New Roman" w:hAnsi="Times New Roman" w:cs="Times New Roman"/>
          <w:sz w:val="24"/>
          <w:szCs w:val="24"/>
        </w:rPr>
        <w:t xml:space="preserve">ментов, содержащих сведения, указанные в </w:t>
      </w:r>
      <w:hyperlink w:anchor="sub_10111" w:history="1">
        <w:r w:rsidRPr="00E5235C">
          <w:rPr>
            <w:rStyle w:val="aff1"/>
            <w:rFonts w:ascii="Times New Roman" w:hAnsi="Times New Roman"/>
            <w:b w:val="0"/>
            <w:color w:val="auto"/>
            <w:sz w:val="24"/>
            <w:szCs w:val="24"/>
          </w:rPr>
          <w:t>абзацах втором - пятом</w:t>
        </w:r>
      </w:hyperlink>
      <w:r w:rsidRPr="00E5235C">
        <w:rPr>
          <w:rFonts w:ascii="Times New Roman" w:hAnsi="Times New Roman" w:cs="Times New Roman"/>
          <w:sz w:val="24"/>
          <w:szCs w:val="24"/>
        </w:rPr>
        <w:t xml:space="preserve"> настоящего пункта, Министерство межведомственные запросы вправе не направлять.</w:t>
      </w:r>
    </w:p>
    <w:p w:rsidR="004F0DD3" w:rsidRPr="00E5235C" w:rsidRDefault="004F0DD3" w:rsidP="004F0DD3">
      <w:pPr>
        <w:spacing w:after="0"/>
        <w:ind w:firstLine="708"/>
        <w:jc w:val="both"/>
        <w:rPr>
          <w:rFonts w:ascii="Times New Roman" w:hAnsi="Times New Roman" w:cs="Times New Roman"/>
          <w:sz w:val="24"/>
          <w:szCs w:val="24"/>
        </w:rPr>
      </w:pPr>
      <w:bookmarkStart w:id="967" w:name="sub_1012"/>
      <w:bookmarkEnd w:id="966"/>
      <w:r w:rsidRPr="00E5235C">
        <w:rPr>
          <w:rFonts w:ascii="Times New Roman" w:hAnsi="Times New Roman" w:cs="Times New Roman"/>
          <w:sz w:val="24"/>
          <w:szCs w:val="24"/>
        </w:rPr>
        <w:t>12. Основаниями для принятия Министерством решения об отклонении заявки от участия в конкурсном отборе являются:</w:t>
      </w:r>
    </w:p>
    <w:bookmarkEnd w:id="967"/>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несоответствие сельскохозяйственного потребительского кооператива требован</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ям, предусмотренным </w:t>
      </w:r>
      <w:hyperlink w:anchor="sub_500" w:history="1">
        <w:r w:rsidRPr="00E5235C">
          <w:rPr>
            <w:rStyle w:val="aff1"/>
            <w:rFonts w:ascii="Times New Roman" w:hAnsi="Times New Roman"/>
            <w:b w:val="0"/>
            <w:color w:val="auto"/>
            <w:sz w:val="24"/>
            <w:szCs w:val="24"/>
          </w:rPr>
          <w:t>пунктом 5</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несоответствие представленных сельскохозяйственным потребительским коопер</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тивом заявок и документов, предусмотренных </w:t>
      </w:r>
      <w:hyperlink w:anchor="sub_800" w:history="1">
        <w:r w:rsidRPr="00E5235C">
          <w:rPr>
            <w:rStyle w:val="aff1"/>
            <w:rFonts w:ascii="Times New Roman" w:hAnsi="Times New Roman"/>
            <w:b w:val="0"/>
            <w:color w:val="auto"/>
            <w:sz w:val="24"/>
            <w:szCs w:val="24"/>
          </w:rPr>
          <w:t>пунктом 8</w:t>
        </w:r>
      </w:hyperlink>
      <w:r w:rsidRPr="00E5235C">
        <w:rPr>
          <w:rFonts w:ascii="Times New Roman" w:hAnsi="Times New Roman" w:cs="Times New Roman"/>
          <w:sz w:val="24"/>
          <w:szCs w:val="24"/>
        </w:rPr>
        <w:t xml:space="preserve"> настоящего Порядка, и докуме</w:t>
      </w:r>
      <w:r w:rsidRPr="00E5235C">
        <w:rPr>
          <w:rFonts w:ascii="Times New Roman" w:hAnsi="Times New Roman" w:cs="Times New Roman"/>
          <w:sz w:val="24"/>
          <w:szCs w:val="24"/>
        </w:rPr>
        <w:t>н</w:t>
      </w:r>
      <w:r w:rsidRPr="00E5235C">
        <w:rPr>
          <w:rFonts w:ascii="Times New Roman" w:hAnsi="Times New Roman" w:cs="Times New Roman"/>
          <w:sz w:val="24"/>
          <w:szCs w:val="24"/>
        </w:rPr>
        <w:t xml:space="preserve">тов, содержащих сведения, указанные в </w:t>
      </w:r>
      <w:hyperlink w:anchor="sub_10111" w:history="1">
        <w:r w:rsidRPr="00E5235C">
          <w:rPr>
            <w:rStyle w:val="aff1"/>
            <w:rFonts w:ascii="Times New Roman" w:hAnsi="Times New Roman"/>
            <w:b w:val="0"/>
            <w:color w:val="auto"/>
            <w:sz w:val="24"/>
            <w:szCs w:val="24"/>
          </w:rPr>
          <w:t>абзацах втором - пятом пункта 11</w:t>
        </w:r>
      </w:hyperlink>
      <w:r w:rsidRPr="00E5235C">
        <w:rPr>
          <w:rFonts w:ascii="Times New Roman" w:hAnsi="Times New Roman" w:cs="Times New Roman"/>
          <w:sz w:val="24"/>
          <w:szCs w:val="24"/>
        </w:rPr>
        <w:t xml:space="preserve"> настоящего П</w:t>
      </w:r>
      <w:r w:rsidRPr="00E5235C">
        <w:rPr>
          <w:rFonts w:ascii="Times New Roman" w:hAnsi="Times New Roman" w:cs="Times New Roman"/>
          <w:sz w:val="24"/>
          <w:szCs w:val="24"/>
        </w:rPr>
        <w:t>о</w:t>
      </w:r>
      <w:r w:rsidRPr="00E5235C">
        <w:rPr>
          <w:rFonts w:ascii="Times New Roman" w:hAnsi="Times New Roman" w:cs="Times New Roman"/>
          <w:sz w:val="24"/>
          <w:szCs w:val="24"/>
        </w:rPr>
        <w:t>рядка, требованиям, установленным к ним в объявлении о проведении конкурсного отб</w:t>
      </w:r>
      <w:r w:rsidRPr="00E5235C">
        <w:rPr>
          <w:rFonts w:ascii="Times New Roman" w:hAnsi="Times New Roman" w:cs="Times New Roman"/>
          <w:sz w:val="24"/>
          <w:szCs w:val="24"/>
        </w:rPr>
        <w:t>о</w:t>
      </w:r>
      <w:r w:rsidRPr="00E5235C">
        <w:rPr>
          <w:rFonts w:ascii="Times New Roman" w:hAnsi="Times New Roman" w:cs="Times New Roman"/>
          <w:sz w:val="24"/>
          <w:szCs w:val="24"/>
        </w:rPr>
        <w:t>ра;</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недостоверность представленной сельскохозяйственным потребительским кооп</w:t>
      </w:r>
      <w:r w:rsidRPr="00E5235C">
        <w:rPr>
          <w:rFonts w:ascii="Times New Roman" w:hAnsi="Times New Roman" w:cs="Times New Roman"/>
          <w:sz w:val="24"/>
          <w:szCs w:val="24"/>
        </w:rPr>
        <w:t>е</w:t>
      </w:r>
      <w:r w:rsidRPr="00E5235C">
        <w:rPr>
          <w:rFonts w:ascii="Times New Roman" w:hAnsi="Times New Roman" w:cs="Times New Roman"/>
          <w:sz w:val="24"/>
          <w:szCs w:val="24"/>
        </w:rPr>
        <w:t>ративом информации в целях получения гранта на развитие материально-технической б</w:t>
      </w:r>
      <w:r w:rsidRPr="00E5235C">
        <w:rPr>
          <w:rFonts w:ascii="Times New Roman" w:hAnsi="Times New Roman" w:cs="Times New Roman"/>
          <w:sz w:val="24"/>
          <w:szCs w:val="24"/>
        </w:rPr>
        <w:t>а</w:t>
      </w:r>
      <w:r w:rsidRPr="00E5235C">
        <w:rPr>
          <w:rFonts w:ascii="Times New Roman" w:hAnsi="Times New Roman" w:cs="Times New Roman"/>
          <w:sz w:val="24"/>
          <w:szCs w:val="24"/>
        </w:rPr>
        <w:t>зы, в том числе информации о месте нахождения и адресе сельскохозяйственного потр</w:t>
      </w:r>
      <w:r w:rsidRPr="00E5235C">
        <w:rPr>
          <w:rFonts w:ascii="Times New Roman" w:hAnsi="Times New Roman" w:cs="Times New Roman"/>
          <w:sz w:val="24"/>
          <w:szCs w:val="24"/>
        </w:rPr>
        <w:t>е</w:t>
      </w:r>
      <w:r w:rsidRPr="00E5235C">
        <w:rPr>
          <w:rFonts w:ascii="Times New Roman" w:hAnsi="Times New Roman" w:cs="Times New Roman"/>
          <w:sz w:val="24"/>
          <w:szCs w:val="24"/>
        </w:rPr>
        <w:t>бительского кооператива;</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подача сельскохозяйственным потребительским кооперативом заявки после даты и (или) времени, определенных для подачи заявок в объявлении о проведении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случае принятия Министерством решения об отклонении заявки от участия в конкурсном отборе Министерство в течение 5 рабочих дней со дня принятия такого реш</w:t>
      </w:r>
      <w:r w:rsidRPr="00E5235C">
        <w:rPr>
          <w:rFonts w:ascii="Times New Roman" w:hAnsi="Times New Roman" w:cs="Times New Roman"/>
          <w:sz w:val="24"/>
          <w:szCs w:val="24"/>
        </w:rPr>
        <w:t>е</w:t>
      </w:r>
      <w:r w:rsidRPr="00E5235C">
        <w:rPr>
          <w:rFonts w:ascii="Times New Roman" w:hAnsi="Times New Roman" w:cs="Times New Roman"/>
          <w:sz w:val="24"/>
          <w:szCs w:val="24"/>
        </w:rPr>
        <w:t>ния направляет сельскохозяйственному потребительскому кооперативу письменное ув</w:t>
      </w:r>
      <w:r w:rsidRPr="00E5235C">
        <w:rPr>
          <w:rFonts w:ascii="Times New Roman" w:hAnsi="Times New Roman" w:cs="Times New Roman"/>
          <w:sz w:val="24"/>
          <w:szCs w:val="24"/>
        </w:rPr>
        <w:t>е</w:t>
      </w:r>
      <w:r w:rsidRPr="00E5235C">
        <w:rPr>
          <w:rFonts w:ascii="Times New Roman" w:hAnsi="Times New Roman" w:cs="Times New Roman"/>
          <w:sz w:val="24"/>
          <w:szCs w:val="24"/>
        </w:rPr>
        <w:t>домление об отклонении заявки от участия в конкурсном отборе с указанием оснований отклонения.</w:t>
      </w:r>
    </w:p>
    <w:p w:rsidR="004F0DD3" w:rsidRPr="00E5235C" w:rsidRDefault="004F0DD3" w:rsidP="004F0DD3">
      <w:pPr>
        <w:spacing w:after="0"/>
        <w:ind w:firstLine="708"/>
        <w:jc w:val="both"/>
        <w:rPr>
          <w:rFonts w:ascii="Times New Roman" w:hAnsi="Times New Roman" w:cs="Times New Roman"/>
          <w:sz w:val="24"/>
          <w:szCs w:val="24"/>
        </w:rPr>
      </w:pPr>
      <w:bookmarkStart w:id="968" w:name="sub_1013"/>
      <w:r w:rsidRPr="00E5235C">
        <w:rPr>
          <w:rFonts w:ascii="Times New Roman" w:hAnsi="Times New Roman" w:cs="Times New Roman"/>
          <w:sz w:val="24"/>
          <w:szCs w:val="24"/>
        </w:rPr>
        <w:t>13. Министерство предоставляет сельскохозяйственному потребительскому кооп</w:t>
      </w:r>
      <w:r w:rsidRPr="00E5235C">
        <w:rPr>
          <w:rFonts w:ascii="Times New Roman" w:hAnsi="Times New Roman" w:cs="Times New Roman"/>
          <w:sz w:val="24"/>
          <w:szCs w:val="24"/>
        </w:rPr>
        <w:t>е</w:t>
      </w:r>
      <w:r w:rsidRPr="00E5235C">
        <w:rPr>
          <w:rFonts w:ascii="Times New Roman" w:hAnsi="Times New Roman" w:cs="Times New Roman"/>
          <w:sz w:val="24"/>
          <w:szCs w:val="24"/>
        </w:rPr>
        <w:t>ративу возможность повторно подать заявку при условии устранения замечаний, указа</w:t>
      </w:r>
      <w:r w:rsidRPr="00E5235C">
        <w:rPr>
          <w:rFonts w:ascii="Times New Roman" w:hAnsi="Times New Roman" w:cs="Times New Roman"/>
          <w:sz w:val="24"/>
          <w:szCs w:val="24"/>
        </w:rPr>
        <w:t>н</w:t>
      </w:r>
      <w:r w:rsidRPr="00E5235C">
        <w:rPr>
          <w:rFonts w:ascii="Times New Roman" w:hAnsi="Times New Roman" w:cs="Times New Roman"/>
          <w:sz w:val="24"/>
          <w:szCs w:val="24"/>
        </w:rPr>
        <w:t>ных в уведомлении в пределах сроков приема документов.</w:t>
      </w:r>
    </w:p>
    <w:p w:rsidR="004F0DD3" w:rsidRPr="00E5235C" w:rsidRDefault="004F0DD3" w:rsidP="004F0DD3">
      <w:pPr>
        <w:spacing w:after="0"/>
        <w:ind w:firstLine="708"/>
        <w:jc w:val="both"/>
        <w:rPr>
          <w:rFonts w:ascii="Times New Roman" w:hAnsi="Times New Roman" w:cs="Times New Roman"/>
          <w:sz w:val="24"/>
          <w:szCs w:val="24"/>
        </w:rPr>
      </w:pPr>
      <w:bookmarkStart w:id="969" w:name="sub_1014"/>
      <w:bookmarkEnd w:id="968"/>
      <w:r w:rsidRPr="00E5235C">
        <w:rPr>
          <w:rFonts w:ascii="Times New Roman" w:hAnsi="Times New Roman" w:cs="Times New Roman"/>
          <w:sz w:val="24"/>
          <w:szCs w:val="24"/>
        </w:rPr>
        <w:t>14. Министерство в течение 5 рабочих дней со дня принятия решения о допуске з</w:t>
      </w:r>
      <w:r w:rsidRPr="00E5235C">
        <w:rPr>
          <w:rFonts w:ascii="Times New Roman" w:hAnsi="Times New Roman" w:cs="Times New Roman"/>
          <w:sz w:val="24"/>
          <w:szCs w:val="24"/>
        </w:rPr>
        <w:t>а</w:t>
      </w:r>
      <w:r w:rsidRPr="00E5235C">
        <w:rPr>
          <w:rFonts w:ascii="Times New Roman" w:hAnsi="Times New Roman" w:cs="Times New Roman"/>
          <w:sz w:val="24"/>
          <w:szCs w:val="24"/>
        </w:rPr>
        <w:t>явки к участию в конкурсном отборе составляет реестр сельскохозяйственных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тельских кооперативов, допущенных к участию в конкурсном отборе (далее - участник конкурсного отбора). Участникам конкурсного отбора, допущенным к участию в ко</w:t>
      </w:r>
      <w:r w:rsidRPr="00E5235C">
        <w:rPr>
          <w:rFonts w:ascii="Times New Roman" w:hAnsi="Times New Roman" w:cs="Times New Roman"/>
          <w:sz w:val="24"/>
          <w:szCs w:val="24"/>
        </w:rPr>
        <w:t>н</w:t>
      </w:r>
      <w:r w:rsidRPr="00E5235C">
        <w:rPr>
          <w:rFonts w:ascii="Times New Roman" w:hAnsi="Times New Roman" w:cs="Times New Roman"/>
          <w:sz w:val="24"/>
          <w:szCs w:val="24"/>
        </w:rPr>
        <w:t>курсном отборе, направляется уведомление с указанием даты проведения конкурсного о</w:t>
      </w:r>
      <w:r w:rsidRPr="00E5235C">
        <w:rPr>
          <w:rFonts w:ascii="Times New Roman" w:hAnsi="Times New Roman" w:cs="Times New Roman"/>
          <w:sz w:val="24"/>
          <w:szCs w:val="24"/>
        </w:rPr>
        <w:t>т</w:t>
      </w:r>
      <w:r w:rsidRPr="00E5235C">
        <w:rPr>
          <w:rFonts w:ascii="Times New Roman" w:hAnsi="Times New Roman" w:cs="Times New Roman"/>
          <w:sz w:val="24"/>
          <w:szCs w:val="24"/>
        </w:rPr>
        <w:t>бора.</w:t>
      </w:r>
    </w:p>
    <w:p w:rsidR="004F0DD3" w:rsidRPr="00E5235C" w:rsidRDefault="004F0DD3" w:rsidP="004F0DD3">
      <w:pPr>
        <w:spacing w:after="0"/>
        <w:ind w:firstLine="708"/>
        <w:jc w:val="both"/>
        <w:rPr>
          <w:rFonts w:ascii="Times New Roman" w:hAnsi="Times New Roman" w:cs="Times New Roman"/>
          <w:sz w:val="24"/>
          <w:szCs w:val="24"/>
        </w:rPr>
      </w:pPr>
      <w:bookmarkStart w:id="970" w:name="sub_1015"/>
      <w:bookmarkEnd w:id="969"/>
      <w:r w:rsidRPr="00E5235C">
        <w:rPr>
          <w:rFonts w:ascii="Times New Roman" w:hAnsi="Times New Roman" w:cs="Times New Roman"/>
          <w:sz w:val="24"/>
          <w:szCs w:val="24"/>
        </w:rPr>
        <w:t>15. Конкурсная комиссия рассматривает заявки и документы, проводит очное соб</w:t>
      </w:r>
      <w:r w:rsidRPr="00E5235C">
        <w:rPr>
          <w:rFonts w:ascii="Times New Roman" w:hAnsi="Times New Roman" w:cs="Times New Roman"/>
          <w:sz w:val="24"/>
          <w:szCs w:val="24"/>
        </w:rPr>
        <w:t>е</w:t>
      </w:r>
      <w:r w:rsidRPr="00E5235C">
        <w:rPr>
          <w:rFonts w:ascii="Times New Roman" w:hAnsi="Times New Roman" w:cs="Times New Roman"/>
          <w:sz w:val="24"/>
          <w:szCs w:val="24"/>
        </w:rPr>
        <w:t>седование с участниками конкурсного отбора во время которого каждый из членов коми</w:t>
      </w:r>
      <w:r w:rsidRPr="00E5235C">
        <w:rPr>
          <w:rFonts w:ascii="Times New Roman" w:hAnsi="Times New Roman" w:cs="Times New Roman"/>
          <w:sz w:val="24"/>
          <w:szCs w:val="24"/>
        </w:rPr>
        <w:t>с</w:t>
      </w:r>
      <w:r w:rsidRPr="00E5235C">
        <w:rPr>
          <w:rFonts w:ascii="Times New Roman" w:hAnsi="Times New Roman" w:cs="Times New Roman"/>
          <w:sz w:val="24"/>
          <w:szCs w:val="24"/>
        </w:rPr>
        <w:t>сии вправе задать вопрос участнику конкурсного отбора в рамках предоставленной заявки и пакета документов на участие. По итогам собеседования комиссия признает претенде</w:t>
      </w:r>
      <w:r w:rsidRPr="00E5235C">
        <w:rPr>
          <w:rFonts w:ascii="Times New Roman" w:hAnsi="Times New Roman" w:cs="Times New Roman"/>
          <w:sz w:val="24"/>
          <w:szCs w:val="24"/>
        </w:rPr>
        <w:t>н</w:t>
      </w:r>
      <w:r w:rsidRPr="00E5235C">
        <w:rPr>
          <w:rFonts w:ascii="Times New Roman" w:hAnsi="Times New Roman" w:cs="Times New Roman"/>
          <w:sz w:val="24"/>
          <w:szCs w:val="24"/>
        </w:rPr>
        <w:t xml:space="preserve">тов участниками </w:t>
      </w:r>
      <w:hyperlink r:id="rId505" w:history="1">
        <w:r w:rsidRPr="00E5235C">
          <w:rPr>
            <w:rStyle w:val="aff1"/>
            <w:rFonts w:ascii="Times New Roman" w:hAnsi="Times New Roman"/>
            <w:b w:val="0"/>
            <w:color w:val="auto"/>
            <w:sz w:val="24"/>
            <w:szCs w:val="24"/>
          </w:rPr>
          <w:t>Государственной программы</w:t>
        </w:r>
      </w:hyperlink>
      <w:r w:rsidRPr="00E5235C">
        <w:rPr>
          <w:rFonts w:ascii="Times New Roman" w:hAnsi="Times New Roman" w:cs="Times New Roman"/>
          <w:sz w:val="24"/>
          <w:szCs w:val="24"/>
        </w:rPr>
        <w:t>, определяет сумму гранта на развитие м</w:t>
      </w:r>
      <w:r w:rsidRPr="00E5235C">
        <w:rPr>
          <w:rFonts w:ascii="Times New Roman" w:hAnsi="Times New Roman" w:cs="Times New Roman"/>
          <w:sz w:val="24"/>
          <w:szCs w:val="24"/>
        </w:rPr>
        <w:t>а</w:t>
      </w:r>
      <w:r w:rsidRPr="00E5235C">
        <w:rPr>
          <w:rFonts w:ascii="Times New Roman" w:hAnsi="Times New Roman" w:cs="Times New Roman"/>
          <w:sz w:val="24"/>
          <w:szCs w:val="24"/>
        </w:rPr>
        <w:t>териально-технической базы для каждого претендента.</w:t>
      </w:r>
    </w:p>
    <w:p w:rsidR="004F0DD3" w:rsidRPr="00E5235C" w:rsidRDefault="004F0DD3" w:rsidP="004F0DD3">
      <w:pPr>
        <w:spacing w:after="0"/>
        <w:ind w:firstLine="708"/>
        <w:jc w:val="both"/>
        <w:rPr>
          <w:rFonts w:ascii="Times New Roman" w:hAnsi="Times New Roman" w:cs="Times New Roman"/>
          <w:sz w:val="24"/>
          <w:szCs w:val="24"/>
        </w:rPr>
      </w:pPr>
      <w:bookmarkStart w:id="971" w:name="sub_10151"/>
      <w:bookmarkEnd w:id="970"/>
      <w:r w:rsidRPr="00E5235C">
        <w:rPr>
          <w:rFonts w:ascii="Times New Roman" w:hAnsi="Times New Roman" w:cs="Times New Roman"/>
          <w:sz w:val="24"/>
          <w:szCs w:val="24"/>
        </w:rPr>
        <w:t>При принятии решения о выделении участнику конкурсного отбора гранта на ра</w:t>
      </w:r>
      <w:r w:rsidRPr="00E5235C">
        <w:rPr>
          <w:rFonts w:ascii="Times New Roman" w:hAnsi="Times New Roman" w:cs="Times New Roman"/>
          <w:sz w:val="24"/>
          <w:szCs w:val="24"/>
        </w:rPr>
        <w:t>з</w:t>
      </w:r>
      <w:r w:rsidRPr="00E5235C">
        <w:rPr>
          <w:rFonts w:ascii="Times New Roman" w:hAnsi="Times New Roman" w:cs="Times New Roman"/>
          <w:sz w:val="24"/>
          <w:szCs w:val="24"/>
        </w:rPr>
        <w:t>витие материально-технической базы конкурсная комиссия оценивает информацию, ук</w:t>
      </w:r>
      <w:r w:rsidRPr="00E5235C">
        <w:rPr>
          <w:rFonts w:ascii="Times New Roman" w:hAnsi="Times New Roman" w:cs="Times New Roman"/>
          <w:sz w:val="24"/>
          <w:szCs w:val="24"/>
        </w:rPr>
        <w:t>а</w:t>
      </w:r>
      <w:r w:rsidRPr="00E5235C">
        <w:rPr>
          <w:rFonts w:ascii="Times New Roman" w:hAnsi="Times New Roman" w:cs="Times New Roman"/>
          <w:sz w:val="24"/>
          <w:szCs w:val="24"/>
        </w:rPr>
        <w:t>занную в документах заявителя, по балльной системе оценки в соответствии с балльной шкалой критериев оценки заявок.</w:t>
      </w:r>
    </w:p>
    <w:p w:rsidR="004F0DD3" w:rsidRPr="00E5235C" w:rsidRDefault="004F0DD3" w:rsidP="004F0DD3">
      <w:pPr>
        <w:spacing w:after="0"/>
        <w:ind w:firstLine="708"/>
        <w:jc w:val="both"/>
        <w:rPr>
          <w:rFonts w:ascii="Times New Roman" w:hAnsi="Times New Roman" w:cs="Times New Roman"/>
          <w:sz w:val="24"/>
          <w:szCs w:val="24"/>
        </w:rPr>
      </w:pPr>
      <w:bookmarkStart w:id="972" w:name="sub_1016"/>
      <w:bookmarkEnd w:id="971"/>
      <w:r w:rsidRPr="00E5235C">
        <w:rPr>
          <w:rFonts w:ascii="Times New Roman" w:hAnsi="Times New Roman" w:cs="Times New Roman"/>
          <w:sz w:val="24"/>
          <w:szCs w:val="24"/>
        </w:rPr>
        <w:t>16. Критериями балльной оценки являются:</w:t>
      </w:r>
    </w:p>
    <w:p w:rsidR="004F0DD3" w:rsidRPr="00E5235C" w:rsidRDefault="004F0DD3" w:rsidP="004F0DD3">
      <w:pPr>
        <w:spacing w:after="0"/>
        <w:ind w:firstLine="708"/>
        <w:jc w:val="both"/>
        <w:rPr>
          <w:rFonts w:ascii="Times New Roman" w:hAnsi="Times New Roman" w:cs="Times New Roman"/>
          <w:sz w:val="24"/>
          <w:szCs w:val="24"/>
        </w:rPr>
      </w:pPr>
      <w:bookmarkStart w:id="973" w:name="sub_10161"/>
      <w:bookmarkEnd w:id="972"/>
      <w:r w:rsidRPr="00E5235C">
        <w:rPr>
          <w:rFonts w:ascii="Times New Roman" w:hAnsi="Times New Roman" w:cs="Times New Roman"/>
          <w:sz w:val="24"/>
          <w:szCs w:val="24"/>
        </w:rPr>
        <w:t>16.1. Оценка эффективности представленного участником конкурсного отбора би</w:t>
      </w:r>
      <w:r w:rsidRPr="00E5235C">
        <w:rPr>
          <w:rFonts w:ascii="Times New Roman" w:hAnsi="Times New Roman" w:cs="Times New Roman"/>
          <w:sz w:val="24"/>
          <w:szCs w:val="24"/>
        </w:rPr>
        <w:t>з</w:t>
      </w:r>
      <w:r w:rsidRPr="00E5235C">
        <w:rPr>
          <w:rFonts w:ascii="Times New Roman" w:hAnsi="Times New Roman" w:cs="Times New Roman"/>
          <w:sz w:val="24"/>
          <w:szCs w:val="24"/>
        </w:rPr>
        <w:t>нес-плана по показателям окупаемости:</w:t>
      </w:r>
    </w:p>
    <w:p w:rsidR="004F0DD3" w:rsidRPr="00E5235C" w:rsidRDefault="004F0DD3" w:rsidP="004F0DD3">
      <w:pPr>
        <w:spacing w:after="0"/>
        <w:ind w:firstLine="708"/>
        <w:jc w:val="both"/>
        <w:rPr>
          <w:rFonts w:ascii="Times New Roman" w:hAnsi="Times New Roman" w:cs="Times New Roman"/>
          <w:sz w:val="24"/>
          <w:szCs w:val="24"/>
        </w:rPr>
      </w:pPr>
      <w:bookmarkStart w:id="974" w:name="sub_101611"/>
      <w:bookmarkEnd w:id="973"/>
      <w:r w:rsidRPr="00E5235C">
        <w:rPr>
          <w:rFonts w:ascii="Times New Roman" w:hAnsi="Times New Roman" w:cs="Times New Roman"/>
          <w:sz w:val="24"/>
          <w:szCs w:val="24"/>
        </w:rPr>
        <w:t>срок окупаемости до 2 лет - 3 балла;</w:t>
      </w:r>
    </w:p>
    <w:p w:rsidR="004F0DD3" w:rsidRPr="00E5235C" w:rsidRDefault="004F0DD3" w:rsidP="004F0DD3">
      <w:pPr>
        <w:spacing w:after="0"/>
        <w:ind w:firstLine="708"/>
        <w:jc w:val="both"/>
        <w:rPr>
          <w:rFonts w:ascii="Times New Roman" w:hAnsi="Times New Roman" w:cs="Times New Roman"/>
          <w:sz w:val="24"/>
          <w:szCs w:val="24"/>
        </w:rPr>
      </w:pPr>
      <w:bookmarkStart w:id="975" w:name="sub_101612"/>
      <w:bookmarkEnd w:id="974"/>
      <w:r w:rsidRPr="00E5235C">
        <w:rPr>
          <w:rFonts w:ascii="Times New Roman" w:hAnsi="Times New Roman" w:cs="Times New Roman"/>
          <w:sz w:val="24"/>
          <w:szCs w:val="24"/>
        </w:rPr>
        <w:t>срок окупаемости от 2 до 5 лет - 2 балла;</w:t>
      </w:r>
    </w:p>
    <w:p w:rsidR="004F0DD3" w:rsidRPr="00E5235C" w:rsidRDefault="004F0DD3" w:rsidP="004F0DD3">
      <w:pPr>
        <w:spacing w:after="0"/>
        <w:ind w:firstLine="708"/>
        <w:jc w:val="both"/>
        <w:rPr>
          <w:rFonts w:ascii="Times New Roman" w:hAnsi="Times New Roman" w:cs="Times New Roman"/>
          <w:sz w:val="24"/>
          <w:szCs w:val="24"/>
        </w:rPr>
      </w:pPr>
      <w:bookmarkStart w:id="976" w:name="sub_101613"/>
      <w:bookmarkEnd w:id="975"/>
      <w:r w:rsidRPr="00E5235C">
        <w:rPr>
          <w:rFonts w:ascii="Times New Roman" w:hAnsi="Times New Roman" w:cs="Times New Roman"/>
          <w:sz w:val="24"/>
          <w:szCs w:val="24"/>
        </w:rPr>
        <w:t>срок окупаемости более 5 лет - 1 балл.</w:t>
      </w:r>
    </w:p>
    <w:p w:rsidR="004F0DD3" w:rsidRPr="00E5235C" w:rsidRDefault="004F0DD3" w:rsidP="004F0DD3">
      <w:pPr>
        <w:spacing w:after="0"/>
        <w:ind w:firstLine="708"/>
        <w:jc w:val="both"/>
        <w:rPr>
          <w:rFonts w:ascii="Times New Roman" w:hAnsi="Times New Roman" w:cs="Times New Roman"/>
          <w:sz w:val="24"/>
          <w:szCs w:val="24"/>
        </w:rPr>
      </w:pPr>
      <w:bookmarkStart w:id="977" w:name="sub_10162"/>
      <w:bookmarkEnd w:id="976"/>
      <w:r w:rsidRPr="00E5235C">
        <w:rPr>
          <w:rFonts w:ascii="Times New Roman" w:hAnsi="Times New Roman" w:cs="Times New Roman"/>
          <w:sz w:val="24"/>
          <w:szCs w:val="24"/>
        </w:rPr>
        <w:t>16.2. Наличие у участника конкурсного отбора земельных участков для осущест</w:t>
      </w:r>
      <w:r w:rsidRPr="00E5235C">
        <w:rPr>
          <w:rFonts w:ascii="Times New Roman" w:hAnsi="Times New Roman" w:cs="Times New Roman"/>
          <w:sz w:val="24"/>
          <w:szCs w:val="24"/>
        </w:rPr>
        <w:t>в</w:t>
      </w:r>
      <w:r w:rsidRPr="00E5235C">
        <w:rPr>
          <w:rFonts w:ascii="Times New Roman" w:hAnsi="Times New Roman" w:cs="Times New Roman"/>
          <w:sz w:val="24"/>
          <w:szCs w:val="24"/>
        </w:rPr>
        <w:t>ления деятельности, общей площадью не менее требуемой для реализации бизнес-плана:</w:t>
      </w:r>
    </w:p>
    <w:p w:rsidR="004F0DD3" w:rsidRPr="00E5235C" w:rsidRDefault="004F0DD3" w:rsidP="004F0DD3">
      <w:pPr>
        <w:spacing w:after="0"/>
        <w:jc w:val="both"/>
        <w:rPr>
          <w:rFonts w:ascii="Times New Roman" w:hAnsi="Times New Roman" w:cs="Times New Roman"/>
          <w:sz w:val="24"/>
          <w:szCs w:val="24"/>
        </w:rPr>
      </w:pPr>
      <w:bookmarkStart w:id="978" w:name="sub_101621"/>
      <w:bookmarkEnd w:id="977"/>
      <w:r w:rsidRPr="00E5235C">
        <w:rPr>
          <w:rFonts w:ascii="Times New Roman" w:hAnsi="Times New Roman" w:cs="Times New Roman"/>
          <w:sz w:val="24"/>
          <w:szCs w:val="24"/>
        </w:rPr>
        <w:t>имеется в собственности и (или) аренде на срок 5 и более лет - 2 балла;</w:t>
      </w:r>
    </w:p>
    <w:p w:rsidR="004F0DD3" w:rsidRPr="00E5235C" w:rsidRDefault="004F0DD3" w:rsidP="004F0DD3">
      <w:pPr>
        <w:spacing w:after="0"/>
        <w:jc w:val="both"/>
        <w:rPr>
          <w:rFonts w:ascii="Times New Roman" w:hAnsi="Times New Roman" w:cs="Times New Roman"/>
          <w:sz w:val="24"/>
          <w:szCs w:val="24"/>
        </w:rPr>
      </w:pPr>
      <w:bookmarkStart w:id="979" w:name="sub_101622"/>
      <w:bookmarkEnd w:id="978"/>
      <w:r w:rsidRPr="00E5235C">
        <w:rPr>
          <w:rFonts w:ascii="Times New Roman" w:hAnsi="Times New Roman" w:cs="Times New Roman"/>
          <w:sz w:val="24"/>
          <w:szCs w:val="24"/>
        </w:rPr>
        <w:t>не имеется в собственности и (или) аренде на срок 5 и более лет - 0 баллов.</w:t>
      </w:r>
    </w:p>
    <w:p w:rsidR="004F0DD3" w:rsidRPr="00E5235C" w:rsidRDefault="004F0DD3" w:rsidP="004F0DD3">
      <w:pPr>
        <w:spacing w:after="0"/>
        <w:ind w:firstLine="708"/>
        <w:jc w:val="both"/>
        <w:rPr>
          <w:rFonts w:ascii="Times New Roman" w:hAnsi="Times New Roman" w:cs="Times New Roman"/>
          <w:sz w:val="24"/>
          <w:szCs w:val="24"/>
        </w:rPr>
      </w:pPr>
      <w:bookmarkStart w:id="980" w:name="sub_10163"/>
      <w:bookmarkEnd w:id="979"/>
      <w:r w:rsidRPr="00E5235C">
        <w:rPr>
          <w:rFonts w:ascii="Times New Roman" w:hAnsi="Times New Roman" w:cs="Times New Roman"/>
          <w:sz w:val="24"/>
          <w:szCs w:val="24"/>
        </w:rPr>
        <w:t>16.3. Наличие у участника конкурсного отбора производственных объектов для р</w:t>
      </w:r>
      <w:r w:rsidRPr="00E5235C">
        <w:rPr>
          <w:rFonts w:ascii="Times New Roman" w:hAnsi="Times New Roman" w:cs="Times New Roman"/>
          <w:sz w:val="24"/>
          <w:szCs w:val="24"/>
        </w:rPr>
        <w:t>е</w:t>
      </w:r>
      <w:r w:rsidRPr="00E5235C">
        <w:rPr>
          <w:rFonts w:ascii="Times New Roman" w:hAnsi="Times New Roman" w:cs="Times New Roman"/>
          <w:sz w:val="24"/>
          <w:szCs w:val="24"/>
        </w:rPr>
        <w:t>ализации бизнес-плана:</w:t>
      </w:r>
    </w:p>
    <w:p w:rsidR="004F0DD3" w:rsidRPr="00E5235C" w:rsidRDefault="004F0DD3" w:rsidP="004F0DD3">
      <w:pPr>
        <w:spacing w:after="0"/>
        <w:jc w:val="both"/>
        <w:rPr>
          <w:rFonts w:ascii="Times New Roman" w:hAnsi="Times New Roman" w:cs="Times New Roman"/>
          <w:sz w:val="24"/>
          <w:szCs w:val="24"/>
        </w:rPr>
      </w:pPr>
      <w:bookmarkStart w:id="981" w:name="sub_101631"/>
      <w:bookmarkEnd w:id="980"/>
      <w:r w:rsidRPr="00E5235C">
        <w:rPr>
          <w:rFonts w:ascii="Times New Roman" w:hAnsi="Times New Roman" w:cs="Times New Roman"/>
          <w:sz w:val="24"/>
          <w:szCs w:val="24"/>
        </w:rPr>
        <w:t>имеется(ются) в собственности и (или) аренде на срок 5 и более лет - 2 балла;</w:t>
      </w:r>
    </w:p>
    <w:p w:rsidR="004F0DD3" w:rsidRPr="00E5235C" w:rsidRDefault="004F0DD3" w:rsidP="004F0DD3">
      <w:pPr>
        <w:spacing w:after="0"/>
        <w:jc w:val="both"/>
        <w:rPr>
          <w:rFonts w:ascii="Times New Roman" w:hAnsi="Times New Roman" w:cs="Times New Roman"/>
          <w:sz w:val="24"/>
          <w:szCs w:val="24"/>
        </w:rPr>
      </w:pPr>
      <w:bookmarkStart w:id="982" w:name="sub_101632"/>
      <w:bookmarkEnd w:id="981"/>
      <w:r w:rsidRPr="00E5235C">
        <w:rPr>
          <w:rFonts w:ascii="Times New Roman" w:hAnsi="Times New Roman" w:cs="Times New Roman"/>
          <w:sz w:val="24"/>
          <w:szCs w:val="24"/>
        </w:rPr>
        <w:t>не имеется(ются) в собственности и (или) аренде на срок 5 и более лет - 0 баллов.</w:t>
      </w:r>
    </w:p>
    <w:p w:rsidR="004F0DD3" w:rsidRPr="00E5235C" w:rsidRDefault="004F0DD3" w:rsidP="004F0DD3">
      <w:pPr>
        <w:spacing w:after="0"/>
        <w:ind w:firstLine="708"/>
        <w:jc w:val="both"/>
        <w:rPr>
          <w:rFonts w:ascii="Times New Roman" w:hAnsi="Times New Roman" w:cs="Times New Roman"/>
          <w:sz w:val="24"/>
          <w:szCs w:val="24"/>
        </w:rPr>
      </w:pPr>
      <w:bookmarkStart w:id="983" w:name="sub_10164"/>
      <w:bookmarkEnd w:id="982"/>
      <w:r w:rsidRPr="00E5235C">
        <w:rPr>
          <w:rFonts w:ascii="Times New Roman" w:hAnsi="Times New Roman" w:cs="Times New Roman"/>
          <w:sz w:val="24"/>
          <w:szCs w:val="24"/>
        </w:rPr>
        <w:t>16.4. Наличие у участника конкурсного отбора каналов сбыта сельскохозяйстве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ной продукции:</w:t>
      </w:r>
    </w:p>
    <w:p w:rsidR="004F0DD3" w:rsidRPr="00E5235C" w:rsidRDefault="004F0DD3" w:rsidP="004F0DD3">
      <w:pPr>
        <w:spacing w:after="0"/>
        <w:ind w:firstLine="708"/>
        <w:jc w:val="both"/>
        <w:rPr>
          <w:rFonts w:ascii="Times New Roman" w:hAnsi="Times New Roman" w:cs="Times New Roman"/>
          <w:sz w:val="24"/>
          <w:szCs w:val="24"/>
        </w:rPr>
      </w:pPr>
      <w:bookmarkStart w:id="984" w:name="sub_101641"/>
      <w:bookmarkEnd w:id="983"/>
      <w:r w:rsidRPr="00E5235C">
        <w:rPr>
          <w:rFonts w:ascii="Times New Roman" w:hAnsi="Times New Roman" w:cs="Times New Roman"/>
          <w:sz w:val="24"/>
          <w:szCs w:val="24"/>
        </w:rPr>
        <w:lastRenderedPageBreak/>
        <w:t>собственная торговая сеть и (или) участие в системе государственных закупок - 3 балла;</w:t>
      </w:r>
    </w:p>
    <w:p w:rsidR="004F0DD3" w:rsidRPr="00E5235C" w:rsidRDefault="004F0DD3" w:rsidP="004F0DD3">
      <w:pPr>
        <w:spacing w:after="0"/>
        <w:ind w:firstLine="708"/>
        <w:jc w:val="both"/>
        <w:rPr>
          <w:rFonts w:ascii="Times New Roman" w:hAnsi="Times New Roman" w:cs="Times New Roman"/>
          <w:sz w:val="24"/>
          <w:szCs w:val="24"/>
        </w:rPr>
      </w:pPr>
      <w:bookmarkStart w:id="985" w:name="sub_101642"/>
      <w:bookmarkEnd w:id="984"/>
      <w:r w:rsidRPr="00E5235C">
        <w:rPr>
          <w:rFonts w:ascii="Times New Roman" w:hAnsi="Times New Roman" w:cs="Times New Roman"/>
          <w:sz w:val="24"/>
          <w:szCs w:val="24"/>
        </w:rPr>
        <w:t>иные организации розничной (оптовой) торговли и (или) перерабатывающие пре</w:t>
      </w:r>
      <w:r w:rsidRPr="00E5235C">
        <w:rPr>
          <w:rFonts w:ascii="Times New Roman" w:hAnsi="Times New Roman" w:cs="Times New Roman"/>
          <w:sz w:val="24"/>
          <w:szCs w:val="24"/>
        </w:rPr>
        <w:t>д</w:t>
      </w:r>
      <w:r w:rsidRPr="00E5235C">
        <w:rPr>
          <w:rFonts w:ascii="Times New Roman" w:hAnsi="Times New Roman" w:cs="Times New Roman"/>
          <w:sz w:val="24"/>
          <w:szCs w:val="24"/>
        </w:rPr>
        <w:t>приятия - 2 балла;</w:t>
      </w:r>
    </w:p>
    <w:p w:rsidR="004F0DD3" w:rsidRPr="00E5235C" w:rsidRDefault="004F0DD3" w:rsidP="004F0DD3">
      <w:pPr>
        <w:spacing w:after="0"/>
        <w:ind w:firstLine="708"/>
        <w:jc w:val="both"/>
        <w:rPr>
          <w:rFonts w:ascii="Times New Roman" w:hAnsi="Times New Roman" w:cs="Times New Roman"/>
          <w:sz w:val="24"/>
          <w:szCs w:val="24"/>
        </w:rPr>
      </w:pPr>
      <w:bookmarkStart w:id="986" w:name="sub_101643"/>
      <w:bookmarkEnd w:id="985"/>
      <w:r w:rsidRPr="00E5235C">
        <w:rPr>
          <w:rFonts w:ascii="Times New Roman" w:hAnsi="Times New Roman" w:cs="Times New Roman"/>
          <w:sz w:val="24"/>
          <w:szCs w:val="24"/>
        </w:rPr>
        <w:t>иные направления - 0 баллов.</w:t>
      </w:r>
    </w:p>
    <w:p w:rsidR="004F0DD3" w:rsidRPr="00E5235C" w:rsidRDefault="004F0DD3" w:rsidP="004F0DD3">
      <w:pPr>
        <w:spacing w:after="0"/>
        <w:ind w:firstLine="708"/>
        <w:jc w:val="both"/>
        <w:rPr>
          <w:rFonts w:ascii="Times New Roman" w:hAnsi="Times New Roman" w:cs="Times New Roman"/>
          <w:sz w:val="24"/>
          <w:szCs w:val="24"/>
        </w:rPr>
      </w:pPr>
      <w:bookmarkStart w:id="987" w:name="sub_10165"/>
      <w:bookmarkEnd w:id="986"/>
      <w:r w:rsidRPr="00E5235C">
        <w:rPr>
          <w:rFonts w:ascii="Times New Roman" w:hAnsi="Times New Roman" w:cs="Times New Roman"/>
          <w:sz w:val="24"/>
          <w:szCs w:val="24"/>
        </w:rPr>
        <w:t>16.5. Наличие поставщиков сельскохозяйственной продукции, заинтересованных в ее заготовке и переработке участником конкурсного отбора, обеспечивающих поставку сырья (гарантийные письма, предварительные договоры):</w:t>
      </w:r>
    </w:p>
    <w:p w:rsidR="004F0DD3" w:rsidRPr="00E5235C" w:rsidRDefault="004F0DD3" w:rsidP="004F0DD3">
      <w:pPr>
        <w:spacing w:after="0"/>
        <w:ind w:firstLine="708"/>
        <w:jc w:val="both"/>
        <w:rPr>
          <w:rFonts w:ascii="Times New Roman" w:hAnsi="Times New Roman" w:cs="Times New Roman"/>
          <w:sz w:val="24"/>
          <w:szCs w:val="24"/>
        </w:rPr>
      </w:pPr>
      <w:bookmarkStart w:id="988" w:name="sub_101651"/>
      <w:bookmarkEnd w:id="987"/>
      <w:r w:rsidRPr="00E5235C">
        <w:rPr>
          <w:rFonts w:ascii="Times New Roman" w:hAnsi="Times New Roman" w:cs="Times New Roman"/>
          <w:sz w:val="24"/>
          <w:szCs w:val="24"/>
        </w:rPr>
        <w:t>в объеме не менее 50% от запланированного в бизнес-плане кооператива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тельского общества) - 1 балл;</w:t>
      </w:r>
    </w:p>
    <w:p w:rsidR="004F0DD3" w:rsidRPr="00E5235C" w:rsidRDefault="004F0DD3" w:rsidP="004F0DD3">
      <w:pPr>
        <w:spacing w:after="0"/>
        <w:ind w:firstLine="708"/>
        <w:jc w:val="both"/>
        <w:rPr>
          <w:rFonts w:ascii="Times New Roman" w:hAnsi="Times New Roman" w:cs="Times New Roman"/>
          <w:sz w:val="24"/>
          <w:szCs w:val="24"/>
        </w:rPr>
      </w:pPr>
      <w:bookmarkStart w:id="989" w:name="sub_101652"/>
      <w:bookmarkEnd w:id="988"/>
      <w:r w:rsidRPr="00E5235C">
        <w:rPr>
          <w:rFonts w:ascii="Times New Roman" w:hAnsi="Times New Roman" w:cs="Times New Roman"/>
          <w:sz w:val="24"/>
          <w:szCs w:val="24"/>
        </w:rPr>
        <w:t>в объеме менее 50% от запланированного в бизнес-плане кооператива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тельского общества) - 0 баллов.</w:t>
      </w:r>
    </w:p>
    <w:p w:rsidR="004F0DD3" w:rsidRPr="00E5235C" w:rsidRDefault="004F0DD3" w:rsidP="004F0DD3">
      <w:pPr>
        <w:spacing w:after="0"/>
        <w:ind w:firstLine="708"/>
        <w:jc w:val="both"/>
        <w:rPr>
          <w:rFonts w:ascii="Times New Roman" w:hAnsi="Times New Roman" w:cs="Times New Roman"/>
          <w:sz w:val="24"/>
          <w:szCs w:val="24"/>
        </w:rPr>
      </w:pPr>
      <w:bookmarkStart w:id="990" w:name="sub_10166"/>
      <w:bookmarkEnd w:id="989"/>
      <w:r w:rsidRPr="00E5235C">
        <w:rPr>
          <w:rFonts w:ascii="Times New Roman" w:hAnsi="Times New Roman" w:cs="Times New Roman"/>
          <w:sz w:val="24"/>
          <w:szCs w:val="24"/>
        </w:rPr>
        <w:t>16.6. Наличие в бизнес-плане обязательств по приросту объемов производства (ок</w:t>
      </w:r>
      <w:r w:rsidRPr="00E5235C">
        <w:rPr>
          <w:rFonts w:ascii="Times New Roman" w:hAnsi="Times New Roman" w:cs="Times New Roman"/>
          <w:sz w:val="24"/>
          <w:szCs w:val="24"/>
        </w:rPr>
        <w:t>а</w:t>
      </w:r>
      <w:r w:rsidRPr="00E5235C">
        <w:rPr>
          <w:rFonts w:ascii="Times New Roman" w:hAnsi="Times New Roman" w:cs="Times New Roman"/>
          <w:sz w:val="24"/>
          <w:szCs w:val="24"/>
        </w:rPr>
        <w:t>зания услуг) в натуральных показателях:</w:t>
      </w:r>
    </w:p>
    <w:p w:rsidR="004F0DD3" w:rsidRPr="00E5235C" w:rsidRDefault="004F0DD3" w:rsidP="004F0DD3">
      <w:pPr>
        <w:spacing w:after="0"/>
        <w:ind w:firstLine="708"/>
        <w:jc w:val="both"/>
        <w:rPr>
          <w:rFonts w:ascii="Times New Roman" w:hAnsi="Times New Roman" w:cs="Times New Roman"/>
          <w:sz w:val="24"/>
          <w:szCs w:val="24"/>
        </w:rPr>
      </w:pPr>
      <w:bookmarkStart w:id="991" w:name="sub_101661"/>
      <w:bookmarkEnd w:id="990"/>
      <w:r w:rsidRPr="00E5235C">
        <w:rPr>
          <w:rFonts w:ascii="Times New Roman" w:hAnsi="Times New Roman" w:cs="Times New Roman"/>
          <w:sz w:val="24"/>
          <w:szCs w:val="24"/>
        </w:rPr>
        <w:t>свыше 10% - 2 балла;</w:t>
      </w:r>
    </w:p>
    <w:p w:rsidR="004F0DD3" w:rsidRPr="00E5235C" w:rsidRDefault="004F0DD3" w:rsidP="004F0DD3">
      <w:pPr>
        <w:spacing w:after="0"/>
        <w:ind w:firstLine="708"/>
        <w:jc w:val="both"/>
        <w:rPr>
          <w:rFonts w:ascii="Times New Roman" w:hAnsi="Times New Roman" w:cs="Times New Roman"/>
          <w:sz w:val="24"/>
          <w:szCs w:val="24"/>
        </w:rPr>
      </w:pPr>
      <w:bookmarkStart w:id="992" w:name="sub_101662"/>
      <w:bookmarkEnd w:id="991"/>
      <w:r w:rsidRPr="00E5235C">
        <w:rPr>
          <w:rFonts w:ascii="Times New Roman" w:hAnsi="Times New Roman" w:cs="Times New Roman"/>
          <w:sz w:val="24"/>
          <w:szCs w:val="24"/>
        </w:rPr>
        <w:t>10% - 0 баллов.</w:t>
      </w:r>
    </w:p>
    <w:p w:rsidR="004F0DD3" w:rsidRPr="00E5235C" w:rsidRDefault="004F0DD3" w:rsidP="004F0DD3">
      <w:pPr>
        <w:spacing w:after="0"/>
        <w:ind w:firstLine="708"/>
        <w:jc w:val="both"/>
        <w:rPr>
          <w:rFonts w:ascii="Times New Roman" w:hAnsi="Times New Roman" w:cs="Times New Roman"/>
          <w:sz w:val="24"/>
          <w:szCs w:val="24"/>
        </w:rPr>
      </w:pPr>
      <w:bookmarkStart w:id="993" w:name="sub_10167"/>
      <w:bookmarkEnd w:id="992"/>
      <w:r w:rsidRPr="00E5235C">
        <w:rPr>
          <w:rFonts w:ascii="Times New Roman" w:hAnsi="Times New Roman" w:cs="Times New Roman"/>
          <w:sz w:val="24"/>
          <w:szCs w:val="24"/>
        </w:rPr>
        <w:t>16.7. Наличие в бизнес-плане обязательств по приросту выручки от реализации сельскохозяйственной продукции (оказания услуг):</w:t>
      </w:r>
    </w:p>
    <w:p w:rsidR="004F0DD3" w:rsidRPr="00E5235C" w:rsidRDefault="004F0DD3" w:rsidP="004F0DD3">
      <w:pPr>
        <w:spacing w:after="0"/>
        <w:ind w:firstLine="708"/>
        <w:jc w:val="both"/>
        <w:rPr>
          <w:rFonts w:ascii="Times New Roman" w:hAnsi="Times New Roman" w:cs="Times New Roman"/>
          <w:sz w:val="24"/>
          <w:szCs w:val="24"/>
        </w:rPr>
      </w:pPr>
      <w:bookmarkStart w:id="994" w:name="sub_101671"/>
      <w:bookmarkEnd w:id="993"/>
      <w:r w:rsidRPr="00E5235C">
        <w:rPr>
          <w:rFonts w:ascii="Times New Roman" w:hAnsi="Times New Roman" w:cs="Times New Roman"/>
          <w:sz w:val="24"/>
          <w:szCs w:val="24"/>
        </w:rPr>
        <w:t>более 4% ежегодно - 1 балл;</w:t>
      </w:r>
    </w:p>
    <w:p w:rsidR="004F0DD3" w:rsidRPr="00E5235C" w:rsidRDefault="004F0DD3" w:rsidP="004F0DD3">
      <w:pPr>
        <w:spacing w:after="0"/>
        <w:ind w:firstLine="708"/>
        <w:jc w:val="both"/>
        <w:rPr>
          <w:rFonts w:ascii="Times New Roman" w:hAnsi="Times New Roman" w:cs="Times New Roman"/>
          <w:sz w:val="24"/>
          <w:szCs w:val="24"/>
        </w:rPr>
      </w:pPr>
      <w:bookmarkStart w:id="995" w:name="sub_101672"/>
      <w:bookmarkEnd w:id="994"/>
      <w:r w:rsidRPr="00E5235C">
        <w:rPr>
          <w:rFonts w:ascii="Times New Roman" w:hAnsi="Times New Roman" w:cs="Times New Roman"/>
          <w:sz w:val="24"/>
          <w:szCs w:val="24"/>
        </w:rPr>
        <w:t>4% - 0 баллов.</w:t>
      </w:r>
    </w:p>
    <w:p w:rsidR="004F0DD3" w:rsidRPr="00E5235C" w:rsidRDefault="004F0DD3" w:rsidP="004F0DD3">
      <w:pPr>
        <w:spacing w:after="0"/>
        <w:ind w:firstLine="708"/>
        <w:jc w:val="both"/>
        <w:rPr>
          <w:rFonts w:ascii="Times New Roman" w:hAnsi="Times New Roman" w:cs="Times New Roman"/>
          <w:sz w:val="24"/>
          <w:szCs w:val="24"/>
        </w:rPr>
      </w:pPr>
      <w:bookmarkStart w:id="996" w:name="sub_10168"/>
      <w:bookmarkEnd w:id="995"/>
      <w:r w:rsidRPr="00E5235C">
        <w:rPr>
          <w:rFonts w:ascii="Times New Roman" w:hAnsi="Times New Roman" w:cs="Times New Roman"/>
          <w:sz w:val="24"/>
          <w:szCs w:val="24"/>
        </w:rPr>
        <w:t>16.8. Подтверждение участником конкурсного отбора выполнения обязательств по обеспечению собственных средств для софинансирования гранта на развитие материал</w:t>
      </w:r>
      <w:r w:rsidRPr="00E5235C">
        <w:rPr>
          <w:rFonts w:ascii="Times New Roman" w:hAnsi="Times New Roman" w:cs="Times New Roman"/>
          <w:sz w:val="24"/>
          <w:szCs w:val="24"/>
        </w:rPr>
        <w:t>ь</w:t>
      </w:r>
      <w:r w:rsidRPr="00E5235C">
        <w:rPr>
          <w:rFonts w:ascii="Times New Roman" w:hAnsi="Times New Roman" w:cs="Times New Roman"/>
          <w:sz w:val="24"/>
          <w:szCs w:val="24"/>
        </w:rPr>
        <w:t xml:space="preserve">но-технической базы свыше предусмотренных </w:t>
      </w:r>
      <w:hyperlink w:anchor="sub_101914" w:history="1">
        <w:r w:rsidRPr="00E5235C">
          <w:rPr>
            <w:rStyle w:val="aff1"/>
            <w:rFonts w:ascii="Times New Roman" w:hAnsi="Times New Roman"/>
            <w:b w:val="0"/>
            <w:color w:val="auto"/>
            <w:sz w:val="24"/>
            <w:szCs w:val="24"/>
          </w:rPr>
          <w:t>абзацем пятым пункта 19.1</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ind w:firstLine="708"/>
        <w:jc w:val="both"/>
        <w:rPr>
          <w:rFonts w:ascii="Times New Roman" w:hAnsi="Times New Roman" w:cs="Times New Roman"/>
          <w:sz w:val="24"/>
          <w:szCs w:val="24"/>
        </w:rPr>
      </w:pPr>
      <w:bookmarkStart w:id="997" w:name="sub_101681"/>
      <w:bookmarkEnd w:id="996"/>
      <w:r w:rsidRPr="00E5235C">
        <w:rPr>
          <w:rFonts w:ascii="Times New Roman" w:hAnsi="Times New Roman" w:cs="Times New Roman"/>
          <w:sz w:val="24"/>
          <w:szCs w:val="24"/>
        </w:rPr>
        <w:t>свыше 60% затрат - 3 балла;</w:t>
      </w:r>
    </w:p>
    <w:p w:rsidR="004F0DD3" w:rsidRPr="00E5235C" w:rsidRDefault="004F0DD3" w:rsidP="004F0DD3">
      <w:pPr>
        <w:spacing w:after="0"/>
        <w:ind w:firstLine="708"/>
        <w:jc w:val="both"/>
        <w:rPr>
          <w:rFonts w:ascii="Times New Roman" w:hAnsi="Times New Roman" w:cs="Times New Roman"/>
          <w:sz w:val="24"/>
          <w:szCs w:val="24"/>
        </w:rPr>
      </w:pPr>
      <w:bookmarkStart w:id="998" w:name="sub_101682"/>
      <w:bookmarkEnd w:id="997"/>
      <w:r w:rsidRPr="00E5235C">
        <w:rPr>
          <w:rFonts w:ascii="Times New Roman" w:hAnsi="Times New Roman" w:cs="Times New Roman"/>
          <w:sz w:val="24"/>
          <w:szCs w:val="24"/>
        </w:rPr>
        <w:t>свыше 50 и не более 60% затрат - 2 балла;</w:t>
      </w:r>
    </w:p>
    <w:p w:rsidR="004F0DD3" w:rsidRPr="00E5235C" w:rsidRDefault="004F0DD3" w:rsidP="004F0DD3">
      <w:pPr>
        <w:spacing w:after="0"/>
        <w:ind w:firstLine="708"/>
        <w:jc w:val="both"/>
        <w:rPr>
          <w:rFonts w:ascii="Times New Roman" w:hAnsi="Times New Roman" w:cs="Times New Roman"/>
          <w:sz w:val="24"/>
          <w:szCs w:val="24"/>
        </w:rPr>
      </w:pPr>
      <w:bookmarkStart w:id="999" w:name="sub_101683"/>
      <w:bookmarkEnd w:id="998"/>
      <w:r w:rsidRPr="00E5235C">
        <w:rPr>
          <w:rFonts w:ascii="Times New Roman" w:hAnsi="Times New Roman" w:cs="Times New Roman"/>
          <w:sz w:val="24"/>
          <w:szCs w:val="24"/>
        </w:rPr>
        <w:t>свыше 40 и не более 50% затрат - 1 балл;</w:t>
      </w:r>
    </w:p>
    <w:p w:rsidR="004F0DD3" w:rsidRPr="00E5235C" w:rsidRDefault="004F0DD3" w:rsidP="004F0DD3">
      <w:pPr>
        <w:spacing w:after="0"/>
        <w:ind w:firstLine="708"/>
        <w:jc w:val="both"/>
        <w:rPr>
          <w:rFonts w:ascii="Times New Roman" w:hAnsi="Times New Roman" w:cs="Times New Roman"/>
          <w:sz w:val="24"/>
          <w:szCs w:val="24"/>
        </w:rPr>
      </w:pPr>
      <w:bookmarkStart w:id="1000" w:name="sub_101684"/>
      <w:bookmarkEnd w:id="999"/>
      <w:r w:rsidRPr="00E5235C">
        <w:rPr>
          <w:rFonts w:ascii="Times New Roman" w:hAnsi="Times New Roman" w:cs="Times New Roman"/>
          <w:sz w:val="24"/>
          <w:szCs w:val="24"/>
        </w:rPr>
        <w:t>не более 40% затрат - 0 баллов.</w:t>
      </w:r>
    </w:p>
    <w:p w:rsidR="004F0DD3" w:rsidRPr="00E5235C" w:rsidRDefault="004F0DD3" w:rsidP="004F0DD3">
      <w:pPr>
        <w:spacing w:after="0"/>
        <w:ind w:firstLine="708"/>
        <w:jc w:val="both"/>
        <w:rPr>
          <w:rFonts w:ascii="Times New Roman" w:hAnsi="Times New Roman" w:cs="Times New Roman"/>
          <w:sz w:val="24"/>
          <w:szCs w:val="24"/>
        </w:rPr>
      </w:pPr>
      <w:bookmarkStart w:id="1001" w:name="sub_10169"/>
      <w:bookmarkEnd w:id="1000"/>
      <w:r w:rsidRPr="00E5235C">
        <w:rPr>
          <w:rFonts w:ascii="Times New Roman" w:hAnsi="Times New Roman" w:cs="Times New Roman"/>
          <w:sz w:val="24"/>
          <w:szCs w:val="24"/>
        </w:rPr>
        <w:t>16.9. Деловая репутация участника конкурсного отбора за предыдущие три года по отношению к году подачи документов:</w:t>
      </w:r>
    </w:p>
    <w:p w:rsidR="004F0DD3" w:rsidRPr="00E5235C" w:rsidRDefault="004F0DD3" w:rsidP="004F0DD3">
      <w:pPr>
        <w:spacing w:after="0"/>
        <w:ind w:firstLine="708"/>
        <w:jc w:val="both"/>
        <w:rPr>
          <w:rFonts w:ascii="Times New Roman" w:hAnsi="Times New Roman" w:cs="Times New Roman"/>
          <w:sz w:val="24"/>
          <w:szCs w:val="24"/>
        </w:rPr>
      </w:pPr>
      <w:bookmarkStart w:id="1002" w:name="sub_101691"/>
      <w:bookmarkEnd w:id="1001"/>
      <w:r w:rsidRPr="00E5235C">
        <w:rPr>
          <w:rFonts w:ascii="Times New Roman" w:hAnsi="Times New Roman" w:cs="Times New Roman"/>
          <w:sz w:val="24"/>
          <w:szCs w:val="24"/>
        </w:rPr>
        <w:t>наличие сертификатов, грамот, наград региональных и федеральных конкурсов, выставок - 1 балл;</w:t>
      </w:r>
    </w:p>
    <w:p w:rsidR="004F0DD3" w:rsidRPr="00E5235C" w:rsidRDefault="004F0DD3" w:rsidP="004F0DD3">
      <w:pPr>
        <w:spacing w:after="0"/>
        <w:ind w:firstLine="708"/>
        <w:jc w:val="both"/>
        <w:rPr>
          <w:rFonts w:ascii="Times New Roman" w:hAnsi="Times New Roman" w:cs="Times New Roman"/>
          <w:sz w:val="24"/>
          <w:szCs w:val="24"/>
        </w:rPr>
      </w:pPr>
      <w:bookmarkStart w:id="1003" w:name="sub_101692"/>
      <w:bookmarkEnd w:id="1002"/>
      <w:r w:rsidRPr="00E5235C">
        <w:rPr>
          <w:rFonts w:ascii="Times New Roman" w:hAnsi="Times New Roman" w:cs="Times New Roman"/>
          <w:sz w:val="24"/>
          <w:szCs w:val="24"/>
        </w:rPr>
        <w:t>отсутствие сертификатов, грамот, наград региональных и федеральных конкурсов, выставок - 0 баллов.</w:t>
      </w:r>
    </w:p>
    <w:p w:rsidR="004F0DD3" w:rsidRPr="00E5235C" w:rsidRDefault="004F0DD3" w:rsidP="004F0DD3">
      <w:pPr>
        <w:spacing w:after="0"/>
        <w:ind w:firstLine="708"/>
        <w:jc w:val="both"/>
        <w:rPr>
          <w:rFonts w:ascii="Times New Roman" w:hAnsi="Times New Roman" w:cs="Times New Roman"/>
          <w:sz w:val="24"/>
          <w:szCs w:val="24"/>
        </w:rPr>
      </w:pPr>
      <w:bookmarkStart w:id="1004" w:name="sub_101610"/>
      <w:bookmarkEnd w:id="1003"/>
      <w:r w:rsidRPr="00E5235C">
        <w:rPr>
          <w:rFonts w:ascii="Times New Roman" w:hAnsi="Times New Roman" w:cs="Times New Roman"/>
          <w:sz w:val="24"/>
          <w:szCs w:val="24"/>
        </w:rPr>
        <w:t xml:space="preserve">16.10. В соответствии с </w:t>
      </w:r>
      <w:hyperlink r:id="rId506" w:history="1">
        <w:r w:rsidRPr="00E5235C">
          <w:rPr>
            <w:rStyle w:val="aff1"/>
            <w:rFonts w:ascii="Times New Roman" w:hAnsi="Times New Roman"/>
            <w:b w:val="0"/>
            <w:color w:val="auto"/>
            <w:sz w:val="24"/>
            <w:szCs w:val="24"/>
          </w:rPr>
          <w:t>подпунктом "к" пункта 2</w:t>
        </w:r>
      </w:hyperlink>
      <w:r w:rsidRPr="00E5235C">
        <w:rPr>
          <w:rFonts w:ascii="Times New Roman" w:hAnsi="Times New Roman" w:cs="Times New Roman"/>
          <w:sz w:val="24"/>
          <w:szCs w:val="24"/>
        </w:rPr>
        <w:t xml:space="preserve"> Правил предоставления и распр</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утвержденных </w:t>
      </w:r>
      <w:hyperlink r:id="rId507"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 от 14.07.2012 N 717, бизнес-план сельскохозяйственного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тельского кооператива, впервые претендующего на получение гранта, оценивается ко</w:t>
      </w:r>
      <w:r w:rsidRPr="00E5235C">
        <w:rPr>
          <w:rFonts w:ascii="Times New Roman" w:hAnsi="Times New Roman" w:cs="Times New Roman"/>
          <w:sz w:val="24"/>
          <w:szCs w:val="24"/>
        </w:rPr>
        <w:t>н</w:t>
      </w:r>
      <w:r w:rsidRPr="00E5235C">
        <w:rPr>
          <w:rFonts w:ascii="Times New Roman" w:hAnsi="Times New Roman" w:cs="Times New Roman"/>
          <w:sz w:val="24"/>
          <w:szCs w:val="24"/>
        </w:rPr>
        <w:t>курсной комиссией с преимуществом в 1 балл.</w:t>
      </w:r>
    </w:p>
    <w:p w:rsidR="004F0DD3" w:rsidRPr="00E5235C" w:rsidRDefault="004F0DD3" w:rsidP="004F0DD3">
      <w:pPr>
        <w:spacing w:after="0"/>
        <w:ind w:firstLine="708"/>
        <w:jc w:val="both"/>
        <w:rPr>
          <w:rFonts w:ascii="Times New Roman" w:hAnsi="Times New Roman" w:cs="Times New Roman"/>
          <w:sz w:val="24"/>
          <w:szCs w:val="24"/>
        </w:rPr>
      </w:pPr>
      <w:bookmarkStart w:id="1005" w:name="sub_1017"/>
      <w:bookmarkEnd w:id="1004"/>
      <w:r w:rsidRPr="00E5235C">
        <w:rPr>
          <w:rFonts w:ascii="Times New Roman" w:hAnsi="Times New Roman" w:cs="Times New Roman"/>
          <w:sz w:val="24"/>
          <w:szCs w:val="24"/>
        </w:rPr>
        <w:t>17. Итоговая оценка заявки каждого участника конкурсного отбора (далее - итог</w:t>
      </w:r>
      <w:r w:rsidRPr="00E5235C">
        <w:rPr>
          <w:rFonts w:ascii="Times New Roman" w:hAnsi="Times New Roman" w:cs="Times New Roman"/>
          <w:sz w:val="24"/>
          <w:szCs w:val="24"/>
        </w:rPr>
        <w:t>о</w:t>
      </w:r>
      <w:r w:rsidRPr="00E5235C">
        <w:rPr>
          <w:rFonts w:ascii="Times New Roman" w:hAnsi="Times New Roman" w:cs="Times New Roman"/>
          <w:sz w:val="24"/>
          <w:szCs w:val="24"/>
        </w:rPr>
        <w:t>вая оценка) определяется конкурсной комиссией путем сложения количества баллов по каждому критерию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1006" w:name="sub_10171"/>
      <w:bookmarkEnd w:id="1005"/>
      <w:r w:rsidRPr="00E5235C">
        <w:rPr>
          <w:rFonts w:ascii="Times New Roman" w:hAnsi="Times New Roman" w:cs="Times New Roman"/>
          <w:sz w:val="24"/>
          <w:szCs w:val="24"/>
        </w:rPr>
        <w:lastRenderedPageBreak/>
        <w:t>Итоговая оценка определяет значение (место) участника конкурсного отбора по о</w:t>
      </w:r>
      <w:r w:rsidRPr="00E5235C">
        <w:rPr>
          <w:rFonts w:ascii="Times New Roman" w:hAnsi="Times New Roman" w:cs="Times New Roman"/>
          <w:sz w:val="24"/>
          <w:szCs w:val="24"/>
        </w:rPr>
        <w:t>т</w:t>
      </w:r>
      <w:r w:rsidRPr="00E5235C">
        <w:rPr>
          <w:rFonts w:ascii="Times New Roman" w:hAnsi="Times New Roman" w:cs="Times New Roman"/>
          <w:sz w:val="24"/>
          <w:szCs w:val="24"/>
        </w:rPr>
        <w:t>ношению к другим участникам конкурсного отбора с присвоением ему порядкового ном</w:t>
      </w:r>
      <w:r w:rsidRPr="00E5235C">
        <w:rPr>
          <w:rFonts w:ascii="Times New Roman" w:hAnsi="Times New Roman" w:cs="Times New Roman"/>
          <w:sz w:val="24"/>
          <w:szCs w:val="24"/>
        </w:rPr>
        <w:t>е</w:t>
      </w:r>
      <w:r w:rsidRPr="00E5235C">
        <w:rPr>
          <w:rFonts w:ascii="Times New Roman" w:hAnsi="Times New Roman" w:cs="Times New Roman"/>
          <w:sz w:val="24"/>
          <w:szCs w:val="24"/>
        </w:rPr>
        <w:t>ра. Первое место присваивается участнику конкурсного отбора, набравшему наибольшую итоговую оценку, второе и последующие места присваиваются участникам конкурсного отбора в порядке уменьшения присвоенных им итоговых оценок.</w:t>
      </w:r>
    </w:p>
    <w:p w:rsidR="004F0DD3" w:rsidRPr="00E5235C" w:rsidRDefault="004F0DD3" w:rsidP="004F0DD3">
      <w:pPr>
        <w:spacing w:after="0"/>
        <w:ind w:firstLine="708"/>
        <w:jc w:val="both"/>
        <w:rPr>
          <w:rFonts w:ascii="Times New Roman" w:hAnsi="Times New Roman" w:cs="Times New Roman"/>
          <w:sz w:val="24"/>
          <w:szCs w:val="24"/>
        </w:rPr>
      </w:pPr>
      <w:bookmarkStart w:id="1007" w:name="sub_10172"/>
      <w:bookmarkEnd w:id="1006"/>
      <w:r w:rsidRPr="00E5235C">
        <w:rPr>
          <w:rFonts w:ascii="Times New Roman" w:hAnsi="Times New Roman" w:cs="Times New Roman"/>
          <w:sz w:val="24"/>
          <w:szCs w:val="24"/>
        </w:rPr>
        <w:t>В случае равенства итоговых оценок у нескольких участников конкурсного отбора приоритет отдается участникам конкурсного отбора, в заявках которых предусмотрено наибольшее количество создаваемых новых рабочих мест.</w:t>
      </w:r>
    </w:p>
    <w:p w:rsidR="004F0DD3" w:rsidRPr="00E5235C" w:rsidRDefault="004F0DD3" w:rsidP="004F0DD3">
      <w:pPr>
        <w:spacing w:after="0"/>
        <w:ind w:firstLine="708"/>
        <w:jc w:val="both"/>
        <w:rPr>
          <w:rFonts w:ascii="Times New Roman" w:hAnsi="Times New Roman" w:cs="Times New Roman"/>
          <w:sz w:val="24"/>
          <w:szCs w:val="24"/>
        </w:rPr>
      </w:pPr>
      <w:bookmarkStart w:id="1008" w:name="sub_10173"/>
      <w:bookmarkEnd w:id="1007"/>
      <w:r w:rsidRPr="00E5235C">
        <w:rPr>
          <w:rFonts w:ascii="Times New Roman" w:hAnsi="Times New Roman" w:cs="Times New Roman"/>
          <w:sz w:val="24"/>
          <w:szCs w:val="24"/>
        </w:rPr>
        <w:t>При одинаковом количестве создаваемых новых рабочих мест приоритет отдается участникам конкурсного отбора, в заявках которых предусмотрено наибольшее увелич</w:t>
      </w:r>
      <w:r w:rsidRPr="00E5235C">
        <w:rPr>
          <w:rFonts w:ascii="Times New Roman" w:hAnsi="Times New Roman" w:cs="Times New Roman"/>
          <w:sz w:val="24"/>
          <w:szCs w:val="24"/>
        </w:rPr>
        <w:t>е</w:t>
      </w:r>
      <w:r w:rsidRPr="00E5235C">
        <w:rPr>
          <w:rFonts w:ascii="Times New Roman" w:hAnsi="Times New Roman" w:cs="Times New Roman"/>
          <w:sz w:val="24"/>
          <w:szCs w:val="24"/>
        </w:rPr>
        <w:t>ние объемов производства сельскохозяйственной продукции за весь период реализации бизнес-плана.</w:t>
      </w:r>
    </w:p>
    <w:p w:rsidR="004F0DD3" w:rsidRPr="00E5235C" w:rsidRDefault="004F0DD3" w:rsidP="004F0DD3">
      <w:pPr>
        <w:spacing w:after="0"/>
        <w:ind w:firstLine="708"/>
        <w:jc w:val="both"/>
        <w:rPr>
          <w:rFonts w:ascii="Times New Roman" w:hAnsi="Times New Roman" w:cs="Times New Roman"/>
          <w:sz w:val="24"/>
          <w:szCs w:val="24"/>
        </w:rPr>
      </w:pPr>
      <w:bookmarkStart w:id="1009" w:name="sub_10174"/>
      <w:bookmarkEnd w:id="1008"/>
      <w:r w:rsidRPr="00E5235C">
        <w:rPr>
          <w:rFonts w:ascii="Times New Roman" w:hAnsi="Times New Roman" w:cs="Times New Roman"/>
          <w:sz w:val="24"/>
          <w:szCs w:val="24"/>
        </w:rPr>
        <w:t>В случае равенства объемов производства отбор между такими претендентами производится в хронологическом порядке исходя из даты регистрации заявки, а также л</w:t>
      </w:r>
      <w:r w:rsidRPr="00E5235C">
        <w:rPr>
          <w:rFonts w:ascii="Times New Roman" w:hAnsi="Times New Roman" w:cs="Times New Roman"/>
          <w:sz w:val="24"/>
          <w:szCs w:val="24"/>
        </w:rPr>
        <w:t>и</w:t>
      </w:r>
      <w:r w:rsidRPr="00E5235C">
        <w:rPr>
          <w:rFonts w:ascii="Times New Roman" w:hAnsi="Times New Roman" w:cs="Times New Roman"/>
          <w:sz w:val="24"/>
          <w:szCs w:val="24"/>
        </w:rPr>
        <w:t>митов бюджетных ассигнований, предусмотренных в текущем финансовом году.</w:t>
      </w:r>
    </w:p>
    <w:p w:rsidR="004F0DD3" w:rsidRPr="00E5235C" w:rsidRDefault="004F0DD3" w:rsidP="004F0DD3">
      <w:pPr>
        <w:spacing w:after="0"/>
        <w:ind w:firstLine="708"/>
        <w:jc w:val="both"/>
        <w:rPr>
          <w:rFonts w:ascii="Times New Roman" w:hAnsi="Times New Roman" w:cs="Times New Roman"/>
          <w:sz w:val="24"/>
          <w:szCs w:val="24"/>
        </w:rPr>
      </w:pPr>
      <w:bookmarkStart w:id="1010" w:name="sub_10175"/>
      <w:bookmarkEnd w:id="1009"/>
      <w:r w:rsidRPr="00E5235C">
        <w:rPr>
          <w:rFonts w:ascii="Times New Roman" w:hAnsi="Times New Roman" w:cs="Times New Roman"/>
          <w:sz w:val="24"/>
          <w:szCs w:val="24"/>
        </w:rPr>
        <w:t>В течение 5 рабочих дней со дня определения итоговых оценок формируется пр</w:t>
      </w:r>
      <w:r w:rsidRPr="00E5235C">
        <w:rPr>
          <w:rFonts w:ascii="Times New Roman" w:hAnsi="Times New Roman" w:cs="Times New Roman"/>
          <w:sz w:val="24"/>
          <w:szCs w:val="24"/>
        </w:rPr>
        <w:t>о</w:t>
      </w:r>
      <w:r w:rsidRPr="00E5235C">
        <w:rPr>
          <w:rFonts w:ascii="Times New Roman" w:hAnsi="Times New Roman" w:cs="Times New Roman"/>
          <w:sz w:val="24"/>
          <w:szCs w:val="24"/>
        </w:rPr>
        <w:t>токол, с отражением рейтинга заявок в порядке убывания итоговых оценок, который по</w:t>
      </w:r>
      <w:r w:rsidRPr="00E5235C">
        <w:rPr>
          <w:rFonts w:ascii="Times New Roman" w:hAnsi="Times New Roman" w:cs="Times New Roman"/>
          <w:sz w:val="24"/>
          <w:szCs w:val="24"/>
        </w:rPr>
        <w:t>д</w:t>
      </w:r>
      <w:r w:rsidRPr="00E5235C">
        <w:rPr>
          <w:rFonts w:ascii="Times New Roman" w:hAnsi="Times New Roman" w:cs="Times New Roman"/>
          <w:sz w:val="24"/>
          <w:szCs w:val="24"/>
        </w:rPr>
        <w:t>писывается всеми членами конкурсной комиссии и утверждается председателем конкур</w:t>
      </w:r>
      <w:r w:rsidRPr="00E5235C">
        <w:rPr>
          <w:rFonts w:ascii="Times New Roman" w:hAnsi="Times New Roman" w:cs="Times New Roman"/>
          <w:sz w:val="24"/>
          <w:szCs w:val="24"/>
        </w:rPr>
        <w:t>с</w:t>
      </w:r>
      <w:r w:rsidRPr="00E5235C">
        <w:rPr>
          <w:rFonts w:ascii="Times New Roman" w:hAnsi="Times New Roman" w:cs="Times New Roman"/>
          <w:sz w:val="24"/>
          <w:szCs w:val="24"/>
        </w:rPr>
        <w:t>ной комиссии.</w:t>
      </w:r>
    </w:p>
    <w:p w:rsidR="004F0DD3" w:rsidRPr="00E5235C" w:rsidRDefault="004F0DD3" w:rsidP="004F0DD3">
      <w:pPr>
        <w:spacing w:after="0"/>
        <w:ind w:firstLine="708"/>
        <w:jc w:val="both"/>
        <w:rPr>
          <w:rFonts w:ascii="Times New Roman" w:hAnsi="Times New Roman" w:cs="Times New Roman"/>
          <w:sz w:val="24"/>
          <w:szCs w:val="24"/>
        </w:rPr>
      </w:pPr>
      <w:bookmarkStart w:id="1011" w:name="sub_10176"/>
      <w:bookmarkEnd w:id="1010"/>
      <w:r w:rsidRPr="00E5235C">
        <w:rPr>
          <w:rFonts w:ascii="Times New Roman" w:hAnsi="Times New Roman" w:cs="Times New Roman"/>
          <w:sz w:val="24"/>
          <w:szCs w:val="24"/>
        </w:rPr>
        <w:t>По результатам проведения конкурсного отбора и рейтинга заявок конкурсная к</w:t>
      </w:r>
      <w:r w:rsidRPr="00E5235C">
        <w:rPr>
          <w:rFonts w:ascii="Times New Roman" w:hAnsi="Times New Roman" w:cs="Times New Roman"/>
          <w:sz w:val="24"/>
          <w:szCs w:val="24"/>
        </w:rPr>
        <w:t>о</w:t>
      </w:r>
      <w:r w:rsidRPr="00E5235C">
        <w:rPr>
          <w:rFonts w:ascii="Times New Roman" w:hAnsi="Times New Roman" w:cs="Times New Roman"/>
          <w:sz w:val="24"/>
          <w:szCs w:val="24"/>
        </w:rPr>
        <w:t>миссия определяет победителей конкурсного отбора с учетом необходимости достижения целевых индикаторов, установленных соглашением о предоставлении субсидии из фед</w:t>
      </w:r>
      <w:r w:rsidRPr="00E5235C">
        <w:rPr>
          <w:rFonts w:ascii="Times New Roman" w:hAnsi="Times New Roman" w:cs="Times New Roman"/>
          <w:sz w:val="24"/>
          <w:szCs w:val="24"/>
        </w:rPr>
        <w:t>е</w:t>
      </w:r>
      <w:r w:rsidRPr="00E5235C">
        <w:rPr>
          <w:rFonts w:ascii="Times New Roman" w:hAnsi="Times New Roman" w:cs="Times New Roman"/>
          <w:sz w:val="24"/>
          <w:szCs w:val="24"/>
        </w:rPr>
        <w:t>рального бюджета бюджету субъекта Российской Федерации, заключенному между Пр</w:t>
      </w:r>
      <w:r w:rsidRPr="00E5235C">
        <w:rPr>
          <w:rFonts w:ascii="Times New Roman" w:hAnsi="Times New Roman" w:cs="Times New Roman"/>
          <w:sz w:val="24"/>
          <w:szCs w:val="24"/>
        </w:rPr>
        <w:t>а</w:t>
      </w:r>
      <w:r w:rsidRPr="00E5235C">
        <w:rPr>
          <w:rFonts w:ascii="Times New Roman" w:hAnsi="Times New Roman" w:cs="Times New Roman"/>
          <w:sz w:val="24"/>
          <w:szCs w:val="24"/>
        </w:rPr>
        <w:t>вительством Карачаево-Черкесской Республики и Министерством сельского хозяйства Российской Федерации, а также объема средств республиканского бюджета и лимитов бюджетных обязательств.</w:t>
      </w:r>
    </w:p>
    <w:p w:rsidR="004F0DD3" w:rsidRPr="00E5235C" w:rsidRDefault="004F0DD3" w:rsidP="004F0DD3">
      <w:pPr>
        <w:spacing w:after="0"/>
        <w:ind w:firstLine="708"/>
        <w:jc w:val="both"/>
        <w:rPr>
          <w:rFonts w:ascii="Times New Roman" w:hAnsi="Times New Roman" w:cs="Times New Roman"/>
          <w:sz w:val="24"/>
          <w:szCs w:val="24"/>
        </w:rPr>
      </w:pPr>
      <w:bookmarkStart w:id="1012" w:name="sub_10177"/>
      <w:bookmarkEnd w:id="1011"/>
      <w:r w:rsidRPr="00E5235C">
        <w:rPr>
          <w:rFonts w:ascii="Times New Roman" w:hAnsi="Times New Roman" w:cs="Times New Roman"/>
          <w:sz w:val="24"/>
          <w:szCs w:val="24"/>
        </w:rPr>
        <w:t>По итогам конкурсного отбора Министерство направляет участникам конкурсного отбора уведомление о результатах конкурса, в течение 10 календарных дней заказным письмом с уведомлением о вручении.</w:t>
      </w:r>
    </w:p>
    <w:p w:rsidR="004F0DD3" w:rsidRPr="00E5235C" w:rsidRDefault="004F0DD3" w:rsidP="004F0DD3">
      <w:pPr>
        <w:spacing w:after="0"/>
        <w:ind w:firstLine="708"/>
        <w:jc w:val="both"/>
        <w:rPr>
          <w:rFonts w:ascii="Times New Roman" w:hAnsi="Times New Roman" w:cs="Times New Roman"/>
          <w:sz w:val="24"/>
          <w:szCs w:val="24"/>
        </w:rPr>
      </w:pPr>
      <w:bookmarkStart w:id="1013" w:name="sub_1018"/>
      <w:bookmarkEnd w:id="1012"/>
      <w:r w:rsidRPr="00E5235C">
        <w:rPr>
          <w:rFonts w:ascii="Times New Roman" w:hAnsi="Times New Roman" w:cs="Times New Roman"/>
          <w:sz w:val="24"/>
          <w:szCs w:val="24"/>
        </w:rPr>
        <w:t>18. Конкурсная комиссия по итогам конкурсного отбора принимает одно из след</w:t>
      </w:r>
      <w:r w:rsidRPr="00E5235C">
        <w:rPr>
          <w:rFonts w:ascii="Times New Roman" w:hAnsi="Times New Roman" w:cs="Times New Roman"/>
          <w:sz w:val="24"/>
          <w:szCs w:val="24"/>
        </w:rPr>
        <w:t>у</w:t>
      </w:r>
      <w:r w:rsidRPr="00E5235C">
        <w:rPr>
          <w:rFonts w:ascii="Times New Roman" w:hAnsi="Times New Roman" w:cs="Times New Roman"/>
          <w:sz w:val="24"/>
          <w:szCs w:val="24"/>
        </w:rPr>
        <w:t>ющих решений:</w:t>
      </w:r>
    </w:p>
    <w:p w:rsidR="004F0DD3" w:rsidRPr="00E5235C" w:rsidRDefault="004F0DD3" w:rsidP="004F0DD3">
      <w:pPr>
        <w:spacing w:after="0"/>
        <w:ind w:firstLine="708"/>
        <w:jc w:val="both"/>
        <w:rPr>
          <w:rFonts w:ascii="Times New Roman" w:hAnsi="Times New Roman" w:cs="Times New Roman"/>
          <w:sz w:val="24"/>
          <w:szCs w:val="24"/>
        </w:rPr>
      </w:pPr>
      <w:bookmarkStart w:id="1014" w:name="sub_101801"/>
      <w:bookmarkEnd w:id="1013"/>
      <w:r w:rsidRPr="00E5235C">
        <w:rPr>
          <w:rFonts w:ascii="Times New Roman" w:hAnsi="Times New Roman" w:cs="Times New Roman"/>
          <w:sz w:val="24"/>
          <w:szCs w:val="24"/>
        </w:rPr>
        <w:t>об отказе в предоставлении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15" w:name="sub_101802"/>
      <w:bookmarkEnd w:id="1014"/>
      <w:r w:rsidRPr="00E5235C">
        <w:rPr>
          <w:rFonts w:ascii="Times New Roman" w:hAnsi="Times New Roman" w:cs="Times New Roman"/>
          <w:sz w:val="24"/>
          <w:szCs w:val="24"/>
        </w:rPr>
        <w:t>о предоставлении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16" w:name="sub_10181"/>
      <w:bookmarkEnd w:id="1015"/>
      <w:r w:rsidRPr="00E5235C">
        <w:rPr>
          <w:rFonts w:ascii="Times New Roman" w:hAnsi="Times New Roman" w:cs="Times New Roman"/>
          <w:sz w:val="24"/>
          <w:szCs w:val="24"/>
        </w:rPr>
        <w:t>18.1. При непризнании участника конкурсного отбора победителем конкурсная к</w:t>
      </w:r>
      <w:r w:rsidRPr="00E5235C">
        <w:rPr>
          <w:rFonts w:ascii="Times New Roman" w:hAnsi="Times New Roman" w:cs="Times New Roman"/>
          <w:sz w:val="24"/>
          <w:szCs w:val="24"/>
        </w:rPr>
        <w:t>о</w:t>
      </w:r>
      <w:r w:rsidRPr="00E5235C">
        <w:rPr>
          <w:rFonts w:ascii="Times New Roman" w:hAnsi="Times New Roman" w:cs="Times New Roman"/>
          <w:sz w:val="24"/>
          <w:szCs w:val="24"/>
        </w:rPr>
        <w:t>миссия принимает решение об отказе в предоставлении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17" w:name="sub_1019"/>
      <w:bookmarkEnd w:id="1016"/>
      <w:r w:rsidRPr="00E5235C">
        <w:rPr>
          <w:rFonts w:ascii="Times New Roman" w:hAnsi="Times New Roman" w:cs="Times New Roman"/>
          <w:sz w:val="24"/>
          <w:szCs w:val="24"/>
        </w:rPr>
        <w:t>19. Министерство в течение 10 рабочих дней со дня принятия конкурсной комисс</w:t>
      </w:r>
      <w:r w:rsidRPr="00E5235C">
        <w:rPr>
          <w:rFonts w:ascii="Times New Roman" w:hAnsi="Times New Roman" w:cs="Times New Roman"/>
          <w:sz w:val="24"/>
          <w:szCs w:val="24"/>
        </w:rPr>
        <w:t>и</w:t>
      </w:r>
      <w:r w:rsidRPr="00E5235C">
        <w:rPr>
          <w:rFonts w:ascii="Times New Roman" w:hAnsi="Times New Roman" w:cs="Times New Roman"/>
          <w:sz w:val="24"/>
          <w:szCs w:val="24"/>
        </w:rPr>
        <w:t>ей решения о предоставлении гранта на развитие материально-технической базы напра</w:t>
      </w:r>
      <w:r w:rsidRPr="00E5235C">
        <w:rPr>
          <w:rFonts w:ascii="Times New Roman" w:hAnsi="Times New Roman" w:cs="Times New Roman"/>
          <w:sz w:val="24"/>
          <w:szCs w:val="24"/>
        </w:rPr>
        <w:t>в</w:t>
      </w:r>
      <w:r w:rsidRPr="00E5235C">
        <w:rPr>
          <w:rFonts w:ascii="Times New Roman" w:hAnsi="Times New Roman" w:cs="Times New Roman"/>
          <w:sz w:val="24"/>
          <w:szCs w:val="24"/>
        </w:rPr>
        <w:t>ляет участнику конкурсного отбора, признанному победителем конкурсного отбора, письменное уведомление о признании его победителем конкурсного отбора (далее - гра</w:t>
      </w:r>
      <w:r w:rsidRPr="00E5235C">
        <w:rPr>
          <w:rFonts w:ascii="Times New Roman" w:hAnsi="Times New Roman" w:cs="Times New Roman"/>
          <w:sz w:val="24"/>
          <w:szCs w:val="24"/>
        </w:rPr>
        <w:t>н</w:t>
      </w:r>
      <w:r w:rsidRPr="00E5235C">
        <w:rPr>
          <w:rFonts w:ascii="Times New Roman" w:hAnsi="Times New Roman" w:cs="Times New Roman"/>
          <w:sz w:val="24"/>
          <w:szCs w:val="24"/>
        </w:rPr>
        <w:t>тополучатель) с указанием причитающегося размера гранта на развитие материально-технической базы и необходимости заключения с Министерством соглашения в госуда</w:t>
      </w:r>
      <w:r w:rsidRPr="00E5235C">
        <w:rPr>
          <w:rFonts w:ascii="Times New Roman" w:hAnsi="Times New Roman" w:cs="Times New Roman"/>
          <w:sz w:val="24"/>
          <w:szCs w:val="24"/>
        </w:rPr>
        <w:t>р</w:t>
      </w:r>
      <w:r w:rsidRPr="00E5235C">
        <w:rPr>
          <w:rFonts w:ascii="Times New Roman" w:hAnsi="Times New Roman" w:cs="Times New Roman"/>
          <w:sz w:val="24"/>
          <w:szCs w:val="24"/>
        </w:rPr>
        <w:t>ственной интегрированной информационной системе управления общественными фина</w:t>
      </w:r>
      <w:r w:rsidRPr="00E5235C">
        <w:rPr>
          <w:rFonts w:ascii="Times New Roman" w:hAnsi="Times New Roman" w:cs="Times New Roman"/>
          <w:sz w:val="24"/>
          <w:szCs w:val="24"/>
        </w:rPr>
        <w:t>н</w:t>
      </w:r>
      <w:r w:rsidRPr="00E5235C">
        <w:rPr>
          <w:rFonts w:ascii="Times New Roman" w:hAnsi="Times New Roman" w:cs="Times New Roman"/>
          <w:sz w:val="24"/>
          <w:szCs w:val="24"/>
        </w:rPr>
        <w:t xml:space="preserve">сами "Электронный бюджет" в соответствии с типовой формой, утверждаемой Минфином </w:t>
      </w:r>
      <w:r w:rsidRPr="00E5235C">
        <w:rPr>
          <w:rFonts w:ascii="Times New Roman" w:hAnsi="Times New Roman" w:cs="Times New Roman"/>
          <w:sz w:val="24"/>
          <w:szCs w:val="24"/>
        </w:rPr>
        <w:lastRenderedPageBreak/>
        <w:t>России (далее - уведомление о предоставлении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18" w:name="sub_101901"/>
      <w:bookmarkEnd w:id="1017"/>
      <w:r w:rsidRPr="00E5235C">
        <w:rPr>
          <w:rFonts w:ascii="Times New Roman" w:hAnsi="Times New Roman" w:cs="Times New Roman"/>
          <w:sz w:val="24"/>
          <w:szCs w:val="24"/>
        </w:rPr>
        <w:t>Грантополучатель в течение 5 рабочих дней со дня получения уведомления о предоставлении гранта на развитие материально-технической базы заключает с Мин</w:t>
      </w:r>
      <w:r w:rsidRPr="00E5235C">
        <w:rPr>
          <w:rFonts w:ascii="Times New Roman" w:hAnsi="Times New Roman" w:cs="Times New Roman"/>
          <w:sz w:val="24"/>
          <w:szCs w:val="24"/>
        </w:rPr>
        <w:t>и</w:t>
      </w:r>
      <w:r w:rsidRPr="00E5235C">
        <w:rPr>
          <w:rFonts w:ascii="Times New Roman" w:hAnsi="Times New Roman" w:cs="Times New Roman"/>
          <w:sz w:val="24"/>
          <w:szCs w:val="24"/>
        </w:rPr>
        <w:t>стерством соглашение или извещает Министерство об отказе от заключения соглашения.</w:t>
      </w:r>
    </w:p>
    <w:p w:rsidR="004F0DD3" w:rsidRPr="00E5235C" w:rsidRDefault="004F0DD3" w:rsidP="004F0DD3">
      <w:pPr>
        <w:spacing w:after="0"/>
        <w:ind w:firstLine="708"/>
        <w:jc w:val="both"/>
        <w:rPr>
          <w:rFonts w:ascii="Times New Roman" w:hAnsi="Times New Roman" w:cs="Times New Roman"/>
          <w:sz w:val="24"/>
          <w:szCs w:val="24"/>
        </w:rPr>
      </w:pPr>
      <w:bookmarkStart w:id="1019" w:name="sub_10191"/>
      <w:bookmarkEnd w:id="1018"/>
      <w:r w:rsidRPr="00E5235C">
        <w:rPr>
          <w:rFonts w:ascii="Times New Roman" w:hAnsi="Times New Roman" w:cs="Times New Roman"/>
          <w:sz w:val="24"/>
          <w:szCs w:val="24"/>
        </w:rPr>
        <w:t>19.1. В соглашение включаются следующие положения:</w:t>
      </w:r>
    </w:p>
    <w:p w:rsidR="004F0DD3" w:rsidRPr="00E5235C" w:rsidRDefault="004F0DD3" w:rsidP="004F0DD3">
      <w:pPr>
        <w:spacing w:after="0"/>
        <w:jc w:val="both"/>
        <w:rPr>
          <w:rFonts w:ascii="Times New Roman" w:hAnsi="Times New Roman" w:cs="Times New Roman"/>
          <w:sz w:val="24"/>
          <w:szCs w:val="24"/>
        </w:rPr>
      </w:pPr>
      <w:bookmarkStart w:id="1020" w:name="sub_101911"/>
      <w:bookmarkEnd w:id="1019"/>
      <w:r w:rsidRPr="00E5235C">
        <w:rPr>
          <w:rFonts w:ascii="Times New Roman" w:hAnsi="Times New Roman" w:cs="Times New Roman"/>
          <w:sz w:val="24"/>
          <w:szCs w:val="24"/>
        </w:rPr>
        <w:t xml:space="preserve">условия согласования новых условий соглашения или условия расторжения соглашения при недостижении согласия по новым условиям соглашения в случае уменьшения или увеличения Министерству ранее доведенного объема лимитов бюджетных обязательств, указанных в </w:t>
      </w:r>
      <w:hyperlink w:anchor="sub_100" w:history="1">
        <w:r w:rsidRPr="00E5235C">
          <w:rPr>
            <w:rStyle w:val="aff1"/>
            <w:rFonts w:ascii="Times New Roman" w:hAnsi="Times New Roman"/>
            <w:b w:val="0"/>
            <w:color w:val="auto"/>
            <w:sz w:val="24"/>
            <w:szCs w:val="24"/>
          </w:rPr>
          <w:t>пункте 1</w:t>
        </w:r>
      </w:hyperlink>
      <w:r w:rsidRPr="00E5235C">
        <w:rPr>
          <w:rFonts w:ascii="Times New Roman" w:hAnsi="Times New Roman" w:cs="Times New Roman"/>
          <w:sz w:val="24"/>
          <w:szCs w:val="24"/>
        </w:rPr>
        <w:t xml:space="preserve"> настоящего Порядка, приводящего к невозможности предоставл</w:t>
      </w:r>
      <w:r w:rsidRPr="00E5235C">
        <w:rPr>
          <w:rFonts w:ascii="Times New Roman" w:hAnsi="Times New Roman" w:cs="Times New Roman"/>
          <w:sz w:val="24"/>
          <w:szCs w:val="24"/>
        </w:rPr>
        <w:t>е</w:t>
      </w:r>
      <w:r w:rsidRPr="00E5235C">
        <w:rPr>
          <w:rFonts w:ascii="Times New Roman" w:hAnsi="Times New Roman" w:cs="Times New Roman"/>
          <w:sz w:val="24"/>
          <w:szCs w:val="24"/>
        </w:rPr>
        <w:t>ния гранта на развитие материально-технической базы в размере, определенном соглаш</w:t>
      </w:r>
      <w:r w:rsidRPr="00E5235C">
        <w:rPr>
          <w:rFonts w:ascii="Times New Roman" w:hAnsi="Times New Roman" w:cs="Times New Roman"/>
          <w:sz w:val="24"/>
          <w:szCs w:val="24"/>
        </w:rPr>
        <w:t>е</w:t>
      </w:r>
      <w:r w:rsidRPr="00E5235C">
        <w:rPr>
          <w:rFonts w:ascii="Times New Roman" w:hAnsi="Times New Roman" w:cs="Times New Roman"/>
          <w:sz w:val="24"/>
          <w:szCs w:val="24"/>
        </w:rPr>
        <w:t>нием;</w:t>
      </w:r>
    </w:p>
    <w:p w:rsidR="004F0DD3" w:rsidRPr="00E5235C" w:rsidRDefault="004F0DD3" w:rsidP="004F0DD3">
      <w:pPr>
        <w:spacing w:after="0"/>
        <w:ind w:firstLine="708"/>
        <w:jc w:val="both"/>
        <w:rPr>
          <w:rFonts w:ascii="Times New Roman" w:hAnsi="Times New Roman" w:cs="Times New Roman"/>
          <w:sz w:val="24"/>
          <w:szCs w:val="24"/>
        </w:rPr>
      </w:pPr>
      <w:bookmarkStart w:id="1021" w:name="sub_101912"/>
      <w:bookmarkEnd w:id="1020"/>
      <w:r w:rsidRPr="00E5235C">
        <w:rPr>
          <w:rFonts w:ascii="Times New Roman" w:hAnsi="Times New Roman" w:cs="Times New Roman"/>
          <w:sz w:val="24"/>
          <w:szCs w:val="24"/>
        </w:rPr>
        <w:t xml:space="preserve">о соблюдении грантополучателем запрета на приобретение за счет полученных средств гранта на развитие материально-технической базы </w:t>
      </w:r>
      <w:hyperlink r:id="rId508" w:history="1">
        <w:r w:rsidRPr="00E5235C">
          <w:rPr>
            <w:rStyle w:val="aff1"/>
            <w:rFonts w:ascii="Times New Roman" w:hAnsi="Times New Roman"/>
            <w:b w:val="0"/>
            <w:color w:val="auto"/>
            <w:sz w:val="24"/>
            <w:szCs w:val="24"/>
          </w:rPr>
          <w:t>иностранной валюты</w:t>
        </w:r>
      </w:hyperlink>
      <w:r w:rsidRPr="00E5235C">
        <w:rPr>
          <w:rFonts w:ascii="Times New Roman" w:hAnsi="Times New Roman" w:cs="Times New Roman"/>
          <w:sz w:val="24"/>
          <w:szCs w:val="24"/>
        </w:rPr>
        <w:t>, за и</w:t>
      </w:r>
      <w:r w:rsidRPr="00E5235C">
        <w:rPr>
          <w:rFonts w:ascii="Times New Roman" w:hAnsi="Times New Roman" w:cs="Times New Roman"/>
          <w:sz w:val="24"/>
          <w:szCs w:val="24"/>
        </w:rPr>
        <w:t>с</w:t>
      </w:r>
      <w:r w:rsidRPr="00E5235C">
        <w:rPr>
          <w:rFonts w:ascii="Times New Roman" w:hAnsi="Times New Roman" w:cs="Times New Roman"/>
          <w:sz w:val="24"/>
          <w:szCs w:val="24"/>
        </w:rPr>
        <w:t xml:space="preserve">ключением операций, осуществляемых в соответствии с </w:t>
      </w:r>
      <w:hyperlink r:id="rId509" w:history="1">
        <w:r w:rsidRPr="00E5235C">
          <w:rPr>
            <w:rStyle w:val="aff1"/>
            <w:rFonts w:ascii="Times New Roman" w:hAnsi="Times New Roman"/>
            <w:b w:val="0"/>
            <w:color w:val="auto"/>
            <w:sz w:val="24"/>
            <w:szCs w:val="24"/>
          </w:rPr>
          <w:t>валютным законодательством</w:t>
        </w:r>
      </w:hyperlink>
      <w:r w:rsidRPr="00E5235C">
        <w:rPr>
          <w:rFonts w:ascii="Times New Roman" w:hAnsi="Times New Roman" w:cs="Times New Roman"/>
          <w:sz w:val="24"/>
          <w:szCs w:val="24"/>
        </w:rPr>
        <w:t xml:space="preserve"> Российской Федерации при закупке (поставке) высокотехнологичного импортного обор</w:t>
      </w:r>
      <w:r w:rsidRPr="00E5235C">
        <w:rPr>
          <w:rFonts w:ascii="Times New Roman" w:hAnsi="Times New Roman" w:cs="Times New Roman"/>
          <w:sz w:val="24"/>
          <w:szCs w:val="24"/>
        </w:rPr>
        <w:t>у</w:t>
      </w:r>
      <w:r w:rsidRPr="00E5235C">
        <w:rPr>
          <w:rFonts w:ascii="Times New Roman" w:hAnsi="Times New Roman" w:cs="Times New Roman"/>
          <w:sz w:val="24"/>
          <w:szCs w:val="24"/>
        </w:rPr>
        <w:t>дования, сырья и комплектующих изделий, и о включении в договоры, заключаемые гра</w:t>
      </w:r>
      <w:r w:rsidRPr="00E5235C">
        <w:rPr>
          <w:rFonts w:ascii="Times New Roman" w:hAnsi="Times New Roman" w:cs="Times New Roman"/>
          <w:sz w:val="24"/>
          <w:szCs w:val="24"/>
        </w:rPr>
        <w:t>н</w:t>
      </w:r>
      <w:r w:rsidRPr="00E5235C">
        <w:rPr>
          <w:rFonts w:ascii="Times New Roman" w:hAnsi="Times New Roman" w:cs="Times New Roman"/>
          <w:sz w:val="24"/>
          <w:szCs w:val="24"/>
        </w:rPr>
        <w:t>тополучателем в целях исполнения обязательств по соглашению, обязательства лиц, пол</w:t>
      </w:r>
      <w:r w:rsidRPr="00E5235C">
        <w:rPr>
          <w:rFonts w:ascii="Times New Roman" w:hAnsi="Times New Roman" w:cs="Times New Roman"/>
          <w:sz w:val="24"/>
          <w:szCs w:val="24"/>
        </w:rPr>
        <w:t>у</w:t>
      </w:r>
      <w:r w:rsidRPr="00E5235C">
        <w:rPr>
          <w:rFonts w:ascii="Times New Roman" w:hAnsi="Times New Roman" w:cs="Times New Roman"/>
          <w:sz w:val="24"/>
          <w:szCs w:val="24"/>
        </w:rPr>
        <w:t>чающих средства на основании договоров, о соблюдении ими такого запрета;</w:t>
      </w:r>
    </w:p>
    <w:p w:rsidR="004F0DD3" w:rsidRPr="00E5235C" w:rsidRDefault="004F0DD3" w:rsidP="004F0DD3">
      <w:pPr>
        <w:spacing w:after="0"/>
        <w:ind w:firstLine="708"/>
        <w:jc w:val="both"/>
        <w:rPr>
          <w:rFonts w:ascii="Times New Roman" w:hAnsi="Times New Roman" w:cs="Times New Roman"/>
          <w:sz w:val="24"/>
          <w:szCs w:val="24"/>
        </w:rPr>
      </w:pPr>
      <w:bookmarkStart w:id="1022" w:name="sub_101913"/>
      <w:bookmarkEnd w:id="1021"/>
      <w:r w:rsidRPr="00E5235C">
        <w:rPr>
          <w:rFonts w:ascii="Times New Roman" w:hAnsi="Times New Roman" w:cs="Times New Roman"/>
          <w:sz w:val="24"/>
          <w:szCs w:val="24"/>
        </w:rPr>
        <w:t xml:space="preserve">о согласии грантополучателя на осуществление Министерством в отношении него проверок соблюдения им условий, целей и порядка предоставления гранта на развитие материально-технической базы, в том числе в части достижения значения результатов установленных соглашением, а также проверок органами государственного финансового контроля соблюдения порядка и условий предоставления субсидии в соответствии со </w:t>
      </w:r>
      <w:hyperlink r:id="rId510" w:history="1">
        <w:r w:rsidRPr="00E5235C">
          <w:rPr>
            <w:rStyle w:val="aff1"/>
            <w:rFonts w:ascii="Times New Roman" w:hAnsi="Times New Roman"/>
            <w:b w:val="0"/>
            <w:color w:val="auto"/>
            <w:sz w:val="24"/>
            <w:szCs w:val="24"/>
          </w:rPr>
          <w:t>ст</w:t>
        </w:r>
        <w:r w:rsidRPr="00E5235C">
          <w:rPr>
            <w:rStyle w:val="aff1"/>
            <w:rFonts w:ascii="Times New Roman" w:hAnsi="Times New Roman"/>
            <w:b w:val="0"/>
            <w:color w:val="auto"/>
            <w:sz w:val="24"/>
            <w:szCs w:val="24"/>
          </w:rPr>
          <w:t>а</w:t>
        </w:r>
        <w:r w:rsidRPr="00E5235C">
          <w:rPr>
            <w:rStyle w:val="aff1"/>
            <w:rFonts w:ascii="Times New Roman" w:hAnsi="Times New Roman"/>
            <w:b w:val="0"/>
            <w:color w:val="auto"/>
            <w:sz w:val="24"/>
            <w:szCs w:val="24"/>
          </w:rPr>
          <w:t>тьями 268.1</w:t>
        </w:r>
      </w:hyperlink>
      <w:r w:rsidRPr="00E5235C">
        <w:rPr>
          <w:rFonts w:ascii="Times New Roman" w:hAnsi="Times New Roman" w:cs="Times New Roman"/>
          <w:sz w:val="24"/>
          <w:szCs w:val="24"/>
        </w:rPr>
        <w:t xml:space="preserve">, </w:t>
      </w:r>
      <w:hyperlink r:id="rId511" w:history="1">
        <w:r w:rsidRPr="00E5235C">
          <w:rPr>
            <w:rStyle w:val="aff1"/>
            <w:rFonts w:ascii="Times New Roman" w:hAnsi="Times New Roman"/>
            <w:b w:val="0"/>
            <w:color w:val="auto"/>
            <w:sz w:val="24"/>
            <w:szCs w:val="24"/>
          </w:rPr>
          <w:t>269.2</w:t>
        </w:r>
      </w:hyperlink>
      <w:r w:rsidRPr="00E5235C">
        <w:rPr>
          <w:rFonts w:ascii="Times New Roman" w:hAnsi="Times New Roman" w:cs="Times New Roman"/>
          <w:sz w:val="24"/>
          <w:szCs w:val="24"/>
        </w:rPr>
        <w:t xml:space="preserve"> Бюджетного кодекса Российской Федерации и о включении в договоры, заключаемые грантополучателем в целях исполнения обязательств по соглашению, согл</w:t>
      </w:r>
      <w:r w:rsidRPr="00E5235C">
        <w:rPr>
          <w:rFonts w:ascii="Times New Roman" w:hAnsi="Times New Roman" w:cs="Times New Roman"/>
          <w:sz w:val="24"/>
          <w:szCs w:val="24"/>
        </w:rPr>
        <w:t>а</w:t>
      </w:r>
      <w:r w:rsidRPr="00E5235C">
        <w:rPr>
          <w:rFonts w:ascii="Times New Roman" w:hAnsi="Times New Roman" w:cs="Times New Roman"/>
          <w:sz w:val="24"/>
          <w:szCs w:val="24"/>
        </w:rPr>
        <w:t>сия лиц, получающих средства на основании договоров на осуществление в отношении них таких проверок;</w:t>
      </w:r>
    </w:p>
    <w:p w:rsidR="004F0DD3" w:rsidRPr="00E5235C" w:rsidRDefault="004F0DD3" w:rsidP="004F0DD3">
      <w:pPr>
        <w:spacing w:after="0"/>
        <w:ind w:firstLine="708"/>
        <w:jc w:val="both"/>
        <w:rPr>
          <w:rFonts w:ascii="Times New Roman" w:hAnsi="Times New Roman" w:cs="Times New Roman"/>
          <w:sz w:val="24"/>
          <w:szCs w:val="24"/>
        </w:rPr>
      </w:pPr>
      <w:bookmarkStart w:id="1023" w:name="sub_101914"/>
      <w:bookmarkEnd w:id="1022"/>
      <w:r w:rsidRPr="00E5235C">
        <w:rPr>
          <w:rFonts w:ascii="Times New Roman" w:hAnsi="Times New Roman" w:cs="Times New Roman"/>
          <w:sz w:val="24"/>
          <w:szCs w:val="24"/>
        </w:rPr>
        <w:t>обязательное осуществление расходования средств гранта в соответствии с планом расходов, включающим расходы в разрезе наименований (статей), соответствующих ц</w:t>
      </w:r>
      <w:r w:rsidRPr="00E5235C">
        <w:rPr>
          <w:rFonts w:ascii="Times New Roman" w:hAnsi="Times New Roman" w:cs="Times New Roman"/>
          <w:sz w:val="24"/>
          <w:szCs w:val="24"/>
        </w:rPr>
        <w:t>е</w:t>
      </w:r>
      <w:r w:rsidRPr="00E5235C">
        <w:rPr>
          <w:rFonts w:ascii="Times New Roman" w:hAnsi="Times New Roman" w:cs="Times New Roman"/>
          <w:sz w:val="24"/>
          <w:szCs w:val="24"/>
        </w:rPr>
        <w:t>лям установленным настоящим Порядком, в размерах не более 60% за счет бюджетных средств и не менее 40% за счет собственных средств сельскохозяйственного потребител</w:t>
      </w:r>
      <w:r w:rsidRPr="00E5235C">
        <w:rPr>
          <w:rFonts w:ascii="Times New Roman" w:hAnsi="Times New Roman" w:cs="Times New Roman"/>
          <w:sz w:val="24"/>
          <w:szCs w:val="24"/>
        </w:rPr>
        <w:t>ь</w:t>
      </w:r>
      <w:r w:rsidRPr="00E5235C">
        <w:rPr>
          <w:rFonts w:ascii="Times New Roman" w:hAnsi="Times New Roman" w:cs="Times New Roman"/>
          <w:sz w:val="24"/>
          <w:szCs w:val="24"/>
        </w:rPr>
        <w:t>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1024" w:name="sub_101915"/>
      <w:bookmarkEnd w:id="1023"/>
      <w:r w:rsidRPr="00E5235C">
        <w:rPr>
          <w:rFonts w:ascii="Times New Roman" w:hAnsi="Times New Roman" w:cs="Times New Roman"/>
          <w:sz w:val="24"/>
          <w:szCs w:val="24"/>
        </w:rPr>
        <w:t>ответственность за нецелевое использование средств и нарушение условий согл</w:t>
      </w:r>
      <w:r w:rsidRPr="00E5235C">
        <w:rPr>
          <w:rFonts w:ascii="Times New Roman" w:hAnsi="Times New Roman" w:cs="Times New Roman"/>
          <w:sz w:val="24"/>
          <w:szCs w:val="24"/>
        </w:rPr>
        <w:t>а</w:t>
      </w:r>
      <w:r w:rsidRPr="00E5235C">
        <w:rPr>
          <w:rFonts w:ascii="Times New Roman" w:hAnsi="Times New Roman" w:cs="Times New Roman"/>
          <w:sz w:val="24"/>
          <w:szCs w:val="24"/>
        </w:rPr>
        <w:t>шения;</w:t>
      </w:r>
    </w:p>
    <w:p w:rsidR="004F0DD3" w:rsidRPr="00E5235C" w:rsidRDefault="004F0DD3" w:rsidP="004F0DD3">
      <w:pPr>
        <w:spacing w:after="0"/>
        <w:ind w:firstLine="708"/>
        <w:jc w:val="both"/>
        <w:rPr>
          <w:rFonts w:ascii="Times New Roman" w:hAnsi="Times New Roman" w:cs="Times New Roman"/>
          <w:sz w:val="24"/>
          <w:szCs w:val="24"/>
        </w:rPr>
      </w:pPr>
      <w:bookmarkStart w:id="1025" w:name="sub_101916"/>
      <w:bookmarkEnd w:id="1024"/>
      <w:r w:rsidRPr="00E5235C">
        <w:rPr>
          <w:rFonts w:ascii="Times New Roman" w:hAnsi="Times New Roman" w:cs="Times New Roman"/>
          <w:sz w:val="24"/>
          <w:szCs w:val="24"/>
        </w:rPr>
        <w:t>обязательство об осуществлении деятельности сельскохозяйственным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тельским кооперативом на территории Карачаево-Черкесской Республики сроком не м</w:t>
      </w:r>
      <w:r w:rsidRPr="00E5235C">
        <w:rPr>
          <w:rFonts w:ascii="Times New Roman" w:hAnsi="Times New Roman" w:cs="Times New Roman"/>
          <w:sz w:val="24"/>
          <w:szCs w:val="24"/>
        </w:rPr>
        <w:t>е</w:t>
      </w:r>
      <w:r w:rsidRPr="00E5235C">
        <w:rPr>
          <w:rFonts w:ascii="Times New Roman" w:hAnsi="Times New Roman" w:cs="Times New Roman"/>
          <w:sz w:val="24"/>
          <w:szCs w:val="24"/>
        </w:rPr>
        <w:t>нее 5 лет после получения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26" w:name="sub_101917"/>
      <w:bookmarkEnd w:id="1025"/>
      <w:r w:rsidRPr="00E5235C">
        <w:rPr>
          <w:rFonts w:ascii="Times New Roman" w:hAnsi="Times New Roman" w:cs="Times New Roman"/>
          <w:sz w:val="24"/>
          <w:szCs w:val="24"/>
        </w:rPr>
        <w:t>создание не менее одного нового постоянного рабочего места на каждые 10 млн. рублей гранта на развитие материально-технической базы, но не менее одного нового п</w:t>
      </w:r>
      <w:r w:rsidRPr="00E5235C">
        <w:rPr>
          <w:rFonts w:ascii="Times New Roman" w:hAnsi="Times New Roman" w:cs="Times New Roman"/>
          <w:sz w:val="24"/>
          <w:szCs w:val="24"/>
        </w:rPr>
        <w:t>о</w:t>
      </w:r>
      <w:r w:rsidRPr="00E5235C">
        <w:rPr>
          <w:rFonts w:ascii="Times New Roman" w:hAnsi="Times New Roman" w:cs="Times New Roman"/>
          <w:sz w:val="24"/>
          <w:szCs w:val="24"/>
        </w:rPr>
        <w:t>стоянного рабочего места на один грант на развитие материально-технической базы не позднее срока его использования;</w:t>
      </w:r>
    </w:p>
    <w:p w:rsidR="004F0DD3" w:rsidRPr="00E5235C" w:rsidRDefault="004F0DD3" w:rsidP="004F0DD3">
      <w:pPr>
        <w:spacing w:after="0"/>
        <w:ind w:firstLine="708"/>
        <w:jc w:val="both"/>
        <w:rPr>
          <w:rFonts w:ascii="Times New Roman" w:hAnsi="Times New Roman" w:cs="Times New Roman"/>
          <w:sz w:val="24"/>
          <w:szCs w:val="24"/>
        </w:rPr>
      </w:pPr>
      <w:bookmarkStart w:id="1027" w:name="sub_101918"/>
      <w:bookmarkEnd w:id="1026"/>
      <w:r w:rsidRPr="00E5235C">
        <w:rPr>
          <w:rFonts w:ascii="Times New Roman" w:hAnsi="Times New Roman" w:cs="Times New Roman"/>
          <w:sz w:val="24"/>
          <w:szCs w:val="24"/>
        </w:rPr>
        <w:t>сохранность созданных новых постоянных рабочих мест в течение не менее 5 лет;</w:t>
      </w:r>
    </w:p>
    <w:p w:rsidR="004F0DD3" w:rsidRPr="00E5235C" w:rsidRDefault="004F0DD3" w:rsidP="004F0DD3">
      <w:pPr>
        <w:spacing w:after="0"/>
        <w:jc w:val="both"/>
        <w:rPr>
          <w:rFonts w:ascii="Times New Roman" w:hAnsi="Times New Roman" w:cs="Times New Roman"/>
          <w:sz w:val="24"/>
          <w:szCs w:val="24"/>
        </w:rPr>
      </w:pPr>
      <w:bookmarkStart w:id="1028" w:name="sub_101919"/>
      <w:bookmarkEnd w:id="1027"/>
      <w:r w:rsidRPr="00E5235C">
        <w:rPr>
          <w:rFonts w:ascii="Times New Roman" w:hAnsi="Times New Roman" w:cs="Times New Roman"/>
          <w:sz w:val="24"/>
          <w:szCs w:val="24"/>
        </w:rPr>
        <w:lastRenderedPageBreak/>
        <w:t>сохранность приобретенного за счет гранта на развитие материально-технической базы имущества сельскохозяйственного потребительского кооператива в течение не менее 5 лет;</w:t>
      </w:r>
    </w:p>
    <w:p w:rsidR="004F0DD3" w:rsidRPr="00E5235C" w:rsidRDefault="004F0DD3" w:rsidP="004F0DD3">
      <w:pPr>
        <w:spacing w:after="0"/>
        <w:ind w:firstLine="708"/>
        <w:jc w:val="both"/>
        <w:rPr>
          <w:rFonts w:ascii="Times New Roman" w:hAnsi="Times New Roman" w:cs="Times New Roman"/>
          <w:sz w:val="24"/>
          <w:szCs w:val="24"/>
        </w:rPr>
      </w:pPr>
      <w:bookmarkStart w:id="1029" w:name="sub_1019110"/>
      <w:bookmarkEnd w:id="1028"/>
      <w:r w:rsidRPr="00E5235C">
        <w:rPr>
          <w:rFonts w:ascii="Times New Roman" w:hAnsi="Times New Roman" w:cs="Times New Roman"/>
          <w:sz w:val="24"/>
          <w:szCs w:val="24"/>
        </w:rPr>
        <w:t>прирост объема сельскохозяйственной продукции не менее чем на 8%, произведе</w:t>
      </w:r>
      <w:r w:rsidRPr="00E5235C">
        <w:rPr>
          <w:rFonts w:ascii="Times New Roman" w:hAnsi="Times New Roman" w:cs="Times New Roman"/>
          <w:sz w:val="24"/>
          <w:szCs w:val="24"/>
        </w:rPr>
        <w:t>н</w:t>
      </w:r>
      <w:r w:rsidRPr="00E5235C">
        <w:rPr>
          <w:rFonts w:ascii="Times New Roman" w:hAnsi="Times New Roman" w:cs="Times New Roman"/>
          <w:sz w:val="24"/>
          <w:szCs w:val="24"/>
        </w:rPr>
        <w:t>ной в сельскохозяйственном потребительском кооперативе, к году, предшествующему г</w:t>
      </w:r>
      <w:r w:rsidRPr="00E5235C">
        <w:rPr>
          <w:rFonts w:ascii="Times New Roman" w:hAnsi="Times New Roman" w:cs="Times New Roman"/>
          <w:sz w:val="24"/>
          <w:szCs w:val="24"/>
        </w:rPr>
        <w:t>о</w:t>
      </w:r>
      <w:r w:rsidRPr="00E5235C">
        <w:rPr>
          <w:rFonts w:ascii="Times New Roman" w:hAnsi="Times New Roman" w:cs="Times New Roman"/>
          <w:sz w:val="24"/>
          <w:szCs w:val="24"/>
        </w:rPr>
        <w:t>ду предоставления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30" w:name="sub_1019111"/>
      <w:bookmarkEnd w:id="1029"/>
      <w:r w:rsidRPr="00E5235C">
        <w:rPr>
          <w:rFonts w:ascii="Times New Roman" w:hAnsi="Times New Roman" w:cs="Times New Roman"/>
          <w:sz w:val="24"/>
          <w:szCs w:val="24"/>
        </w:rPr>
        <w:t>включить имущество, приобретенное с использованием гранта, в неделимый фонд сельскохозяйственного потребительского кооператива, использовать имущество приобр</w:t>
      </w:r>
      <w:r w:rsidRPr="00E5235C">
        <w:rPr>
          <w:rFonts w:ascii="Times New Roman" w:hAnsi="Times New Roman" w:cs="Times New Roman"/>
          <w:sz w:val="24"/>
          <w:szCs w:val="24"/>
        </w:rPr>
        <w:t>е</w:t>
      </w:r>
      <w:r w:rsidRPr="00E5235C">
        <w:rPr>
          <w:rFonts w:ascii="Times New Roman" w:hAnsi="Times New Roman" w:cs="Times New Roman"/>
          <w:sz w:val="24"/>
          <w:szCs w:val="24"/>
        </w:rPr>
        <w:t>тенное сельскохозяйственным потребительским кооперативом с использованием гранта на развитие материально-технической базы только в деятельности сельскохозяйственного потребительского кооператива без права продажи, дарения, передачи в аренду, пользов</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ния другими лицами, обмена или взноса в виде пая, вклада или отчуждения иным образом в соответствии с </w:t>
      </w:r>
      <w:hyperlink r:id="rId512"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 в течение 5 лет;</w:t>
      </w:r>
    </w:p>
    <w:p w:rsidR="004F0DD3" w:rsidRPr="00E5235C" w:rsidRDefault="004F0DD3" w:rsidP="004F0DD3">
      <w:pPr>
        <w:spacing w:after="0"/>
        <w:ind w:firstLine="708"/>
        <w:jc w:val="both"/>
        <w:rPr>
          <w:rFonts w:ascii="Times New Roman" w:hAnsi="Times New Roman" w:cs="Times New Roman"/>
          <w:sz w:val="24"/>
          <w:szCs w:val="24"/>
        </w:rPr>
      </w:pPr>
      <w:bookmarkStart w:id="1031" w:name="sub_1019112"/>
      <w:bookmarkEnd w:id="1030"/>
      <w:r w:rsidRPr="00E5235C">
        <w:rPr>
          <w:rFonts w:ascii="Times New Roman" w:hAnsi="Times New Roman" w:cs="Times New Roman"/>
          <w:sz w:val="24"/>
          <w:szCs w:val="24"/>
        </w:rPr>
        <w:t>представление полугодового отчета до 10 числа месяца, следующего за отчетным периодом;</w:t>
      </w:r>
    </w:p>
    <w:p w:rsidR="004F0DD3" w:rsidRPr="00E5235C" w:rsidRDefault="004F0DD3" w:rsidP="004F0DD3">
      <w:pPr>
        <w:spacing w:after="0"/>
        <w:ind w:firstLine="708"/>
        <w:jc w:val="both"/>
        <w:rPr>
          <w:rFonts w:ascii="Times New Roman" w:hAnsi="Times New Roman" w:cs="Times New Roman"/>
          <w:sz w:val="24"/>
          <w:szCs w:val="24"/>
        </w:rPr>
      </w:pPr>
      <w:bookmarkStart w:id="1032" w:name="sub_1019113"/>
      <w:bookmarkEnd w:id="1031"/>
      <w:r w:rsidRPr="00E5235C">
        <w:rPr>
          <w:rFonts w:ascii="Times New Roman" w:hAnsi="Times New Roman" w:cs="Times New Roman"/>
          <w:sz w:val="24"/>
          <w:szCs w:val="24"/>
        </w:rPr>
        <w:t>отчета о целевом расходовании гранта на развитие материально-технической базы;</w:t>
      </w:r>
    </w:p>
    <w:p w:rsidR="004F0DD3" w:rsidRPr="00E5235C" w:rsidRDefault="004F0DD3" w:rsidP="004F0DD3">
      <w:pPr>
        <w:spacing w:after="0"/>
        <w:jc w:val="both"/>
        <w:rPr>
          <w:rFonts w:ascii="Times New Roman" w:hAnsi="Times New Roman" w:cs="Times New Roman"/>
          <w:sz w:val="24"/>
          <w:szCs w:val="24"/>
        </w:rPr>
      </w:pPr>
      <w:bookmarkStart w:id="1033" w:name="sub_1019114"/>
      <w:bookmarkEnd w:id="1032"/>
      <w:r w:rsidRPr="00E5235C">
        <w:rPr>
          <w:rFonts w:ascii="Times New Roman" w:hAnsi="Times New Roman" w:cs="Times New Roman"/>
          <w:sz w:val="24"/>
          <w:szCs w:val="24"/>
        </w:rPr>
        <w:t>копии платежных документов, подтверждающих оплату расходов по плану расходов в размере не менее 40% за счет собственных, заверенные сельскохозяйственным потреб</w:t>
      </w:r>
      <w:r w:rsidRPr="00E5235C">
        <w:rPr>
          <w:rFonts w:ascii="Times New Roman" w:hAnsi="Times New Roman" w:cs="Times New Roman"/>
          <w:sz w:val="24"/>
          <w:szCs w:val="24"/>
        </w:rPr>
        <w:t>и</w:t>
      </w:r>
      <w:r w:rsidRPr="00E5235C">
        <w:rPr>
          <w:rFonts w:ascii="Times New Roman" w:hAnsi="Times New Roman" w:cs="Times New Roman"/>
          <w:sz w:val="24"/>
          <w:szCs w:val="24"/>
        </w:rPr>
        <w:t>тельским кооперативом (представляются по мере реализации плана расходов);</w:t>
      </w:r>
    </w:p>
    <w:p w:rsidR="004F0DD3" w:rsidRPr="00E5235C" w:rsidRDefault="004F0DD3" w:rsidP="004F0DD3">
      <w:pPr>
        <w:spacing w:after="0"/>
        <w:ind w:firstLine="708"/>
        <w:jc w:val="both"/>
        <w:rPr>
          <w:rFonts w:ascii="Times New Roman" w:hAnsi="Times New Roman" w:cs="Times New Roman"/>
          <w:sz w:val="24"/>
          <w:szCs w:val="24"/>
        </w:rPr>
      </w:pPr>
      <w:bookmarkStart w:id="1034" w:name="sub_1019115"/>
      <w:bookmarkEnd w:id="1033"/>
      <w:r w:rsidRPr="00E5235C">
        <w:rPr>
          <w:rFonts w:ascii="Times New Roman" w:hAnsi="Times New Roman" w:cs="Times New Roman"/>
          <w:sz w:val="24"/>
          <w:szCs w:val="24"/>
        </w:rPr>
        <w:t>копии документов, подтверждающих целевое использование гранта на развитие материально-технической базы по перечню документов, утвержденному Министерством, подтверждающих целевое использование гранта на развитие материально-технической базы, предоставляемого из республиканского бюджета, заверенные сельскохозяйственным потребительским кооперативом (представляются по мере целевого использования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35" w:name="sub_1019116"/>
      <w:bookmarkEnd w:id="1034"/>
      <w:r w:rsidRPr="00E5235C">
        <w:rPr>
          <w:rFonts w:ascii="Times New Roman" w:hAnsi="Times New Roman" w:cs="Times New Roman"/>
          <w:sz w:val="24"/>
          <w:szCs w:val="24"/>
        </w:rPr>
        <w:t>предоставление ежегодно до 20 января года, следующего за отчетным, начиная с года, следующего за годом получения гранта на развитие материально-технической базы, отчета о хозяйственной деятельности сельскохозяйственного потребительского коопер</w:t>
      </w:r>
      <w:r w:rsidRPr="00E5235C">
        <w:rPr>
          <w:rFonts w:ascii="Times New Roman" w:hAnsi="Times New Roman" w:cs="Times New Roman"/>
          <w:sz w:val="24"/>
          <w:szCs w:val="24"/>
        </w:rPr>
        <w:t>а</w:t>
      </w:r>
      <w:r w:rsidRPr="00E5235C">
        <w:rPr>
          <w:rFonts w:ascii="Times New Roman" w:hAnsi="Times New Roman" w:cs="Times New Roman"/>
          <w:sz w:val="24"/>
          <w:szCs w:val="24"/>
        </w:rPr>
        <w:t>тива;</w:t>
      </w:r>
    </w:p>
    <w:p w:rsidR="004F0DD3" w:rsidRPr="00E5235C" w:rsidRDefault="004F0DD3" w:rsidP="004F0DD3">
      <w:pPr>
        <w:spacing w:after="0"/>
        <w:ind w:firstLine="708"/>
        <w:jc w:val="both"/>
        <w:rPr>
          <w:rFonts w:ascii="Times New Roman" w:hAnsi="Times New Roman" w:cs="Times New Roman"/>
          <w:sz w:val="24"/>
          <w:szCs w:val="24"/>
        </w:rPr>
      </w:pPr>
      <w:bookmarkStart w:id="1036" w:name="sub_1019117"/>
      <w:bookmarkEnd w:id="1035"/>
      <w:r w:rsidRPr="00E5235C">
        <w:rPr>
          <w:rFonts w:ascii="Times New Roman" w:hAnsi="Times New Roman" w:cs="Times New Roman"/>
          <w:sz w:val="24"/>
          <w:szCs w:val="24"/>
        </w:rPr>
        <w:t>ответственность за несоблюдение кооперативом условий соглашения, предусма</w:t>
      </w:r>
      <w:r w:rsidRPr="00E5235C">
        <w:rPr>
          <w:rFonts w:ascii="Times New Roman" w:hAnsi="Times New Roman" w:cs="Times New Roman"/>
          <w:sz w:val="24"/>
          <w:szCs w:val="24"/>
        </w:rPr>
        <w:t>т</w:t>
      </w:r>
      <w:r w:rsidRPr="00E5235C">
        <w:rPr>
          <w:rFonts w:ascii="Times New Roman" w:hAnsi="Times New Roman" w:cs="Times New Roman"/>
          <w:sz w:val="24"/>
          <w:szCs w:val="24"/>
        </w:rPr>
        <w:t>ривающая возврат гранта на развитие материально-технической базы в республиканский бюджет Карачаево-Черкесской Республики;</w:t>
      </w:r>
    </w:p>
    <w:p w:rsidR="004F0DD3" w:rsidRPr="00E5235C" w:rsidRDefault="004F0DD3" w:rsidP="004F0DD3">
      <w:pPr>
        <w:spacing w:after="0"/>
        <w:ind w:firstLine="708"/>
        <w:jc w:val="both"/>
        <w:rPr>
          <w:rFonts w:ascii="Times New Roman" w:hAnsi="Times New Roman" w:cs="Times New Roman"/>
          <w:sz w:val="24"/>
          <w:szCs w:val="24"/>
        </w:rPr>
      </w:pPr>
      <w:bookmarkStart w:id="1037" w:name="sub_1019118"/>
      <w:bookmarkEnd w:id="1036"/>
      <w:r w:rsidRPr="00E5235C">
        <w:rPr>
          <w:rFonts w:ascii="Times New Roman" w:hAnsi="Times New Roman" w:cs="Times New Roman"/>
          <w:sz w:val="24"/>
          <w:szCs w:val="24"/>
        </w:rPr>
        <w:t>порядок и сроки возврата в республиканский бюджет Карачаево-Черкесской Ре</w:t>
      </w:r>
      <w:r w:rsidRPr="00E5235C">
        <w:rPr>
          <w:rFonts w:ascii="Times New Roman" w:hAnsi="Times New Roman" w:cs="Times New Roman"/>
          <w:sz w:val="24"/>
          <w:szCs w:val="24"/>
        </w:rPr>
        <w:t>с</w:t>
      </w:r>
      <w:r w:rsidRPr="00E5235C">
        <w:rPr>
          <w:rFonts w:ascii="Times New Roman" w:hAnsi="Times New Roman" w:cs="Times New Roman"/>
          <w:sz w:val="24"/>
          <w:szCs w:val="24"/>
        </w:rPr>
        <w:t>публики средств в случае нарушения условий их получения, установления по результатам проверок фактов нарушения целей предоставления гранта на развитие материально-технической базы и не достижения результатов использования гранта на развитие матер</w:t>
      </w:r>
      <w:r w:rsidRPr="00E5235C">
        <w:rPr>
          <w:rFonts w:ascii="Times New Roman" w:hAnsi="Times New Roman" w:cs="Times New Roman"/>
          <w:sz w:val="24"/>
          <w:szCs w:val="24"/>
        </w:rPr>
        <w:t>и</w:t>
      </w:r>
      <w:r w:rsidRPr="00E5235C">
        <w:rPr>
          <w:rFonts w:ascii="Times New Roman" w:hAnsi="Times New Roman" w:cs="Times New Roman"/>
          <w:sz w:val="24"/>
          <w:szCs w:val="24"/>
        </w:rPr>
        <w:t>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38" w:name="sub_1019119"/>
      <w:bookmarkEnd w:id="1037"/>
      <w:r w:rsidRPr="00E5235C">
        <w:rPr>
          <w:rFonts w:ascii="Times New Roman" w:hAnsi="Times New Roman" w:cs="Times New Roman"/>
          <w:sz w:val="24"/>
          <w:szCs w:val="24"/>
        </w:rPr>
        <w:t>случаи возврата в текущем финансовом году сельскохозяйственным потребител</w:t>
      </w:r>
      <w:r w:rsidRPr="00E5235C">
        <w:rPr>
          <w:rFonts w:ascii="Times New Roman" w:hAnsi="Times New Roman" w:cs="Times New Roman"/>
          <w:sz w:val="24"/>
          <w:szCs w:val="24"/>
        </w:rPr>
        <w:t>ь</w:t>
      </w:r>
      <w:r w:rsidRPr="00E5235C">
        <w:rPr>
          <w:rFonts w:ascii="Times New Roman" w:hAnsi="Times New Roman" w:cs="Times New Roman"/>
          <w:sz w:val="24"/>
          <w:szCs w:val="24"/>
        </w:rPr>
        <w:t xml:space="preserve">ским кооперативом остатков суммы гранта на развитие материально-технической базы, не использованных в отчетном финансовом году по истечении срока указанного в </w:t>
      </w:r>
      <w:hyperlink w:anchor="sub_300" w:history="1">
        <w:r w:rsidRPr="00E5235C">
          <w:rPr>
            <w:rStyle w:val="aff1"/>
            <w:rFonts w:ascii="Times New Roman" w:hAnsi="Times New Roman"/>
            <w:b w:val="0"/>
            <w:color w:val="auto"/>
            <w:sz w:val="24"/>
            <w:szCs w:val="24"/>
          </w:rPr>
          <w:t>3</w:t>
        </w:r>
      </w:hyperlink>
      <w:r w:rsidRPr="00E5235C">
        <w:rPr>
          <w:rFonts w:ascii="Times New Roman" w:hAnsi="Times New Roman" w:cs="Times New Roman"/>
          <w:sz w:val="24"/>
          <w:szCs w:val="24"/>
        </w:rPr>
        <w:t xml:space="preserve"> насто</w:t>
      </w:r>
      <w:r w:rsidRPr="00E5235C">
        <w:rPr>
          <w:rFonts w:ascii="Times New Roman" w:hAnsi="Times New Roman" w:cs="Times New Roman"/>
          <w:sz w:val="24"/>
          <w:szCs w:val="24"/>
        </w:rPr>
        <w:t>я</w:t>
      </w:r>
      <w:r w:rsidRPr="00E5235C">
        <w:rPr>
          <w:rFonts w:ascii="Times New Roman" w:hAnsi="Times New Roman" w:cs="Times New Roman"/>
          <w:sz w:val="24"/>
          <w:szCs w:val="24"/>
        </w:rPr>
        <w:t>щего Порядка;</w:t>
      </w:r>
    </w:p>
    <w:p w:rsidR="004F0DD3" w:rsidRPr="00E5235C" w:rsidRDefault="004F0DD3" w:rsidP="004F0DD3">
      <w:pPr>
        <w:spacing w:after="0"/>
        <w:ind w:firstLine="708"/>
        <w:jc w:val="both"/>
        <w:rPr>
          <w:rFonts w:ascii="Times New Roman" w:hAnsi="Times New Roman" w:cs="Times New Roman"/>
          <w:sz w:val="24"/>
          <w:szCs w:val="24"/>
        </w:rPr>
      </w:pPr>
      <w:bookmarkStart w:id="1039" w:name="sub_1019120"/>
      <w:bookmarkEnd w:id="1038"/>
      <w:r w:rsidRPr="00E5235C">
        <w:rPr>
          <w:rFonts w:ascii="Times New Roman" w:hAnsi="Times New Roman" w:cs="Times New Roman"/>
          <w:sz w:val="24"/>
          <w:szCs w:val="24"/>
        </w:rPr>
        <w:t>порядок открытия в Управлении Федерального казначейства по Карачаево-Черкесской Республике лицевого счета для осуществления и отражения операций со сре</w:t>
      </w:r>
      <w:r w:rsidRPr="00E5235C">
        <w:rPr>
          <w:rFonts w:ascii="Times New Roman" w:hAnsi="Times New Roman" w:cs="Times New Roman"/>
          <w:sz w:val="24"/>
          <w:szCs w:val="24"/>
        </w:rPr>
        <w:t>д</w:t>
      </w:r>
      <w:r w:rsidRPr="00E5235C">
        <w:rPr>
          <w:rFonts w:ascii="Times New Roman" w:hAnsi="Times New Roman" w:cs="Times New Roman"/>
          <w:sz w:val="24"/>
          <w:szCs w:val="24"/>
        </w:rPr>
        <w:t>ствами участников казначейского сопровождения;</w:t>
      </w:r>
    </w:p>
    <w:p w:rsidR="004F0DD3" w:rsidRPr="00E5235C" w:rsidRDefault="004F0DD3" w:rsidP="004F0DD3">
      <w:pPr>
        <w:spacing w:after="0"/>
        <w:ind w:firstLine="708"/>
        <w:jc w:val="both"/>
        <w:rPr>
          <w:rFonts w:ascii="Times New Roman" w:hAnsi="Times New Roman" w:cs="Times New Roman"/>
          <w:sz w:val="24"/>
          <w:szCs w:val="24"/>
        </w:rPr>
      </w:pPr>
      <w:bookmarkStart w:id="1040" w:name="sub_1019121"/>
      <w:bookmarkEnd w:id="1039"/>
      <w:r w:rsidRPr="00E5235C">
        <w:rPr>
          <w:rFonts w:ascii="Times New Roman" w:hAnsi="Times New Roman" w:cs="Times New Roman"/>
          <w:sz w:val="24"/>
          <w:szCs w:val="24"/>
        </w:rPr>
        <w:lastRenderedPageBreak/>
        <w:t>обязательство грантополучателя в течение 5 рабочих дней со дня заключения с</w:t>
      </w:r>
      <w:r w:rsidRPr="00E5235C">
        <w:rPr>
          <w:rFonts w:ascii="Times New Roman" w:hAnsi="Times New Roman" w:cs="Times New Roman"/>
          <w:sz w:val="24"/>
          <w:szCs w:val="24"/>
        </w:rPr>
        <w:t>о</w:t>
      </w:r>
      <w:r w:rsidRPr="00E5235C">
        <w:rPr>
          <w:rFonts w:ascii="Times New Roman" w:hAnsi="Times New Roman" w:cs="Times New Roman"/>
          <w:sz w:val="24"/>
          <w:szCs w:val="24"/>
        </w:rPr>
        <w:t>глашения представить его в Управление Федерального казначейства по Карачаево-Черкесской Республике для открытия лицевого счета участника казначейского сопрово</w:t>
      </w:r>
      <w:r w:rsidRPr="00E5235C">
        <w:rPr>
          <w:rFonts w:ascii="Times New Roman" w:hAnsi="Times New Roman" w:cs="Times New Roman"/>
          <w:sz w:val="24"/>
          <w:szCs w:val="24"/>
        </w:rPr>
        <w:t>ж</w:t>
      </w:r>
      <w:r w:rsidRPr="00E5235C">
        <w:rPr>
          <w:rFonts w:ascii="Times New Roman" w:hAnsi="Times New Roman" w:cs="Times New Roman"/>
          <w:sz w:val="24"/>
          <w:szCs w:val="24"/>
        </w:rPr>
        <w:t xml:space="preserve">дения в соответствии с </w:t>
      </w:r>
      <w:hyperlink r:id="rId513" w:history="1">
        <w:r w:rsidRPr="00E5235C">
          <w:rPr>
            <w:rStyle w:val="aff1"/>
            <w:rFonts w:ascii="Times New Roman" w:hAnsi="Times New Roman"/>
            <w:b w:val="0"/>
            <w:color w:val="auto"/>
            <w:sz w:val="24"/>
            <w:szCs w:val="24"/>
          </w:rPr>
          <w:t>Приказом</w:t>
        </w:r>
      </w:hyperlink>
      <w:r w:rsidRPr="00E5235C">
        <w:rPr>
          <w:rFonts w:ascii="Times New Roman" w:hAnsi="Times New Roman" w:cs="Times New Roman"/>
          <w:sz w:val="24"/>
          <w:szCs w:val="24"/>
        </w:rPr>
        <w:t xml:space="preserve"> Федерального казначейства от 22.12.2021 N 44н "Об утверждении порядке открытия лицевых счетов территориальными органами Федеральн</w:t>
      </w:r>
      <w:r w:rsidRPr="00E5235C">
        <w:rPr>
          <w:rFonts w:ascii="Times New Roman" w:hAnsi="Times New Roman" w:cs="Times New Roman"/>
          <w:sz w:val="24"/>
          <w:szCs w:val="24"/>
        </w:rPr>
        <w:t>о</w:t>
      </w:r>
      <w:r w:rsidRPr="00E5235C">
        <w:rPr>
          <w:rFonts w:ascii="Times New Roman" w:hAnsi="Times New Roman" w:cs="Times New Roman"/>
          <w:sz w:val="24"/>
          <w:szCs w:val="24"/>
        </w:rPr>
        <w:t>го казначейства участниками казначейского сопровождения".</w:t>
      </w:r>
    </w:p>
    <w:p w:rsidR="004F0DD3" w:rsidRPr="00E5235C" w:rsidRDefault="004F0DD3" w:rsidP="004F0DD3">
      <w:pPr>
        <w:spacing w:after="0"/>
        <w:ind w:firstLine="708"/>
        <w:jc w:val="both"/>
        <w:rPr>
          <w:rFonts w:ascii="Times New Roman" w:hAnsi="Times New Roman" w:cs="Times New Roman"/>
          <w:sz w:val="24"/>
          <w:szCs w:val="24"/>
        </w:rPr>
      </w:pPr>
      <w:bookmarkStart w:id="1041" w:name="sub_1020"/>
      <w:bookmarkEnd w:id="1040"/>
      <w:r w:rsidRPr="00E5235C">
        <w:rPr>
          <w:rFonts w:ascii="Times New Roman" w:hAnsi="Times New Roman" w:cs="Times New Roman"/>
          <w:sz w:val="24"/>
          <w:szCs w:val="24"/>
        </w:rPr>
        <w:t>20. Министерство в течение 14 календарных дней со дня принятия конкурсной к</w:t>
      </w:r>
      <w:r w:rsidRPr="00E5235C">
        <w:rPr>
          <w:rFonts w:ascii="Times New Roman" w:hAnsi="Times New Roman" w:cs="Times New Roman"/>
          <w:sz w:val="24"/>
          <w:szCs w:val="24"/>
        </w:rPr>
        <w:t>о</w:t>
      </w:r>
      <w:r w:rsidRPr="00E5235C">
        <w:rPr>
          <w:rFonts w:ascii="Times New Roman" w:hAnsi="Times New Roman" w:cs="Times New Roman"/>
          <w:sz w:val="24"/>
          <w:szCs w:val="24"/>
        </w:rPr>
        <w:t>миссией решений о предоставлении гранта на развитие материально-технической базы издает приказ о результатах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1042" w:name="sub_10201"/>
      <w:bookmarkEnd w:id="1041"/>
      <w:r w:rsidRPr="00E5235C">
        <w:rPr>
          <w:rFonts w:ascii="Times New Roman" w:hAnsi="Times New Roman" w:cs="Times New Roman"/>
          <w:sz w:val="24"/>
          <w:szCs w:val="24"/>
        </w:rPr>
        <w:t>Министерство размещает информацию о результатах рассмотрения заявок, пред</w:t>
      </w:r>
      <w:r w:rsidRPr="00E5235C">
        <w:rPr>
          <w:rFonts w:ascii="Times New Roman" w:hAnsi="Times New Roman" w:cs="Times New Roman"/>
          <w:sz w:val="24"/>
          <w:szCs w:val="24"/>
        </w:rPr>
        <w:t>у</w:t>
      </w:r>
      <w:r w:rsidRPr="00E5235C">
        <w:rPr>
          <w:rFonts w:ascii="Times New Roman" w:hAnsi="Times New Roman" w:cs="Times New Roman"/>
          <w:sz w:val="24"/>
          <w:szCs w:val="24"/>
        </w:rPr>
        <w:t xml:space="preserve">смотренную </w:t>
      </w:r>
      <w:hyperlink r:id="rId514" w:history="1">
        <w:r w:rsidRPr="00E5235C">
          <w:rPr>
            <w:rStyle w:val="aff1"/>
            <w:rFonts w:ascii="Times New Roman" w:hAnsi="Times New Roman"/>
            <w:b w:val="0"/>
            <w:color w:val="auto"/>
            <w:sz w:val="24"/>
            <w:szCs w:val="24"/>
          </w:rPr>
          <w:t>абзацами шестым - одиннадцатым подпункта "ж" пункта 4</w:t>
        </w:r>
      </w:hyperlink>
      <w:r w:rsidRPr="00E5235C">
        <w:rPr>
          <w:rFonts w:ascii="Times New Roman" w:hAnsi="Times New Roman" w:cs="Times New Roman"/>
          <w:sz w:val="24"/>
          <w:szCs w:val="24"/>
        </w:rPr>
        <w:t xml:space="preserve"> общих требований на официальном сайте Министерства в информационно-телекоммуникационной сети И</w:t>
      </w:r>
      <w:r w:rsidRPr="00E5235C">
        <w:rPr>
          <w:rFonts w:ascii="Times New Roman" w:hAnsi="Times New Roman" w:cs="Times New Roman"/>
          <w:sz w:val="24"/>
          <w:szCs w:val="24"/>
        </w:rPr>
        <w:t>н</w:t>
      </w:r>
      <w:r w:rsidRPr="00E5235C">
        <w:rPr>
          <w:rFonts w:ascii="Times New Roman" w:hAnsi="Times New Roman" w:cs="Times New Roman"/>
          <w:sz w:val="24"/>
          <w:szCs w:val="24"/>
        </w:rPr>
        <w:t xml:space="preserve">тернет по адресу: </w:t>
      </w:r>
      <w:hyperlink r:id="rId515" w:history="1">
        <w:r w:rsidRPr="00E5235C">
          <w:rPr>
            <w:rStyle w:val="aff1"/>
            <w:rFonts w:ascii="Times New Roman" w:hAnsi="Times New Roman"/>
            <w:b w:val="0"/>
            <w:color w:val="auto"/>
            <w:sz w:val="24"/>
            <w:szCs w:val="24"/>
          </w:rPr>
          <w:t>https://mcxkchr.ru</w:t>
        </w:r>
      </w:hyperlink>
      <w:r w:rsidRPr="00E5235C">
        <w:rPr>
          <w:rFonts w:ascii="Times New Roman" w:hAnsi="Times New Roman" w:cs="Times New Roman"/>
          <w:sz w:val="24"/>
          <w:szCs w:val="24"/>
        </w:rPr>
        <w:t>, дополнительно в разделе - "Документы" - "Поддержка сельскохозяйственных потребительских кооперативов" в целях уведомления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t>зяйственных потребительских кооперативов о результатах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1043" w:name="sub_10202"/>
      <w:bookmarkEnd w:id="1042"/>
      <w:r w:rsidRPr="00E5235C">
        <w:rPr>
          <w:rFonts w:ascii="Times New Roman" w:hAnsi="Times New Roman" w:cs="Times New Roman"/>
          <w:sz w:val="24"/>
          <w:szCs w:val="24"/>
        </w:rPr>
        <w:t>Размещаемая информация должна содержать, в том числе, следующие сведения:</w:t>
      </w:r>
    </w:p>
    <w:p w:rsidR="004F0DD3" w:rsidRPr="00E5235C" w:rsidRDefault="004F0DD3" w:rsidP="004F0DD3">
      <w:pPr>
        <w:spacing w:after="0"/>
        <w:ind w:firstLine="708"/>
        <w:jc w:val="both"/>
        <w:rPr>
          <w:rFonts w:ascii="Times New Roman" w:hAnsi="Times New Roman" w:cs="Times New Roman"/>
          <w:sz w:val="24"/>
          <w:szCs w:val="24"/>
        </w:rPr>
      </w:pPr>
      <w:bookmarkStart w:id="1044" w:name="sub_10203"/>
      <w:bookmarkEnd w:id="1043"/>
      <w:r w:rsidRPr="00E5235C">
        <w:rPr>
          <w:rFonts w:ascii="Times New Roman" w:hAnsi="Times New Roman" w:cs="Times New Roman"/>
          <w:sz w:val="24"/>
          <w:szCs w:val="24"/>
        </w:rPr>
        <w:t>выписка из протокола по результатам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1045" w:name="sub_10204"/>
      <w:bookmarkEnd w:id="1044"/>
      <w:r w:rsidRPr="00E5235C">
        <w:rPr>
          <w:rFonts w:ascii="Times New Roman" w:hAnsi="Times New Roman" w:cs="Times New Roman"/>
          <w:sz w:val="24"/>
          <w:szCs w:val="24"/>
        </w:rPr>
        <w:t>дата, время и место проведения конкурсного отбора;</w:t>
      </w:r>
    </w:p>
    <w:p w:rsidR="004F0DD3" w:rsidRPr="00E5235C" w:rsidRDefault="004F0DD3" w:rsidP="004F0DD3">
      <w:pPr>
        <w:spacing w:after="0"/>
        <w:ind w:firstLine="708"/>
        <w:jc w:val="both"/>
        <w:rPr>
          <w:rFonts w:ascii="Times New Roman" w:hAnsi="Times New Roman" w:cs="Times New Roman"/>
          <w:sz w:val="24"/>
          <w:szCs w:val="24"/>
        </w:rPr>
      </w:pPr>
      <w:bookmarkStart w:id="1046" w:name="sub_10205"/>
      <w:bookmarkEnd w:id="1045"/>
      <w:r w:rsidRPr="00E5235C">
        <w:rPr>
          <w:rFonts w:ascii="Times New Roman" w:hAnsi="Times New Roman" w:cs="Times New Roman"/>
          <w:sz w:val="24"/>
          <w:szCs w:val="24"/>
        </w:rPr>
        <w:t>информация об участниках конкурсного отбора, заявки и документы которых были рассмотрены;</w:t>
      </w:r>
    </w:p>
    <w:p w:rsidR="004F0DD3" w:rsidRPr="00E5235C" w:rsidRDefault="004F0DD3" w:rsidP="004F0DD3">
      <w:pPr>
        <w:spacing w:after="0"/>
        <w:ind w:firstLine="708"/>
        <w:jc w:val="both"/>
        <w:rPr>
          <w:rFonts w:ascii="Times New Roman" w:hAnsi="Times New Roman" w:cs="Times New Roman"/>
          <w:sz w:val="24"/>
          <w:szCs w:val="24"/>
        </w:rPr>
      </w:pPr>
      <w:bookmarkStart w:id="1047" w:name="sub_10206"/>
      <w:bookmarkEnd w:id="1046"/>
      <w:r w:rsidRPr="00E5235C">
        <w:rPr>
          <w:rFonts w:ascii="Times New Roman" w:hAnsi="Times New Roman" w:cs="Times New Roman"/>
          <w:sz w:val="24"/>
          <w:szCs w:val="24"/>
        </w:rPr>
        <w:t>информация об участниках конкурсного отбора, заявки и документы которых были отклонены, с указанием причин их отклонения;</w:t>
      </w:r>
    </w:p>
    <w:p w:rsidR="004F0DD3" w:rsidRPr="00E5235C" w:rsidRDefault="004F0DD3" w:rsidP="004F0DD3">
      <w:pPr>
        <w:spacing w:after="0"/>
        <w:ind w:firstLine="708"/>
        <w:jc w:val="both"/>
        <w:rPr>
          <w:rFonts w:ascii="Times New Roman" w:hAnsi="Times New Roman" w:cs="Times New Roman"/>
          <w:sz w:val="24"/>
          <w:szCs w:val="24"/>
        </w:rPr>
      </w:pPr>
      <w:bookmarkStart w:id="1048" w:name="sub_10207"/>
      <w:bookmarkEnd w:id="1047"/>
      <w:r w:rsidRPr="00E5235C">
        <w:rPr>
          <w:rFonts w:ascii="Times New Roman" w:hAnsi="Times New Roman" w:cs="Times New Roman"/>
          <w:sz w:val="24"/>
          <w:szCs w:val="24"/>
        </w:rPr>
        <w:t>последовательность определения победителя, количество баллов, полученных по каждому претенденту в соответствии с протоколом;</w:t>
      </w:r>
    </w:p>
    <w:p w:rsidR="004F0DD3" w:rsidRPr="00E5235C" w:rsidRDefault="004F0DD3" w:rsidP="004F0DD3">
      <w:pPr>
        <w:spacing w:after="0"/>
        <w:ind w:firstLine="708"/>
        <w:jc w:val="both"/>
        <w:rPr>
          <w:rFonts w:ascii="Times New Roman" w:hAnsi="Times New Roman" w:cs="Times New Roman"/>
          <w:sz w:val="24"/>
          <w:szCs w:val="24"/>
        </w:rPr>
      </w:pPr>
      <w:bookmarkStart w:id="1049" w:name="sub_10208"/>
      <w:bookmarkEnd w:id="1048"/>
      <w:r w:rsidRPr="00E5235C">
        <w:rPr>
          <w:rFonts w:ascii="Times New Roman" w:hAnsi="Times New Roman" w:cs="Times New Roman"/>
          <w:sz w:val="24"/>
          <w:szCs w:val="24"/>
        </w:rPr>
        <w:t>наименование грантополучателя, с которым заключается соглашение, и размер предоставляемого ему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50" w:name="sub_10209"/>
      <w:bookmarkEnd w:id="1049"/>
      <w:r w:rsidRPr="00E5235C">
        <w:rPr>
          <w:rFonts w:ascii="Times New Roman" w:hAnsi="Times New Roman" w:cs="Times New Roman"/>
          <w:sz w:val="24"/>
          <w:szCs w:val="24"/>
        </w:rPr>
        <w:t>основания для отклонения заявок и документов участников конкурсного отбора на стадии рассмотрения и оценки заявок и документов, в частности:</w:t>
      </w:r>
    </w:p>
    <w:p w:rsidR="004F0DD3" w:rsidRPr="00E5235C" w:rsidRDefault="004F0DD3" w:rsidP="004F0DD3">
      <w:pPr>
        <w:spacing w:after="0"/>
        <w:ind w:firstLine="708"/>
        <w:jc w:val="both"/>
        <w:rPr>
          <w:rFonts w:ascii="Times New Roman" w:hAnsi="Times New Roman" w:cs="Times New Roman"/>
          <w:sz w:val="24"/>
          <w:szCs w:val="24"/>
        </w:rPr>
      </w:pPr>
      <w:bookmarkStart w:id="1051" w:name="sub_102010"/>
      <w:bookmarkEnd w:id="1050"/>
      <w:r w:rsidRPr="00E5235C">
        <w:rPr>
          <w:rFonts w:ascii="Times New Roman" w:hAnsi="Times New Roman" w:cs="Times New Roman"/>
          <w:sz w:val="24"/>
          <w:szCs w:val="24"/>
        </w:rPr>
        <w:t>несоответствие участника конкурсного отбора требованиям, установленным наст</w:t>
      </w:r>
      <w:r w:rsidRPr="00E5235C">
        <w:rPr>
          <w:rFonts w:ascii="Times New Roman" w:hAnsi="Times New Roman" w:cs="Times New Roman"/>
          <w:sz w:val="24"/>
          <w:szCs w:val="24"/>
        </w:rPr>
        <w:t>о</w:t>
      </w:r>
      <w:r w:rsidRPr="00E5235C">
        <w:rPr>
          <w:rFonts w:ascii="Times New Roman" w:hAnsi="Times New Roman" w:cs="Times New Roman"/>
          <w:sz w:val="24"/>
          <w:szCs w:val="24"/>
        </w:rPr>
        <w:t>ящим Порядком;</w:t>
      </w:r>
    </w:p>
    <w:p w:rsidR="004F0DD3" w:rsidRPr="00E5235C" w:rsidRDefault="004F0DD3" w:rsidP="004F0DD3">
      <w:pPr>
        <w:spacing w:after="0"/>
        <w:ind w:firstLine="708"/>
        <w:jc w:val="both"/>
        <w:rPr>
          <w:rFonts w:ascii="Times New Roman" w:hAnsi="Times New Roman" w:cs="Times New Roman"/>
          <w:sz w:val="24"/>
          <w:szCs w:val="24"/>
        </w:rPr>
      </w:pPr>
      <w:bookmarkStart w:id="1052" w:name="sub_102011"/>
      <w:bookmarkEnd w:id="1051"/>
      <w:r w:rsidRPr="00E5235C">
        <w:rPr>
          <w:rFonts w:ascii="Times New Roman" w:hAnsi="Times New Roman" w:cs="Times New Roman"/>
          <w:sz w:val="24"/>
          <w:szCs w:val="24"/>
        </w:rPr>
        <w:t>недостоверность представленной участником конкурсного отбора информации, в том числе информации о месте нахождения и адресе сельскохозяйственного потребител</w:t>
      </w:r>
      <w:r w:rsidRPr="00E5235C">
        <w:rPr>
          <w:rFonts w:ascii="Times New Roman" w:hAnsi="Times New Roman" w:cs="Times New Roman"/>
          <w:sz w:val="24"/>
          <w:szCs w:val="24"/>
        </w:rPr>
        <w:t>ь</w:t>
      </w:r>
      <w:r w:rsidRPr="00E5235C">
        <w:rPr>
          <w:rFonts w:ascii="Times New Roman" w:hAnsi="Times New Roman" w:cs="Times New Roman"/>
          <w:sz w:val="24"/>
          <w:szCs w:val="24"/>
        </w:rPr>
        <w:t>ского кооператива;</w:t>
      </w:r>
    </w:p>
    <w:p w:rsidR="004F0DD3" w:rsidRPr="00E5235C" w:rsidRDefault="004F0DD3" w:rsidP="004F0DD3">
      <w:pPr>
        <w:spacing w:after="0"/>
        <w:ind w:firstLine="708"/>
        <w:jc w:val="both"/>
        <w:rPr>
          <w:rFonts w:ascii="Times New Roman" w:hAnsi="Times New Roman" w:cs="Times New Roman"/>
          <w:sz w:val="24"/>
          <w:szCs w:val="24"/>
        </w:rPr>
      </w:pPr>
      <w:bookmarkStart w:id="1053" w:name="sub_102012"/>
      <w:bookmarkEnd w:id="1052"/>
      <w:r w:rsidRPr="00E5235C">
        <w:rPr>
          <w:rFonts w:ascii="Times New Roman" w:hAnsi="Times New Roman" w:cs="Times New Roman"/>
          <w:sz w:val="24"/>
          <w:szCs w:val="24"/>
        </w:rPr>
        <w:t>подача участником конкурсного отбора заявок и документов после даты и (или) времени, определенных для подачи заявок и документов.</w:t>
      </w:r>
    </w:p>
    <w:p w:rsidR="004F0DD3" w:rsidRPr="00E5235C" w:rsidRDefault="004F0DD3" w:rsidP="004F0DD3">
      <w:pPr>
        <w:spacing w:after="0"/>
        <w:ind w:firstLine="708"/>
        <w:jc w:val="both"/>
        <w:rPr>
          <w:rFonts w:ascii="Times New Roman" w:hAnsi="Times New Roman" w:cs="Times New Roman"/>
          <w:sz w:val="24"/>
          <w:szCs w:val="24"/>
        </w:rPr>
      </w:pPr>
      <w:bookmarkStart w:id="1054" w:name="sub_102013"/>
      <w:bookmarkEnd w:id="1053"/>
      <w:r w:rsidRPr="00E5235C">
        <w:rPr>
          <w:rFonts w:ascii="Times New Roman" w:hAnsi="Times New Roman" w:cs="Times New Roman"/>
          <w:sz w:val="24"/>
          <w:szCs w:val="24"/>
        </w:rPr>
        <w:t xml:space="preserve">Информация, указанная в </w:t>
      </w:r>
      <w:hyperlink w:anchor="sub_1020" w:history="1">
        <w:r w:rsidRPr="00E5235C">
          <w:rPr>
            <w:rStyle w:val="aff1"/>
            <w:rFonts w:ascii="Times New Roman" w:hAnsi="Times New Roman"/>
            <w:b w:val="0"/>
            <w:color w:val="auto"/>
            <w:sz w:val="24"/>
            <w:szCs w:val="24"/>
          </w:rPr>
          <w:t>абзаце первом</w:t>
        </w:r>
      </w:hyperlink>
      <w:r w:rsidRPr="00E5235C">
        <w:rPr>
          <w:rFonts w:ascii="Times New Roman" w:hAnsi="Times New Roman" w:cs="Times New Roman"/>
          <w:sz w:val="24"/>
          <w:szCs w:val="24"/>
        </w:rPr>
        <w:t xml:space="preserve"> настоящего пункта, размещается на </w:t>
      </w:r>
      <w:hyperlink r:id="rId516" w:history="1">
        <w:r w:rsidRPr="00E5235C">
          <w:rPr>
            <w:rStyle w:val="aff1"/>
            <w:rFonts w:ascii="Times New Roman" w:hAnsi="Times New Roman"/>
            <w:b w:val="0"/>
            <w:color w:val="auto"/>
            <w:sz w:val="24"/>
            <w:szCs w:val="24"/>
          </w:rPr>
          <w:t>ед</w:t>
        </w:r>
        <w:r w:rsidRPr="00E5235C">
          <w:rPr>
            <w:rStyle w:val="aff1"/>
            <w:rFonts w:ascii="Times New Roman" w:hAnsi="Times New Roman"/>
            <w:b w:val="0"/>
            <w:color w:val="auto"/>
            <w:sz w:val="24"/>
            <w:szCs w:val="24"/>
          </w:rPr>
          <w:t>и</w:t>
        </w:r>
        <w:r w:rsidRPr="00E5235C">
          <w:rPr>
            <w:rStyle w:val="aff1"/>
            <w:rFonts w:ascii="Times New Roman" w:hAnsi="Times New Roman"/>
            <w:b w:val="0"/>
            <w:color w:val="auto"/>
            <w:sz w:val="24"/>
            <w:szCs w:val="24"/>
          </w:rPr>
          <w:t>ном портале</w:t>
        </w:r>
      </w:hyperlink>
      <w:r w:rsidRPr="00E5235C">
        <w:rPr>
          <w:rFonts w:ascii="Times New Roman" w:hAnsi="Times New Roman" w:cs="Times New Roman"/>
          <w:sz w:val="24"/>
          <w:szCs w:val="24"/>
        </w:rPr>
        <w:t xml:space="preserve"> в течение 14 календарных дней со дня принятия конкурсной комиссией р</w:t>
      </w:r>
      <w:r w:rsidRPr="00E5235C">
        <w:rPr>
          <w:rFonts w:ascii="Times New Roman" w:hAnsi="Times New Roman" w:cs="Times New Roman"/>
          <w:sz w:val="24"/>
          <w:szCs w:val="24"/>
        </w:rPr>
        <w:t>е</w:t>
      </w:r>
      <w:r w:rsidRPr="00E5235C">
        <w:rPr>
          <w:rFonts w:ascii="Times New Roman" w:hAnsi="Times New Roman" w:cs="Times New Roman"/>
          <w:sz w:val="24"/>
          <w:szCs w:val="24"/>
        </w:rPr>
        <w:t>шений о предоставлении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55" w:name="sub_1021"/>
      <w:bookmarkEnd w:id="1054"/>
      <w:r w:rsidRPr="00E5235C">
        <w:rPr>
          <w:rFonts w:ascii="Times New Roman" w:hAnsi="Times New Roman" w:cs="Times New Roman"/>
          <w:sz w:val="24"/>
          <w:szCs w:val="24"/>
        </w:rPr>
        <w:t xml:space="preserve">21. Конкретным и измеримым результатом, предусмотренным </w:t>
      </w:r>
      <w:hyperlink r:id="rId517" w:history="1">
        <w:r w:rsidRPr="00E5235C">
          <w:rPr>
            <w:rStyle w:val="aff1"/>
            <w:rFonts w:ascii="Times New Roman" w:hAnsi="Times New Roman"/>
            <w:b w:val="0"/>
            <w:color w:val="auto"/>
            <w:sz w:val="24"/>
            <w:szCs w:val="24"/>
          </w:rPr>
          <w:t>Государственной программой</w:t>
        </w:r>
      </w:hyperlink>
      <w:r w:rsidRPr="00E5235C">
        <w:rPr>
          <w:rFonts w:ascii="Times New Roman" w:hAnsi="Times New Roman" w:cs="Times New Roman"/>
          <w:sz w:val="24"/>
          <w:szCs w:val="24"/>
        </w:rPr>
        <w:t>, является сохранение количества проектов грантополучателей Карачаево-Черкесской Республики, реализуемых с помощью грантовой поддержки на развитие мат</w:t>
      </w:r>
      <w:r w:rsidRPr="00E5235C">
        <w:rPr>
          <w:rFonts w:ascii="Times New Roman" w:hAnsi="Times New Roman" w:cs="Times New Roman"/>
          <w:sz w:val="24"/>
          <w:szCs w:val="24"/>
        </w:rPr>
        <w:t>е</w:t>
      </w:r>
      <w:r w:rsidRPr="00E5235C">
        <w:rPr>
          <w:rFonts w:ascii="Times New Roman" w:hAnsi="Times New Roman" w:cs="Times New Roman"/>
          <w:sz w:val="24"/>
          <w:szCs w:val="24"/>
        </w:rPr>
        <w:t>риально-технической базы сельскохозяйственных потребительских кооперативов Кар</w:t>
      </w:r>
      <w:r w:rsidRPr="00E5235C">
        <w:rPr>
          <w:rFonts w:ascii="Times New Roman" w:hAnsi="Times New Roman" w:cs="Times New Roman"/>
          <w:sz w:val="24"/>
          <w:szCs w:val="24"/>
        </w:rPr>
        <w:t>а</w:t>
      </w:r>
      <w:r w:rsidRPr="00E5235C">
        <w:rPr>
          <w:rFonts w:ascii="Times New Roman" w:hAnsi="Times New Roman" w:cs="Times New Roman"/>
          <w:sz w:val="24"/>
          <w:szCs w:val="24"/>
        </w:rPr>
        <w:t>чаево-Черкесской Республики, обеспечивающих прирост объема реализации сельскох</w:t>
      </w:r>
      <w:r w:rsidRPr="00E5235C">
        <w:rPr>
          <w:rFonts w:ascii="Times New Roman" w:hAnsi="Times New Roman" w:cs="Times New Roman"/>
          <w:sz w:val="24"/>
          <w:szCs w:val="24"/>
        </w:rPr>
        <w:t>о</w:t>
      </w:r>
      <w:r w:rsidRPr="00E5235C">
        <w:rPr>
          <w:rFonts w:ascii="Times New Roman" w:hAnsi="Times New Roman" w:cs="Times New Roman"/>
          <w:sz w:val="24"/>
          <w:szCs w:val="24"/>
        </w:rPr>
        <w:lastRenderedPageBreak/>
        <w:t>зяйственной продукции в отчетном году по отношению к предыдущему году не менее чем на 8,0 процента с даты получения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56" w:name="sub_10211"/>
      <w:bookmarkEnd w:id="1055"/>
      <w:r w:rsidRPr="00E5235C">
        <w:rPr>
          <w:rFonts w:ascii="Times New Roman" w:hAnsi="Times New Roman" w:cs="Times New Roman"/>
          <w:sz w:val="24"/>
          <w:szCs w:val="24"/>
        </w:rPr>
        <w:t>Показателем, необходимым для достижения результата, является достижение гра</w:t>
      </w:r>
      <w:r w:rsidRPr="00E5235C">
        <w:rPr>
          <w:rFonts w:ascii="Times New Roman" w:hAnsi="Times New Roman" w:cs="Times New Roman"/>
          <w:sz w:val="24"/>
          <w:szCs w:val="24"/>
        </w:rPr>
        <w:t>н</w:t>
      </w:r>
      <w:r w:rsidRPr="00E5235C">
        <w:rPr>
          <w:rFonts w:ascii="Times New Roman" w:hAnsi="Times New Roman" w:cs="Times New Roman"/>
          <w:sz w:val="24"/>
          <w:szCs w:val="24"/>
        </w:rPr>
        <w:t>тополучателем плановых показателей деятельности, предусмотренных бизнес-планом.</w:t>
      </w:r>
    </w:p>
    <w:p w:rsidR="004F0DD3" w:rsidRPr="00E5235C" w:rsidRDefault="004F0DD3" w:rsidP="004F0DD3">
      <w:pPr>
        <w:spacing w:after="0"/>
        <w:ind w:firstLine="708"/>
        <w:jc w:val="both"/>
        <w:rPr>
          <w:rFonts w:ascii="Times New Roman" w:hAnsi="Times New Roman" w:cs="Times New Roman"/>
          <w:sz w:val="24"/>
          <w:szCs w:val="24"/>
        </w:rPr>
      </w:pPr>
      <w:bookmarkStart w:id="1057" w:name="sub_10212"/>
      <w:bookmarkEnd w:id="1056"/>
      <w:r w:rsidRPr="00E5235C">
        <w:rPr>
          <w:rFonts w:ascii="Times New Roman" w:hAnsi="Times New Roman" w:cs="Times New Roman"/>
          <w:sz w:val="24"/>
          <w:szCs w:val="24"/>
        </w:rPr>
        <w:t>Оценка достижения грантополучателем в отчетном финансовом году значения р</w:t>
      </w:r>
      <w:r w:rsidRPr="00E5235C">
        <w:rPr>
          <w:rFonts w:ascii="Times New Roman" w:hAnsi="Times New Roman" w:cs="Times New Roman"/>
          <w:sz w:val="24"/>
          <w:szCs w:val="24"/>
        </w:rPr>
        <w:t>е</w:t>
      </w:r>
      <w:r w:rsidRPr="00E5235C">
        <w:rPr>
          <w:rFonts w:ascii="Times New Roman" w:hAnsi="Times New Roman" w:cs="Times New Roman"/>
          <w:sz w:val="24"/>
          <w:szCs w:val="24"/>
        </w:rPr>
        <w:t>зультата и значения показателя осуществляется Министерством на основании сравнения значения результата и значения показателя, установленных соглашением, и фактически достигнутых грантополучателем по итогам финансового года, в котором был предоста</w:t>
      </w:r>
      <w:r w:rsidRPr="00E5235C">
        <w:rPr>
          <w:rFonts w:ascii="Times New Roman" w:hAnsi="Times New Roman" w:cs="Times New Roman"/>
          <w:sz w:val="24"/>
          <w:szCs w:val="24"/>
        </w:rPr>
        <w:t>в</w:t>
      </w:r>
      <w:r w:rsidRPr="00E5235C">
        <w:rPr>
          <w:rFonts w:ascii="Times New Roman" w:hAnsi="Times New Roman" w:cs="Times New Roman"/>
          <w:sz w:val="24"/>
          <w:szCs w:val="24"/>
        </w:rPr>
        <w:t>лен грант на развитие материально-технической базы, значения результата и значения п</w:t>
      </w:r>
      <w:r w:rsidRPr="00E5235C">
        <w:rPr>
          <w:rFonts w:ascii="Times New Roman" w:hAnsi="Times New Roman" w:cs="Times New Roman"/>
          <w:sz w:val="24"/>
          <w:szCs w:val="24"/>
        </w:rPr>
        <w:t>о</w:t>
      </w:r>
      <w:r w:rsidRPr="00E5235C">
        <w:rPr>
          <w:rFonts w:ascii="Times New Roman" w:hAnsi="Times New Roman" w:cs="Times New Roman"/>
          <w:sz w:val="24"/>
          <w:szCs w:val="24"/>
        </w:rPr>
        <w:t>казателя в соответствии с отчетом о достижении значения результата и значения показ</w:t>
      </w:r>
      <w:r w:rsidRPr="00E5235C">
        <w:rPr>
          <w:rFonts w:ascii="Times New Roman" w:hAnsi="Times New Roman" w:cs="Times New Roman"/>
          <w:sz w:val="24"/>
          <w:szCs w:val="24"/>
        </w:rPr>
        <w:t>а</w:t>
      </w:r>
      <w:r w:rsidRPr="00E5235C">
        <w:rPr>
          <w:rFonts w:ascii="Times New Roman" w:hAnsi="Times New Roman" w:cs="Times New Roman"/>
          <w:sz w:val="24"/>
          <w:szCs w:val="24"/>
        </w:rPr>
        <w:t>теля.</w:t>
      </w:r>
    </w:p>
    <w:p w:rsidR="004F0DD3" w:rsidRPr="00E5235C" w:rsidRDefault="004F0DD3" w:rsidP="004F0DD3">
      <w:pPr>
        <w:spacing w:after="0"/>
        <w:ind w:firstLine="708"/>
        <w:jc w:val="both"/>
        <w:rPr>
          <w:rFonts w:ascii="Times New Roman" w:hAnsi="Times New Roman" w:cs="Times New Roman"/>
          <w:sz w:val="24"/>
          <w:szCs w:val="24"/>
        </w:rPr>
      </w:pPr>
      <w:bookmarkStart w:id="1058" w:name="sub_10213"/>
      <w:bookmarkEnd w:id="1057"/>
      <w:r w:rsidRPr="00E5235C">
        <w:rPr>
          <w:rFonts w:ascii="Times New Roman" w:hAnsi="Times New Roman" w:cs="Times New Roman"/>
          <w:sz w:val="24"/>
          <w:szCs w:val="24"/>
        </w:rPr>
        <w:t>Значение результата, значение показателя с указанием точной даты достижения к</w:t>
      </w:r>
      <w:r w:rsidRPr="00E5235C">
        <w:rPr>
          <w:rFonts w:ascii="Times New Roman" w:hAnsi="Times New Roman" w:cs="Times New Roman"/>
          <w:sz w:val="24"/>
          <w:szCs w:val="24"/>
        </w:rPr>
        <w:t>о</w:t>
      </w:r>
      <w:r w:rsidRPr="00E5235C">
        <w:rPr>
          <w:rFonts w:ascii="Times New Roman" w:hAnsi="Times New Roman" w:cs="Times New Roman"/>
          <w:sz w:val="24"/>
          <w:szCs w:val="24"/>
        </w:rPr>
        <w:t>нечного значения результата устанавливаются соглашением.</w:t>
      </w:r>
    </w:p>
    <w:p w:rsidR="004F0DD3" w:rsidRPr="00E5235C" w:rsidRDefault="004F0DD3" w:rsidP="004F0DD3">
      <w:pPr>
        <w:spacing w:after="0"/>
        <w:ind w:firstLine="708"/>
        <w:jc w:val="both"/>
        <w:rPr>
          <w:rFonts w:ascii="Times New Roman" w:hAnsi="Times New Roman" w:cs="Times New Roman"/>
          <w:sz w:val="24"/>
          <w:szCs w:val="24"/>
        </w:rPr>
      </w:pPr>
      <w:bookmarkStart w:id="1059" w:name="sub_1022"/>
      <w:bookmarkEnd w:id="1058"/>
      <w:r w:rsidRPr="00E5235C">
        <w:rPr>
          <w:rFonts w:ascii="Times New Roman" w:hAnsi="Times New Roman" w:cs="Times New Roman"/>
          <w:sz w:val="24"/>
          <w:szCs w:val="24"/>
        </w:rPr>
        <w:t>22. Министерство в течение 10 рабочих дней после подписания соглашения п</w:t>
      </w:r>
      <w:r w:rsidRPr="00E5235C">
        <w:rPr>
          <w:rFonts w:ascii="Times New Roman" w:hAnsi="Times New Roman" w:cs="Times New Roman"/>
          <w:sz w:val="24"/>
          <w:szCs w:val="24"/>
        </w:rPr>
        <w:t>о</w:t>
      </w:r>
      <w:r w:rsidRPr="00E5235C">
        <w:rPr>
          <w:rFonts w:ascii="Times New Roman" w:hAnsi="Times New Roman" w:cs="Times New Roman"/>
          <w:sz w:val="24"/>
          <w:szCs w:val="24"/>
        </w:rPr>
        <w:t>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сельскохозяйственного товаропроизводителя лицевого сч</w:t>
      </w:r>
      <w:r w:rsidRPr="00E5235C">
        <w:rPr>
          <w:rFonts w:ascii="Times New Roman" w:hAnsi="Times New Roman" w:cs="Times New Roman"/>
          <w:sz w:val="24"/>
          <w:szCs w:val="24"/>
        </w:rPr>
        <w:t>е</w:t>
      </w:r>
      <w:r w:rsidRPr="00E5235C">
        <w:rPr>
          <w:rFonts w:ascii="Times New Roman" w:hAnsi="Times New Roman" w:cs="Times New Roman"/>
          <w:sz w:val="24"/>
          <w:szCs w:val="24"/>
        </w:rPr>
        <w:t>та, открытого в Управлении Федерального казначейства по Карачаево-Черкесской Ре</w:t>
      </w:r>
      <w:r w:rsidRPr="00E5235C">
        <w:rPr>
          <w:rFonts w:ascii="Times New Roman" w:hAnsi="Times New Roman" w:cs="Times New Roman"/>
          <w:sz w:val="24"/>
          <w:szCs w:val="24"/>
        </w:rPr>
        <w:t>с</w:t>
      </w:r>
      <w:r w:rsidRPr="00E5235C">
        <w:rPr>
          <w:rFonts w:ascii="Times New Roman" w:hAnsi="Times New Roman" w:cs="Times New Roman"/>
          <w:sz w:val="24"/>
          <w:szCs w:val="24"/>
        </w:rPr>
        <w:t>публике.</w:t>
      </w:r>
    </w:p>
    <w:p w:rsidR="004F0DD3" w:rsidRPr="00E5235C" w:rsidRDefault="004F0DD3" w:rsidP="004F0DD3">
      <w:pPr>
        <w:spacing w:after="0"/>
        <w:ind w:firstLine="708"/>
        <w:jc w:val="both"/>
        <w:rPr>
          <w:rFonts w:ascii="Times New Roman" w:hAnsi="Times New Roman" w:cs="Times New Roman"/>
          <w:sz w:val="24"/>
          <w:szCs w:val="24"/>
        </w:rPr>
      </w:pPr>
      <w:bookmarkStart w:id="1060" w:name="sub_10221"/>
      <w:bookmarkEnd w:id="1059"/>
      <w:r w:rsidRPr="00E5235C">
        <w:rPr>
          <w:rFonts w:ascii="Times New Roman" w:hAnsi="Times New Roman" w:cs="Times New Roman"/>
          <w:sz w:val="24"/>
          <w:szCs w:val="24"/>
        </w:rPr>
        <w:t>В случае получения информации об отсутствии лицевого счета, открытого в Управлении Федерального казначейства по Карачаево-Черкесской Республике, грантоп</w:t>
      </w:r>
      <w:r w:rsidRPr="00E5235C">
        <w:rPr>
          <w:rFonts w:ascii="Times New Roman" w:hAnsi="Times New Roman" w:cs="Times New Roman"/>
          <w:sz w:val="24"/>
          <w:szCs w:val="24"/>
        </w:rPr>
        <w:t>о</w:t>
      </w:r>
      <w:r w:rsidRPr="00E5235C">
        <w:rPr>
          <w:rFonts w:ascii="Times New Roman" w:hAnsi="Times New Roman" w:cs="Times New Roman"/>
          <w:sz w:val="24"/>
          <w:szCs w:val="24"/>
        </w:rPr>
        <w:t>лучатель признается отказавшимся от получения гранта на развитие материально-технической базы, а возможность получения гранта на развитие материально-технической базы предоставляется следующему заявителю в соответствии с протоколом конкурсной комиссии.</w:t>
      </w:r>
    </w:p>
    <w:p w:rsidR="004F0DD3" w:rsidRPr="00E5235C" w:rsidRDefault="004F0DD3" w:rsidP="004F0DD3">
      <w:pPr>
        <w:spacing w:after="0"/>
        <w:ind w:firstLine="708"/>
        <w:jc w:val="both"/>
        <w:rPr>
          <w:rFonts w:ascii="Times New Roman" w:hAnsi="Times New Roman" w:cs="Times New Roman"/>
          <w:sz w:val="24"/>
          <w:szCs w:val="24"/>
        </w:rPr>
      </w:pPr>
      <w:bookmarkStart w:id="1061" w:name="sub_10222"/>
      <w:bookmarkEnd w:id="1060"/>
      <w:r w:rsidRPr="00E5235C">
        <w:rPr>
          <w:rFonts w:ascii="Times New Roman" w:hAnsi="Times New Roman" w:cs="Times New Roman"/>
          <w:sz w:val="24"/>
          <w:szCs w:val="24"/>
        </w:rPr>
        <w:t>Министерство в течение 10 рабочих дней со дня получения информации об откр</w:t>
      </w:r>
      <w:r w:rsidRPr="00E5235C">
        <w:rPr>
          <w:rFonts w:ascii="Times New Roman" w:hAnsi="Times New Roman" w:cs="Times New Roman"/>
          <w:sz w:val="24"/>
          <w:szCs w:val="24"/>
        </w:rPr>
        <w:t>ы</w:t>
      </w:r>
      <w:r w:rsidRPr="00E5235C">
        <w:rPr>
          <w:rFonts w:ascii="Times New Roman" w:hAnsi="Times New Roman" w:cs="Times New Roman"/>
          <w:sz w:val="24"/>
          <w:szCs w:val="24"/>
        </w:rPr>
        <w:t>тии грантополучателем в Управлении Федерального казначейства по Карачаево-Черкесской Республике лицевого счета участника казначейского сопровождения лицевого счета оформляет и направляет в Министерство финансов Карачаево-Черкесской Респу</w:t>
      </w:r>
      <w:r w:rsidRPr="00E5235C">
        <w:rPr>
          <w:rFonts w:ascii="Times New Roman" w:hAnsi="Times New Roman" w:cs="Times New Roman"/>
          <w:sz w:val="24"/>
          <w:szCs w:val="24"/>
        </w:rPr>
        <w:t>б</w:t>
      </w:r>
      <w:r w:rsidRPr="00E5235C">
        <w:rPr>
          <w:rFonts w:ascii="Times New Roman" w:hAnsi="Times New Roman" w:cs="Times New Roman"/>
          <w:sz w:val="24"/>
          <w:szCs w:val="24"/>
        </w:rPr>
        <w:t>лики заявку на доведение предельных объемов финансирования для перечисления на л</w:t>
      </w:r>
      <w:r w:rsidRPr="00E5235C">
        <w:rPr>
          <w:rFonts w:ascii="Times New Roman" w:hAnsi="Times New Roman" w:cs="Times New Roman"/>
          <w:sz w:val="24"/>
          <w:szCs w:val="24"/>
        </w:rPr>
        <w:t>и</w:t>
      </w:r>
      <w:r w:rsidRPr="00E5235C">
        <w:rPr>
          <w:rFonts w:ascii="Times New Roman" w:hAnsi="Times New Roman" w:cs="Times New Roman"/>
          <w:sz w:val="24"/>
          <w:szCs w:val="24"/>
        </w:rPr>
        <w:t>цевой счет Министерства в установленном порядке.</w:t>
      </w:r>
    </w:p>
    <w:p w:rsidR="004F0DD3" w:rsidRPr="00E5235C" w:rsidRDefault="004F0DD3" w:rsidP="004F0DD3">
      <w:pPr>
        <w:spacing w:after="0"/>
        <w:ind w:firstLine="708"/>
        <w:jc w:val="both"/>
        <w:rPr>
          <w:rFonts w:ascii="Times New Roman" w:hAnsi="Times New Roman" w:cs="Times New Roman"/>
          <w:sz w:val="24"/>
          <w:szCs w:val="24"/>
        </w:rPr>
      </w:pPr>
      <w:bookmarkStart w:id="1062" w:name="sub_10223"/>
      <w:bookmarkEnd w:id="1061"/>
      <w:r w:rsidRPr="00E5235C">
        <w:rPr>
          <w:rFonts w:ascii="Times New Roman" w:hAnsi="Times New Roman" w:cs="Times New Roman"/>
          <w:sz w:val="24"/>
          <w:szCs w:val="24"/>
        </w:rPr>
        <w:t>Министерство, в срок не более 5 рабочих дней, со дня поступления средств на л</w:t>
      </w:r>
      <w:r w:rsidRPr="00E5235C">
        <w:rPr>
          <w:rFonts w:ascii="Times New Roman" w:hAnsi="Times New Roman" w:cs="Times New Roman"/>
          <w:sz w:val="24"/>
          <w:szCs w:val="24"/>
        </w:rPr>
        <w:t>и</w:t>
      </w:r>
      <w:r w:rsidRPr="00E5235C">
        <w:rPr>
          <w:rFonts w:ascii="Times New Roman" w:hAnsi="Times New Roman" w:cs="Times New Roman"/>
          <w:sz w:val="24"/>
          <w:szCs w:val="24"/>
        </w:rPr>
        <w:t>цевой счет Министерства осуществляет перечисление грантополучателям на лицевые сч</w:t>
      </w:r>
      <w:r w:rsidRPr="00E5235C">
        <w:rPr>
          <w:rFonts w:ascii="Times New Roman" w:hAnsi="Times New Roman" w:cs="Times New Roman"/>
          <w:sz w:val="24"/>
          <w:szCs w:val="24"/>
        </w:rPr>
        <w:t>е</w:t>
      </w:r>
      <w:r w:rsidRPr="00E5235C">
        <w:rPr>
          <w:rFonts w:ascii="Times New Roman" w:hAnsi="Times New Roman" w:cs="Times New Roman"/>
          <w:sz w:val="24"/>
          <w:szCs w:val="24"/>
        </w:rPr>
        <w:t>та участников казначейского сопровождения причитающиеся суммы гранта на развитие материально-технической базы за счет средств республиканского бюджета.</w:t>
      </w:r>
    </w:p>
    <w:p w:rsidR="004F0DD3" w:rsidRPr="00E5235C" w:rsidRDefault="004F0DD3" w:rsidP="004F0DD3">
      <w:pPr>
        <w:spacing w:after="0"/>
        <w:ind w:firstLine="708"/>
        <w:jc w:val="both"/>
        <w:rPr>
          <w:rFonts w:ascii="Times New Roman" w:hAnsi="Times New Roman" w:cs="Times New Roman"/>
          <w:sz w:val="24"/>
          <w:szCs w:val="24"/>
        </w:rPr>
      </w:pPr>
      <w:bookmarkStart w:id="1063" w:name="sub_102201"/>
      <w:bookmarkEnd w:id="1062"/>
      <w:r w:rsidRPr="00E5235C">
        <w:rPr>
          <w:rFonts w:ascii="Times New Roman" w:hAnsi="Times New Roman" w:cs="Times New Roman"/>
          <w:sz w:val="24"/>
          <w:szCs w:val="24"/>
        </w:rPr>
        <w:t>22.1. Учет операций со средствами, предоставляемыми в форме гранта, осущест</w:t>
      </w:r>
      <w:r w:rsidRPr="00E5235C">
        <w:rPr>
          <w:rFonts w:ascii="Times New Roman" w:hAnsi="Times New Roman" w:cs="Times New Roman"/>
          <w:sz w:val="24"/>
          <w:szCs w:val="24"/>
        </w:rPr>
        <w:t>в</w:t>
      </w:r>
      <w:r w:rsidRPr="00E5235C">
        <w:rPr>
          <w:rFonts w:ascii="Times New Roman" w:hAnsi="Times New Roman" w:cs="Times New Roman"/>
          <w:sz w:val="24"/>
          <w:szCs w:val="24"/>
        </w:rPr>
        <w:t>ляется на лицевых счетах, открываемых в Управлении Федерального казначейства по К</w:t>
      </w:r>
      <w:r w:rsidRPr="00E5235C">
        <w:rPr>
          <w:rFonts w:ascii="Times New Roman" w:hAnsi="Times New Roman" w:cs="Times New Roman"/>
          <w:sz w:val="24"/>
          <w:szCs w:val="24"/>
        </w:rPr>
        <w:t>а</w:t>
      </w:r>
      <w:r w:rsidRPr="00E5235C">
        <w:rPr>
          <w:rFonts w:ascii="Times New Roman" w:hAnsi="Times New Roman" w:cs="Times New Roman"/>
          <w:sz w:val="24"/>
          <w:szCs w:val="24"/>
        </w:rPr>
        <w:t>рачаево-Черкесской Республике грантополучателем, участником казначейского сопр</w:t>
      </w:r>
      <w:r w:rsidRPr="00E5235C">
        <w:rPr>
          <w:rFonts w:ascii="Times New Roman" w:hAnsi="Times New Roman" w:cs="Times New Roman"/>
          <w:sz w:val="24"/>
          <w:szCs w:val="24"/>
        </w:rPr>
        <w:t>о</w:t>
      </w:r>
      <w:r w:rsidRPr="00E5235C">
        <w:rPr>
          <w:rFonts w:ascii="Times New Roman" w:hAnsi="Times New Roman" w:cs="Times New Roman"/>
          <w:sz w:val="24"/>
          <w:szCs w:val="24"/>
        </w:rPr>
        <w:t>вождения, в соответствии с порядком открытия и ведения лицевых счетов, установленн</w:t>
      </w:r>
      <w:r w:rsidRPr="00E5235C">
        <w:rPr>
          <w:rFonts w:ascii="Times New Roman" w:hAnsi="Times New Roman" w:cs="Times New Roman"/>
          <w:sz w:val="24"/>
          <w:szCs w:val="24"/>
        </w:rPr>
        <w:t>ы</w:t>
      </w:r>
      <w:r w:rsidRPr="00E5235C">
        <w:rPr>
          <w:rFonts w:ascii="Times New Roman" w:hAnsi="Times New Roman" w:cs="Times New Roman"/>
          <w:sz w:val="24"/>
          <w:szCs w:val="24"/>
        </w:rPr>
        <w:t>ми Федеральным казначейством.</w:t>
      </w:r>
    </w:p>
    <w:p w:rsidR="004F0DD3" w:rsidRPr="00E5235C" w:rsidRDefault="004F0DD3" w:rsidP="004F0DD3">
      <w:pPr>
        <w:spacing w:after="0"/>
        <w:ind w:firstLine="708"/>
        <w:jc w:val="both"/>
        <w:rPr>
          <w:rFonts w:ascii="Times New Roman" w:hAnsi="Times New Roman" w:cs="Times New Roman"/>
          <w:sz w:val="24"/>
          <w:szCs w:val="24"/>
        </w:rPr>
      </w:pPr>
      <w:bookmarkStart w:id="1064" w:name="sub_1022011"/>
      <w:bookmarkEnd w:id="1063"/>
      <w:r w:rsidRPr="00E5235C">
        <w:rPr>
          <w:rFonts w:ascii="Times New Roman" w:hAnsi="Times New Roman" w:cs="Times New Roman"/>
          <w:sz w:val="24"/>
          <w:szCs w:val="24"/>
        </w:rPr>
        <w:t>Операции по списанию средств, отраженных на лицевом счете участника казначе</w:t>
      </w:r>
      <w:r w:rsidRPr="00E5235C">
        <w:rPr>
          <w:rFonts w:ascii="Times New Roman" w:hAnsi="Times New Roman" w:cs="Times New Roman"/>
          <w:sz w:val="24"/>
          <w:szCs w:val="24"/>
        </w:rPr>
        <w:t>й</w:t>
      </w:r>
      <w:r w:rsidRPr="00E5235C">
        <w:rPr>
          <w:rFonts w:ascii="Times New Roman" w:hAnsi="Times New Roman" w:cs="Times New Roman"/>
          <w:sz w:val="24"/>
          <w:szCs w:val="24"/>
        </w:rPr>
        <w:t xml:space="preserve">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w:t>
      </w:r>
      <w:hyperlink r:id="rId518" w:history="1">
        <w:r w:rsidRPr="00E5235C">
          <w:rPr>
            <w:rStyle w:val="aff1"/>
            <w:rFonts w:ascii="Times New Roman" w:hAnsi="Times New Roman"/>
            <w:b w:val="0"/>
            <w:color w:val="auto"/>
            <w:sz w:val="24"/>
            <w:szCs w:val="24"/>
          </w:rPr>
          <w:t>поря</w:t>
        </w:r>
        <w:r w:rsidRPr="00E5235C">
          <w:rPr>
            <w:rStyle w:val="aff1"/>
            <w:rFonts w:ascii="Times New Roman" w:hAnsi="Times New Roman"/>
            <w:b w:val="0"/>
            <w:color w:val="auto"/>
            <w:sz w:val="24"/>
            <w:szCs w:val="24"/>
          </w:rPr>
          <w:t>д</w:t>
        </w:r>
        <w:r w:rsidRPr="00E5235C">
          <w:rPr>
            <w:rStyle w:val="aff1"/>
            <w:rFonts w:ascii="Times New Roman" w:hAnsi="Times New Roman"/>
            <w:b w:val="0"/>
            <w:color w:val="auto"/>
            <w:sz w:val="24"/>
            <w:szCs w:val="24"/>
          </w:rPr>
          <w:t>ке</w:t>
        </w:r>
      </w:hyperlink>
      <w:r w:rsidRPr="00E5235C">
        <w:rPr>
          <w:rFonts w:ascii="Times New Roman" w:hAnsi="Times New Roman" w:cs="Times New Roman"/>
          <w:sz w:val="24"/>
          <w:szCs w:val="24"/>
        </w:rPr>
        <w:t xml:space="preserve">, установленном Министерством финансов Российской Федерации при казначейском </w:t>
      </w:r>
      <w:r w:rsidRPr="00E5235C">
        <w:rPr>
          <w:rFonts w:ascii="Times New Roman" w:hAnsi="Times New Roman" w:cs="Times New Roman"/>
          <w:sz w:val="24"/>
          <w:szCs w:val="24"/>
        </w:rPr>
        <w:lastRenderedPageBreak/>
        <w:t>сопровождении договоров (соглашений) о предоставлении субсидий из федерального бюджета юридическим лицам в соответствии с планом расходов грантополучателя.</w:t>
      </w:r>
    </w:p>
    <w:p w:rsidR="004F0DD3" w:rsidRPr="00E5235C" w:rsidRDefault="004F0DD3" w:rsidP="004F0DD3">
      <w:pPr>
        <w:spacing w:after="0"/>
        <w:ind w:firstLine="708"/>
        <w:jc w:val="both"/>
        <w:rPr>
          <w:rFonts w:ascii="Times New Roman" w:hAnsi="Times New Roman" w:cs="Times New Roman"/>
          <w:sz w:val="24"/>
          <w:szCs w:val="24"/>
        </w:rPr>
      </w:pPr>
      <w:bookmarkStart w:id="1065" w:name="sub_1023"/>
      <w:bookmarkEnd w:id="1064"/>
      <w:r w:rsidRPr="00E5235C">
        <w:rPr>
          <w:rFonts w:ascii="Times New Roman" w:hAnsi="Times New Roman" w:cs="Times New Roman"/>
          <w:sz w:val="24"/>
          <w:szCs w:val="24"/>
        </w:rPr>
        <w:t>23. Грантополучатель представляет в Министерство в течение 10 календарных дней начиная с первого рабочего дня месяца, следующего за отчетным периодом:</w:t>
      </w:r>
    </w:p>
    <w:p w:rsidR="004F0DD3" w:rsidRPr="00E5235C" w:rsidRDefault="004F0DD3" w:rsidP="004F0DD3">
      <w:pPr>
        <w:spacing w:after="0"/>
        <w:jc w:val="both"/>
        <w:rPr>
          <w:rFonts w:ascii="Times New Roman" w:hAnsi="Times New Roman" w:cs="Times New Roman"/>
          <w:sz w:val="24"/>
          <w:szCs w:val="24"/>
        </w:rPr>
      </w:pPr>
      <w:bookmarkStart w:id="1066" w:name="sub_10231"/>
      <w:bookmarkEnd w:id="1065"/>
      <w:r w:rsidRPr="00E5235C">
        <w:rPr>
          <w:rFonts w:ascii="Times New Roman" w:hAnsi="Times New Roman" w:cs="Times New Roman"/>
          <w:sz w:val="24"/>
          <w:szCs w:val="24"/>
        </w:rPr>
        <w:t>отчет о достижении значения результатов предоставления гранта по форме, установле</w:t>
      </w:r>
      <w:r w:rsidRPr="00E5235C">
        <w:rPr>
          <w:rFonts w:ascii="Times New Roman" w:hAnsi="Times New Roman" w:cs="Times New Roman"/>
          <w:sz w:val="24"/>
          <w:szCs w:val="24"/>
        </w:rPr>
        <w:t>н</w:t>
      </w:r>
      <w:r w:rsidRPr="00E5235C">
        <w:rPr>
          <w:rFonts w:ascii="Times New Roman" w:hAnsi="Times New Roman" w:cs="Times New Roman"/>
          <w:sz w:val="24"/>
          <w:szCs w:val="24"/>
        </w:rPr>
        <w:t>ной соглашением;</w:t>
      </w:r>
    </w:p>
    <w:p w:rsidR="004F0DD3" w:rsidRPr="00E5235C" w:rsidRDefault="004F0DD3" w:rsidP="004F0DD3">
      <w:pPr>
        <w:spacing w:after="0"/>
        <w:ind w:firstLine="708"/>
        <w:jc w:val="both"/>
        <w:rPr>
          <w:rFonts w:ascii="Times New Roman" w:hAnsi="Times New Roman" w:cs="Times New Roman"/>
          <w:sz w:val="24"/>
          <w:szCs w:val="24"/>
        </w:rPr>
      </w:pPr>
      <w:bookmarkStart w:id="1067" w:name="sub_10232"/>
      <w:bookmarkEnd w:id="1066"/>
      <w:r w:rsidRPr="00E5235C">
        <w:rPr>
          <w:rFonts w:ascii="Times New Roman" w:hAnsi="Times New Roman" w:cs="Times New Roman"/>
          <w:sz w:val="24"/>
          <w:szCs w:val="24"/>
        </w:rPr>
        <w:t>отчет об осуществлении расходов, источником финансового обеспечения которых является грант на развитие материально-технической базы, по форме, установленной с</w:t>
      </w:r>
      <w:r w:rsidRPr="00E5235C">
        <w:rPr>
          <w:rFonts w:ascii="Times New Roman" w:hAnsi="Times New Roman" w:cs="Times New Roman"/>
          <w:sz w:val="24"/>
          <w:szCs w:val="24"/>
        </w:rPr>
        <w:t>о</w:t>
      </w:r>
      <w:r w:rsidRPr="00E5235C">
        <w:rPr>
          <w:rFonts w:ascii="Times New Roman" w:hAnsi="Times New Roman" w:cs="Times New Roman"/>
          <w:sz w:val="24"/>
          <w:szCs w:val="24"/>
        </w:rPr>
        <w:t>глашением;</w:t>
      </w:r>
    </w:p>
    <w:p w:rsidR="004F0DD3" w:rsidRPr="00E5235C" w:rsidRDefault="004F0DD3" w:rsidP="004F0DD3">
      <w:pPr>
        <w:spacing w:after="0"/>
        <w:ind w:firstLine="708"/>
        <w:jc w:val="both"/>
        <w:rPr>
          <w:rFonts w:ascii="Times New Roman" w:hAnsi="Times New Roman" w:cs="Times New Roman"/>
          <w:sz w:val="24"/>
          <w:szCs w:val="24"/>
        </w:rPr>
      </w:pPr>
      <w:bookmarkStart w:id="1068" w:name="sub_10233"/>
      <w:bookmarkEnd w:id="1067"/>
      <w:r w:rsidRPr="00E5235C">
        <w:rPr>
          <w:rFonts w:ascii="Times New Roman" w:hAnsi="Times New Roman" w:cs="Times New Roman"/>
          <w:sz w:val="24"/>
          <w:szCs w:val="24"/>
        </w:rPr>
        <w:t>выписку с лицевого счета грантополучателя о движении средств по данному счету, заверенную банком;</w:t>
      </w:r>
    </w:p>
    <w:p w:rsidR="004F0DD3" w:rsidRPr="00E5235C" w:rsidRDefault="004F0DD3" w:rsidP="004F0DD3">
      <w:pPr>
        <w:spacing w:after="0"/>
        <w:ind w:firstLine="708"/>
        <w:jc w:val="both"/>
        <w:rPr>
          <w:rFonts w:ascii="Times New Roman" w:hAnsi="Times New Roman" w:cs="Times New Roman"/>
          <w:sz w:val="24"/>
          <w:szCs w:val="24"/>
        </w:rPr>
      </w:pPr>
      <w:bookmarkStart w:id="1069" w:name="sub_10234"/>
      <w:bookmarkEnd w:id="1068"/>
      <w:r w:rsidRPr="00E5235C">
        <w:rPr>
          <w:rFonts w:ascii="Times New Roman" w:hAnsi="Times New Roman" w:cs="Times New Roman"/>
          <w:sz w:val="24"/>
          <w:szCs w:val="24"/>
        </w:rPr>
        <w:t>копии документов, подтверждающих целевое использование гранта на развитие материально-технической базы, в соответствии с перечнем документов, подтверждающих целевое использование гранта на развитие материально-технической базы, утверждаемым Министерством (далее - перечень документов), заверенные подписью руководителя и скрепленные печатью грантополучателя (представляются по мере целевого использования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70" w:name="sub_1024"/>
      <w:bookmarkEnd w:id="1069"/>
      <w:r w:rsidRPr="00E5235C">
        <w:rPr>
          <w:rFonts w:ascii="Times New Roman" w:hAnsi="Times New Roman" w:cs="Times New Roman"/>
          <w:sz w:val="24"/>
          <w:szCs w:val="24"/>
        </w:rPr>
        <w:t>24. Грантополучатель несет ответственность за полноту и достоверность докуме</w:t>
      </w:r>
      <w:r w:rsidRPr="00E5235C">
        <w:rPr>
          <w:rFonts w:ascii="Times New Roman" w:hAnsi="Times New Roman" w:cs="Times New Roman"/>
          <w:sz w:val="24"/>
          <w:szCs w:val="24"/>
        </w:rPr>
        <w:t>н</w:t>
      </w:r>
      <w:r w:rsidRPr="00E5235C">
        <w:rPr>
          <w:rFonts w:ascii="Times New Roman" w:hAnsi="Times New Roman" w:cs="Times New Roman"/>
          <w:sz w:val="24"/>
          <w:szCs w:val="24"/>
        </w:rPr>
        <w:t xml:space="preserve">тов, представленных в соответствии с настоящим Порядком, а также за своевременность их представления в порядке, установленном </w:t>
      </w:r>
      <w:hyperlink r:id="rId519"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 и законодательством Карачаево-Черкесской Республики.</w:t>
      </w:r>
    </w:p>
    <w:p w:rsidR="004F0DD3" w:rsidRPr="00E5235C" w:rsidRDefault="004F0DD3" w:rsidP="004F0DD3">
      <w:pPr>
        <w:spacing w:after="0"/>
        <w:ind w:firstLine="708"/>
        <w:jc w:val="both"/>
        <w:rPr>
          <w:rFonts w:ascii="Times New Roman" w:hAnsi="Times New Roman" w:cs="Times New Roman"/>
          <w:sz w:val="24"/>
          <w:szCs w:val="24"/>
        </w:rPr>
      </w:pPr>
      <w:bookmarkStart w:id="1071" w:name="sub_1025"/>
      <w:bookmarkEnd w:id="1070"/>
      <w:r w:rsidRPr="00E5235C">
        <w:rPr>
          <w:rFonts w:ascii="Times New Roman" w:hAnsi="Times New Roman" w:cs="Times New Roman"/>
          <w:sz w:val="24"/>
          <w:szCs w:val="24"/>
        </w:rPr>
        <w:t>25. Проверка соблюдения грантополучателем, а также лицами, получающими сре</w:t>
      </w:r>
      <w:r w:rsidRPr="00E5235C">
        <w:rPr>
          <w:rFonts w:ascii="Times New Roman" w:hAnsi="Times New Roman" w:cs="Times New Roman"/>
          <w:sz w:val="24"/>
          <w:szCs w:val="24"/>
        </w:rPr>
        <w:t>д</w:t>
      </w:r>
      <w:r w:rsidRPr="00E5235C">
        <w:rPr>
          <w:rFonts w:ascii="Times New Roman" w:hAnsi="Times New Roman" w:cs="Times New Roman"/>
          <w:sz w:val="24"/>
          <w:szCs w:val="24"/>
        </w:rPr>
        <w:t>ства на основании договоров, условий и порядка предоставления гранта на развитие мат</w:t>
      </w:r>
      <w:r w:rsidRPr="00E5235C">
        <w:rPr>
          <w:rFonts w:ascii="Times New Roman" w:hAnsi="Times New Roman" w:cs="Times New Roman"/>
          <w:sz w:val="24"/>
          <w:szCs w:val="24"/>
        </w:rPr>
        <w:t>е</w:t>
      </w:r>
      <w:r w:rsidRPr="00E5235C">
        <w:rPr>
          <w:rFonts w:ascii="Times New Roman" w:hAnsi="Times New Roman" w:cs="Times New Roman"/>
          <w:sz w:val="24"/>
          <w:szCs w:val="24"/>
        </w:rPr>
        <w:t>риально-технической базы, в том числе в части достижения значения результата и знач</w:t>
      </w:r>
      <w:r w:rsidRPr="00E5235C">
        <w:rPr>
          <w:rFonts w:ascii="Times New Roman" w:hAnsi="Times New Roman" w:cs="Times New Roman"/>
          <w:sz w:val="24"/>
          <w:szCs w:val="24"/>
        </w:rPr>
        <w:t>е</w:t>
      </w:r>
      <w:r w:rsidRPr="00E5235C">
        <w:rPr>
          <w:rFonts w:ascii="Times New Roman" w:hAnsi="Times New Roman" w:cs="Times New Roman"/>
          <w:sz w:val="24"/>
          <w:szCs w:val="24"/>
        </w:rPr>
        <w:t>ния показателя, установленных соглашением, осуществляется Министерством в устано</w:t>
      </w:r>
      <w:r w:rsidRPr="00E5235C">
        <w:rPr>
          <w:rFonts w:ascii="Times New Roman" w:hAnsi="Times New Roman" w:cs="Times New Roman"/>
          <w:sz w:val="24"/>
          <w:szCs w:val="24"/>
        </w:rPr>
        <w:t>в</w:t>
      </w:r>
      <w:r w:rsidRPr="00E5235C">
        <w:rPr>
          <w:rFonts w:ascii="Times New Roman" w:hAnsi="Times New Roman" w:cs="Times New Roman"/>
          <w:sz w:val="24"/>
          <w:szCs w:val="24"/>
        </w:rPr>
        <w:t>ленном им порядке, а также органами государственного финансового контроля в соотве</w:t>
      </w:r>
      <w:r w:rsidRPr="00E5235C">
        <w:rPr>
          <w:rFonts w:ascii="Times New Roman" w:hAnsi="Times New Roman" w:cs="Times New Roman"/>
          <w:sz w:val="24"/>
          <w:szCs w:val="24"/>
        </w:rPr>
        <w:t>т</w:t>
      </w:r>
      <w:r w:rsidRPr="00E5235C">
        <w:rPr>
          <w:rFonts w:ascii="Times New Roman" w:hAnsi="Times New Roman" w:cs="Times New Roman"/>
          <w:sz w:val="24"/>
          <w:szCs w:val="24"/>
        </w:rPr>
        <w:t xml:space="preserve">ствии со </w:t>
      </w:r>
      <w:hyperlink r:id="rId520" w:history="1">
        <w:r w:rsidRPr="00E5235C">
          <w:rPr>
            <w:rStyle w:val="aff1"/>
            <w:rFonts w:ascii="Times New Roman" w:hAnsi="Times New Roman"/>
            <w:b w:val="0"/>
            <w:color w:val="auto"/>
            <w:sz w:val="24"/>
            <w:szCs w:val="24"/>
          </w:rPr>
          <w:t>статьями 268.1</w:t>
        </w:r>
      </w:hyperlink>
      <w:r w:rsidRPr="00E5235C">
        <w:rPr>
          <w:rFonts w:ascii="Times New Roman" w:hAnsi="Times New Roman" w:cs="Times New Roman"/>
          <w:sz w:val="24"/>
          <w:szCs w:val="24"/>
        </w:rPr>
        <w:t xml:space="preserve">, </w:t>
      </w:r>
      <w:hyperlink r:id="rId521" w:history="1">
        <w:r w:rsidRPr="00E5235C">
          <w:rPr>
            <w:rStyle w:val="aff1"/>
            <w:rFonts w:ascii="Times New Roman" w:hAnsi="Times New Roman"/>
            <w:b w:val="0"/>
            <w:color w:val="auto"/>
            <w:sz w:val="24"/>
            <w:szCs w:val="24"/>
          </w:rPr>
          <w:t>269.2</w:t>
        </w:r>
      </w:hyperlink>
      <w:r w:rsidRPr="00E5235C">
        <w:rPr>
          <w:rFonts w:ascii="Times New Roman" w:hAnsi="Times New Roman" w:cs="Times New Roman"/>
          <w:sz w:val="24"/>
          <w:szCs w:val="24"/>
        </w:rPr>
        <w:t xml:space="preserve"> Бюджетного кодекса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1072" w:name="sub_10251"/>
      <w:bookmarkEnd w:id="1071"/>
      <w:r w:rsidRPr="00E5235C">
        <w:rPr>
          <w:rFonts w:ascii="Times New Roman" w:hAnsi="Times New Roman" w:cs="Times New Roman"/>
          <w:sz w:val="24"/>
          <w:szCs w:val="24"/>
        </w:rPr>
        <w:t>25.1. Требование о проведении мониторинга достижения результатов предоставл</w:t>
      </w:r>
      <w:r w:rsidRPr="00E5235C">
        <w:rPr>
          <w:rFonts w:ascii="Times New Roman" w:hAnsi="Times New Roman" w:cs="Times New Roman"/>
          <w:sz w:val="24"/>
          <w:szCs w:val="24"/>
        </w:rPr>
        <w:t>е</w:t>
      </w:r>
      <w:r w:rsidRPr="00E5235C">
        <w:rPr>
          <w:rFonts w:ascii="Times New Roman" w:hAnsi="Times New Roman" w:cs="Times New Roman"/>
          <w:sz w:val="24"/>
          <w:szCs w:val="24"/>
        </w:rPr>
        <w:t>ния гранта на развитие материально-технической базы исходя из достижения значений результатов предоставления гранта на развитие материально-технической базы, опред</w:t>
      </w:r>
      <w:r w:rsidRPr="00E5235C">
        <w:rPr>
          <w:rFonts w:ascii="Times New Roman" w:hAnsi="Times New Roman" w:cs="Times New Roman"/>
          <w:sz w:val="24"/>
          <w:szCs w:val="24"/>
        </w:rPr>
        <w:t>е</w:t>
      </w:r>
      <w:r w:rsidRPr="00E5235C">
        <w:rPr>
          <w:rFonts w:ascii="Times New Roman" w:hAnsi="Times New Roman" w:cs="Times New Roman"/>
          <w:sz w:val="24"/>
          <w:szCs w:val="24"/>
        </w:rPr>
        <w:t>ленных соглашением, и событий, отражающих факт завершения соответствующего мер</w:t>
      </w:r>
      <w:r w:rsidRPr="00E5235C">
        <w:rPr>
          <w:rFonts w:ascii="Times New Roman" w:hAnsi="Times New Roman" w:cs="Times New Roman"/>
          <w:sz w:val="24"/>
          <w:szCs w:val="24"/>
        </w:rPr>
        <w:t>о</w:t>
      </w:r>
      <w:r w:rsidRPr="00E5235C">
        <w:rPr>
          <w:rFonts w:ascii="Times New Roman" w:hAnsi="Times New Roman" w:cs="Times New Roman"/>
          <w:sz w:val="24"/>
          <w:szCs w:val="24"/>
        </w:rPr>
        <w:t>приятия по получению результата предоставления гранта на развитие материально-технической базы (контрольная точка), в порядке и по формам, которые установлены М</w:t>
      </w:r>
      <w:r w:rsidRPr="00E5235C">
        <w:rPr>
          <w:rFonts w:ascii="Times New Roman" w:hAnsi="Times New Roman" w:cs="Times New Roman"/>
          <w:sz w:val="24"/>
          <w:szCs w:val="24"/>
        </w:rPr>
        <w:t>и</w:t>
      </w:r>
      <w:r w:rsidRPr="00E5235C">
        <w:rPr>
          <w:rFonts w:ascii="Times New Roman" w:hAnsi="Times New Roman" w:cs="Times New Roman"/>
          <w:sz w:val="24"/>
          <w:szCs w:val="24"/>
        </w:rPr>
        <w:t>нистерством финансов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1073" w:name="sub_1026"/>
      <w:bookmarkEnd w:id="1072"/>
      <w:r w:rsidRPr="00E5235C">
        <w:rPr>
          <w:rFonts w:ascii="Times New Roman" w:hAnsi="Times New Roman" w:cs="Times New Roman"/>
          <w:sz w:val="24"/>
          <w:szCs w:val="24"/>
        </w:rPr>
        <w:t>26. Грант на развитие материально-технической базы подлежит возврату в респу</w:t>
      </w:r>
      <w:r w:rsidRPr="00E5235C">
        <w:rPr>
          <w:rFonts w:ascii="Times New Roman" w:hAnsi="Times New Roman" w:cs="Times New Roman"/>
          <w:sz w:val="24"/>
          <w:szCs w:val="24"/>
        </w:rPr>
        <w:t>б</w:t>
      </w:r>
      <w:r w:rsidRPr="00E5235C">
        <w:rPr>
          <w:rFonts w:ascii="Times New Roman" w:hAnsi="Times New Roman" w:cs="Times New Roman"/>
          <w:sz w:val="24"/>
          <w:szCs w:val="24"/>
        </w:rPr>
        <w:t>ликанский бюджет в случаях:</w:t>
      </w:r>
    </w:p>
    <w:p w:rsidR="004F0DD3" w:rsidRPr="00E5235C" w:rsidRDefault="004F0DD3" w:rsidP="004F0DD3">
      <w:pPr>
        <w:spacing w:after="0"/>
        <w:ind w:firstLine="708"/>
        <w:jc w:val="both"/>
        <w:rPr>
          <w:rFonts w:ascii="Times New Roman" w:hAnsi="Times New Roman" w:cs="Times New Roman"/>
          <w:sz w:val="24"/>
          <w:szCs w:val="24"/>
        </w:rPr>
      </w:pPr>
      <w:bookmarkStart w:id="1074" w:name="sub_10261"/>
      <w:bookmarkEnd w:id="1073"/>
      <w:r w:rsidRPr="00E5235C">
        <w:rPr>
          <w:rFonts w:ascii="Times New Roman" w:hAnsi="Times New Roman" w:cs="Times New Roman"/>
          <w:sz w:val="24"/>
          <w:szCs w:val="24"/>
        </w:rPr>
        <w:t>нарушения грантополучателем условий предоставления гранта на развитие матер</w:t>
      </w:r>
      <w:r w:rsidRPr="00E5235C">
        <w:rPr>
          <w:rFonts w:ascii="Times New Roman" w:hAnsi="Times New Roman" w:cs="Times New Roman"/>
          <w:sz w:val="24"/>
          <w:szCs w:val="24"/>
        </w:rPr>
        <w:t>и</w:t>
      </w:r>
      <w:r w:rsidRPr="00E5235C">
        <w:rPr>
          <w:rFonts w:ascii="Times New Roman" w:hAnsi="Times New Roman" w:cs="Times New Roman"/>
          <w:sz w:val="24"/>
          <w:szCs w:val="24"/>
        </w:rPr>
        <w:t>ально-технической базы, выявленного, в том числе по фактам проверок, проведенных Министерством как получателем бюджетных средств и органами государственного ф</w:t>
      </w:r>
      <w:r w:rsidRPr="00E5235C">
        <w:rPr>
          <w:rFonts w:ascii="Times New Roman" w:hAnsi="Times New Roman" w:cs="Times New Roman"/>
          <w:sz w:val="24"/>
          <w:szCs w:val="24"/>
        </w:rPr>
        <w:t>и</w:t>
      </w:r>
      <w:r w:rsidRPr="00E5235C">
        <w:rPr>
          <w:rFonts w:ascii="Times New Roman" w:hAnsi="Times New Roman" w:cs="Times New Roman"/>
          <w:sz w:val="24"/>
          <w:szCs w:val="24"/>
        </w:rPr>
        <w:t>нансового контроля;</w:t>
      </w:r>
    </w:p>
    <w:p w:rsidR="004F0DD3" w:rsidRPr="00E5235C" w:rsidRDefault="004F0DD3" w:rsidP="004F0DD3">
      <w:pPr>
        <w:spacing w:after="0"/>
        <w:ind w:firstLine="708"/>
        <w:jc w:val="both"/>
        <w:rPr>
          <w:rFonts w:ascii="Times New Roman" w:hAnsi="Times New Roman" w:cs="Times New Roman"/>
          <w:sz w:val="24"/>
          <w:szCs w:val="24"/>
        </w:rPr>
      </w:pPr>
      <w:bookmarkStart w:id="1075" w:name="sub_10262"/>
      <w:bookmarkEnd w:id="1074"/>
      <w:r w:rsidRPr="00E5235C">
        <w:rPr>
          <w:rFonts w:ascii="Times New Roman" w:hAnsi="Times New Roman" w:cs="Times New Roman"/>
          <w:sz w:val="24"/>
          <w:szCs w:val="24"/>
        </w:rPr>
        <w:t>недостижения грантополучателем значения результата и значения показателя, установленных соглашением;</w:t>
      </w:r>
    </w:p>
    <w:p w:rsidR="004F0DD3" w:rsidRPr="00E5235C" w:rsidRDefault="004F0DD3" w:rsidP="004F0DD3">
      <w:pPr>
        <w:spacing w:after="0"/>
        <w:ind w:firstLine="708"/>
        <w:jc w:val="both"/>
        <w:rPr>
          <w:rFonts w:ascii="Times New Roman" w:hAnsi="Times New Roman" w:cs="Times New Roman"/>
          <w:sz w:val="24"/>
          <w:szCs w:val="24"/>
        </w:rPr>
      </w:pPr>
      <w:bookmarkStart w:id="1076" w:name="sub_10263"/>
      <w:bookmarkEnd w:id="1075"/>
      <w:r w:rsidRPr="00E5235C">
        <w:rPr>
          <w:rFonts w:ascii="Times New Roman" w:hAnsi="Times New Roman" w:cs="Times New Roman"/>
          <w:sz w:val="24"/>
          <w:szCs w:val="24"/>
        </w:rPr>
        <w:t>установления факта представления грантополучателем недостоверной информации в целях получения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77" w:name="sub_10264"/>
      <w:bookmarkEnd w:id="1076"/>
      <w:r w:rsidRPr="00E5235C">
        <w:rPr>
          <w:rFonts w:ascii="Times New Roman" w:hAnsi="Times New Roman" w:cs="Times New Roman"/>
          <w:sz w:val="24"/>
          <w:szCs w:val="24"/>
        </w:rPr>
        <w:lastRenderedPageBreak/>
        <w:t>неиспользования гранта на развитие материально-технической базы в срок, пред</w:t>
      </w:r>
      <w:r w:rsidRPr="00E5235C">
        <w:rPr>
          <w:rFonts w:ascii="Times New Roman" w:hAnsi="Times New Roman" w:cs="Times New Roman"/>
          <w:sz w:val="24"/>
          <w:szCs w:val="24"/>
        </w:rPr>
        <w:t>у</w:t>
      </w:r>
      <w:r w:rsidRPr="00E5235C">
        <w:rPr>
          <w:rFonts w:ascii="Times New Roman" w:hAnsi="Times New Roman" w:cs="Times New Roman"/>
          <w:sz w:val="24"/>
          <w:szCs w:val="24"/>
        </w:rPr>
        <w:t xml:space="preserve">смотренный </w:t>
      </w:r>
      <w:hyperlink w:anchor="sub_304" w:history="1">
        <w:r w:rsidRPr="00E5235C">
          <w:rPr>
            <w:rStyle w:val="aff1"/>
            <w:rFonts w:ascii="Times New Roman" w:hAnsi="Times New Roman"/>
            <w:b w:val="0"/>
            <w:color w:val="auto"/>
            <w:sz w:val="24"/>
            <w:szCs w:val="24"/>
          </w:rPr>
          <w:t>абзацем пятым пункта 3</w:t>
        </w:r>
      </w:hyperlink>
      <w:r w:rsidRPr="00E5235C">
        <w:rPr>
          <w:rFonts w:ascii="Times New Roman" w:hAnsi="Times New Roman" w:cs="Times New Roman"/>
          <w:sz w:val="24"/>
          <w:szCs w:val="24"/>
        </w:rPr>
        <w:t xml:space="preserve"> настоящего Порядка.</w:t>
      </w:r>
    </w:p>
    <w:p w:rsidR="004F0DD3" w:rsidRPr="00E5235C" w:rsidRDefault="004F0DD3" w:rsidP="004F0DD3">
      <w:pPr>
        <w:spacing w:after="0"/>
        <w:ind w:firstLine="708"/>
        <w:jc w:val="both"/>
        <w:rPr>
          <w:rFonts w:ascii="Times New Roman" w:hAnsi="Times New Roman" w:cs="Times New Roman"/>
          <w:sz w:val="24"/>
          <w:szCs w:val="24"/>
        </w:rPr>
      </w:pPr>
      <w:bookmarkStart w:id="1078" w:name="sub_1027"/>
      <w:bookmarkEnd w:id="1077"/>
      <w:r w:rsidRPr="00E5235C">
        <w:rPr>
          <w:rFonts w:ascii="Times New Roman" w:hAnsi="Times New Roman" w:cs="Times New Roman"/>
          <w:sz w:val="24"/>
          <w:szCs w:val="24"/>
        </w:rPr>
        <w:t xml:space="preserve">27. В случаях, предусмотренных </w:t>
      </w:r>
      <w:hyperlink w:anchor="sub_10261" w:history="1">
        <w:r w:rsidRPr="00E5235C">
          <w:rPr>
            <w:rStyle w:val="aff1"/>
            <w:rFonts w:ascii="Times New Roman" w:hAnsi="Times New Roman"/>
            <w:b w:val="0"/>
            <w:color w:val="auto"/>
            <w:sz w:val="24"/>
            <w:szCs w:val="24"/>
          </w:rPr>
          <w:t>абзацами вторым</w:t>
        </w:r>
      </w:hyperlink>
      <w:r w:rsidRPr="00E5235C">
        <w:rPr>
          <w:rFonts w:ascii="Times New Roman" w:hAnsi="Times New Roman" w:cs="Times New Roman"/>
          <w:sz w:val="24"/>
          <w:szCs w:val="24"/>
        </w:rPr>
        <w:t xml:space="preserve"> (за исключением нецелевого расходования гранта на развитие материально-технической базы) и </w:t>
      </w:r>
      <w:hyperlink w:anchor="sub_10263" w:history="1">
        <w:r w:rsidRPr="00E5235C">
          <w:rPr>
            <w:rStyle w:val="aff1"/>
            <w:rFonts w:ascii="Times New Roman" w:hAnsi="Times New Roman"/>
            <w:b w:val="0"/>
            <w:color w:val="auto"/>
            <w:sz w:val="24"/>
            <w:szCs w:val="24"/>
          </w:rPr>
          <w:t>четвертым пункта 26</w:t>
        </w:r>
      </w:hyperlink>
      <w:r w:rsidRPr="00E5235C">
        <w:rPr>
          <w:rFonts w:ascii="Times New Roman" w:hAnsi="Times New Roman" w:cs="Times New Roman"/>
          <w:sz w:val="24"/>
          <w:szCs w:val="24"/>
        </w:rPr>
        <w:t xml:space="preserve"> настоящего Порядка, грант на развитие материально-технической базы подлежит возврату грантополучателем в республиканский бюджет в полном объеме.</w:t>
      </w:r>
    </w:p>
    <w:p w:rsidR="004F0DD3" w:rsidRPr="00E5235C" w:rsidRDefault="004F0DD3" w:rsidP="004F0DD3">
      <w:pPr>
        <w:spacing w:after="0"/>
        <w:ind w:firstLine="708"/>
        <w:jc w:val="both"/>
        <w:rPr>
          <w:rFonts w:ascii="Times New Roman" w:hAnsi="Times New Roman" w:cs="Times New Roman"/>
          <w:sz w:val="24"/>
          <w:szCs w:val="24"/>
        </w:rPr>
      </w:pPr>
      <w:bookmarkStart w:id="1079" w:name="sub_1028"/>
      <w:bookmarkEnd w:id="1078"/>
      <w:r w:rsidRPr="00E5235C">
        <w:rPr>
          <w:rFonts w:ascii="Times New Roman" w:hAnsi="Times New Roman" w:cs="Times New Roman"/>
          <w:sz w:val="24"/>
          <w:szCs w:val="24"/>
        </w:rPr>
        <w:t xml:space="preserve">28. В случае нецелевого расходования гранта на развитие материально-технической базы средства гранта на развитие материально-технической базы, израсходованные не по целевому назначению, подлежат возврату в республиканский бюджет в соответствии с </w:t>
      </w:r>
      <w:hyperlink r:id="rId522"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w:t>
      </w:r>
    </w:p>
    <w:p w:rsidR="004F0DD3" w:rsidRPr="00E5235C" w:rsidRDefault="004F0DD3" w:rsidP="004F0DD3">
      <w:pPr>
        <w:spacing w:after="0"/>
        <w:ind w:firstLine="708"/>
        <w:jc w:val="both"/>
        <w:rPr>
          <w:rFonts w:ascii="Times New Roman" w:hAnsi="Times New Roman" w:cs="Times New Roman"/>
          <w:sz w:val="24"/>
          <w:szCs w:val="24"/>
        </w:rPr>
      </w:pPr>
      <w:bookmarkStart w:id="1080" w:name="sub_1029"/>
      <w:bookmarkEnd w:id="1079"/>
      <w:r w:rsidRPr="00E5235C">
        <w:rPr>
          <w:rFonts w:ascii="Times New Roman" w:hAnsi="Times New Roman" w:cs="Times New Roman"/>
          <w:sz w:val="24"/>
          <w:szCs w:val="24"/>
        </w:rPr>
        <w:t xml:space="preserve">29. В случае неиспользования гранта на развитие материально-технической базы в срок, предусмотренный </w:t>
      </w:r>
      <w:hyperlink w:anchor="sub_304" w:history="1">
        <w:r w:rsidRPr="00E5235C">
          <w:rPr>
            <w:rStyle w:val="aff1"/>
            <w:rFonts w:ascii="Times New Roman" w:hAnsi="Times New Roman"/>
            <w:b w:val="0"/>
            <w:color w:val="auto"/>
            <w:sz w:val="24"/>
            <w:szCs w:val="24"/>
          </w:rPr>
          <w:t>абзацем пятым пункта 3</w:t>
        </w:r>
      </w:hyperlink>
      <w:r w:rsidRPr="00E5235C">
        <w:rPr>
          <w:rFonts w:ascii="Times New Roman" w:hAnsi="Times New Roman" w:cs="Times New Roman"/>
          <w:sz w:val="24"/>
          <w:szCs w:val="24"/>
        </w:rPr>
        <w:t xml:space="preserve"> настоящего Порядка, остаток гранта на развитие материально-технической базы подлежит возврату в республиканский бюджет в течение 30 рабочих дней со дня истечения указанного срока.</w:t>
      </w:r>
    </w:p>
    <w:p w:rsidR="004F0DD3" w:rsidRPr="00E5235C" w:rsidRDefault="004F0DD3" w:rsidP="004F0DD3">
      <w:pPr>
        <w:spacing w:after="0"/>
        <w:ind w:firstLine="708"/>
        <w:jc w:val="both"/>
        <w:rPr>
          <w:rFonts w:ascii="Times New Roman" w:hAnsi="Times New Roman" w:cs="Times New Roman"/>
          <w:sz w:val="24"/>
          <w:szCs w:val="24"/>
        </w:rPr>
      </w:pPr>
      <w:bookmarkStart w:id="1081" w:name="sub_1030"/>
      <w:bookmarkEnd w:id="1080"/>
      <w:r w:rsidRPr="00E5235C">
        <w:rPr>
          <w:rFonts w:ascii="Times New Roman" w:hAnsi="Times New Roman" w:cs="Times New Roman"/>
          <w:sz w:val="24"/>
          <w:szCs w:val="24"/>
        </w:rPr>
        <w:t xml:space="preserve">30. В случаях, предусмотренных </w:t>
      </w:r>
      <w:hyperlink w:anchor="sub_10261" w:history="1">
        <w:r w:rsidRPr="00E5235C">
          <w:rPr>
            <w:rStyle w:val="aff1"/>
            <w:rFonts w:ascii="Times New Roman" w:hAnsi="Times New Roman"/>
            <w:b w:val="0"/>
            <w:color w:val="auto"/>
            <w:sz w:val="24"/>
            <w:szCs w:val="24"/>
          </w:rPr>
          <w:t>абзацами вторым - пятым пункта 26</w:t>
        </w:r>
      </w:hyperlink>
      <w:r w:rsidRPr="00E5235C">
        <w:rPr>
          <w:rFonts w:ascii="Times New Roman" w:hAnsi="Times New Roman" w:cs="Times New Roman"/>
          <w:sz w:val="24"/>
          <w:szCs w:val="24"/>
        </w:rPr>
        <w:t xml:space="preserve"> настоящего Порядка, грант на развитие материально-технической базы подлежит возврату грантоп</w:t>
      </w:r>
      <w:r w:rsidRPr="00E5235C">
        <w:rPr>
          <w:rFonts w:ascii="Times New Roman" w:hAnsi="Times New Roman" w:cs="Times New Roman"/>
          <w:sz w:val="24"/>
          <w:szCs w:val="24"/>
        </w:rPr>
        <w:t>о</w:t>
      </w:r>
      <w:r w:rsidRPr="00E5235C">
        <w:rPr>
          <w:rFonts w:ascii="Times New Roman" w:hAnsi="Times New Roman" w:cs="Times New Roman"/>
          <w:sz w:val="24"/>
          <w:szCs w:val="24"/>
        </w:rPr>
        <w:t>лучателем в республиканский бюджет в следующем порядке:</w:t>
      </w:r>
    </w:p>
    <w:p w:rsidR="004F0DD3" w:rsidRPr="00E5235C" w:rsidRDefault="004F0DD3" w:rsidP="004F0DD3">
      <w:pPr>
        <w:spacing w:after="0"/>
        <w:ind w:firstLine="708"/>
        <w:jc w:val="both"/>
        <w:rPr>
          <w:rFonts w:ascii="Times New Roman" w:hAnsi="Times New Roman" w:cs="Times New Roman"/>
          <w:sz w:val="24"/>
          <w:szCs w:val="24"/>
        </w:rPr>
      </w:pPr>
      <w:bookmarkStart w:id="1082" w:name="sub_10301"/>
      <w:bookmarkEnd w:id="1081"/>
      <w:r w:rsidRPr="00E5235C">
        <w:rPr>
          <w:rFonts w:ascii="Times New Roman" w:hAnsi="Times New Roman" w:cs="Times New Roman"/>
          <w:sz w:val="24"/>
          <w:szCs w:val="24"/>
        </w:rPr>
        <w:t>Министерство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грантополучателю треб</w:t>
      </w:r>
      <w:r w:rsidRPr="00E5235C">
        <w:rPr>
          <w:rFonts w:ascii="Times New Roman" w:hAnsi="Times New Roman" w:cs="Times New Roman"/>
          <w:sz w:val="24"/>
          <w:szCs w:val="24"/>
        </w:rPr>
        <w:t>о</w:t>
      </w:r>
      <w:r w:rsidRPr="00E5235C">
        <w:rPr>
          <w:rFonts w:ascii="Times New Roman" w:hAnsi="Times New Roman" w:cs="Times New Roman"/>
          <w:sz w:val="24"/>
          <w:szCs w:val="24"/>
        </w:rPr>
        <w:t>вание о возврате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83" w:name="sub_10302"/>
      <w:bookmarkEnd w:id="1082"/>
      <w:r w:rsidRPr="00E5235C">
        <w:rPr>
          <w:rFonts w:ascii="Times New Roman" w:hAnsi="Times New Roman" w:cs="Times New Roman"/>
          <w:sz w:val="24"/>
          <w:szCs w:val="24"/>
        </w:rPr>
        <w:t>грантополучатель производит возврат гранта на развитие материально-технической базы в течение 30 календарных дней со дня получения от Министерства требования о во</w:t>
      </w:r>
      <w:r w:rsidRPr="00E5235C">
        <w:rPr>
          <w:rFonts w:ascii="Times New Roman" w:hAnsi="Times New Roman" w:cs="Times New Roman"/>
          <w:sz w:val="24"/>
          <w:szCs w:val="24"/>
        </w:rPr>
        <w:t>з</w:t>
      </w:r>
      <w:r w:rsidRPr="00E5235C">
        <w:rPr>
          <w:rFonts w:ascii="Times New Roman" w:hAnsi="Times New Roman" w:cs="Times New Roman"/>
          <w:sz w:val="24"/>
          <w:szCs w:val="24"/>
        </w:rPr>
        <w:t>врате гранта на развитие материально-технической базы.</w:t>
      </w:r>
    </w:p>
    <w:p w:rsidR="004F0DD3" w:rsidRPr="00E5235C" w:rsidRDefault="004F0DD3" w:rsidP="004F0DD3">
      <w:pPr>
        <w:spacing w:after="0"/>
        <w:ind w:firstLine="708"/>
        <w:jc w:val="both"/>
        <w:rPr>
          <w:rFonts w:ascii="Times New Roman" w:hAnsi="Times New Roman" w:cs="Times New Roman"/>
          <w:sz w:val="24"/>
          <w:szCs w:val="24"/>
        </w:rPr>
      </w:pPr>
      <w:bookmarkStart w:id="1084" w:name="sub_1031"/>
      <w:bookmarkEnd w:id="1083"/>
      <w:r w:rsidRPr="00E5235C">
        <w:rPr>
          <w:rFonts w:ascii="Times New Roman" w:hAnsi="Times New Roman" w:cs="Times New Roman"/>
          <w:sz w:val="24"/>
          <w:szCs w:val="24"/>
        </w:rPr>
        <w:t>31. При нарушении грантополучателем срока возврата гранта на развитие матер</w:t>
      </w:r>
      <w:r w:rsidRPr="00E5235C">
        <w:rPr>
          <w:rFonts w:ascii="Times New Roman" w:hAnsi="Times New Roman" w:cs="Times New Roman"/>
          <w:sz w:val="24"/>
          <w:szCs w:val="24"/>
        </w:rPr>
        <w:t>и</w:t>
      </w:r>
      <w:r w:rsidRPr="00E5235C">
        <w:rPr>
          <w:rFonts w:ascii="Times New Roman" w:hAnsi="Times New Roman" w:cs="Times New Roman"/>
          <w:sz w:val="24"/>
          <w:szCs w:val="24"/>
        </w:rPr>
        <w:t>ально-технической базы Министерство принимает меры по возврату средств гранта на развитие материально-технической базы в республиканский бюджет в порядке, устано</w:t>
      </w:r>
      <w:r w:rsidRPr="00E5235C">
        <w:rPr>
          <w:rFonts w:ascii="Times New Roman" w:hAnsi="Times New Roman" w:cs="Times New Roman"/>
          <w:sz w:val="24"/>
          <w:szCs w:val="24"/>
        </w:rPr>
        <w:t>в</w:t>
      </w:r>
      <w:r w:rsidRPr="00E5235C">
        <w:rPr>
          <w:rFonts w:ascii="Times New Roman" w:hAnsi="Times New Roman" w:cs="Times New Roman"/>
          <w:sz w:val="24"/>
          <w:szCs w:val="24"/>
        </w:rPr>
        <w:t xml:space="preserve">ленном </w:t>
      </w:r>
      <w:hyperlink r:id="rId523"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 и законодательством Карачаево-Черкесской Республики.</w:t>
      </w:r>
    </w:p>
    <w:p w:rsidR="004F0DD3" w:rsidRPr="00E5235C" w:rsidRDefault="004F0DD3" w:rsidP="004F0DD3">
      <w:pPr>
        <w:spacing w:after="0"/>
        <w:ind w:firstLine="708"/>
        <w:jc w:val="both"/>
        <w:rPr>
          <w:rFonts w:ascii="Times New Roman" w:hAnsi="Times New Roman" w:cs="Times New Roman"/>
          <w:sz w:val="24"/>
          <w:szCs w:val="24"/>
        </w:rPr>
      </w:pPr>
      <w:bookmarkStart w:id="1085" w:name="sub_1032"/>
      <w:bookmarkEnd w:id="1084"/>
      <w:r w:rsidRPr="00E5235C">
        <w:rPr>
          <w:rFonts w:ascii="Times New Roman" w:hAnsi="Times New Roman" w:cs="Times New Roman"/>
          <w:sz w:val="24"/>
          <w:szCs w:val="24"/>
        </w:rPr>
        <w:t>32. Министерство несет ответственность за осуществление расходов республика</w:t>
      </w:r>
      <w:r w:rsidRPr="00E5235C">
        <w:rPr>
          <w:rFonts w:ascii="Times New Roman" w:hAnsi="Times New Roman" w:cs="Times New Roman"/>
          <w:sz w:val="24"/>
          <w:szCs w:val="24"/>
        </w:rPr>
        <w:t>н</w:t>
      </w:r>
      <w:r w:rsidRPr="00E5235C">
        <w:rPr>
          <w:rFonts w:ascii="Times New Roman" w:hAnsi="Times New Roman" w:cs="Times New Roman"/>
          <w:sz w:val="24"/>
          <w:szCs w:val="24"/>
        </w:rPr>
        <w:t>ского бюджета, направляемых на выплату грантов, в соответствии с законодательством Российской Федерации.</w:t>
      </w:r>
    </w:p>
    <w:bookmarkEnd w:id="1085"/>
    <w:p w:rsidR="004F0DD3" w:rsidRPr="00E5235C" w:rsidRDefault="004F0DD3" w:rsidP="004F0DD3">
      <w:pPr>
        <w:rPr>
          <w:rFonts w:ascii="Times New Roman" w:hAnsi="Times New Roman" w:cs="Times New Roman"/>
        </w:rPr>
      </w:pPr>
    </w:p>
    <w:p w:rsidR="004F0DD3" w:rsidRPr="00E5235C" w:rsidRDefault="004F0DD3" w:rsidP="004F0DD3">
      <w:pPr>
        <w:rPr>
          <w:rFonts w:ascii="Times New Roman" w:hAnsi="Times New Roman" w:cs="Times New Roman"/>
        </w:rPr>
      </w:pPr>
    </w:p>
    <w:p w:rsidR="004F0DD3" w:rsidRPr="00E5235C" w:rsidRDefault="004F0DD3" w:rsidP="004F0DD3">
      <w:pPr>
        <w:pStyle w:val="afff1"/>
        <w:rPr>
          <w:rFonts w:ascii="Times New Roman" w:hAnsi="Times New Roman" w:cs="Times New Roman"/>
          <w:color w:val="auto"/>
          <w:shd w:val="clear" w:color="auto" w:fill="F0F0F0"/>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282550" w:rsidRPr="00E5235C" w:rsidRDefault="00282550" w:rsidP="004F0DD3">
      <w:pPr>
        <w:spacing w:after="0" w:line="240" w:lineRule="auto"/>
        <w:jc w:val="right"/>
        <w:rPr>
          <w:rFonts w:ascii="Times New Roman" w:eastAsia="Times New Roman" w:hAnsi="Times New Roman" w:cs="Times New Roman"/>
          <w:sz w:val="24"/>
          <w:szCs w:val="24"/>
          <w:lang w:eastAsia="ru-RU"/>
        </w:rPr>
      </w:pPr>
    </w:p>
    <w:p w:rsidR="004F0DD3" w:rsidRPr="00E5235C" w:rsidRDefault="004F0DD3" w:rsidP="004F0DD3">
      <w:pPr>
        <w:spacing w:after="0" w:line="240" w:lineRule="auto"/>
        <w:jc w:val="right"/>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Приложение 1</w:t>
      </w:r>
    </w:p>
    <w:p w:rsidR="004F0DD3" w:rsidRPr="00E5235C" w:rsidRDefault="004F0DD3" w:rsidP="004F0DD3">
      <w:pPr>
        <w:spacing w:after="0" w:line="240" w:lineRule="auto"/>
        <w:jc w:val="right"/>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 xml:space="preserve">к </w:t>
      </w:r>
      <w:hyperlink w:anchor="sub_1000" w:history="1">
        <w:r w:rsidRPr="00E5235C">
          <w:rPr>
            <w:rFonts w:ascii="Times New Roman" w:eastAsia="Times New Roman" w:hAnsi="Times New Roman" w:cs="Times New Roman"/>
            <w:bCs/>
            <w:sz w:val="24"/>
            <w:szCs w:val="24"/>
            <w:lang w:eastAsia="ru-RU"/>
          </w:rPr>
          <w:t>Порядку</w:t>
        </w:r>
      </w:hyperlink>
      <w:r w:rsidRPr="00E5235C">
        <w:rPr>
          <w:rFonts w:ascii="Times New Roman" w:eastAsia="Times New Roman" w:hAnsi="Times New Roman" w:cs="Times New Roman"/>
          <w:sz w:val="24"/>
          <w:szCs w:val="24"/>
          <w:lang w:eastAsia="ru-RU"/>
        </w:rPr>
        <w:t xml:space="preserve"> предоставления субсидий из республиканского</w:t>
      </w:r>
    </w:p>
    <w:p w:rsidR="004F0DD3" w:rsidRPr="00E5235C" w:rsidRDefault="004F0DD3" w:rsidP="004F0DD3">
      <w:pPr>
        <w:pStyle w:val="10"/>
        <w:jc w:val="right"/>
        <w:rPr>
          <w:sz w:val="24"/>
        </w:rPr>
      </w:pPr>
      <w:r w:rsidRPr="00E5235C">
        <w:rPr>
          <w:sz w:val="24"/>
        </w:rPr>
        <w:t>бюджета на грантовую поддержку сельскохозяйственных</w:t>
      </w:r>
    </w:p>
    <w:p w:rsidR="004F0DD3" w:rsidRPr="00E5235C" w:rsidRDefault="004F0DD3" w:rsidP="004F0DD3">
      <w:pPr>
        <w:pStyle w:val="10"/>
        <w:jc w:val="right"/>
        <w:rPr>
          <w:sz w:val="24"/>
        </w:rPr>
      </w:pPr>
      <w:r w:rsidRPr="00E5235C">
        <w:rPr>
          <w:sz w:val="24"/>
        </w:rPr>
        <w:t xml:space="preserve"> потребительских кооперативов для развития</w:t>
      </w:r>
    </w:p>
    <w:p w:rsidR="004F0DD3" w:rsidRPr="00E5235C" w:rsidRDefault="004F0DD3" w:rsidP="004F0DD3">
      <w:pPr>
        <w:pStyle w:val="10"/>
        <w:jc w:val="right"/>
        <w:rPr>
          <w:sz w:val="24"/>
        </w:rPr>
      </w:pPr>
      <w:r w:rsidRPr="00E5235C">
        <w:rPr>
          <w:sz w:val="24"/>
        </w:rPr>
        <w:t xml:space="preserve"> материально-технической базы</w:t>
      </w:r>
    </w:p>
    <w:p w:rsidR="004F0DD3" w:rsidRPr="00E5235C" w:rsidRDefault="004F0DD3" w:rsidP="004F0DD3">
      <w:pPr>
        <w:rPr>
          <w:rFonts w:ascii="Times New Roman" w:hAnsi="Times New Roman" w:cs="Times New Roman"/>
        </w:rPr>
      </w:pPr>
    </w:p>
    <w:p w:rsidR="004F0DD3" w:rsidRPr="00E5235C" w:rsidRDefault="004F0DD3" w:rsidP="004F0DD3">
      <w:pPr>
        <w:pStyle w:val="10"/>
        <w:jc w:val="center"/>
        <w:rPr>
          <w:sz w:val="24"/>
        </w:rPr>
      </w:pPr>
      <w:r w:rsidRPr="00E5235C">
        <w:rPr>
          <w:sz w:val="24"/>
        </w:rPr>
        <w:t xml:space="preserve">Заявка </w:t>
      </w:r>
      <w:r w:rsidRPr="00E5235C">
        <w:rPr>
          <w:sz w:val="24"/>
        </w:rPr>
        <w:br/>
        <w:t>на получение грантовой поддержки сельскохозяйственных потребительских кооперативов для развития материально-технической базы</w:t>
      </w:r>
    </w:p>
    <w:p w:rsidR="004F0DD3" w:rsidRPr="00E5235C" w:rsidRDefault="004F0DD3" w:rsidP="004F0DD3">
      <w:pPr>
        <w:rPr>
          <w:rFonts w:ascii="Times New Roman" w:hAnsi="Times New Roman" w:cs="Times New Roman"/>
        </w:rPr>
      </w:pPr>
    </w:p>
    <w:p w:rsidR="004F0DD3" w:rsidRPr="00E5235C" w:rsidRDefault="004F0DD3" w:rsidP="004F0DD3">
      <w:pPr>
        <w:rPr>
          <w:rFonts w:ascii="Times New Roman" w:hAnsi="Times New Roman" w:cs="Times New Roman"/>
        </w:rPr>
      </w:pPr>
      <w:r w:rsidRPr="00E5235C">
        <w:rPr>
          <w:rFonts w:ascii="Times New Roman" w:hAnsi="Times New Roman" w:cs="Times New Roman"/>
        </w:rPr>
        <w:t>Ознакомившись с условиями конкурсного отбора на получение грантовой поддержки сельскох</w:t>
      </w:r>
      <w:r w:rsidRPr="00E5235C">
        <w:rPr>
          <w:rFonts w:ascii="Times New Roman" w:hAnsi="Times New Roman" w:cs="Times New Roman"/>
        </w:rPr>
        <w:t>о</w:t>
      </w:r>
      <w:r w:rsidRPr="00E5235C">
        <w:rPr>
          <w:rFonts w:ascii="Times New Roman" w:hAnsi="Times New Roman" w:cs="Times New Roman"/>
        </w:rPr>
        <w:t>зяйственных потребительских кооперативов для развития материально-технической базы, я</w:t>
      </w:r>
    </w:p>
    <w:p w:rsidR="004F0DD3" w:rsidRPr="00E5235C" w:rsidRDefault="004F0DD3" w:rsidP="004F0DD3">
      <w:pPr>
        <w:rPr>
          <w:rFonts w:ascii="Times New Roman" w:hAnsi="Times New Roman" w:cs="Times New Roman"/>
        </w:rPr>
      </w:pPr>
      <w:r w:rsidRPr="00E5235C">
        <w:rPr>
          <w:rFonts w:ascii="Times New Roman" w:hAnsi="Times New Roman" w:cs="Times New Roman"/>
        </w:rPr>
        <w:t>______________________________________________________</w:t>
      </w:r>
    </w:p>
    <w:p w:rsidR="004F0DD3" w:rsidRPr="00E5235C" w:rsidRDefault="004F0DD3" w:rsidP="004F0DD3">
      <w:pPr>
        <w:rPr>
          <w:rFonts w:ascii="Times New Roman" w:hAnsi="Times New Roman" w:cs="Times New Roman"/>
        </w:rPr>
      </w:pPr>
      <w:r w:rsidRPr="00E5235C">
        <w:rPr>
          <w:rFonts w:ascii="Times New Roman" w:hAnsi="Times New Roman" w:cs="Times New Roman"/>
        </w:rPr>
        <w:t>______________________________________________________</w:t>
      </w:r>
    </w:p>
    <w:p w:rsidR="004F0DD3" w:rsidRPr="00E5235C" w:rsidRDefault="004F0DD3" w:rsidP="004F0DD3">
      <w:pPr>
        <w:rPr>
          <w:rFonts w:ascii="Times New Roman" w:hAnsi="Times New Roman" w:cs="Times New Roman"/>
        </w:rPr>
      </w:pPr>
      <w:r w:rsidRPr="00E5235C">
        <w:rPr>
          <w:rFonts w:ascii="Times New Roman" w:hAnsi="Times New Roman" w:cs="Times New Roman"/>
        </w:rPr>
        <w:t>согласен представить на конкурс свой бизнес-план:</w:t>
      </w:r>
    </w:p>
    <w:p w:rsidR="004F0DD3" w:rsidRPr="00E5235C" w:rsidRDefault="004F0DD3" w:rsidP="00B77A9B">
      <w:pPr>
        <w:spacing w:after="0" w:line="240" w:lineRule="auto"/>
        <w:rPr>
          <w:rFonts w:ascii="Times New Roman" w:hAnsi="Times New Roman" w:cs="Times New Roman"/>
        </w:rPr>
      </w:pPr>
      <w:r w:rsidRPr="00E5235C">
        <w:rPr>
          <w:rFonts w:ascii="Times New Roman" w:hAnsi="Times New Roman" w:cs="Times New Roman"/>
        </w:rPr>
        <w:t>______________________________________________________</w:t>
      </w:r>
    </w:p>
    <w:p w:rsidR="004F0DD3" w:rsidRPr="00E5235C" w:rsidRDefault="004F0DD3" w:rsidP="00B77A9B">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(полное наименование проекта)</w:t>
      </w:r>
    </w:p>
    <w:p w:rsidR="004F0DD3" w:rsidRPr="00E5235C" w:rsidRDefault="004F0DD3" w:rsidP="004F0DD3">
      <w:pPr>
        <w:rPr>
          <w:rFonts w:ascii="Times New Roman" w:hAnsi="Times New Roman" w:cs="Times New Roman"/>
        </w:rPr>
      </w:pPr>
      <w:r w:rsidRPr="00E5235C">
        <w:rPr>
          <w:rFonts w:ascii="Times New Roman" w:hAnsi="Times New Roman" w:cs="Times New Roman"/>
        </w:rPr>
        <w:t>для получения государственной поддержки.</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Подтверждаю:</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подлинность всей информации, содержащейся в заявке и в прилагаемых к ней документах, и не возражаю против допуска к ней всех заинтересованных лиц;</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соответствие сельскохозяйственного потребительского кооператива требованиям Порядка предоставления субсидий из республиканского бюджета на грантовую поддержку сельскохозя</w:t>
      </w:r>
      <w:r w:rsidRPr="00E5235C">
        <w:rPr>
          <w:rFonts w:ascii="Times New Roman" w:hAnsi="Times New Roman" w:cs="Times New Roman"/>
        </w:rPr>
        <w:t>й</w:t>
      </w:r>
      <w:r w:rsidRPr="00E5235C">
        <w:rPr>
          <w:rFonts w:ascii="Times New Roman" w:hAnsi="Times New Roman" w:cs="Times New Roman"/>
        </w:rPr>
        <w:t>ственных потребительских кооперативов для развития материально-технической базы.</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Перечень прилагаемых к заявке документов:</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заверенные копии учредительных документов;</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документ, удостоверяющий полномочия представителя заявителя (в случае обращения с заявкой представителя заявителя);</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lastRenderedPageBreak/>
        <w:t>справка о членстве в ревизионном союзе;</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копия решения общего собрания членов сельскохозяйственного потребительского кооп</w:t>
      </w:r>
      <w:r w:rsidRPr="00E5235C">
        <w:rPr>
          <w:rFonts w:ascii="Times New Roman" w:hAnsi="Times New Roman" w:cs="Times New Roman"/>
        </w:rPr>
        <w:t>е</w:t>
      </w:r>
      <w:r w:rsidRPr="00E5235C">
        <w:rPr>
          <w:rFonts w:ascii="Times New Roman" w:hAnsi="Times New Roman" w:cs="Times New Roman"/>
        </w:rPr>
        <w:t>ратива о согласии соблюдать цель, условия и порядок предоставления гранта на развитие матер</w:t>
      </w:r>
      <w:r w:rsidRPr="00E5235C">
        <w:rPr>
          <w:rFonts w:ascii="Times New Roman" w:hAnsi="Times New Roman" w:cs="Times New Roman"/>
        </w:rPr>
        <w:t>и</w:t>
      </w:r>
      <w:r w:rsidRPr="00E5235C">
        <w:rPr>
          <w:rFonts w:ascii="Times New Roman" w:hAnsi="Times New Roman" w:cs="Times New Roman"/>
        </w:rPr>
        <w:t>ально-технической базы;</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список членов сельскохозяйственного потребительского кооператива;</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согласия членов и руководителя на обработку и передачу персональных данных в соотве</w:t>
      </w:r>
      <w:r w:rsidRPr="00E5235C">
        <w:rPr>
          <w:rFonts w:ascii="Times New Roman" w:hAnsi="Times New Roman" w:cs="Times New Roman"/>
        </w:rPr>
        <w:t>т</w:t>
      </w:r>
      <w:r w:rsidRPr="00E5235C">
        <w:rPr>
          <w:rFonts w:ascii="Times New Roman" w:hAnsi="Times New Roman" w:cs="Times New Roman"/>
        </w:rPr>
        <w:t xml:space="preserve">ствии с </w:t>
      </w:r>
      <w:hyperlink r:id="rId524"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бизнес-план;</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 xml:space="preserve">справка о применяемой сельскохозяйственным потребительским кооперативом на дату не ранее чем за 30 календарных дней до даты подачи заявки системе налогообложения и уплате </w:t>
      </w:r>
      <w:hyperlink r:id="rId525" w:history="1">
        <w:r w:rsidRPr="00E5235C">
          <w:rPr>
            <w:rStyle w:val="aff1"/>
            <w:rFonts w:ascii="Times New Roman" w:hAnsi="Times New Roman"/>
            <w:b w:val="0"/>
            <w:color w:val="auto"/>
          </w:rPr>
          <w:t>нал</w:t>
        </w:r>
        <w:r w:rsidRPr="00E5235C">
          <w:rPr>
            <w:rStyle w:val="aff1"/>
            <w:rFonts w:ascii="Times New Roman" w:hAnsi="Times New Roman"/>
            <w:b w:val="0"/>
            <w:color w:val="auto"/>
          </w:rPr>
          <w:t>о</w:t>
        </w:r>
        <w:r w:rsidRPr="00E5235C">
          <w:rPr>
            <w:rStyle w:val="aff1"/>
            <w:rFonts w:ascii="Times New Roman" w:hAnsi="Times New Roman"/>
            <w:b w:val="0"/>
            <w:color w:val="auto"/>
          </w:rPr>
          <w:t>га на добавленную стоимость</w:t>
        </w:r>
      </w:hyperlink>
      <w:r w:rsidRPr="00E5235C">
        <w:rPr>
          <w:rFonts w:ascii="Times New Roman" w:hAnsi="Times New Roman" w:cs="Times New Roman"/>
        </w:rPr>
        <w:t xml:space="preserve"> или об использовании сельскохозяйственным потребительским к</w:t>
      </w:r>
      <w:r w:rsidRPr="00E5235C">
        <w:rPr>
          <w:rFonts w:ascii="Times New Roman" w:hAnsi="Times New Roman" w:cs="Times New Roman"/>
        </w:rPr>
        <w:t>о</w:t>
      </w:r>
      <w:r w:rsidRPr="00E5235C">
        <w:rPr>
          <w:rFonts w:ascii="Times New Roman" w:hAnsi="Times New Roman" w:cs="Times New Roman"/>
        </w:rPr>
        <w:t>оперативом на дату не ранее чем за 30 календарных дней до даты подачи заявки права на осв</w:t>
      </w:r>
      <w:r w:rsidRPr="00E5235C">
        <w:rPr>
          <w:rFonts w:ascii="Times New Roman" w:hAnsi="Times New Roman" w:cs="Times New Roman"/>
        </w:rPr>
        <w:t>о</w:t>
      </w:r>
      <w:r w:rsidRPr="00E5235C">
        <w:rPr>
          <w:rFonts w:ascii="Times New Roman" w:hAnsi="Times New Roman" w:cs="Times New Roman"/>
        </w:rPr>
        <w:t>бождение от исполнения обязанностей налогоплательщика, связанных с исчислением и уплатой налога на добавленную стоимость;</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план расходов;</w:t>
      </w:r>
    </w:p>
    <w:p w:rsidR="004F0DD3" w:rsidRPr="00E5235C" w:rsidRDefault="004F0DD3" w:rsidP="00B77A9B">
      <w:pPr>
        <w:ind w:firstLine="708"/>
        <w:rPr>
          <w:rFonts w:ascii="Times New Roman" w:hAnsi="Times New Roman" w:cs="Times New Roman"/>
        </w:rPr>
      </w:pPr>
      <w:r w:rsidRPr="00E5235C">
        <w:rPr>
          <w:rFonts w:ascii="Times New Roman" w:hAnsi="Times New Roman" w:cs="Times New Roman"/>
        </w:rPr>
        <w:t>выписка из банковского счета;</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копия кредитного договора, заверенная кредитной организацией (в случае, если планом расходов предусмотрено погашение за счет средств гранта льготного инвестиционного кредита, привлекаемого на реализацию проекта грантополучателя, и (или) уплату процентов по льготному инвестиционному кредиту, привлекаемому на реализацию проекта грантополучателя);</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заверенная копия договоров (предварительных договоров), соглашений о поставках прои</w:t>
      </w:r>
      <w:r w:rsidRPr="00E5235C">
        <w:rPr>
          <w:rFonts w:ascii="Times New Roman" w:hAnsi="Times New Roman" w:cs="Times New Roman"/>
        </w:rPr>
        <w:t>з</w:t>
      </w:r>
      <w:r w:rsidRPr="00E5235C">
        <w:rPr>
          <w:rFonts w:ascii="Times New Roman" w:hAnsi="Times New Roman" w:cs="Times New Roman"/>
        </w:rPr>
        <w:t>веденной заявителем сельскохозяйственной продукции и продукции ее переработки;</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заверенная копия заключения ревизионного союза сельскохозяйственных кооперативов о деятельности кооператива;</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 xml:space="preserve">копия проектной документации с заключениями (предоставляются в случае использования гранта на цели, предусмотренные </w:t>
      </w:r>
      <w:hyperlink w:anchor="sub_311" w:history="1">
        <w:r w:rsidRPr="00E5235C">
          <w:rPr>
            <w:rStyle w:val="aff1"/>
            <w:rFonts w:ascii="Times New Roman" w:hAnsi="Times New Roman"/>
            <w:b w:val="0"/>
            <w:color w:val="auto"/>
          </w:rPr>
          <w:t>абзацем вторым пункта 3.1</w:t>
        </w:r>
      </w:hyperlink>
      <w:r w:rsidRPr="00E5235C">
        <w:rPr>
          <w:rFonts w:ascii="Times New Roman" w:hAnsi="Times New Roman" w:cs="Times New Roman"/>
        </w:rPr>
        <w:t xml:space="preserve"> настоящего Порядка);</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копия документов, устанавливающих права пользования на земельный участок использу</w:t>
      </w:r>
      <w:r w:rsidRPr="00E5235C">
        <w:rPr>
          <w:rFonts w:ascii="Times New Roman" w:hAnsi="Times New Roman" w:cs="Times New Roman"/>
        </w:rPr>
        <w:t>е</w:t>
      </w:r>
      <w:r w:rsidRPr="00E5235C">
        <w:rPr>
          <w:rFonts w:ascii="Times New Roman" w:hAnsi="Times New Roman" w:cs="Times New Roman"/>
        </w:rPr>
        <w:t>мый кооперативом (свидетельство о праве собственности, договор аренды);</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обязательство кооператива по исполнению условий соглашения о предоставления грант.</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 xml:space="preserve">Даю согласие на передачу и обработку персональных данных в соответствии с </w:t>
      </w:r>
      <w:hyperlink r:id="rId526" w:history="1">
        <w:r w:rsidRPr="00E5235C">
          <w:rPr>
            <w:rStyle w:val="aff1"/>
            <w:rFonts w:ascii="Times New Roman" w:hAnsi="Times New Roman"/>
            <w:b w:val="0"/>
            <w:color w:val="auto"/>
          </w:rPr>
          <w:t>законод</w:t>
        </w:r>
        <w:r w:rsidRPr="00E5235C">
          <w:rPr>
            <w:rStyle w:val="aff1"/>
            <w:rFonts w:ascii="Times New Roman" w:hAnsi="Times New Roman"/>
            <w:b w:val="0"/>
            <w:color w:val="auto"/>
          </w:rPr>
          <w:t>а</w:t>
        </w:r>
        <w:r w:rsidRPr="00E5235C">
          <w:rPr>
            <w:rStyle w:val="aff1"/>
            <w:rFonts w:ascii="Times New Roman" w:hAnsi="Times New Roman"/>
            <w:b w:val="0"/>
            <w:color w:val="auto"/>
          </w:rPr>
          <w:t>тельством</w:t>
        </w:r>
      </w:hyperlink>
      <w:r w:rsidRPr="00E5235C">
        <w:rPr>
          <w:rFonts w:ascii="Times New Roman" w:hAnsi="Times New Roman" w:cs="Times New Roman"/>
        </w:rPr>
        <w:t xml:space="preserve"> Российской Федерации __________.</w:t>
      </w:r>
    </w:p>
    <w:p w:rsidR="004F0DD3" w:rsidRPr="00E5235C" w:rsidRDefault="004F0DD3" w:rsidP="00B77A9B">
      <w:pPr>
        <w:spacing w:after="0"/>
        <w:ind w:firstLine="709"/>
        <w:rPr>
          <w:rFonts w:ascii="Times New Roman" w:hAnsi="Times New Roman" w:cs="Times New Roman"/>
        </w:rPr>
      </w:pPr>
      <w:r w:rsidRPr="00E5235C">
        <w:rPr>
          <w:rFonts w:ascii="Times New Roman" w:hAnsi="Times New Roman" w:cs="Times New Roman"/>
        </w:rPr>
        <w:t>Председатель кооператива ____________ "___" ________ 20__ г.</w:t>
      </w:r>
    </w:p>
    <w:p w:rsidR="004F0DD3" w:rsidRPr="00E5235C" w:rsidRDefault="004F0DD3" w:rsidP="004F0DD3">
      <w:pPr>
        <w:rPr>
          <w:rFonts w:ascii="Times New Roman" w:hAnsi="Times New Roman" w:cs="Times New Roman"/>
        </w:rPr>
      </w:pPr>
    </w:p>
    <w:p w:rsidR="004F0DD3" w:rsidRPr="00E5235C" w:rsidRDefault="004F0DD3" w:rsidP="004F0DD3">
      <w:pPr>
        <w:rPr>
          <w:rFonts w:ascii="Times New Roman" w:hAnsi="Times New Roman" w:cs="Times New Roman"/>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B77A9B" w:rsidRPr="00E5235C" w:rsidRDefault="00B77A9B" w:rsidP="004F0DD3">
      <w:pPr>
        <w:spacing w:after="0" w:line="240" w:lineRule="auto"/>
        <w:jc w:val="right"/>
        <w:rPr>
          <w:rStyle w:val="aff0"/>
          <w:rFonts w:ascii="Times New Roman" w:hAnsi="Times New Roman" w:cs="Times New Roman"/>
          <w:b w:val="0"/>
          <w:bCs/>
          <w:color w:val="auto"/>
        </w:rPr>
      </w:pPr>
    </w:p>
    <w:p w:rsidR="00282550" w:rsidRPr="00E5235C" w:rsidRDefault="00282550" w:rsidP="004F0DD3">
      <w:pPr>
        <w:spacing w:after="0" w:line="240" w:lineRule="auto"/>
        <w:jc w:val="right"/>
        <w:rPr>
          <w:rStyle w:val="aff0"/>
          <w:rFonts w:ascii="Times New Roman" w:hAnsi="Times New Roman" w:cs="Times New Roman"/>
          <w:b w:val="0"/>
          <w:bCs/>
          <w:color w:val="auto"/>
        </w:rPr>
      </w:pPr>
    </w:p>
    <w:p w:rsidR="00282550" w:rsidRPr="00E5235C" w:rsidRDefault="00282550" w:rsidP="004F0DD3">
      <w:pPr>
        <w:spacing w:after="0" w:line="240" w:lineRule="auto"/>
        <w:jc w:val="right"/>
        <w:rPr>
          <w:rStyle w:val="aff0"/>
          <w:rFonts w:ascii="Times New Roman" w:hAnsi="Times New Roman" w:cs="Times New Roman"/>
          <w:b w:val="0"/>
          <w:bCs/>
          <w:color w:val="auto"/>
        </w:rPr>
      </w:pPr>
    </w:p>
    <w:p w:rsidR="00282550" w:rsidRPr="00E5235C" w:rsidRDefault="00282550" w:rsidP="004F0DD3">
      <w:pPr>
        <w:spacing w:after="0" w:line="240" w:lineRule="auto"/>
        <w:jc w:val="right"/>
        <w:rPr>
          <w:rStyle w:val="aff0"/>
          <w:rFonts w:ascii="Times New Roman" w:hAnsi="Times New Roman" w:cs="Times New Roman"/>
          <w:b w:val="0"/>
          <w:bCs/>
          <w:color w:val="auto"/>
        </w:rPr>
      </w:pPr>
    </w:p>
    <w:p w:rsidR="00282550" w:rsidRPr="00E5235C" w:rsidRDefault="00282550" w:rsidP="004F0DD3">
      <w:pPr>
        <w:spacing w:after="0" w:line="240" w:lineRule="auto"/>
        <w:jc w:val="right"/>
        <w:rPr>
          <w:rStyle w:val="aff0"/>
          <w:rFonts w:ascii="Times New Roman" w:hAnsi="Times New Roman" w:cs="Times New Roman"/>
          <w:b w:val="0"/>
          <w:bCs/>
          <w:color w:val="auto"/>
        </w:rPr>
      </w:pPr>
    </w:p>
    <w:p w:rsidR="00282550" w:rsidRPr="00E5235C" w:rsidRDefault="00282550" w:rsidP="004F0DD3">
      <w:pPr>
        <w:spacing w:after="0" w:line="240" w:lineRule="auto"/>
        <w:jc w:val="right"/>
        <w:rPr>
          <w:rStyle w:val="aff0"/>
          <w:rFonts w:ascii="Times New Roman" w:hAnsi="Times New Roman" w:cs="Times New Roman"/>
          <w:b w:val="0"/>
          <w:bCs/>
          <w:color w:val="auto"/>
        </w:rPr>
      </w:pPr>
    </w:p>
    <w:p w:rsidR="004F0DD3" w:rsidRPr="00E5235C" w:rsidRDefault="004F0DD3" w:rsidP="004F0DD3">
      <w:pPr>
        <w:spacing w:after="0" w:line="240" w:lineRule="auto"/>
        <w:jc w:val="right"/>
        <w:rPr>
          <w:rFonts w:ascii="Times New Roman" w:hAnsi="Times New Roman" w:cs="Times New Roman"/>
        </w:rPr>
      </w:pPr>
      <w:r w:rsidRPr="00E5235C">
        <w:rPr>
          <w:rStyle w:val="aff0"/>
          <w:rFonts w:ascii="Times New Roman" w:hAnsi="Times New Roman" w:cs="Times New Roman"/>
          <w:b w:val="0"/>
          <w:bCs/>
          <w:color w:val="auto"/>
        </w:rPr>
        <w:t>Приложение 2</w:t>
      </w:r>
    </w:p>
    <w:p w:rsidR="004F0DD3" w:rsidRPr="00E5235C" w:rsidRDefault="004F0DD3" w:rsidP="004F0DD3">
      <w:pPr>
        <w:spacing w:after="0" w:line="240" w:lineRule="auto"/>
        <w:jc w:val="right"/>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 xml:space="preserve">к </w:t>
      </w:r>
      <w:hyperlink w:anchor="sub_1000" w:history="1">
        <w:r w:rsidRPr="00E5235C">
          <w:rPr>
            <w:rFonts w:ascii="Times New Roman" w:eastAsia="Times New Roman" w:hAnsi="Times New Roman" w:cs="Times New Roman"/>
            <w:bCs/>
            <w:sz w:val="24"/>
            <w:szCs w:val="24"/>
            <w:lang w:eastAsia="ru-RU"/>
          </w:rPr>
          <w:t>Порядку</w:t>
        </w:r>
      </w:hyperlink>
      <w:r w:rsidRPr="00E5235C">
        <w:rPr>
          <w:rFonts w:ascii="Times New Roman" w:eastAsia="Times New Roman" w:hAnsi="Times New Roman" w:cs="Times New Roman"/>
          <w:sz w:val="24"/>
          <w:szCs w:val="24"/>
          <w:lang w:eastAsia="ru-RU"/>
        </w:rPr>
        <w:t xml:space="preserve"> предоставления субсидий из республиканского</w:t>
      </w:r>
    </w:p>
    <w:p w:rsidR="004F0DD3" w:rsidRPr="00E5235C" w:rsidRDefault="004F0DD3" w:rsidP="004F0DD3">
      <w:pPr>
        <w:pStyle w:val="10"/>
        <w:jc w:val="right"/>
        <w:rPr>
          <w:sz w:val="24"/>
        </w:rPr>
      </w:pPr>
      <w:r w:rsidRPr="00E5235C">
        <w:rPr>
          <w:sz w:val="24"/>
        </w:rPr>
        <w:t>бюджета на грантовую поддержку сельскохозяйственных</w:t>
      </w:r>
    </w:p>
    <w:p w:rsidR="004F0DD3" w:rsidRPr="00E5235C" w:rsidRDefault="004F0DD3" w:rsidP="004F0DD3">
      <w:pPr>
        <w:pStyle w:val="10"/>
        <w:jc w:val="right"/>
        <w:rPr>
          <w:sz w:val="24"/>
        </w:rPr>
      </w:pPr>
      <w:r w:rsidRPr="00E5235C">
        <w:rPr>
          <w:sz w:val="24"/>
        </w:rPr>
        <w:t xml:space="preserve"> потребительских кооперативов для развития</w:t>
      </w:r>
    </w:p>
    <w:p w:rsidR="004F0DD3" w:rsidRPr="00E5235C" w:rsidRDefault="004F0DD3" w:rsidP="004F0DD3">
      <w:pPr>
        <w:jc w:val="right"/>
        <w:rPr>
          <w:rFonts w:ascii="Times New Roman" w:hAnsi="Times New Roman" w:cs="Times New Roman"/>
        </w:rPr>
      </w:pPr>
      <w:r w:rsidRPr="00E5235C">
        <w:rPr>
          <w:rFonts w:ascii="Times New Roman" w:hAnsi="Times New Roman" w:cs="Times New Roman"/>
          <w:sz w:val="24"/>
        </w:rPr>
        <w:t xml:space="preserve"> материально-технической базы</w:t>
      </w:r>
    </w:p>
    <w:p w:rsidR="004F0DD3" w:rsidRPr="00E5235C" w:rsidRDefault="004F0DD3" w:rsidP="004F0DD3">
      <w:pPr>
        <w:pStyle w:val="10"/>
        <w:jc w:val="center"/>
        <w:rPr>
          <w:sz w:val="24"/>
        </w:rPr>
      </w:pPr>
      <w:r w:rsidRPr="00E5235C">
        <w:rPr>
          <w:sz w:val="24"/>
        </w:rPr>
        <w:t>План расходов</w:t>
      </w:r>
    </w:p>
    <w:p w:rsidR="004F0DD3" w:rsidRPr="00E5235C" w:rsidRDefault="004F0DD3" w:rsidP="004F0DD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960"/>
        <w:gridCol w:w="1260"/>
        <w:gridCol w:w="1260"/>
        <w:gridCol w:w="1260"/>
        <w:gridCol w:w="1680"/>
        <w:gridCol w:w="1820"/>
      </w:tblGrid>
      <w:tr w:rsidR="004F0DD3" w:rsidRPr="00E5235C" w:rsidTr="004F0DD3">
        <w:tc>
          <w:tcPr>
            <w:tcW w:w="560" w:type="dxa"/>
            <w:vMerge w:val="restart"/>
            <w:tcBorders>
              <w:top w:val="single" w:sz="4" w:space="0" w:color="auto"/>
              <w:bottom w:val="single" w:sz="4" w:space="0" w:color="auto"/>
              <w:right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Вид приобрет</w:t>
            </w:r>
            <w:r w:rsidRPr="00E5235C">
              <w:rPr>
                <w:rFonts w:ascii="Times New Roman" w:hAnsi="Times New Roman" w:cs="Times New Roman"/>
              </w:rPr>
              <w:t>а</w:t>
            </w:r>
            <w:r w:rsidRPr="00E5235C">
              <w:rPr>
                <w:rFonts w:ascii="Times New Roman" w:hAnsi="Times New Roman" w:cs="Times New Roman"/>
              </w:rPr>
              <w:t>емого товара, имущества</w:t>
            </w:r>
          </w:p>
        </w:tc>
        <w:tc>
          <w:tcPr>
            <w:tcW w:w="1260" w:type="dxa"/>
            <w:vMerge w:val="restart"/>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Колич</w:t>
            </w:r>
            <w:r w:rsidRPr="00E5235C">
              <w:rPr>
                <w:rFonts w:ascii="Times New Roman" w:hAnsi="Times New Roman" w:cs="Times New Roman"/>
              </w:rPr>
              <w:t>е</w:t>
            </w:r>
            <w:r w:rsidRPr="00E5235C">
              <w:rPr>
                <w:rFonts w:ascii="Times New Roman" w:hAnsi="Times New Roman" w:cs="Times New Roman"/>
              </w:rPr>
              <w:t>ство</w:t>
            </w:r>
          </w:p>
        </w:tc>
        <w:tc>
          <w:tcPr>
            <w:tcW w:w="1260" w:type="dxa"/>
            <w:vMerge w:val="restart"/>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Цена</w:t>
            </w:r>
          </w:p>
        </w:tc>
        <w:tc>
          <w:tcPr>
            <w:tcW w:w="4760" w:type="dxa"/>
            <w:gridSpan w:val="3"/>
            <w:tcBorders>
              <w:top w:val="single" w:sz="4" w:space="0" w:color="auto"/>
              <w:left w:val="single" w:sz="4" w:space="0" w:color="auto"/>
              <w:bottom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Финансирование</w:t>
            </w:r>
          </w:p>
        </w:tc>
      </w:tr>
      <w:tr w:rsidR="004F0DD3" w:rsidRPr="00E5235C" w:rsidTr="004F0DD3">
        <w:tc>
          <w:tcPr>
            <w:tcW w:w="560" w:type="dxa"/>
            <w:vMerge/>
            <w:tcBorders>
              <w:top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всего</w:t>
            </w:r>
          </w:p>
        </w:tc>
        <w:tc>
          <w:tcPr>
            <w:tcW w:w="168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средства гранта</w:t>
            </w:r>
          </w:p>
        </w:tc>
        <w:tc>
          <w:tcPr>
            <w:tcW w:w="1820" w:type="dxa"/>
            <w:tcBorders>
              <w:top w:val="single" w:sz="4" w:space="0" w:color="auto"/>
              <w:left w:val="single" w:sz="4" w:space="0" w:color="auto"/>
              <w:bottom w:val="single" w:sz="4" w:space="0" w:color="auto"/>
            </w:tcBorders>
          </w:tcPr>
          <w:p w:rsidR="004F0DD3" w:rsidRPr="00E5235C" w:rsidRDefault="004F0DD3" w:rsidP="004F0DD3">
            <w:pPr>
              <w:pStyle w:val="aff2"/>
              <w:jc w:val="center"/>
              <w:rPr>
                <w:rFonts w:ascii="Times New Roman" w:hAnsi="Times New Roman" w:cs="Times New Roman"/>
              </w:rPr>
            </w:pPr>
            <w:r w:rsidRPr="00E5235C">
              <w:rPr>
                <w:rFonts w:ascii="Times New Roman" w:hAnsi="Times New Roman" w:cs="Times New Roman"/>
              </w:rPr>
              <w:t>собственные средства</w:t>
            </w:r>
          </w:p>
        </w:tc>
      </w:tr>
      <w:tr w:rsidR="004F0DD3" w:rsidRPr="00E5235C" w:rsidTr="004F0DD3">
        <w:tc>
          <w:tcPr>
            <w:tcW w:w="560" w:type="dxa"/>
            <w:tcBorders>
              <w:top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4F0DD3" w:rsidRPr="00E5235C" w:rsidRDefault="004F0DD3" w:rsidP="004F0DD3">
            <w:pPr>
              <w:pStyle w:val="aff2"/>
              <w:rPr>
                <w:rFonts w:ascii="Times New Roman" w:hAnsi="Times New Roman" w:cs="Times New Roman"/>
              </w:rPr>
            </w:pPr>
          </w:p>
        </w:tc>
      </w:tr>
      <w:tr w:rsidR="004F0DD3" w:rsidRPr="00E5235C" w:rsidTr="004F0DD3">
        <w:tc>
          <w:tcPr>
            <w:tcW w:w="560" w:type="dxa"/>
            <w:tcBorders>
              <w:top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4F0DD3" w:rsidRPr="00E5235C" w:rsidRDefault="004F0DD3" w:rsidP="004F0DD3">
            <w:pPr>
              <w:pStyle w:val="aff2"/>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4F0DD3" w:rsidRPr="00E5235C" w:rsidRDefault="004F0DD3" w:rsidP="004F0DD3">
            <w:pPr>
              <w:pStyle w:val="aff2"/>
              <w:rPr>
                <w:rFonts w:ascii="Times New Roman" w:hAnsi="Times New Roman" w:cs="Times New Roman"/>
              </w:rPr>
            </w:pPr>
          </w:p>
        </w:tc>
      </w:tr>
    </w:tbl>
    <w:p w:rsidR="004F0DD3" w:rsidRPr="00E5235C" w:rsidRDefault="004F0DD3" w:rsidP="004F0DD3">
      <w:pPr>
        <w:rPr>
          <w:rFonts w:ascii="Times New Roman" w:hAnsi="Times New Roman" w:cs="Times New Roman"/>
        </w:rPr>
      </w:pPr>
    </w:p>
    <w:p w:rsidR="004F0DD3" w:rsidRPr="00E5235C" w:rsidRDefault="004F0DD3" w:rsidP="004F0DD3">
      <w:pPr>
        <w:rPr>
          <w:rFonts w:ascii="Times New Roman" w:hAnsi="Times New Roman" w:cs="Times New Roman"/>
        </w:rPr>
      </w:pPr>
      <w:r w:rsidRPr="00E5235C">
        <w:rPr>
          <w:rFonts w:ascii="Times New Roman" w:hAnsi="Times New Roman" w:cs="Times New Roman"/>
        </w:rPr>
        <w:t>___________________________________ "___" ________ 20__ г.</w:t>
      </w:r>
    </w:p>
    <w:p w:rsidR="004F0DD3" w:rsidRPr="00E5235C" w:rsidRDefault="004F0DD3" w:rsidP="004F0DD3">
      <w:pPr>
        <w:pStyle w:val="af3"/>
        <w:rPr>
          <w:rFonts w:ascii="Times New Roman" w:hAnsi="Times New Roman" w:cs="Times New Roman"/>
          <w:sz w:val="22"/>
          <w:szCs w:val="22"/>
        </w:rPr>
      </w:pPr>
      <w:r w:rsidRPr="00E5235C">
        <w:rPr>
          <w:rFonts w:ascii="Times New Roman" w:hAnsi="Times New Roman" w:cs="Times New Roman"/>
          <w:sz w:val="22"/>
          <w:szCs w:val="22"/>
        </w:rPr>
        <w:t xml:space="preserve">                 (ФИО, подпись)</w:t>
      </w:r>
    </w:p>
    <w:p w:rsidR="004F0DD3" w:rsidRPr="00E5235C" w:rsidRDefault="004F0DD3" w:rsidP="004F0DD3">
      <w:pPr>
        <w:rPr>
          <w:rFonts w:ascii="Times New Roman" w:hAnsi="Times New Roman" w:cs="Times New Roman"/>
        </w:rPr>
      </w:pPr>
      <w:r w:rsidRPr="00E5235C">
        <w:rPr>
          <w:rFonts w:ascii="Times New Roman" w:hAnsi="Times New Roman" w:cs="Times New Roman"/>
        </w:rPr>
        <w:t>МП</w:t>
      </w:r>
    </w:p>
    <w:p w:rsidR="00561A3B" w:rsidRPr="00E5235C" w:rsidRDefault="00561A3B" w:rsidP="00534FD8">
      <w:pPr>
        <w:rPr>
          <w:rFonts w:ascii="Times New Roman" w:eastAsia="Times New Roman" w:hAnsi="Times New Roman" w:cs="Times New Roman"/>
          <w:sz w:val="28"/>
          <w:szCs w:val="28"/>
          <w:lang w:eastAsia="ru-RU"/>
        </w:rPr>
      </w:pPr>
    </w:p>
    <w:p w:rsidR="00490E5D" w:rsidRPr="00E5235C" w:rsidRDefault="00490E5D" w:rsidP="00534FD8">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490E5D" w:rsidRPr="00E5235C" w:rsidRDefault="00490E5D" w:rsidP="00490E5D">
      <w:pPr>
        <w:rPr>
          <w:rFonts w:ascii="Times New Roman" w:eastAsia="Times New Roman" w:hAnsi="Times New Roman" w:cs="Times New Roman"/>
          <w:sz w:val="28"/>
          <w:szCs w:val="28"/>
          <w:lang w:eastAsia="ru-RU"/>
        </w:rPr>
      </w:pPr>
    </w:p>
    <w:p w:rsidR="00561A3B" w:rsidRPr="00E5235C" w:rsidRDefault="00490E5D" w:rsidP="00490E5D">
      <w:pPr>
        <w:tabs>
          <w:tab w:val="left" w:pos="2550"/>
        </w:tabs>
        <w:rPr>
          <w:rFonts w:ascii="Times New Roman" w:eastAsia="Times New Roman" w:hAnsi="Times New Roman" w:cs="Times New Roman"/>
          <w:sz w:val="28"/>
          <w:szCs w:val="28"/>
          <w:lang w:eastAsia="ru-RU"/>
        </w:rPr>
      </w:pPr>
      <w:r w:rsidRPr="00E5235C">
        <w:rPr>
          <w:rFonts w:ascii="Times New Roman" w:eastAsia="Times New Roman" w:hAnsi="Times New Roman" w:cs="Times New Roman"/>
          <w:sz w:val="28"/>
          <w:szCs w:val="28"/>
          <w:lang w:eastAsia="ru-RU"/>
        </w:rPr>
        <w:tab/>
      </w:r>
    </w:p>
    <w:p w:rsidR="00490E5D" w:rsidRPr="00E5235C" w:rsidRDefault="00490E5D" w:rsidP="00490E5D">
      <w:pPr>
        <w:tabs>
          <w:tab w:val="left" w:pos="2550"/>
        </w:tabs>
        <w:rPr>
          <w:rFonts w:ascii="Times New Roman" w:eastAsia="Times New Roman" w:hAnsi="Times New Roman" w:cs="Times New Roman"/>
          <w:sz w:val="28"/>
          <w:szCs w:val="28"/>
          <w:lang w:eastAsia="ru-RU"/>
        </w:rPr>
      </w:pPr>
    </w:p>
    <w:p w:rsidR="00AE2990" w:rsidRPr="00E5235C" w:rsidRDefault="00AE2990" w:rsidP="00B77A9B">
      <w:pPr>
        <w:spacing w:after="0" w:line="240" w:lineRule="auto"/>
        <w:jc w:val="right"/>
        <w:rPr>
          <w:rFonts w:ascii="Times New Roman" w:hAnsi="Times New Roman" w:cs="Times New Roman"/>
          <w:sz w:val="24"/>
          <w:szCs w:val="24"/>
        </w:rPr>
      </w:pPr>
    </w:p>
    <w:p w:rsidR="00AE2990" w:rsidRPr="00E5235C" w:rsidRDefault="00AE2990" w:rsidP="00B77A9B">
      <w:pPr>
        <w:spacing w:after="0" w:line="240" w:lineRule="auto"/>
        <w:jc w:val="right"/>
        <w:rPr>
          <w:rFonts w:ascii="Times New Roman" w:hAnsi="Times New Roman" w:cs="Times New Roman"/>
          <w:sz w:val="24"/>
          <w:szCs w:val="24"/>
        </w:rPr>
      </w:pP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t>Приложение 11</w:t>
      </w:r>
      <w:r w:rsidRPr="00E5235C">
        <w:rPr>
          <w:rFonts w:ascii="Times New Roman" w:hAnsi="Times New Roman" w:cs="Times New Roman"/>
          <w:sz w:val="24"/>
          <w:szCs w:val="24"/>
        </w:rPr>
        <w:br/>
        <w:t>к государственной программе</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B77A9B" w:rsidRPr="00E5235C" w:rsidRDefault="00B77A9B" w:rsidP="00B77A9B">
      <w:pPr>
        <w:pStyle w:val="10"/>
        <w:jc w:val="center"/>
      </w:pPr>
    </w:p>
    <w:p w:rsidR="00B77A9B" w:rsidRPr="00E5235C" w:rsidRDefault="00B77A9B" w:rsidP="00B77A9B">
      <w:pPr>
        <w:pStyle w:val="10"/>
        <w:jc w:val="center"/>
      </w:pPr>
    </w:p>
    <w:p w:rsidR="00490E5D" w:rsidRPr="00E5235C" w:rsidRDefault="00490E5D" w:rsidP="00B77A9B">
      <w:pPr>
        <w:pStyle w:val="10"/>
        <w:jc w:val="center"/>
        <w:rPr>
          <w:sz w:val="24"/>
        </w:rPr>
      </w:pPr>
      <w:r w:rsidRPr="00E5235C">
        <w:rPr>
          <w:sz w:val="24"/>
        </w:rPr>
        <w:t>Порядок</w:t>
      </w:r>
      <w:r w:rsidRPr="00E5235C">
        <w:rPr>
          <w:sz w:val="24"/>
        </w:rPr>
        <w:br/>
        <w:t>предоставления из республиканского бюджета Карачаево-Черкесской Республики гранта на развитие сельского туризма</w:t>
      </w:r>
    </w:p>
    <w:p w:rsidR="00490E5D" w:rsidRPr="00E5235C" w:rsidRDefault="00490E5D" w:rsidP="00B77A9B">
      <w:pPr>
        <w:pStyle w:val="10"/>
        <w:jc w:val="center"/>
        <w:rPr>
          <w:sz w:val="24"/>
        </w:rPr>
      </w:pPr>
    </w:p>
    <w:p w:rsidR="00490E5D" w:rsidRPr="00E5235C" w:rsidRDefault="00490E5D" w:rsidP="00B77A9B">
      <w:pPr>
        <w:pStyle w:val="10"/>
        <w:jc w:val="center"/>
        <w:rPr>
          <w:sz w:val="24"/>
        </w:rPr>
      </w:pPr>
      <w:r w:rsidRPr="00E5235C">
        <w:rPr>
          <w:sz w:val="24"/>
        </w:rPr>
        <w:t>1. Общие положения</w:t>
      </w:r>
    </w:p>
    <w:p w:rsidR="00490E5D" w:rsidRPr="00E5235C" w:rsidRDefault="00490E5D" w:rsidP="00490E5D">
      <w:pPr>
        <w:rPr>
          <w:rFonts w:ascii="Times New Roman" w:hAnsi="Times New Roman" w:cs="Times New Roman"/>
        </w:rPr>
      </w:pP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1.1. Настоящий Порядок регламентирует механизм предоставления из республ</w:t>
      </w:r>
      <w:r w:rsidRPr="00E5235C">
        <w:rPr>
          <w:rFonts w:ascii="Times New Roman" w:hAnsi="Times New Roman" w:cs="Times New Roman"/>
          <w:sz w:val="24"/>
          <w:szCs w:val="24"/>
        </w:rPr>
        <w:t>и</w:t>
      </w:r>
      <w:r w:rsidRPr="00E5235C">
        <w:rPr>
          <w:rFonts w:ascii="Times New Roman" w:hAnsi="Times New Roman" w:cs="Times New Roman"/>
          <w:sz w:val="24"/>
          <w:szCs w:val="24"/>
        </w:rPr>
        <w:t>канского бюджета Карачаево-Черкесской Республики сельскохозяйственным товаропр</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изводителям (за исключением личных подсобных хозяйств) гранта на развитие сельского туризма в рамках </w:t>
      </w:r>
      <w:hyperlink r:id="rId527" w:history="1">
        <w:r w:rsidRPr="00E5235C">
          <w:rPr>
            <w:rStyle w:val="aff1"/>
            <w:rFonts w:ascii="Times New Roman" w:hAnsi="Times New Roman"/>
            <w:b w:val="0"/>
            <w:color w:val="auto"/>
            <w:sz w:val="24"/>
            <w:szCs w:val="24"/>
          </w:rPr>
          <w:t>государственной программы</w:t>
        </w:r>
      </w:hyperlink>
      <w:r w:rsidRPr="00E5235C">
        <w:rPr>
          <w:rFonts w:ascii="Times New Roman" w:hAnsi="Times New Roman" w:cs="Times New Roman"/>
          <w:sz w:val="24"/>
          <w:szCs w:val="24"/>
        </w:rPr>
        <w:t xml:space="preserve"> развития сельского хозяйства и регулир</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вания рынков сельскохозяйственной продукции, сырья и продовольствия, утвержденной </w:t>
      </w:r>
      <w:hyperlink r:id="rId528"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Российской Федерации от 14.07.2012 N 717 (далее - Гос</w:t>
      </w:r>
      <w:r w:rsidRPr="00E5235C">
        <w:rPr>
          <w:rFonts w:ascii="Times New Roman" w:hAnsi="Times New Roman" w:cs="Times New Roman"/>
          <w:sz w:val="24"/>
          <w:szCs w:val="24"/>
        </w:rPr>
        <w:t>у</w:t>
      </w:r>
      <w:r w:rsidRPr="00E5235C">
        <w:rPr>
          <w:rFonts w:ascii="Times New Roman" w:hAnsi="Times New Roman" w:cs="Times New Roman"/>
          <w:sz w:val="24"/>
          <w:szCs w:val="24"/>
        </w:rPr>
        <w:t>дарственная программа).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Целью предоставления гранта является развитие сельского туризма на территории Карачаево-Черкесской Республики.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1.2. Главным распорядителем средств республиканского </w:t>
      </w:r>
      <w:hyperlink r:id="rId529" w:history="1">
        <w:r w:rsidRPr="00E5235C">
          <w:rPr>
            <w:rStyle w:val="aff1"/>
            <w:rFonts w:ascii="Times New Roman" w:hAnsi="Times New Roman"/>
            <w:b w:val="0"/>
            <w:color w:val="auto"/>
            <w:sz w:val="24"/>
            <w:szCs w:val="24"/>
          </w:rPr>
          <w:t>бюджета</w:t>
        </w:r>
      </w:hyperlink>
      <w:r w:rsidRPr="00E5235C">
        <w:rPr>
          <w:rFonts w:ascii="Times New Roman" w:hAnsi="Times New Roman" w:cs="Times New Roman"/>
          <w:sz w:val="24"/>
          <w:szCs w:val="24"/>
        </w:rPr>
        <w:t xml:space="preserve"> Карачаево-Черкесской Республики, осуществляющим предоставление гранта в соответствии с наст</w:t>
      </w:r>
      <w:r w:rsidRPr="00E5235C">
        <w:rPr>
          <w:rFonts w:ascii="Times New Roman" w:hAnsi="Times New Roman" w:cs="Times New Roman"/>
          <w:sz w:val="24"/>
          <w:szCs w:val="24"/>
        </w:rPr>
        <w:t>о</w:t>
      </w:r>
      <w:r w:rsidRPr="00E5235C">
        <w:rPr>
          <w:rFonts w:ascii="Times New Roman" w:hAnsi="Times New Roman" w:cs="Times New Roman"/>
          <w:sz w:val="24"/>
          <w:szCs w:val="24"/>
        </w:rPr>
        <w:t>ящим Порядком, является Министерство сельского хозяйства Карачаево-Черкесской Ре</w:t>
      </w:r>
      <w:r w:rsidRPr="00E5235C">
        <w:rPr>
          <w:rFonts w:ascii="Times New Roman" w:hAnsi="Times New Roman" w:cs="Times New Roman"/>
          <w:sz w:val="24"/>
          <w:szCs w:val="24"/>
        </w:rPr>
        <w:t>с</w:t>
      </w:r>
      <w:r w:rsidRPr="00E5235C">
        <w:rPr>
          <w:rFonts w:ascii="Times New Roman" w:hAnsi="Times New Roman" w:cs="Times New Roman"/>
          <w:sz w:val="24"/>
          <w:szCs w:val="24"/>
        </w:rPr>
        <w:t>публики (далее - Министерство).</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Гранты предоставляются в пределах лимитов бюджетных обязательств, предусмо</w:t>
      </w:r>
      <w:r w:rsidRPr="00E5235C">
        <w:rPr>
          <w:rFonts w:ascii="Times New Roman" w:hAnsi="Times New Roman" w:cs="Times New Roman"/>
          <w:sz w:val="24"/>
          <w:szCs w:val="24"/>
        </w:rPr>
        <w:t>т</w:t>
      </w:r>
      <w:r w:rsidRPr="00E5235C">
        <w:rPr>
          <w:rFonts w:ascii="Times New Roman" w:hAnsi="Times New Roman" w:cs="Times New Roman"/>
          <w:sz w:val="24"/>
          <w:szCs w:val="24"/>
        </w:rPr>
        <w:t xml:space="preserve">ренных законом Карачаево-Черкесской Республики о республиканском </w:t>
      </w:r>
      <w:hyperlink r:id="rId530" w:history="1">
        <w:r w:rsidRPr="00E5235C">
          <w:rPr>
            <w:rStyle w:val="aff1"/>
            <w:rFonts w:ascii="Times New Roman" w:hAnsi="Times New Roman"/>
            <w:b w:val="0"/>
            <w:color w:val="auto"/>
            <w:sz w:val="24"/>
            <w:szCs w:val="24"/>
          </w:rPr>
          <w:t>бюджете</w:t>
        </w:r>
      </w:hyperlink>
      <w:r w:rsidRPr="00E5235C">
        <w:rPr>
          <w:rFonts w:ascii="Times New Roman" w:hAnsi="Times New Roman" w:cs="Times New Roman"/>
          <w:sz w:val="24"/>
          <w:szCs w:val="24"/>
        </w:rPr>
        <w:t xml:space="preserve"> Карача</w:t>
      </w:r>
      <w:r w:rsidRPr="00E5235C">
        <w:rPr>
          <w:rFonts w:ascii="Times New Roman" w:hAnsi="Times New Roman" w:cs="Times New Roman"/>
          <w:sz w:val="24"/>
          <w:szCs w:val="24"/>
        </w:rPr>
        <w:t>е</w:t>
      </w:r>
      <w:r w:rsidRPr="00E5235C">
        <w:rPr>
          <w:rFonts w:ascii="Times New Roman" w:hAnsi="Times New Roman" w:cs="Times New Roman"/>
          <w:sz w:val="24"/>
          <w:szCs w:val="24"/>
        </w:rPr>
        <w:lastRenderedPageBreak/>
        <w:t>во-Черкесской Республики на соответствующий финансовый год и на плановый период и в пределах сумм, указанных в протоколе комиссии Министерства сельского хозяйства Российской Федерации.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1.3. Порядок и условия проведения конкурсного отбора проектов развития сельск</w:t>
      </w:r>
      <w:r w:rsidRPr="00E5235C">
        <w:rPr>
          <w:rFonts w:ascii="Times New Roman" w:hAnsi="Times New Roman" w:cs="Times New Roman"/>
          <w:sz w:val="24"/>
          <w:szCs w:val="24"/>
        </w:rPr>
        <w:t>о</w:t>
      </w:r>
      <w:r w:rsidRPr="00E5235C">
        <w:rPr>
          <w:rFonts w:ascii="Times New Roman" w:hAnsi="Times New Roman" w:cs="Times New Roman"/>
          <w:sz w:val="24"/>
          <w:szCs w:val="24"/>
        </w:rPr>
        <w:t>го туризма устанавливаются Министерством сельского хозяйства Российской Федерации (далее - отбор).</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 участию в отборе допускаются проекты развития сельского туризма со сроком реализации, начинающимся в год получения гранта "Агротуризм", реализация которых ранее не осуществлялась за счет средств государственной поддержки.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Комиссия по организации и проведению отбора проектов развития сельского т</w:t>
      </w:r>
      <w:r w:rsidRPr="00E5235C">
        <w:rPr>
          <w:rFonts w:ascii="Times New Roman" w:hAnsi="Times New Roman" w:cs="Times New Roman"/>
          <w:sz w:val="24"/>
          <w:szCs w:val="24"/>
        </w:rPr>
        <w:t>у</w:t>
      </w:r>
      <w:r w:rsidRPr="00E5235C">
        <w:rPr>
          <w:rFonts w:ascii="Times New Roman" w:hAnsi="Times New Roman" w:cs="Times New Roman"/>
          <w:sz w:val="24"/>
          <w:szCs w:val="24"/>
        </w:rPr>
        <w:t>ризма формируется Министерством сельского хозяйства Российской Федерации (далее - комиссия Минсельхоза России).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Решение комиссии Минсельхоза России об отборе проектов развития сельского т</w:t>
      </w:r>
      <w:r w:rsidRPr="00E5235C">
        <w:rPr>
          <w:rFonts w:ascii="Times New Roman" w:hAnsi="Times New Roman" w:cs="Times New Roman"/>
          <w:sz w:val="24"/>
          <w:szCs w:val="24"/>
        </w:rPr>
        <w:t>у</w:t>
      </w:r>
      <w:r w:rsidRPr="00E5235C">
        <w:rPr>
          <w:rFonts w:ascii="Times New Roman" w:hAnsi="Times New Roman" w:cs="Times New Roman"/>
          <w:sz w:val="24"/>
          <w:szCs w:val="24"/>
        </w:rPr>
        <w:t>ризма для предоставления гранта оформляется протоколом комиссии Минсельхоза Ро</w:t>
      </w:r>
      <w:r w:rsidRPr="00E5235C">
        <w:rPr>
          <w:rFonts w:ascii="Times New Roman" w:hAnsi="Times New Roman" w:cs="Times New Roman"/>
          <w:sz w:val="24"/>
          <w:szCs w:val="24"/>
        </w:rPr>
        <w:t>с</w:t>
      </w:r>
      <w:r w:rsidRPr="00E5235C">
        <w:rPr>
          <w:rFonts w:ascii="Times New Roman" w:hAnsi="Times New Roman" w:cs="Times New Roman"/>
          <w:sz w:val="24"/>
          <w:szCs w:val="24"/>
        </w:rPr>
        <w:t>сии.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1.4. Используемые в настоящем Порядке основные понятия означают следующее:</w:t>
      </w:r>
    </w:p>
    <w:p w:rsidR="00490E5D" w:rsidRPr="00E5235C" w:rsidRDefault="00490E5D" w:rsidP="00B77A9B">
      <w:pPr>
        <w:spacing w:after="0"/>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грант "Агротуризм"</w:t>
      </w:r>
      <w:r w:rsidRPr="00E5235C">
        <w:rPr>
          <w:rFonts w:ascii="Times New Roman" w:hAnsi="Times New Roman" w:cs="Times New Roman"/>
          <w:sz w:val="24"/>
          <w:szCs w:val="24"/>
        </w:rPr>
        <w:t xml:space="preserve"> - средства республиканского бюджета Карачаево-Черкесской Респу</w:t>
      </w:r>
      <w:r w:rsidRPr="00E5235C">
        <w:rPr>
          <w:rFonts w:ascii="Times New Roman" w:hAnsi="Times New Roman" w:cs="Times New Roman"/>
          <w:sz w:val="24"/>
          <w:szCs w:val="24"/>
        </w:rPr>
        <w:t>б</w:t>
      </w:r>
      <w:r w:rsidRPr="00E5235C">
        <w:rPr>
          <w:rFonts w:ascii="Times New Roman" w:hAnsi="Times New Roman" w:cs="Times New Roman"/>
          <w:sz w:val="24"/>
          <w:szCs w:val="24"/>
        </w:rPr>
        <w:t>лики, предоставляемые получателю средств на финансовое обеспечение его затрат, св</w:t>
      </w:r>
      <w:r w:rsidRPr="00E5235C">
        <w:rPr>
          <w:rFonts w:ascii="Times New Roman" w:hAnsi="Times New Roman" w:cs="Times New Roman"/>
          <w:sz w:val="24"/>
          <w:szCs w:val="24"/>
        </w:rPr>
        <w:t>я</w:t>
      </w:r>
      <w:r w:rsidRPr="00E5235C">
        <w:rPr>
          <w:rFonts w:ascii="Times New Roman" w:hAnsi="Times New Roman" w:cs="Times New Roman"/>
          <w:sz w:val="24"/>
          <w:szCs w:val="24"/>
        </w:rPr>
        <w:t>занных с реализацией проекта развития сельского туризма (далее - грант);</w:t>
      </w:r>
    </w:p>
    <w:p w:rsidR="00490E5D" w:rsidRPr="00E5235C" w:rsidRDefault="00490E5D" w:rsidP="00B77A9B">
      <w:pPr>
        <w:spacing w:after="0"/>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заявитель</w:t>
      </w:r>
      <w:r w:rsidRPr="00E5235C">
        <w:rPr>
          <w:rFonts w:ascii="Times New Roman" w:hAnsi="Times New Roman" w:cs="Times New Roman"/>
          <w:sz w:val="24"/>
          <w:szCs w:val="24"/>
        </w:rPr>
        <w:t xml:space="preserve"> - сельскохозяйственный товаропроизводитель (за исключением личных подсо</w:t>
      </w:r>
      <w:r w:rsidRPr="00E5235C">
        <w:rPr>
          <w:rFonts w:ascii="Times New Roman" w:hAnsi="Times New Roman" w:cs="Times New Roman"/>
          <w:sz w:val="24"/>
          <w:szCs w:val="24"/>
        </w:rPr>
        <w:t>б</w:t>
      </w:r>
      <w:r w:rsidRPr="00E5235C">
        <w:rPr>
          <w:rFonts w:ascii="Times New Roman" w:hAnsi="Times New Roman" w:cs="Times New Roman"/>
          <w:sz w:val="24"/>
          <w:szCs w:val="24"/>
        </w:rPr>
        <w:t xml:space="preserve">ных хозяйств), относящийся к категории "малое предприятие" или "микропредприятие" в соответствии с </w:t>
      </w:r>
      <w:hyperlink r:id="rId531" w:history="1">
        <w:r w:rsidRPr="00E5235C">
          <w:rPr>
            <w:rStyle w:val="aff1"/>
            <w:rFonts w:ascii="Times New Roman" w:hAnsi="Times New Roman"/>
            <w:b w:val="0"/>
            <w:color w:val="auto"/>
            <w:sz w:val="24"/>
            <w:szCs w:val="24"/>
          </w:rPr>
          <w:t>Федеральным законом</w:t>
        </w:r>
      </w:hyperlink>
      <w:r w:rsidRPr="00E5235C">
        <w:rPr>
          <w:rFonts w:ascii="Times New Roman" w:hAnsi="Times New Roman" w:cs="Times New Roman"/>
          <w:sz w:val="24"/>
          <w:szCs w:val="24"/>
        </w:rPr>
        <w:t xml:space="preserve"> от 24.07.2007 N 209-ФЗ "О развитии малого и сре</w:t>
      </w:r>
      <w:r w:rsidRPr="00E5235C">
        <w:rPr>
          <w:rFonts w:ascii="Times New Roman" w:hAnsi="Times New Roman" w:cs="Times New Roman"/>
          <w:sz w:val="24"/>
          <w:szCs w:val="24"/>
        </w:rPr>
        <w:t>д</w:t>
      </w:r>
      <w:r w:rsidRPr="00E5235C">
        <w:rPr>
          <w:rFonts w:ascii="Times New Roman" w:hAnsi="Times New Roman" w:cs="Times New Roman"/>
          <w:sz w:val="24"/>
          <w:szCs w:val="24"/>
        </w:rPr>
        <w:t>него предпринимательства в Российской Федерации", зарегистрированный и осуществл</w:t>
      </w:r>
      <w:r w:rsidRPr="00E5235C">
        <w:rPr>
          <w:rFonts w:ascii="Times New Roman" w:hAnsi="Times New Roman" w:cs="Times New Roman"/>
          <w:sz w:val="24"/>
          <w:szCs w:val="24"/>
        </w:rPr>
        <w:t>я</w:t>
      </w:r>
      <w:r w:rsidRPr="00E5235C">
        <w:rPr>
          <w:rFonts w:ascii="Times New Roman" w:hAnsi="Times New Roman" w:cs="Times New Roman"/>
          <w:sz w:val="24"/>
          <w:szCs w:val="24"/>
        </w:rPr>
        <w:t>ющий деятельность на сельской территории или на территории сельской агломерации К</w:t>
      </w:r>
      <w:r w:rsidRPr="00E5235C">
        <w:rPr>
          <w:rFonts w:ascii="Times New Roman" w:hAnsi="Times New Roman" w:cs="Times New Roman"/>
          <w:sz w:val="24"/>
          <w:szCs w:val="24"/>
        </w:rPr>
        <w:t>а</w:t>
      </w:r>
      <w:r w:rsidRPr="00E5235C">
        <w:rPr>
          <w:rFonts w:ascii="Times New Roman" w:hAnsi="Times New Roman" w:cs="Times New Roman"/>
          <w:sz w:val="24"/>
          <w:szCs w:val="24"/>
        </w:rPr>
        <w:t>рачаево-Черкесской Республики, обязующийся осуществлять деятельность в течение не менее 5 лет на сельской территории или на территории сельской агломерации со дня п</w:t>
      </w:r>
      <w:r w:rsidRPr="00E5235C">
        <w:rPr>
          <w:rFonts w:ascii="Times New Roman" w:hAnsi="Times New Roman" w:cs="Times New Roman"/>
          <w:sz w:val="24"/>
          <w:szCs w:val="24"/>
        </w:rPr>
        <w:t>о</w:t>
      </w:r>
      <w:r w:rsidRPr="00E5235C">
        <w:rPr>
          <w:rFonts w:ascii="Times New Roman" w:hAnsi="Times New Roman" w:cs="Times New Roman"/>
          <w:sz w:val="24"/>
          <w:szCs w:val="24"/>
        </w:rPr>
        <w:t>лучения гранта и достигнуть показателей деятельности, предусмотренных проектом ра</w:t>
      </w:r>
      <w:r w:rsidRPr="00E5235C">
        <w:rPr>
          <w:rFonts w:ascii="Times New Roman" w:hAnsi="Times New Roman" w:cs="Times New Roman"/>
          <w:sz w:val="24"/>
          <w:szCs w:val="24"/>
        </w:rPr>
        <w:t>з</w:t>
      </w:r>
      <w:r w:rsidRPr="00E5235C">
        <w:rPr>
          <w:rFonts w:ascii="Times New Roman" w:hAnsi="Times New Roman" w:cs="Times New Roman"/>
          <w:sz w:val="24"/>
          <w:szCs w:val="24"/>
        </w:rPr>
        <w:t>вития сельского туризма;</w:t>
      </w:r>
    </w:p>
    <w:p w:rsidR="00490E5D" w:rsidRPr="00E5235C" w:rsidRDefault="00490E5D" w:rsidP="00B77A9B">
      <w:pPr>
        <w:spacing w:after="0"/>
        <w:ind w:firstLine="708"/>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получатель средств</w:t>
      </w:r>
      <w:r w:rsidRPr="00E5235C">
        <w:rPr>
          <w:rFonts w:ascii="Times New Roman" w:hAnsi="Times New Roman" w:cs="Times New Roman"/>
          <w:sz w:val="24"/>
          <w:szCs w:val="24"/>
        </w:rPr>
        <w:t xml:space="preserve"> - заявитель, проект развития сельского туризма которого пр</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шел конкурсный отбор в соответствии с </w:t>
      </w:r>
      <w:hyperlink w:anchor="sub_200" w:history="1">
        <w:r w:rsidRPr="00E5235C">
          <w:rPr>
            <w:rStyle w:val="aff1"/>
            <w:rFonts w:ascii="Times New Roman" w:hAnsi="Times New Roman"/>
            <w:b w:val="0"/>
            <w:color w:val="auto"/>
            <w:sz w:val="24"/>
            <w:szCs w:val="24"/>
          </w:rPr>
          <w:t>разделами 2-3</w:t>
        </w:r>
      </w:hyperlink>
      <w:r w:rsidRPr="00E5235C">
        <w:rPr>
          <w:rFonts w:ascii="Times New Roman" w:hAnsi="Times New Roman" w:cs="Times New Roman"/>
          <w:sz w:val="24"/>
          <w:szCs w:val="24"/>
        </w:rPr>
        <w:t xml:space="preserve"> настоящего Порядка;</w:t>
      </w:r>
    </w:p>
    <w:p w:rsidR="00490E5D" w:rsidRPr="00E5235C" w:rsidRDefault="00490E5D" w:rsidP="00B77A9B">
      <w:pPr>
        <w:spacing w:after="0"/>
        <w:ind w:firstLine="708"/>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проект развития сельского туризма</w:t>
      </w:r>
      <w:r w:rsidRPr="00E5235C">
        <w:rPr>
          <w:rFonts w:ascii="Times New Roman" w:hAnsi="Times New Roman" w:cs="Times New Roman"/>
          <w:sz w:val="24"/>
          <w:szCs w:val="24"/>
        </w:rPr>
        <w:t xml:space="preserve"> - документ (бизнес-план), составленный по форме, утверждаемой Министерством сельского хозяйства Российской Федерации, пред</w:t>
      </w:r>
      <w:r w:rsidRPr="00E5235C">
        <w:rPr>
          <w:rFonts w:ascii="Times New Roman" w:hAnsi="Times New Roman" w:cs="Times New Roman"/>
          <w:sz w:val="24"/>
          <w:szCs w:val="24"/>
        </w:rPr>
        <w:t>у</w:t>
      </w:r>
      <w:r w:rsidRPr="00E5235C">
        <w:rPr>
          <w:rFonts w:ascii="Times New Roman" w:hAnsi="Times New Roman" w:cs="Times New Roman"/>
          <w:sz w:val="24"/>
          <w:szCs w:val="24"/>
        </w:rPr>
        <w:t>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w:t>
      </w:r>
      <w:r w:rsidRPr="00E5235C">
        <w:rPr>
          <w:rFonts w:ascii="Times New Roman" w:hAnsi="Times New Roman" w:cs="Times New Roman"/>
          <w:sz w:val="24"/>
          <w:szCs w:val="24"/>
        </w:rPr>
        <w:t>а</w:t>
      </w:r>
      <w:r w:rsidRPr="00E5235C">
        <w:rPr>
          <w:rFonts w:ascii="Times New Roman" w:hAnsi="Times New Roman" w:cs="Times New Roman"/>
          <w:sz w:val="24"/>
          <w:szCs w:val="24"/>
        </w:rPr>
        <w:t>тельство по достижению которых включается в соглашение о предоставлении гранта п</w:t>
      </w:r>
      <w:r w:rsidRPr="00E5235C">
        <w:rPr>
          <w:rFonts w:ascii="Times New Roman" w:hAnsi="Times New Roman" w:cs="Times New Roman"/>
          <w:sz w:val="24"/>
          <w:szCs w:val="24"/>
        </w:rPr>
        <w:t>о</w:t>
      </w:r>
      <w:r w:rsidRPr="00E5235C">
        <w:rPr>
          <w:rFonts w:ascii="Times New Roman" w:hAnsi="Times New Roman" w:cs="Times New Roman"/>
          <w:sz w:val="24"/>
          <w:szCs w:val="24"/>
        </w:rPr>
        <w:t>лучателю средств. Случаи и порядок внесения изменений в проект развития сельского т</w:t>
      </w:r>
      <w:r w:rsidRPr="00E5235C">
        <w:rPr>
          <w:rFonts w:ascii="Times New Roman" w:hAnsi="Times New Roman" w:cs="Times New Roman"/>
          <w:sz w:val="24"/>
          <w:szCs w:val="24"/>
        </w:rPr>
        <w:t>у</w:t>
      </w:r>
      <w:r w:rsidRPr="00E5235C">
        <w:rPr>
          <w:rFonts w:ascii="Times New Roman" w:hAnsi="Times New Roman" w:cs="Times New Roman"/>
          <w:sz w:val="24"/>
          <w:szCs w:val="24"/>
        </w:rPr>
        <w:t>ризма определяются Министерством сельского хозяйства Российской Федерации;</w:t>
      </w:r>
    </w:p>
    <w:p w:rsidR="00490E5D" w:rsidRPr="00E5235C" w:rsidRDefault="00490E5D" w:rsidP="00B77A9B">
      <w:pPr>
        <w:spacing w:after="0"/>
        <w:ind w:firstLine="708"/>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плановые показатели деятельности</w:t>
      </w:r>
      <w:r w:rsidRPr="00E5235C">
        <w:rPr>
          <w:rFonts w:ascii="Times New Roman" w:hAnsi="Times New Roman" w:cs="Times New Roman"/>
          <w:sz w:val="24"/>
          <w:szCs w:val="24"/>
        </w:rPr>
        <w:t xml:space="preserve"> - производственные и экономические показат</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w:t>
      </w:r>
      <w:r w:rsidRPr="00E5235C">
        <w:rPr>
          <w:rFonts w:ascii="Times New Roman" w:hAnsi="Times New Roman" w:cs="Times New Roman"/>
          <w:sz w:val="24"/>
          <w:szCs w:val="24"/>
        </w:rPr>
        <w:lastRenderedPageBreak/>
        <w:t>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w:t>
      </w:r>
      <w:r w:rsidRPr="00E5235C">
        <w:rPr>
          <w:rFonts w:ascii="Times New Roman" w:hAnsi="Times New Roman" w:cs="Times New Roman"/>
          <w:sz w:val="24"/>
          <w:szCs w:val="24"/>
        </w:rPr>
        <w:t>й</w:t>
      </w:r>
      <w:r w:rsidRPr="00E5235C">
        <w:rPr>
          <w:rFonts w:ascii="Times New Roman" w:hAnsi="Times New Roman" w:cs="Times New Roman"/>
          <w:sz w:val="24"/>
          <w:szCs w:val="24"/>
        </w:rPr>
        <w:t>ственных товаропроизводителей (за исключением личных подсобных хозяйств), относ</w:t>
      </w:r>
      <w:r w:rsidRPr="00E5235C">
        <w:rPr>
          <w:rFonts w:ascii="Times New Roman" w:hAnsi="Times New Roman" w:cs="Times New Roman"/>
          <w:sz w:val="24"/>
          <w:szCs w:val="24"/>
        </w:rPr>
        <w:t>я</w:t>
      </w:r>
      <w:r w:rsidRPr="00E5235C">
        <w:rPr>
          <w:rFonts w:ascii="Times New Roman" w:hAnsi="Times New Roman" w:cs="Times New Roman"/>
          <w:sz w:val="24"/>
          <w:szCs w:val="24"/>
        </w:rPr>
        <w:t xml:space="preserve">щихся к категории "малое предприятие" или "микропредприятие" в соответствии с </w:t>
      </w:r>
      <w:hyperlink r:id="rId532" w:history="1">
        <w:r w:rsidRPr="00E5235C">
          <w:rPr>
            <w:rStyle w:val="aff1"/>
            <w:rFonts w:ascii="Times New Roman" w:hAnsi="Times New Roman"/>
            <w:b w:val="0"/>
            <w:color w:val="auto"/>
            <w:sz w:val="24"/>
            <w:szCs w:val="24"/>
          </w:rPr>
          <w:t>Фед</w:t>
        </w:r>
        <w:r w:rsidRPr="00E5235C">
          <w:rPr>
            <w:rStyle w:val="aff1"/>
            <w:rFonts w:ascii="Times New Roman" w:hAnsi="Times New Roman"/>
            <w:b w:val="0"/>
            <w:color w:val="auto"/>
            <w:sz w:val="24"/>
            <w:szCs w:val="24"/>
          </w:rPr>
          <w:t>е</w:t>
        </w:r>
        <w:r w:rsidRPr="00E5235C">
          <w:rPr>
            <w:rStyle w:val="aff1"/>
            <w:rFonts w:ascii="Times New Roman" w:hAnsi="Times New Roman"/>
            <w:b w:val="0"/>
            <w:color w:val="auto"/>
            <w:sz w:val="24"/>
            <w:szCs w:val="24"/>
          </w:rPr>
          <w:t>ральным законом</w:t>
        </w:r>
      </w:hyperlink>
      <w:r w:rsidRPr="00E5235C">
        <w:rPr>
          <w:rFonts w:ascii="Times New Roman" w:hAnsi="Times New Roman" w:cs="Times New Roman"/>
          <w:sz w:val="24"/>
          <w:szCs w:val="24"/>
        </w:rPr>
        <w:t xml:space="preserve"> "О развитии малого и среднего предпринимательства в Российской Ф</w:t>
      </w:r>
      <w:r w:rsidRPr="00E5235C">
        <w:rPr>
          <w:rFonts w:ascii="Times New Roman" w:hAnsi="Times New Roman" w:cs="Times New Roman"/>
          <w:sz w:val="24"/>
          <w:szCs w:val="24"/>
        </w:rPr>
        <w:t>е</w:t>
      </w:r>
      <w:r w:rsidRPr="00E5235C">
        <w:rPr>
          <w:rFonts w:ascii="Times New Roman" w:hAnsi="Times New Roman" w:cs="Times New Roman"/>
          <w:sz w:val="24"/>
          <w:szCs w:val="24"/>
        </w:rPr>
        <w:t>дерации", получивших грант и иные показатели, предусмотренные проектом развития сельского туризма.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Министерством при необходимости устанавливаются дополнительные плановые показатели деятельности;</w:t>
      </w:r>
    </w:p>
    <w:p w:rsidR="00490E5D" w:rsidRPr="00E5235C" w:rsidRDefault="00490E5D" w:rsidP="00B77A9B">
      <w:pPr>
        <w:spacing w:after="0"/>
        <w:ind w:firstLine="708"/>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заявочная документация</w:t>
      </w:r>
      <w:r w:rsidRPr="00E5235C">
        <w:rPr>
          <w:rFonts w:ascii="Times New Roman" w:hAnsi="Times New Roman" w:cs="Times New Roman"/>
          <w:sz w:val="24"/>
          <w:szCs w:val="24"/>
        </w:rPr>
        <w:t xml:space="preserve"> - заявка, паспорт проекта развития сельского туризма и иные установленные Министерством сельского хозяйства Российской Федерации док</w:t>
      </w:r>
      <w:r w:rsidRPr="00E5235C">
        <w:rPr>
          <w:rFonts w:ascii="Times New Roman" w:hAnsi="Times New Roman" w:cs="Times New Roman"/>
          <w:sz w:val="24"/>
          <w:szCs w:val="24"/>
        </w:rPr>
        <w:t>у</w:t>
      </w:r>
      <w:r w:rsidRPr="00E5235C">
        <w:rPr>
          <w:rFonts w:ascii="Times New Roman" w:hAnsi="Times New Roman" w:cs="Times New Roman"/>
          <w:sz w:val="24"/>
          <w:szCs w:val="24"/>
        </w:rPr>
        <w:t>менты, представляемые заявителем в Министерство, на основании которых осуществляе</w:t>
      </w:r>
      <w:r w:rsidRPr="00E5235C">
        <w:rPr>
          <w:rFonts w:ascii="Times New Roman" w:hAnsi="Times New Roman" w:cs="Times New Roman"/>
          <w:sz w:val="24"/>
          <w:szCs w:val="24"/>
        </w:rPr>
        <w:t>т</w:t>
      </w:r>
      <w:r w:rsidRPr="00E5235C">
        <w:rPr>
          <w:rFonts w:ascii="Times New Roman" w:hAnsi="Times New Roman" w:cs="Times New Roman"/>
          <w:sz w:val="24"/>
          <w:szCs w:val="24"/>
        </w:rPr>
        <w:t>ся отбор проектов;</w:t>
      </w:r>
    </w:p>
    <w:p w:rsidR="00490E5D" w:rsidRPr="00E5235C" w:rsidRDefault="00490E5D" w:rsidP="00B77A9B">
      <w:pPr>
        <w:spacing w:after="0"/>
        <w:ind w:firstLine="708"/>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заявка</w:t>
      </w:r>
      <w:r w:rsidRPr="00E5235C">
        <w:rPr>
          <w:rFonts w:ascii="Times New Roman" w:hAnsi="Times New Roman" w:cs="Times New Roman"/>
          <w:sz w:val="24"/>
          <w:szCs w:val="24"/>
        </w:rPr>
        <w:t xml:space="preserve"> - документ, содержащий заявление о предоставлении гранта по форме, утвержденной Министерством сельского хозяйства Российской Федерации;</w:t>
      </w:r>
    </w:p>
    <w:p w:rsidR="00490E5D" w:rsidRPr="00E5235C" w:rsidRDefault="00490E5D" w:rsidP="00B77A9B">
      <w:pPr>
        <w:spacing w:after="0"/>
        <w:ind w:firstLine="708"/>
        <w:jc w:val="both"/>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паспорт проекта</w:t>
      </w:r>
      <w:r w:rsidRPr="00E5235C">
        <w:rPr>
          <w:rFonts w:ascii="Times New Roman" w:hAnsi="Times New Roman" w:cs="Times New Roman"/>
          <w:sz w:val="24"/>
          <w:szCs w:val="24"/>
        </w:rPr>
        <w:t xml:space="preserve"> - документ, содержащий основные характеристики проекта разв</w:t>
      </w:r>
      <w:r w:rsidRPr="00E5235C">
        <w:rPr>
          <w:rFonts w:ascii="Times New Roman" w:hAnsi="Times New Roman" w:cs="Times New Roman"/>
          <w:sz w:val="24"/>
          <w:szCs w:val="24"/>
        </w:rPr>
        <w:t>и</w:t>
      </w:r>
      <w:r w:rsidRPr="00E5235C">
        <w:rPr>
          <w:rFonts w:ascii="Times New Roman" w:hAnsi="Times New Roman" w:cs="Times New Roman"/>
          <w:sz w:val="24"/>
          <w:szCs w:val="24"/>
        </w:rPr>
        <w:t>тия сельского туризма по форме, утвержденной Министерством сельского хозяйства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Понятия "сельские территории", "сельские агломерации", "срок окупаемости пр</w:t>
      </w:r>
      <w:r w:rsidRPr="00E5235C">
        <w:rPr>
          <w:rFonts w:ascii="Times New Roman" w:hAnsi="Times New Roman" w:cs="Times New Roman"/>
          <w:sz w:val="24"/>
          <w:szCs w:val="24"/>
        </w:rPr>
        <w:t>о</w:t>
      </w:r>
      <w:r w:rsidRPr="00E5235C">
        <w:rPr>
          <w:rFonts w:ascii="Times New Roman" w:hAnsi="Times New Roman" w:cs="Times New Roman"/>
          <w:sz w:val="24"/>
          <w:szCs w:val="24"/>
        </w:rPr>
        <w:t>екта развития сельского туризма" закреплены в правилах предоставления и распределения субсидий из федерального бюджета бюджетам субъектов Российской Федерации на ра</w:t>
      </w:r>
      <w:r w:rsidRPr="00E5235C">
        <w:rPr>
          <w:rFonts w:ascii="Times New Roman" w:hAnsi="Times New Roman" w:cs="Times New Roman"/>
          <w:sz w:val="24"/>
          <w:szCs w:val="24"/>
        </w:rPr>
        <w:t>з</w:t>
      </w:r>
      <w:r w:rsidRPr="00E5235C">
        <w:rPr>
          <w:rFonts w:ascii="Times New Roman" w:hAnsi="Times New Roman" w:cs="Times New Roman"/>
          <w:sz w:val="24"/>
          <w:szCs w:val="24"/>
        </w:rPr>
        <w:t xml:space="preserve">витие сельского туризма, являющимися </w:t>
      </w:r>
      <w:hyperlink r:id="rId533" w:history="1">
        <w:r w:rsidRPr="00E5235C">
          <w:rPr>
            <w:rStyle w:val="aff1"/>
            <w:rFonts w:ascii="Times New Roman" w:hAnsi="Times New Roman"/>
            <w:b w:val="0"/>
            <w:color w:val="auto"/>
            <w:sz w:val="24"/>
            <w:szCs w:val="24"/>
          </w:rPr>
          <w:t>приложением 12</w:t>
        </w:r>
      </w:hyperlink>
      <w:r w:rsidRPr="00E5235C">
        <w:rPr>
          <w:rFonts w:ascii="Times New Roman" w:hAnsi="Times New Roman" w:cs="Times New Roman"/>
          <w:sz w:val="24"/>
          <w:szCs w:val="24"/>
        </w:rPr>
        <w:t xml:space="preserve"> к Государственной программе.</w:t>
      </w:r>
    </w:p>
    <w:p w:rsidR="00490E5D" w:rsidRPr="00E5235C" w:rsidRDefault="00490E5D" w:rsidP="00B77A9B">
      <w:pPr>
        <w:spacing w:after="0"/>
        <w:jc w:val="both"/>
        <w:rPr>
          <w:rFonts w:ascii="Times New Roman" w:hAnsi="Times New Roman" w:cs="Times New Roman"/>
          <w:sz w:val="24"/>
          <w:szCs w:val="24"/>
        </w:rPr>
      </w:pPr>
      <w:r w:rsidRPr="00E5235C">
        <w:rPr>
          <w:rFonts w:ascii="Times New Roman" w:hAnsi="Times New Roman" w:cs="Times New Roman"/>
          <w:sz w:val="24"/>
          <w:szCs w:val="24"/>
        </w:rPr>
        <w:t>Перечень сельских территорий и территорий сельских агломераций Карачаево-Черкесской Республики определен постановлением Правительства Карачаево-Черкесской Республики от 24.03.2023 N 66 "Об утверждении перечней сельских территорий Карачаево-Черкесской Республики и опорных населенных пунктов, прилегающих к ним населенных пунктов и сельских агломераций на территории Карачаево-Черкесской Республики".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1.5. </w:t>
      </w:r>
      <w:hyperlink r:id="rId534"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целевых направлений расходов, источником финансового обеспеч</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ния которых является грант, утвержден </w:t>
      </w:r>
      <w:hyperlink r:id="rId535" w:history="1">
        <w:r w:rsidRPr="00E5235C">
          <w:rPr>
            <w:rStyle w:val="aff1"/>
            <w:rFonts w:ascii="Times New Roman" w:hAnsi="Times New Roman"/>
            <w:b w:val="0"/>
            <w:color w:val="auto"/>
            <w:sz w:val="24"/>
            <w:szCs w:val="24"/>
          </w:rPr>
          <w:t>Приказом</w:t>
        </w:r>
      </w:hyperlink>
      <w:r w:rsidRPr="00E5235C">
        <w:rPr>
          <w:rFonts w:ascii="Times New Roman" w:hAnsi="Times New Roman" w:cs="Times New Roman"/>
          <w:sz w:val="24"/>
          <w:szCs w:val="24"/>
        </w:rPr>
        <w:t xml:space="preserve"> Министерства сельского хозяйства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 от 02.03.2022 N 116 "Об утверждении перечня целевых направлений расходования гранта "Агротуризм".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1.6. Грант предоставляется однократно.</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1.7. Сведения о гранте размещаются на </w:t>
      </w:r>
      <w:hyperlink r:id="rId536" w:history="1">
        <w:r w:rsidRPr="00E5235C">
          <w:rPr>
            <w:rStyle w:val="aff1"/>
            <w:rFonts w:ascii="Times New Roman" w:hAnsi="Times New Roman"/>
            <w:b w:val="0"/>
            <w:color w:val="auto"/>
            <w:sz w:val="24"/>
            <w:szCs w:val="24"/>
          </w:rPr>
          <w:t>едином портале</w:t>
        </w:r>
      </w:hyperlink>
      <w:r w:rsidRPr="00E5235C">
        <w:rPr>
          <w:rFonts w:ascii="Times New Roman" w:hAnsi="Times New Roman" w:cs="Times New Roman"/>
          <w:sz w:val="24"/>
          <w:szCs w:val="24"/>
        </w:rPr>
        <w:t xml:space="preserve"> бюджетной системы Ро</w:t>
      </w:r>
      <w:r w:rsidRPr="00E5235C">
        <w:rPr>
          <w:rFonts w:ascii="Times New Roman" w:hAnsi="Times New Roman" w:cs="Times New Roman"/>
          <w:sz w:val="24"/>
          <w:szCs w:val="24"/>
        </w:rPr>
        <w:t>с</w:t>
      </w:r>
      <w:r w:rsidRPr="00E5235C">
        <w:rPr>
          <w:rFonts w:ascii="Times New Roman" w:hAnsi="Times New Roman" w:cs="Times New Roman"/>
          <w:sz w:val="24"/>
          <w:szCs w:val="24"/>
        </w:rPr>
        <w:t xml:space="preserve">сийской Федерации в информационно-телекоммуникационной сети Интернет (далее - единый портал) (в разделе </w:t>
      </w:r>
      <w:hyperlink r:id="rId537" w:history="1">
        <w:r w:rsidRPr="00E5235C">
          <w:rPr>
            <w:rStyle w:val="aff1"/>
            <w:rFonts w:ascii="Times New Roman" w:hAnsi="Times New Roman"/>
            <w:b w:val="0"/>
            <w:color w:val="auto"/>
            <w:sz w:val="24"/>
            <w:szCs w:val="24"/>
          </w:rPr>
          <w:t>единого портала</w:t>
        </w:r>
      </w:hyperlink>
      <w:r w:rsidRPr="00E5235C">
        <w:rPr>
          <w:rFonts w:ascii="Times New Roman" w:hAnsi="Times New Roman" w:cs="Times New Roman"/>
          <w:sz w:val="24"/>
          <w:szCs w:val="24"/>
        </w:rPr>
        <w:t xml:space="preserve">) не позднее 15 рабочего дня следующего за днем принятия закона Карачаево-Черкесской Республики о республиканском бюджете на текущий финансовый год и плановый период (закона Карачаево-Черкесской Республики о внесении изменений в закон Карачаево-Черкесской Республики о республиканском </w:t>
      </w:r>
      <w:hyperlink r:id="rId538" w:history="1">
        <w:r w:rsidRPr="00E5235C">
          <w:rPr>
            <w:rStyle w:val="aff1"/>
            <w:rFonts w:ascii="Times New Roman" w:hAnsi="Times New Roman"/>
            <w:b w:val="0"/>
            <w:color w:val="auto"/>
            <w:sz w:val="24"/>
            <w:szCs w:val="24"/>
          </w:rPr>
          <w:t>бю</w:t>
        </w:r>
        <w:r w:rsidRPr="00E5235C">
          <w:rPr>
            <w:rStyle w:val="aff1"/>
            <w:rFonts w:ascii="Times New Roman" w:hAnsi="Times New Roman"/>
            <w:b w:val="0"/>
            <w:color w:val="auto"/>
            <w:sz w:val="24"/>
            <w:szCs w:val="24"/>
          </w:rPr>
          <w:t>д</w:t>
        </w:r>
        <w:r w:rsidRPr="00E5235C">
          <w:rPr>
            <w:rStyle w:val="aff1"/>
            <w:rFonts w:ascii="Times New Roman" w:hAnsi="Times New Roman"/>
            <w:b w:val="0"/>
            <w:color w:val="auto"/>
            <w:sz w:val="24"/>
            <w:szCs w:val="24"/>
          </w:rPr>
          <w:t>жете</w:t>
        </w:r>
      </w:hyperlink>
      <w:r w:rsidRPr="00E5235C">
        <w:rPr>
          <w:rFonts w:ascii="Times New Roman" w:hAnsi="Times New Roman" w:cs="Times New Roman"/>
          <w:sz w:val="24"/>
          <w:szCs w:val="24"/>
        </w:rPr>
        <w:t xml:space="preserve"> на текущий финансовый год и плановый период).</w:t>
      </w:r>
    </w:p>
    <w:p w:rsidR="00490E5D" w:rsidRPr="00E5235C" w:rsidRDefault="00490E5D" w:rsidP="00B77A9B">
      <w:pPr>
        <w:pStyle w:val="10"/>
        <w:jc w:val="both"/>
        <w:rPr>
          <w:sz w:val="24"/>
        </w:rPr>
      </w:pPr>
    </w:p>
    <w:p w:rsidR="00490E5D" w:rsidRPr="00E5235C" w:rsidRDefault="00490E5D" w:rsidP="00B77A9B">
      <w:pPr>
        <w:pStyle w:val="10"/>
        <w:ind w:firstLine="708"/>
        <w:jc w:val="center"/>
        <w:rPr>
          <w:sz w:val="24"/>
        </w:rPr>
      </w:pPr>
      <w:r w:rsidRPr="00E5235C">
        <w:rPr>
          <w:sz w:val="24"/>
        </w:rPr>
        <w:t>2. Порядок проведения отбора получателей средств</w:t>
      </w:r>
    </w:p>
    <w:p w:rsidR="00490E5D" w:rsidRPr="00E5235C" w:rsidRDefault="00490E5D" w:rsidP="00B77A9B">
      <w:pPr>
        <w:spacing w:after="0"/>
        <w:jc w:val="both"/>
        <w:rPr>
          <w:rFonts w:ascii="Times New Roman" w:hAnsi="Times New Roman" w:cs="Times New Roman"/>
          <w:sz w:val="24"/>
          <w:szCs w:val="24"/>
        </w:rPr>
      </w:pP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2.1. Министерство размещает на едином портале и на своем официальном сайте </w:t>
      </w:r>
      <w:hyperlink r:id="rId539" w:history="1">
        <w:r w:rsidRPr="00E5235C">
          <w:rPr>
            <w:rStyle w:val="aff1"/>
            <w:rFonts w:ascii="Times New Roman" w:hAnsi="Times New Roman"/>
            <w:b w:val="0"/>
            <w:color w:val="auto"/>
            <w:sz w:val="24"/>
            <w:szCs w:val="24"/>
          </w:rPr>
          <w:t>https://mcxkchr.ru</w:t>
        </w:r>
      </w:hyperlink>
      <w:r w:rsidRPr="00E5235C">
        <w:rPr>
          <w:rFonts w:ascii="Times New Roman" w:hAnsi="Times New Roman" w:cs="Times New Roman"/>
          <w:sz w:val="24"/>
          <w:szCs w:val="24"/>
        </w:rPr>
        <w:t xml:space="preserve"> в информационно-телекоммуникационной сети Интернет (далее - оф</w:t>
      </w:r>
      <w:r w:rsidRPr="00E5235C">
        <w:rPr>
          <w:rFonts w:ascii="Times New Roman" w:hAnsi="Times New Roman" w:cs="Times New Roman"/>
          <w:sz w:val="24"/>
          <w:szCs w:val="24"/>
        </w:rPr>
        <w:t>и</w:t>
      </w:r>
      <w:r w:rsidRPr="00E5235C">
        <w:rPr>
          <w:rFonts w:ascii="Times New Roman" w:hAnsi="Times New Roman" w:cs="Times New Roman"/>
          <w:sz w:val="24"/>
          <w:szCs w:val="24"/>
        </w:rPr>
        <w:lastRenderedPageBreak/>
        <w:t>циальный сайт Министерства) объявление о проведении отбора не позднее, дня предш</w:t>
      </w:r>
      <w:r w:rsidRPr="00E5235C">
        <w:rPr>
          <w:rFonts w:ascii="Times New Roman" w:hAnsi="Times New Roman" w:cs="Times New Roman"/>
          <w:sz w:val="24"/>
          <w:szCs w:val="24"/>
        </w:rPr>
        <w:t>е</w:t>
      </w:r>
      <w:r w:rsidRPr="00E5235C">
        <w:rPr>
          <w:rFonts w:ascii="Times New Roman" w:hAnsi="Times New Roman" w:cs="Times New Roman"/>
          <w:sz w:val="24"/>
          <w:szCs w:val="24"/>
        </w:rPr>
        <w:t>ствующему дню начала приема заявок с указанием: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сроков проведения отбора;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даты начала подачи и (или) окончания приема заявок, которая не может быть ранее 30-го календарного дня, следующего за днем размещения объявления о проведении отб</w:t>
      </w:r>
      <w:r w:rsidRPr="00E5235C">
        <w:rPr>
          <w:rFonts w:ascii="Times New Roman" w:hAnsi="Times New Roman" w:cs="Times New Roman"/>
          <w:sz w:val="24"/>
          <w:szCs w:val="24"/>
        </w:rPr>
        <w:t>о</w:t>
      </w:r>
      <w:r w:rsidRPr="00E5235C">
        <w:rPr>
          <w:rFonts w:ascii="Times New Roman" w:hAnsi="Times New Roman" w:cs="Times New Roman"/>
          <w:sz w:val="24"/>
          <w:szCs w:val="24"/>
        </w:rPr>
        <w:t>ра;</w:t>
      </w:r>
    </w:p>
    <w:p w:rsidR="00490E5D" w:rsidRPr="00E5235C" w:rsidRDefault="00490E5D" w:rsidP="00B77A9B">
      <w:pPr>
        <w:spacing w:after="0"/>
        <w:jc w:val="both"/>
        <w:rPr>
          <w:rFonts w:ascii="Times New Roman" w:hAnsi="Times New Roman" w:cs="Times New Roman"/>
          <w:sz w:val="24"/>
          <w:szCs w:val="24"/>
        </w:rPr>
      </w:pPr>
      <w:r w:rsidRPr="00E5235C">
        <w:rPr>
          <w:rFonts w:ascii="Times New Roman" w:hAnsi="Times New Roman" w:cs="Times New Roman"/>
          <w:sz w:val="24"/>
          <w:szCs w:val="24"/>
        </w:rPr>
        <w:t>наименования, места нахождения, почтового адреса, адреса электронной почты Мин</w:t>
      </w:r>
      <w:r w:rsidRPr="00E5235C">
        <w:rPr>
          <w:rFonts w:ascii="Times New Roman" w:hAnsi="Times New Roman" w:cs="Times New Roman"/>
          <w:sz w:val="24"/>
          <w:szCs w:val="24"/>
        </w:rPr>
        <w:t>и</w:t>
      </w:r>
      <w:r w:rsidRPr="00E5235C">
        <w:rPr>
          <w:rFonts w:ascii="Times New Roman" w:hAnsi="Times New Roman" w:cs="Times New Roman"/>
          <w:sz w:val="24"/>
          <w:szCs w:val="24"/>
        </w:rPr>
        <w:t>стерства;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результата предоставления гранта;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требований к заявителю, установленных </w:t>
      </w:r>
      <w:hyperlink w:anchor="sub_22" w:history="1">
        <w:r w:rsidRPr="00E5235C">
          <w:rPr>
            <w:rStyle w:val="aff1"/>
            <w:rFonts w:ascii="Times New Roman" w:hAnsi="Times New Roman"/>
            <w:b w:val="0"/>
            <w:color w:val="auto"/>
            <w:sz w:val="24"/>
            <w:szCs w:val="24"/>
          </w:rPr>
          <w:t>пунктом 2.2 раздела 2</w:t>
        </w:r>
      </w:hyperlink>
      <w:r w:rsidRPr="00E5235C">
        <w:rPr>
          <w:rFonts w:ascii="Times New Roman" w:hAnsi="Times New Roman" w:cs="Times New Roman"/>
          <w:sz w:val="24"/>
          <w:szCs w:val="24"/>
        </w:rPr>
        <w:t xml:space="preserve"> настоящего Поря</w:t>
      </w:r>
      <w:r w:rsidRPr="00E5235C">
        <w:rPr>
          <w:rFonts w:ascii="Times New Roman" w:hAnsi="Times New Roman" w:cs="Times New Roman"/>
          <w:sz w:val="24"/>
          <w:szCs w:val="24"/>
        </w:rPr>
        <w:t>д</w:t>
      </w:r>
      <w:r w:rsidRPr="00E5235C">
        <w:rPr>
          <w:rFonts w:ascii="Times New Roman" w:hAnsi="Times New Roman" w:cs="Times New Roman"/>
          <w:sz w:val="24"/>
          <w:szCs w:val="24"/>
        </w:rPr>
        <w:t>ка;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порядка подачи заявок и требований, предъявляемых к форме и содержанию з</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явок, в соответствии с </w:t>
      </w:r>
      <w:hyperlink w:anchor="sub_23" w:history="1">
        <w:r w:rsidRPr="00E5235C">
          <w:rPr>
            <w:rStyle w:val="aff1"/>
            <w:rFonts w:ascii="Times New Roman" w:hAnsi="Times New Roman"/>
            <w:b w:val="0"/>
            <w:color w:val="auto"/>
            <w:sz w:val="24"/>
            <w:szCs w:val="24"/>
          </w:rPr>
          <w:t>пунктом 2.3 раздела 2</w:t>
        </w:r>
      </w:hyperlink>
      <w:r w:rsidRPr="00E5235C">
        <w:rPr>
          <w:rFonts w:ascii="Times New Roman" w:hAnsi="Times New Roman" w:cs="Times New Roman"/>
          <w:sz w:val="24"/>
          <w:szCs w:val="24"/>
        </w:rPr>
        <w:t xml:space="preserve"> настоящего Порядка;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порядка отзыва заявок, порядка возврата заявок, определяющего в том числе осн</w:t>
      </w:r>
      <w:r w:rsidRPr="00E5235C">
        <w:rPr>
          <w:rFonts w:ascii="Times New Roman" w:hAnsi="Times New Roman" w:cs="Times New Roman"/>
          <w:sz w:val="24"/>
          <w:szCs w:val="24"/>
        </w:rPr>
        <w:t>о</w:t>
      </w:r>
      <w:r w:rsidRPr="00E5235C">
        <w:rPr>
          <w:rFonts w:ascii="Times New Roman" w:hAnsi="Times New Roman" w:cs="Times New Roman"/>
          <w:sz w:val="24"/>
          <w:szCs w:val="24"/>
        </w:rPr>
        <w:t>вания для возврата заявок, порядка внесения изменений в заявки;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правил рассмотрения заявок;</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срока, в течение которого победитель (победители) отбора должен (должны) по</w:t>
      </w:r>
      <w:r w:rsidRPr="00E5235C">
        <w:rPr>
          <w:rFonts w:ascii="Times New Roman" w:hAnsi="Times New Roman" w:cs="Times New Roman"/>
          <w:sz w:val="24"/>
          <w:szCs w:val="24"/>
        </w:rPr>
        <w:t>д</w:t>
      </w:r>
      <w:r w:rsidRPr="00E5235C">
        <w:rPr>
          <w:rFonts w:ascii="Times New Roman" w:hAnsi="Times New Roman" w:cs="Times New Roman"/>
          <w:sz w:val="24"/>
          <w:szCs w:val="24"/>
        </w:rPr>
        <w:t>писать соглашение о предоставлении гранта (далее - соглашение);</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условий признания победителя (победителей) отбора уклонившимся (уклонивш</w:t>
      </w:r>
      <w:r w:rsidRPr="00E5235C">
        <w:rPr>
          <w:rFonts w:ascii="Times New Roman" w:hAnsi="Times New Roman" w:cs="Times New Roman"/>
          <w:sz w:val="24"/>
          <w:szCs w:val="24"/>
        </w:rPr>
        <w:t>и</w:t>
      </w:r>
      <w:r w:rsidRPr="00E5235C">
        <w:rPr>
          <w:rFonts w:ascii="Times New Roman" w:hAnsi="Times New Roman" w:cs="Times New Roman"/>
          <w:sz w:val="24"/>
          <w:szCs w:val="24"/>
        </w:rPr>
        <w:t>мися) от заключения соглашения.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 Заявитель должен соответствовать следующим требованиям: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2.2.1. Заявитель зарегистрирован и осуществляет деятельность на сельской терр</w:t>
      </w:r>
      <w:r w:rsidRPr="00E5235C">
        <w:rPr>
          <w:rFonts w:ascii="Times New Roman" w:hAnsi="Times New Roman" w:cs="Times New Roman"/>
          <w:sz w:val="24"/>
          <w:szCs w:val="24"/>
        </w:rPr>
        <w:t>и</w:t>
      </w:r>
      <w:r w:rsidRPr="00E5235C">
        <w:rPr>
          <w:rFonts w:ascii="Times New Roman" w:hAnsi="Times New Roman" w:cs="Times New Roman"/>
          <w:sz w:val="24"/>
          <w:szCs w:val="24"/>
        </w:rPr>
        <w:t>тории или на территории сельской агломерации Карачаево-Черкесской Республики.</w:t>
      </w:r>
    </w:p>
    <w:p w:rsidR="00B77A9B"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2.2.2.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w:t>
      </w:r>
      <w:r w:rsidRPr="00E5235C">
        <w:rPr>
          <w:rFonts w:ascii="Times New Roman" w:hAnsi="Times New Roman" w:cs="Times New Roman"/>
          <w:sz w:val="24"/>
          <w:szCs w:val="24"/>
        </w:rPr>
        <w:t>р</w:t>
      </w:r>
      <w:r w:rsidRPr="00E5235C">
        <w:rPr>
          <w:rFonts w:ascii="Times New Roman" w:hAnsi="Times New Roman" w:cs="Times New Roman"/>
          <w:sz w:val="24"/>
          <w:szCs w:val="24"/>
        </w:rPr>
        <w:t xml:space="preserve">ждаемый Министерством финансов Российской Федерации </w:t>
      </w:r>
      <w:hyperlink r:id="rId540" w:history="1">
        <w:r w:rsidRPr="00E5235C">
          <w:rPr>
            <w:rStyle w:val="aff1"/>
            <w:rFonts w:ascii="Times New Roman" w:hAnsi="Times New Roman"/>
            <w:b w:val="0"/>
            <w:color w:val="auto"/>
            <w:sz w:val="24"/>
            <w:szCs w:val="24"/>
          </w:rPr>
          <w:t>перечень</w:t>
        </w:r>
      </w:hyperlink>
      <w:r w:rsidRPr="00E5235C">
        <w:rPr>
          <w:rFonts w:ascii="Times New Roman" w:hAnsi="Times New Roman" w:cs="Times New Roman"/>
          <w:sz w:val="24"/>
          <w:szCs w:val="24"/>
        </w:rPr>
        <w:t xml:space="preserve"> государств и терр</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При расчете доли участия офшорных компаний в капитале российских юридич</w:t>
      </w:r>
      <w:r w:rsidRPr="00E5235C">
        <w:rPr>
          <w:rFonts w:ascii="Times New Roman" w:hAnsi="Times New Roman" w:cs="Times New Roman"/>
          <w:sz w:val="24"/>
          <w:szCs w:val="24"/>
        </w:rPr>
        <w:t>е</w:t>
      </w:r>
      <w:r w:rsidRPr="00E5235C">
        <w:rPr>
          <w:rFonts w:ascii="Times New Roman" w:hAnsi="Times New Roman" w:cs="Times New Roman"/>
          <w:sz w:val="24"/>
          <w:szCs w:val="24"/>
        </w:rPr>
        <w:t>ских лиц не учитывается прямое и (или) косвенное участие офшорных компаний в кап</w:t>
      </w:r>
      <w:r w:rsidRPr="00E5235C">
        <w:rPr>
          <w:rFonts w:ascii="Times New Roman" w:hAnsi="Times New Roman" w:cs="Times New Roman"/>
          <w:sz w:val="24"/>
          <w:szCs w:val="24"/>
        </w:rPr>
        <w:t>и</w:t>
      </w:r>
      <w:r w:rsidRPr="00E5235C">
        <w:rPr>
          <w:rFonts w:ascii="Times New Roman" w:hAnsi="Times New Roman" w:cs="Times New Roman"/>
          <w:sz w:val="24"/>
          <w:szCs w:val="24"/>
        </w:rPr>
        <w:t>тале публичных акционерных обществ (в том числе со статусом международной комп</w:t>
      </w:r>
      <w:r w:rsidRPr="00E5235C">
        <w:rPr>
          <w:rFonts w:ascii="Times New Roman" w:hAnsi="Times New Roman" w:cs="Times New Roman"/>
          <w:sz w:val="24"/>
          <w:szCs w:val="24"/>
        </w:rPr>
        <w:t>а</w:t>
      </w:r>
      <w:r w:rsidRPr="00E5235C">
        <w:rPr>
          <w:rFonts w:ascii="Times New Roman" w:hAnsi="Times New Roman" w:cs="Times New Roman"/>
          <w:sz w:val="24"/>
          <w:szCs w:val="24"/>
        </w:rPr>
        <w:t>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w:t>
      </w:r>
      <w:r w:rsidRPr="00E5235C">
        <w:rPr>
          <w:rFonts w:ascii="Times New Roman" w:hAnsi="Times New Roman" w:cs="Times New Roman"/>
          <w:sz w:val="24"/>
          <w:szCs w:val="24"/>
        </w:rPr>
        <w:t>и</w:t>
      </w:r>
      <w:r w:rsidRPr="00E5235C">
        <w:rPr>
          <w:rFonts w:ascii="Times New Roman" w:hAnsi="Times New Roman" w:cs="Times New Roman"/>
          <w:sz w:val="24"/>
          <w:szCs w:val="24"/>
        </w:rPr>
        <w:t>дических лиц, реализованное через участие в капитале указанных публичных акционе</w:t>
      </w:r>
      <w:r w:rsidRPr="00E5235C">
        <w:rPr>
          <w:rFonts w:ascii="Times New Roman" w:hAnsi="Times New Roman" w:cs="Times New Roman"/>
          <w:sz w:val="24"/>
          <w:szCs w:val="24"/>
        </w:rPr>
        <w:t>р</w:t>
      </w:r>
      <w:r w:rsidRPr="00E5235C">
        <w:rPr>
          <w:rFonts w:ascii="Times New Roman" w:hAnsi="Times New Roman" w:cs="Times New Roman"/>
          <w:sz w:val="24"/>
          <w:szCs w:val="24"/>
        </w:rPr>
        <w:t>ных обществ.</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2.2.3. У заявителя по состоянию на 1 число месяца, предшествующего дате подачи документов в Министерство, должна отсутствовать неисполненная обязанность по уплате налогов, сборов, страховых взносов, пеней, штрафов, процентов, подлежащих уплате в </w:t>
      </w:r>
      <w:r w:rsidRPr="00E5235C">
        <w:rPr>
          <w:rFonts w:ascii="Times New Roman" w:hAnsi="Times New Roman" w:cs="Times New Roman"/>
          <w:sz w:val="24"/>
          <w:szCs w:val="24"/>
        </w:rPr>
        <w:lastRenderedPageBreak/>
        <w:t xml:space="preserve">соответствии с </w:t>
      </w:r>
      <w:hyperlink r:id="rId541"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 о налогах и сборах, в сумме, превышающей 10 тыс. рублей.</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2.2.4. У заявителя по состоянию на 1 число месяца, предшествующего месяцу п</w:t>
      </w:r>
      <w:r w:rsidRPr="00E5235C">
        <w:rPr>
          <w:rFonts w:ascii="Times New Roman" w:hAnsi="Times New Roman" w:cs="Times New Roman"/>
          <w:sz w:val="24"/>
          <w:szCs w:val="24"/>
        </w:rPr>
        <w:t>о</w:t>
      </w:r>
      <w:r w:rsidRPr="00E5235C">
        <w:rPr>
          <w:rFonts w:ascii="Times New Roman" w:hAnsi="Times New Roman" w:cs="Times New Roman"/>
          <w:sz w:val="24"/>
          <w:szCs w:val="24"/>
        </w:rPr>
        <w:t>дачи заявки в Министерство, должна отсутствовать просроченная задолженность по во</w:t>
      </w:r>
      <w:r w:rsidRPr="00E5235C">
        <w:rPr>
          <w:rFonts w:ascii="Times New Roman" w:hAnsi="Times New Roman" w:cs="Times New Roman"/>
          <w:sz w:val="24"/>
          <w:szCs w:val="24"/>
        </w:rPr>
        <w:t>з</w:t>
      </w:r>
      <w:r w:rsidRPr="00E5235C">
        <w:rPr>
          <w:rFonts w:ascii="Times New Roman" w:hAnsi="Times New Roman" w:cs="Times New Roman"/>
          <w:sz w:val="24"/>
          <w:szCs w:val="24"/>
        </w:rPr>
        <w:t>врату в республиканский бюджет Карачаево-Черкесской Республики субсидий, бюдже</w:t>
      </w:r>
      <w:r w:rsidRPr="00E5235C">
        <w:rPr>
          <w:rFonts w:ascii="Times New Roman" w:hAnsi="Times New Roman" w:cs="Times New Roman"/>
          <w:sz w:val="24"/>
          <w:szCs w:val="24"/>
        </w:rPr>
        <w:t>т</w:t>
      </w:r>
      <w:r w:rsidRPr="00E5235C">
        <w:rPr>
          <w:rFonts w:ascii="Times New Roman" w:hAnsi="Times New Roman" w:cs="Times New Roman"/>
          <w:sz w:val="24"/>
          <w:szCs w:val="24"/>
        </w:rPr>
        <w:t>ных инвестиций, предоставленных, в том числе в соответствии с иными правовыми акт</w:t>
      </w:r>
      <w:r w:rsidRPr="00E5235C">
        <w:rPr>
          <w:rFonts w:ascii="Times New Roman" w:hAnsi="Times New Roman" w:cs="Times New Roman"/>
          <w:sz w:val="24"/>
          <w:szCs w:val="24"/>
        </w:rPr>
        <w:t>а</w:t>
      </w:r>
      <w:r w:rsidRPr="00E5235C">
        <w:rPr>
          <w:rFonts w:ascii="Times New Roman" w:hAnsi="Times New Roman" w:cs="Times New Roman"/>
          <w:sz w:val="24"/>
          <w:szCs w:val="24"/>
        </w:rPr>
        <w:t>ми, а также иной просроченной (неурегулированной) задолженности по денежным обяз</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тельствам перед республиканским </w:t>
      </w:r>
      <w:hyperlink r:id="rId542" w:history="1">
        <w:r w:rsidRPr="00E5235C">
          <w:rPr>
            <w:rStyle w:val="aff1"/>
            <w:rFonts w:ascii="Times New Roman" w:hAnsi="Times New Roman"/>
            <w:b w:val="0"/>
            <w:color w:val="auto"/>
            <w:sz w:val="24"/>
            <w:szCs w:val="24"/>
          </w:rPr>
          <w:t>бюджетом</w:t>
        </w:r>
      </w:hyperlink>
      <w:r w:rsidRPr="00E5235C">
        <w:rPr>
          <w:rFonts w:ascii="Times New Roman" w:hAnsi="Times New Roman" w:cs="Times New Roman"/>
          <w:sz w:val="24"/>
          <w:szCs w:val="24"/>
        </w:rPr>
        <w:t xml:space="preserve"> Карачаево-Черкесской Республики.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2.2.5. Заявитель - юридическое лицо не должен находится в процессе реорганиз</w:t>
      </w:r>
      <w:r w:rsidRPr="00E5235C">
        <w:rPr>
          <w:rFonts w:ascii="Times New Roman" w:hAnsi="Times New Roman" w:cs="Times New Roman"/>
          <w:sz w:val="24"/>
          <w:szCs w:val="24"/>
        </w:rPr>
        <w:t>а</w:t>
      </w:r>
      <w:r w:rsidRPr="00E5235C">
        <w:rPr>
          <w:rFonts w:ascii="Times New Roman" w:hAnsi="Times New Roman" w:cs="Times New Roman"/>
          <w:sz w:val="24"/>
          <w:szCs w:val="24"/>
        </w:rPr>
        <w:t>ции (за исключением реорганизации в форме присоединения к юридическому лицу, явл</w:t>
      </w:r>
      <w:r w:rsidRPr="00E5235C">
        <w:rPr>
          <w:rFonts w:ascii="Times New Roman" w:hAnsi="Times New Roman" w:cs="Times New Roman"/>
          <w:sz w:val="24"/>
          <w:szCs w:val="24"/>
        </w:rPr>
        <w:t>я</w:t>
      </w:r>
      <w:r w:rsidRPr="00E5235C">
        <w:rPr>
          <w:rFonts w:ascii="Times New Roman" w:hAnsi="Times New Roman" w:cs="Times New Roman"/>
          <w:sz w:val="24"/>
          <w:szCs w:val="24"/>
        </w:rPr>
        <w:t>ющемуся заявителем, другого юридического лица), ликвидации, в отношении него не вв</w:t>
      </w:r>
      <w:r w:rsidRPr="00E5235C">
        <w:rPr>
          <w:rFonts w:ascii="Times New Roman" w:hAnsi="Times New Roman" w:cs="Times New Roman"/>
          <w:sz w:val="24"/>
          <w:szCs w:val="24"/>
        </w:rPr>
        <w:t>е</w:t>
      </w:r>
      <w:r w:rsidRPr="00E5235C">
        <w:rPr>
          <w:rFonts w:ascii="Times New Roman" w:hAnsi="Times New Roman" w:cs="Times New Roman"/>
          <w:sz w:val="24"/>
          <w:szCs w:val="24"/>
        </w:rPr>
        <w:t>дена процедура банкротства, деятельность заявителя не приостановлена в порядке, пред</w:t>
      </w:r>
      <w:r w:rsidRPr="00E5235C">
        <w:rPr>
          <w:rFonts w:ascii="Times New Roman" w:hAnsi="Times New Roman" w:cs="Times New Roman"/>
          <w:sz w:val="24"/>
          <w:szCs w:val="24"/>
        </w:rPr>
        <w:t>у</w:t>
      </w:r>
      <w:r w:rsidRPr="00E5235C">
        <w:rPr>
          <w:rFonts w:ascii="Times New Roman" w:hAnsi="Times New Roman" w:cs="Times New Roman"/>
          <w:sz w:val="24"/>
          <w:szCs w:val="24"/>
        </w:rPr>
        <w:t>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w:t>
      </w:r>
      <w:r w:rsidRPr="00E5235C">
        <w:rPr>
          <w:rFonts w:ascii="Times New Roman" w:hAnsi="Times New Roman" w:cs="Times New Roman"/>
          <w:sz w:val="24"/>
          <w:szCs w:val="24"/>
        </w:rPr>
        <w:t>а</w:t>
      </w:r>
      <w:r w:rsidRPr="00E5235C">
        <w:rPr>
          <w:rFonts w:ascii="Times New Roman" w:hAnsi="Times New Roman" w:cs="Times New Roman"/>
          <w:sz w:val="24"/>
          <w:szCs w:val="24"/>
        </w:rPr>
        <w:t>теля.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2.2.6. В реестре дисквалифицированных лиц должны отсутствовать сведения о ди</w:t>
      </w:r>
      <w:r w:rsidRPr="00E5235C">
        <w:rPr>
          <w:rFonts w:ascii="Times New Roman" w:hAnsi="Times New Roman" w:cs="Times New Roman"/>
          <w:sz w:val="24"/>
          <w:szCs w:val="24"/>
        </w:rPr>
        <w:t>с</w:t>
      </w:r>
      <w:r w:rsidRPr="00E5235C">
        <w:rPr>
          <w:rFonts w:ascii="Times New Roman" w:hAnsi="Times New Roman" w:cs="Times New Roman"/>
          <w:sz w:val="24"/>
          <w:szCs w:val="24"/>
        </w:rPr>
        <w:t>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2.2.7. Заявитель не должен получать средства из республиканского </w:t>
      </w:r>
      <w:hyperlink r:id="rId543" w:history="1">
        <w:r w:rsidRPr="00E5235C">
          <w:rPr>
            <w:rStyle w:val="aff1"/>
            <w:rFonts w:ascii="Times New Roman" w:hAnsi="Times New Roman"/>
            <w:b w:val="0"/>
            <w:color w:val="auto"/>
            <w:sz w:val="24"/>
            <w:szCs w:val="24"/>
          </w:rPr>
          <w:t>бюджета</w:t>
        </w:r>
      </w:hyperlink>
      <w:r w:rsidRPr="00E5235C">
        <w:rPr>
          <w:rFonts w:ascii="Times New Roman" w:hAnsi="Times New Roman" w:cs="Times New Roman"/>
          <w:sz w:val="24"/>
          <w:szCs w:val="24"/>
        </w:rPr>
        <w:t xml:space="preserve"> Кар</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чаево-Черкесской Республики в соответствии с иными нормативными правовыми актами на цели, указанные в </w:t>
      </w:r>
      <w:hyperlink w:anchor="sub_11" w:history="1">
        <w:r w:rsidRPr="00E5235C">
          <w:rPr>
            <w:rStyle w:val="aff1"/>
            <w:rFonts w:ascii="Times New Roman" w:hAnsi="Times New Roman"/>
            <w:b w:val="0"/>
            <w:color w:val="auto"/>
            <w:sz w:val="24"/>
            <w:szCs w:val="24"/>
          </w:rPr>
          <w:t>пункте 1.1 раздела 1</w:t>
        </w:r>
      </w:hyperlink>
      <w:r w:rsidRPr="00E5235C">
        <w:rPr>
          <w:rFonts w:ascii="Times New Roman" w:hAnsi="Times New Roman" w:cs="Times New Roman"/>
          <w:sz w:val="24"/>
          <w:szCs w:val="24"/>
        </w:rPr>
        <w:t xml:space="preserve"> настоящего Порядка.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2.2.8. Заявитель должен быть включен в единый реестр субъектов малого и средн</w:t>
      </w:r>
      <w:r w:rsidRPr="00E5235C">
        <w:rPr>
          <w:rFonts w:ascii="Times New Roman" w:hAnsi="Times New Roman" w:cs="Times New Roman"/>
          <w:sz w:val="24"/>
          <w:szCs w:val="24"/>
        </w:rPr>
        <w:t>е</w:t>
      </w:r>
      <w:r w:rsidRPr="00E5235C">
        <w:rPr>
          <w:rFonts w:ascii="Times New Roman" w:hAnsi="Times New Roman" w:cs="Times New Roman"/>
          <w:sz w:val="24"/>
          <w:szCs w:val="24"/>
        </w:rPr>
        <w:t>го предпринимательства и относиться к категории "малое предприятие" или "микропре</w:t>
      </w:r>
      <w:r w:rsidRPr="00E5235C">
        <w:rPr>
          <w:rFonts w:ascii="Times New Roman" w:hAnsi="Times New Roman" w:cs="Times New Roman"/>
          <w:sz w:val="24"/>
          <w:szCs w:val="24"/>
        </w:rPr>
        <w:t>д</w:t>
      </w:r>
      <w:r w:rsidRPr="00E5235C">
        <w:rPr>
          <w:rFonts w:ascii="Times New Roman" w:hAnsi="Times New Roman" w:cs="Times New Roman"/>
          <w:sz w:val="24"/>
          <w:szCs w:val="24"/>
        </w:rPr>
        <w:t xml:space="preserve">приятие" в соответствии с </w:t>
      </w:r>
      <w:hyperlink r:id="rId544" w:history="1">
        <w:r w:rsidRPr="00E5235C">
          <w:rPr>
            <w:rStyle w:val="aff1"/>
            <w:rFonts w:ascii="Times New Roman" w:hAnsi="Times New Roman"/>
            <w:b w:val="0"/>
            <w:color w:val="auto"/>
            <w:sz w:val="24"/>
            <w:szCs w:val="24"/>
          </w:rPr>
          <w:t>Федеральным законом</w:t>
        </w:r>
      </w:hyperlink>
      <w:r w:rsidRPr="00E5235C">
        <w:rPr>
          <w:rFonts w:ascii="Times New Roman" w:hAnsi="Times New Roman" w:cs="Times New Roman"/>
          <w:sz w:val="24"/>
          <w:szCs w:val="24"/>
        </w:rPr>
        <w:t xml:space="preserve"> от 24.07.2007 N 209-ФЗ "О развитии м</w:t>
      </w:r>
      <w:r w:rsidRPr="00E5235C">
        <w:rPr>
          <w:rFonts w:ascii="Times New Roman" w:hAnsi="Times New Roman" w:cs="Times New Roman"/>
          <w:sz w:val="24"/>
          <w:szCs w:val="24"/>
        </w:rPr>
        <w:t>а</w:t>
      </w:r>
      <w:r w:rsidRPr="00E5235C">
        <w:rPr>
          <w:rFonts w:ascii="Times New Roman" w:hAnsi="Times New Roman" w:cs="Times New Roman"/>
          <w:sz w:val="24"/>
          <w:szCs w:val="24"/>
        </w:rPr>
        <w:t>лого и среднего предпринимательства в Российской Федерации".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2.2.9. Заявитель должен иметь земельный участок (земельные участки) в собстве</w:t>
      </w:r>
      <w:r w:rsidRPr="00E5235C">
        <w:rPr>
          <w:rFonts w:ascii="Times New Roman" w:hAnsi="Times New Roman" w:cs="Times New Roman"/>
          <w:sz w:val="24"/>
          <w:szCs w:val="24"/>
        </w:rPr>
        <w:t>н</w:t>
      </w:r>
      <w:r w:rsidRPr="00E5235C">
        <w:rPr>
          <w:rFonts w:ascii="Times New Roman" w:hAnsi="Times New Roman" w:cs="Times New Roman"/>
          <w:sz w:val="24"/>
          <w:szCs w:val="24"/>
        </w:rPr>
        <w:t>ности и (или) в пользовании на срок не менее 5 лет, на котором (которых) запланирована реализация проекта развития сельского туризма и вид разрешенного использования кот</w:t>
      </w:r>
      <w:r w:rsidRPr="00E5235C">
        <w:rPr>
          <w:rFonts w:ascii="Times New Roman" w:hAnsi="Times New Roman" w:cs="Times New Roman"/>
          <w:sz w:val="24"/>
          <w:szCs w:val="24"/>
        </w:rPr>
        <w:t>о</w:t>
      </w:r>
      <w:r w:rsidRPr="00E5235C">
        <w:rPr>
          <w:rFonts w:ascii="Times New Roman" w:hAnsi="Times New Roman" w:cs="Times New Roman"/>
          <w:sz w:val="24"/>
          <w:szCs w:val="24"/>
        </w:rPr>
        <w:t>рого (которых) соответствует плану реализации проекта развития сельского туризма.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2.3. Для участия в отборе на получение гранта заявитель представляет в Министе</w:t>
      </w:r>
      <w:r w:rsidRPr="00E5235C">
        <w:rPr>
          <w:rFonts w:ascii="Times New Roman" w:hAnsi="Times New Roman" w:cs="Times New Roman"/>
          <w:sz w:val="24"/>
          <w:szCs w:val="24"/>
        </w:rPr>
        <w:t>р</w:t>
      </w:r>
      <w:r w:rsidRPr="00E5235C">
        <w:rPr>
          <w:rFonts w:ascii="Times New Roman" w:hAnsi="Times New Roman" w:cs="Times New Roman"/>
          <w:sz w:val="24"/>
          <w:szCs w:val="24"/>
        </w:rPr>
        <w:t>ство следующие документы:</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опись документов;</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заявка по форме согласно </w:t>
      </w:r>
      <w:hyperlink w:anchor="sub_1100" w:history="1">
        <w:r w:rsidRPr="00E5235C">
          <w:rPr>
            <w:rStyle w:val="aff1"/>
            <w:rFonts w:ascii="Times New Roman" w:hAnsi="Times New Roman"/>
            <w:b w:val="0"/>
            <w:color w:val="auto"/>
            <w:sz w:val="24"/>
            <w:szCs w:val="24"/>
          </w:rPr>
          <w:t>приложению 1</w:t>
        </w:r>
      </w:hyperlink>
      <w:r w:rsidRPr="00E5235C">
        <w:rPr>
          <w:rFonts w:ascii="Times New Roman" w:hAnsi="Times New Roman" w:cs="Times New Roman"/>
          <w:sz w:val="24"/>
          <w:szCs w:val="24"/>
        </w:rPr>
        <w:t xml:space="preserve"> к настоящему Порядку;</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копия документа, удостоверяющего личность заявителя, а в случае подачи заявки представителем заявителя - копия документа, подтверждающего полномочия представ</w:t>
      </w:r>
      <w:r w:rsidRPr="00E5235C">
        <w:rPr>
          <w:rFonts w:ascii="Times New Roman" w:hAnsi="Times New Roman" w:cs="Times New Roman"/>
          <w:sz w:val="24"/>
          <w:szCs w:val="24"/>
        </w:rPr>
        <w:t>и</w:t>
      </w:r>
      <w:r w:rsidRPr="00E5235C">
        <w:rPr>
          <w:rFonts w:ascii="Times New Roman" w:hAnsi="Times New Roman" w:cs="Times New Roman"/>
          <w:sz w:val="24"/>
          <w:szCs w:val="24"/>
        </w:rPr>
        <w:t>теля на осуществление действий от имени заявителя, оформленного в порядке, устано</w:t>
      </w:r>
      <w:r w:rsidRPr="00E5235C">
        <w:rPr>
          <w:rFonts w:ascii="Times New Roman" w:hAnsi="Times New Roman" w:cs="Times New Roman"/>
          <w:sz w:val="24"/>
          <w:szCs w:val="24"/>
        </w:rPr>
        <w:t>в</w:t>
      </w:r>
      <w:r w:rsidRPr="00E5235C">
        <w:rPr>
          <w:rFonts w:ascii="Times New Roman" w:hAnsi="Times New Roman" w:cs="Times New Roman"/>
          <w:sz w:val="24"/>
          <w:szCs w:val="24"/>
        </w:rPr>
        <w:t>ленном действующим законодательством Российской Федерации, и копия документа, удостоверяющего личность представителя;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информацию о лицах (руководителе, членах коллегиального исполнительного о</w:t>
      </w:r>
      <w:r w:rsidRPr="00E5235C">
        <w:rPr>
          <w:rFonts w:ascii="Times New Roman" w:hAnsi="Times New Roman" w:cs="Times New Roman"/>
          <w:sz w:val="24"/>
          <w:szCs w:val="24"/>
        </w:rPr>
        <w:t>р</w:t>
      </w:r>
      <w:r w:rsidRPr="00E5235C">
        <w:rPr>
          <w:rFonts w:ascii="Times New Roman" w:hAnsi="Times New Roman" w:cs="Times New Roman"/>
          <w:sz w:val="24"/>
          <w:szCs w:val="24"/>
        </w:rPr>
        <w:t>гана, лице, исполняющем функции единоличного исполнительного органа, и главном бу</w:t>
      </w:r>
      <w:r w:rsidRPr="00E5235C">
        <w:rPr>
          <w:rFonts w:ascii="Times New Roman" w:hAnsi="Times New Roman" w:cs="Times New Roman"/>
          <w:sz w:val="24"/>
          <w:szCs w:val="24"/>
        </w:rPr>
        <w:t>х</w:t>
      </w:r>
      <w:r w:rsidRPr="00E5235C">
        <w:rPr>
          <w:rFonts w:ascii="Times New Roman" w:hAnsi="Times New Roman" w:cs="Times New Roman"/>
          <w:sz w:val="24"/>
          <w:szCs w:val="24"/>
        </w:rPr>
        <w:t>галтере заявителя, являющегося юридическим лицом, об индивидуальном предприним</w:t>
      </w:r>
      <w:r w:rsidRPr="00E5235C">
        <w:rPr>
          <w:rFonts w:ascii="Times New Roman" w:hAnsi="Times New Roman" w:cs="Times New Roman"/>
          <w:sz w:val="24"/>
          <w:szCs w:val="24"/>
        </w:rPr>
        <w:t>а</w:t>
      </w:r>
      <w:r w:rsidRPr="00E5235C">
        <w:rPr>
          <w:rFonts w:ascii="Times New Roman" w:hAnsi="Times New Roman" w:cs="Times New Roman"/>
          <w:sz w:val="24"/>
          <w:szCs w:val="24"/>
        </w:rPr>
        <w:t>теле и о физическом лице - производителе товаров, работ, услуг, являющихся заявител</w:t>
      </w:r>
      <w:r w:rsidRPr="00E5235C">
        <w:rPr>
          <w:rFonts w:ascii="Times New Roman" w:hAnsi="Times New Roman" w:cs="Times New Roman"/>
          <w:sz w:val="24"/>
          <w:szCs w:val="24"/>
        </w:rPr>
        <w:t>я</w:t>
      </w:r>
      <w:r w:rsidRPr="00E5235C">
        <w:rPr>
          <w:rFonts w:ascii="Times New Roman" w:hAnsi="Times New Roman" w:cs="Times New Roman"/>
          <w:sz w:val="24"/>
          <w:szCs w:val="24"/>
        </w:rPr>
        <w:lastRenderedPageBreak/>
        <w:t>ми), сведения о которых должны отсутствовать в реестре дисквалифицированных лиц и включающую данные о фамилии, имени, отчестве, дате и месте рождения;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проект развития сельского туризма по форме, приведенной в </w:t>
      </w:r>
      <w:hyperlink w:anchor="sub_1200" w:history="1">
        <w:r w:rsidRPr="00E5235C">
          <w:rPr>
            <w:rStyle w:val="aff1"/>
            <w:rFonts w:ascii="Times New Roman" w:hAnsi="Times New Roman"/>
            <w:b w:val="0"/>
            <w:color w:val="auto"/>
            <w:sz w:val="24"/>
            <w:szCs w:val="24"/>
          </w:rPr>
          <w:t>приложении 2</w:t>
        </w:r>
      </w:hyperlink>
      <w:r w:rsidRPr="00E5235C">
        <w:rPr>
          <w:rFonts w:ascii="Times New Roman" w:hAnsi="Times New Roman" w:cs="Times New Roman"/>
          <w:sz w:val="24"/>
          <w:szCs w:val="24"/>
        </w:rPr>
        <w:t xml:space="preserve"> к настоящему Порядку, предусматривающий плановые показатели деятельности, включая в том числе:</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прирост объема производства и реализации сельскохозяйственной продукции, в</w:t>
      </w:r>
      <w:r w:rsidRPr="00E5235C">
        <w:rPr>
          <w:rFonts w:ascii="Times New Roman" w:hAnsi="Times New Roman" w:cs="Times New Roman"/>
          <w:sz w:val="24"/>
          <w:szCs w:val="24"/>
        </w:rPr>
        <w:t>ы</w:t>
      </w:r>
      <w:r w:rsidRPr="00E5235C">
        <w:rPr>
          <w:rFonts w:ascii="Times New Roman" w:hAnsi="Times New Roman" w:cs="Times New Roman"/>
          <w:sz w:val="24"/>
          <w:szCs w:val="24"/>
        </w:rPr>
        <w:t>раженный в натуральных и денежных показателях (в течение 5 лет с года получения гра</w:t>
      </w:r>
      <w:r w:rsidRPr="00E5235C">
        <w:rPr>
          <w:rFonts w:ascii="Times New Roman" w:hAnsi="Times New Roman" w:cs="Times New Roman"/>
          <w:sz w:val="24"/>
          <w:szCs w:val="24"/>
        </w:rPr>
        <w:t>н</w:t>
      </w:r>
      <w:r w:rsidRPr="00E5235C">
        <w:rPr>
          <w:rFonts w:ascii="Times New Roman" w:hAnsi="Times New Roman" w:cs="Times New Roman"/>
          <w:sz w:val="24"/>
          <w:szCs w:val="24"/>
        </w:rPr>
        <w:t>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прирост объема доходов от услуг, оказываемых в сфере сельского туризма (не м</w:t>
      </w:r>
      <w:r w:rsidRPr="00E5235C">
        <w:rPr>
          <w:rFonts w:ascii="Times New Roman" w:hAnsi="Times New Roman" w:cs="Times New Roman"/>
          <w:sz w:val="24"/>
          <w:szCs w:val="24"/>
        </w:rPr>
        <w:t>е</w:t>
      </w:r>
      <w:r w:rsidRPr="00E5235C">
        <w:rPr>
          <w:rFonts w:ascii="Times New Roman" w:hAnsi="Times New Roman" w:cs="Times New Roman"/>
          <w:sz w:val="24"/>
          <w:szCs w:val="24"/>
        </w:rPr>
        <w:t>нее 5% к уровню предыдущего года) (в течение 5 лет с года получения гранта);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количество туристов, посетивших объекты сельского туризма (нарастающим ит</w:t>
      </w:r>
      <w:r w:rsidRPr="00E5235C">
        <w:rPr>
          <w:rFonts w:ascii="Times New Roman" w:hAnsi="Times New Roman" w:cs="Times New Roman"/>
          <w:sz w:val="24"/>
          <w:szCs w:val="24"/>
        </w:rPr>
        <w:t>о</w:t>
      </w:r>
      <w:r w:rsidRPr="00E5235C">
        <w:rPr>
          <w:rFonts w:ascii="Times New Roman" w:hAnsi="Times New Roman" w:cs="Times New Roman"/>
          <w:sz w:val="24"/>
          <w:szCs w:val="24"/>
        </w:rPr>
        <w:t>гом) (в течение 5 лет с года получения гранта);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документ, подтверждающий наличие собственных средств заявителя в размере, установленном </w:t>
      </w:r>
      <w:hyperlink w:anchor="sub_32" w:history="1">
        <w:r w:rsidRPr="00E5235C">
          <w:rPr>
            <w:rStyle w:val="aff1"/>
            <w:rFonts w:ascii="Times New Roman" w:hAnsi="Times New Roman"/>
            <w:b w:val="0"/>
            <w:color w:val="auto"/>
            <w:sz w:val="24"/>
            <w:szCs w:val="24"/>
          </w:rPr>
          <w:t>пунктом 3.2 раздела 3</w:t>
        </w:r>
      </w:hyperlink>
      <w:r w:rsidRPr="00E5235C">
        <w:rPr>
          <w:rFonts w:ascii="Times New Roman" w:hAnsi="Times New Roman" w:cs="Times New Roman"/>
          <w:sz w:val="24"/>
          <w:szCs w:val="24"/>
        </w:rPr>
        <w:t xml:space="preserve"> настоящего Порядка (письмо кредитной организ</w:t>
      </w:r>
      <w:r w:rsidRPr="00E5235C">
        <w:rPr>
          <w:rFonts w:ascii="Times New Roman" w:hAnsi="Times New Roman" w:cs="Times New Roman"/>
          <w:sz w:val="24"/>
          <w:szCs w:val="24"/>
        </w:rPr>
        <w:t>а</w:t>
      </w:r>
      <w:r w:rsidRPr="00E5235C">
        <w:rPr>
          <w:rFonts w:ascii="Times New Roman" w:hAnsi="Times New Roman" w:cs="Times New Roman"/>
          <w:sz w:val="24"/>
          <w:szCs w:val="24"/>
        </w:rPr>
        <w:t>ции и (или) выписку (справку) по банковскому счету заявителя, заверенную кредитной организацией. В случае обеспечения софинансирования проекта развития сельского т</w:t>
      </w:r>
      <w:r w:rsidRPr="00E5235C">
        <w:rPr>
          <w:rFonts w:ascii="Times New Roman" w:hAnsi="Times New Roman" w:cs="Times New Roman"/>
          <w:sz w:val="24"/>
          <w:szCs w:val="24"/>
        </w:rPr>
        <w:t>у</w:t>
      </w:r>
      <w:r w:rsidRPr="00E5235C">
        <w:rPr>
          <w:rFonts w:ascii="Times New Roman" w:hAnsi="Times New Roman" w:cs="Times New Roman"/>
          <w:sz w:val="24"/>
          <w:szCs w:val="24"/>
        </w:rPr>
        <w:t>ризма кредитными средствами, прилагается копия кредитного договора на реализацию проекта развития сельского туризма, заверенная кредитной организацией;</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копии документов, подтверждающих право собственности и (или) иное право пол</w:t>
      </w:r>
      <w:r w:rsidRPr="00E5235C">
        <w:rPr>
          <w:rFonts w:ascii="Times New Roman" w:hAnsi="Times New Roman" w:cs="Times New Roman"/>
          <w:sz w:val="24"/>
          <w:szCs w:val="24"/>
        </w:rPr>
        <w:t>ь</w:t>
      </w:r>
      <w:r w:rsidRPr="00E5235C">
        <w:rPr>
          <w:rFonts w:ascii="Times New Roman" w:hAnsi="Times New Roman" w:cs="Times New Roman"/>
          <w:sz w:val="24"/>
          <w:szCs w:val="24"/>
        </w:rPr>
        <w:t>зования заявителя на срок не менее 5 лет на земельный участок (земельные участки), на котором (которых) запланирована реализация проекта развития сельского туризма;</w:t>
      </w:r>
    </w:p>
    <w:p w:rsidR="00490E5D" w:rsidRPr="00E5235C" w:rsidRDefault="00490E5D" w:rsidP="00B77A9B">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копию выписки из </w:t>
      </w:r>
      <w:hyperlink r:id="rId545" w:history="1">
        <w:r w:rsidRPr="00E5235C">
          <w:rPr>
            <w:rStyle w:val="aff1"/>
            <w:rFonts w:ascii="Times New Roman" w:hAnsi="Times New Roman"/>
            <w:b w:val="0"/>
            <w:color w:val="auto"/>
            <w:sz w:val="24"/>
            <w:szCs w:val="24"/>
          </w:rPr>
          <w:t>Единого государственного реестра</w:t>
        </w:r>
      </w:hyperlink>
      <w:r w:rsidRPr="00E5235C">
        <w:rPr>
          <w:rFonts w:ascii="Times New Roman" w:hAnsi="Times New Roman" w:cs="Times New Roman"/>
          <w:sz w:val="24"/>
          <w:szCs w:val="24"/>
        </w:rPr>
        <w:t xml:space="preserve"> недвижимости об основных хара</w:t>
      </w:r>
      <w:r w:rsidRPr="00E5235C">
        <w:rPr>
          <w:rFonts w:ascii="Times New Roman" w:hAnsi="Times New Roman" w:cs="Times New Roman"/>
          <w:sz w:val="24"/>
          <w:szCs w:val="24"/>
        </w:rPr>
        <w:t>к</w:t>
      </w:r>
      <w:r w:rsidRPr="00E5235C">
        <w:rPr>
          <w:rFonts w:ascii="Times New Roman" w:hAnsi="Times New Roman" w:cs="Times New Roman"/>
          <w:sz w:val="24"/>
          <w:szCs w:val="24"/>
        </w:rPr>
        <w:t>теристиках и зарегистрированных правах на земельный участок (земельные участки), на котором (которых) запланирована реализация проекта развития сельского туризма, по каждому проекту развития сельского туризма;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согласие заявителя на осуществление Министерством и органом государственного финансового контроля проверок соблюдения целей, условий и порядка предоставления гранта в случае предоставления заявителю гранта, составленное в свободной форме;</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позднее, чем за 20 календарных дней до даты подачи заявителем документов в уполном</w:t>
      </w:r>
      <w:r w:rsidRPr="00E5235C">
        <w:rPr>
          <w:rFonts w:ascii="Times New Roman" w:hAnsi="Times New Roman" w:cs="Times New Roman"/>
          <w:sz w:val="24"/>
          <w:szCs w:val="24"/>
        </w:rPr>
        <w:t>о</w:t>
      </w:r>
      <w:r w:rsidRPr="00E5235C">
        <w:rPr>
          <w:rFonts w:ascii="Times New Roman" w:hAnsi="Times New Roman" w:cs="Times New Roman"/>
          <w:sz w:val="24"/>
          <w:szCs w:val="24"/>
        </w:rPr>
        <w:t>ченный орган для участия в отборе, подтверждающую наличие основного вида деятельн</w:t>
      </w:r>
      <w:r w:rsidRPr="00E5235C">
        <w:rPr>
          <w:rFonts w:ascii="Times New Roman" w:hAnsi="Times New Roman" w:cs="Times New Roman"/>
          <w:sz w:val="24"/>
          <w:szCs w:val="24"/>
        </w:rPr>
        <w:t>о</w:t>
      </w:r>
      <w:r w:rsidRPr="00E5235C">
        <w:rPr>
          <w:rFonts w:ascii="Times New Roman" w:hAnsi="Times New Roman" w:cs="Times New Roman"/>
          <w:sz w:val="24"/>
          <w:szCs w:val="24"/>
        </w:rPr>
        <w:t>сти, соответствующего кодам классов 01 "Растениеводство и животноводство, охота и предоставление соответствующих услуг в этих областях", 03 "Рыболовство и рыбово</w:t>
      </w:r>
      <w:r w:rsidRPr="00E5235C">
        <w:rPr>
          <w:rFonts w:ascii="Times New Roman" w:hAnsi="Times New Roman" w:cs="Times New Roman"/>
          <w:sz w:val="24"/>
          <w:szCs w:val="24"/>
        </w:rPr>
        <w:t>д</w:t>
      </w:r>
      <w:r w:rsidRPr="00E5235C">
        <w:rPr>
          <w:rFonts w:ascii="Times New Roman" w:hAnsi="Times New Roman" w:cs="Times New Roman"/>
          <w:sz w:val="24"/>
          <w:szCs w:val="24"/>
        </w:rPr>
        <w:t xml:space="preserve">ство" и (или) группе 11.02 "Производство вина и винограда" </w:t>
      </w:r>
      <w:hyperlink r:id="rId546" w:history="1">
        <w:r w:rsidRPr="00E5235C">
          <w:rPr>
            <w:rStyle w:val="aff1"/>
            <w:rFonts w:ascii="Times New Roman" w:hAnsi="Times New Roman"/>
            <w:b w:val="0"/>
            <w:color w:val="auto"/>
            <w:sz w:val="24"/>
            <w:szCs w:val="24"/>
          </w:rPr>
          <w:t>Общероссийского классиф</w:t>
        </w:r>
        <w:r w:rsidRPr="00E5235C">
          <w:rPr>
            <w:rStyle w:val="aff1"/>
            <w:rFonts w:ascii="Times New Roman" w:hAnsi="Times New Roman"/>
            <w:b w:val="0"/>
            <w:color w:val="auto"/>
            <w:sz w:val="24"/>
            <w:szCs w:val="24"/>
          </w:rPr>
          <w:t>и</w:t>
        </w:r>
        <w:r w:rsidRPr="00E5235C">
          <w:rPr>
            <w:rStyle w:val="aff1"/>
            <w:rFonts w:ascii="Times New Roman" w:hAnsi="Times New Roman"/>
            <w:b w:val="0"/>
            <w:color w:val="auto"/>
            <w:sz w:val="24"/>
            <w:szCs w:val="24"/>
          </w:rPr>
          <w:t>катора видов экономической деятельности</w:t>
        </w:r>
      </w:hyperlink>
      <w:r w:rsidRPr="00E5235C">
        <w:rPr>
          <w:rFonts w:ascii="Times New Roman" w:hAnsi="Times New Roman" w:cs="Times New Roman"/>
          <w:sz w:val="24"/>
          <w:szCs w:val="24"/>
        </w:rPr>
        <w:t xml:space="preserve"> ОК 029-2014 (далее - ОКВЭД). В случае, если заявителем является сельскохозяйственный потребительский кооператив (кроме сельск</w:t>
      </w:r>
      <w:r w:rsidRPr="00E5235C">
        <w:rPr>
          <w:rFonts w:ascii="Times New Roman" w:hAnsi="Times New Roman" w:cs="Times New Roman"/>
          <w:sz w:val="24"/>
          <w:szCs w:val="24"/>
        </w:rPr>
        <w:t>о</w:t>
      </w:r>
      <w:r w:rsidRPr="00E5235C">
        <w:rPr>
          <w:rFonts w:ascii="Times New Roman" w:hAnsi="Times New Roman" w:cs="Times New Roman"/>
          <w:sz w:val="24"/>
          <w:szCs w:val="24"/>
        </w:rPr>
        <w:t>хозяйственного потребительского кредитного кооператива), допускается наличие осно</w:t>
      </w:r>
      <w:r w:rsidRPr="00E5235C">
        <w:rPr>
          <w:rFonts w:ascii="Times New Roman" w:hAnsi="Times New Roman" w:cs="Times New Roman"/>
          <w:sz w:val="24"/>
          <w:szCs w:val="24"/>
        </w:rPr>
        <w:t>в</w:t>
      </w:r>
      <w:r w:rsidRPr="00E5235C">
        <w:rPr>
          <w:rFonts w:ascii="Times New Roman" w:hAnsi="Times New Roman" w:cs="Times New Roman"/>
          <w:sz w:val="24"/>
          <w:szCs w:val="24"/>
        </w:rPr>
        <w:t>ного вида деятельности, соответствующего кодам класса 10 "Производство пищевых пр</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дуктов" </w:t>
      </w:r>
      <w:hyperlink r:id="rId547" w:history="1">
        <w:r w:rsidRPr="00E5235C">
          <w:rPr>
            <w:rStyle w:val="aff1"/>
            <w:rFonts w:ascii="Times New Roman" w:hAnsi="Times New Roman"/>
            <w:b w:val="0"/>
            <w:color w:val="auto"/>
            <w:sz w:val="24"/>
            <w:szCs w:val="24"/>
          </w:rPr>
          <w:t>ОКВЭД</w:t>
        </w:r>
      </w:hyperlink>
      <w:r w:rsidRPr="00E5235C">
        <w:rPr>
          <w:rFonts w:ascii="Times New Roman" w:hAnsi="Times New Roman" w:cs="Times New Roman"/>
          <w:sz w:val="24"/>
          <w:szCs w:val="24"/>
        </w:rPr>
        <w:t>. В случае если выписка из Единого государственного реестра юридич</w:t>
      </w:r>
      <w:r w:rsidRPr="00E5235C">
        <w:rPr>
          <w:rFonts w:ascii="Times New Roman" w:hAnsi="Times New Roman" w:cs="Times New Roman"/>
          <w:sz w:val="24"/>
          <w:szCs w:val="24"/>
        </w:rPr>
        <w:t>е</w:t>
      </w:r>
      <w:r w:rsidRPr="00E5235C">
        <w:rPr>
          <w:rFonts w:ascii="Times New Roman" w:hAnsi="Times New Roman" w:cs="Times New Roman"/>
          <w:sz w:val="24"/>
          <w:szCs w:val="24"/>
        </w:rPr>
        <w:t>ских лиц или выписка из Единого государственного реестра индивидуальных предприн</w:t>
      </w:r>
      <w:r w:rsidRPr="00E5235C">
        <w:rPr>
          <w:rFonts w:ascii="Times New Roman" w:hAnsi="Times New Roman" w:cs="Times New Roman"/>
          <w:sz w:val="24"/>
          <w:szCs w:val="24"/>
        </w:rPr>
        <w:t>и</w:t>
      </w:r>
      <w:r w:rsidRPr="00E5235C">
        <w:rPr>
          <w:rFonts w:ascii="Times New Roman" w:hAnsi="Times New Roman" w:cs="Times New Roman"/>
          <w:sz w:val="24"/>
          <w:szCs w:val="24"/>
        </w:rPr>
        <w:t>мателей не представлена, Министерство запрашивает их самостоятельно;</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справку о соответствии заявителя требованиям настоящего порядка (далее - спра</w:t>
      </w:r>
      <w:r w:rsidRPr="00E5235C">
        <w:rPr>
          <w:rFonts w:ascii="Times New Roman" w:hAnsi="Times New Roman" w:cs="Times New Roman"/>
          <w:sz w:val="24"/>
          <w:szCs w:val="24"/>
        </w:rPr>
        <w:t>в</w:t>
      </w:r>
      <w:r w:rsidRPr="00E5235C">
        <w:rPr>
          <w:rFonts w:ascii="Times New Roman" w:hAnsi="Times New Roman" w:cs="Times New Roman"/>
          <w:sz w:val="24"/>
          <w:szCs w:val="24"/>
        </w:rPr>
        <w:t xml:space="preserve">ка) по форме, приведенной в </w:t>
      </w:r>
      <w:hyperlink w:anchor="sub_1300" w:history="1">
        <w:r w:rsidRPr="00E5235C">
          <w:rPr>
            <w:rStyle w:val="aff1"/>
            <w:rFonts w:ascii="Times New Roman" w:hAnsi="Times New Roman"/>
            <w:b w:val="0"/>
            <w:color w:val="auto"/>
            <w:sz w:val="24"/>
            <w:szCs w:val="24"/>
          </w:rPr>
          <w:t>приложении 3</w:t>
        </w:r>
      </w:hyperlink>
      <w:r w:rsidRPr="00E5235C">
        <w:rPr>
          <w:rFonts w:ascii="Times New Roman" w:hAnsi="Times New Roman" w:cs="Times New Roman"/>
          <w:sz w:val="24"/>
          <w:szCs w:val="24"/>
        </w:rPr>
        <w:t xml:space="preserve"> к настоящему Порядку;</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копию утвержденной проектной документации и копии иных утвержденных док</w:t>
      </w:r>
      <w:r w:rsidRPr="00E5235C">
        <w:rPr>
          <w:rFonts w:ascii="Times New Roman" w:hAnsi="Times New Roman" w:cs="Times New Roman"/>
          <w:sz w:val="24"/>
          <w:szCs w:val="24"/>
        </w:rPr>
        <w:t>у</w:t>
      </w:r>
      <w:r w:rsidRPr="00E5235C">
        <w:rPr>
          <w:rFonts w:ascii="Times New Roman" w:hAnsi="Times New Roman" w:cs="Times New Roman"/>
          <w:sz w:val="24"/>
          <w:szCs w:val="24"/>
        </w:rPr>
        <w:t xml:space="preserve">ментов, подготавливаемых в соответствии со </w:t>
      </w:r>
      <w:hyperlink r:id="rId548" w:history="1">
        <w:r w:rsidRPr="00E5235C">
          <w:rPr>
            <w:rStyle w:val="aff1"/>
            <w:rFonts w:ascii="Times New Roman" w:hAnsi="Times New Roman"/>
            <w:b w:val="0"/>
            <w:color w:val="auto"/>
            <w:sz w:val="24"/>
            <w:szCs w:val="24"/>
          </w:rPr>
          <w:t>статьей 48</w:t>
        </w:r>
      </w:hyperlink>
      <w:r w:rsidRPr="00E5235C">
        <w:rPr>
          <w:rFonts w:ascii="Times New Roman" w:hAnsi="Times New Roman" w:cs="Times New Roman"/>
          <w:sz w:val="24"/>
          <w:szCs w:val="24"/>
        </w:rPr>
        <w:t xml:space="preserve"> Градостроительного кодекса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 в отношении каждого объекта капитального строительства, предлаг</w:t>
      </w:r>
      <w:r w:rsidRPr="00E5235C">
        <w:rPr>
          <w:rFonts w:ascii="Times New Roman" w:hAnsi="Times New Roman" w:cs="Times New Roman"/>
          <w:sz w:val="24"/>
          <w:szCs w:val="24"/>
        </w:rPr>
        <w:t>а</w:t>
      </w:r>
      <w:r w:rsidRPr="00E5235C">
        <w:rPr>
          <w:rFonts w:ascii="Times New Roman" w:hAnsi="Times New Roman" w:cs="Times New Roman"/>
          <w:sz w:val="24"/>
          <w:szCs w:val="24"/>
        </w:rPr>
        <w:t>емого к строительству, реконструкции или капитальному ремонту в рамках реализации мероприятий проекта (при наличии);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копию заключения проводимой в соответствии с </w:t>
      </w:r>
      <w:hyperlink r:id="rId549"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Российской Федерации от 05.03.2007 N 145 "О порядке организации и проведения гос</w:t>
      </w:r>
      <w:r w:rsidRPr="00E5235C">
        <w:rPr>
          <w:rFonts w:ascii="Times New Roman" w:hAnsi="Times New Roman" w:cs="Times New Roman"/>
          <w:sz w:val="24"/>
          <w:szCs w:val="24"/>
        </w:rPr>
        <w:t>у</w:t>
      </w:r>
      <w:r w:rsidRPr="00E5235C">
        <w:rPr>
          <w:rFonts w:ascii="Times New Roman" w:hAnsi="Times New Roman" w:cs="Times New Roman"/>
          <w:sz w:val="24"/>
          <w:szCs w:val="24"/>
        </w:rPr>
        <w:t>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w:t>
      </w:r>
      <w:r w:rsidRPr="00E5235C">
        <w:rPr>
          <w:rFonts w:ascii="Times New Roman" w:hAnsi="Times New Roman" w:cs="Times New Roman"/>
          <w:sz w:val="24"/>
          <w:szCs w:val="24"/>
        </w:rPr>
        <w:t>а</w:t>
      </w:r>
      <w:r w:rsidRPr="00E5235C">
        <w:rPr>
          <w:rFonts w:ascii="Times New Roman" w:hAnsi="Times New Roman" w:cs="Times New Roman"/>
          <w:sz w:val="24"/>
          <w:szCs w:val="24"/>
        </w:rPr>
        <w:t>ний (при наличии);</w:t>
      </w:r>
    </w:p>
    <w:p w:rsidR="00490E5D" w:rsidRPr="00E5235C" w:rsidRDefault="00490E5D" w:rsidP="00B77A9B">
      <w:pPr>
        <w:spacing w:after="0"/>
        <w:jc w:val="both"/>
        <w:rPr>
          <w:rFonts w:ascii="Times New Roman" w:hAnsi="Times New Roman" w:cs="Times New Roman"/>
          <w:sz w:val="24"/>
          <w:szCs w:val="24"/>
        </w:rPr>
      </w:pPr>
      <w:r w:rsidRPr="00E5235C">
        <w:rPr>
          <w:rFonts w:ascii="Times New Roman" w:hAnsi="Times New Roman" w:cs="Times New Roman"/>
          <w:sz w:val="24"/>
          <w:szCs w:val="24"/>
        </w:rPr>
        <w:t>презентацию проекта в произвольной форме (при наличии); согласие главного бухгалтера (при наличии) на автоматизированную, а также без использования автоматизации обр</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ботку персональных данных в соответствии с </w:t>
      </w:r>
      <w:hyperlink r:id="rId550" w:history="1">
        <w:r w:rsidRPr="00E5235C">
          <w:rPr>
            <w:rStyle w:val="aff1"/>
            <w:rFonts w:ascii="Times New Roman" w:hAnsi="Times New Roman"/>
            <w:b w:val="0"/>
            <w:color w:val="auto"/>
            <w:sz w:val="24"/>
            <w:szCs w:val="24"/>
          </w:rPr>
          <w:t>Федеральным законом</w:t>
        </w:r>
      </w:hyperlink>
      <w:r w:rsidRPr="00E5235C">
        <w:rPr>
          <w:rFonts w:ascii="Times New Roman" w:hAnsi="Times New Roman" w:cs="Times New Roman"/>
          <w:sz w:val="24"/>
          <w:szCs w:val="24"/>
        </w:rPr>
        <w:t xml:space="preserve"> от 27.07.2006 N 152-ФЗ "О персональных данных";</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обязательство об осуществлении деятельности в течение не менее 5 лет на сельской территории или на территории сельской агломерации Карачаево-Черкесской Республики со дня получения гранта и достижении показателей деятельности, предусмотренных пр</w:t>
      </w:r>
      <w:r w:rsidRPr="00E5235C">
        <w:rPr>
          <w:rFonts w:ascii="Times New Roman" w:hAnsi="Times New Roman" w:cs="Times New Roman"/>
          <w:sz w:val="24"/>
          <w:szCs w:val="24"/>
        </w:rPr>
        <w:t>о</w:t>
      </w:r>
      <w:r w:rsidRPr="00E5235C">
        <w:rPr>
          <w:rFonts w:ascii="Times New Roman" w:hAnsi="Times New Roman" w:cs="Times New Roman"/>
          <w:sz w:val="24"/>
          <w:szCs w:val="24"/>
        </w:rPr>
        <w:t>ектом развития сельского туризма.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Заявочная документация на участие в отборе на предоставление гранта может представляться заявителем в несколько этапов, в пределах срока подачи заявок, указанн</w:t>
      </w:r>
      <w:r w:rsidRPr="00E5235C">
        <w:rPr>
          <w:rFonts w:ascii="Times New Roman" w:hAnsi="Times New Roman" w:cs="Times New Roman"/>
          <w:sz w:val="24"/>
          <w:szCs w:val="24"/>
        </w:rPr>
        <w:t>о</w:t>
      </w:r>
      <w:r w:rsidRPr="00E5235C">
        <w:rPr>
          <w:rFonts w:ascii="Times New Roman" w:hAnsi="Times New Roman" w:cs="Times New Roman"/>
          <w:sz w:val="24"/>
          <w:szCs w:val="24"/>
        </w:rPr>
        <w:t>го Министерством в объявлении о проведении отбора, в бумажном или в электронном в</w:t>
      </w:r>
      <w:r w:rsidRPr="00E5235C">
        <w:rPr>
          <w:rFonts w:ascii="Times New Roman" w:hAnsi="Times New Roman" w:cs="Times New Roman"/>
          <w:sz w:val="24"/>
          <w:szCs w:val="24"/>
        </w:rPr>
        <w:t>и</w:t>
      </w:r>
      <w:r w:rsidRPr="00E5235C">
        <w:rPr>
          <w:rFonts w:ascii="Times New Roman" w:hAnsi="Times New Roman" w:cs="Times New Roman"/>
          <w:sz w:val="24"/>
          <w:szCs w:val="24"/>
        </w:rPr>
        <w:t>де (при наличии технической возможности) в одном экземпляре.</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Заявочная документация, поступившая в бумажном виде, должна быть пронумер</w:t>
      </w:r>
      <w:r w:rsidRPr="00E5235C">
        <w:rPr>
          <w:rFonts w:ascii="Times New Roman" w:hAnsi="Times New Roman" w:cs="Times New Roman"/>
          <w:sz w:val="24"/>
          <w:szCs w:val="24"/>
        </w:rPr>
        <w:t>о</w:t>
      </w:r>
      <w:r w:rsidRPr="00E5235C">
        <w:rPr>
          <w:rFonts w:ascii="Times New Roman" w:hAnsi="Times New Roman" w:cs="Times New Roman"/>
          <w:sz w:val="24"/>
          <w:szCs w:val="24"/>
        </w:rPr>
        <w:t>вана, заверена подписью заявителя и скреплена печатью (при наличии), иметь четко чит</w:t>
      </w:r>
      <w:r w:rsidRPr="00E5235C">
        <w:rPr>
          <w:rFonts w:ascii="Times New Roman" w:hAnsi="Times New Roman" w:cs="Times New Roman"/>
          <w:sz w:val="24"/>
          <w:szCs w:val="24"/>
        </w:rPr>
        <w:t>а</w:t>
      </w:r>
      <w:r w:rsidRPr="00E5235C">
        <w:rPr>
          <w:rFonts w:ascii="Times New Roman" w:hAnsi="Times New Roman" w:cs="Times New Roman"/>
          <w:sz w:val="24"/>
          <w:szCs w:val="24"/>
        </w:rPr>
        <w:t>емый текст. Подчистки и исправления в заявочной документации не допускаются.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Ответственность за достоверность информации, указанной в заявочной документ</w:t>
      </w:r>
      <w:r w:rsidRPr="00E5235C">
        <w:rPr>
          <w:rFonts w:ascii="Times New Roman" w:hAnsi="Times New Roman" w:cs="Times New Roman"/>
          <w:sz w:val="24"/>
          <w:szCs w:val="24"/>
        </w:rPr>
        <w:t>а</w:t>
      </w:r>
      <w:r w:rsidRPr="00E5235C">
        <w:rPr>
          <w:rFonts w:ascii="Times New Roman" w:hAnsi="Times New Roman" w:cs="Times New Roman"/>
          <w:sz w:val="24"/>
          <w:szCs w:val="24"/>
        </w:rPr>
        <w:t>ции, несет заявитель.</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2.4. Заявитель вправе отозвать заявку до принятия решения о предоставлении гра</w:t>
      </w:r>
      <w:r w:rsidRPr="00E5235C">
        <w:rPr>
          <w:rFonts w:ascii="Times New Roman" w:hAnsi="Times New Roman" w:cs="Times New Roman"/>
          <w:sz w:val="24"/>
          <w:szCs w:val="24"/>
        </w:rPr>
        <w:t>н</w:t>
      </w:r>
      <w:r w:rsidRPr="00E5235C">
        <w:rPr>
          <w:rFonts w:ascii="Times New Roman" w:hAnsi="Times New Roman" w:cs="Times New Roman"/>
          <w:sz w:val="24"/>
          <w:szCs w:val="24"/>
        </w:rPr>
        <w:t>та, направив в Министерство обращение об отзыве заявки.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2.5. Заявитель в течение срока, установленного для приема заявок, вправе внести изменения в поданную заявку путем направления в Министерство обращения о замене и (или) дополнении документов в ранее поданную заявку.</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Внесение изменений в заявку подлежит регистрации в день поступления соотве</w:t>
      </w:r>
      <w:r w:rsidRPr="00E5235C">
        <w:rPr>
          <w:rFonts w:ascii="Times New Roman" w:hAnsi="Times New Roman" w:cs="Times New Roman"/>
          <w:sz w:val="24"/>
          <w:szCs w:val="24"/>
        </w:rPr>
        <w:t>т</w:t>
      </w:r>
      <w:r w:rsidRPr="00E5235C">
        <w:rPr>
          <w:rFonts w:ascii="Times New Roman" w:hAnsi="Times New Roman" w:cs="Times New Roman"/>
          <w:sz w:val="24"/>
          <w:szCs w:val="24"/>
        </w:rPr>
        <w:t>ствующего обращения о внесении изменений в заявку. При этом датой регистрации заявки является день регистрации последнего обращения о внесении изменений в заявку в пред</w:t>
      </w:r>
      <w:r w:rsidRPr="00E5235C">
        <w:rPr>
          <w:rFonts w:ascii="Times New Roman" w:hAnsi="Times New Roman" w:cs="Times New Roman"/>
          <w:sz w:val="24"/>
          <w:szCs w:val="24"/>
        </w:rPr>
        <w:t>е</w:t>
      </w:r>
      <w:r w:rsidRPr="00E5235C">
        <w:rPr>
          <w:rFonts w:ascii="Times New Roman" w:hAnsi="Times New Roman" w:cs="Times New Roman"/>
          <w:sz w:val="24"/>
          <w:szCs w:val="24"/>
        </w:rPr>
        <w:t>лах срока приема заявок.</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2.6. В случае подачи заявки заявителем после даты окончания срока приема заявок, указанной в объявлении о проведении отбора, такая заявка отклоняется и возвращается заявителю в течение десяти рабочих дней со дня подачи заявки.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2.7. Министерство:</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2.7.1. В течение срока приема заявок, установленного в объявлении о проведении отбора, регистрирует заявки с указанием даты и времени в день их поступления в Мин</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стерство в порядке очередности поступления заявок в журнале регистрации заявок, листы </w:t>
      </w:r>
      <w:r w:rsidRPr="00E5235C">
        <w:rPr>
          <w:rFonts w:ascii="Times New Roman" w:hAnsi="Times New Roman" w:cs="Times New Roman"/>
          <w:sz w:val="24"/>
          <w:szCs w:val="24"/>
        </w:rPr>
        <w:lastRenderedPageBreak/>
        <w:t>которого должны быть пронумерованы, прошнурованы и скреплены печатью Министе</w:t>
      </w:r>
      <w:r w:rsidRPr="00E5235C">
        <w:rPr>
          <w:rFonts w:ascii="Times New Roman" w:hAnsi="Times New Roman" w:cs="Times New Roman"/>
          <w:sz w:val="24"/>
          <w:szCs w:val="24"/>
        </w:rPr>
        <w:t>р</w:t>
      </w:r>
      <w:r w:rsidRPr="00E5235C">
        <w:rPr>
          <w:rFonts w:ascii="Times New Roman" w:hAnsi="Times New Roman" w:cs="Times New Roman"/>
          <w:sz w:val="24"/>
          <w:szCs w:val="24"/>
        </w:rPr>
        <w:t>ства (далее - журнал регистрации заявок).</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2.7.2. Со дня регистрации, но не позднее 5 рабочих дней со дня окончания приема заявок, с использованием системы межведомственного электронного взаимодействия направляет в уполномоченные органы запросы о предоставлении: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выписки в отношении заявителя из Единого государственного реестра юридич</w:t>
      </w:r>
      <w:r w:rsidRPr="00E5235C">
        <w:rPr>
          <w:rFonts w:ascii="Times New Roman" w:hAnsi="Times New Roman" w:cs="Times New Roman"/>
          <w:sz w:val="24"/>
          <w:szCs w:val="24"/>
        </w:rPr>
        <w:t>е</w:t>
      </w:r>
      <w:r w:rsidRPr="00E5235C">
        <w:rPr>
          <w:rFonts w:ascii="Times New Roman" w:hAnsi="Times New Roman" w:cs="Times New Roman"/>
          <w:sz w:val="24"/>
          <w:szCs w:val="24"/>
        </w:rPr>
        <w:t>ских лиц или Единого государственного реестра индивидуальных предпринимателей, при этом Министерство может получить указанные документы с использованием сервиса "Предоставление сведений из ЕГРЮЛ/ЕГРИП", размещенного на официальном сайте Ф</w:t>
      </w:r>
      <w:r w:rsidRPr="00E5235C">
        <w:rPr>
          <w:rFonts w:ascii="Times New Roman" w:hAnsi="Times New Roman" w:cs="Times New Roman"/>
          <w:sz w:val="24"/>
          <w:szCs w:val="24"/>
        </w:rPr>
        <w:t>е</w:t>
      </w:r>
      <w:r w:rsidRPr="00E5235C">
        <w:rPr>
          <w:rFonts w:ascii="Times New Roman" w:hAnsi="Times New Roman" w:cs="Times New Roman"/>
          <w:sz w:val="24"/>
          <w:szCs w:val="24"/>
        </w:rPr>
        <w:t xml:space="preserve">деральной налоговой службы </w:t>
      </w:r>
      <w:hyperlink r:id="rId551" w:history="1">
        <w:r w:rsidRPr="00E5235C">
          <w:rPr>
            <w:rStyle w:val="aff1"/>
            <w:rFonts w:ascii="Times New Roman" w:hAnsi="Times New Roman"/>
            <w:b w:val="0"/>
            <w:color w:val="auto"/>
            <w:sz w:val="24"/>
            <w:szCs w:val="24"/>
          </w:rPr>
          <w:t>www.nalog.ru</w:t>
        </w:r>
      </w:hyperlink>
      <w:r w:rsidRPr="00E5235C">
        <w:rPr>
          <w:rFonts w:ascii="Times New Roman" w:hAnsi="Times New Roman" w:cs="Times New Roman"/>
          <w:sz w:val="24"/>
          <w:szCs w:val="24"/>
        </w:rPr>
        <w:t xml:space="preserve"> в информационно-телекоммуникационной с</w:t>
      </w:r>
      <w:r w:rsidRPr="00E5235C">
        <w:rPr>
          <w:rFonts w:ascii="Times New Roman" w:hAnsi="Times New Roman" w:cs="Times New Roman"/>
          <w:sz w:val="24"/>
          <w:szCs w:val="24"/>
        </w:rPr>
        <w:t>е</w:t>
      </w:r>
      <w:r w:rsidRPr="00E5235C">
        <w:rPr>
          <w:rFonts w:ascii="Times New Roman" w:hAnsi="Times New Roman" w:cs="Times New Roman"/>
          <w:sz w:val="24"/>
          <w:szCs w:val="24"/>
        </w:rPr>
        <w:t>ти Интернет;</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информации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w:t>
      </w:r>
      <w:hyperlink r:id="rId552" w:history="1">
        <w:r w:rsidRPr="00E5235C">
          <w:rPr>
            <w:rStyle w:val="aff1"/>
            <w:rFonts w:ascii="Times New Roman" w:hAnsi="Times New Roman"/>
            <w:b w:val="0"/>
            <w:color w:val="auto"/>
            <w:sz w:val="24"/>
            <w:szCs w:val="24"/>
          </w:rPr>
          <w:t>законодательством</w:t>
        </w:r>
      </w:hyperlink>
      <w:r w:rsidRPr="00E5235C">
        <w:rPr>
          <w:rFonts w:ascii="Times New Roman" w:hAnsi="Times New Roman" w:cs="Times New Roman"/>
          <w:sz w:val="24"/>
          <w:szCs w:val="24"/>
        </w:rPr>
        <w:t xml:space="preserve"> Российской Федерации о налогах и сборах, в сумме, превышающей 10 тыс. рублей;</w:t>
      </w:r>
    </w:p>
    <w:p w:rsidR="00490E5D" w:rsidRPr="00E5235C" w:rsidRDefault="00490E5D" w:rsidP="00B77A9B">
      <w:pPr>
        <w:spacing w:after="0"/>
        <w:jc w:val="both"/>
        <w:rPr>
          <w:rFonts w:ascii="Times New Roman" w:hAnsi="Times New Roman" w:cs="Times New Roman"/>
          <w:sz w:val="24"/>
          <w:szCs w:val="24"/>
        </w:rPr>
      </w:pPr>
      <w:r w:rsidRPr="00E5235C">
        <w:rPr>
          <w:rFonts w:ascii="Times New Roman" w:hAnsi="Times New Roman" w:cs="Times New Roman"/>
          <w:sz w:val="24"/>
          <w:szCs w:val="24"/>
        </w:rPr>
        <w:t>информации из реестра дисквалифицированных лиц об отсутствии сведений о дисквал</w:t>
      </w:r>
      <w:r w:rsidRPr="00E5235C">
        <w:rPr>
          <w:rFonts w:ascii="Times New Roman" w:hAnsi="Times New Roman" w:cs="Times New Roman"/>
          <w:sz w:val="24"/>
          <w:szCs w:val="24"/>
        </w:rPr>
        <w:t>и</w:t>
      </w:r>
      <w:r w:rsidRPr="00E5235C">
        <w:rPr>
          <w:rFonts w:ascii="Times New Roman" w:hAnsi="Times New Roman" w:cs="Times New Roman"/>
          <w:sz w:val="24"/>
          <w:szCs w:val="24"/>
        </w:rPr>
        <w:t>фицированных руководителе, членах коллегиального исполнительного органа, лице, и</w:t>
      </w:r>
      <w:r w:rsidRPr="00E5235C">
        <w:rPr>
          <w:rFonts w:ascii="Times New Roman" w:hAnsi="Times New Roman" w:cs="Times New Roman"/>
          <w:sz w:val="24"/>
          <w:szCs w:val="24"/>
        </w:rPr>
        <w:t>с</w:t>
      </w:r>
      <w:r w:rsidRPr="00E5235C">
        <w:rPr>
          <w:rFonts w:ascii="Times New Roman" w:hAnsi="Times New Roman" w:cs="Times New Roman"/>
          <w:sz w:val="24"/>
          <w:szCs w:val="24"/>
        </w:rPr>
        <w:t>полняющем функции единоличного исполнительного органа, и (или) главном бухгалтере заявителя, являющегося юридическим лицом, об индивидуальном предпринимателе, я</w:t>
      </w:r>
      <w:r w:rsidRPr="00E5235C">
        <w:rPr>
          <w:rFonts w:ascii="Times New Roman" w:hAnsi="Times New Roman" w:cs="Times New Roman"/>
          <w:sz w:val="24"/>
          <w:szCs w:val="24"/>
        </w:rPr>
        <w:t>в</w:t>
      </w:r>
      <w:r w:rsidRPr="00E5235C">
        <w:rPr>
          <w:rFonts w:ascii="Times New Roman" w:hAnsi="Times New Roman" w:cs="Times New Roman"/>
          <w:sz w:val="24"/>
          <w:szCs w:val="24"/>
        </w:rPr>
        <w:t>ляющемся заявителем.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Заявитель вправе представить в Министерство по собственной инициативе док</w:t>
      </w:r>
      <w:r w:rsidRPr="00E5235C">
        <w:rPr>
          <w:rFonts w:ascii="Times New Roman" w:hAnsi="Times New Roman" w:cs="Times New Roman"/>
          <w:sz w:val="24"/>
          <w:szCs w:val="24"/>
        </w:rPr>
        <w:t>у</w:t>
      </w:r>
      <w:r w:rsidRPr="00E5235C">
        <w:rPr>
          <w:rFonts w:ascii="Times New Roman" w:hAnsi="Times New Roman" w:cs="Times New Roman"/>
          <w:sz w:val="24"/>
          <w:szCs w:val="24"/>
        </w:rPr>
        <w:t xml:space="preserve">менты (информацию), указанные в </w:t>
      </w:r>
      <w:hyperlink w:anchor="sub_2722" w:history="1">
        <w:r w:rsidRPr="00E5235C">
          <w:rPr>
            <w:rStyle w:val="aff1"/>
            <w:rFonts w:ascii="Times New Roman" w:hAnsi="Times New Roman"/>
            <w:b w:val="0"/>
            <w:color w:val="auto"/>
            <w:sz w:val="24"/>
            <w:szCs w:val="24"/>
          </w:rPr>
          <w:t>абзацах втором-четвертом подпункта 2.7.2 пункта 2.7</w:t>
        </w:r>
      </w:hyperlink>
      <w:r w:rsidRPr="00E5235C">
        <w:rPr>
          <w:rFonts w:ascii="Times New Roman" w:hAnsi="Times New Roman" w:cs="Times New Roman"/>
          <w:sz w:val="24"/>
          <w:szCs w:val="24"/>
        </w:rPr>
        <w:t xml:space="preserve"> настоящего раздела, выданные уполномоченными органами в установленном порядке.</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указанном случае межведомственные запросы не направляются.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2.8. Министерство, в срок не позднее десяти рабочих дней с даты окончания при</w:t>
      </w:r>
      <w:r w:rsidRPr="00E5235C">
        <w:rPr>
          <w:rFonts w:ascii="Times New Roman" w:hAnsi="Times New Roman" w:cs="Times New Roman"/>
          <w:sz w:val="24"/>
          <w:szCs w:val="24"/>
        </w:rPr>
        <w:t>е</w:t>
      </w:r>
      <w:r w:rsidRPr="00E5235C">
        <w:rPr>
          <w:rFonts w:ascii="Times New Roman" w:hAnsi="Times New Roman" w:cs="Times New Roman"/>
          <w:sz w:val="24"/>
          <w:szCs w:val="24"/>
        </w:rPr>
        <w:t>ма заявочной документации, проверяет на предмет соответствия заявителя и предоста</w:t>
      </w:r>
      <w:r w:rsidRPr="00E5235C">
        <w:rPr>
          <w:rFonts w:ascii="Times New Roman" w:hAnsi="Times New Roman" w:cs="Times New Roman"/>
          <w:sz w:val="24"/>
          <w:szCs w:val="24"/>
        </w:rPr>
        <w:t>в</w:t>
      </w:r>
      <w:r w:rsidRPr="00E5235C">
        <w:rPr>
          <w:rFonts w:ascii="Times New Roman" w:hAnsi="Times New Roman" w:cs="Times New Roman"/>
          <w:sz w:val="24"/>
          <w:szCs w:val="24"/>
        </w:rPr>
        <w:t>ленной им заявочной документации требованиям настоящего Порядка.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2.8.1. При отсутствии замечаний Министерство оформляет положительное закл</w:t>
      </w:r>
      <w:r w:rsidRPr="00E5235C">
        <w:rPr>
          <w:rFonts w:ascii="Times New Roman" w:hAnsi="Times New Roman" w:cs="Times New Roman"/>
          <w:sz w:val="24"/>
          <w:szCs w:val="24"/>
        </w:rPr>
        <w:t>ю</w:t>
      </w:r>
      <w:r w:rsidRPr="00E5235C">
        <w:rPr>
          <w:rFonts w:ascii="Times New Roman" w:hAnsi="Times New Roman" w:cs="Times New Roman"/>
          <w:sz w:val="24"/>
          <w:szCs w:val="24"/>
        </w:rPr>
        <w:t>чение и направляет заявочную документацию в Министерство сельского хозяйства Ро</w:t>
      </w:r>
      <w:r w:rsidRPr="00E5235C">
        <w:rPr>
          <w:rFonts w:ascii="Times New Roman" w:hAnsi="Times New Roman" w:cs="Times New Roman"/>
          <w:sz w:val="24"/>
          <w:szCs w:val="24"/>
        </w:rPr>
        <w:t>с</w:t>
      </w:r>
      <w:r w:rsidRPr="00E5235C">
        <w:rPr>
          <w:rFonts w:ascii="Times New Roman" w:hAnsi="Times New Roman" w:cs="Times New Roman"/>
          <w:sz w:val="24"/>
          <w:szCs w:val="24"/>
        </w:rPr>
        <w:t>сийской Федерации посредством системы межведомственного электронного документ</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оборота в виде электронных документов, подписанных с использованием усиленной </w:t>
      </w:r>
      <w:hyperlink r:id="rId553" w:history="1">
        <w:r w:rsidRPr="00E5235C">
          <w:rPr>
            <w:rStyle w:val="aff1"/>
            <w:rFonts w:ascii="Times New Roman" w:hAnsi="Times New Roman"/>
            <w:b w:val="0"/>
            <w:color w:val="auto"/>
            <w:sz w:val="24"/>
            <w:szCs w:val="24"/>
          </w:rPr>
          <w:t>кв</w:t>
        </w:r>
        <w:r w:rsidRPr="00E5235C">
          <w:rPr>
            <w:rStyle w:val="aff1"/>
            <w:rFonts w:ascii="Times New Roman" w:hAnsi="Times New Roman"/>
            <w:b w:val="0"/>
            <w:color w:val="auto"/>
            <w:sz w:val="24"/>
            <w:szCs w:val="24"/>
          </w:rPr>
          <w:t>а</w:t>
        </w:r>
        <w:r w:rsidRPr="00E5235C">
          <w:rPr>
            <w:rStyle w:val="aff1"/>
            <w:rFonts w:ascii="Times New Roman" w:hAnsi="Times New Roman"/>
            <w:b w:val="0"/>
            <w:color w:val="auto"/>
            <w:sz w:val="24"/>
            <w:szCs w:val="24"/>
          </w:rPr>
          <w:t>лифицированной электронной подписи</w:t>
        </w:r>
      </w:hyperlink>
      <w:r w:rsidRPr="00E5235C">
        <w:rPr>
          <w:rFonts w:ascii="Times New Roman" w:hAnsi="Times New Roman" w:cs="Times New Roman"/>
          <w:sz w:val="24"/>
          <w:szCs w:val="24"/>
        </w:rPr>
        <w:t xml:space="preserve"> в соответствии с </w:t>
      </w:r>
      <w:hyperlink r:id="rId554" w:history="1">
        <w:r w:rsidRPr="00E5235C">
          <w:rPr>
            <w:rStyle w:val="aff1"/>
            <w:rFonts w:ascii="Times New Roman" w:hAnsi="Times New Roman"/>
            <w:b w:val="0"/>
            <w:color w:val="auto"/>
            <w:sz w:val="24"/>
            <w:szCs w:val="24"/>
          </w:rPr>
          <w:t>Правилами</w:t>
        </w:r>
      </w:hyperlink>
      <w:r w:rsidRPr="00E5235C">
        <w:rPr>
          <w:rFonts w:ascii="Times New Roman" w:hAnsi="Times New Roman" w:cs="Times New Roman"/>
          <w:sz w:val="24"/>
          <w:szCs w:val="24"/>
        </w:rPr>
        <w:t xml:space="preserve"> обмена документами в электронном виде при организации информационного взаимодействия, утвержденными </w:t>
      </w:r>
      <w:hyperlink r:id="rId555" w:history="1">
        <w:r w:rsidRPr="00E5235C">
          <w:rPr>
            <w:rStyle w:val="aff1"/>
            <w:rFonts w:ascii="Times New Roman" w:hAnsi="Times New Roman"/>
            <w:b w:val="0"/>
            <w:color w:val="auto"/>
            <w:sz w:val="24"/>
            <w:szCs w:val="24"/>
          </w:rPr>
          <w:t>постановлением</w:t>
        </w:r>
      </w:hyperlink>
      <w:r w:rsidRPr="00E5235C">
        <w:rPr>
          <w:rFonts w:ascii="Times New Roman" w:hAnsi="Times New Roman" w:cs="Times New Roman"/>
          <w:sz w:val="24"/>
          <w:szCs w:val="24"/>
        </w:rPr>
        <w:t xml:space="preserve"> Правительства Российской Федерации от 24.07.2021 N 1264 (далее - с</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стема межведомственного электронного документооборота), либо на бумажном носителе для проведения отбора. Направленная заявочная документация должна соответствовать требованиям, указанным в </w:t>
      </w:r>
      <w:hyperlink r:id="rId556" w:history="1">
        <w:r w:rsidRPr="00E5235C">
          <w:rPr>
            <w:rStyle w:val="aff1"/>
            <w:rFonts w:ascii="Times New Roman" w:hAnsi="Times New Roman"/>
            <w:b w:val="0"/>
            <w:color w:val="auto"/>
            <w:sz w:val="24"/>
            <w:szCs w:val="24"/>
          </w:rPr>
          <w:t>Порядке</w:t>
        </w:r>
      </w:hyperlink>
      <w:r w:rsidRPr="00E5235C">
        <w:rPr>
          <w:rFonts w:ascii="Times New Roman" w:hAnsi="Times New Roman" w:cs="Times New Roman"/>
          <w:sz w:val="24"/>
          <w:szCs w:val="24"/>
        </w:rPr>
        <w:t xml:space="preserve"> проведения конкурсного отбора проектов развития сельского туризма, утвержденного </w:t>
      </w:r>
      <w:hyperlink r:id="rId557" w:history="1">
        <w:r w:rsidRPr="00E5235C">
          <w:rPr>
            <w:rStyle w:val="aff1"/>
            <w:rFonts w:ascii="Times New Roman" w:hAnsi="Times New Roman"/>
            <w:b w:val="0"/>
            <w:color w:val="auto"/>
            <w:sz w:val="24"/>
            <w:szCs w:val="24"/>
          </w:rPr>
          <w:t>Приказом</w:t>
        </w:r>
      </w:hyperlink>
      <w:r w:rsidRPr="00E5235C">
        <w:rPr>
          <w:rFonts w:ascii="Times New Roman" w:hAnsi="Times New Roman" w:cs="Times New Roman"/>
          <w:sz w:val="24"/>
          <w:szCs w:val="24"/>
        </w:rPr>
        <w:t xml:space="preserve"> Министерства сельского хозяйства Росси</w:t>
      </w:r>
      <w:r w:rsidRPr="00E5235C">
        <w:rPr>
          <w:rFonts w:ascii="Times New Roman" w:hAnsi="Times New Roman" w:cs="Times New Roman"/>
          <w:sz w:val="24"/>
          <w:szCs w:val="24"/>
        </w:rPr>
        <w:t>й</w:t>
      </w:r>
      <w:r w:rsidRPr="00E5235C">
        <w:rPr>
          <w:rFonts w:ascii="Times New Roman" w:hAnsi="Times New Roman" w:cs="Times New Roman"/>
          <w:sz w:val="24"/>
          <w:szCs w:val="24"/>
        </w:rPr>
        <w:t>ской Федерации от 10.02.2022 N 68.</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2.8.2. Основаниями для отказа в допуске проекта развития сельского туризма к уч</w:t>
      </w:r>
      <w:r w:rsidRPr="00E5235C">
        <w:rPr>
          <w:rFonts w:ascii="Times New Roman" w:hAnsi="Times New Roman" w:cs="Times New Roman"/>
          <w:sz w:val="24"/>
          <w:szCs w:val="24"/>
        </w:rPr>
        <w:t>а</w:t>
      </w:r>
      <w:r w:rsidRPr="00E5235C">
        <w:rPr>
          <w:rFonts w:ascii="Times New Roman" w:hAnsi="Times New Roman" w:cs="Times New Roman"/>
          <w:sz w:val="24"/>
          <w:szCs w:val="24"/>
        </w:rPr>
        <w:t>стию в отборе являются: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несоответствие заявителя требованиям, указанным в </w:t>
      </w:r>
      <w:hyperlink w:anchor="sub_22" w:history="1">
        <w:r w:rsidRPr="00E5235C">
          <w:rPr>
            <w:rStyle w:val="aff1"/>
            <w:rFonts w:ascii="Times New Roman" w:hAnsi="Times New Roman"/>
            <w:b w:val="0"/>
            <w:color w:val="auto"/>
            <w:sz w:val="24"/>
            <w:szCs w:val="24"/>
          </w:rPr>
          <w:t>пункте 2.2</w:t>
        </w:r>
      </w:hyperlink>
      <w:r w:rsidRPr="00E5235C">
        <w:rPr>
          <w:rFonts w:ascii="Times New Roman" w:hAnsi="Times New Roman" w:cs="Times New Roman"/>
          <w:sz w:val="24"/>
          <w:szCs w:val="24"/>
        </w:rPr>
        <w:t xml:space="preserve"> настоящего разд</w:t>
      </w:r>
      <w:r w:rsidRPr="00E5235C">
        <w:rPr>
          <w:rFonts w:ascii="Times New Roman" w:hAnsi="Times New Roman" w:cs="Times New Roman"/>
          <w:sz w:val="24"/>
          <w:szCs w:val="24"/>
        </w:rPr>
        <w:t>е</w:t>
      </w:r>
      <w:r w:rsidRPr="00E5235C">
        <w:rPr>
          <w:rFonts w:ascii="Times New Roman" w:hAnsi="Times New Roman" w:cs="Times New Roman"/>
          <w:sz w:val="24"/>
          <w:szCs w:val="24"/>
        </w:rPr>
        <w:t>ла;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 xml:space="preserve">непредставление (представление не в полном объеме) документов, указанных в </w:t>
      </w:r>
      <w:hyperlink w:anchor="sub_23" w:history="1">
        <w:r w:rsidRPr="00E5235C">
          <w:rPr>
            <w:rStyle w:val="aff1"/>
            <w:rFonts w:ascii="Times New Roman" w:hAnsi="Times New Roman"/>
            <w:b w:val="0"/>
            <w:color w:val="auto"/>
            <w:sz w:val="24"/>
            <w:szCs w:val="24"/>
          </w:rPr>
          <w:t>пункте 2.3</w:t>
        </w:r>
      </w:hyperlink>
      <w:r w:rsidRPr="00E5235C">
        <w:rPr>
          <w:rFonts w:ascii="Times New Roman" w:hAnsi="Times New Roman" w:cs="Times New Roman"/>
          <w:sz w:val="24"/>
          <w:szCs w:val="24"/>
        </w:rPr>
        <w:t xml:space="preserve"> настоящего раздела, или представление документов после окончания срока их приема;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несоответствие проекта развития сельского туризма требованиям, указанным в </w:t>
      </w:r>
      <w:hyperlink w:anchor="sub_131" w:history="1">
        <w:r w:rsidRPr="00E5235C">
          <w:rPr>
            <w:rStyle w:val="aff1"/>
            <w:rFonts w:ascii="Times New Roman" w:hAnsi="Times New Roman"/>
            <w:b w:val="0"/>
            <w:color w:val="auto"/>
            <w:sz w:val="24"/>
            <w:szCs w:val="24"/>
          </w:rPr>
          <w:t>а</w:t>
        </w:r>
        <w:r w:rsidRPr="00E5235C">
          <w:rPr>
            <w:rStyle w:val="aff1"/>
            <w:rFonts w:ascii="Times New Roman" w:hAnsi="Times New Roman"/>
            <w:b w:val="0"/>
            <w:color w:val="auto"/>
            <w:sz w:val="24"/>
            <w:szCs w:val="24"/>
          </w:rPr>
          <w:t>б</w:t>
        </w:r>
        <w:r w:rsidRPr="00E5235C">
          <w:rPr>
            <w:rStyle w:val="aff1"/>
            <w:rFonts w:ascii="Times New Roman" w:hAnsi="Times New Roman"/>
            <w:b w:val="0"/>
            <w:color w:val="auto"/>
            <w:sz w:val="24"/>
            <w:szCs w:val="24"/>
          </w:rPr>
          <w:t>заце втором пункта 1.3 раздела 1</w:t>
        </w:r>
      </w:hyperlink>
      <w:r w:rsidRPr="00E5235C">
        <w:rPr>
          <w:rFonts w:ascii="Times New Roman" w:hAnsi="Times New Roman" w:cs="Times New Roman"/>
          <w:sz w:val="24"/>
          <w:szCs w:val="24"/>
        </w:rPr>
        <w:t xml:space="preserve"> настоящего Порядка;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установление фактов недостоверности представленных заявителем сведений в д</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кументах, указанных в </w:t>
      </w:r>
      <w:hyperlink w:anchor="sub_23" w:history="1">
        <w:r w:rsidRPr="00E5235C">
          <w:rPr>
            <w:rStyle w:val="aff1"/>
            <w:rFonts w:ascii="Times New Roman" w:hAnsi="Times New Roman"/>
            <w:b w:val="0"/>
            <w:color w:val="auto"/>
            <w:sz w:val="24"/>
            <w:szCs w:val="24"/>
          </w:rPr>
          <w:t>пункте 2.3</w:t>
        </w:r>
      </w:hyperlink>
      <w:r w:rsidRPr="00E5235C">
        <w:rPr>
          <w:rFonts w:ascii="Times New Roman" w:hAnsi="Times New Roman" w:cs="Times New Roman"/>
          <w:sz w:val="24"/>
          <w:szCs w:val="24"/>
        </w:rPr>
        <w:t xml:space="preserve"> настоящего раздела;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отсутствие в представленных документах дат, подписей, печатей (при наличии);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документы, включенные в заявку, не поддаются прочтению;</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наличие в представленных документах исправлений, дописок, подчисток, технич</w:t>
      </w:r>
      <w:r w:rsidRPr="00E5235C">
        <w:rPr>
          <w:rFonts w:ascii="Times New Roman" w:hAnsi="Times New Roman" w:cs="Times New Roman"/>
          <w:sz w:val="24"/>
          <w:szCs w:val="24"/>
        </w:rPr>
        <w:t>е</w:t>
      </w:r>
      <w:r w:rsidRPr="00E5235C">
        <w:rPr>
          <w:rFonts w:ascii="Times New Roman" w:hAnsi="Times New Roman" w:cs="Times New Roman"/>
          <w:sz w:val="24"/>
          <w:szCs w:val="24"/>
        </w:rPr>
        <w:t>ских ошибок.</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случае если по результатам рассмотрения заявочной документации принято р</w:t>
      </w:r>
      <w:r w:rsidRPr="00E5235C">
        <w:rPr>
          <w:rFonts w:ascii="Times New Roman" w:hAnsi="Times New Roman" w:cs="Times New Roman"/>
          <w:sz w:val="24"/>
          <w:szCs w:val="24"/>
        </w:rPr>
        <w:t>е</w:t>
      </w:r>
      <w:r w:rsidRPr="00E5235C">
        <w:rPr>
          <w:rFonts w:ascii="Times New Roman" w:hAnsi="Times New Roman" w:cs="Times New Roman"/>
          <w:sz w:val="24"/>
          <w:szCs w:val="24"/>
        </w:rPr>
        <w:t>шение об отказе в допуске к участию в отборе, Министерство направляет письменное ув</w:t>
      </w:r>
      <w:r w:rsidRPr="00E5235C">
        <w:rPr>
          <w:rFonts w:ascii="Times New Roman" w:hAnsi="Times New Roman" w:cs="Times New Roman"/>
          <w:sz w:val="24"/>
          <w:szCs w:val="24"/>
        </w:rPr>
        <w:t>е</w:t>
      </w:r>
      <w:r w:rsidRPr="00E5235C">
        <w:rPr>
          <w:rFonts w:ascii="Times New Roman" w:hAnsi="Times New Roman" w:cs="Times New Roman"/>
          <w:sz w:val="24"/>
          <w:szCs w:val="24"/>
        </w:rPr>
        <w:t>домление об отклонении заявки от участия в конкурсном отборе с указанием оснований отклонения в течение 10 рабочих дней со дня принятия данного решения.</w:t>
      </w:r>
    </w:p>
    <w:p w:rsidR="00490E5D" w:rsidRPr="00E5235C" w:rsidRDefault="00490E5D" w:rsidP="00B77A9B">
      <w:pPr>
        <w:pStyle w:val="10"/>
        <w:jc w:val="both"/>
        <w:rPr>
          <w:sz w:val="24"/>
        </w:rPr>
      </w:pPr>
    </w:p>
    <w:p w:rsidR="00490E5D" w:rsidRPr="00E5235C" w:rsidRDefault="00490E5D" w:rsidP="00B77A9B">
      <w:pPr>
        <w:pStyle w:val="10"/>
        <w:ind w:firstLine="708"/>
        <w:jc w:val="both"/>
        <w:rPr>
          <w:sz w:val="24"/>
        </w:rPr>
      </w:pPr>
      <w:r w:rsidRPr="00E5235C">
        <w:rPr>
          <w:sz w:val="24"/>
        </w:rPr>
        <w:t>3. Условия и порядок предоставления гранта</w:t>
      </w:r>
    </w:p>
    <w:p w:rsidR="00490E5D" w:rsidRPr="00E5235C" w:rsidRDefault="00490E5D" w:rsidP="00B77A9B">
      <w:pPr>
        <w:spacing w:after="0"/>
        <w:jc w:val="both"/>
        <w:rPr>
          <w:rFonts w:ascii="Times New Roman" w:hAnsi="Times New Roman" w:cs="Times New Roman"/>
          <w:sz w:val="24"/>
          <w:szCs w:val="24"/>
        </w:rPr>
      </w:pP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3.1. Грант предоставляется заявителю с учетом следующих условий:</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3.1.1. Срок освоения средств гранта составляет не более 18 месяцев со дня получ</w:t>
      </w:r>
      <w:r w:rsidRPr="00E5235C">
        <w:rPr>
          <w:rFonts w:ascii="Times New Roman" w:hAnsi="Times New Roman" w:cs="Times New Roman"/>
          <w:sz w:val="24"/>
          <w:szCs w:val="24"/>
        </w:rPr>
        <w:t>е</w:t>
      </w:r>
      <w:r w:rsidRPr="00E5235C">
        <w:rPr>
          <w:rFonts w:ascii="Times New Roman" w:hAnsi="Times New Roman" w:cs="Times New Roman"/>
          <w:sz w:val="24"/>
          <w:szCs w:val="24"/>
        </w:rPr>
        <w:t>ния указанных средств. В случае наступления обстоятельств непреодолимой силы, пр</w:t>
      </w:r>
      <w:r w:rsidRPr="00E5235C">
        <w:rPr>
          <w:rFonts w:ascii="Times New Roman" w:hAnsi="Times New Roman" w:cs="Times New Roman"/>
          <w:sz w:val="24"/>
          <w:szCs w:val="24"/>
        </w:rPr>
        <w:t>е</w:t>
      </w:r>
      <w:r w:rsidRPr="00E5235C">
        <w:rPr>
          <w:rFonts w:ascii="Times New Roman" w:hAnsi="Times New Roman" w:cs="Times New Roman"/>
          <w:sz w:val="24"/>
          <w:szCs w:val="24"/>
        </w:rPr>
        <w:t>пятствующих освоению средств гранта в установленный срок, срок освоения средств гранта может быть продлен по решению Министерства, но не более чем на 6 месяцев. О</w:t>
      </w:r>
      <w:r w:rsidRPr="00E5235C">
        <w:rPr>
          <w:rFonts w:ascii="Times New Roman" w:hAnsi="Times New Roman" w:cs="Times New Roman"/>
          <w:sz w:val="24"/>
          <w:szCs w:val="24"/>
        </w:rPr>
        <w:t>с</w:t>
      </w:r>
      <w:r w:rsidRPr="00E5235C">
        <w:rPr>
          <w:rFonts w:ascii="Times New Roman" w:hAnsi="Times New Roman" w:cs="Times New Roman"/>
          <w:sz w:val="24"/>
          <w:szCs w:val="24"/>
        </w:rPr>
        <w:t>нованием для принятия Министерством решения о продлении срока использования гранта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 получатель гранта направляет в Министерство письменное заявление. Министерство после рассмотрения заявления принимает решение о продлении срока использования гранта либо об отказе в продлении. На основании принятого решения Министерство изд</w:t>
      </w:r>
      <w:r w:rsidRPr="00E5235C">
        <w:rPr>
          <w:rFonts w:ascii="Times New Roman" w:hAnsi="Times New Roman" w:cs="Times New Roman"/>
          <w:sz w:val="24"/>
          <w:szCs w:val="24"/>
        </w:rPr>
        <w:t>а</w:t>
      </w:r>
      <w:r w:rsidRPr="00E5235C">
        <w:rPr>
          <w:rFonts w:ascii="Times New Roman" w:hAnsi="Times New Roman" w:cs="Times New Roman"/>
          <w:sz w:val="24"/>
          <w:szCs w:val="24"/>
        </w:rPr>
        <w:t>ет соответствующий приказ.</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3.1.2. Отчуждение имущества, приобретенного за счет средств гранта,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Министерством.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3.1.3. Финансовое обеспечение затрат заявителя, предусмотренных проектом ра</w:t>
      </w:r>
      <w:r w:rsidRPr="00E5235C">
        <w:rPr>
          <w:rFonts w:ascii="Times New Roman" w:hAnsi="Times New Roman" w:cs="Times New Roman"/>
          <w:sz w:val="24"/>
          <w:szCs w:val="24"/>
        </w:rPr>
        <w:t>з</w:t>
      </w:r>
      <w:r w:rsidRPr="00E5235C">
        <w:rPr>
          <w:rFonts w:ascii="Times New Roman" w:hAnsi="Times New Roman" w:cs="Times New Roman"/>
          <w:sz w:val="24"/>
          <w:szCs w:val="24"/>
        </w:rPr>
        <w:t>вития сельского туризма, за счет иных направлений государственной поддержки не д</w:t>
      </w:r>
      <w:r w:rsidRPr="00E5235C">
        <w:rPr>
          <w:rFonts w:ascii="Times New Roman" w:hAnsi="Times New Roman" w:cs="Times New Roman"/>
          <w:sz w:val="24"/>
          <w:szCs w:val="24"/>
        </w:rPr>
        <w:t>о</w:t>
      </w:r>
      <w:r w:rsidRPr="00E5235C">
        <w:rPr>
          <w:rFonts w:ascii="Times New Roman" w:hAnsi="Times New Roman" w:cs="Times New Roman"/>
          <w:sz w:val="24"/>
          <w:szCs w:val="24"/>
        </w:rPr>
        <w:t>пускается.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3.1.4. Приобретение имущества, ранее приобретенного за счет иных форм госуда</w:t>
      </w:r>
      <w:r w:rsidRPr="00E5235C">
        <w:rPr>
          <w:rFonts w:ascii="Times New Roman" w:hAnsi="Times New Roman" w:cs="Times New Roman"/>
          <w:sz w:val="24"/>
          <w:szCs w:val="24"/>
        </w:rPr>
        <w:t>р</w:t>
      </w:r>
      <w:r w:rsidRPr="00E5235C">
        <w:rPr>
          <w:rFonts w:ascii="Times New Roman" w:hAnsi="Times New Roman" w:cs="Times New Roman"/>
          <w:sz w:val="24"/>
          <w:szCs w:val="24"/>
        </w:rPr>
        <w:t>ственной поддержки, за счет средств гранта не допускается.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3.1.5. В соответствии со </w:t>
      </w:r>
      <w:hyperlink r:id="rId558" w:history="1">
        <w:r w:rsidRPr="00E5235C">
          <w:rPr>
            <w:rStyle w:val="aff1"/>
            <w:rFonts w:ascii="Times New Roman" w:hAnsi="Times New Roman"/>
            <w:b w:val="0"/>
            <w:color w:val="auto"/>
            <w:sz w:val="24"/>
            <w:szCs w:val="24"/>
          </w:rPr>
          <w:t>статьей 242.25</w:t>
        </w:r>
      </w:hyperlink>
      <w:r w:rsidRPr="00E5235C">
        <w:rPr>
          <w:rFonts w:ascii="Times New Roman" w:hAnsi="Times New Roman" w:cs="Times New Roman"/>
          <w:sz w:val="24"/>
          <w:szCs w:val="24"/>
        </w:rPr>
        <w:t xml:space="preserve"> Бюджетного кодекса Российской Федер</w:t>
      </w:r>
      <w:r w:rsidRPr="00E5235C">
        <w:rPr>
          <w:rFonts w:ascii="Times New Roman" w:hAnsi="Times New Roman" w:cs="Times New Roman"/>
          <w:sz w:val="24"/>
          <w:szCs w:val="24"/>
        </w:rPr>
        <w:t>а</w:t>
      </w:r>
      <w:r w:rsidRPr="00E5235C">
        <w:rPr>
          <w:rFonts w:ascii="Times New Roman" w:hAnsi="Times New Roman" w:cs="Times New Roman"/>
          <w:sz w:val="24"/>
          <w:szCs w:val="24"/>
        </w:rPr>
        <w:t>ции средства гранта, предоставляемые получателю средств, подлежат казначейскому с</w:t>
      </w:r>
      <w:r w:rsidRPr="00E5235C">
        <w:rPr>
          <w:rFonts w:ascii="Times New Roman" w:hAnsi="Times New Roman" w:cs="Times New Roman"/>
          <w:sz w:val="24"/>
          <w:szCs w:val="24"/>
        </w:rPr>
        <w:t>о</w:t>
      </w:r>
      <w:r w:rsidRPr="00E5235C">
        <w:rPr>
          <w:rFonts w:ascii="Times New Roman" w:hAnsi="Times New Roman" w:cs="Times New Roman"/>
          <w:sz w:val="24"/>
          <w:szCs w:val="24"/>
        </w:rPr>
        <w:t>провождению.</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3.2. Грант предоставляется заявителю на реализацию проекта развития сельского туризма в размере:</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lastRenderedPageBreak/>
        <w:t>до 3 млн. рублей (включительно) - при направлении на реализацию проекта разв</w:t>
      </w:r>
      <w:r w:rsidRPr="00E5235C">
        <w:rPr>
          <w:rFonts w:ascii="Times New Roman" w:hAnsi="Times New Roman" w:cs="Times New Roman"/>
          <w:sz w:val="24"/>
          <w:szCs w:val="24"/>
        </w:rPr>
        <w:t>и</w:t>
      </w:r>
      <w:r w:rsidRPr="00E5235C">
        <w:rPr>
          <w:rFonts w:ascii="Times New Roman" w:hAnsi="Times New Roman" w:cs="Times New Roman"/>
          <w:sz w:val="24"/>
          <w:szCs w:val="24"/>
        </w:rPr>
        <w:t>тия сельского туризма собственных средств заявителя в размере не менее 10 процентов стоимости проекта;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до 5 млн. рублей (включительно) - при направлении на реализацию проекта разв</w:t>
      </w:r>
      <w:r w:rsidRPr="00E5235C">
        <w:rPr>
          <w:rFonts w:ascii="Times New Roman" w:hAnsi="Times New Roman" w:cs="Times New Roman"/>
          <w:sz w:val="24"/>
          <w:szCs w:val="24"/>
        </w:rPr>
        <w:t>и</w:t>
      </w:r>
      <w:r w:rsidRPr="00E5235C">
        <w:rPr>
          <w:rFonts w:ascii="Times New Roman" w:hAnsi="Times New Roman" w:cs="Times New Roman"/>
          <w:sz w:val="24"/>
          <w:szCs w:val="24"/>
        </w:rPr>
        <w:t>тия сельского туризма собственных средств заявителя в размере не менее 15 процентов стоимости проекта;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до 8 млн. рублей (включительно) - при направлении на реализацию проекта разв</w:t>
      </w:r>
      <w:r w:rsidRPr="00E5235C">
        <w:rPr>
          <w:rFonts w:ascii="Times New Roman" w:hAnsi="Times New Roman" w:cs="Times New Roman"/>
          <w:sz w:val="24"/>
          <w:szCs w:val="24"/>
        </w:rPr>
        <w:t>и</w:t>
      </w:r>
      <w:r w:rsidRPr="00E5235C">
        <w:rPr>
          <w:rFonts w:ascii="Times New Roman" w:hAnsi="Times New Roman" w:cs="Times New Roman"/>
          <w:sz w:val="24"/>
          <w:szCs w:val="24"/>
        </w:rPr>
        <w:t>тия сельского туризма собственных средств заявителя в размере не менее 20 процентов стоимости проекта;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до 10 млн. рублей (включительно) - при направлении на реализацию проекта разв</w:t>
      </w:r>
      <w:r w:rsidRPr="00E5235C">
        <w:rPr>
          <w:rFonts w:ascii="Times New Roman" w:hAnsi="Times New Roman" w:cs="Times New Roman"/>
          <w:sz w:val="24"/>
          <w:szCs w:val="24"/>
        </w:rPr>
        <w:t>и</w:t>
      </w:r>
      <w:r w:rsidRPr="00E5235C">
        <w:rPr>
          <w:rFonts w:ascii="Times New Roman" w:hAnsi="Times New Roman" w:cs="Times New Roman"/>
          <w:sz w:val="24"/>
          <w:szCs w:val="24"/>
        </w:rPr>
        <w:t>тия сельского туризма собственных средств заявителя в размере не менее 25 процентов стоимости проекта.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Размер гранта, предоставляемого конкретному заявителю, определяется комиссией Минсельхоза России в зависимости от размера собственных средств заявителя, напра</w:t>
      </w:r>
      <w:r w:rsidRPr="00E5235C">
        <w:rPr>
          <w:rFonts w:ascii="Times New Roman" w:hAnsi="Times New Roman" w:cs="Times New Roman"/>
          <w:sz w:val="24"/>
          <w:szCs w:val="24"/>
        </w:rPr>
        <w:t>в</w:t>
      </w:r>
      <w:r w:rsidRPr="00E5235C">
        <w:rPr>
          <w:rFonts w:ascii="Times New Roman" w:hAnsi="Times New Roman" w:cs="Times New Roman"/>
          <w:sz w:val="24"/>
          <w:szCs w:val="24"/>
        </w:rPr>
        <w:t>ленных на реализацию проекта развития сельского туризма. Если размер гранта, пред</w:t>
      </w:r>
      <w:r w:rsidRPr="00E5235C">
        <w:rPr>
          <w:rFonts w:ascii="Times New Roman" w:hAnsi="Times New Roman" w:cs="Times New Roman"/>
          <w:sz w:val="24"/>
          <w:szCs w:val="24"/>
        </w:rPr>
        <w:t>о</w:t>
      </w:r>
      <w:r w:rsidRPr="00E5235C">
        <w:rPr>
          <w:rFonts w:ascii="Times New Roman" w:hAnsi="Times New Roman" w:cs="Times New Roman"/>
          <w:sz w:val="24"/>
          <w:szCs w:val="24"/>
        </w:rPr>
        <w:t>ставляемого заявителю в соответствии с комиссией Минсельхоза России, меньше запр</w:t>
      </w:r>
      <w:r w:rsidRPr="00E5235C">
        <w:rPr>
          <w:rFonts w:ascii="Times New Roman" w:hAnsi="Times New Roman" w:cs="Times New Roman"/>
          <w:sz w:val="24"/>
          <w:szCs w:val="24"/>
        </w:rPr>
        <w:t>а</w:t>
      </w:r>
      <w:r w:rsidRPr="00E5235C">
        <w:rPr>
          <w:rFonts w:ascii="Times New Roman" w:hAnsi="Times New Roman" w:cs="Times New Roman"/>
          <w:sz w:val="24"/>
          <w:szCs w:val="24"/>
        </w:rPr>
        <w:t>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w:t>
      </w:r>
      <w:r w:rsidRPr="00E5235C">
        <w:rPr>
          <w:rFonts w:ascii="Times New Roman" w:hAnsi="Times New Roman" w:cs="Times New Roman"/>
          <w:sz w:val="24"/>
          <w:szCs w:val="24"/>
        </w:rPr>
        <w:t>д</w:t>
      </w:r>
      <w:r w:rsidRPr="00E5235C">
        <w:rPr>
          <w:rFonts w:ascii="Times New Roman" w:hAnsi="Times New Roman" w:cs="Times New Roman"/>
          <w:sz w:val="24"/>
          <w:szCs w:val="24"/>
        </w:rPr>
        <w:t>жету, указанному в заявке, или отказаться от получения гранта, о чем должен проинфо</w:t>
      </w:r>
      <w:r w:rsidRPr="00E5235C">
        <w:rPr>
          <w:rFonts w:ascii="Times New Roman" w:hAnsi="Times New Roman" w:cs="Times New Roman"/>
          <w:sz w:val="24"/>
          <w:szCs w:val="24"/>
        </w:rPr>
        <w:t>р</w:t>
      </w:r>
      <w:r w:rsidRPr="00E5235C">
        <w:rPr>
          <w:rFonts w:ascii="Times New Roman" w:hAnsi="Times New Roman" w:cs="Times New Roman"/>
          <w:sz w:val="24"/>
          <w:szCs w:val="24"/>
        </w:rPr>
        <w:t>мировать Министерство сельского хозяйства Российской Федерации и Министерство в течение 10 календарных дней со дня опубликования протокола заседания комиссии Ми</w:t>
      </w:r>
      <w:r w:rsidRPr="00E5235C">
        <w:rPr>
          <w:rFonts w:ascii="Times New Roman" w:hAnsi="Times New Roman" w:cs="Times New Roman"/>
          <w:sz w:val="24"/>
          <w:szCs w:val="24"/>
        </w:rPr>
        <w:t>н</w:t>
      </w:r>
      <w:r w:rsidRPr="00E5235C">
        <w:rPr>
          <w:rFonts w:ascii="Times New Roman" w:hAnsi="Times New Roman" w:cs="Times New Roman"/>
          <w:sz w:val="24"/>
          <w:szCs w:val="24"/>
        </w:rPr>
        <w:t>сельхоза России.</w:t>
      </w:r>
    </w:p>
    <w:p w:rsidR="00490E5D" w:rsidRPr="00E5235C" w:rsidRDefault="00490E5D" w:rsidP="00B77A9B">
      <w:pPr>
        <w:spacing w:after="0"/>
        <w:ind w:firstLine="708"/>
        <w:jc w:val="both"/>
        <w:rPr>
          <w:rFonts w:ascii="Times New Roman" w:hAnsi="Times New Roman" w:cs="Times New Roman"/>
          <w:sz w:val="24"/>
          <w:szCs w:val="24"/>
        </w:rPr>
      </w:pPr>
      <w:bookmarkStart w:id="1086" w:name="sub_33"/>
      <w:r w:rsidRPr="00E5235C">
        <w:rPr>
          <w:rFonts w:ascii="Times New Roman" w:hAnsi="Times New Roman" w:cs="Times New Roman"/>
          <w:sz w:val="24"/>
          <w:szCs w:val="24"/>
        </w:rPr>
        <w:t>3.3. При представлении документов, подтверждающих целевое использование гранта и использование собственных средств заявителем, являющимся плательщиком налога на добавленную стоимость, затраты учитываются без учета налога на добавленную стоимость. Для заявителей, использующих право на освобождение от исполнения обяза</w:t>
      </w:r>
      <w:r w:rsidRPr="00E5235C">
        <w:rPr>
          <w:rFonts w:ascii="Times New Roman" w:hAnsi="Times New Roman" w:cs="Times New Roman"/>
          <w:sz w:val="24"/>
          <w:szCs w:val="24"/>
        </w:rPr>
        <w:t>н</w:t>
      </w:r>
      <w:r w:rsidRPr="00E5235C">
        <w:rPr>
          <w:rFonts w:ascii="Times New Roman" w:hAnsi="Times New Roman" w:cs="Times New Roman"/>
          <w:sz w:val="24"/>
          <w:szCs w:val="24"/>
        </w:rPr>
        <w:t>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w:t>
      </w:r>
      <w:r w:rsidRPr="00E5235C">
        <w:rPr>
          <w:rFonts w:ascii="Times New Roman" w:hAnsi="Times New Roman" w:cs="Times New Roman"/>
          <w:sz w:val="24"/>
          <w:szCs w:val="24"/>
        </w:rPr>
        <w:t>о</w:t>
      </w:r>
      <w:r w:rsidRPr="00E5235C">
        <w:rPr>
          <w:rFonts w:ascii="Times New Roman" w:hAnsi="Times New Roman" w:cs="Times New Roman"/>
          <w:sz w:val="24"/>
          <w:szCs w:val="24"/>
        </w:rPr>
        <w:t>дов на приобретение товаров (работ, услуг), включая сумму налога на добавленную сто</w:t>
      </w:r>
      <w:r w:rsidRPr="00E5235C">
        <w:rPr>
          <w:rFonts w:ascii="Times New Roman" w:hAnsi="Times New Roman" w:cs="Times New Roman"/>
          <w:sz w:val="24"/>
          <w:szCs w:val="24"/>
        </w:rPr>
        <w:t>и</w:t>
      </w:r>
      <w:r w:rsidRPr="00E5235C">
        <w:rPr>
          <w:rFonts w:ascii="Times New Roman" w:hAnsi="Times New Roman" w:cs="Times New Roman"/>
          <w:sz w:val="24"/>
          <w:szCs w:val="24"/>
        </w:rPr>
        <w:t>мость.</w:t>
      </w:r>
    </w:p>
    <w:p w:rsidR="00490E5D" w:rsidRPr="00E5235C" w:rsidRDefault="00490E5D" w:rsidP="00B77A9B">
      <w:pPr>
        <w:spacing w:after="0"/>
        <w:ind w:firstLine="708"/>
        <w:jc w:val="both"/>
        <w:rPr>
          <w:rFonts w:ascii="Times New Roman" w:hAnsi="Times New Roman" w:cs="Times New Roman"/>
          <w:sz w:val="24"/>
          <w:szCs w:val="24"/>
        </w:rPr>
      </w:pPr>
      <w:bookmarkStart w:id="1087" w:name="sub_34"/>
      <w:bookmarkEnd w:id="1086"/>
      <w:r w:rsidRPr="00E5235C">
        <w:rPr>
          <w:rFonts w:ascii="Times New Roman" w:hAnsi="Times New Roman" w:cs="Times New Roman"/>
          <w:sz w:val="24"/>
          <w:szCs w:val="24"/>
        </w:rPr>
        <w:t xml:space="preserve">3.4. Министерство в течение 14 рабочих дней со дня размещения на </w:t>
      </w:r>
      <w:hyperlink r:id="rId559" w:history="1">
        <w:r w:rsidRPr="00E5235C">
          <w:rPr>
            <w:rStyle w:val="aff1"/>
            <w:rFonts w:ascii="Times New Roman" w:hAnsi="Times New Roman"/>
            <w:b w:val="0"/>
            <w:color w:val="auto"/>
            <w:sz w:val="24"/>
            <w:szCs w:val="24"/>
          </w:rPr>
          <w:t>едином порт</w:t>
        </w:r>
        <w:r w:rsidRPr="00E5235C">
          <w:rPr>
            <w:rStyle w:val="aff1"/>
            <w:rFonts w:ascii="Times New Roman" w:hAnsi="Times New Roman"/>
            <w:b w:val="0"/>
            <w:color w:val="auto"/>
            <w:sz w:val="24"/>
            <w:szCs w:val="24"/>
          </w:rPr>
          <w:t>а</w:t>
        </w:r>
        <w:r w:rsidRPr="00E5235C">
          <w:rPr>
            <w:rStyle w:val="aff1"/>
            <w:rFonts w:ascii="Times New Roman" w:hAnsi="Times New Roman"/>
            <w:b w:val="0"/>
            <w:color w:val="auto"/>
            <w:sz w:val="24"/>
            <w:szCs w:val="24"/>
          </w:rPr>
          <w:t>ле</w:t>
        </w:r>
      </w:hyperlink>
      <w:r w:rsidRPr="00E5235C">
        <w:rPr>
          <w:rFonts w:ascii="Times New Roman" w:hAnsi="Times New Roman" w:cs="Times New Roman"/>
          <w:sz w:val="24"/>
          <w:szCs w:val="24"/>
        </w:rPr>
        <w:t xml:space="preserve"> и официальном сайте Министерства информации о результатах отбора принимает р</w:t>
      </w:r>
      <w:r w:rsidRPr="00E5235C">
        <w:rPr>
          <w:rFonts w:ascii="Times New Roman" w:hAnsi="Times New Roman" w:cs="Times New Roman"/>
          <w:sz w:val="24"/>
          <w:szCs w:val="24"/>
        </w:rPr>
        <w:t>е</w:t>
      </w:r>
      <w:r w:rsidRPr="00E5235C">
        <w:rPr>
          <w:rFonts w:ascii="Times New Roman" w:hAnsi="Times New Roman" w:cs="Times New Roman"/>
          <w:sz w:val="24"/>
          <w:szCs w:val="24"/>
        </w:rPr>
        <w:t>шение о предоставлении грантов и заключении с получателями средств соглашения.</w:t>
      </w:r>
    </w:p>
    <w:p w:rsidR="00490E5D" w:rsidRPr="00E5235C" w:rsidRDefault="00490E5D" w:rsidP="00B77A9B">
      <w:pPr>
        <w:spacing w:after="0"/>
        <w:ind w:firstLine="708"/>
        <w:jc w:val="both"/>
        <w:rPr>
          <w:rFonts w:ascii="Times New Roman" w:hAnsi="Times New Roman" w:cs="Times New Roman"/>
          <w:sz w:val="24"/>
          <w:szCs w:val="24"/>
        </w:rPr>
      </w:pPr>
      <w:bookmarkStart w:id="1088" w:name="sub_35"/>
      <w:bookmarkEnd w:id="1087"/>
      <w:r w:rsidRPr="00E5235C">
        <w:rPr>
          <w:rFonts w:ascii="Times New Roman" w:hAnsi="Times New Roman" w:cs="Times New Roman"/>
          <w:sz w:val="24"/>
          <w:szCs w:val="24"/>
        </w:rPr>
        <w:t>3.5. Соглашение заключается в соответствии с типовой формой, установленной Министерством финансов Российской Федерации, в форме электронного документа в го</w:t>
      </w:r>
      <w:r w:rsidRPr="00E5235C">
        <w:rPr>
          <w:rFonts w:ascii="Times New Roman" w:hAnsi="Times New Roman" w:cs="Times New Roman"/>
          <w:sz w:val="24"/>
          <w:szCs w:val="24"/>
        </w:rPr>
        <w:t>с</w:t>
      </w:r>
      <w:r w:rsidRPr="00E5235C">
        <w:rPr>
          <w:rFonts w:ascii="Times New Roman" w:hAnsi="Times New Roman" w:cs="Times New Roman"/>
          <w:sz w:val="24"/>
          <w:szCs w:val="24"/>
        </w:rPr>
        <w:t xml:space="preserve">ударственной интегрированной информационной системе управления общественными финансами "Электронный бюджет" и подписывается усиленной </w:t>
      </w:r>
      <w:hyperlink r:id="rId560" w:history="1">
        <w:r w:rsidRPr="00E5235C">
          <w:rPr>
            <w:rStyle w:val="aff1"/>
            <w:rFonts w:ascii="Times New Roman" w:hAnsi="Times New Roman"/>
            <w:b w:val="0"/>
            <w:color w:val="auto"/>
            <w:sz w:val="24"/>
            <w:szCs w:val="24"/>
          </w:rPr>
          <w:t>квалифицированной по</w:t>
        </w:r>
        <w:r w:rsidRPr="00E5235C">
          <w:rPr>
            <w:rStyle w:val="aff1"/>
            <w:rFonts w:ascii="Times New Roman" w:hAnsi="Times New Roman"/>
            <w:b w:val="0"/>
            <w:color w:val="auto"/>
            <w:sz w:val="24"/>
            <w:szCs w:val="24"/>
          </w:rPr>
          <w:t>д</w:t>
        </w:r>
        <w:r w:rsidRPr="00E5235C">
          <w:rPr>
            <w:rStyle w:val="aff1"/>
            <w:rFonts w:ascii="Times New Roman" w:hAnsi="Times New Roman"/>
            <w:b w:val="0"/>
            <w:color w:val="auto"/>
            <w:sz w:val="24"/>
            <w:szCs w:val="24"/>
          </w:rPr>
          <w:t>писью</w:t>
        </w:r>
      </w:hyperlink>
      <w:r w:rsidRPr="00E5235C">
        <w:rPr>
          <w:rFonts w:ascii="Times New Roman" w:hAnsi="Times New Roman" w:cs="Times New Roman"/>
          <w:sz w:val="24"/>
          <w:szCs w:val="24"/>
        </w:rPr>
        <w:t xml:space="preserve"> лиц, имеющих право действовать от имени каждой из сторон соглашения.</w:t>
      </w:r>
    </w:p>
    <w:bookmarkEnd w:id="1088"/>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3.7. В соглашении предусматриваются:</w:t>
      </w:r>
    </w:p>
    <w:p w:rsidR="00490E5D" w:rsidRPr="00E5235C" w:rsidRDefault="00490E5D" w:rsidP="00B77A9B">
      <w:pPr>
        <w:spacing w:after="0"/>
        <w:jc w:val="both"/>
        <w:rPr>
          <w:rFonts w:ascii="Times New Roman" w:hAnsi="Times New Roman" w:cs="Times New Roman"/>
          <w:sz w:val="24"/>
          <w:szCs w:val="24"/>
        </w:rPr>
      </w:pPr>
      <w:r w:rsidRPr="00E5235C">
        <w:rPr>
          <w:rFonts w:ascii="Times New Roman" w:hAnsi="Times New Roman" w:cs="Times New Roman"/>
          <w:sz w:val="24"/>
          <w:szCs w:val="24"/>
        </w:rPr>
        <w:t xml:space="preserve">срок освоения средств гранта - не более 18 месяцев со дня получения указанных средств с учетом особенностей </w:t>
      </w:r>
      <w:hyperlink w:anchor="sub_13" w:history="1">
        <w:r w:rsidRPr="00E5235C">
          <w:rPr>
            <w:rStyle w:val="aff1"/>
            <w:rFonts w:ascii="Times New Roman" w:hAnsi="Times New Roman"/>
            <w:b w:val="0"/>
            <w:color w:val="auto"/>
            <w:sz w:val="24"/>
            <w:szCs w:val="24"/>
          </w:rPr>
          <w:t>пункта 1.3 раздела 1</w:t>
        </w:r>
      </w:hyperlink>
      <w:r w:rsidRPr="00E5235C">
        <w:rPr>
          <w:rFonts w:ascii="Times New Roman" w:hAnsi="Times New Roman" w:cs="Times New Roman"/>
          <w:sz w:val="24"/>
          <w:szCs w:val="24"/>
        </w:rPr>
        <w:t xml:space="preserve"> настоящего Порядка;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отчуждение имущества, приобретенного за счет средств гранта, возможно только при согласовании с Министерством сельского хозяйства Российской Федерации, а также </w:t>
      </w:r>
      <w:r w:rsidRPr="00E5235C">
        <w:rPr>
          <w:rFonts w:ascii="Times New Roman" w:hAnsi="Times New Roman" w:cs="Times New Roman"/>
          <w:sz w:val="24"/>
          <w:szCs w:val="24"/>
        </w:rPr>
        <w:lastRenderedPageBreak/>
        <w:t>при условии неухудшения плановых показателей деятельности, предусмотренных прое</w:t>
      </w:r>
      <w:r w:rsidRPr="00E5235C">
        <w:rPr>
          <w:rFonts w:ascii="Times New Roman" w:hAnsi="Times New Roman" w:cs="Times New Roman"/>
          <w:sz w:val="24"/>
          <w:szCs w:val="24"/>
        </w:rPr>
        <w:t>к</w:t>
      </w:r>
      <w:r w:rsidRPr="00E5235C">
        <w:rPr>
          <w:rFonts w:ascii="Times New Roman" w:hAnsi="Times New Roman" w:cs="Times New Roman"/>
          <w:sz w:val="24"/>
          <w:szCs w:val="24"/>
        </w:rPr>
        <w:t>том развития сельского туризма и соглашением;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недопущение финансового обеспечения затрат, предусмотренных проектом разв</w:t>
      </w:r>
      <w:r w:rsidRPr="00E5235C">
        <w:rPr>
          <w:rFonts w:ascii="Times New Roman" w:hAnsi="Times New Roman" w:cs="Times New Roman"/>
          <w:sz w:val="24"/>
          <w:szCs w:val="24"/>
        </w:rPr>
        <w:t>и</w:t>
      </w:r>
      <w:r w:rsidRPr="00E5235C">
        <w:rPr>
          <w:rFonts w:ascii="Times New Roman" w:hAnsi="Times New Roman" w:cs="Times New Roman"/>
          <w:sz w:val="24"/>
          <w:szCs w:val="24"/>
        </w:rPr>
        <w:t>тия сельского туризма, за счет иных направлений государственной поддержки;</w:t>
      </w:r>
    </w:p>
    <w:p w:rsidR="00490E5D" w:rsidRPr="00E5235C" w:rsidRDefault="00490E5D" w:rsidP="00B77A9B">
      <w:pPr>
        <w:spacing w:after="0"/>
        <w:jc w:val="both"/>
        <w:rPr>
          <w:rFonts w:ascii="Times New Roman" w:hAnsi="Times New Roman" w:cs="Times New Roman"/>
          <w:sz w:val="24"/>
          <w:szCs w:val="24"/>
        </w:rPr>
      </w:pPr>
      <w:r w:rsidRPr="00E5235C">
        <w:rPr>
          <w:rFonts w:ascii="Times New Roman" w:hAnsi="Times New Roman" w:cs="Times New Roman"/>
          <w:sz w:val="24"/>
          <w:szCs w:val="24"/>
        </w:rPr>
        <w:t>недопущение приобретения за счет средств гранта имущества, ранее приобретенного за счет иных форм государственной поддержки;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достижение планируемого результата предоставления гранта и плановых показат</w:t>
      </w:r>
      <w:r w:rsidRPr="00E5235C">
        <w:rPr>
          <w:rFonts w:ascii="Times New Roman" w:hAnsi="Times New Roman" w:cs="Times New Roman"/>
          <w:sz w:val="24"/>
          <w:szCs w:val="24"/>
        </w:rPr>
        <w:t>е</w:t>
      </w:r>
      <w:r w:rsidRPr="00E5235C">
        <w:rPr>
          <w:rFonts w:ascii="Times New Roman" w:hAnsi="Times New Roman" w:cs="Times New Roman"/>
          <w:sz w:val="24"/>
          <w:szCs w:val="24"/>
        </w:rPr>
        <w:t>лей деятельности;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согласие получателя средств, лиц, получающих средства на основании договоров, заключенных с получателями грантов (за исключением государственных (муниципал</w:t>
      </w:r>
      <w:r w:rsidRPr="00E5235C">
        <w:rPr>
          <w:rFonts w:ascii="Times New Roman" w:hAnsi="Times New Roman" w:cs="Times New Roman"/>
          <w:sz w:val="24"/>
          <w:szCs w:val="24"/>
        </w:rPr>
        <w:t>ь</w:t>
      </w:r>
      <w:r w:rsidRPr="00E5235C">
        <w:rPr>
          <w:rFonts w:ascii="Times New Roman" w:hAnsi="Times New Roman" w:cs="Times New Roman"/>
          <w:sz w:val="24"/>
          <w:szCs w:val="24"/>
        </w:rPr>
        <w:t>ных) унитарных предприятий, хозяйственных товариществ и обществ с участием публи</w:t>
      </w:r>
      <w:r w:rsidRPr="00E5235C">
        <w:rPr>
          <w:rFonts w:ascii="Times New Roman" w:hAnsi="Times New Roman" w:cs="Times New Roman"/>
          <w:sz w:val="24"/>
          <w:szCs w:val="24"/>
        </w:rPr>
        <w:t>ч</w:t>
      </w:r>
      <w:r w:rsidRPr="00E5235C">
        <w:rPr>
          <w:rFonts w:ascii="Times New Roman" w:hAnsi="Times New Roman" w:cs="Times New Roman"/>
          <w:sz w:val="24"/>
          <w:szCs w:val="24"/>
        </w:rPr>
        <w:t>но-правовых образований в их уставных (складочных) капиталах, коммерческих орган</w:t>
      </w:r>
      <w:r w:rsidRPr="00E5235C">
        <w:rPr>
          <w:rFonts w:ascii="Times New Roman" w:hAnsi="Times New Roman" w:cs="Times New Roman"/>
          <w:sz w:val="24"/>
          <w:szCs w:val="24"/>
        </w:rPr>
        <w:t>и</w:t>
      </w:r>
      <w:r w:rsidRPr="00E5235C">
        <w:rPr>
          <w:rFonts w:ascii="Times New Roman" w:hAnsi="Times New Roman" w:cs="Times New Roman"/>
          <w:sz w:val="24"/>
          <w:szCs w:val="24"/>
        </w:rPr>
        <w:t>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планируемого результата пред</w:t>
      </w:r>
      <w:r w:rsidRPr="00E5235C">
        <w:rPr>
          <w:rFonts w:ascii="Times New Roman" w:hAnsi="Times New Roman" w:cs="Times New Roman"/>
          <w:sz w:val="24"/>
          <w:szCs w:val="24"/>
        </w:rPr>
        <w:t>о</w:t>
      </w:r>
      <w:r w:rsidRPr="00E5235C">
        <w:rPr>
          <w:rFonts w:ascii="Times New Roman" w:hAnsi="Times New Roman" w:cs="Times New Roman"/>
          <w:sz w:val="24"/>
          <w:szCs w:val="24"/>
        </w:rPr>
        <w:t>ставления гранта, а также проверки уполномоченными органами государственного ф</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нансового контроля соблюдения получателем средств порядка и условий предоставления гранта в соответствии со </w:t>
      </w:r>
      <w:hyperlink r:id="rId561" w:history="1">
        <w:r w:rsidRPr="00E5235C">
          <w:rPr>
            <w:rStyle w:val="aff1"/>
            <w:rFonts w:ascii="Times New Roman" w:hAnsi="Times New Roman"/>
            <w:b w:val="0"/>
            <w:color w:val="auto"/>
            <w:sz w:val="24"/>
            <w:szCs w:val="24"/>
          </w:rPr>
          <w:t>статьями 268.1</w:t>
        </w:r>
      </w:hyperlink>
      <w:r w:rsidRPr="00E5235C">
        <w:rPr>
          <w:rFonts w:ascii="Times New Roman" w:hAnsi="Times New Roman" w:cs="Times New Roman"/>
          <w:sz w:val="24"/>
          <w:szCs w:val="24"/>
        </w:rPr>
        <w:t xml:space="preserve">, </w:t>
      </w:r>
      <w:hyperlink r:id="rId562" w:history="1">
        <w:r w:rsidRPr="00E5235C">
          <w:rPr>
            <w:rStyle w:val="aff1"/>
            <w:rFonts w:ascii="Times New Roman" w:hAnsi="Times New Roman"/>
            <w:b w:val="0"/>
            <w:color w:val="auto"/>
            <w:sz w:val="24"/>
            <w:szCs w:val="24"/>
          </w:rPr>
          <w:t>269.2</w:t>
        </w:r>
      </w:hyperlink>
      <w:r w:rsidRPr="00E5235C">
        <w:rPr>
          <w:rFonts w:ascii="Times New Roman" w:hAnsi="Times New Roman" w:cs="Times New Roman"/>
          <w:sz w:val="24"/>
          <w:szCs w:val="24"/>
        </w:rPr>
        <w:t xml:space="preserve"> Бюджетного кодекса Российской Федер</w:t>
      </w:r>
      <w:r w:rsidRPr="00E5235C">
        <w:rPr>
          <w:rFonts w:ascii="Times New Roman" w:hAnsi="Times New Roman" w:cs="Times New Roman"/>
          <w:sz w:val="24"/>
          <w:szCs w:val="24"/>
        </w:rPr>
        <w:t>а</w:t>
      </w:r>
      <w:r w:rsidRPr="00E5235C">
        <w:rPr>
          <w:rFonts w:ascii="Times New Roman" w:hAnsi="Times New Roman" w:cs="Times New Roman"/>
          <w:sz w:val="24"/>
          <w:szCs w:val="24"/>
        </w:rPr>
        <w:t>ции;</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соблюдение запрета на приобретение иностранной валюты, за исключением опер</w:t>
      </w:r>
      <w:r w:rsidRPr="00E5235C">
        <w:rPr>
          <w:rFonts w:ascii="Times New Roman" w:hAnsi="Times New Roman" w:cs="Times New Roman"/>
          <w:sz w:val="24"/>
          <w:szCs w:val="24"/>
        </w:rPr>
        <w:t>а</w:t>
      </w:r>
      <w:r w:rsidRPr="00E5235C">
        <w:rPr>
          <w:rFonts w:ascii="Times New Roman" w:hAnsi="Times New Roman" w:cs="Times New Roman"/>
          <w:sz w:val="24"/>
          <w:szCs w:val="24"/>
        </w:rPr>
        <w:t xml:space="preserve">ций, осуществляемых в соответствии с </w:t>
      </w:r>
      <w:hyperlink r:id="rId563" w:history="1">
        <w:r w:rsidRPr="00E5235C">
          <w:rPr>
            <w:rStyle w:val="aff1"/>
            <w:rFonts w:ascii="Times New Roman" w:hAnsi="Times New Roman"/>
            <w:b w:val="0"/>
            <w:color w:val="auto"/>
            <w:sz w:val="24"/>
            <w:szCs w:val="24"/>
          </w:rPr>
          <w:t>валютным законодательством</w:t>
        </w:r>
      </w:hyperlink>
      <w:r w:rsidRPr="00E5235C">
        <w:rPr>
          <w:rFonts w:ascii="Times New Roman" w:hAnsi="Times New Roman" w:cs="Times New Roman"/>
          <w:sz w:val="24"/>
          <w:szCs w:val="24"/>
        </w:rPr>
        <w:t xml:space="preserve"> Российской Федер</w:t>
      </w:r>
      <w:r w:rsidRPr="00E5235C">
        <w:rPr>
          <w:rFonts w:ascii="Times New Roman" w:hAnsi="Times New Roman" w:cs="Times New Roman"/>
          <w:sz w:val="24"/>
          <w:szCs w:val="24"/>
        </w:rPr>
        <w:t>а</w:t>
      </w:r>
      <w:r w:rsidRPr="00E5235C">
        <w:rPr>
          <w:rFonts w:ascii="Times New Roman" w:hAnsi="Times New Roman" w:cs="Times New Roman"/>
          <w:sz w:val="24"/>
          <w:szCs w:val="24"/>
        </w:rPr>
        <w:t>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согласование новых условий соглашения или расторжение соглашения при нед</w:t>
      </w:r>
      <w:r w:rsidRPr="00E5235C">
        <w:rPr>
          <w:rFonts w:ascii="Times New Roman" w:hAnsi="Times New Roman" w:cs="Times New Roman"/>
          <w:sz w:val="24"/>
          <w:szCs w:val="24"/>
        </w:rPr>
        <w:t>о</w:t>
      </w:r>
      <w:r w:rsidRPr="00E5235C">
        <w:rPr>
          <w:rFonts w:ascii="Times New Roman" w:hAnsi="Times New Roman" w:cs="Times New Roman"/>
          <w:sz w:val="24"/>
          <w:szCs w:val="24"/>
        </w:rPr>
        <w:t>стижении согласия по новым условиям соглашения в случае уменьшения министерству ранее доведенных лимитов бюджетных обязательств, приводящих к невозможности предоставления гранта в размере, определенном соглашением;</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обязательство получателя средств после заключения соглашения представить его в Управление Федерального казначейства по Карачаево-Черкесской Республике для откр</w:t>
      </w:r>
      <w:r w:rsidRPr="00E5235C">
        <w:rPr>
          <w:rFonts w:ascii="Times New Roman" w:hAnsi="Times New Roman" w:cs="Times New Roman"/>
          <w:sz w:val="24"/>
          <w:szCs w:val="24"/>
        </w:rPr>
        <w:t>ы</w:t>
      </w:r>
      <w:r w:rsidRPr="00E5235C">
        <w:rPr>
          <w:rFonts w:ascii="Times New Roman" w:hAnsi="Times New Roman" w:cs="Times New Roman"/>
          <w:sz w:val="24"/>
          <w:szCs w:val="24"/>
        </w:rPr>
        <w:t xml:space="preserve">тия лицевого счета участника казначейского сопровождения в соответствии с </w:t>
      </w:r>
      <w:hyperlink r:id="rId564" w:history="1">
        <w:r w:rsidRPr="00E5235C">
          <w:rPr>
            <w:rStyle w:val="aff1"/>
            <w:rFonts w:ascii="Times New Roman" w:hAnsi="Times New Roman"/>
            <w:b w:val="0"/>
            <w:color w:val="auto"/>
            <w:sz w:val="24"/>
            <w:szCs w:val="24"/>
          </w:rPr>
          <w:t>Приказом</w:t>
        </w:r>
      </w:hyperlink>
      <w:r w:rsidRPr="00E5235C">
        <w:rPr>
          <w:rFonts w:ascii="Times New Roman" w:hAnsi="Times New Roman" w:cs="Times New Roman"/>
          <w:sz w:val="24"/>
          <w:szCs w:val="24"/>
        </w:rPr>
        <w:t xml:space="preserve"> Федерального казначейства от 22.12.2021 N 44н "Об утверждении порядке открытия л</w:t>
      </w:r>
      <w:r w:rsidRPr="00E5235C">
        <w:rPr>
          <w:rFonts w:ascii="Times New Roman" w:hAnsi="Times New Roman" w:cs="Times New Roman"/>
          <w:sz w:val="24"/>
          <w:szCs w:val="24"/>
        </w:rPr>
        <w:t>и</w:t>
      </w:r>
      <w:r w:rsidRPr="00E5235C">
        <w:rPr>
          <w:rFonts w:ascii="Times New Roman" w:hAnsi="Times New Roman" w:cs="Times New Roman"/>
          <w:sz w:val="24"/>
          <w:szCs w:val="24"/>
        </w:rPr>
        <w:t>цевых счетов территориальными органами Федерального казначейства участниками ка</w:t>
      </w:r>
      <w:r w:rsidRPr="00E5235C">
        <w:rPr>
          <w:rFonts w:ascii="Times New Roman" w:hAnsi="Times New Roman" w:cs="Times New Roman"/>
          <w:sz w:val="24"/>
          <w:szCs w:val="24"/>
        </w:rPr>
        <w:t>з</w:t>
      </w:r>
      <w:r w:rsidRPr="00E5235C">
        <w:rPr>
          <w:rFonts w:ascii="Times New Roman" w:hAnsi="Times New Roman" w:cs="Times New Roman"/>
          <w:sz w:val="24"/>
          <w:szCs w:val="24"/>
        </w:rPr>
        <w:t>начейского сопровождения".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Неотъемлемой частью соглашения является план расходов в соответствии с прое</w:t>
      </w:r>
      <w:r w:rsidRPr="00E5235C">
        <w:rPr>
          <w:rFonts w:ascii="Times New Roman" w:hAnsi="Times New Roman" w:cs="Times New Roman"/>
          <w:sz w:val="24"/>
          <w:szCs w:val="24"/>
        </w:rPr>
        <w:t>к</w:t>
      </w:r>
      <w:r w:rsidRPr="00E5235C">
        <w:rPr>
          <w:rFonts w:ascii="Times New Roman" w:hAnsi="Times New Roman" w:cs="Times New Roman"/>
          <w:sz w:val="24"/>
          <w:szCs w:val="24"/>
        </w:rPr>
        <w:t>том развития сельского туризма.</w:t>
      </w:r>
    </w:p>
    <w:p w:rsidR="00490E5D" w:rsidRPr="00E5235C" w:rsidRDefault="00490E5D" w:rsidP="00B77A9B">
      <w:pPr>
        <w:spacing w:after="0"/>
        <w:ind w:firstLine="708"/>
        <w:jc w:val="both"/>
        <w:rPr>
          <w:rFonts w:ascii="Times New Roman" w:hAnsi="Times New Roman" w:cs="Times New Roman"/>
          <w:sz w:val="24"/>
          <w:szCs w:val="24"/>
        </w:rPr>
      </w:pPr>
      <w:bookmarkStart w:id="1089" w:name="sub_39"/>
      <w:r w:rsidRPr="00E5235C">
        <w:rPr>
          <w:rFonts w:ascii="Times New Roman" w:hAnsi="Times New Roman" w:cs="Times New Roman"/>
          <w:sz w:val="24"/>
          <w:szCs w:val="24"/>
        </w:rPr>
        <w:t>3.9. Министерство посредством запросов, в том числе в электронной форме с и</w:t>
      </w:r>
      <w:r w:rsidRPr="00E5235C">
        <w:rPr>
          <w:rFonts w:ascii="Times New Roman" w:hAnsi="Times New Roman" w:cs="Times New Roman"/>
          <w:sz w:val="24"/>
          <w:szCs w:val="24"/>
        </w:rPr>
        <w:t>с</w:t>
      </w:r>
      <w:r w:rsidRPr="00E5235C">
        <w:rPr>
          <w:rFonts w:ascii="Times New Roman" w:hAnsi="Times New Roman" w:cs="Times New Roman"/>
          <w:sz w:val="24"/>
          <w:szCs w:val="24"/>
        </w:rPr>
        <w:t>пользованием единой системы межведомственного электронного взаимодействия, запр</w:t>
      </w:r>
      <w:r w:rsidRPr="00E5235C">
        <w:rPr>
          <w:rFonts w:ascii="Times New Roman" w:hAnsi="Times New Roman" w:cs="Times New Roman"/>
          <w:sz w:val="24"/>
          <w:szCs w:val="24"/>
        </w:rPr>
        <w:t>а</w:t>
      </w:r>
      <w:r w:rsidRPr="00E5235C">
        <w:rPr>
          <w:rFonts w:ascii="Times New Roman" w:hAnsi="Times New Roman" w:cs="Times New Roman"/>
          <w:sz w:val="24"/>
          <w:szCs w:val="24"/>
        </w:rPr>
        <w:t>шивает и получает сведения о наличии либо об отсутствии у получателя средств лицевого счета, открытого в Управлении Федерального казначейства по Карачаево-Черкесской Ре</w:t>
      </w:r>
      <w:r w:rsidRPr="00E5235C">
        <w:rPr>
          <w:rFonts w:ascii="Times New Roman" w:hAnsi="Times New Roman" w:cs="Times New Roman"/>
          <w:sz w:val="24"/>
          <w:szCs w:val="24"/>
        </w:rPr>
        <w:t>с</w:t>
      </w:r>
      <w:r w:rsidRPr="00E5235C">
        <w:rPr>
          <w:rFonts w:ascii="Times New Roman" w:hAnsi="Times New Roman" w:cs="Times New Roman"/>
          <w:sz w:val="24"/>
          <w:szCs w:val="24"/>
        </w:rPr>
        <w:t>публике.</w:t>
      </w:r>
    </w:p>
    <w:p w:rsidR="00490E5D" w:rsidRPr="00E5235C" w:rsidRDefault="00490E5D" w:rsidP="00B77A9B">
      <w:pPr>
        <w:spacing w:after="0"/>
        <w:ind w:firstLine="708"/>
        <w:jc w:val="both"/>
        <w:rPr>
          <w:rFonts w:ascii="Times New Roman" w:hAnsi="Times New Roman" w:cs="Times New Roman"/>
          <w:sz w:val="24"/>
          <w:szCs w:val="24"/>
        </w:rPr>
      </w:pPr>
      <w:bookmarkStart w:id="1090" w:name="sub_310"/>
      <w:bookmarkEnd w:id="1089"/>
      <w:r w:rsidRPr="00E5235C">
        <w:rPr>
          <w:rFonts w:ascii="Times New Roman" w:hAnsi="Times New Roman" w:cs="Times New Roman"/>
          <w:sz w:val="24"/>
          <w:szCs w:val="24"/>
        </w:rPr>
        <w:t xml:space="preserve">3.10. Министерство в течение 10 рабочих дней со дня получения информации об открытии получателем средств в Управлении Федерального казначейства по Карачаево-Черкесской Республике лицевого счета участника казначейского сопровождения лицевого </w:t>
      </w:r>
      <w:r w:rsidRPr="00E5235C">
        <w:rPr>
          <w:rFonts w:ascii="Times New Roman" w:hAnsi="Times New Roman" w:cs="Times New Roman"/>
          <w:sz w:val="24"/>
          <w:szCs w:val="24"/>
        </w:rPr>
        <w:lastRenderedPageBreak/>
        <w:t>счета оформляет и направляет в Министерство финансов Карачаево-Черкесской Респу</w:t>
      </w:r>
      <w:r w:rsidRPr="00E5235C">
        <w:rPr>
          <w:rFonts w:ascii="Times New Roman" w:hAnsi="Times New Roman" w:cs="Times New Roman"/>
          <w:sz w:val="24"/>
          <w:szCs w:val="24"/>
        </w:rPr>
        <w:t>б</w:t>
      </w:r>
      <w:r w:rsidRPr="00E5235C">
        <w:rPr>
          <w:rFonts w:ascii="Times New Roman" w:hAnsi="Times New Roman" w:cs="Times New Roman"/>
          <w:sz w:val="24"/>
          <w:szCs w:val="24"/>
        </w:rPr>
        <w:t>лики заявку на доведение предельных объемов финансирования для перечисления на л</w:t>
      </w:r>
      <w:r w:rsidRPr="00E5235C">
        <w:rPr>
          <w:rFonts w:ascii="Times New Roman" w:hAnsi="Times New Roman" w:cs="Times New Roman"/>
          <w:sz w:val="24"/>
          <w:szCs w:val="24"/>
        </w:rPr>
        <w:t>и</w:t>
      </w:r>
      <w:r w:rsidRPr="00E5235C">
        <w:rPr>
          <w:rFonts w:ascii="Times New Roman" w:hAnsi="Times New Roman" w:cs="Times New Roman"/>
          <w:sz w:val="24"/>
          <w:szCs w:val="24"/>
        </w:rPr>
        <w:t>цевой счет Министерства в установленном порядке.</w:t>
      </w:r>
    </w:p>
    <w:p w:rsidR="00490E5D" w:rsidRPr="00E5235C" w:rsidRDefault="00490E5D" w:rsidP="00B77A9B">
      <w:pPr>
        <w:spacing w:after="0"/>
        <w:ind w:firstLine="708"/>
        <w:jc w:val="both"/>
        <w:rPr>
          <w:rFonts w:ascii="Times New Roman" w:hAnsi="Times New Roman" w:cs="Times New Roman"/>
          <w:sz w:val="24"/>
          <w:szCs w:val="24"/>
        </w:rPr>
      </w:pPr>
      <w:bookmarkStart w:id="1091" w:name="sub_3110"/>
      <w:bookmarkEnd w:id="1090"/>
      <w:r w:rsidRPr="00E5235C">
        <w:rPr>
          <w:rFonts w:ascii="Times New Roman" w:hAnsi="Times New Roman" w:cs="Times New Roman"/>
          <w:sz w:val="24"/>
          <w:szCs w:val="24"/>
        </w:rPr>
        <w:t>3.11. Министерство, в срок не более 10 рабочих дней, со дня поступления средств на лицевой счет Министерства осуществляет перечисление получателям средств на лиц</w:t>
      </w:r>
      <w:r w:rsidRPr="00E5235C">
        <w:rPr>
          <w:rFonts w:ascii="Times New Roman" w:hAnsi="Times New Roman" w:cs="Times New Roman"/>
          <w:sz w:val="24"/>
          <w:szCs w:val="24"/>
        </w:rPr>
        <w:t>е</w:t>
      </w:r>
      <w:r w:rsidRPr="00E5235C">
        <w:rPr>
          <w:rFonts w:ascii="Times New Roman" w:hAnsi="Times New Roman" w:cs="Times New Roman"/>
          <w:sz w:val="24"/>
          <w:szCs w:val="24"/>
        </w:rPr>
        <w:t>вые счета участников казначейского сопровождения причитающиеся суммы гранта за счет средств республиканского бюджета Карачаево-Черкесской Республики.</w:t>
      </w:r>
    </w:p>
    <w:p w:rsidR="00490E5D" w:rsidRPr="00E5235C" w:rsidRDefault="00490E5D" w:rsidP="00B77A9B">
      <w:pPr>
        <w:spacing w:after="0"/>
        <w:ind w:firstLine="708"/>
        <w:jc w:val="both"/>
        <w:rPr>
          <w:rFonts w:ascii="Times New Roman" w:hAnsi="Times New Roman" w:cs="Times New Roman"/>
          <w:sz w:val="24"/>
          <w:szCs w:val="24"/>
        </w:rPr>
      </w:pPr>
      <w:bookmarkStart w:id="1092" w:name="sub_3120"/>
      <w:bookmarkEnd w:id="1091"/>
      <w:r w:rsidRPr="00E5235C">
        <w:rPr>
          <w:rFonts w:ascii="Times New Roman" w:hAnsi="Times New Roman" w:cs="Times New Roman"/>
          <w:sz w:val="24"/>
          <w:szCs w:val="24"/>
        </w:rPr>
        <w:t>3.12. Учет операций со средствами, предоставляемыми в форме гранта, осущест</w:t>
      </w:r>
      <w:r w:rsidRPr="00E5235C">
        <w:rPr>
          <w:rFonts w:ascii="Times New Roman" w:hAnsi="Times New Roman" w:cs="Times New Roman"/>
          <w:sz w:val="24"/>
          <w:szCs w:val="24"/>
        </w:rPr>
        <w:t>в</w:t>
      </w:r>
      <w:r w:rsidRPr="00E5235C">
        <w:rPr>
          <w:rFonts w:ascii="Times New Roman" w:hAnsi="Times New Roman" w:cs="Times New Roman"/>
          <w:sz w:val="24"/>
          <w:szCs w:val="24"/>
        </w:rPr>
        <w:t>ляется на лицевых счетах, открываемых в Управлении Федерального казначейства по К</w:t>
      </w:r>
      <w:r w:rsidRPr="00E5235C">
        <w:rPr>
          <w:rFonts w:ascii="Times New Roman" w:hAnsi="Times New Roman" w:cs="Times New Roman"/>
          <w:sz w:val="24"/>
          <w:szCs w:val="24"/>
        </w:rPr>
        <w:t>а</w:t>
      </w:r>
      <w:r w:rsidRPr="00E5235C">
        <w:rPr>
          <w:rFonts w:ascii="Times New Roman" w:hAnsi="Times New Roman" w:cs="Times New Roman"/>
          <w:sz w:val="24"/>
          <w:szCs w:val="24"/>
        </w:rPr>
        <w:t>рачаево-Черкесской Республике получателем средств, участником казначейского сопр</w:t>
      </w:r>
      <w:r w:rsidRPr="00E5235C">
        <w:rPr>
          <w:rFonts w:ascii="Times New Roman" w:hAnsi="Times New Roman" w:cs="Times New Roman"/>
          <w:sz w:val="24"/>
          <w:szCs w:val="24"/>
        </w:rPr>
        <w:t>о</w:t>
      </w:r>
      <w:r w:rsidRPr="00E5235C">
        <w:rPr>
          <w:rFonts w:ascii="Times New Roman" w:hAnsi="Times New Roman" w:cs="Times New Roman"/>
          <w:sz w:val="24"/>
          <w:szCs w:val="24"/>
        </w:rPr>
        <w:t>вождения, в соответствии с порядком открытия и ведения лицевых счетов, установленн</w:t>
      </w:r>
      <w:r w:rsidRPr="00E5235C">
        <w:rPr>
          <w:rFonts w:ascii="Times New Roman" w:hAnsi="Times New Roman" w:cs="Times New Roman"/>
          <w:sz w:val="24"/>
          <w:szCs w:val="24"/>
        </w:rPr>
        <w:t>ы</w:t>
      </w:r>
      <w:r w:rsidRPr="00E5235C">
        <w:rPr>
          <w:rFonts w:ascii="Times New Roman" w:hAnsi="Times New Roman" w:cs="Times New Roman"/>
          <w:sz w:val="24"/>
          <w:szCs w:val="24"/>
        </w:rPr>
        <w:t>ми Федеральным казначейством.</w:t>
      </w:r>
    </w:p>
    <w:bookmarkEnd w:id="1092"/>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Операции по списанию средств, отраженных на лицевом счете участника казначе</w:t>
      </w:r>
      <w:r w:rsidRPr="00E5235C">
        <w:rPr>
          <w:rFonts w:ascii="Times New Roman" w:hAnsi="Times New Roman" w:cs="Times New Roman"/>
          <w:sz w:val="24"/>
          <w:szCs w:val="24"/>
        </w:rPr>
        <w:t>й</w:t>
      </w:r>
      <w:r w:rsidRPr="00E5235C">
        <w:rPr>
          <w:rFonts w:ascii="Times New Roman" w:hAnsi="Times New Roman" w:cs="Times New Roman"/>
          <w:sz w:val="24"/>
          <w:szCs w:val="24"/>
        </w:rPr>
        <w:t>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поря</w:t>
      </w:r>
      <w:r w:rsidRPr="00E5235C">
        <w:rPr>
          <w:rFonts w:ascii="Times New Roman" w:hAnsi="Times New Roman" w:cs="Times New Roman"/>
          <w:sz w:val="24"/>
          <w:szCs w:val="24"/>
        </w:rPr>
        <w:t>д</w:t>
      </w:r>
      <w:r w:rsidRPr="00E5235C">
        <w:rPr>
          <w:rFonts w:ascii="Times New Roman" w:hAnsi="Times New Roman" w:cs="Times New Roman"/>
          <w:sz w:val="24"/>
          <w:szCs w:val="24"/>
        </w:rPr>
        <w:t>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планом расходов получателя средств.</w:t>
      </w:r>
    </w:p>
    <w:p w:rsidR="00490E5D" w:rsidRPr="00E5235C" w:rsidRDefault="00490E5D" w:rsidP="00B77A9B">
      <w:pPr>
        <w:spacing w:after="0"/>
        <w:ind w:firstLine="708"/>
        <w:jc w:val="both"/>
        <w:rPr>
          <w:rFonts w:ascii="Times New Roman" w:hAnsi="Times New Roman" w:cs="Times New Roman"/>
          <w:sz w:val="24"/>
          <w:szCs w:val="24"/>
        </w:rPr>
      </w:pPr>
      <w:bookmarkStart w:id="1093" w:name="sub_3130"/>
      <w:r w:rsidRPr="00E5235C">
        <w:rPr>
          <w:rFonts w:ascii="Times New Roman" w:hAnsi="Times New Roman" w:cs="Times New Roman"/>
          <w:sz w:val="24"/>
          <w:szCs w:val="24"/>
        </w:rPr>
        <w:t xml:space="preserve">3.13. В случае призыва получателя средств на военную службу по мобилизации в Вооруженные Силы Российской Федерации в соответствии с </w:t>
      </w:r>
      <w:hyperlink r:id="rId565" w:history="1">
        <w:r w:rsidRPr="00E5235C">
          <w:rPr>
            <w:rStyle w:val="aff1"/>
            <w:rFonts w:ascii="Times New Roman" w:hAnsi="Times New Roman"/>
            <w:b w:val="0"/>
            <w:color w:val="auto"/>
            <w:sz w:val="24"/>
            <w:szCs w:val="24"/>
          </w:rPr>
          <w:t>пунктом 2</w:t>
        </w:r>
      </w:hyperlink>
      <w:r w:rsidRPr="00E5235C">
        <w:rPr>
          <w:rFonts w:ascii="Times New Roman" w:hAnsi="Times New Roman" w:cs="Times New Roman"/>
          <w:sz w:val="24"/>
          <w:szCs w:val="24"/>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490E5D" w:rsidRPr="00E5235C" w:rsidRDefault="00490E5D" w:rsidP="00B77A9B">
      <w:pPr>
        <w:spacing w:after="0"/>
        <w:ind w:firstLine="708"/>
        <w:jc w:val="both"/>
        <w:rPr>
          <w:rFonts w:ascii="Times New Roman" w:hAnsi="Times New Roman" w:cs="Times New Roman"/>
          <w:sz w:val="24"/>
          <w:szCs w:val="24"/>
        </w:rPr>
      </w:pPr>
      <w:bookmarkStart w:id="1094" w:name="sub_3132"/>
      <w:bookmarkEnd w:id="1093"/>
      <w:r w:rsidRPr="00E5235C">
        <w:rPr>
          <w:rFonts w:ascii="Times New Roman" w:hAnsi="Times New Roman" w:cs="Times New Roman"/>
          <w:sz w:val="24"/>
          <w:szCs w:val="24"/>
        </w:rPr>
        <w:t>признание проекта развития сельского туризма завершенным, в случае если сре</w:t>
      </w:r>
      <w:r w:rsidRPr="00E5235C">
        <w:rPr>
          <w:rFonts w:ascii="Times New Roman" w:hAnsi="Times New Roman" w:cs="Times New Roman"/>
          <w:sz w:val="24"/>
          <w:szCs w:val="24"/>
        </w:rPr>
        <w:t>д</w:t>
      </w:r>
      <w:r w:rsidRPr="00E5235C">
        <w:rPr>
          <w:rFonts w:ascii="Times New Roman" w:hAnsi="Times New Roman" w:cs="Times New Roman"/>
          <w:sz w:val="24"/>
          <w:szCs w:val="24"/>
        </w:rPr>
        <w:t>ства гранта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w:t>
      </w:r>
      <w:r w:rsidRPr="00E5235C">
        <w:rPr>
          <w:rFonts w:ascii="Times New Roman" w:hAnsi="Times New Roman" w:cs="Times New Roman"/>
          <w:sz w:val="24"/>
          <w:szCs w:val="24"/>
        </w:rPr>
        <w:t>н</w:t>
      </w:r>
      <w:r w:rsidRPr="00E5235C">
        <w:rPr>
          <w:rFonts w:ascii="Times New Roman" w:hAnsi="Times New Roman" w:cs="Times New Roman"/>
          <w:sz w:val="24"/>
          <w:szCs w:val="24"/>
        </w:rPr>
        <w:t>ского (фермерского) хозяйства. При этом получатель средств освобождается от отве</w:t>
      </w:r>
      <w:r w:rsidRPr="00E5235C">
        <w:rPr>
          <w:rFonts w:ascii="Times New Roman" w:hAnsi="Times New Roman" w:cs="Times New Roman"/>
          <w:sz w:val="24"/>
          <w:szCs w:val="24"/>
        </w:rPr>
        <w:t>т</w:t>
      </w:r>
      <w:r w:rsidRPr="00E5235C">
        <w:rPr>
          <w:rFonts w:ascii="Times New Roman" w:hAnsi="Times New Roman" w:cs="Times New Roman"/>
          <w:sz w:val="24"/>
          <w:szCs w:val="24"/>
        </w:rPr>
        <w:t>ственности за недостижение плановых показателей деятельности;</w:t>
      </w:r>
    </w:p>
    <w:p w:rsidR="00490E5D" w:rsidRPr="00E5235C" w:rsidRDefault="00490E5D" w:rsidP="00B77A9B">
      <w:pPr>
        <w:spacing w:after="0"/>
        <w:ind w:firstLine="708"/>
        <w:jc w:val="both"/>
        <w:rPr>
          <w:rFonts w:ascii="Times New Roman" w:hAnsi="Times New Roman" w:cs="Times New Roman"/>
          <w:sz w:val="24"/>
          <w:szCs w:val="24"/>
        </w:rPr>
      </w:pPr>
      <w:bookmarkStart w:id="1095" w:name="sub_3133"/>
      <w:bookmarkEnd w:id="1094"/>
      <w:r w:rsidRPr="00E5235C">
        <w:rPr>
          <w:rFonts w:ascii="Times New Roman" w:hAnsi="Times New Roman" w:cs="Times New Roman"/>
          <w:sz w:val="24"/>
          <w:szCs w:val="24"/>
        </w:rPr>
        <w:t>обеспечение возврата средств гранта в бюджет Карачаево-Черкесской Республики, из которого были перечислены средства гранта, в объеме неиспользованных средств гра</w:t>
      </w:r>
      <w:r w:rsidRPr="00E5235C">
        <w:rPr>
          <w:rFonts w:ascii="Times New Roman" w:hAnsi="Times New Roman" w:cs="Times New Roman"/>
          <w:sz w:val="24"/>
          <w:szCs w:val="24"/>
        </w:rPr>
        <w:t>н</w:t>
      </w:r>
      <w:r w:rsidRPr="00E5235C">
        <w:rPr>
          <w:rFonts w:ascii="Times New Roman" w:hAnsi="Times New Roman" w:cs="Times New Roman"/>
          <w:sz w:val="24"/>
          <w:szCs w:val="24"/>
        </w:rPr>
        <w:t>та, в случае если средства гранта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w:t>
      </w:r>
      <w:r w:rsidRPr="00E5235C">
        <w:rPr>
          <w:rFonts w:ascii="Times New Roman" w:hAnsi="Times New Roman" w:cs="Times New Roman"/>
          <w:sz w:val="24"/>
          <w:szCs w:val="24"/>
        </w:rPr>
        <w:t>о</w:t>
      </w:r>
      <w:r w:rsidRPr="00E5235C">
        <w:rPr>
          <w:rFonts w:ascii="Times New Roman" w:hAnsi="Times New Roman" w:cs="Times New Roman"/>
          <w:sz w:val="24"/>
          <w:szCs w:val="24"/>
        </w:rPr>
        <w:t>бождается от ответственности за недостижение плановых показателей деятельности.</w:t>
      </w:r>
    </w:p>
    <w:bookmarkEnd w:id="1095"/>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 xml:space="preserve">Указанные в </w:t>
      </w:r>
      <w:hyperlink w:anchor="sub_3132" w:history="1">
        <w:r w:rsidRPr="00E5235C">
          <w:rPr>
            <w:rStyle w:val="aff1"/>
            <w:rFonts w:ascii="Times New Roman" w:hAnsi="Times New Roman"/>
            <w:b w:val="0"/>
            <w:color w:val="auto"/>
            <w:sz w:val="24"/>
            <w:szCs w:val="24"/>
          </w:rPr>
          <w:t>абзацах втором</w:t>
        </w:r>
      </w:hyperlink>
      <w:r w:rsidRPr="00E5235C">
        <w:rPr>
          <w:rFonts w:ascii="Times New Roman" w:hAnsi="Times New Roman" w:cs="Times New Roman"/>
          <w:sz w:val="24"/>
          <w:szCs w:val="24"/>
        </w:rPr>
        <w:t xml:space="preserve"> и </w:t>
      </w:r>
      <w:hyperlink w:anchor="sub_3133" w:history="1">
        <w:r w:rsidRPr="00E5235C">
          <w:rPr>
            <w:rStyle w:val="aff1"/>
            <w:rFonts w:ascii="Times New Roman" w:hAnsi="Times New Roman"/>
            <w:b w:val="0"/>
            <w:color w:val="auto"/>
            <w:sz w:val="24"/>
            <w:szCs w:val="24"/>
          </w:rPr>
          <w:t>третьем</w:t>
        </w:r>
      </w:hyperlink>
      <w:r w:rsidRPr="00E5235C">
        <w:rPr>
          <w:rFonts w:ascii="Times New Roman" w:hAnsi="Times New Roman" w:cs="Times New Roman"/>
          <w:sz w:val="24"/>
          <w:szCs w:val="24"/>
        </w:rPr>
        <w:t xml:space="preserve"> настоящего пункта решения принимаются Министерством по заявлению получателя средств при представлении им документа, по</w:t>
      </w:r>
      <w:r w:rsidRPr="00E5235C">
        <w:rPr>
          <w:rFonts w:ascii="Times New Roman" w:hAnsi="Times New Roman" w:cs="Times New Roman"/>
          <w:sz w:val="24"/>
          <w:szCs w:val="24"/>
        </w:rPr>
        <w:t>д</w:t>
      </w:r>
      <w:r w:rsidRPr="00E5235C">
        <w:rPr>
          <w:rFonts w:ascii="Times New Roman" w:hAnsi="Times New Roman" w:cs="Times New Roman"/>
          <w:sz w:val="24"/>
          <w:szCs w:val="24"/>
        </w:rPr>
        <w:t>тверждающего призыв на военную службу, и (или) в соответствии с полученными от пр</w:t>
      </w:r>
      <w:r w:rsidRPr="00E5235C">
        <w:rPr>
          <w:rFonts w:ascii="Times New Roman" w:hAnsi="Times New Roman" w:cs="Times New Roman"/>
          <w:sz w:val="24"/>
          <w:szCs w:val="24"/>
        </w:rPr>
        <w:t>и</w:t>
      </w:r>
      <w:r w:rsidRPr="00E5235C">
        <w:rPr>
          <w:rFonts w:ascii="Times New Roman" w:hAnsi="Times New Roman" w:cs="Times New Roman"/>
          <w:sz w:val="24"/>
          <w:szCs w:val="24"/>
        </w:rPr>
        <w:t xml:space="preserve">зывной комиссии по мобилизации Карачаево-Черкесской Республики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sub_3132" w:history="1">
        <w:r w:rsidRPr="00E5235C">
          <w:rPr>
            <w:rStyle w:val="aff1"/>
            <w:rFonts w:ascii="Times New Roman" w:hAnsi="Times New Roman"/>
            <w:b w:val="0"/>
            <w:color w:val="auto"/>
            <w:sz w:val="24"/>
            <w:szCs w:val="24"/>
          </w:rPr>
          <w:t>абзацах втором</w:t>
        </w:r>
      </w:hyperlink>
      <w:r w:rsidRPr="00E5235C">
        <w:rPr>
          <w:rFonts w:ascii="Times New Roman" w:hAnsi="Times New Roman" w:cs="Times New Roman"/>
          <w:sz w:val="24"/>
          <w:szCs w:val="24"/>
        </w:rPr>
        <w:t xml:space="preserve">, </w:t>
      </w:r>
      <w:hyperlink w:anchor="sub_3133" w:history="1">
        <w:r w:rsidRPr="00E5235C">
          <w:rPr>
            <w:rStyle w:val="aff1"/>
            <w:rFonts w:ascii="Times New Roman" w:hAnsi="Times New Roman"/>
            <w:b w:val="0"/>
            <w:color w:val="auto"/>
            <w:sz w:val="24"/>
            <w:szCs w:val="24"/>
          </w:rPr>
          <w:t>тр</w:t>
        </w:r>
        <w:r w:rsidRPr="00E5235C">
          <w:rPr>
            <w:rStyle w:val="aff1"/>
            <w:rFonts w:ascii="Times New Roman" w:hAnsi="Times New Roman"/>
            <w:b w:val="0"/>
            <w:color w:val="auto"/>
            <w:sz w:val="24"/>
            <w:szCs w:val="24"/>
          </w:rPr>
          <w:t>е</w:t>
        </w:r>
        <w:r w:rsidRPr="00E5235C">
          <w:rPr>
            <w:rStyle w:val="aff1"/>
            <w:rFonts w:ascii="Times New Roman" w:hAnsi="Times New Roman"/>
            <w:b w:val="0"/>
            <w:color w:val="auto"/>
            <w:sz w:val="24"/>
            <w:szCs w:val="24"/>
          </w:rPr>
          <w:t>тьем</w:t>
        </w:r>
      </w:hyperlink>
      <w:r w:rsidRPr="00E5235C">
        <w:rPr>
          <w:rFonts w:ascii="Times New Roman" w:hAnsi="Times New Roman" w:cs="Times New Roman"/>
          <w:sz w:val="24"/>
          <w:szCs w:val="24"/>
        </w:rPr>
        <w:t xml:space="preserve"> настоящего пункта решений направляются Министерством в Министерство сельск</w:t>
      </w:r>
      <w:r w:rsidRPr="00E5235C">
        <w:rPr>
          <w:rFonts w:ascii="Times New Roman" w:hAnsi="Times New Roman" w:cs="Times New Roman"/>
          <w:sz w:val="24"/>
          <w:szCs w:val="24"/>
        </w:rPr>
        <w:t>о</w:t>
      </w:r>
      <w:r w:rsidRPr="00E5235C">
        <w:rPr>
          <w:rFonts w:ascii="Times New Roman" w:hAnsi="Times New Roman" w:cs="Times New Roman"/>
          <w:sz w:val="24"/>
          <w:szCs w:val="24"/>
        </w:rPr>
        <w:lastRenderedPageBreak/>
        <w:t>го хозяйства Российской Федерации не позднее 5 рабочих дней с даты принятия соотве</w:t>
      </w:r>
      <w:r w:rsidRPr="00E5235C">
        <w:rPr>
          <w:rFonts w:ascii="Times New Roman" w:hAnsi="Times New Roman" w:cs="Times New Roman"/>
          <w:sz w:val="24"/>
          <w:szCs w:val="24"/>
        </w:rPr>
        <w:t>т</w:t>
      </w:r>
      <w:r w:rsidRPr="00E5235C">
        <w:rPr>
          <w:rFonts w:ascii="Times New Roman" w:hAnsi="Times New Roman" w:cs="Times New Roman"/>
          <w:sz w:val="24"/>
          <w:szCs w:val="24"/>
        </w:rPr>
        <w:t>ствующего решения).</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w:t>
      </w:r>
      <w:r w:rsidRPr="00E5235C">
        <w:rPr>
          <w:rFonts w:ascii="Times New Roman" w:hAnsi="Times New Roman" w:cs="Times New Roman"/>
          <w:sz w:val="24"/>
          <w:szCs w:val="24"/>
        </w:rPr>
        <w:t>е</w:t>
      </w:r>
      <w:r w:rsidRPr="00E5235C">
        <w:rPr>
          <w:rFonts w:ascii="Times New Roman" w:hAnsi="Times New Roman" w:cs="Times New Roman"/>
          <w:sz w:val="24"/>
          <w:szCs w:val="24"/>
        </w:rPr>
        <w:t>стве получателя средств. Осуществляет замену главы такого крестьянского (фермерского) хозяйства в соглашении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490E5D" w:rsidRPr="00E5235C" w:rsidRDefault="00490E5D" w:rsidP="00B77A9B">
      <w:pPr>
        <w:pStyle w:val="10"/>
        <w:jc w:val="both"/>
        <w:rPr>
          <w:sz w:val="24"/>
        </w:rPr>
      </w:pPr>
    </w:p>
    <w:p w:rsidR="00490E5D" w:rsidRPr="00E5235C" w:rsidRDefault="00490E5D" w:rsidP="00B77A9B">
      <w:pPr>
        <w:pStyle w:val="10"/>
        <w:ind w:firstLine="708"/>
        <w:jc w:val="center"/>
        <w:rPr>
          <w:sz w:val="24"/>
        </w:rPr>
      </w:pPr>
      <w:r w:rsidRPr="00E5235C">
        <w:rPr>
          <w:sz w:val="24"/>
        </w:rPr>
        <w:t>4. Требования к отчетности</w:t>
      </w:r>
    </w:p>
    <w:p w:rsidR="00490E5D" w:rsidRPr="00E5235C" w:rsidRDefault="00490E5D" w:rsidP="00B77A9B">
      <w:pPr>
        <w:spacing w:after="0"/>
        <w:jc w:val="both"/>
        <w:rPr>
          <w:rFonts w:ascii="Times New Roman" w:hAnsi="Times New Roman" w:cs="Times New Roman"/>
          <w:sz w:val="24"/>
          <w:szCs w:val="24"/>
        </w:rPr>
      </w:pP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4.1. Получатели средств представляют в Министерство:</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отчет о достижении значений результатов предоставления гранта по форме, опр</w:t>
      </w:r>
      <w:r w:rsidRPr="00E5235C">
        <w:rPr>
          <w:rFonts w:ascii="Times New Roman" w:hAnsi="Times New Roman" w:cs="Times New Roman"/>
          <w:sz w:val="24"/>
          <w:szCs w:val="24"/>
        </w:rPr>
        <w:t>е</w:t>
      </w:r>
      <w:r w:rsidRPr="00E5235C">
        <w:rPr>
          <w:rFonts w:ascii="Times New Roman" w:hAnsi="Times New Roman" w:cs="Times New Roman"/>
          <w:sz w:val="24"/>
          <w:szCs w:val="24"/>
        </w:rPr>
        <w:t>деленной типовой формой соглашения, установленной Министерством финансов Росси</w:t>
      </w:r>
      <w:r w:rsidRPr="00E5235C">
        <w:rPr>
          <w:rFonts w:ascii="Times New Roman" w:hAnsi="Times New Roman" w:cs="Times New Roman"/>
          <w:sz w:val="24"/>
          <w:szCs w:val="24"/>
        </w:rPr>
        <w:t>й</w:t>
      </w:r>
      <w:r w:rsidRPr="00E5235C">
        <w:rPr>
          <w:rFonts w:ascii="Times New Roman" w:hAnsi="Times New Roman" w:cs="Times New Roman"/>
          <w:sz w:val="24"/>
          <w:szCs w:val="24"/>
        </w:rPr>
        <w:t>ской Федерации, до 20 января года, следующего за годом предоставления гранта, в теч</w:t>
      </w:r>
      <w:r w:rsidRPr="00E5235C">
        <w:rPr>
          <w:rFonts w:ascii="Times New Roman" w:hAnsi="Times New Roman" w:cs="Times New Roman"/>
          <w:sz w:val="24"/>
          <w:szCs w:val="24"/>
        </w:rPr>
        <w:t>е</w:t>
      </w:r>
      <w:r w:rsidRPr="00E5235C">
        <w:rPr>
          <w:rFonts w:ascii="Times New Roman" w:hAnsi="Times New Roman" w:cs="Times New Roman"/>
          <w:sz w:val="24"/>
          <w:szCs w:val="24"/>
        </w:rPr>
        <w:t>ние 5 лет;</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w:t>
      </w:r>
      <w:r w:rsidRPr="00E5235C">
        <w:rPr>
          <w:rFonts w:ascii="Times New Roman" w:hAnsi="Times New Roman" w:cs="Times New Roman"/>
          <w:sz w:val="24"/>
          <w:szCs w:val="24"/>
        </w:rPr>
        <w:t>и</w:t>
      </w:r>
      <w:r w:rsidRPr="00E5235C">
        <w:rPr>
          <w:rFonts w:ascii="Times New Roman" w:hAnsi="Times New Roman" w:cs="Times New Roman"/>
          <w:sz w:val="24"/>
          <w:szCs w:val="24"/>
        </w:rPr>
        <w:t>нистерством финансов Российской Федерации, не позднее 10-го рабочего дня, следующ</w:t>
      </w:r>
      <w:r w:rsidRPr="00E5235C">
        <w:rPr>
          <w:rFonts w:ascii="Times New Roman" w:hAnsi="Times New Roman" w:cs="Times New Roman"/>
          <w:sz w:val="24"/>
          <w:szCs w:val="24"/>
        </w:rPr>
        <w:t>е</w:t>
      </w:r>
      <w:r w:rsidRPr="00E5235C">
        <w:rPr>
          <w:rFonts w:ascii="Times New Roman" w:hAnsi="Times New Roman" w:cs="Times New Roman"/>
          <w:sz w:val="24"/>
          <w:szCs w:val="24"/>
        </w:rPr>
        <w:t>го за отчетным кварталом, в течение установленного срока освоения гранта.</w:t>
      </w:r>
    </w:p>
    <w:p w:rsidR="00490E5D" w:rsidRPr="00E5235C" w:rsidRDefault="00490E5D" w:rsidP="00B77A9B">
      <w:pPr>
        <w:spacing w:after="0"/>
        <w:ind w:firstLine="708"/>
        <w:jc w:val="both"/>
        <w:rPr>
          <w:rFonts w:ascii="Times New Roman" w:hAnsi="Times New Roman" w:cs="Times New Roman"/>
          <w:sz w:val="24"/>
          <w:szCs w:val="24"/>
        </w:rPr>
      </w:pPr>
      <w:r w:rsidRPr="00E5235C">
        <w:rPr>
          <w:rFonts w:ascii="Times New Roman" w:hAnsi="Times New Roman" w:cs="Times New Roman"/>
          <w:sz w:val="24"/>
          <w:szCs w:val="24"/>
        </w:rPr>
        <w:t>4.2. Министерство вправе установить в Соглашении сроки и формы представления получателем средств дополнительной отчетности.</w:t>
      </w:r>
    </w:p>
    <w:p w:rsidR="00490E5D" w:rsidRPr="00E5235C" w:rsidRDefault="00490E5D" w:rsidP="00B77A9B">
      <w:pPr>
        <w:pStyle w:val="10"/>
        <w:jc w:val="both"/>
        <w:rPr>
          <w:sz w:val="24"/>
        </w:rPr>
      </w:pPr>
    </w:p>
    <w:p w:rsidR="00490E5D" w:rsidRPr="00E5235C" w:rsidRDefault="00490E5D" w:rsidP="00B77A9B">
      <w:pPr>
        <w:pStyle w:val="10"/>
        <w:jc w:val="center"/>
        <w:rPr>
          <w:sz w:val="24"/>
        </w:rPr>
      </w:pPr>
      <w:r w:rsidRPr="00E5235C">
        <w:rPr>
          <w:sz w:val="24"/>
        </w:rPr>
        <w:t>5. Порядок осуществления контроля</w:t>
      </w:r>
    </w:p>
    <w:p w:rsidR="00490E5D" w:rsidRPr="00E5235C" w:rsidRDefault="00490E5D" w:rsidP="00B77A9B">
      <w:pPr>
        <w:spacing w:after="0"/>
        <w:jc w:val="both"/>
        <w:rPr>
          <w:rFonts w:ascii="Times New Roman" w:hAnsi="Times New Roman" w:cs="Times New Roman"/>
          <w:sz w:val="24"/>
          <w:szCs w:val="24"/>
        </w:rPr>
      </w:pPr>
    </w:p>
    <w:p w:rsidR="00490E5D" w:rsidRPr="00E5235C" w:rsidRDefault="00490E5D" w:rsidP="00B77A9B">
      <w:pPr>
        <w:spacing w:after="0"/>
        <w:ind w:firstLine="708"/>
        <w:jc w:val="both"/>
        <w:rPr>
          <w:rFonts w:ascii="Times New Roman" w:hAnsi="Times New Roman" w:cs="Times New Roman"/>
          <w:sz w:val="24"/>
          <w:szCs w:val="24"/>
        </w:rPr>
      </w:pPr>
      <w:bookmarkStart w:id="1096" w:name="sub_51"/>
      <w:r w:rsidRPr="00E5235C">
        <w:rPr>
          <w:rFonts w:ascii="Times New Roman" w:hAnsi="Times New Roman" w:cs="Times New Roman"/>
          <w:sz w:val="24"/>
          <w:szCs w:val="24"/>
        </w:rPr>
        <w:t>5.1. Министерство осуществляет проверку соблюдения получателями средств п</w:t>
      </w:r>
      <w:r w:rsidRPr="00E5235C">
        <w:rPr>
          <w:rFonts w:ascii="Times New Roman" w:hAnsi="Times New Roman" w:cs="Times New Roman"/>
          <w:sz w:val="24"/>
          <w:szCs w:val="24"/>
        </w:rPr>
        <w:t>о</w:t>
      </w:r>
      <w:r w:rsidRPr="00E5235C">
        <w:rPr>
          <w:rFonts w:ascii="Times New Roman" w:hAnsi="Times New Roman" w:cs="Times New Roman"/>
          <w:sz w:val="24"/>
          <w:szCs w:val="24"/>
        </w:rPr>
        <w:t>рядка и условий предоставления гранта, в том числе в части достижения результатов предоставления гранта.</w:t>
      </w:r>
    </w:p>
    <w:p w:rsidR="00490E5D" w:rsidRPr="00E5235C" w:rsidRDefault="00490E5D" w:rsidP="00B77A9B">
      <w:pPr>
        <w:spacing w:after="0"/>
        <w:ind w:firstLine="708"/>
        <w:jc w:val="both"/>
        <w:rPr>
          <w:rFonts w:ascii="Times New Roman" w:hAnsi="Times New Roman" w:cs="Times New Roman"/>
          <w:sz w:val="24"/>
          <w:szCs w:val="24"/>
        </w:rPr>
      </w:pPr>
      <w:bookmarkStart w:id="1097" w:name="sub_52"/>
      <w:bookmarkEnd w:id="1096"/>
      <w:r w:rsidRPr="00E5235C">
        <w:rPr>
          <w:rFonts w:ascii="Times New Roman" w:hAnsi="Times New Roman" w:cs="Times New Roman"/>
          <w:sz w:val="24"/>
          <w:szCs w:val="24"/>
        </w:rPr>
        <w:t>5.2. Органы государственного финансового контроля осуществляют проверку в с</w:t>
      </w:r>
      <w:r w:rsidRPr="00E5235C">
        <w:rPr>
          <w:rFonts w:ascii="Times New Roman" w:hAnsi="Times New Roman" w:cs="Times New Roman"/>
          <w:sz w:val="24"/>
          <w:szCs w:val="24"/>
        </w:rPr>
        <w:t>о</w:t>
      </w:r>
      <w:r w:rsidRPr="00E5235C">
        <w:rPr>
          <w:rFonts w:ascii="Times New Roman" w:hAnsi="Times New Roman" w:cs="Times New Roman"/>
          <w:sz w:val="24"/>
          <w:szCs w:val="24"/>
        </w:rPr>
        <w:t xml:space="preserve">ответствии со </w:t>
      </w:r>
      <w:hyperlink r:id="rId566" w:history="1">
        <w:r w:rsidRPr="00E5235C">
          <w:rPr>
            <w:rStyle w:val="aff1"/>
            <w:rFonts w:ascii="Times New Roman" w:hAnsi="Times New Roman"/>
            <w:b w:val="0"/>
            <w:color w:val="auto"/>
            <w:sz w:val="24"/>
            <w:szCs w:val="24"/>
          </w:rPr>
          <w:t>статьями 268.1</w:t>
        </w:r>
      </w:hyperlink>
      <w:r w:rsidRPr="00E5235C">
        <w:rPr>
          <w:rFonts w:ascii="Times New Roman" w:hAnsi="Times New Roman" w:cs="Times New Roman"/>
          <w:sz w:val="24"/>
          <w:szCs w:val="24"/>
        </w:rPr>
        <w:t xml:space="preserve">, </w:t>
      </w:r>
      <w:hyperlink r:id="rId567" w:history="1">
        <w:r w:rsidRPr="00E5235C">
          <w:rPr>
            <w:rStyle w:val="aff1"/>
            <w:rFonts w:ascii="Times New Roman" w:hAnsi="Times New Roman"/>
            <w:b w:val="0"/>
            <w:color w:val="auto"/>
            <w:sz w:val="24"/>
            <w:szCs w:val="24"/>
          </w:rPr>
          <w:t>269.2</w:t>
        </w:r>
      </w:hyperlink>
      <w:r w:rsidRPr="00E5235C">
        <w:rPr>
          <w:rFonts w:ascii="Times New Roman" w:hAnsi="Times New Roman" w:cs="Times New Roman"/>
          <w:sz w:val="24"/>
          <w:szCs w:val="24"/>
        </w:rPr>
        <w:t xml:space="preserve"> Бюджетного кодекса Российской Федерации.</w:t>
      </w:r>
    </w:p>
    <w:p w:rsidR="00490E5D" w:rsidRPr="00E5235C" w:rsidRDefault="00490E5D" w:rsidP="00B77A9B">
      <w:pPr>
        <w:spacing w:after="0"/>
        <w:ind w:firstLine="708"/>
        <w:jc w:val="both"/>
        <w:rPr>
          <w:rFonts w:ascii="Times New Roman" w:hAnsi="Times New Roman" w:cs="Times New Roman"/>
          <w:sz w:val="24"/>
          <w:szCs w:val="24"/>
        </w:rPr>
      </w:pPr>
      <w:bookmarkStart w:id="1098" w:name="sub_53"/>
      <w:bookmarkEnd w:id="1097"/>
      <w:r w:rsidRPr="00E5235C">
        <w:rPr>
          <w:rFonts w:ascii="Times New Roman" w:hAnsi="Times New Roman" w:cs="Times New Roman"/>
          <w:sz w:val="24"/>
          <w:szCs w:val="24"/>
        </w:rPr>
        <w:t>5.3. Министерство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490E5D" w:rsidRPr="00E5235C" w:rsidRDefault="00490E5D" w:rsidP="00B77A9B">
      <w:pPr>
        <w:spacing w:after="0"/>
        <w:ind w:firstLine="708"/>
        <w:jc w:val="both"/>
        <w:rPr>
          <w:rFonts w:ascii="Times New Roman" w:hAnsi="Times New Roman" w:cs="Times New Roman"/>
          <w:sz w:val="24"/>
          <w:szCs w:val="24"/>
        </w:rPr>
      </w:pPr>
      <w:bookmarkStart w:id="1099" w:name="sub_54"/>
      <w:bookmarkEnd w:id="1098"/>
      <w:r w:rsidRPr="00E5235C">
        <w:rPr>
          <w:rFonts w:ascii="Times New Roman" w:hAnsi="Times New Roman" w:cs="Times New Roman"/>
          <w:sz w:val="24"/>
          <w:szCs w:val="24"/>
        </w:rPr>
        <w:t>5.4. В случаях, предусмотренных соглашением, остатки гранта, не использованные в течение 18 месяцев со дня получения гранта, подлежат возврату получателем средств в республиканский бюджет Карачаево-Черкесской Республики в 30-дневный срок, исчисл</w:t>
      </w:r>
      <w:r w:rsidRPr="00E5235C">
        <w:rPr>
          <w:rFonts w:ascii="Times New Roman" w:hAnsi="Times New Roman" w:cs="Times New Roman"/>
          <w:sz w:val="24"/>
          <w:szCs w:val="24"/>
        </w:rPr>
        <w:t>я</w:t>
      </w:r>
      <w:r w:rsidRPr="00E5235C">
        <w:rPr>
          <w:rFonts w:ascii="Times New Roman" w:hAnsi="Times New Roman" w:cs="Times New Roman"/>
          <w:sz w:val="24"/>
          <w:szCs w:val="24"/>
        </w:rPr>
        <w:t>емый в рабочих днях, по истечении указанного срока освоения гранта.</w:t>
      </w:r>
    </w:p>
    <w:p w:rsidR="00490E5D" w:rsidRPr="00E5235C" w:rsidRDefault="00490E5D" w:rsidP="00B77A9B">
      <w:pPr>
        <w:spacing w:after="0"/>
        <w:ind w:firstLine="708"/>
        <w:jc w:val="both"/>
        <w:rPr>
          <w:rFonts w:ascii="Times New Roman" w:hAnsi="Times New Roman" w:cs="Times New Roman"/>
          <w:sz w:val="24"/>
          <w:szCs w:val="24"/>
        </w:rPr>
      </w:pPr>
      <w:bookmarkStart w:id="1100" w:name="sub_55"/>
      <w:bookmarkEnd w:id="1099"/>
      <w:r w:rsidRPr="00E5235C">
        <w:rPr>
          <w:rFonts w:ascii="Times New Roman" w:hAnsi="Times New Roman" w:cs="Times New Roman"/>
          <w:sz w:val="24"/>
          <w:szCs w:val="24"/>
        </w:rPr>
        <w:t>5.5. В случае выявления нарушения грантополучателем условий предоставления гранта, выявленного по фактам проверок, проведенных Министерством и органом гос</w:t>
      </w:r>
      <w:r w:rsidRPr="00E5235C">
        <w:rPr>
          <w:rFonts w:ascii="Times New Roman" w:hAnsi="Times New Roman" w:cs="Times New Roman"/>
          <w:sz w:val="24"/>
          <w:szCs w:val="24"/>
        </w:rPr>
        <w:t>у</w:t>
      </w:r>
      <w:r w:rsidRPr="00E5235C">
        <w:rPr>
          <w:rFonts w:ascii="Times New Roman" w:hAnsi="Times New Roman" w:cs="Times New Roman"/>
          <w:sz w:val="24"/>
          <w:szCs w:val="24"/>
        </w:rPr>
        <w:t>дарственного финансового контроля, и (или) непредставления в установленный срок д</w:t>
      </w:r>
      <w:r w:rsidRPr="00E5235C">
        <w:rPr>
          <w:rFonts w:ascii="Times New Roman" w:hAnsi="Times New Roman" w:cs="Times New Roman"/>
          <w:sz w:val="24"/>
          <w:szCs w:val="24"/>
        </w:rPr>
        <w:t>о</w:t>
      </w:r>
      <w:r w:rsidRPr="00E5235C">
        <w:rPr>
          <w:rFonts w:ascii="Times New Roman" w:hAnsi="Times New Roman" w:cs="Times New Roman"/>
          <w:sz w:val="24"/>
          <w:szCs w:val="24"/>
        </w:rPr>
        <w:lastRenderedPageBreak/>
        <w:t>кументов, подтверждающих целевое использование гранта, и (или) использования пол</w:t>
      </w:r>
      <w:r w:rsidRPr="00E5235C">
        <w:rPr>
          <w:rFonts w:ascii="Times New Roman" w:hAnsi="Times New Roman" w:cs="Times New Roman"/>
          <w:sz w:val="24"/>
          <w:szCs w:val="24"/>
        </w:rPr>
        <w:t>у</w:t>
      </w:r>
      <w:r w:rsidRPr="00E5235C">
        <w:rPr>
          <w:rFonts w:ascii="Times New Roman" w:hAnsi="Times New Roman" w:cs="Times New Roman"/>
          <w:sz w:val="24"/>
          <w:szCs w:val="24"/>
        </w:rPr>
        <w:t>чателем средств гранта на цели, не предусмотренные планом расходов, Министерство в течение 10 рабочих дней со дня обнаружения факта нарушения направляет письменное требование получателю средств о возврате в республиканский бюджет Карачаево-Черкесской Республики суммы полученного гранта в полном объеме.</w:t>
      </w:r>
    </w:p>
    <w:p w:rsidR="00490E5D" w:rsidRPr="00E5235C" w:rsidRDefault="00490E5D" w:rsidP="00B77A9B">
      <w:pPr>
        <w:spacing w:after="0"/>
        <w:ind w:firstLine="708"/>
        <w:jc w:val="both"/>
        <w:rPr>
          <w:rFonts w:ascii="Times New Roman" w:hAnsi="Times New Roman" w:cs="Times New Roman"/>
          <w:sz w:val="24"/>
          <w:szCs w:val="24"/>
        </w:rPr>
      </w:pPr>
      <w:bookmarkStart w:id="1101" w:name="sub_56"/>
      <w:bookmarkEnd w:id="1100"/>
      <w:r w:rsidRPr="00E5235C">
        <w:rPr>
          <w:rFonts w:ascii="Times New Roman" w:hAnsi="Times New Roman" w:cs="Times New Roman"/>
          <w:sz w:val="24"/>
          <w:szCs w:val="24"/>
        </w:rPr>
        <w:t>5.6. В случае недостижения получателем гранта показателей, необходимых для д</w:t>
      </w:r>
      <w:r w:rsidRPr="00E5235C">
        <w:rPr>
          <w:rFonts w:ascii="Times New Roman" w:hAnsi="Times New Roman" w:cs="Times New Roman"/>
          <w:sz w:val="24"/>
          <w:szCs w:val="24"/>
        </w:rPr>
        <w:t>о</w:t>
      </w:r>
      <w:r w:rsidRPr="00E5235C">
        <w:rPr>
          <w:rFonts w:ascii="Times New Roman" w:hAnsi="Times New Roman" w:cs="Times New Roman"/>
          <w:sz w:val="24"/>
          <w:szCs w:val="24"/>
        </w:rPr>
        <w:t>стижения результатов предоставления гранта (в течение 5 лет), предусмотренных в С</w:t>
      </w:r>
      <w:r w:rsidRPr="00E5235C">
        <w:rPr>
          <w:rFonts w:ascii="Times New Roman" w:hAnsi="Times New Roman" w:cs="Times New Roman"/>
          <w:sz w:val="24"/>
          <w:szCs w:val="24"/>
        </w:rPr>
        <w:t>о</w:t>
      </w:r>
      <w:r w:rsidRPr="00E5235C">
        <w:rPr>
          <w:rFonts w:ascii="Times New Roman" w:hAnsi="Times New Roman" w:cs="Times New Roman"/>
          <w:sz w:val="24"/>
          <w:szCs w:val="24"/>
        </w:rPr>
        <w:t>глашении, если фактически выполненные показатели ниже запланированных показателей, необходимых для достижения результатов предоставления гранта, Министерство в теч</w:t>
      </w:r>
      <w:r w:rsidRPr="00E5235C">
        <w:rPr>
          <w:rFonts w:ascii="Times New Roman" w:hAnsi="Times New Roman" w:cs="Times New Roman"/>
          <w:sz w:val="24"/>
          <w:szCs w:val="24"/>
        </w:rPr>
        <w:t>е</w:t>
      </w:r>
      <w:r w:rsidRPr="00E5235C">
        <w:rPr>
          <w:rFonts w:ascii="Times New Roman" w:hAnsi="Times New Roman" w:cs="Times New Roman"/>
          <w:sz w:val="24"/>
          <w:szCs w:val="24"/>
        </w:rPr>
        <w:t>ние 30 рабочих дней со дня обнаружения факта нарушения направляет письменное треб</w:t>
      </w:r>
      <w:r w:rsidRPr="00E5235C">
        <w:rPr>
          <w:rFonts w:ascii="Times New Roman" w:hAnsi="Times New Roman" w:cs="Times New Roman"/>
          <w:sz w:val="24"/>
          <w:szCs w:val="24"/>
        </w:rPr>
        <w:t>о</w:t>
      </w:r>
      <w:r w:rsidRPr="00E5235C">
        <w:rPr>
          <w:rFonts w:ascii="Times New Roman" w:hAnsi="Times New Roman" w:cs="Times New Roman"/>
          <w:sz w:val="24"/>
          <w:szCs w:val="24"/>
        </w:rPr>
        <w:t>вание получателю средств о возврате в республиканский бюджет Карачаево-Черкесской Республики суммы полученного гранта пропорционально невыполнению результатов предоставления гранта.</w:t>
      </w:r>
    </w:p>
    <w:p w:rsidR="00490E5D" w:rsidRPr="00E5235C" w:rsidRDefault="00490E5D" w:rsidP="00B77A9B">
      <w:pPr>
        <w:spacing w:after="0"/>
        <w:ind w:firstLine="708"/>
        <w:jc w:val="both"/>
        <w:rPr>
          <w:rFonts w:ascii="Times New Roman" w:hAnsi="Times New Roman" w:cs="Times New Roman"/>
          <w:sz w:val="24"/>
          <w:szCs w:val="24"/>
        </w:rPr>
      </w:pPr>
      <w:bookmarkStart w:id="1102" w:name="sub_57"/>
      <w:bookmarkEnd w:id="1101"/>
      <w:r w:rsidRPr="00E5235C">
        <w:rPr>
          <w:rFonts w:ascii="Times New Roman" w:hAnsi="Times New Roman" w:cs="Times New Roman"/>
          <w:sz w:val="24"/>
          <w:szCs w:val="24"/>
        </w:rPr>
        <w:t>5.7. Получатель средств в течение 30 календарных дней со дня получения письме</w:t>
      </w:r>
      <w:r w:rsidRPr="00E5235C">
        <w:rPr>
          <w:rFonts w:ascii="Times New Roman" w:hAnsi="Times New Roman" w:cs="Times New Roman"/>
          <w:sz w:val="24"/>
          <w:szCs w:val="24"/>
        </w:rPr>
        <w:t>н</w:t>
      </w:r>
      <w:r w:rsidRPr="00E5235C">
        <w:rPr>
          <w:rFonts w:ascii="Times New Roman" w:hAnsi="Times New Roman" w:cs="Times New Roman"/>
          <w:sz w:val="24"/>
          <w:szCs w:val="24"/>
        </w:rPr>
        <w:t>ного требования обязан перечислить в республиканский бюджет Карачаево-Черкесской Республики средства полученного гранта.</w:t>
      </w:r>
    </w:p>
    <w:p w:rsidR="00490E5D" w:rsidRPr="00E5235C" w:rsidRDefault="00490E5D" w:rsidP="00B77A9B">
      <w:pPr>
        <w:spacing w:after="0"/>
        <w:ind w:firstLine="698"/>
        <w:jc w:val="both"/>
        <w:rPr>
          <w:rFonts w:ascii="Times New Roman" w:hAnsi="Times New Roman" w:cs="Times New Roman"/>
          <w:sz w:val="24"/>
          <w:szCs w:val="24"/>
        </w:rPr>
      </w:pPr>
      <w:bookmarkStart w:id="1103" w:name="sub_58"/>
      <w:bookmarkEnd w:id="1102"/>
      <w:r w:rsidRPr="00E5235C">
        <w:rPr>
          <w:rFonts w:ascii="Times New Roman" w:hAnsi="Times New Roman" w:cs="Times New Roman"/>
          <w:sz w:val="24"/>
          <w:szCs w:val="24"/>
        </w:rPr>
        <w:t>5.8. В случае невозврата гранта в республиканский бюджет Карачаево-Черкесской Республики по истечении 30 календарных дней со дня получения получателем средств письменного требования, Министерство обращается в суд с целью его принудительного взыскания.</w:t>
      </w:r>
    </w:p>
    <w:bookmarkEnd w:id="1103"/>
    <w:p w:rsidR="00490E5D" w:rsidRPr="00E5235C" w:rsidRDefault="00490E5D" w:rsidP="00490E5D">
      <w:pPr>
        <w:rPr>
          <w:rFonts w:ascii="Times New Roman" w:hAnsi="Times New Roman" w:cs="Times New Roman"/>
        </w:rPr>
      </w:pPr>
    </w:p>
    <w:p w:rsidR="00B77A9B" w:rsidRPr="00E5235C" w:rsidRDefault="00B77A9B" w:rsidP="00490E5D">
      <w:pPr>
        <w:ind w:firstLine="698"/>
        <w:jc w:val="right"/>
        <w:rPr>
          <w:rStyle w:val="aff0"/>
          <w:rFonts w:ascii="Times New Roman" w:hAnsi="Times New Roman" w:cs="Times New Roman"/>
          <w:b w:val="0"/>
          <w:bCs/>
          <w:color w:val="auto"/>
        </w:rPr>
      </w:pPr>
      <w:bookmarkStart w:id="1104" w:name="sub_1100"/>
    </w:p>
    <w:p w:rsidR="00B77A9B" w:rsidRPr="00E5235C" w:rsidRDefault="00B77A9B" w:rsidP="00490E5D">
      <w:pPr>
        <w:ind w:firstLine="698"/>
        <w:jc w:val="right"/>
        <w:rPr>
          <w:rStyle w:val="aff0"/>
          <w:rFonts w:ascii="Times New Roman" w:hAnsi="Times New Roman" w:cs="Times New Roman"/>
          <w:b w:val="0"/>
          <w:bCs/>
          <w:color w:val="auto"/>
        </w:rPr>
      </w:pPr>
    </w:p>
    <w:p w:rsidR="00B77A9B" w:rsidRPr="00E5235C" w:rsidRDefault="00B77A9B" w:rsidP="00490E5D">
      <w:pPr>
        <w:ind w:firstLine="698"/>
        <w:jc w:val="right"/>
        <w:rPr>
          <w:rStyle w:val="aff0"/>
          <w:rFonts w:ascii="Times New Roman" w:hAnsi="Times New Roman" w:cs="Times New Roman"/>
          <w:b w:val="0"/>
          <w:bCs/>
          <w:color w:val="auto"/>
        </w:rPr>
      </w:pPr>
    </w:p>
    <w:p w:rsidR="00B77A9B" w:rsidRPr="00E5235C" w:rsidRDefault="00B77A9B" w:rsidP="00490E5D">
      <w:pPr>
        <w:ind w:firstLine="698"/>
        <w:jc w:val="right"/>
        <w:rPr>
          <w:rStyle w:val="aff0"/>
          <w:rFonts w:ascii="Times New Roman" w:hAnsi="Times New Roman" w:cs="Times New Roman"/>
          <w:b w:val="0"/>
          <w:bCs/>
          <w:color w:val="auto"/>
        </w:rPr>
      </w:pPr>
    </w:p>
    <w:p w:rsidR="0013757A" w:rsidRPr="00E5235C" w:rsidRDefault="00490E5D" w:rsidP="0013757A">
      <w:pPr>
        <w:pStyle w:val="10"/>
        <w:jc w:val="right"/>
        <w:rPr>
          <w:sz w:val="24"/>
        </w:rPr>
      </w:pPr>
      <w:r w:rsidRPr="00E5235C">
        <w:rPr>
          <w:sz w:val="24"/>
        </w:rPr>
        <w:t>Приложение 1</w:t>
      </w:r>
      <w:r w:rsidRPr="00E5235C">
        <w:rPr>
          <w:sz w:val="24"/>
        </w:rPr>
        <w:br/>
        <w:t xml:space="preserve">к </w:t>
      </w:r>
      <w:r w:rsidR="0013757A" w:rsidRPr="00E5235C">
        <w:rPr>
          <w:sz w:val="24"/>
        </w:rPr>
        <w:t>Порядку предоставления из республиканского</w:t>
      </w:r>
    </w:p>
    <w:p w:rsidR="0013757A" w:rsidRPr="00E5235C" w:rsidRDefault="0013757A" w:rsidP="0013757A">
      <w:pPr>
        <w:pStyle w:val="10"/>
        <w:jc w:val="right"/>
        <w:rPr>
          <w:sz w:val="24"/>
        </w:rPr>
      </w:pPr>
      <w:r w:rsidRPr="00E5235C">
        <w:rPr>
          <w:sz w:val="24"/>
        </w:rPr>
        <w:t xml:space="preserve"> бюджета Карачаево-Черкесской Республики</w:t>
      </w:r>
      <w:r w:rsidRPr="00E5235C">
        <w:rPr>
          <w:sz w:val="24"/>
        </w:rPr>
        <w:br/>
        <w:t>гранта на развитие сельского туризма</w:t>
      </w:r>
    </w:p>
    <w:p w:rsidR="00490E5D" w:rsidRPr="00E5235C" w:rsidRDefault="00490E5D" w:rsidP="00490E5D">
      <w:pPr>
        <w:ind w:firstLine="698"/>
        <w:jc w:val="right"/>
        <w:rPr>
          <w:rFonts w:ascii="Times New Roman" w:eastAsia="Times New Roman" w:hAnsi="Times New Roman" w:cs="Times New Roman"/>
          <w:sz w:val="24"/>
          <w:szCs w:val="24"/>
          <w:lang w:eastAsia="ru-RU"/>
        </w:rPr>
      </w:pPr>
    </w:p>
    <w:bookmarkEnd w:id="1104"/>
    <w:p w:rsidR="00490E5D" w:rsidRPr="00E5235C" w:rsidRDefault="00490E5D" w:rsidP="00490E5D">
      <w:pPr>
        <w:rPr>
          <w:rFonts w:ascii="Times New Roman" w:hAnsi="Times New Roman" w:cs="Times New Roman"/>
        </w:rPr>
      </w:pPr>
    </w:p>
    <w:p w:rsidR="00490E5D" w:rsidRPr="00E5235C" w:rsidRDefault="00490E5D" w:rsidP="0013757A">
      <w:pPr>
        <w:pStyle w:val="af3"/>
        <w:jc w:val="center"/>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ЗАЯВКА</w:t>
      </w:r>
    </w:p>
    <w:p w:rsidR="00490E5D" w:rsidRPr="00E5235C" w:rsidRDefault="00490E5D" w:rsidP="0013757A">
      <w:pPr>
        <w:pStyle w:val="af3"/>
        <w:jc w:val="center"/>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на участие в отборе проектов развития сельского туризма</w:t>
      </w:r>
    </w:p>
    <w:p w:rsidR="00490E5D" w:rsidRPr="00E5235C" w:rsidRDefault="00490E5D" w:rsidP="00490E5D">
      <w:pPr>
        <w:rPr>
          <w:rFonts w:ascii="Times New Roman" w:hAnsi="Times New Roman" w:cs="Times New Roman"/>
        </w:rPr>
      </w:pP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_________________________________________________________________________</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(наименование заявителя)</w:t>
      </w:r>
    </w:p>
    <w:p w:rsidR="00490E5D" w:rsidRPr="00E5235C" w:rsidRDefault="00490E5D" w:rsidP="00490E5D">
      <w:pPr>
        <w:rPr>
          <w:rFonts w:ascii="Times New Roman" w:hAnsi="Times New Roman" w:cs="Times New Roman"/>
        </w:rPr>
      </w:pP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_________________________________________________________________________</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(данные о государственной регистрации, контактные телефоны, адрес</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электронной почты (при наличии) заявителя)</w:t>
      </w:r>
    </w:p>
    <w:p w:rsidR="00490E5D" w:rsidRPr="00E5235C" w:rsidRDefault="00490E5D" w:rsidP="00490E5D">
      <w:pPr>
        <w:rPr>
          <w:rFonts w:ascii="Times New Roman" w:hAnsi="Times New Roman" w:cs="Times New Roman"/>
        </w:rPr>
      </w:pP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lastRenderedPageBreak/>
        <w:t xml:space="preserve">     Заявляю  о  своем  намерении  участвовать в отборе проектов развития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сельского туризма.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Сообщаю, что работаю по следующей системе налогообложения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________________________________________________________________________.</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(форма налогообложения)</w:t>
      </w:r>
    </w:p>
    <w:p w:rsidR="00490E5D" w:rsidRPr="00E5235C" w:rsidRDefault="00490E5D" w:rsidP="00490E5D">
      <w:pPr>
        <w:rPr>
          <w:rFonts w:ascii="Times New Roman" w:hAnsi="Times New Roman" w:cs="Times New Roman"/>
        </w:rPr>
      </w:pP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С  условиями  предоставления  грантов ознакомлен, обязуюсь соблюдать</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все предусмотренные государственной программой условия.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Обязуюсь:</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не    приобретать    за    счет   средств  гранта  имущество,  ранее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приобретенное с участием средств государственной поддержки;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оплачивать  за  счет  собственных  средств  не  менее __ % стоимости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приобретаемого    имущества,    выполняемых   работ,  оказываемых  услуг,</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указанных в плане расходов;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осуществлять  деятельность  в  течение  не  менее  5 лет на сельской</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территории  или  на  территории сельской агломерации Карачаево-Черкесской</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Республики  со  дня  получения  гранта,  достигнуть  плановых показателей</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деятельности, предусмотренных в проекте развития сельского туризма;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использовать  грант  в  срок  не  более  18 месяцев со дня получения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указанных   средств  и  использовать  имущество,  приобретаемое  за  счет</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средств гранта, исключительно на развитие сельского туризма;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включать  в  договоры  (соглашения),  заключаемые в целях исполнения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обязательств  по  соглашению  о  предоставлении  гранта,  с  поставщиками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(подрядчиками,  исполнителями),  условие  о  согласии  таких  поставщиков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(подрядчиков,    исполнителей),    за    исключением    лиц,   являющихся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государственными        (муниципальными)     унитарными    предприятиями,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хозяйственными  товариществами  и обществами с участием публично-правовых</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образований  в  их уставных (складочных) капиталах, а также коммерческими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организациями  с  участием  таких  товариществ  и  обществ  в их уставных</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(складочных)    капиталах,    на  осуществление  Министерством  сельского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хозяйства  Карачаево-Черкесской  Республики  и  органами государственного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финансового  контроля  проверок (мониторинга) соблюдения условий, целей 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порядка предоставления гранта;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вести  обособленный  аналитический  учет операций, осуществляемых за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счет гранта;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при   получении  гранта  предоставлять  отчетность,  предусмотренную</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Порядком предоставления гранта и соглашением о предоставлении гранта.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Подтверждаю, что: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зарегистрирован  и  осуществляю  деятельность на сельской территории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или на территории сельской агломерации Карачаево-Черкесской Республики;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не  являюсь  иностранным  юридическим  лицом,  в  том  числе  местом</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регистрации  которого  является  государство или территория, включенные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утверждаемый    Министерством   финансов  Российской  Федерации  </w:t>
      </w:r>
      <w:hyperlink r:id="rId568" w:history="1">
        <w:r w:rsidRPr="00E5235C">
          <w:rPr>
            <w:rStyle w:val="aff1"/>
            <w:rFonts w:ascii="Times New Roman" w:hAnsi="Times New Roman"/>
            <w:b w:val="0"/>
            <w:color w:val="auto"/>
          </w:rPr>
          <w:t>перечень</w:t>
        </w:r>
      </w:hyperlink>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государств  и  территорий,  используемых  для  промежуточного (офшорного)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владения  активами  в Российской Федерации (далее - офшорные компании), 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также  российским  юридическим  лицом,  в  уставном (складочном) капитале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которого   доля  прямого  или  косвенного  (через  третьих  лиц)  участия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офшорных  компаний  в  совокупности  превышает 25 процентов (если иное не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предусмотрено  законодательством  Российской Федерации). При расчете доли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участия  офшорных  компаний  в  капитале  российских  юридических  лиц не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учитывается   прямое  и  (или)  косвенное  участие  офшорных  компаний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капитале    публичных  акционерных  обществ  (в  том  числе  со  статусом</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международной  компании),  акции  которых  обращаются  на  организованных</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торгах  в  Российской Федерации, а также косвенное участие таких офшорных</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компаний  в  капитале  других  российских  юридических лиц, реализованное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через участие в капитале указанных публичных акционерных обществ;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отсутствует  неисполненная  обязанность  по  уплате налогов, сборов,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страховых   взносов,  пеней,  штрафов,  процентов,  подлежащих  уплате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соответствии   с  </w:t>
      </w:r>
      <w:hyperlink r:id="rId569" w:history="1">
        <w:r w:rsidRPr="00E5235C">
          <w:rPr>
            <w:rStyle w:val="aff1"/>
            <w:rFonts w:ascii="Times New Roman" w:hAnsi="Times New Roman"/>
            <w:b w:val="0"/>
            <w:color w:val="auto"/>
          </w:rPr>
          <w:t>законодательством</w:t>
        </w:r>
      </w:hyperlink>
      <w:r w:rsidRPr="00E5235C">
        <w:rPr>
          <w:rFonts w:ascii="Times New Roman" w:hAnsi="Times New Roman" w:cs="Times New Roman"/>
        </w:rPr>
        <w:t xml:space="preserve">  Российской  Федерации  о  налогах  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сборах, в сумме, превышающей 10 тыс. рублей</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lastRenderedPageBreak/>
        <w:t xml:space="preserve">     отсутствует     просроченная    задолженность    по    возврату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республиканский    бюджет    Карачаево-Черкесской   Республики  субсидий,</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бюджетных  инвестиций, предоставленных в том числе в соответствии с иными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правовыми    актами,    а  также  иной  просроченной  (неурегулированной)</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задолженности  по  денежным обязательствам перед республиканским бюджетом</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Карачаево-Черкесской Республики;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участник    отбора  -  юридическое  лицо  не  находится  в  процессе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реорганизации  (за  исключением  реорганизации  в  форме  присоединения к</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юридическому  лицу,  являющемуся  участником отбора, другого юридического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лица),  ликвидации,  в  отношении  него не введена процедура банкротства,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деятельность    участника    отбора    не    приостановлена   в  порядке,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предусмотренном    законодательством  Российской  Федерации,  а  участник</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отбора  -  индивидуальный  предприниматель  не  прекратил  деятельность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качестве индивидуального предпринимателя (нужное подчеркнуть);</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в    реестре    дисквалифицированных   лиц  отсутствуют  сведения  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дисквалифицированных  руководителе, членах коллегиального исполнительного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органа,  лице,  исполняющем  функции единоличного исполнительного органа,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главном  бухгалтере  участника  отбора, являющегося юридическим лицом, об</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индивидуальном предпринимателе, являющемся участником отбора;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не        получал      средства    из    республиканского    бюджета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Карачаево-Черкесской  Республики  в  соответствии  с  иными  нормативными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правовыми актами на развитие сельского туризма;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отношусь  к  категории  "малое предприятие" или "микропредприятие"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соответствии  с  </w:t>
      </w:r>
      <w:hyperlink r:id="rId570" w:history="1">
        <w:r w:rsidRPr="00E5235C">
          <w:rPr>
            <w:rStyle w:val="aff1"/>
            <w:rFonts w:ascii="Times New Roman" w:hAnsi="Times New Roman"/>
            <w:b w:val="0"/>
            <w:color w:val="auto"/>
          </w:rPr>
          <w:t>Федеральным  законом</w:t>
        </w:r>
      </w:hyperlink>
      <w:r w:rsidRPr="00E5235C">
        <w:rPr>
          <w:rFonts w:ascii="Times New Roman" w:hAnsi="Times New Roman" w:cs="Times New Roman"/>
        </w:rPr>
        <w:t xml:space="preserve">  от 24.07.2007 N 209-ФЗ "О развитии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малого  и  среднего предпринимательства в Российской Федерации" и включен</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в  единый  реестр субъектов малого и среднего предпринимательства (нужное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подчеркнуть).</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В  случае выявления нарушения условий получения гранта, обязательств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принятых  на  себя  при  подаче комплектов документов на участие в отборе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(выявленных  в  том  числе  по  фактам проверок, предусмотренных Порядком</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предоставления  гранта),  и  (или)  непредставления  в установленный срок</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документов,    подтверждающих   целевое  использование  гранта,  и  (или)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использования    получателем    гранта    средств   гранта  на  цели,  не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предусмотренные  планом  расходов, несу ответственность в виде возврата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республиканский    бюджет   Карачаево-Черкесской  Республики  полученного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гранта в полном объеме.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В  случае невыполнения плановых показателей деятельности (ежегодно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течение  5  лет  со дня получения гранта), предусмотренных в соглашении о</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предоставлении   гранта,  если  фактически  выполненные  показатели  ниже</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запланированных,  несу  ответственность в виде возврата в республиканский</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бюджет     Карачаево-Черкесской    Республики    части    суммы    гранта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пропорционально невыполнению.</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Согласен   на  передачу  и  обработку  моих  персональных  данных  в</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соответствии    с   законодательством  Российской  Федерации,  публикацию</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(размещение)    в    информационно-телекоммуникационной  сети  "Интернет"</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информации,  как  об  участнике  отбора,  о  подаваемом участником отбора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комплекта  документов,  иной  информации об участнике отбора, связанной с</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соответствующим отбором;</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Даю  согласие  на  осуществление  главным  распорядителем и органами</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государственного  финансового  контроля проверок (мониторинга) соблюдения</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условий, целей и порядка предоставления гранта.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С    порядком  предоставления  гранта  из  республиканского  бюджета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Карачаево-Черкесской    Республики    на    развитие   сельского  туризма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ознакомлен, соответствую условиям, предъявляемым к заявителям.</w:t>
      </w:r>
    </w:p>
    <w:p w:rsidR="00490E5D" w:rsidRPr="00E5235C" w:rsidRDefault="00490E5D" w:rsidP="00490E5D">
      <w:pPr>
        <w:rPr>
          <w:rFonts w:ascii="Times New Roman" w:hAnsi="Times New Roman" w:cs="Times New Roman"/>
        </w:rPr>
      </w:pP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_________/_______________________________________________________________</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(подпись)       (ФИО главы крестьянского (фермерского) хозяйства,</w:t>
      </w: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t xml:space="preserve">            индивидуального предпринимателя, руководителя организации)</w:t>
      </w:r>
    </w:p>
    <w:p w:rsidR="00490E5D" w:rsidRPr="00E5235C" w:rsidRDefault="00490E5D" w:rsidP="00490E5D">
      <w:pPr>
        <w:rPr>
          <w:rFonts w:ascii="Times New Roman" w:hAnsi="Times New Roman" w:cs="Times New Roman"/>
        </w:rPr>
      </w:pPr>
    </w:p>
    <w:p w:rsidR="00490E5D" w:rsidRPr="00E5235C" w:rsidRDefault="00490E5D" w:rsidP="00490E5D">
      <w:pPr>
        <w:pStyle w:val="af3"/>
        <w:rPr>
          <w:rFonts w:ascii="Times New Roman" w:hAnsi="Times New Roman" w:cs="Times New Roman"/>
        </w:rPr>
      </w:pPr>
      <w:r w:rsidRPr="00E5235C">
        <w:rPr>
          <w:rFonts w:ascii="Times New Roman" w:hAnsi="Times New Roman" w:cs="Times New Roman"/>
        </w:rPr>
        <w:lastRenderedPageBreak/>
        <w:t>МП (при наличии)</w:t>
      </w:r>
    </w:p>
    <w:p w:rsidR="00490E5D" w:rsidRPr="00E5235C" w:rsidRDefault="00490E5D" w:rsidP="00490E5D">
      <w:pPr>
        <w:rPr>
          <w:rFonts w:ascii="Times New Roman" w:hAnsi="Times New Roman" w:cs="Times New Roman"/>
        </w:rPr>
      </w:pPr>
    </w:p>
    <w:p w:rsidR="0013757A" w:rsidRPr="00E5235C" w:rsidRDefault="0013757A" w:rsidP="00490E5D">
      <w:pPr>
        <w:ind w:firstLine="698"/>
        <w:jc w:val="right"/>
        <w:rPr>
          <w:rStyle w:val="aff0"/>
          <w:rFonts w:ascii="Times New Roman" w:hAnsi="Times New Roman" w:cs="Times New Roman"/>
          <w:b w:val="0"/>
          <w:bCs/>
          <w:color w:val="auto"/>
        </w:rPr>
      </w:pPr>
      <w:bookmarkStart w:id="1105" w:name="sub_1200"/>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13757A" w:rsidP="00490E5D">
      <w:pPr>
        <w:ind w:firstLine="698"/>
        <w:jc w:val="right"/>
        <w:rPr>
          <w:rStyle w:val="aff0"/>
          <w:rFonts w:ascii="Times New Roman" w:hAnsi="Times New Roman" w:cs="Times New Roman"/>
          <w:b w:val="0"/>
          <w:bCs/>
          <w:color w:val="auto"/>
        </w:rPr>
      </w:pPr>
    </w:p>
    <w:p w:rsidR="0013757A" w:rsidRPr="00E5235C" w:rsidRDefault="00490E5D" w:rsidP="0013757A">
      <w:pPr>
        <w:pStyle w:val="10"/>
        <w:jc w:val="right"/>
        <w:rPr>
          <w:sz w:val="24"/>
        </w:rPr>
      </w:pPr>
      <w:r w:rsidRPr="00E5235C">
        <w:rPr>
          <w:sz w:val="24"/>
        </w:rPr>
        <w:t>Приложение 2</w:t>
      </w:r>
      <w:r w:rsidRPr="00E5235C">
        <w:rPr>
          <w:rStyle w:val="aff0"/>
          <w:b w:val="0"/>
          <w:bCs/>
          <w:color w:val="auto"/>
        </w:rPr>
        <w:br/>
      </w:r>
      <w:bookmarkEnd w:id="1105"/>
      <w:r w:rsidR="0013757A" w:rsidRPr="00E5235C">
        <w:rPr>
          <w:sz w:val="24"/>
        </w:rPr>
        <w:t>к Порядку предоставления из республиканского</w:t>
      </w:r>
    </w:p>
    <w:p w:rsidR="0013757A" w:rsidRPr="00E5235C" w:rsidRDefault="0013757A" w:rsidP="0013757A">
      <w:pPr>
        <w:pStyle w:val="10"/>
        <w:jc w:val="right"/>
        <w:rPr>
          <w:sz w:val="24"/>
        </w:rPr>
      </w:pPr>
      <w:r w:rsidRPr="00E5235C">
        <w:rPr>
          <w:sz w:val="24"/>
        </w:rPr>
        <w:t xml:space="preserve"> бюджета Карачаево-Черкесской Республики</w:t>
      </w:r>
      <w:r w:rsidRPr="00E5235C">
        <w:rPr>
          <w:sz w:val="24"/>
        </w:rPr>
        <w:br/>
        <w:t>гранта на развитие сельского туризма</w:t>
      </w:r>
    </w:p>
    <w:p w:rsidR="00490E5D" w:rsidRPr="00E5235C" w:rsidRDefault="00490E5D" w:rsidP="0013757A">
      <w:pPr>
        <w:ind w:firstLine="698"/>
        <w:jc w:val="right"/>
        <w:rPr>
          <w:rFonts w:ascii="Times New Roman" w:hAnsi="Times New Roman" w:cs="Times New Roman"/>
        </w:rPr>
      </w:pPr>
    </w:p>
    <w:p w:rsidR="00490E5D" w:rsidRPr="00E5235C" w:rsidRDefault="00490E5D" w:rsidP="003F32FE">
      <w:pPr>
        <w:pStyle w:val="af3"/>
        <w:jc w:val="center"/>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ПРОЕКТ</w:t>
      </w:r>
    </w:p>
    <w:p w:rsidR="00490E5D" w:rsidRPr="00E5235C" w:rsidRDefault="00490E5D" w:rsidP="003F32FE">
      <w:pPr>
        <w:pStyle w:val="af3"/>
        <w:jc w:val="center"/>
        <w:rPr>
          <w:rFonts w:ascii="Times New Roman" w:hAnsi="Times New Roman" w:cs="Times New Roman"/>
          <w:sz w:val="24"/>
          <w:szCs w:val="24"/>
        </w:rPr>
      </w:pPr>
      <w:r w:rsidRPr="00E5235C">
        <w:rPr>
          <w:rStyle w:val="aff0"/>
          <w:rFonts w:ascii="Times New Roman" w:hAnsi="Times New Roman" w:cs="Times New Roman"/>
          <w:b w:val="0"/>
          <w:bCs/>
          <w:color w:val="auto"/>
          <w:sz w:val="24"/>
          <w:szCs w:val="24"/>
        </w:rPr>
        <w:t>развития сельского туризма</w:t>
      </w:r>
    </w:p>
    <w:p w:rsidR="00490E5D" w:rsidRPr="00E5235C" w:rsidRDefault="00490E5D" w:rsidP="00490E5D">
      <w:pPr>
        <w:rPr>
          <w:rFonts w:ascii="Times New Roman" w:hAnsi="Times New Roman" w:cs="Times New Roman"/>
        </w:rPr>
      </w:pPr>
    </w:p>
    <w:tbl>
      <w:tblPr>
        <w:tblStyle w:val="ab"/>
        <w:tblW w:w="0" w:type="auto"/>
        <w:tblLook w:val="04A0" w:firstRow="1" w:lastRow="0" w:firstColumn="1" w:lastColumn="0" w:noHBand="0" w:noVBand="1"/>
      </w:tblPr>
      <w:tblGrid>
        <w:gridCol w:w="3936"/>
        <w:gridCol w:w="5244"/>
      </w:tblGrid>
      <w:tr w:rsidR="00562C59" w:rsidRPr="00E5235C" w:rsidTr="00D634FF">
        <w:tc>
          <w:tcPr>
            <w:tcW w:w="3936" w:type="dxa"/>
          </w:tcPr>
          <w:p w:rsidR="00CD36F3" w:rsidRPr="00E5235C" w:rsidRDefault="00CD36F3" w:rsidP="00D634FF">
            <w:pPr>
              <w:pStyle w:val="af3"/>
              <w:rPr>
                <w:rFonts w:ascii="Times New Roman" w:hAnsi="Times New Roman" w:cs="Times New Roman"/>
              </w:rPr>
            </w:pPr>
            <w:bookmarkStart w:id="1106" w:name="sub_1240"/>
            <w:r w:rsidRPr="00E5235C">
              <w:rPr>
                <w:rFonts w:ascii="Times New Roman" w:hAnsi="Times New Roman" w:cs="Times New Roman"/>
              </w:rPr>
              <w:t xml:space="preserve">Полное наименование юридического лица,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крестьянского (фермерского) хозяйства или фамилия, имя, отчество (при наличии) индивидуального предпринимателя, главы крестьянского (фермерского) хозяйства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Основной государственный регистрацио</w:t>
            </w:r>
            <w:r w:rsidRPr="00E5235C">
              <w:rPr>
                <w:rFonts w:ascii="Times New Roman" w:hAnsi="Times New Roman" w:cs="Times New Roman"/>
              </w:rPr>
              <w:t>н</w:t>
            </w:r>
            <w:r w:rsidRPr="00E5235C">
              <w:rPr>
                <w:rFonts w:ascii="Times New Roman" w:hAnsi="Times New Roman" w:cs="Times New Roman"/>
              </w:rPr>
              <w:t>ный номер (если заявитель - юридическое лицо) или Основной государственный р</w:t>
            </w:r>
            <w:r w:rsidRPr="00E5235C">
              <w:rPr>
                <w:rFonts w:ascii="Times New Roman" w:hAnsi="Times New Roman" w:cs="Times New Roman"/>
              </w:rPr>
              <w:t>е</w:t>
            </w:r>
            <w:r w:rsidRPr="00E5235C">
              <w:rPr>
                <w:rFonts w:ascii="Times New Roman" w:hAnsi="Times New Roman" w:cs="Times New Roman"/>
              </w:rPr>
              <w:t xml:space="preserve">гистрационный номер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индивидуального предпринимателя (если заявитель  - индивидуальный предприн</w:t>
            </w:r>
            <w:r w:rsidRPr="00E5235C">
              <w:rPr>
                <w:rFonts w:ascii="Times New Roman" w:hAnsi="Times New Roman" w:cs="Times New Roman"/>
              </w:rPr>
              <w:t>и</w:t>
            </w:r>
            <w:r w:rsidRPr="00E5235C">
              <w:rPr>
                <w:rFonts w:ascii="Times New Roman" w:hAnsi="Times New Roman" w:cs="Times New Roman"/>
              </w:rPr>
              <w:t xml:space="preserve">матель или глава </w:t>
            </w:r>
          </w:p>
          <w:p w:rsidR="00CD36F3" w:rsidRPr="00E5235C" w:rsidRDefault="00CD36F3" w:rsidP="00D634FF">
            <w:pPr>
              <w:rPr>
                <w:rFonts w:ascii="Times New Roman" w:hAnsi="Times New Roman"/>
              </w:rPr>
            </w:pPr>
            <w:r w:rsidRPr="00E5235C">
              <w:rPr>
                <w:rFonts w:ascii="Times New Roman" w:hAnsi="Times New Roman"/>
              </w:rPr>
              <w:t xml:space="preserve">крестьянского (фермерского) хозяйства)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Адрес в пределах местонахождения заяв</w:t>
            </w:r>
            <w:r w:rsidRPr="00E5235C">
              <w:rPr>
                <w:rFonts w:ascii="Times New Roman" w:hAnsi="Times New Roman" w:cs="Times New Roman"/>
              </w:rPr>
              <w:t>и</w:t>
            </w:r>
            <w:r w:rsidRPr="00E5235C">
              <w:rPr>
                <w:rFonts w:ascii="Times New Roman" w:hAnsi="Times New Roman" w:cs="Times New Roman"/>
              </w:rPr>
              <w:t xml:space="preserve">теля с указанием кода Общероссийского классификатора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территорий муниципальных образований в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соответствии с Общероссийским класс</w:t>
            </w:r>
            <w:r w:rsidRPr="00E5235C">
              <w:rPr>
                <w:rFonts w:ascii="Times New Roman" w:hAnsi="Times New Roman" w:cs="Times New Roman"/>
              </w:rPr>
              <w:t>и</w:t>
            </w:r>
            <w:r w:rsidRPr="00E5235C">
              <w:rPr>
                <w:rFonts w:ascii="Times New Roman" w:hAnsi="Times New Roman" w:cs="Times New Roman"/>
              </w:rPr>
              <w:t xml:space="preserve">фикатором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территорий муниципальных образований </w:t>
            </w:r>
            <w:hyperlink r:id="rId571" w:history="1">
              <w:r w:rsidRPr="00E5235C">
                <w:rPr>
                  <w:rStyle w:val="aff1"/>
                  <w:rFonts w:ascii="Times New Roman" w:hAnsi="Times New Roman"/>
                  <w:b w:val="0"/>
                  <w:color w:val="auto"/>
                </w:rPr>
                <w:t>ОК 033-2013</w:t>
              </w:r>
            </w:hyperlink>
            <w:r w:rsidRPr="00E5235C">
              <w:rPr>
                <w:rFonts w:ascii="Times New Roman" w:hAnsi="Times New Roman" w:cs="Times New Roman"/>
              </w:rPr>
              <w:t xml:space="preserve"> (если заявитель - юридич</w:t>
            </w:r>
            <w:r w:rsidRPr="00E5235C">
              <w:rPr>
                <w:rFonts w:ascii="Times New Roman" w:hAnsi="Times New Roman" w:cs="Times New Roman"/>
              </w:rPr>
              <w:t>е</w:t>
            </w:r>
            <w:r w:rsidRPr="00E5235C">
              <w:rPr>
                <w:rFonts w:ascii="Times New Roman" w:hAnsi="Times New Roman" w:cs="Times New Roman"/>
              </w:rPr>
              <w:lastRenderedPageBreak/>
              <w:t xml:space="preserve">ское лицо)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lastRenderedPageBreak/>
              <w:t>Адрес места жительства (адрес регистр</w:t>
            </w:r>
            <w:r w:rsidRPr="00E5235C">
              <w:rPr>
                <w:rFonts w:ascii="Times New Roman" w:hAnsi="Times New Roman" w:cs="Times New Roman"/>
              </w:rPr>
              <w:t>а</w:t>
            </w:r>
            <w:r w:rsidRPr="00E5235C">
              <w:rPr>
                <w:rFonts w:ascii="Times New Roman" w:hAnsi="Times New Roman" w:cs="Times New Roman"/>
              </w:rPr>
              <w:t xml:space="preserve">ции) (если заявитель - индивидуальный предприниматель или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глава крестьянского (фермерского) хозя</w:t>
            </w:r>
            <w:r w:rsidRPr="00E5235C">
              <w:rPr>
                <w:rFonts w:ascii="Times New Roman" w:hAnsi="Times New Roman" w:cs="Times New Roman"/>
              </w:rPr>
              <w:t>й</w:t>
            </w:r>
            <w:r w:rsidRPr="00E5235C">
              <w:rPr>
                <w:rFonts w:ascii="Times New Roman" w:hAnsi="Times New Roman" w:cs="Times New Roman"/>
              </w:rPr>
              <w:t xml:space="preserve">ства)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rPr>
                <w:rFonts w:ascii="Times New Roman" w:hAnsi="Times New Roman"/>
              </w:rPr>
            </w:pPr>
            <w:r w:rsidRPr="00E5235C">
              <w:rPr>
                <w:rFonts w:ascii="Times New Roman" w:hAnsi="Times New Roman"/>
              </w:rPr>
              <w:t>Идентификационный номер налогопл</w:t>
            </w:r>
            <w:r w:rsidRPr="00E5235C">
              <w:rPr>
                <w:rFonts w:ascii="Times New Roman" w:hAnsi="Times New Roman"/>
              </w:rPr>
              <w:t>а</w:t>
            </w:r>
            <w:r w:rsidRPr="00E5235C">
              <w:rPr>
                <w:rFonts w:ascii="Times New Roman" w:hAnsi="Times New Roman"/>
              </w:rPr>
              <w:t>тельщика (</w:t>
            </w:r>
            <w:hyperlink r:id="rId572" w:history="1">
              <w:r w:rsidRPr="00E5235C">
                <w:rPr>
                  <w:rStyle w:val="aff1"/>
                  <w:rFonts w:ascii="Times New Roman" w:hAnsi="Times New Roman"/>
                  <w:b w:val="0"/>
                  <w:color w:val="auto"/>
                </w:rPr>
                <w:t>ИНН</w:t>
              </w:r>
            </w:hyperlink>
            <w:r w:rsidRPr="00E5235C">
              <w:rPr>
                <w:rFonts w:ascii="Times New Roman" w:hAnsi="Times New Roman"/>
              </w:rPr>
              <w:t>)</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Виды экономической деятельности заяв</w:t>
            </w:r>
            <w:r w:rsidRPr="00E5235C">
              <w:rPr>
                <w:rFonts w:ascii="Times New Roman" w:hAnsi="Times New Roman" w:cs="Times New Roman"/>
              </w:rPr>
              <w:t>и</w:t>
            </w:r>
            <w:r w:rsidRPr="00E5235C">
              <w:rPr>
                <w:rFonts w:ascii="Times New Roman" w:hAnsi="Times New Roman" w:cs="Times New Roman"/>
              </w:rPr>
              <w:t xml:space="preserve">теля в  соответствии с Общероссийским классификатором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видов экономической деятельности </w:t>
            </w:r>
            <w:hyperlink r:id="rId573" w:history="1">
              <w:r w:rsidRPr="00E5235C">
                <w:rPr>
                  <w:rStyle w:val="aff1"/>
                  <w:rFonts w:ascii="Times New Roman" w:hAnsi="Times New Roman"/>
                  <w:b w:val="0"/>
                  <w:color w:val="auto"/>
                </w:rPr>
                <w:t>ОК 029-2014</w:t>
              </w:r>
            </w:hyperlink>
            <w:r w:rsidRPr="00E5235C">
              <w:rPr>
                <w:rFonts w:ascii="Times New Roman" w:hAnsi="Times New Roman" w:cs="Times New Roman"/>
              </w:rPr>
              <w:t xml:space="preserve"> </w:t>
            </w:r>
          </w:p>
          <w:p w:rsidR="00CD36F3" w:rsidRPr="00E5235C" w:rsidRDefault="00CD36F3" w:rsidP="00D634FF">
            <w:pPr>
              <w:rPr>
                <w:rFonts w:ascii="Times New Roman" w:hAnsi="Times New Roman"/>
              </w:rPr>
            </w:pPr>
            <w:r w:rsidRPr="00E5235C">
              <w:rPr>
                <w:rFonts w:ascii="Times New Roman" w:hAnsi="Times New Roman"/>
              </w:rPr>
              <w:t xml:space="preserve">(КДЕС Ред. 2), в том числе: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rPr>
                <w:rFonts w:ascii="Times New Roman" w:hAnsi="Times New Roman"/>
              </w:rPr>
            </w:pPr>
            <w:r w:rsidRPr="00E5235C">
              <w:rPr>
                <w:rFonts w:ascii="Times New Roman" w:hAnsi="Times New Roman"/>
              </w:rPr>
              <w:t xml:space="preserve">основной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rPr>
                <w:rFonts w:ascii="Times New Roman" w:hAnsi="Times New Roman"/>
              </w:rPr>
            </w:pPr>
            <w:r w:rsidRPr="00E5235C">
              <w:rPr>
                <w:rFonts w:ascii="Times New Roman" w:hAnsi="Times New Roman"/>
              </w:rPr>
              <w:t xml:space="preserve">дополнительный (-ные)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Контактное лицо: фамилия, имя, отчество (при наличии), контактный телефон, адрес электронной почты (при наличии)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Общая стоимость проекта развития сел</w:t>
            </w:r>
            <w:r w:rsidRPr="00E5235C">
              <w:rPr>
                <w:rFonts w:ascii="Times New Roman" w:hAnsi="Times New Roman" w:cs="Times New Roman"/>
              </w:rPr>
              <w:t>ь</w:t>
            </w:r>
            <w:r w:rsidRPr="00E5235C">
              <w:rPr>
                <w:rFonts w:ascii="Times New Roman" w:hAnsi="Times New Roman" w:cs="Times New Roman"/>
              </w:rPr>
              <w:t xml:space="preserve">ского туризма, тыс. рублей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rPr>
                <w:rFonts w:ascii="Times New Roman" w:hAnsi="Times New Roman"/>
              </w:rPr>
            </w:pPr>
            <w:r w:rsidRPr="00E5235C">
              <w:rPr>
                <w:rFonts w:ascii="Times New Roman" w:hAnsi="Times New Roman"/>
              </w:rPr>
              <w:t xml:space="preserve">Размер гранта "Агротуризм", тыс. рублей </w:t>
            </w:r>
          </w:p>
        </w:tc>
        <w:tc>
          <w:tcPr>
            <w:tcW w:w="5244" w:type="dxa"/>
          </w:tcPr>
          <w:p w:rsidR="00CD36F3" w:rsidRPr="00E5235C" w:rsidRDefault="00CD36F3" w:rsidP="00D634FF">
            <w:pPr>
              <w:pStyle w:val="af3"/>
              <w:rPr>
                <w:rFonts w:ascii="Times New Roman" w:hAnsi="Times New Roman" w:cs="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Размер софинансирования проекта разв</w:t>
            </w:r>
            <w:r w:rsidRPr="00E5235C">
              <w:rPr>
                <w:rFonts w:ascii="Times New Roman" w:hAnsi="Times New Roman" w:cs="Times New Roman"/>
              </w:rPr>
              <w:t>и</w:t>
            </w:r>
            <w:r w:rsidRPr="00E5235C">
              <w:rPr>
                <w:rFonts w:ascii="Times New Roman" w:hAnsi="Times New Roman" w:cs="Times New Roman"/>
              </w:rPr>
              <w:t xml:space="preserve">тия сельского туризма из собственных средств </w:t>
            </w:r>
          </w:p>
          <w:p w:rsidR="00CD36F3" w:rsidRPr="00E5235C" w:rsidRDefault="00CD36F3" w:rsidP="00D634FF">
            <w:pPr>
              <w:rPr>
                <w:rFonts w:ascii="Times New Roman" w:hAnsi="Times New Roman"/>
              </w:rPr>
            </w:pPr>
            <w:r w:rsidRPr="00E5235C">
              <w:rPr>
                <w:rFonts w:ascii="Times New Roman" w:hAnsi="Times New Roman"/>
              </w:rPr>
              <w:t xml:space="preserve">заявителя, тыс. рублей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Сроки реализации проекта развития сел</w:t>
            </w:r>
            <w:r w:rsidRPr="00E5235C">
              <w:rPr>
                <w:rFonts w:ascii="Times New Roman" w:hAnsi="Times New Roman" w:cs="Times New Roman"/>
              </w:rPr>
              <w:t>ь</w:t>
            </w:r>
            <w:r w:rsidRPr="00E5235C">
              <w:rPr>
                <w:rFonts w:ascii="Times New Roman" w:hAnsi="Times New Roman" w:cs="Times New Roman"/>
              </w:rPr>
              <w:t xml:space="preserve">ского туризма </w:t>
            </w:r>
          </w:p>
        </w:tc>
        <w:tc>
          <w:tcPr>
            <w:tcW w:w="5244" w:type="dxa"/>
          </w:tcPr>
          <w:p w:rsidR="00CD36F3" w:rsidRPr="00E5235C" w:rsidRDefault="00CD36F3" w:rsidP="00D634FF">
            <w:pPr>
              <w:rPr>
                <w:rFonts w:ascii="Times New Roman" w:hAnsi="Times New Roman"/>
              </w:rPr>
            </w:pPr>
          </w:p>
        </w:tc>
      </w:tr>
      <w:tr w:rsidR="00562C59" w:rsidRPr="00E5235C" w:rsidTr="00D634FF">
        <w:tc>
          <w:tcPr>
            <w:tcW w:w="3936"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Срок окупаемости проекта развития сел</w:t>
            </w:r>
            <w:r w:rsidRPr="00E5235C">
              <w:rPr>
                <w:rFonts w:ascii="Times New Roman" w:hAnsi="Times New Roman" w:cs="Times New Roman"/>
              </w:rPr>
              <w:t>ь</w:t>
            </w:r>
            <w:r w:rsidRPr="00E5235C">
              <w:rPr>
                <w:rFonts w:ascii="Times New Roman" w:hAnsi="Times New Roman" w:cs="Times New Roman"/>
              </w:rPr>
              <w:t xml:space="preserve">ского туризма, мес. </w:t>
            </w:r>
          </w:p>
        </w:tc>
        <w:tc>
          <w:tcPr>
            <w:tcW w:w="5244" w:type="dxa"/>
          </w:tcPr>
          <w:p w:rsidR="00CD36F3" w:rsidRPr="00E5235C" w:rsidRDefault="00CD36F3" w:rsidP="00D634FF">
            <w:pPr>
              <w:rPr>
                <w:rFonts w:ascii="Times New Roman" w:hAnsi="Times New Roman"/>
              </w:rPr>
            </w:pPr>
          </w:p>
        </w:tc>
      </w:tr>
    </w:tbl>
    <w:p w:rsidR="00CD36F3" w:rsidRPr="00E5235C" w:rsidRDefault="00CD36F3" w:rsidP="00CD36F3">
      <w:pPr>
        <w:rPr>
          <w:rFonts w:ascii="Times New Roman" w:hAnsi="Times New Roman" w:cs="Times New Roman"/>
          <w:sz w:val="20"/>
          <w:szCs w:val="20"/>
        </w:rPr>
      </w:pPr>
    </w:p>
    <w:p w:rsidR="00CD36F3" w:rsidRPr="00E5235C" w:rsidRDefault="00CD36F3" w:rsidP="00CD36F3">
      <w:pPr>
        <w:pStyle w:val="af3"/>
        <w:rPr>
          <w:rFonts w:ascii="Times New Roman" w:hAnsi="Times New Roman" w:cs="Times New Roman"/>
          <w:sz w:val="22"/>
          <w:szCs w:val="22"/>
        </w:rPr>
      </w:pPr>
      <w:r w:rsidRPr="00E5235C">
        <w:rPr>
          <w:rStyle w:val="aff0"/>
          <w:rFonts w:ascii="Times New Roman" w:hAnsi="Times New Roman" w:cs="Times New Roman"/>
          <w:b w:val="0"/>
          <w:bCs/>
          <w:color w:val="auto"/>
          <w:sz w:val="22"/>
          <w:szCs w:val="22"/>
        </w:rPr>
        <w:t xml:space="preserve">     </w:t>
      </w:r>
      <w:bookmarkStart w:id="1107" w:name="sub_1220"/>
      <w:r w:rsidRPr="00E5235C">
        <w:rPr>
          <w:rStyle w:val="aff0"/>
          <w:rFonts w:ascii="Times New Roman" w:hAnsi="Times New Roman" w:cs="Times New Roman"/>
          <w:b w:val="0"/>
          <w:bCs/>
          <w:color w:val="auto"/>
          <w:sz w:val="22"/>
          <w:szCs w:val="22"/>
        </w:rPr>
        <w:t>2. Вводная часть или резюме проекта развития сельского туризма</w:t>
      </w:r>
    </w:p>
    <w:bookmarkEnd w:id="1107"/>
    <w:p w:rsidR="00CD36F3" w:rsidRPr="00E5235C" w:rsidRDefault="00CD36F3" w:rsidP="00CD36F3">
      <w:pPr>
        <w:rPr>
          <w:rFonts w:ascii="Times New Roman" w:hAnsi="Times New Roman" w:cs="Times New Roman"/>
        </w:rPr>
      </w:pP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Указывается  краткое  описание инициатора проекта развития сельского</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туризма, в том числе:</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Краткая история создания сельскохозяйственного товаропроизводителя 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Описание        текущей        деятельности    сельскохозяйственного</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товаропроизводителя,  производимой  сельскохозяйственной продукции, в том</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числе  с  указанием  номенклатуры  продукции  и  объемов ее производства,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рынков  сбыта  продукции,  возможностей  для  увеличения  производства  в</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случае реализации проекта развития сельского туризма 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Информация об основных производственных фондах 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Информация  о  количестве  наемных  работников  и  их среднемесячной</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заработной плате 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Краткое описание текущих финансовых и производственных показателей</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lastRenderedPageBreak/>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Наличие кредитов, цели их получения, сроки их погашения 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Информация  о  ранее  полученных  грантах  в  рамках </w:t>
      </w:r>
      <w:hyperlink r:id="rId574" w:history="1">
        <w:r w:rsidRPr="00E5235C">
          <w:rPr>
            <w:rStyle w:val="aff1"/>
            <w:rFonts w:ascii="Times New Roman" w:hAnsi="Times New Roman"/>
            <w:b w:val="0"/>
            <w:color w:val="auto"/>
            <w:sz w:val="22"/>
            <w:szCs w:val="22"/>
          </w:rPr>
          <w:t>государственной</w:t>
        </w:r>
      </w:hyperlink>
    </w:p>
    <w:p w:rsidR="00CD36F3" w:rsidRPr="00E5235C" w:rsidRDefault="00F456AE" w:rsidP="00CD36F3">
      <w:pPr>
        <w:pStyle w:val="af3"/>
        <w:rPr>
          <w:rFonts w:ascii="Times New Roman" w:hAnsi="Times New Roman" w:cs="Times New Roman"/>
          <w:sz w:val="22"/>
          <w:szCs w:val="22"/>
        </w:rPr>
      </w:pPr>
      <w:hyperlink r:id="rId575" w:history="1">
        <w:r w:rsidR="00CD36F3" w:rsidRPr="00E5235C">
          <w:rPr>
            <w:rStyle w:val="aff1"/>
            <w:rFonts w:ascii="Times New Roman" w:hAnsi="Times New Roman"/>
            <w:b w:val="0"/>
            <w:color w:val="auto"/>
            <w:sz w:val="22"/>
            <w:szCs w:val="22"/>
          </w:rPr>
          <w:t>программы</w:t>
        </w:r>
      </w:hyperlink>
      <w:r w:rsidR="00CD36F3" w:rsidRPr="00E5235C">
        <w:rPr>
          <w:rFonts w:ascii="Times New Roman" w:hAnsi="Times New Roman" w:cs="Times New Roman"/>
          <w:sz w:val="22"/>
          <w:szCs w:val="22"/>
        </w:rPr>
        <w:t xml:space="preserve">    развития    сельского    хозяйства  и  регулирования  рынков</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сельскохозяйственной  продукции,  сырья  и  продовольствия,  утвержденной</w:t>
      </w:r>
    </w:p>
    <w:p w:rsidR="00CD36F3" w:rsidRPr="00E5235C" w:rsidRDefault="00F456AE" w:rsidP="00CD36F3">
      <w:pPr>
        <w:pStyle w:val="af3"/>
        <w:rPr>
          <w:rFonts w:ascii="Times New Roman" w:hAnsi="Times New Roman" w:cs="Times New Roman"/>
          <w:sz w:val="22"/>
          <w:szCs w:val="22"/>
        </w:rPr>
      </w:pPr>
      <w:hyperlink r:id="rId576" w:history="1">
        <w:r w:rsidR="00CD36F3" w:rsidRPr="00E5235C">
          <w:rPr>
            <w:rStyle w:val="aff1"/>
            <w:rFonts w:ascii="Times New Roman" w:hAnsi="Times New Roman"/>
            <w:b w:val="0"/>
            <w:color w:val="auto"/>
            <w:sz w:val="22"/>
            <w:szCs w:val="22"/>
          </w:rPr>
          <w:t>постановлением</w:t>
        </w:r>
      </w:hyperlink>
      <w:r w:rsidR="00CD36F3" w:rsidRPr="00E5235C">
        <w:rPr>
          <w:rFonts w:ascii="Times New Roman" w:hAnsi="Times New Roman" w:cs="Times New Roman"/>
          <w:sz w:val="22"/>
          <w:szCs w:val="22"/>
        </w:rPr>
        <w:t xml:space="preserve">  Правительства Российской Федерации от 14.07.2012 N 717, 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также  результатах  реализации  проектов  развития  сельского туризма, на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которые заявителем были получены указанные гранты (при наличии)</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Информация  о  текущей  деятельности  в  сфере  сельского  туризма с</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указанием результатов осуществления указанной деятельности 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Указание  на  наличие  разрешительной  документации на право ведения</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деятельности,   сопутствующей  реализации  мероприятий  проекта  развития</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сельского туризма (при необходимости) 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Информация  о  наличии  земельного  участка  для  реализации проекта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развития сельского туризма 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Суть,  цели  и  задачи  проекта развития сельского туризма, конечный</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результат реализации проекта развития сельского туризма 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Место  реализации  проекта  сельского  туризма  -  указать  адрес  и</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координаты   места  реализации  проекта  развития  сельского  туризма  на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географической карте в привязке к близлежащим населенным пунктам 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Информация  о  наличии  у  заявителя  дополнительного  образования в</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сфере    туризма    и  туристской  деятельности  с  указанием  реквизитов</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документа, подтверждающего получение такого образования (при наличии)</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rPr>
          <w:rFonts w:ascii="Times New Roman" w:hAnsi="Times New Roman" w:cs="Times New Roman"/>
        </w:rPr>
      </w:pPr>
    </w:p>
    <w:p w:rsidR="00CD36F3" w:rsidRPr="00E5235C" w:rsidRDefault="00CD36F3" w:rsidP="00CD36F3">
      <w:pPr>
        <w:pStyle w:val="af3"/>
        <w:rPr>
          <w:rFonts w:ascii="Times New Roman" w:hAnsi="Times New Roman" w:cs="Times New Roman"/>
          <w:sz w:val="22"/>
          <w:szCs w:val="22"/>
        </w:rPr>
      </w:pPr>
      <w:bookmarkStart w:id="1108" w:name="sub_1230"/>
      <w:r w:rsidRPr="00E5235C">
        <w:rPr>
          <w:rStyle w:val="aff0"/>
          <w:rFonts w:ascii="Times New Roman" w:hAnsi="Times New Roman" w:cs="Times New Roman"/>
          <w:b w:val="0"/>
          <w:bCs/>
          <w:color w:val="auto"/>
          <w:sz w:val="22"/>
          <w:szCs w:val="22"/>
        </w:rPr>
        <w:t xml:space="preserve">  3. Ресурсное обеспечение реализации проекта развития сельского туризма</w:t>
      </w:r>
    </w:p>
    <w:bookmarkEnd w:id="1108"/>
    <w:p w:rsidR="00CD36F3" w:rsidRPr="00E5235C" w:rsidRDefault="00CD36F3" w:rsidP="00CD36F3">
      <w:pPr>
        <w:rPr>
          <w:rFonts w:ascii="Times New Roman" w:hAnsi="Times New Roman" w:cs="Times New Roman"/>
        </w:rPr>
      </w:pP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Потребность  в  финансировании, источники и структура финансирования</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проекта развития сельского туризма 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rPr>
          <w:rFonts w:ascii="Times New Roman" w:hAnsi="Times New Roman" w:cs="Times New Roman"/>
        </w:rPr>
      </w:pPr>
    </w:p>
    <w:p w:rsidR="00CD36F3" w:rsidRPr="00E5235C" w:rsidRDefault="00CD36F3" w:rsidP="00CD36F3">
      <w:pPr>
        <w:pStyle w:val="af3"/>
        <w:rPr>
          <w:rFonts w:ascii="Times New Roman" w:hAnsi="Times New Roman" w:cs="Times New Roman"/>
          <w:sz w:val="22"/>
          <w:szCs w:val="22"/>
        </w:rPr>
      </w:pPr>
      <w:bookmarkStart w:id="1109" w:name="sub_1231"/>
      <w:r w:rsidRPr="00E5235C">
        <w:rPr>
          <w:rFonts w:ascii="Times New Roman" w:hAnsi="Times New Roman" w:cs="Times New Roman"/>
          <w:sz w:val="22"/>
          <w:szCs w:val="22"/>
        </w:rPr>
        <w:t xml:space="preserve">     3.1   План  расходования  средств  гранта  "Агротуризм",  включающий</w:t>
      </w:r>
    </w:p>
    <w:bookmarkEnd w:id="1109"/>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информацию  о  стоимости  всех  направлений затрат за счет средств гранта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"Агротуризм"    и   объема  собственных  средств  заявителя,  а  также  о</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lastRenderedPageBreak/>
        <w:t>планируемых  сроках  приобретения  имущества,  выполнения работ, оказания</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услуг,  которые  должны  быть  указаны  с  учетом разбивки по полугодиям,</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начиная с первого месяца реализации проекта развития сельского туризма</w:t>
      </w:r>
    </w:p>
    <w:p w:rsidR="00CD36F3" w:rsidRPr="00E5235C" w:rsidRDefault="00CD36F3" w:rsidP="00CD36F3">
      <w:pPr>
        <w:rPr>
          <w:rFonts w:ascii="Times New Roman" w:hAnsi="Times New Roman" w:cs="Times New Roman"/>
          <w:sz w:val="20"/>
          <w:szCs w:val="20"/>
        </w:rPr>
      </w:pPr>
    </w:p>
    <w:tbl>
      <w:tblPr>
        <w:tblStyle w:val="ab"/>
        <w:tblW w:w="0" w:type="auto"/>
        <w:tblLook w:val="04A0" w:firstRow="1" w:lastRow="0" w:firstColumn="1" w:lastColumn="0" w:noHBand="0" w:noVBand="1"/>
      </w:tblPr>
      <w:tblGrid>
        <w:gridCol w:w="959"/>
        <w:gridCol w:w="1595"/>
        <w:gridCol w:w="1595"/>
        <w:gridCol w:w="1419"/>
        <w:gridCol w:w="1285"/>
        <w:gridCol w:w="2044"/>
      </w:tblGrid>
      <w:tr w:rsidR="00562C59" w:rsidRPr="00E5235C" w:rsidTr="00D634FF">
        <w:tc>
          <w:tcPr>
            <w:tcW w:w="959" w:type="dxa"/>
          </w:tcPr>
          <w:p w:rsidR="00CD36F3" w:rsidRPr="00E5235C" w:rsidRDefault="00CD36F3" w:rsidP="00D634FF">
            <w:pPr>
              <w:rPr>
                <w:rFonts w:ascii="Times New Roman" w:hAnsi="Times New Roman"/>
              </w:rPr>
            </w:pPr>
            <w:r w:rsidRPr="00E5235C">
              <w:rPr>
                <w:rFonts w:ascii="Times New Roman" w:hAnsi="Times New Roman"/>
              </w:rPr>
              <w:t>N п/п</w:t>
            </w:r>
          </w:p>
        </w:tc>
        <w:tc>
          <w:tcPr>
            <w:tcW w:w="1595" w:type="dxa"/>
          </w:tcPr>
          <w:p w:rsidR="00CD36F3" w:rsidRPr="00E5235C" w:rsidRDefault="00CD36F3" w:rsidP="00D634FF">
            <w:pPr>
              <w:rPr>
                <w:rFonts w:ascii="Times New Roman" w:hAnsi="Times New Roman"/>
              </w:rPr>
            </w:pPr>
            <w:r w:rsidRPr="00E5235C">
              <w:rPr>
                <w:rFonts w:ascii="Times New Roman" w:hAnsi="Times New Roman"/>
              </w:rPr>
              <w:t>Направление затрат</w:t>
            </w:r>
          </w:p>
        </w:tc>
        <w:tc>
          <w:tcPr>
            <w:tcW w:w="1595" w:type="dxa"/>
          </w:tcPr>
          <w:p w:rsidR="00CD36F3" w:rsidRPr="00E5235C" w:rsidRDefault="00CD36F3" w:rsidP="00D634FF">
            <w:pPr>
              <w:rPr>
                <w:rFonts w:ascii="Times New Roman" w:hAnsi="Times New Roman"/>
              </w:rPr>
            </w:pPr>
            <w:r w:rsidRPr="00E5235C">
              <w:rPr>
                <w:rFonts w:ascii="Times New Roman" w:hAnsi="Times New Roman"/>
              </w:rPr>
              <w:t>Цена за един</w:t>
            </w:r>
            <w:r w:rsidRPr="00E5235C">
              <w:rPr>
                <w:rFonts w:ascii="Times New Roman" w:hAnsi="Times New Roman"/>
              </w:rPr>
              <w:t>и</w:t>
            </w:r>
            <w:r w:rsidRPr="00E5235C">
              <w:rPr>
                <w:rFonts w:ascii="Times New Roman" w:hAnsi="Times New Roman"/>
              </w:rPr>
              <w:t>цу, тыс. руб.</w:t>
            </w:r>
          </w:p>
        </w:tc>
        <w:tc>
          <w:tcPr>
            <w:tcW w:w="1419" w:type="dxa"/>
          </w:tcPr>
          <w:p w:rsidR="00CD36F3" w:rsidRPr="00E5235C" w:rsidRDefault="00CD36F3" w:rsidP="00D634FF">
            <w:pPr>
              <w:rPr>
                <w:rFonts w:ascii="Times New Roman" w:hAnsi="Times New Roman"/>
              </w:rPr>
            </w:pPr>
            <w:r w:rsidRPr="00E5235C">
              <w:rPr>
                <w:rFonts w:ascii="Times New Roman" w:hAnsi="Times New Roman"/>
              </w:rPr>
              <w:t>Количество, единица</w:t>
            </w:r>
          </w:p>
        </w:tc>
        <w:tc>
          <w:tcPr>
            <w:tcW w:w="1285" w:type="dxa"/>
          </w:tcPr>
          <w:p w:rsidR="00CD36F3" w:rsidRPr="00E5235C" w:rsidRDefault="00CD36F3" w:rsidP="00D634FF">
            <w:pPr>
              <w:rPr>
                <w:rFonts w:ascii="Times New Roman" w:hAnsi="Times New Roman"/>
              </w:rPr>
            </w:pPr>
            <w:r w:rsidRPr="00E5235C">
              <w:rPr>
                <w:rFonts w:ascii="Times New Roman" w:hAnsi="Times New Roman"/>
              </w:rPr>
              <w:t>Стоимость,</w:t>
            </w:r>
          </w:p>
          <w:p w:rsidR="00CD36F3" w:rsidRPr="00E5235C" w:rsidRDefault="00CD36F3" w:rsidP="00D634FF">
            <w:pPr>
              <w:rPr>
                <w:rFonts w:ascii="Times New Roman" w:hAnsi="Times New Roman"/>
              </w:rPr>
            </w:pPr>
            <w:r w:rsidRPr="00E5235C">
              <w:rPr>
                <w:rFonts w:ascii="Times New Roman" w:hAnsi="Times New Roman"/>
              </w:rPr>
              <w:t>тыс. руб.</w:t>
            </w:r>
          </w:p>
        </w:tc>
        <w:tc>
          <w:tcPr>
            <w:tcW w:w="2044" w:type="dxa"/>
          </w:tcPr>
          <w:p w:rsidR="00CD36F3" w:rsidRPr="00E5235C" w:rsidRDefault="00CD36F3" w:rsidP="00D634FF">
            <w:pPr>
              <w:rPr>
                <w:rFonts w:ascii="Times New Roman" w:hAnsi="Times New Roman"/>
              </w:rPr>
            </w:pPr>
            <w:r w:rsidRPr="00E5235C">
              <w:rPr>
                <w:rFonts w:ascii="Times New Roman" w:hAnsi="Times New Roman"/>
              </w:rPr>
              <w:t>Планируемый срок приобретения им</w:t>
            </w:r>
            <w:r w:rsidRPr="00E5235C">
              <w:rPr>
                <w:rFonts w:ascii="Times New Roman" w:hAnsi="Times New Roman"/>
              </w:rPr>
              <w:t>у</w:t>
            </w:r>
            <w:r w:rsidRPr="00E5235C">
              <w:rPr>
                <w:rFonts w:ascii="Times New Roman" w:hAnsi="Times New Roman"/>
              </w:rPr>
              <w:t>щества, выполнения работ, оказания услуг (месяц, год)</w:t>
            </w:r>
          </w:p>
        </w:tc>
      </w:tr>
      <w:tr w:rsidR="00562C59" w:rsidRPr="00E5235C" w:rsidTr="00D634FF">
        <w:tc>
          <w:tcPr>
            <w:tcW w:w="959" w:type="dxa"/>
          </w:tcPr>
          <w:p w:rsidR="00CD36F3" w:rsidRPr="00E5235C" w:rsidRDefault="00CD36F3" w:rsidP="00D634FF">
            <w:pPr>
              <w:rPr>
                <w:rFonts w:ascii="Times New Roman" w:hAnsi="Times New Roman"/>
              </w:rPr>
            </w:pPr>
          </w:p>
        </w:tc>
        <w:tc>
          <w:tcPr>
            <w:tcW w:w="1595" w:type="dxa"/>
          </w:tcPr>
          <w:p w:rsidR="00CD36F3" w:rsidRPr="00E5235C" w:rsidRDefault="00CD36F3" w:rsidP="00D634FF">
            <w:pPr>
              <w:rPr>
                <w:rFonts w:ascii="Times New Roman" w:hAnsi="Times New Roman"/>
              </w:rPr>
            </w:pPr>
          </w:p>
        </w:tc>
        <w:tc>
          <w:tcPr>
            <w:tcW w:w="1595" w:type="dxa"/>
          </w:tcPr>
          <w:p w:rsidR="00CD36F3" w:rsidRPr="00E5235C" w:rsidRDefault="00CD36F3" w:rsidP="00D634FF">
            <w:pPr>
              <w:rPr>
                <w:rFonts w:ascii="Times New Roman" w:hAnsi="Times New Roman"/>
              </w:rPr>
            </w:pPr>
          </w:p>
        </w:tc>
        <w:tc>
          <w:tcPr>
            <w:tcW w:w="1419" w:type="dxa"/>
          </w:tcPr>
          <w:p w:rsidR="00CD36F3" w:rsidRPr="00E5235C" w:rsidRDefault="00CD36F3" w:rsidP="00D634FF">
            <w:pPr>
              <w:rPr>
                <w:rFonts w:ascii="Times New Roman" w:hAnsi="Times New Roman"/>
              </w:rPr>
            </w:pPr>
          </w:p>
        </w:tc>
        <w:tc>
          <w:tcPr>
            <w:tcW w:w="1285" w:type="dxa"/>
          </w:tcPr>
          <w:p w:rsidR="00CD36F3" w:rsidRPr="00E5235C" w:rsidRDefault="00CD36F3" w:rsidP="00D634FF">
            <w:pPr>
              <w:rPr>
                <w:rFonts w:ascii="Times New Roman" w:hAnsi="Times New Roman"/>
              </w:rPr>
            </w:pPr>
          </w:p>
        </w:tc>
        <w:tc>
          <w:tcPr>
            <w:tcW w:w="2044" w:type="dxa"/>
          </w:tcPr>
          <w:p w:rsidR="00CD36F3" w:rsidRPr="00E5235C" w:rsidRDefault="00CD36F3" w:rsidP="00D634FF">
            <w:pPr>
              <w:rPr>
                <w:rFonts w:ascii="Times New Roman" w:hAnsi="Times New Roman"/>
              </w:rPr>
            </w:pPr>
          </w:p>
        </w:tc>
      </w:tr>
      <w:tr w:rsidR="00562C59" w:rsidRPr="00E5235C" w:rsidTr="00D634FF">
        <w:tc>
          <w:tcPr>
            <w:tcW w:w="959" w:type="dxa"/>
          </w:tcPr>
          <w:p w:rsidR="00CD36F3" w:rsidRPr="00E5235C" w:rsidRDefault="00CD36F3" w:rsidP="00D634FF">
            <w:pPr>
              <w:rPr>
                <w:rFonts w:ascii="Times New Roman" w:hAnsi="Times New Roman"/>
              </w:rPr>
            </w:pPr>
          </w:p>
        </w:tc>
        <w:tc>
          <w:tcPr>
            <w:tcW w:w="1595" w:type="dxa"/>
          </w:tcPr>
          <w:p w:rsidR="00CD36F3" w:rsidRPr="00E5235C" w:rsidRDefault="00CD36F3" w:rsidP="00D634FF">
            <w:pPr>
              <w:rPr>
                <w:rFonts w:ascii="Times New Roman" w:hAnsi="Times New Roman"/>
              </w:rPr>
            </w:pPr>
          </w:p>
        </w:tc>
        <w:tc>
          <w:tcPr>
            <w:tcW w:w="1595" w:type="dxa"/>
          </w:tcPr>
          <w:p w:rsidR="00CD36F3" w:rsidRPr="00E5235C" w:rsidRDefault="00CD36F3" w:rsidP="00D634FF">
            <w:pPr>
              <w:rPr>
                <w:rFonts w:ascii="Times New Roman" w:hAnsi="Times New Roman"/>
              </w:rPr>
            </w:pPr>
          </w:p>
        </w:tc>
        <w:tc>
          <w:tcPr>
            <w:tcW w:w="1419" w:type="dxa"/>
          </w:tcPr>
          <w:p w:rsidR="00CD36F3" w:rsidRPr="00E5235C" w:rsidRDefault="00CD36F3" w:rsidP="00D634FF">
            <w:pPr>
              <w:rPr>
                <w:rFonts w:ascii="Times New Roman" w:hAnsi="Times New Roman"/>
              </w:rPr>
            </w:pPr>
          </w:p>
        </w:tc>
        <w:tc>
          <w:tcPr>
            <w:tcW w:w="1285" w:type="dxa"/>
          </w:tcPr>
          <w:p w:rsidR="00CD36F3" w:rsidRPr="00E5235C" w:rsidRDefault="00CD36F3" w:rsidP="00D634FF">
            <w:pPr>
              <w:rPr>
                <w:rFonts w:ascii="Times New Roman" w:hAnsi="Times New Roman"/>
              </w:rPr>
            </w:pPr>
          </w:p>
        </w:tc>
        <w:tc>
          <w:tcPr>
            <w:tcW w:w="2044" w:type="dxa"/>
          </w:tcPr>
          <w:p w:rsidR="00CD36F3" w:rsidRPr="00E5235C" w:rsidRDefault="00CD36F3" w:rsidP="00D634FF">
            <w:pPr>
              <w:rPr>
                <w:rFonts w:ascii="Times New Roman" w:hAnsi="Times New Roman"/>
              </w:rPr>
            </w:pPr>
          </w:p>
        </w:tc>
      </w:tr>
    </w:tbl>
    <w:p w:rsidR="00CD36F3" w:rsidRPr="00E5235C" w:rsidRDefault="00CD36F3" w:rsidP="00CD36F3">
      <w:pPr>
        <w:pStyle w:val="af3"/>
        <w:rPr>
          <w:rFonts w:ascii="Times New Roman" w:hAnsi="Times New Roman" w:cs="Times New Roman"/>
          <w:sz w:val="22"/>
        </w:rPr>
      </w:pP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_________________________________________________________________________</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_________________________________________________________________________</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________________________________________________________________________.</w:t>
      </w:r>
    </w:p>
    <w:p w:rsidR="00CD36F3" w:rsidRPr="00E5235C" w:rsidRDefault="00CD36F3" w:rsidP="00CD36F3">
      <w:pPr>
        <w:pStyle w:val="af3"/>
        <w:rPr>
          <w:rFonts w:ascii="Times New Roman" w:hAnsi="Times New Roman" w:cs="Times New Roman"/>
          <w:sz w:val="22"/>
        </w:rPr>
      </w:pPr>
      <w:bookmarkStart w:id="1110" w:name="sub_1232"/>
      <w:r w:rsidRPr="00E5235C">
        <w:rPr>
          <w:rFonts w:ascii="Times New Roman" w:hAnsi="Times New Roman" w:cs="Times New Roman"/>
          <w:sz w:val="22"/>
        </w:rPr>
        <w:t xml:space="preserve">     3.2.  Перечень  планируемых  затрат  на  реализацию проекта развития</w:t>
      </w:r>
    </w:p>
    <w:bookmarkEnd w:id="1110"/>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сельского    туризма,   осуществляемых  за  счет  дополнительных  средств</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внебюджетных источников (при наличии указанных планируемых затрат)</w:t>
      </w:r>
    </w:p>
    <w:p w:rsidR="00CD36F3" w:rsidRPr="00E5235C" w:rsidRDefault="00CD36F3" w:rsidP="00CD36F3">
      <w:pPr>
        <w:rPr>
          <w:rFonts w:ascii="Times New Roman" w:hAnsi="Times New Roman" w:cs="Times New Roman"/>
          <w:sz w:val="20"/>
          <w:szCs w:val="20"/>
          <w:lang w:eastAsia="ru-RU"/>
        </w:rPr>
      </w:pPr>
    </w:p>
    <w:tbl>
      <w:tblPr>
        <w:tblStyle w:val="ab"/>
        <w:tblW w:w="0" w:type="auto"/>
        <w:tblLook w:val="04A0" w:firstRow="1" w:lastRow="0" w:firstColumn="1" w:lastColumn="0" w:noHBand="0" w:noVBand="1"/>
      </w:tblPr>
      <w:tblGrid>
        <w:gridCol w:w="959"/>
        <w:gridCol w:w="1984"/>
        <w:gridCol w:w="1843"/>
        <w:gridCol w:w="1843"/>
        <w:gridCol w:w="2268"/>
      </w:tblGrid>
      <w:tr w:rsidR="00562C59" w:rsidRPr="00E5235C" w:rsidTr="00D634FF">
        <w:tc>
          <w:tcPr>
            <w:tcW w:w="959" w:type="dxa"/>
          </w:tcPr>
          <w:p w:rsidR="00CD36F3" w:rsidRPr="00E5235C" w:rsidRDefault="00CD36F3" w:rsidP="00D634FF">
            <w:pPr>
              <w:rPr>
                <w:rFonts w:ascii="Times New Roman" w:hAnsi="Times New Roman"/>
              </w:rPr>
            </w:pPr>
            <w:r w:rsidRPr="00E5235C">
              <w:rPr>
                <w:rFonts w:ascii="Times New Roman" w:hAnsi="Times New Roman"/>
              </w:rPr>
              <w:t>N п/п</w:t>
            </w:r>
          </w:p>
        </w:tc>
        <w:tc>
          <w:tcPr>
            <w:tcW w:w="1984" w:type="dxa"/>
          </w:tcPr>
          <w:p w:rsidR="00CD36F3" w:rsidRPr="00E5235C" w:rsidRDefault="00CD36F3" w:rsidP="00D634FF">
            <w:pPr>
              <w:rPr>
                <w:rFonts w:ascii="Times New Roman" w:hAnsi="Times New Roman"/>
              </w:rPr>
            </w:pPr>
            <w:r w:rsidRPr="00E5235C">
              <w:rPr>
                <w:rFonts w:ascii="Times New Roman" w:hAnsi="Times New Roman"/>
              </w:rPr>
              <w:t>Наименование  з</w:t>
            </w:r>
            <w:r w:rsidRPr="00E5235C">
              <w:rPr>
                <w:rFonts w:ascii="Times New Roman" w:hAnsi="Times New Roman"/>
              </w:rPr>
              <w:t>а</w:t>
            </w:r>
            <w:r w:rsidRPr="00E5235C">
              <w:rPr>
                <w:rFonts w:ascii="Times New Roman" w:hAnsi="Times New Roman"/>
              </w:rPr>
              <w:t>трат</w:t>
            </w:r>
          </w:p>
        </w:tc>
        <w:tc>
          <w:tcPr>
            <w:tcW w:w="1843" w:type="dxa"/>
          </w:tcPr>
          <w:p w:rsidR="00CD36F3" w:rsidRPr="00E5235C" w:rsidRDefault="00CD36F3" w:rsidP="00D634FF">
            <w:pPr>
              <w:rPr>
                <w:rFonts w:ascii="Times New Roman" w:hAnsi="Times New Roman"/>
              </w:rPr>
            </w:pPr>
            <w:r w:rsidRPr="00E5235C">
              <w:rPr>
                <w:rFonts w:ascii="Times New Roman" w:hAnsi="Times New Roman"/>
              </w:rPr>
              <w:t>Цена за единицу, тыс. руб.</w:t>
            </w:r>
          </w:p>
        </w:tc>
        <w:tc>
          <w:tcPr>
            <w:tcW w:w="1843" w:type="dxa"/>
          </w:tcPr>
          <w:p w:rsidR="00CD36F3" w:rsidRPr="00E5235C" w:rsidRDefault="00CD36F3" w:rsidP="00D634FF">
            <w:pPr>
              <w:rPr>
                <w:rFonts w:ascii="Times New Roman" w:hAnsi="Times New Roman"/>
              </w:rPr>
            </w:pPr>
            <w:r w:rsidRPr="00E5235C">
              <w:rPr>
                <w:rFonts w:ascii="Times New Roman" w:hAnsi="Times New Roman"/>
              </w:rPr>
              <w:t>Количество, ед</w:t>
            </w:r>
            <w:r w:rsidRPr="00E5235C">
              <w:rPr>
                <w:rFonts w:ascii="Times New Roman" w:hAnsi="Times New Roman"/>
              </w:rPr>
              <w:t>и</w:t>
            </w:r>
            <w:r w:rsidRPr="00E5235C">
              <w:rPr>
                <w:rFonts w:ascii="Times New Roman" w:hAnsi="Times New Roman"/>
              </w:rPr>
              <w:t>ница</w:t>
            </w:r>
          </w:p>
        </w:tc>
        <w:tc>
          <w:tcPr>
            <w:tcW w:w="2268" w:type="dxa"/>
          </w:tcPr>
          <w:p w:rsidR="00CD36F3" w:rsidRPr="00E5235C" w:rsidRDefault="00CD36F3" w:rsidP="00D634FF">
            <w:pPr>
              <w:rPr>
                <w:rFonts w:ascii="Times New Roman" w:hAnsi="Times New Roman"/>
              </w:rPr>
            </w:pPr>
            <w:r w:rsidRPr="00E5235C">
              <w:rPr>
                <w:rFonts w:ascii="Times New Roman" w:hAnsi="Times New Roman"/>
              </w:rPr>
              <w:t>Стоимость,</w:t>
            </w:r>
          </w:p>
          <w:p w:rsidR="00CD36F3" w:rsidRPr="00E5235C" w:rsidRDefault="00CD36F3" w:rsidP="00D634FF">
            <w:pPr>
              <w:rPr>
                <w:rFonts w:ascii="Times New Roman" w:hAnsi="Times New Roman"/>
              </w:rPr>
            </w:pPr>
            <w:r w:rsidRPr="00E5235C">
              <w:rPr>
                <w:rFonts w:ascii="Times New Roman" w:hAnsi="Times New Roman"/>
              </w:rPr>
              <w:t>тыс. руб.</w:t>
            </w:r>
          </w:p>
        </w:tc>
      </w:tr>
      <w:tr w:rsidR="00562C59" w:rsidRPr="00E5235C" w:rsidTr="00D634FF">
        <w:tc>
          <w:tcPr>
            <w:tcW w:w="959" w:type="dxa"/>
          </w:tcPr>
          <w:p w:rsidR="00CD36F3" w:rsidRPr="00E5235C" w:rsidRDefault="00CD36F3" w:rsidP="00D634FF">
            <w:pPr>
              <w:rPr>
                <w:rFonts w:ascii="Times New Roman" w:hAnsi="Times New Roman"/>
              </w:rPr>
            </w:pPr>
          </w:p>
        </w:tc>
        <w:tc>
          <w:tcPr>
            <w:tcW w:w="1984" w:type="dxa"/>
          </w:tcPr>
          <w:p w:rsidR="00CD36F3" w:rsidRPr="00E5235C" w:rsidRDefault="00CD36F3" w:rsidP="00D634FF">
            <w:pPr>
              <w:rPr>
                <w:rFonts w:ascii="Times New Roman" w:hAnsi="Times New Roman"/>
              </w:rPr>
            </w:pPr>
          </w:p>
        </w:tc>
        <w:tc>
          <w:tcPr>
            <w:tcW w:w="1843" w:type="dxa"/>
          </w:tcPr>
          <w:p w:rsidR="00CD36F3" w:rsidRPr="00E5235C" w:rsidRDefault="00CD36F3" w:rsidP="00D634FF">
            <w:pPr>
              <w:rPr>
                <w:rFonts w:ascii="Times New Roman" w:hAnsi="Times New Roman"/>
              </w:rPr>
            </w:pPr>
          </w:p>
        </w:tc>
        <w:tc>
          <w:tcPr>
            <w:tcW w:w="1843" w:type="dxa"/>
          </w:tcPr>
          <w:p w:rsidR="00CD36F3" w:rsidRPr="00E5235C" w:rsidRDefault="00CD36F3" w:rsidP="00D634FF">
            <w:pPr>
              <w:rPr>
                <w:rFonts w:ascii="Times New Roman" w:hAnsi="Times New Roman"/>
              </w:rPr>
            </w:pPr>
          </w:p>
        </w:tc>
        <w:tc>
          <w:tcPr>
            <w:tcW w:w="2268" w:type="dxa"/>
          </w:tcPr>
          <w:p w:rsidR="00CD36F3" w:rsidRPr="00E5235C" w:rsidRDefault="00CD36F3" w:rsidP="00D634FF">
            <w:pPr>
              <w:rPr>
                <w:rFonts w:ascii="Times New Roman" w:hAnsi="Times New Roman"/>
              </w:rPr>
            </w:pPr>
          </w:p>
        </w:tc>
      </w:tr>
      <w:tr w:rsidR="00562C59" w:rsidRPr="00E5235C" w:rsidTr="00D634FF">
        <w:tc>
          <w:tcPr>
            <w:tcW w:w="959" w:type="dxa"/>
          </w:tcPr>
          <w:p w:rsidR="00CD36F3" w:rsidRPr="00E5235C" w:rsidRDefault="00CD36F3" w:rsidP="00D634FF">
            <w:pPr>
              <w:rPr>
                <w:rFonts w:ascii="Times New Roman" w:hAnsi="Times New Roman"/>
              </w:rPr>
            </w:pPr>
          </w:p>
        </w:tc>
        <w:tc>
          <w:tcPr>
            <w:tcW w:w="1984" w:type="dxa"/>
          </w:tcPr>
          <w:p w:rsidR="00CD36F3" w:rsidRPr="00E5235C" w:rsidRDefault="00CD36F3" w:rsidP="00D634FF">
            <w:pPr>
              <w:rPr>
                <w:rFonts w:ascii="Times New Roman" w:hAnsi="Times New Roman"/>
              </w:rPr>
            </w:pPr>
          </w:p>
        </w:tc>
        <w:tc>
          <w:tcPr>
            <w:tcW w:w="1843" w:type="dxa"/>
          </w:tcPr>
          <w:p w:rsidR="00CD36F3" w:rsidRPr="00E5235C" w:rsidRDefault="00CD36F3" w:rsidP="00D634FF">
            <w:pPr>
              <w:rPr>
                <w:rFonts w:ascii="Times New Roman" w:hAnsi="Times New Roman"/>
              </w:rPr>
            </w:pPr>
          </w:p>
        </w:tc>
        <w:tc>
          <w:tcPr>
            <w:tcW w:w="1843" w:type="dxa"/>
          </w:tcPr>
          <w:p w:rsidR="00CD36F3" w:rsidRPr="00E5235C" w:rsidRDefault="00CD36F3" w:rsidP="00D634FF">
            <w:pPr>
              <w:rPr>
                <w:rFonts w:ascii="Times New Roman" w:hAnsi="Times New Roman"/>
              </w:rPr>
            </w:pPr>
          </w:p>
        </w:tc>
        <w:tc>
          <w:tcPr>
            <w:tcW w:w="2268" w:type="dxa"/>
          </w:tcPr>
          <w:p w:rsidR="00CD36F3" w:rsidRPr="00E5235C" w:rsidRDefault="00CD36F3" w:rsidP="00D634FF">
            <w:pPr>
              <w:rPr>
                <w:rFonts w:ascii="Times New Roman" w:hAnsi="Times New Roman"/>
              </w:rPr>
            </w:pPr>
          </w:p>
        </w:tc>
      </w:tr>
    </w:tbl>
    <w:p w:rsidR="00CD36F3" w:rsidRPr="00E5235C" w:rsidRDefault="00CD36F3" w:rsidP="00CD36F3">
      <w:pPr>
        <w:rPr>
          <w:rFonts w:ascii="Times New Roman" w:hAnsi="Times New Roman" w:cs="Times New Roman"/>
          <w:sz w:val="20"/>
          <w:szCs w:val="20"/>
          <w:lang w:eastAsia="ru-RU"/>
        </w:rPr>
      </w:pP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 xml:space="preserve">     Источники и структура дополнительных средств внебюджетных источников</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_________________________________________________________________________</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_________________________________________________________________________</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________________________________________________________________________.</w:t>
      </w:r>
    </w:p>
    <w:p w:rsidR="00CD36F3" w:rsidRPr="00E5235C" w:rsidRDefault="00CD36F3" w:rsidP="00CD36F3">
      <w:pPr>
        <w:pStyle w:val="af3"/>
        <w:rPr>
          <w:rFonts w:ascii="Times New Roman" w:hAnsi="Times New Roman" w:cs="Times New Roman"/>
          <w:sz w:val="22"/>
        </w:rPr>
      </w:pPr>
      <w:bookmarkStart w:id="1111" w:name="sub_1233"/>
      <w:r w:rsidRPr="00E5235C">
        <w:rPr>
          <w:rFonts w:ascii="Times New Roman" w:hAnsi="Times New Roman" w:cs="Times New Roman"/>
          <w:sz w:val="22"/>
        </w:rPr>
        <w:t xml:space="preserve">     3.3.    Календарный   план  реализации  проекта  развития  сельского</w:t>
      </w:r>
    </w:p>
    <w:bookmarkEnd w:id="1111"/>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туризма,  включающий  информацию  о  сроках  расходования  средств гранта</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"Агротуризм",   проведения  работ,  оказания  услуг,  выполнение  которых</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необходимо  для  реализации  проекта,  а  также  о сроках исполнения иных</w:t>
      </w:r>
    </w:p>
    <w:p w:rsidR="00CD36F3" w:rsidRPr="00E5235C" w:rsidRDefault="00CD36F3" w:rsidP="00CD36F3">
      <w:pPr>
        <w:pStyle w:val="af3"/>
        <w:rPr>
          <w:rFonts w:ascii="Times New Roman" w:hAnsi="Times New Roman" w:cs="Times New Roman"/>
          <w:sz w:val="22"/>
        </w:rPr>
      </w:pPr>
      <w:r w:rsidRPr="00E5235C">
        <w:rPr>
          <w:rFonts w:ascii="Times New Roman" w:hAnsi="Times New Roman" w:cs="Times New Roman"/>
          <w:sz w:val="22"/>
        </w:rPr>
        <w:t>мероприятий с целью реализации проекта развития сельского туризма</w:t>
      </w:r>
    </w:p>
    <w:p w:rsidR="00CD36F3" w:rsidRPr="00E5235C" w:rsidRDefault="00CD36F3" w:rsidP="00CD36F3">
      <w:pPr>
        <w:rPr>
          <w:rFonts w:ascii="Times New Roman" w:hAnsi="Times New Roman" w:cs="Times New Roman"/>
          <w:sz w:val="20"/>
          <w:szCs w:val="20"/>
        </w:rPr>
      </w:pPr>
    </w:p>
    <w:tbl>
      <w:tblPr>
        <w:tblStyle w:val="ab"/>
        <w:tblW w:w="0" w:type="auto"/>
        <w:tblLook w:val="04A0" w:firstRow="1" w:lastRow="0" w:firstColumn="1" w:lastColumn="0" w:noHBand="0" w:noVBand="1"/>
      </w:tblPr>
      <w:tblGrid>
        <w:gridCol w:w="396"/>
        <w:gridCol w:w="1055"/>
        <w:gridCol w:w="812"/>
        <w:gridCol w:w="812"/>
        <w:gridCol w:w="812"/>
        <w:gridCol w:w="812"/>
        <w:gridCol w:w="812"/>
        <w:gridCol w:w="812"/>
        <w:gridCol w:w="812"/>
        <w:gridCol w:w="812"/>
        <w:gridCol w:w="812"/>
        <w:gridCol w:w="812"/>
      </w:tblGrid>
      <w:tr w:rsidR="00562C59" w:rsidRPr="00E5235C" w:rsidTr="00D634FF">
        <w:tc>
          <w:tcPr>
            <w:tcW w:w="408" w:type="dxa"/>
            <w:vMerge w:val="restart"/>
          </w:tcPr>
          <w:p w:rsidR="00CD36F3" w:rsidRPr="00E5235C" w:rsidRDefault="00CD36F3" w:rsidP="00D634FF">
            <w:pPr>
              <w:rPr>
                <w:rFonts w:ascii="Times New Roman" w:hAnsi="Times New Roman"/>
              </w:rPr>
            </w:pPr>
            <w:r w:rsidRPr="00E5235C">
              <w:rPr>
                <w:rFonts w:ascii="Times New Roman" w:hAnsi="Times New Roman"/>
              </w:rPr>
              <w:t>N п/п</w:t>
            </w:r>
          </w:p>
        </w:tc>
        <w:tc>
          <w:tcPr>
            <w:tcW w:w="1145" w:type="dxa"/>
            <w:vMerge w:val="restart"/>
          </w:tcPr>
          <w:p w:rsidR="00CD36F3" w:rsidRPr="00E5235C" w:rsidRDefault="00CD36F3" w:rsidP="00D634FF">
            <w:pPr>
              <w:jc w:val="center"/>
              <w:rPr>
                <w:rFonts w:ascii="Times New Roman" w:hAnsi="Times New Roman"/>
              </w:rPr>
            </w:pPr>
            <w:r w:rsidRPr="00E5235C">
              <w:rPr>
                <w:rFonts w:ascii="Times New Roman" w:hAnsi="Times New Roman"/>
              </w:rPr>
              <w:t>Наим</w:t>
            </w:r>
            <w:r w:rsidRPr="00E5235C">
              <w:rPr>
                <w:rFonts w:ascii="Times New Roman" w:hAnsi="Times New Roman"/>
              </w:rPr>
              <w:t>е</w:t>
            </w:r>
            <w:r w:rsidRPr="00E5235C">
              <w:rPr>
                <w:rFonts w:ascii="Times New Roman" w:hAnsi="Times New Roman"/>
              </w:rPr>
              <w:t>нование меропр</w:t>
            </w:r>
            <w:r w:rsidRPr="00E5235C">
              <w:rPr>
                <w:rFonts w:ascii="Times New Roman" w:hAnsi="Times New Roman"/>
              </w:rPr>
              <w:t>и</w:t>
            </w:r>
            <w:r w:rsidRPr="00E5235C">
              <w:rPr>
                <w:rFonts w:ascii="Times New Roman" w:hAnsi="Times New Roman"/>
              </w:rPr>
              <w:t>ятий</w:t>
            </w:r>
          </w:p>
        </w:tc>
        <w:tc>
          <w:tcPr>
            <w:tcW w:w="1752" w:type="dxa"/>
            <w:gridSpan w:val="2"/>
          </w:tcPr>
          <w:p w:rsidR="00CD36F3" w:rsidRPr="00E5235C" w:rsidRDefault="00CD36F3" w:rsidP="00D634FF">
            <w:pPr>
              <w:jc w:val="center"/>
              <w:rPr>
                <w:rFonts w:ascii="Times New Roman" w:hAnsi="Times New Roman"/>
              </w:rPr>
            </w:pPr>
            <w:r w:rsidRPr="00E5235C">
              <w:rPr>
                <w:rFonts w:ascii="Times New Roman" w:hAnsi="Times New Roman"/>
              </w:rPr>
              <w:t>1-й год реал</w:t>
            </w:r>
            <w:r w:rsidRPr="00E5235C">
              <w:rPr>
                <w:rFonts w:ascii="Times New Roman" w:hAnsi="Times New Roman"/>
              </w:rPr>
              <w:t>и</w:t>
            </w:r>
            <w:r w:rsidRPr="00E5235C">
              <w:rPr>
                <w:rFonts w:ascii="Times New Roman" w:hAnsi="Times New Roman"/>
              </w:rPr>
              <w:t>зации проекта</w:t>
            </w:r>
          </w:p>
        </w:tc>
        <w:tc>
          <w:tcPr>
            <w:tcW w:w="1752" w:type="dxa"/>
            <w:gridSpan w:val="2"/>
          </w:tcPr>
          <w:p w:rsidR="00CD36F3" w:rsidRPr="00E5235C" w:rsidRDefault="00CD36F3" w:rsidP="00D634FF">
            <w:pPr>
              <w:jc w:val="center"/>
              <w:rPr>
                <w:rFonts w:ascii="Times New Roman" w:hAnsi="Times New Roman"/>
              </w:rPr>
            </w:pPr>
            <w:r w:rsidRPr="00E5235C">
              <w:rPr>
                <w:rFonts w:ascii="Times New Roman" w:hAnsi="Times New Roman"/>
              </w:rPr>
              <w:t>2-й год реал</w:t>
            </w:r>
            <w:r w:rsidRPr="00E5235C">
              <w:rPr>
                <w:rFonts w:ascii="Times New Roman" w:hAnsi="Times New Roman"/>
              </w:rPr>
              <w:t>и</w:t>
            </w:r>
            <w:r w:rsidRPr="00E5235C">
              <w:rPr>
                <w:rFonts w:ascii="Times New Roman" w:hAnsi="Times New Roman"/>
              </w:rPr>
              <w:t>зации проекта</w:t>
            </w:r>
          </w:p>
        </w:tc>
        <w:tc>
          <w:tcPr>
            <w:tcW w:w="1752" w:type="dxa"/>
            <w:gridSpan w:val="2"/>
          </w:tcPr>
          <w:p w:rsidR="00CD36F3" w:rsidRPr="00E5235C" w:rsidRDefault="00CD36F3" w:rsidP="00D634FF">
            <w:pPr>
              <w:jc w:val="center"/>
              <w:rPr>
                <w:rFonts w:ascii="Times New Roman" w:hAnsi="Times New Roman"/>
              </w:rPr>
            </w:pPr>
            <w:r w:rsidRPr="00E5235C">
              <w:rPr>
                <w:rFonts w:ascii="Times New Roman" w:hAnsi="Times New Roman"/>
              </w:rPr>
              <w:t>3-й год реал</w:t>
            </w:r>
            <w:r w:rsidRPr="00E5235C">
              <w:rPr>
                <w:rFonts w:ascii="Times New Roman" w:hAnsi="Times New Roman"/>
              </w:rPr>
              <w:t>и</w:t>
            </w:r>
            <w:r w:rsidRPr="00E5235C">
              <w:rPr>
                <w:rFonts w:ascii="Times New Roman" w:hAnsi="Times New Roman"/>
              </w:rPr>
              <w:t>зации проекта</w:t>
            </w:r>
          </w:p>
        </w:tc>
        <w:tc>
          <w:tcPr>
            <w:tcW w:w="1752" w:type="dxa"/>
            <w:gridSpan w:val="2"/>
          </w:tcPr>
          <w:p w:rsidR="00CD36F3" w:rsidRPr="00E5235C" w:rsidRDefault="00CD36F3" w:rsidP="00D634FF">
            <w:pPr>
              <w:jc w:val="center"/>
              <w:rPr>
                <w:rFonts w:ascii="Times New Roman" w:hAnsi="Times New Roman"/>
              </w:rPr>
            </w:pPr>
            <w:r w:rsidRPr="00E5235C">
              <w:rPr>
                <w:rFonts w:ascii="Times New Roman" w:hAnsi="Times New Roman"/>
              </w:rPr>
              <w:t>4-й год реал</w:t>
            </w:r>
            <w:r w:rsidRPr="00E5235C">
              <w:rPr>
                <w:rFonts w:ascii="Times New Roman" w:hAnsi="Times New Roman"/>
              </w:rPr>
              <w:t>и</w:t>
            </w:r>
            <w:r w:rsidRPr="00E5235C">
              <w:rPr>
                <w:rFonts w:ascii="Times New Roman" w:hAnsi="Times New Roman"/>
              </w:rPr>
              <w:t>зации проекта</w:t>
            </w:r>
          </w:p>
        </w:tc>
        <w:tc>
          <w:tcPr>
            <w:tcW w:w="1010" w:type="dxa"/>
            <w:gridSpan w:val="2"/>
          </w:tcPr>
          <w:p w:rsidR="00CD36F3" w:rsidRPr="00E5235C" w:rsidRDefault="00CD36F3" w:rsidP="00D634FF">
            <w:pPr>
              <w:jc w:val="center"/>
              <w:rPr>
                <w:rFonts w:ascii="Times New Roman" w:hAnsi="Times New Roman"/>
              </w:rPr>
            </w:pPr>
            <w:r w:rsidRPr="00E5235C">
              <w:rPr>
                <w:rFonts w:ascii="Times New Roman" w:hAnsi="Times New Roman"/>
              </w:rPr>
              <w:t>5-й год реал</w:t>
            </w:r>
            <w:r w:rsidRPr="00E5235C">
              <w:rPr>
                <w:rFonts w:ascii="Times New Roman" w:hAnsi="Times New Roman"/>
              </w:rPr>
              <w:t>и</w:t>
            </w:r>
            <w:r w:rsidRPr="00E5235C">
              <w:rPr>
                <w:rFonts w:ascii="Times New Roman" w:hAnsi="Times New Roman"/>
              </w:rPr>
              <w:t>зации проекта</w:t>
            </w:r>
          </w:p>
        </w:tc>
      </w:tr>
      <w:tr w:rsidR="00562C59" w:rsidRPr="00E5235C" w:rsidTr="00D634FF">
        <w:tc>
          <w:tcPr>
            <w:tcW w:w="408" w:type="dxa"/>
            <w:vMerge/>
          </w:tcPr>
          <w:p w:rsidR="00CD36F3" w:rsidRPr="00E5235C" w:rsidRDefault="00CD36F3" w:rsidP="00D634FF">
            <w:pPr>
              <w:rPr>
                <w:rFonts w:ascii="Times New Roman" w:hAnsi="Times New Roman"/>
              </w:rPr>
            </w:pPr>
          </w:p>
        </w:tc>
        <w:tc>
          <w:tcPr>
            <w:tcW w:w="1145" w:type="dxa"/>
            <w:vMerge/>
          </w:tcPr>
          <w:p w:rsidR="00CD36F3" w:rsidRPr="00E5235C" w:rsidRDefault="00CD36F3" w:rsidP="00D634FF">
            <w:pPr>
              <w:jc w:val="center"/>
              <w:rPr>
                <w:rFonts w:ascii="Times New Roman" w:hAnsi="Times New Roman"/>
              </w:rPr>
            </w:pP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1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2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1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2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1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2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1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876" w:type="dxa"/>
          </w:tcPr>
          <w:p w:rsidR="00CD36F3" w:rsidRPr="00E5235C" w:rsidRDefault="00CD36F3" w:rsidP="00D634FF">
            <w:pPr>
              <w:jc w:val="center"/>
              <w:rPr>
                <w:rFonts w:ascii="Times New Roman" w:hAnsi="Times New Roman"/>
              </w:rPr>
            </w:pPr>
            <w:r w:rsidRPr="00E5235C">
              <w:rPr>
                <w:rFonts w:ascii="Times New Roman" w:hAnsi="Times New Roman"/>
              </w:rPr>
              <w:t>2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522" w:type="dxa"/>
          </w:tcPr>
          <w:p w:rsidR="00CD36F3" w:rsidRPr="00E5235C" w:rsidRDefault="00CD36F3" w:rsidP="00D634FF">
            <w:pPr>
              <w:jc w:val="center"/>
              <w:rPr>
                <w:rFonts w:ascii="Times New Roman" w:hAnsi="Times New Roman"/>
              </w:rPr>
            </w:pPr>
            <w:r w:rsidRPr="00E5235C">
              <w:rPr>
                <w:rFonts w:ascii="Times New Roman" w:hAnsi="Times New Roman"/>
              </w:rPr>
              <w:t>1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c>
          <w:tcPr>
            <w:tcW w:w="488" w:type="dxa"/>
          </w:tcPr>
          <w:p w:rsidR="00CD36F3" w:rsidRPr="00E5235C" w:rsidRDefault="00CD36F3" w:rsidP="00D634FF">
            <w:pPr>
              <w:jc w:val="center"/>
              <w:rPr>
                <w:rFonts w:ascii="Times New Roman" w:hAnsi="Times New Roman"/>
              </w:rPr>
            </w:pPr>
            <w:r w:rsidRPr="00E5235C">
              <w:rPr>
                <w:rFonts w:ascii="Times New Roman" w:hAnsi="Times New Roman"/>
              </w:rPr>
              <w:t>2 п</w:t>
            </w:r>
            <w:r w:rsidRPr="00E5235C">
              <w:rPr>
                <w:rFonts w:ascii="Times New Roman" w:hAnsi="Times New Roman"/>
              </w:rPr>
              <w:t>о</w:t>
            </w:r>
            <w:r w:rsidRPr="00E5235C">
              <w:rPr>
                <w:rFonts w:ascii="Times New Roman" w:hAnsi="Times New Roman"/>
              </w:rPr>
              <w:t>луг</w:t>
            </w:r>
            <w:r w:rsidRPr="00E5235C">
              <w:rPr>
                <w:rFonts w:ascii="Times New Roman" w:hAnsi="Times New Roman"/>
              </w:rPr>
              <w:t>о</w:t>
            </w:r>
            <w:r w:rsidRPr="00E5235C">
              <w:rPr>
                <w:rFonts w:ascii="Times New Roman" w:hAnsi="Times New Roman"/>
              </w:rPr>
              <w:t>дие</w:t>
            </w:r>
          </w:p>
        </w:tc>
      </w:tr>
      <w:tr w:rsidR="00562C59" w:rsidRPr="00E5235C" w:rsidTr="00D634FF">
        <w:tc>
          <w:tcPr>
            <w:tcW w:w="408" w:type="dxa"/>
          </w:tcPr>
          <w:p w:rsidR="00CD36F3" w:rsidRPr="00E5235C" w:rsidRDefault="00CD36F3" w:rsidP="00D634FF">
            <w:pPr>
              <w:rPr>
                <w:rFonts w:ascii="Times New Roman" w:hAnsi="Times New Roman"/>
              </w:rPr>
            </w:pPr>
          </w:p>
        </w:tc>
        <w:tc>
          <w:tcPr>
            <w:tcW w:w="1145"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876" w:type="dxa"/>
          </w:tcPr>
          <w:p w:rsidR="00CD36F3" w:rsidRPr="00E5235C" w:rsidRDefault="00CD36F3" w:rsidP="00D634FF">
            <w:pPr>
              <w:rPr>
                <w:rFonts w:ascii="Times New Roman" w:hAnsi="Times New Roman"/>
              </w:rPr>
            </w:pPr>
          </w:p>
        </w:tc>
        <w:tc>
          <w:tcPr>
            <w:tcW w:w="522" w:type="dxa"/>
          </w:tcPr>
          <w:p w:rsidR="00CD36F3" w:rsidRPr="00E5235C" w:rsidRDefault="00CD36F3" w:rsidP="00D634FF">
            <w:pPr>
              <w:rPr>
                <w:rFonts w:ascii="Times New Roman" w:hAnsi="Times New Roman"/>
              </w:rPr>
            </w:pPr>
          </w:p>
        </w:tc>
        <w:tc>
          <w:tcPr>
            <w:tcW w:w="488" w:type="dxa"/>
          </w:tcPr>
          <w:p w:rsidR="00CD36F3" w:rsidRPr="00E5235C" w:rsidRDefault="00CD36F3" w:rsidP="00D634FF">
            <w:pPr>
              <w:rPr>
                <w:rFonts w:ascii="Times New Roman" w:hAnsi="Times New Roman"/>
              </w:rPr>
            </w:pPr>
          </w:p>
        </w:tc>
      </w:tr>
    </w:tbl>
    <w:p w:rsidR="00CD36F3" w:rsidRPr="00E5235C" w:rsidRDefault="00CD36F3" w:rsidP="00CD36F3">
      <w:pPr>
        <w:rPr>
          <w:rFonts w:ascii="Times New Roman" w:hAnsi="Times New Roman" w:cs="Times New Roman"/>
          <w:sz w:val="20"/>
          <w:szCs w:val="20"/>
        </w:rPr>
      </w:pPr>
    </w:p>
    <w:p w:rsidR="00CD36F3" w:rsidRPr="00E5235C" w:rsidRDefault="00CD36F3" w:rsidP="00CD36F3">
      <w:pPr>
        <w:rPr>
          <w:rFonts w:ascii="Times New Roman" w:hAnsi="Times New Roman" w:cs="Times New Roman"/>
          <w:bCs/>
          <w:sz w:val="20"/>
          <w:szCs w:val="20"/>
        </w:rPr>
      </w:pPr>
      <w:r w:rsidRPr="00E5235C">
        <w:rPr>
          <w:rFonts w:ascii="Times New Roman" w:hAnsi="Times New Roman" w:cs="Times New Roman"/>
          <w:bCs/>
          <w:sz w:val="20"/>
          <w:szCs w:val="20"/>
        </w:rPr>
        <w:t xml:space="preserve">      4. Плановые показатели проекта развития сельского туризма</w:t>
      </w:r>
    </w:p>
    <w:p w:rsidR="00CD36F3" w:rsidRPr="00E5235C" w:rsidRDefault="00CD36F3" w:rsidP="00CD36F3">
      <w:pPr>
        <w:rPr>
          <w:rFonts w:ascii="Times New Roman" w:hAnsi="Times New Roman" w:cs="Times New Roman"/>
          <w:bCs/>
          <w:sz w:val="20"/>
          <w:szCs w:val="20"/>
        </w:rPr>
      </w:pPr>
    </w:p>
    <w:p w:rsidR="00CD36F3" w:rsidRPr="00E5235C" w:rsidRDefault="00CD36F3" w:rsidP="00CD36F3">
      <w:pPr>
        <w:rPr>
          <w:rFonts w:ascii="Times New Roman" w:hAnsi="Times New Roman" w:cs="Times New Roman"/>
          <w:bCs/>
          <w:sz w:val="20"/>
          <w:szCs w:val="20"/>
        </w:rPr>
      </w:pPr>
    </w:p>
    <w:p w:rsidR="00CD36F3" w:rsidRPr="00E5235C" w:rsidRDefault="00CD36F3" w:rsidP="00CD36F3">
      <w:pPr>
        <w:rPr>
          <w:rFonts w:ascii="Times New Roman" w:hAnsi="Times New Roman" w:cs="Times New Roman"/>
          <w:sz w:val="20"/>
          <w:szCs w:val="20"/>
        </w:rPr>
        <w:sectPr w:rsidR="00CD36F3" w:rsidRPr="00E5235C" w:rsidSect="00CD36F3">
          <w:footerReference w:type="default" r:id="rId577"/>
          <w:type w:val="nextColumn"/>
          <w:pgSz w:w="11906" w:h="16838"/>
          <w:pgMar w:top="1134" w:right="850" w:bottom="1134" w:left="1701" w:header="708" w:footer="708" w:gutter="0"/>
          <w:cols w:space="708"/>
          <w:docGrid w:linePitch="360"/>
        </w:sectPr>
      </w:pPr>
    </w:p>
    <w:p w:rsidR="00CD36F3" w:rsidRPr="00E5235C" w:rsidRDefault="00CD36F3" w:rsidP="00CD36F3">
      <w:pPr>
        <w:rPr>
          <w:rFonts w:ascii="Times New Roman" w:hAnsi="Times New Roman" w:cs="Times New Roman"/>
          <w:sz w:val="20"/>
          <w:szCs w:val="20"/>
        </w:rPr>
      </w:pPr>
      <w:r w:rsidRPr="00E5235C">
        <w:rPr>
          <w:rFonts w:ascii="Times New Roman" w:hAnsi="Times New Roman" w:cs="Times New Roman"/>
          <w:sz w:val="20"/>
          <w:szCs w:val="20"/>
        </w:rPr>
        <w:lastRenderedPageBreak/>
        <w:t>4.1. Таблица плановых показателей проекта развития сельского туризма</w:t>
      </w:r>
    </w:p>
    <w:tbl>
      <w:tblPr>
        <w:tblStyle w:val="ab"/>
        <w:tblW w:w="15134" w:type="dxa"/>
        <w:tblLayout w:type="fixed"/>
        <w:tblLook w:val="04A0" w:firstRow="1" w:lastRow="0" w:firstColumn="1" w:lastColumn="0" w:noHBand="0" w:noVBand="1"/>
      </w:tblPr>
      <w:tblGrid>
        <w:gridCol w:w="675"/>
        <w:gridCol w:w="2552"/>
        <w:gridCol w:w="1984"/>
        <w:gridCol w:w="993"/>
        <w:gridCol w:w="992"/>
        <w:gridCol w:w="992"/>
        <w:gridCol w:w="992"/>
        <w:gridCol w:w="993"/>
        <w:gridCol w:w="992"/>
        <w:gridCol w:w="992"/>
        <w:gridCol w:w="992"/>
        <w:gridCol w:w="993"/>
        <w:gridCol w:w="992"/>
      </w:tblGrid>
      <w:tr w:rsidR="00562C59" w:rsidRPr="00E5235C" w:rsidTr="00D634FF">
        <w:tc>
          <w:tcPr>
            <w:tcW w:w="675" w:type="dxa"/>
            <w:vMerge w:val="restart"/>
          </w:tcPr>
          <w:p w:rsidR="00CD36F3" w:rsidRPr="00E5235C" w:rsidRDefault="00CD36F3" w:rsidP="00D634FF">
            <w:pPr>
              <w:rPr>
                <w:rFonts w:ascii="Times New Roman" w:hAnsi="Times New Roman"/>
              </w:rPr>
            </w:pPr>
            <w:r w:rsidRPr="00E5235C">
              <w:rPr>
                <w:rFonts w:ascii="Times New Roman" w:hAnsi="Times New Roman"/>
              </w:rPr>
              <w:t>N п/п</w:t>
            </w:r>
          </w:p>
        </w:tc>
        <w:tc>
          <w:tcPr>
            <w:tcW w:w="2552" w:type="dxa"/>
            <w:vMerge w:val="restart"/>
          </w:tcPr>
          <w:p w:rsidR="00CD36F3" w:rsidRPr="00E5235C" w:rsidRDefault="00CD36F3" w:rsidP="00D634FF">
            <w:pPr>
              <w:jc w:val="center"/>
              <w:rPr>
                <w:rFonts w:ascii="Times New Roman" w:hAnsi="Times New Roman"/>
              </w:rPr>
            </w:pPr>
            <w:r w:rsidRPr="00E5235C">
              <w:rPr>
                <w:rFonts w:ascii="Times New Roman" w:hAnsi="Times New Roman"/>
              </w:rPr>
              <w:t>Социально-экономические показатели деятельности заявителя</w:t>
            </w:r>
          </w:p>
        </w:tc>
        <w:tc>
          <w:tcPr>
            <w:tcW w:w="1984" w:type="dxa"/>
            <w:vMerge w:val="restart"/>
          </w:tcPr>
          <w:p w:rsidR="00CD36F3" w:rsidRPr="00E5235C" w:rsidRDefault="00CD36F3" w:rsidP="00D634FF">
            <w:pPr>
              <w:jc w:val="center"/>
              <w:rPr>
                <w:rFonts w:ascii="Times New Roman" w:hAnsi="Times New Roman"/>
              </w:rPr>
            </w:pPr>
            <w:r w:rsidRPr="00E5235C">
              <w:rPr>
                <w:rFonts w:ascii="Times New Roman" w:hAnsi="Times New Roman"/>
              </w:rPr>
              <w:t>Базовое значение в году, предшеств</w:t>
            </w:r>
            <w:r w:rsidRPr="00E5235C">
              <w:rPr>
                <w:rFonts w:ascii="Times New Roman" w:hAnsi="Times New Roman"/>
              </w:rPr>
              <w:t>у</w:t>
            </w:r>
            <w:r w:rsidRPr="00E5235C">
              <w:rPr>
                <w:rFonts w:ascii="Times New Roman" w:hAnsi="Times New Roman"/>
              </w:rPr>
              <w:t>ющем году отбора</w:t>
            </w:r>
          </w:p>
        </w:tc>
        <w:tc>
          <w:tcPr>
            <w:tcW w:w="1985" w:type="dxa"/>
            <w:gridSpan w:val="2"/>
          </w:tcPr>
          <w:p w:rsidR="00CD36F3" w:rsidRPr="00E5235C" w:rsidRDefault="00CD36F3" w:rsidP="00D634FF">
            <w:pPr>
              <w:jc w:val="center"/>
              <w:rPr>
                <w:rFonts w:ascii="Times New Roman" w:hAnsi="Times New Roman"/>
              </w:rPr>
            </w:pPr>
            <w:r w:rsidRPr="00E5235C">
              <w:rPr>
                <w:rFonts w:ascii="Times New Roman" w:hAnsi="Times New Roman"/>
              </w:rPr>
              <w:t>1-й год реализации проекта</w:t>
            </w:r>
          </w:p>
        </w:tc>
        <w:tc>
          <w:tcPr>
            <w:tcW w:w="1984" w:type="dxa"/>
            <w:gridSpan w:val="2"/>
          </w:tcPr>
          <w:p w:rsidR="00CD36F3" w:rsidRPr="00E5235C" w:rsidRDefault="00CD36F3" w:rsidP="00D634FF">
            <w:pPr>
              <w:jc w:val="center"/>
              <w:rPr>
                <w:rFonts w:ascii="Times New Roman" w:hAnsi="Times New Roman"/>
              </w:rPr>
            </w:pPr>
            <w:r w:rsidRPr="00E5235C">
              <w:rPr>
                <w:rFonts w:ascii="Times New Roman" w:hAnsi="Times New Roman"/>
              </w:rPr>
              <w:t>2-й год реализации проекта</w:t>
            </w:r>
          </w:p>
        </w:tc>
        <w:tc>
          <w:tcPr>
            <w:tcW w:w="1985" w:type="dxa"/>
            <w:gridSpan w:val="2"/>
          </w:tcPr>
          <w:p w:rsidR="00CD36F3" w:rsidRPr="00E5235C" w:rsidRDefault="00CD36F3" w:rsidP="00D634FF">
            <w:pPr>
              <w:jc w:val="center"/>
              <w:rPr>
                <w:rFonts w:ascii="Times New Roman" w:hAnsi="Times New Roman"/>
              </w:rPr>
            </w:pPr>
            <w:r w:rsidRPr="00E5235C">
              <w:rPr>
                <w:rFonts w:ascii="Times New Roman" w:hAnsi="Times New Roman"/>
              </w:rPr>
              <w:t>3-й год реализации проекта</w:t>
            </w:r>
          </w:p>
        </w:tc>
        <w:tc>
          <w:tcPr>
            <w:tcW w:w="1984" w:type="dxa"/>
            <w:gridSpan w:val="2"/>
          </w:tcPr>
          <w:p w:rsidR="00CD36F3" w:rsidRPr="00E5235C" w:rsidRDefault="00CD36F3" w:rsidP="00D634FF">
            <w:pPr>
              <w:jc w:val="center"/>
              <w:rPr>
                <w:rFonts w:ascii="Times New Roman" w:hAnsi="Times New Roman"/>
              </w:rPr>
            </w:pPr>
            <w:r w:rsidRPr="00E5235C">
              <w:rPr>
                <w:rFonts w:ascii="Times New Roman" w:hAnsi="Times New Roman"/>
              </w:rPr>
              <w:t>4-й год реализации проекта</w:t>
            </w:r>
          </w:p>
        </w:tc>
        <w:tc>
          <w:tcPr>
            <w:tcW w:w="1985" w:type="dxa"/>
            <w:gridSpan w:val="2"/>
          </w:tcPr>
          <w:p w:rsidR="00CD36F3" w:rsidRPr="00E5235C" w:rsidRDefault="00CD36F3" w:rsidP="00D634FF">
            <w:pPr>
              <w:jc w:val="center"/>
              <w:rPr>
                <w:rFonts w:ascii="Times New Roman" w:hAnsi="Times New Roman"/>
              </w:rPr>
            </w:pPr>
            <w:r w:rsidRPr="00E5235C">
              <w:rPr>
                <w:rFonts w:ascii="Times New Roman" w:hAnsi="Times New Roman"/>
              </w:rPr>
              <w:t>5-й год реализации проекта</w:t>
            </w:r>
          </w:p>
        </w:tc>
      </w:tr>
      <w:tr w:rsidR="00562C59" w:rsidRPr="00E5235C" w:rsidTr="00D634FF">
        <w:tc>
          <w:tcPr>
            <w:tcW w:w="675" w:type="dxa"/>
            <w:vMerge/>
          </w:tcPr>
          <w:p w:rsidR="00CD36F3" w:rsidRPr="00E5235C" w:rsidRDefault="00CD36F3" w:rsidP="00D634FF">
            <w:pPr>
              <w:rPr>
                <w:rFonts w:ascii="Times New Roman" w:hAnsi="Times New Roman"/>
              </w:rPr>
            </w:pPr>
          </w:p>
        </w:tc>
        <w:tc>
          <w:tcPr>
            <w:tcW w:w="2552" w:type="dxa"/>
            <w:vMerge/>
          </w:tcPr>
          <w:p w:rsidR="00CD36F3" w:rsidRPr="00E5235C" w:rsidRDefault="00CD36F3" w:rsidP="00D634FF">
            <w:pPr>
              <w:jc w:val="center"/>
              <w:rPr>
                <w:rFonts w:ascii="Times New Roman" w:hAnsi="Times New Roman"/>
              </w:rPr>
            </w:pPr>
          </w:p>
        </w:tc>
        <w:tc>
          <w:tcPr>
            <w:tcW w:w="1984" w:type="dxa"/>
            <w:vMerge/>
          </w:tcPr>
          <w:p w:rsidR="00CD36F3" w:rsidRPr="00E5235C" w:rsidRDefault="00CD36F3" w:rsidP="00D634FF">
            <w:pPr>
              <w:jc w:val="center"/>
              <w:rPr>
                <w:rFonts w:ascii="Times New Roman" w:hAnsi="Times New Roman"/>
              </w:rPr>
            </w:pPr>
          </w:p>
        </w:tc>
        <w:tc>
          <w:tcPr>
            <w:tcW w:w="993" w:type="dxa"/>
          </w:tcPr>
          <w:p w:rsidR="00CD36F3" w:rsidRPr="00E5235C" w:rsidRDefault="00CD36F3" w:rsidP="00D634FF">
            <w:pPr>
              <w:jc w:val="center"/>
              <w:rPr>
                <w:rFonts w:ascii="Times New Roman" w:hAnsi="Times New Roman"/>
              </w:rPr>
            </w:pPr>
            <w:r w:rsidRPr="00E5235C">
              <w:rPr>
                <w:rFonts w:ascii="Times New Roman" w:hAnsi="Times New Roman"/>
              </w:rPr>
              <w:t>1 пол</w:t>
            </w:r>
            <w:r w:rsidRPr="00E5235C">
              <w:rPr>
                <w:rFonts w:ascii="Times New Roman" w:hAnsi="Times New Roman"/>
              </w:rPr>
              <w:t>у</w:t>
            </w:r>
            <w:r w:rsidRPr="00E5235C">
              <w:rPr>
                <w:rFonts w:ascii="Times New Roman" w:hAnsi="Times New Roman"/>
              </w:rPr>
              <w:t>годие</w:t>
            </w:r>
          </w:p>
        </w:tc>
        <w:tc>
          <w:tcPr>
            <w:tcW w:w="992" w:type="dxa"/>
          </w:tcPr>
          <w:p w:rsidR="00CD36F3" w:rsidRPr="00E5235C" w:rsidRDefault="00CD36F3" w:rsidP="00D634FF">
            <w:pPr>
              <w:jc w:val="center"/>
              <w:rPr>
                <w:rFonts w:ascii="Times New Roman" w:hAnsi="Times New Roman"/>
              </w:rPr>
            </w:pPr>
            <w:r w:rsidRPr="00E5235C">
              <w:rPr>
                <w:rFonts w:ascii="Times New Roman" w:hAnsi="Times New Roman"/>
              </w:rPr>
              <w:t>2 пол</w:t>
            </w:r>
            <w:r w:rsidRPr="00E5235C">
              <w:rPr>
                <w:rFonts w:ascii="Times New Roman" w:hAnsi="Times New Roman"/>
              </w:rPr>
              <w:t>у</w:t>
            </w:r>
            <w:r w:rsidRPr="00E5235C">
              <w:rPr>
                <w:rFonts w:ascii="Times New Roman" w:hAnsi="Times New Roman"/>
              </w:rPr>
              <w:t>годие</w:t>
            </w:r>
          </w:p>
        </w:tc>
        <w:tc>
          <w:tcPr>
            <w:tcW w:w="992" w:type="dxa"/>
          </w:tcPr>
          <w:p w:rsidR="00CD36F3" w:rsidRPr="00E5235C" w:rsidRDefault="00CD36F3" w:rsidP="00D634FF">
            <w:pPr>
              <w:jc w:val="center"/>
              <w:rPr>
                <w:rFonts w:ascii="Times New Roman" w:hAnsi="Times New Roman"/>
              </w:rPr>
            </w:pPr>
            <w:r w:rsidRPr="00E5235C">
              <w:rPr>
                <w:rFonts w:ascii="Times New Roman" w:hAnsi="Times New Roman"/>
              </w:rPr>
              <w:t>1 пол</w:t>
            </w:r>
            <w:r w:rsidRPr="00E5235C">
              <w:rPr>
                <w:rFonts w:ascii="Times New Roman" w:hAnsi="Times New Roman"/>
              </w:rPr>
              <w:t>у</w:t>
            </w:r>
            <w:r w:rsidRPr="00E5235C">
              <w:rPr>
                <w:rFonts w:ascii="Times New Roman" w:hAnsi="Times New Roman"/>
              </w:rPr>
              <w:t>годие</w:t>
            </w:r>
          </w:p>
        </w:tc>
        <w:tc>
          <w:tcPr>
            <w:tcW w:w="992" w:type="dxa"/>
          </w:tcPr>
          <w:p w:rsidR="00CD36F3" w:rsidRPr="00E5235C" w:rsidRDefault="00CD36F3" w:rsidP="00D634FF">
            <w:pPr>
              <w:jc w:val="center"/>
              <w:rPr>
                <w:rFonts w:ascii="Times New Roman" w:hAnsi="Times New Roman"/>
              </w:rPr>
            </w:pPr>
            <w:r w:rsidRPr="00E5235C">
              <w:rPr>
                <w:rFonts w:ascii="Times New Roman" w:hAnsi="Times New Roman"/>
              </w:rPr>
              <w:t>2 пол</w:t>
            </w:r>
            <w:r w:rsidRPr="00E5235C">
              <w:rPr>
                <w:rFonts w:ascii="Times New Roman" w:hAnsi="Times New Roman"/>
              </w:rPr>
              <w:t>у</w:t>
            </w:r>
            <w:r w:rsidRPr="00E5235C">
              <w:rPr>
                <w:rFonts w:ascii="Times New Roman" w:hAnsi="Times New Roman"/>
              </w:rPr>
              <w:t>годие</w:t>
            </w:r>
          </w:p>
        </w:tc>
        <w:tc>
          <w:tcPr>
            <w:tcW w:w="993" w:type="dxa"/>
          </w:tcPr>
          <w:p w:rsidR="00CD36F3" w:rsidRPr="00E5235C" w:rsidRDefault="00CD36F3" w:rsidP="00D634FF">
            <w:pPr>
              <w:jc w:val="center"/>
              <w:rPr>
                <w:rFonts w:ascii="Times New Roman" w:hAnsi="Times New Roman"/>
              </w:rPr>
            </w:pPr>
            <w:r w:rsidRPr="00E5235C">
              <w:rPr>
                <w:rFonts w:ascii="Times New Roman" w:hAnsi="Times New Roman"/>
              </w:rPr>
              <w:t>1 пол</w:t>
            </w:r>
            <w:r w:rsidRPr="00E5235C">
              <w:rPr>
                <w:rFonts w:ascii="Times New Roman" w:hAnsi="Times New Roman"/>
              </w:rPr>
              <w:t>у</w:t>
            </w:r>
            <w:r w:rsidRPr="00E5235C">
              <w:rPr>
                <w:rFonts w:ascii="Times New Roman" w:hAnsi="Times New Roman"/>
              </w:rPr>
              <w:t>годие</w:t>
            </w:r>
          </w:p>
        </w:tc>
        <w:tc>
          <w:tcPr>
            <w:tcW w:w="992" w:type="dxa"/>
          </w:tcPr>
          <w:p w:rsidR="00CD36F3" w:rsidRPr="00E5235C" w:rsidRDefault="00CD36F3" w:rsidP="00D634FF">
            <w:pPr>
              <w:jc w:val="center"/>
              <w:rPr>
                <w:rFonts w:ascii="Times New Roman" w:hAnsi="Times New Roman"/>
              </w:rPr>
            </w:pPr>
            <w:r w:rsidRPr="00E5235C">
              <w:rPr>
                <w:rFonts w:ascii="Times New Roman" w:hAnsi="Times New Roman"/>
              </w:rPr>
              <w:t>2 пол</w:t>
            </w:r>
            <w:r w:rsidRPr="00E5235C">
              <w:rPr>
                <w:rFonts w:ascii="Times New Roman" w:hAnsi="Times New Roman"/>
              </w:rPr>
              <w:t>у</w:t>
            </w:r>
            <w:r w:rsidRPr="00E5235C">
              <w:rPr>
                <w:rFonts w:ascii="Times New Roman" w:hAnsi="Times New Roman"/>
              </w:rPr>
              <w:t>годие</w:t>
            </w:r>
          </w:p>
        </w:tc>
        <w:tc>
          <w:tcPr>
            <w:tcW w:w="992" w:type="dxa"/>
          </w:tcPr>
          <w:p w:rsidR="00CD36F3" w:rsidRPr="00E5235C" w:rsidRDefault="00CD36F3" w:rsidP="00D634FF">
            <w:pPr>
              <w:jc w:val="center"/>
              <w:rPr>
                <w:rFonts w:ascii="Times New Roman" w:hAnsi="Times New Roman"/>
              </w:rPr>
            </w:pPr>
            <w:r w:rsidRPr="00E5235C">
              <w:rPr>
                <w:rFonts w:ascii="Times New Roman" w:hAnsi="Times New Roman"/>
              </w:rPr>
              <w:t>1 пол</w:t>
            </w:r>
            <w:r w:rsidRPr="00E5235C">
              <w:rPr>
                <w:rFonts w:ascii="Times New Roman" w:hAnsi="Times New Roman"/>
              </w:rPr>
              <w:t>у</w:t>
            </w:r>
            <w:r w:rsidRPr="00E5235C">
              <w:rPr>
                <w:rFonts w:ascii="Times New Roman" w:hAnsi="Times New Roman"/>
              </w:rPr>
              <w:t>годие</w:t>
            </w:r>
          </w:p>
        </w:tc>
        <w:tc>
          <w:tcPr>
            <w:tcW w:w="992" w:type="dxa"/>
          </w:tcPr>
          <w:p w:rsidR="00CD36F3" w:rsidRPr="00E5235C" w:rsidRDefault="00CD36F3" w:rsidP="00D634FF">
            <w:pPr>
              <w:jc w:val="center"/>
              <w:rPr>
                <w:rFonts w:ascii="Times New Roman" w:hAnsi="Times New Roman"/>
              </w:rPr>
            </w:pPr>
            <w:r w:rsidRPr="00E5235C">
              <w:rPr>
                <w:rFonts w:ascii="Times New Roman" w:hAnsi="Times New Roman"/>
              </w:rPr>
              <w:t>2 пол</w:t>
            </w:r>
            <w:r w:rsidRPr="00E5235C">
              <w:rPr>
                <w:rFonts w:ascii="Times New Roman" w:hAnsi="Times New Roman"/>
              </w:rPr>
              <w:t>у</w:t>
            </w:r>
            <w:r w:rsidRPr="00E5235C">
              <w:rPr>
                <w:rFonts w:ascii="Times New Roman" w:hAnsi="Times New Roman"/>
              </w:rPr>
              <w:t>годие</w:t>
            </w:r>
          </w:p>
        </w:tc>
        <w:tc>
          <w:tcPr>
            <w:tcW w:w="993" w:type="dxa"/>
          </w:tcPr>
          <w:p w:rsidR="00CD36F3" w:rsidRPr="00E5235C" w:rsidRDefault="00CD36F3" w:rsidP="00D634FF">
            <w:pPr>
              <w:jc w:val="center"/>
              <w:rPr>
                <w:rFonts w:ascii="Times New Roman" w:hAnsi="Times New Roman"/>
              </w:rPr>
            </w:pPr>
            <w:r w:rsidRPr="00E5235C">
              <w:rPr>
                <w:rFonts w:ascii="Times New Roman" w:hAnsi="Times New Roman"/>
              </w:rPr>
              <w:t>1 пол</w:t>
            </w:r>
            <w:r w:rsidRPr="00E5235C">
              <w:rPr>
                <w:rFonts w:ascii="Times New Roman" w:hAnsi="Times New Roman"/>
              </w:rPr>
              <w:t>у</w:t>
            </w:r>
            <w:r w:rsidRPr="00E5235C">
              <w:rPr>
                <w:rFonts w:ascii="Times New Roman" w:hAnsi="Times New Roman"/>
              </w:rPr>
              <w:t>годие</w:t>
            </w:r>
          </w:p>
        </w:tc>
        <w:tc>
          <w:tcPr>
            <w:tcW w:w="992" w:type="dxa"/>
          </w:tcPr>
          <w:p w:rsidR="00CD36F3" w:rsidRPr="00E5235C" w:rsidRDefault="00CD36F3" w:rsidP="00D634FF">
            <w:pPr>
              <w:jc w:val="center"/>
              <w:rPr>
                <w:rFonts w:ascii="Times New Roman" w:hAnsi="Times New Roman"/>
              </w:rPr>
            </w:pPr>
            <w:r w:rsidRPr="00E5235C">
              <w:rPr>
                <w:rFonts w:ascii="Times New Roman" w:hAnsi="Times New Roman"/>
              </w:rPr>
              <w:t>2 пол</w:t>
            </w:r>
            <w:r w:rsidRPr="00E5235C">
              <w:rPr>
                <w:rFonts w:ascii="Times New Roman" w:hAnsi="Times New Roman"/>
              </w:rPr>
              <w:t>у</w:t>
            </w:r>
            <w:r w:rsidRPr="00E5235C">
              <w:rPr>
                <w:rFonts w:ascii="Times New Roman" w:hAnsi="Times New Roman"/>
              </w:rPr>
              <w:t>годие</w:t>
            </w: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1</w:t>
            </w:r>
          </w:p>
        </w:tc>
        <w:tc>
          <w:tcPr>
            <w:tcW w:w="2552" w:type="dxa"/>
          </w:tcPr>
          <w:p w:rsidR="00CD36F3" w:rsidRPr="00E5235C" w:rsidRDefault="00CD36F3" w:rsidP="00D634FF">
            <w:pPr>
              <w:rPr>
                <w:rFonts w:ascii="Times New Roman" w:hAnsi="Times New Roman"/>
              </w:rPr>
            </w:pPr>
            <w:r w:rsidRPr="00E5235C">
              <w:rPr>
                <w:rFonts w:ascii="Times New Roman" w:hAnsi="Times New Roman"/>
              </w:rPr>
              <w:t xml:space="preserve">Уставной капитал, тыс. рублей (если заявитель - </w:t>
            </w:r>
          </w:p>
          <w:p w:rsidR="00CD36F3" w:rsidRPr="00E5235C" w:rsidRDefault="00CD36F3" w:rsidP="00D634FF">
            <w:pPr>
              <w:rPr>
                <w:rFonts w:ascii="Times New Roman" w:hAnsi="Times New Roman"/>
              </w:rPr>
            </w:pPr>
            <w:r w:rsidRPr="00E5235C">
              <w:rPr>
                <w:rFonts w:ascii="Times New Roman" w:hAnsi="Times New Roman"/>
              </w:rPr>
              <w:t>юридическое лицо)</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vMerge w:val="restart"/>
          </w:tcPr>
          <w:p w:rsidR="00CD36F3" w:rsidRPr="00E5235C" w:rsidRDefault="00CD36F3" w:rsidP="00D634FF">
            <w:pPr>
              <w:rPr>
                <w:rFonts w:ascii="Times New Roman" w:hAnsi="Times New Roman"/>
              </w:rPr>
            </w:pPr>
            <w:r w:rsidRPr="00E5235C">
              <w:rPr>
                <w:rFonts w:ascii="Times New Roman" w:hAnsi="Times New Roman"/>
              </w:rPr>
              <w:t>2</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Стоимость основных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средств, тыс. рублей: б</w:t>
            </w:r>
            <w:r w:rsidRPr="00E5235C">
              <w:rPr>
                <w:rFonts w:ascii="Times New Roman" w:hAnsi="Times New Roman" w:cs="Times New Roman"/>
              </w:rPr>
              <w:t>а</w:t>
            </w:r>
            <w:r w:rsidRPr="00E5235C">
              <w:rPr>
                <w:rFonts w:ascii="Times New Roman" w:hAnsi="Times New Roman" w:cs="Times New Roman"/>
              </w:rPr>
              <w:t>лансовая</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vMerge/>
          </w:tcPr>
          <w:p w:rsidR="00CD36F3" w:rsidRPr="00E5235C" w:rsidRDefault="00CD36F3" w:rsidP="00D634FF">
            <w:pPr>
              <w:rPr>
                <w:rFonts w:ascii="Times New Roman" w:hAnsi="Times New Roman"/>
              </w:rPr>
            </w:pPr>
          </w:p>
        </w:tc>
        <w:tc>
          <w:tcPr>
            <w:tcW w:w="2552" w:type="dxa"/>
          </w:tcPr>
          <w:p w:rsidR="00CD36F3" w:rsidRPr="00E5235C" w:rsidRDefault="00CD36F3" w:rsidP="00D634FF">
            <w:pPr>
              <w:rPr>
                <w:rFonts w:ascii="Times New Roman" w:hAnsi="Times New Roman"/>
              </w:rPr>
            </w:pPr>
            <w:r w:rsidRPr="00E5235C">
              <w:rPr>
                <w:rFonts w:ascii="Times New Roman" w:hAnsi="Times New Roman"/>
              </w:rPr>
              <w:t>остаточная</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3</w:t>
            </w:r>
          </w:p>
        </w:tc>
        <w:tc>
          <w:tcPr>
            <w:tcW w:w="2552" w:type="dxa"/>
          </w:tcPr>
          <w:p w:rsidR="00CD36F3" w:rsidRPr="00E5235C" w:rsidRDefault="00CD36F3" w:rsidP="00D634FF">
            <w:pPr>
              <w:rPr>
                <w:rFonts w:ascii="Times New Roman" w:hAnsi="Times New Roman"/>
              </w:rPr>
            </w:pPr>
            <w:r w:rsidRPr="00E5235C">
              <w:rPr>
                <w:rFonts w:ascii="Times New Roman" w:hAnsi="Times New Roman"/>
              </w:rPr>
              <w:t>Объем выручки, тыс. ру</w:t>
            </w:r>
            <w:r w:rsidRPr="00E5235C">
              <w:rPr>
                <w:rFonts w:ascii="Times New Roman" w:hAnsi="Times New Roman"/>
              </w:rPr>
              <w:t>б</w:t>
            </w:r>
            <w:r w:rsidRPr="00E5235C">
              <w:rPr>
                <w:rFonts w:ascii="Times New Roman" w:hAnsi="Times New Roman"/>
              </w:rPr>
              <w:t xml:space="preserve">лей, всего, в том числе: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3.1</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От реализации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товаров, оказания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услуг в сфере </w:t>
            </w:r>
          </w:p>
          <w:p w:rsidR="00CD36F3" w:rsidRPr="00E5235C" w:rsidRDefault="00CD36F3" w:rsidP="00D634FF">
            <w:pPr>
              <w:rPr>
                <w:rFonts w:ascii="Times New Roman" w:hAnsi="Times New Roman"/>
              </w:rPr>
            </w:pPr>
            <w:r w:rsidRPr="00E5235C">
              <w:rPr>
                <w:rFonts w:ascii="Times New Roman" w:hAnsi="Times New Roman"/>
              </w:rPr>
              <w:t>сельского туризма</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3.2</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От реализации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сельскохозяйственной продукции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4</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Объем производства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сельскохозяйственной продукции, тыс. рублей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5</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Рентабельность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(доходность) проекта ра</w:t>
            </w:r>
            <w:r w:rsidRPr="00E5235C">
              <w:rPr>
                <w:rFonts w:ascii="Times New Roman" w:hAnsi="Times New Roman" w:cs="Times New Roman"/>
              </w:rPr>
              <w:t>з</w:t>
            </w:r>
            <w:r w:rsidRPr="00E5235C">
              <w:rPr>
                <w:rFonts w:ascii="Times New Roman" w:hAnsi="Times New Roman" w:cs="Times New Roman"/>
              </w:rPr>
              <w:t xml:space="preserve">вития сельского туризма, проценты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6</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Себестоимость продукции, тыс. рублей, всего, в </w:t>
            </w:r>
          </w:p>
          <w:p w:rsidR="00CD36F3" w:rsidRPr="00E5235C" w:rsidRDefault="00CD36F3" w:rsidP="00D634FF">
            <w:pPr>
              <w:rPr>
                <w:rFonts w:ascii="Times New Roman" w:hAnsi="Times New Roman"/>
              </w:rPr>
            </w:pPr>
            <w:r w:rsidRPr="00E5235C">
              <w:rPr>
                <w:rFonts w:ascii="Times New Roman" w:hAnsi="Times New Roman"/>
              </w:rPr>
              <w:t xml:space="preserve">том числе: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6.1</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Проданных товаров,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продукции, работ и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услуг в сфере сельского туризма</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6.2</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Сельскохозяйственной </w:t>
            </w:r>
            <w:r w:rsidRPr="00E5235C">
              <w:rPr>
                <w:rFonts w:ascii="Times New Roman" w:hAnsi="Times New Roman" w:cs="Times New Roman"/>
              </w:rPr>
              <w:lastRenderedPageBreak/>
              <w:t xml:space="preserve">продукции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lastRenderedPageBreak/>
              <w:t>7</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Сумма годовой прибыли, тыс. рублей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8</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Общая сумма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уплаченных налогов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и иных обязательных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платежей в бюджетную систему Российской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Федерации, тыс. </w:t>
            </w:r>
          </w:p>
          <w:p w:rsidR="00CD36F3" w:rsidRPr="00E5235C" w:rsidRDefault="00CD36F3" w:rsidP="00D634FF">
            <w:pPr>
              <w:rPr>
                <w:rFonts w:ascii="Times New Roman" w:hAnsi="Times New Roman"/>
              </w:rPr>
            </w:pPr>
            <w:r w:rsidRPr="00E5235C">
              <w:rPr>
                <w:rFonts w:ascii="Times New Roman" w:hAnsi="Times New Roman"/>
              </w:rPr>
              <w:t xml:space="preserve">рублей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9</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Количество постоянных наемных работников,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человек, в том числе: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9.1</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Принятых в рамках реал</w:t>
            </w:r>
            <w:r w:rsidRPr="00E5235C">
              <w:rPr>
                <w:rFonts w:ascii="Times New Roman" w:hAnsi="Times New Roman" w:cs="Times New Roman"/>
              </w:rPr>
              <w:t>и</w:t>
            </w:r>
            <w:r w:rsidRPr="00E5235C">
              <w:rPr>
                <w:rFonts w:ascii="Times New Roman" w:hAnsi="Times New Roman" w:cs="Times New Roman"/>
              </w:rPr>
              <w:t xml:space="preserve">зации проекта развития сельского туризма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10</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Среднемесячная зарабо</w:t>
            </w:r>
            <w:r w:rsidRPr="00E5235C">
              <w:rPr>
                <w:rFonts w:ascii="Times New Roman" w:hAnsi="Times New Roman" w:cs="Times New Roman"/>
              </w:rPr>
              <w:t>т</w:t>
            </w:r>
            <w:r w:rsidRPr="00E5235C">
              <w:rPr>
                <w:rFonts w:ascii="Times New Roman" w:hAnsi="Times New Roman" w:cs="Times New Roman"/>
              </w:rPr>
              <w:t>ная плата наемных рабо</w:t>
            </w:r>
            <w:r w:rsidRPr="00E5235C">
              <w:rPr>
                <w:rFonts w:ascii="Times New Roman" w:hAnsi="Times New Roman" w:cs="Times New Roman"/>
              </w:rPr>
              <w:t>т</w:t>
            </w:r>
            <w:r w:rsidRPr="00E5235C">
              <w:rPr>
                <w:rFonts w:ascii="Times New Roman" w:hAnsi="Times New Roman" w:cs="Times New Roman"/>
              </w:rPr>
              <w:t xml:space="preserve">ников,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рублей, в том числе: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10.1</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Принятых в рамках реал</w:t>
            </w:r>
            <w:r w:rsidRPr="00E5235C">
              <w:rPr>
                <w:rFonts w:ascii="Times New Roman" w:hAnsi="Times New Roman" w:cs="Times New Roman"/>
              </w:rPr>
              <w:t>и</w:t>
            </w:r>
            <w:r w:rsidRPr="00E5235C">
              <w:rPr>
                <w:rFonts w:ascii="Times New Roman" w:hAnsi="Times New Roman" w:cs="Times New Roman"/>
              </w:rPr>
              <w:t xml:space="preserve">зации проекта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развития сельского тури</w:t>
            </w:r>
            <w:r w:rsidRPr="00E5235C">
              <w:rPr>
                <w:rFonts w:ascii="Times New Roman" w:hAnsi="Times New Roman" w:cs="Times New Roman"/>
              </w:rPr>
              <w:t>з</w:t>
            </w:r>
            <w:r w:rsidRPr="00E5235C">
              <w:rPr>
                <w:rFonts w:ascii="Times New Roman" w:hAnsi="Times New Roman" w:cs="Times New Roman"/>
              </w:rPr>
              <w:t xml:space="preserve">ма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11</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Расходы на оплату труда всего, тыс. рублей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12</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Страховые взносы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заявителя на пенсионное,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социальное и обязательное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медицинское страхование, тыс. рублей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13</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Количество экскурсантов,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посетивших объект сел</w:t>
            </w:r>
            <w:r w:rsidRPr="00E5235C">
              <w:rPr>
                <w:rFonts w:ascii="Times New Roman" w:hAnsi="Times New Roman" w:cs="Times New Roman"/>
              </w:rPr>
              <w:t>ь</w:t>
            </w:r>
            <w:r w:rsidRPr="00E5235C">
              <w:rPr>
                <w:rFonts w:ascii="Times New Roman" w:hAnsi="Times New Roman" w:cs="Times New Roman"/>
              </w:rPr>
              <w:t>ского туризма,  всего, ч</w:t>
            </w:r>
            <w:r w:rsidRPr="00E5235C">
              <w:rPr>
                <w:rFonts w:ascii="Times New Roman" w:hAnsi="Times New Roman" w:cs="Times New Roman"/>
              </w:rPr>
              <w:t>е</w:t>
            </w:r>
            <w:r w:rsidRPr="00E5235C">
              <w:rPr>
                <w:rFonts w:ascii="Times New Roman" w:hAnsi="Times New Roman" w:cs="Times New Roman"/>
              </w:rPr>
              <w:t xml:space="preserve">ловек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r w:rsidR="00562C59" w:rsidRPr="00E5235C" w:rsidTr="00D634FF">
        <w:tc>
          <w:tcPr>
            <w:tcW w:w="675" w:type="dxa"/>
          </w:tcPr>
          <w:p w:rsidR="00CD36F3" w:rsidRPr="00E5235C" w:rsidRDefault="00CD36F3" w:rsidP="00D634FF">
            <w:pPr>
              <w:rPr>
                <w:rFonts w:ascii="Times New Roman" w:hAnsi="Times New Roman"/>
              </w:rPr>
            </w:pPr>
            <w:r w:rsidRPr="00E5235C">
              <w:rPr>
                <w:rFonts w:ascii="Times New Roman" w:hAnsi="Times New Roman"/>
              </w:rPr>
              <w:t>14</w:t>
            </w:r>
          </w:p>
        </w:tc>
        <w:tc>
          <w:tcPr>
            <w:tcW w:w="2552" w:type="dxa"/>
          </w:tcPr>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Количество туристов, п</w:t>
            </w:r>
            <w:r w:rsidRPr="00E5235C">
              <w:rPr>
                <w:rFonts w:ascii="Times New Roman" w:hAnsi="Times New Roman" w:cs="Times New Roman"/>
              </w:rPr>
              <w:t>о</w:t>
            </w:r>
            <w:r w:rsidRPr="00E5235C">
              <w:rPr>
                <w:rFonts w:ascii="Times New Roman" w:hAnsi="Times New Roman" w:cs="Times New Roman"/>
              </w:rPr>
              <w:t xml:space="preserve">сетивших объект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lastRenderedPageBreak/>
              <w:t xml:space="preserve">сельского туризма </w:t>
            </w:r>
          </w:p>
          <w:p w:rsidR="00CD36F3" w:rsidRPr="00E5235C" w:rsidRDefault="00CD36F3" w:rsidP="00D634FF">
            <w:pPr>
              <w:pStyle w:val="af3"/>
              <w:rPr>
                <w:rFonts w:ascii="Times New Roman" w:hAnsi="Times New Roman" w:cs="Times New Roman"/>
              </w:rPr>
            </w:pPr>
            <w:r w:rsidRPr="00E5235C">
              <w:rPr>
                <w:rFonts w:ascii="Times New Roman" w:hAnsi="Times New Roman" w:cs="Times New Roman"/>
              </w:rPr>
              <w:t xml:space="preserve">на период от 24 часов и более, всего, человек </w:t>
            </w:r>
          </w:p>
        </w:tc>
        <w:tc>
          <w:tcPr>
            <w:tcW w:w="1984"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c>
          <w:tcPr>
            <w:tcW w:w="993" w:type="dxa"/>
          </w:tcPr>
          <w:p w:rsidR="00CD36F3" w:rsidRPr="00E5235C" w:rsidRDefault="00CD36F3" w:rsidP="00D634FF">
            <w:pPr>
              <w:rPr>
                <w:rFonts w:ascii="Times New Roman" w:hAnsi="Times New Roman"/>
              </w:rPr>
            </w:pPr>
          </w:p>
        </w:tc>
        <w:tc>
          <w:tcPr>
            <w:tcW w:w="992" w:type="dxa"/>
          </w:tcPr>
          <w:p w:rsidR="00CD36F3" w:rsidRPr="00E5235C" w:rsidRDefault="00CD36F3" w:rsidP="00D634FF">
            <w:pPr>
              <w:rPr>
                <w:rFonts w:ascii="Times New Roman" w:hAnsi="Times New Roman"/>
              </w:rPr>
            </w:pPr>
          </w:p>
        </w:tc>
      </w:tr>
    </w:tbl>
    <w:p w:rsidR="00CD36F3" w:rsidRPr="00E5235C" w:rsidRDefault="00CD36F3" w:rsidP="00CD36F3">
      <w:pPr>
        <w:rPr>
          <w:rFonts w:ascii="Times New Roman" w:hAnsi="Times New Roman" w:cs="Times New Roman"/>
          <w:sz w:val="20"/>
          <w:szCs w:val="20"/>
        </w:rPr>
      </w:pPr>
    </w:p>
    <w:p w:rsidR="00CD36F3" w:rsidRPr="00E5235C" w:rsidRDefault="00CD36F3" w:rsidP="00CD36F3">
      <w:pPr>
        <w:rPr>
          <w:rFonts w:ascii="Times New Roman" w:hAnsi="Times New Roman" w:cs="Times New Roman"/>
          <w:sz w:val="20"/>
          <w:szCs w:val="20"/>
        </w:rPr>
        <w:sectPr w:rsidR="00CD36F3" w:rsidRPr="00E5235C" w:rsidSect="00D634FF">
          <w:pgSz w:w="16838" w:h="11906" w:orient="landscape"/>
          <w:pgMar w:top="1701" w:right="1134" w:bottom="851" w:left="1134" w:header="709" w:footer="709" w:gutter="0"/>
          <w:cols w:space="708"/>
          <w:docGrid w:linePitch="360"/>
        </w:sectPr>
      </w:pP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lastRenderedPageBreak/>
        <w:t xml:space="preserve">     Описание рисков реализации проекта развития сельского туризма 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Описание организационного процесса: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(описание  продукции  и  (или)  услуг,  планируемых  к   производству   и</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(или)  оказанию  в  рамках проекта развития сельского туризма с указанием</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планируемой   стоимости  продукции  и  (или)  услуг  и  их  количества  и</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маркетинговой  политики  в  целях  продвижения проекта развития сельского</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туризма) 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Краткое  описание  рынка услуг в сфере сельского туризма с описанием</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потенциальных конкурентов 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Описание конкурентных преимуществ проекта развития сельского туризма</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 xml:space="preserve">     Описание  стратегии  развития  проекта развития сельского туризма, в</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том  числе маркетинговой стратегии продвижения проекта развития сельского</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туризма 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_________________________________________________________________________</w:t>
      </w:r>
    </w:p>
    <w:p w:rsidR="00CD36F3" w:rsidRPr="00E5235C" w:rsidRDefault="00CD36F3" w:rsidP="00CD36F3">
      <w:pPr>
        <w:pStyle w:val="af3"/>
        <w:rPr>
          <w:rFonts w:ascii="Times New Roman" w:hAnsi="Times New Roman" w:cs="Times New Roman"/>
          <w:sz w:val="22"/>
          <w:szCs w:val="22"/>
        </w:rPr>
      </w:pPr>
      <w:r w:rsidRPr="00E5235C">
        <w:rPr>
          <w:rFonts w:ascii="Times New Roman" w:hAnsi="Times New Roman" w:cs="Times New Roman"/>
          <w:sz w:val="22"/>
          <w:szCs w:val="22"/>
        </w:rPr>
        <w:t>________________________________________________________________________.</w:t>
      </w:r>
    </w:p>
    <w:p w:rsidR="00CD36F3" w:rsidRPr="00E5235C" w:rsidRDefault="00CD36F3" w:rsidP="00CD36F3">
      <w:pPr>
        <w:rPr>
          <w:rFonts w:ascii="Times New Roman" w:hAnsi="Times New Roman" w:cs="Times New Roman"/>
          <w:lang w:eastAsia="ru-RU"/>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Style w:val="aff0"/>
          <w:rFonts w:ascii="Times New Roman" w:hAnsi="Times New Roman" w:cs="Times New Roman"/>
          <w:b w:val="0"/>
          <w:bCs/>
          <w:color w:val="auto"/>
          <w:sz w:val="22"/>
          <w:szCs w:val="22"/>
        </w:rPr>
      </w:pPr>
    </w:p>
    <w:p w:rsidR="00CD36F3" w:rsidRPr="00E5235C" w:rsidRDefault="00CD36F3" w:rsidP="00CD36F3">
      <w:pPr>
        <w:pStyle w:val="af3"/>
        <w:rPr>
          <w:rFonts w:ascii="Times New Roman" w:hAnsi="Times New Roman" w:cs="Times New Roman"/>
          <w:sz w:val="22"/>
          <w:szCs w:val="22"/>
        </w:rPr>
      </w:pPr>
      <w:r w:rsidRPr="00E5235C">
        <w:rPr>
          <w:rStyle w:val="aff0"/>
          <w:rFonts w:ascii="Times New Roman" w:hAnsi="Times New Roman" w:cs="Times New Roman"/>
          <w:b w:val="0"/>
          <w:bCs/>
          <w:color w:val="auto"/>
          <w:sz w:val="22"/>
          <w:szCs w:val="22"/>
        </w:rPr>
        <w:lastRenderedPageBreak/>
        <w:t>5. Значения результатов реализации проекта развития сельского туризма</w:t>
      </w:r>
    </w:p>
    <w:p w:rsidR="00CD36F3" w:rsidRPr="00E5235C" w:rsidRDefault="00CD36F3" w:rsidP="00CD36F3">
      <w:pPr>
        <w:rPr>
          <w:rFonts w:ascii="Times New Roman" w:hAnsi="Times New Roman" w:cs="Times New Roman"/>
        </w:rPr>
      </w:pPr>
    </w:p>
    <w:tbl>
      <w:tblPr>
        <w:tblStyle w:val="ab"/>
        <w:tblW w:w="0" w:type="auto"/>
        <w:tblLook w:val="04A0" w:firstRow="1" w:lastRow="0" w:firstColumn="1" w:lastColumn="0" w:noHBand="0" w:noVBand="1"/>
      </w:tblPr>
      <w:tblGrid>
        <w:gridCol w:w="482"/>
        <w:gridCol w:w="1452"/>
        <w:gridCol w:w="1730"/>
        <w:gridCol w:w="1180"/>
        <w:gridCol w:w="1180"/>
        <w:gridCol w:w="1180"/>
        <w:gridCol w:w="1180"/>
        <w:gridCol w:w="1180"/>
      </w:tblGrid>
      <w:tr w:rsidR="00562C59" w:rsidRPr="00E5235C" w:rsidTr="00D634FF">
        <w:tc>
          <w:tcPr>
            <w:tcW w:w="482" w:type="dxa"/>
            <w:vMerge w:val="restart"/>
          </w:tcPr>
          <w:p w:rsidR="00CD36F3" w:rsidRPr="00E5235C" w:rsidRDefault="00CD36F3" w:rsidP="00D634FF">
            <w:pPr>
              <w:rPr>
                <w:rFonts w:ascii="Times New Roman" w:hAnsi="Times New Roman"/>
              </w:rPr>
            </w:pPr>
            <w:r w:rsidRPr="00E5235C">
              <w:rPr>
                <w:rFonts w:ascii="Times New Roman" w:hAnsi="Times New Roman"/>
              </w:rPr>
              <w:t>N п/п</w:t>
            </w:r>
          </w:p>
        </w:tc>
        <w:tc>
          <w:tcPr>
            <w:tcW w:w="1453" w:type="dxa"/>
            <w:vMerge w:val="restart"/>
          </w:tcPr>
          <w:p w:rsidR="00CD36F3" w:rsidRPr="00E5235C" w:rsidRDefault="00CD36F3" w:rsidP="00D634FF">
            <w:pPr>
              <w:jc w:val="center"/>
              <w:rPr>
                <w:rFonts w:ascii="Times New Roman" w:hAnsi="Times New Roman"/>
              </w:rPr>
            </w:pPr>
            <w:r w:rsidRPr="00E5235C">
              <w:rPr>
                <w:rFonts w:ascii="Times New Roman" w:hAnsi="Times New Roman"/>
              </w:rPr>
              <w:t>Наименов</w:t>
            </w:r>
            <w:r w:rsidRPr="00E5235C">
              <w:rPr>
                <w:rFonts w:ascii="Times New Roman" w:hAnsi="Times New Roman"/>
              </w:rPr>
              <w:t>а</w:t>
            </w:r>
            <w:r w:rsidRPr="00E5235C">
              <w:rPr>
                <w:rFonts w:ascii="Times New Roman" w:hAnsi="Times New Roman"/>
              </w:rPr>
              <w:t>ние результ</w:t>
            </w:r>
            <w:r w:rsidRPr="00E5235C">
              <w:rPr>
                <w:rFonts w:ascii="Times New Roman" w:hAnsi="Times New Roman"/>
              </w:rPr>
              <w:t>а</w:t>
            </w:r>
            <w:r w:rsidRPr="00E5235C">
              <w:rPr>
                <w:rFonts w:ascii="Times New Roman" w:hAnsi="Times New Roman"/>
              </w:rPr>
              <w:t>та</w:t>
            </w:r>
          </w:p>
        </w:tc>
        <w:tc>
          <w:tcPr>
            <w:tcW w:w="7636" w:type="dxa"/>
            <w:gridSpan w:val="6"/>
          </w:tcPr>
          <w:p w:rsidR="00CD36F3" w:rsidRPr="00E5235C" w:rsidRDefault="00CD36F3" w:rsidP="00D634FF">
            <w:pPr>
              <w:jc w:val="center"/>
              <w:rPr>
                <w:rFonts w:ascii="Times New Roman" w:hAnsi="Times New Roman"/>
              </w:rPr>
            </w:pPr>
            <w:r w:rsidRPr="00E5235C">
              <w:rPr>
                <w:rFonts w:ascii="Times New Roman" w:hAnsi="Times New Roman"/>
              </w:rPr>
              <w:t>Значение</w:t>
            </w:r>
          </w:p>
        </w:tc>
      </w:tr>
      <w:tr w:rsidR="00562C59" w:rsidRPr="00E5235C" w:rsidTr="00D634FF">
        <w:tc>
          <w:tcPr>
            <w:tcW w:w="482" w:type="dxa"/>
            <w:vMerge/>
          </w:tcPr>
          <w:p w:rsidR="00CD36F3" w:rsidRPr="00E5235C" w:rsidRDefault="00CD36F3" w:rsidP="00D634FF">
            <w:pPr>
              <w:rPr>
                <w:rFonts w:ascii="Times New Roman" w:hAnsi="Times New Roman"/>
              </w:rPr>
            </w:pPr>
          </w:p>
        </w:tc>
        <w:tc>
          <w:tcPr>
            <w:tcW w:w="1453" w:type="dxa"/>
            <w:vMerge/>
          </w:tcPr>
          <w:p w:rsidR="00CD36F3" w:rsidRPr="00E5235C" w:rsidRDefault="00CD36F3" w:rsidP="00D634FF">
            <w:pPr>
              <w:jc w:val="center"/>
              <w:rPr>
                <w:rFonts w:ascii="Times New Roman" w:hAnsi="Times New Roman"/>
              </w:rPr>
            </w:pPr>
          </w:p>
        </w:tc>
        <w:tc>
          <w:tcPr>
            <w:tcW w:w="1731" w:type="dxa"/>
          </w:tcPr>
          <w:p w:rsidR="00CD36F3" w:rsidRPr="00E5235C" w:rsidRDefault="00CD36F3" w:rsidP="00D634FF">
            <w:pPr>
              <w:jc w:val="center"/>
              <w:rPr>
                <w:rFonts w:ascii="Times New Roman" w:hAnsi="Times New Roman"/>
              </w:rPr>
            </w:pPr>
            <w:r w:rsidRPr="00E5235C">
              <w:rPr>
                <w:rFonts w:ascii="Times New Roman" w:hAnsi="Times New Roman"/>
              </w:rPr>
              <w:t>Базовое значение в году, предш</w:t>
            </w:r>
            <w:r w:rsidRPr="00E5235C">
              <w:rPr>
                <w:rFonts w:ascii="Times New Roman" w:hAnsi="Times New Roman"/>
              </w:rPr>
              <w:t>е</w:t>
            </w:r>
            <w:r w:rsidRPr="00E5235C">
              <w:rPr>
                <w:rFonts w:ascii="Times New Roman" w:hAnsi="Times New Roman"/>
              </w:rPr>
              <w:t>ствующем году отбора</w:t>
            </w:r>
          </w:p>
        </w:tc>
        <w:tc>
          <w:tcPr>
            <w:tcW w:w="1181" w:type="dxa"/>
          </w:tcPr>
          <w:p w:rsidR="00CD36F3" w:rsidRPr="00E5235C" w:rsidRDefault="00CD36F3" w:rsidP="00D634FF">
            <w:pPr>
              <w:jc w:val="center"/>
              <w:rPr>
                <w:rFonts w:ascii="Times New Roman" w:hAnsi="Times New Roman"/>
              </w:rPr>
            </w:pPr>
            <w:r w:rsidRPr="00E5235C">
              <w:rPr>
                <w:rFonts w:ascii="Times New Roman" w:hAnsi="Times New Roman"/>
              </w:rPr>
              <w:t>1-й год реализ</w:t>
            </w:r>
            <w:r w:rsidRPr="00E5235C">
              <w:rPr>
                <w:rFonts w:ascii="Times New Roman" w:hAnsi="Times New Roman"/>
              </w:rPr>
              <w:t>а</w:t>
            </w:r>
            <w:r w:rsidRPr="00E5235C">
              <w:rPr>
                <w:rFonts w:ascii="Times New Roman" w:hAnsi="Times New Roman"/>
              </w:rPr>
              <w:t>ции прое</w:t>
            </w:r>
            <w:r w:rsidRPr="00E5235C">
              <w:rPr>
                <w:rFonts w:ascii="Times New Roman" w:hAnsi="Times New Roman"/>
              </w:rPr>
              <w:t>к</w:t>
            </w:r>
            <w:r w:rsidRPr="00E5235C">
              <w:rPr>
                <w:rFonts w:ascii="Times New Roman" w:hAnsi="Times New Roman"/>
              </w:rPr>
              <w:t>та</w:t>
            </w:r>
          </w:p>
        </w:tc>
        <w:tc>
          <w:tcPr>
            <w:tcW w:w="1181" w:type="dxa"/>
          </w:tcPr>
          <w:p w:rsidR="00CD36F3" w:rsidRPr="00E5235C" w:rsidRDefault="00CD36F3" w:rsidP="00D634FF">
            <w:pPr>
              <w:jc w:val="center"/>
              <w:rPr>
                <w:rFonts w:ascii="Times New Roman" w:hAnsi="Times New Roman"/>
              </w:rPr>
            </w:pPr>
            <w:r w:rsidRPr="00E5235C">
              <w:rPr>
                <w:rFonts w:ascii="Times New Roman" w:hAnsi="Times New Roman"/>
              </w:rPr>
              <w:t>2-й год реализ</w:t>
            </w:r>
            <w:r w:rsidRPr="00E5235C">
              <w:rPr>
                <w:rFonts w:ascii="Times New Roman" w:hAnsi="Times New Roman"/>
              </w:rPr>
              <w:t>а</w:t>
            </w:r>
            <w:r w:rsidRPr="00E5235C">
              <w:rPr>
                <w:rFonts w:ascii="Times New Roman" w:hAnsi="Times New Roman"/>
              </w:rPr>
              <w:t>ции прое</w:t>
            </w:r>
            <w:r w:rsidRPr="00E5235C">
              <w:rPr>
                <w:rFonts w:ascii="Times New Roman" w:hAnsi="Times New Roman"/>
              </w:rPr>
              <w:t>к</w:t>
            </w:r>
            <w:r w:rsidRPr="00E5235C">
              <w:rPr>
                <w:rFonts w:ascii="Times New Roman" w:hAnsi="Times New Roman"/>
              </w:rPr>
              <w:t>та</w:t>
            </w:r>
          </w:p>
        </w:tc>
        <w:tc>
          <w:tcPr>
            <w:tcW w:w="1181" w:type="dxa"/>
          </w:tcPr>
          <w:p w:rsidR="00CD36F3" w:rsidRPr="00E5235C" w:rsidRDefault="00CD36F3" w:rsidP="00D634FF">
            <w:pPr>
              <w:jc w:val="center"/>
              <w:rPr>
                <w:rFonts w:ascii="Times New Roman" w:hAnsi="Times New Roman"/>
              </w:rPr>
            </w:pPr>
            <w:r w:rsidRPr="00E5235C">
              <w:rPr>
                <w:rFonts w:ascii="Times New Roman" w:hAnsi="Times New Roman"/>
              </w:rPr>
              <w:t>3-й год реализ</w:t>
            </w:r>
            <w:r w:rsidRPr="00E5235C">
              <w:rPr>
                <w:rFonts w:ascii="Times New Roman" w:hAnsi="Times New Roman"/>
              </w:rPr>
              <w:t>а</w:t>
            </w:r>
            <w:r w:rsidRPr="00E5235C">
              <w:rPr>
                <w:rFonts w:ascii="Times New Roman" w:hAnsi="Times New Roman"/>
              </w:rPr>
              <w:t>ции прое</w:t>
            </w:r>
            <w:r w:rsidRPr="00E5235C">
              <w:rPr>
                <w:rFonts w:ascii="Times New Roman" w:hAnsi="Times New Roman"/>
              </w:rPr>
              <w:t>к</w:t>
            </w:r>
            <w:r w:rsidRPr="00E5235C">
              <w:rPr>
                <w:rFonts w:ascii="Times New Roman" w:hAnsi="Times New Roman"/>
              </w:rPr>
              <w:t>та</w:t>
            </w:r>
          </w:p>
        </w:tc>
        <w:tc>
          <w:tcPr>
            <w:tcW w:w="1181" w:type="dxa"/>
          </w:tcPr>
          <w:p w:rsidR="00CD36F3" w:rsidRPr="00E5235C" w:rsidRDefault="00CD36F3" w:rsidP="00D634FF">
            <w:pPr>
              <w:jc w:val="center"/>
              <w:rPr>
                <w:rFonts w:ascii="Times New Roman" w:hAnsi="Times New Roman"/>
              </w:rPr>
            </w:pPr>
            <w:r w:rsidRPr="00E5235C">
              <w:rPr>
                <w:rFonts w:ascii="Times New Roman" w:hAnsi="Times New Roman"/>
              </w:rPr>
              <w:t>4-й год реализ</w:t>
            </w:r>
            <w:r w:rsidRPr="00E5235C">
              <w:rPr>
                <w:rFonts w:ascii="Times New Roman" w:hAnsi="Times New Roman"/>
              </w:rPr>
              <w:t>а</w:t>
            </w:r>
            <w:r w:rsidRPr="00E5235C">
              <w:rPr>
                <w:rFonts w:ascii="Times New Roman" w:hAnsi="Times New Roman"/>
              </w:rPr>
              <w:t>ции прое</w:t>
            </w:r>
            <w:r w:rsidRPr="00E5235C">
              <w:rPr>
                <w:rFonts w:ascii="Times New Roman" w:hAnsi="Times New Roman"/>
              </w:rPr>
              <w:t>к</w:t>
            </w:r>
            <w:r w:rsidRPr="00E5235C">
              <w:rPr>
                <w:rFonts w:ascii="Times New Roman" w:hAnsi="Times New Roman"/>
              </w:rPr>
              <w:t>та</w:t>
            </w:r>
          </w:p>
        </w:tc>
        <w:tc>
          <w:tcPr>
            <w:tcW w:w="1181" w:type="dxa"/>
          </w:tcPr>
          <w:p w:rsidR="00CD36F3" w:rsidRPr="00E5235C" w:rsidRDefault="00CD36F3" w:rsidP="00D634FF">
            <w:pPr>
              <w:jc w:val="center"/>
              <w:rPr>
                <w:rFonts w:ascii="Times New Roman" w:hAnsi="Times New Roman"/>
              </w:rPr>
            </w:pPr>
            <w:r w:rsidRPr="00E5235C">
              <w:rPr>
                <w:rFonts w:ascii="Times New Roman" w:hAnsi="Times New Roman"/>
              </w:rPr>
              <w:t>5-й год реализ</w:t>
            </w:r>
            <w:r w:rsidRPr="00E5235C">
              <w:rPr>
                <w:rFonts w:ascii="Times New Roman" w:hAnsi="Times New Roman"/>
              </w:rPr>
              <w:t>а</w:t>
            </w:r>
            <w:r w:rsidRPr="00E5235C">
              <w:rPr>
                <w:rFonts w:ascii="Times New Roman" w:hAnsi="Times New Roman"/>
              </w:rPr>
              <w:t>ции прое</w:t>
            </w:r>
            <w:r w:rsidRPr="00E5235C">
              <w:rPr>
                <w:rFonts w:ascii="Times New Roman" w:hAnsi="Times New Roman"/>
              </w:rPr>
              <w:t>к</w:t>
            </w:r>
            <w:r w:rsidRPr="00E5235C">
              <w:rPr>
                <w:rFonts w:ascii="Times New Roman" w:hAnsi="Times New Roman"/>
              </w:rPr>
              <w:t>та</w:t>
            </w:r>
          </w:p>
        </w:tc>
      </w:tr>
      <w:tr w:rsidR="00562C59" w:rsidRPr="00E5235C" w:rsidTr="00D634FF">
        <w:tc>
          <w:tcPr>
            <w:tcW w:w="482" w:type="dxa"/>
          </w:tcPr>
          <w:p w:rsidR="00CD36F3" w:rsidRPr="00E5235C" w:rsidRDefault="00CD36F3" w:rsidP="00D634FF">
            <w:pPr>
              <w:rPr>
                <w:rFonts w:ascii="Times New Roman" w:hAnsi="Times New Roman"/>
              </w:rPr>
            </w:pPr>
          </w:p>
        </w:tc>
        <w:tc>
          <w:tcPr>
            <w:tcW w:w="1453" w:type="dxa"/>
          </w:tcPr>
          <w:p w:rsidR="00CD36F3" w:rsidRPr="00E5235C" w:rsidRDefault="00CD36F3" w:rsidP="00D634FF">
            <w:pPr>
              <w:jc w:val="center"/>
              <w:rPr>
                <w:rFonts w:ascii="Times New Roman" w:hAnsi="Times New Roman"/>
              </w:rPr>
            </w:pPr>
          </w:p>
        </w:tc>
        <w:tc>
          <w:tcPr>
            <w:tcW w:w="173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r>
      <w:tr w:rsidR="00562C59" w:rsidRPr="00E5235C" w:rsidTr="00D634FF">
        <w:tc>
          <w:tcPr>
            <w:tcW w:w="482" w:type="dxa"/>
          </w:tcPr>
          <w:p w:rsidR="00CD36F3" w:rsidRPr="00E5235C" w:rsidRDefault="00CD36F3" w:rsidP="00D634FF">
            <w:pPr>
              <w:rPr>
                <w:rFonts w:ascii="Times New Roman" w:hAnsi="Times New Roman"/>
              </w:rPr>
            </w:pPr>
          </w:p>
        </w:tc>
        <w:tc>
          <w:tcPr>
            <w:tcW w:w="1453" w:type="dxa"/>
          </w:tcPr>
          <w:p w:rsidR="00CD36F3" w:rsidRPr="00E5235C" w:rsidRDefault="00CD36F3" w:rsidP="00D634FF">
            <w:pPr>
              <w:jc w:val="center"/>
              <w:rPr>
                <w:rFonts w:ascii="Times New Roman" w:hAnsi="Times New Roman"/>
              </w:rPr>
            </w:pPr>
          </w:p>
        </w:tc>
        <w:tc>
          <w:tcPr>
            <w:tcW w:w="173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r>
      <w:tr w:rsidR="00562C59" w:rsidRPr="00E5235C" w:rsidTr="00D634FF">
        <w:tc>
          <w:tcPr>
            <w:tcW w:w="482" w:type="dxa"/>
          </w:tcPr>
          <w:p w:rsidR="00CD36F3" w:rsidRPr="00E5235C" w:rsidRDefault="00CD36F3" w:rsidP="00D634FF">
            <w:pPr>
              <w:rPr>
                <w:rFonts w:ascii="Times New Roman" w:hAnsi="Times New Roman"/>
              </w:rPr>
            </w:pPr>
          </w:p>
        </w:tc>
        <w:tc>
          <w:tcPr>
            <w:tcW w:w="1453" w:type="dxa"/>
          </w:tcPr>
          <w:p w:rsidR="00CD36F3" w:rsidRPr="00E5235C" w:rsidRDefault="00CD36F3" w:rsidP="00D634FF">
            <w:pPr>
              <w:jc w:val="center"/>
              <w:rPr>
                <w:rFonts w:ascii="Times New Roman" w:hAnsi="Times New Roman"/>
              </w:rPr>
            </w:pPr>
          </w:p>
        </w:tc>
        <w:tc>
          <w:tcPr>
            <w:tcW w:w="173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r>
      <w:tr w:rsidR="00562C59" w:rsidRPr="00E5235C" w:rsidTr="00D634FF">
        <w:tc>
          <w:tcPr>
            <w:tcW w:w="482" w:type="dxa"/>
          </w:tcPr>
          <w:p w:rsidR="00CD36F3" w:rsidRPr="00E5235C" w:rsidRDefault="00CD36F3" w:rsidP="00D634FF">
            <w:pPr>
              <w:rPr>
                <w:rFonts w:ascii="Times New Roman" w:hAnsi="Times New Roman"/>
              </w:rPr>
            </w:pPr>
          </w:p>
        </w:tc>
        <w:tc>
          <w:tcPr>
            <w:tcW w:w="1453" w:type="dxa"/>
          </w:tcPr>
          <w:p w:rsidR="00CD36F3" w:rsidRPr="00E5235C" w:rsidRDefault="00CD36F3" w:rsidP="00D634FF">
            <w:pPr>
              <w:jc w:val="center"/>
              <w:rPr>
                <w:rFonts w:ascii="Times New Roman" w:hAnsi="Times New Roman"/>
              </w:rPr>
            </w:pPr>
          </w:p>
        </w:tc>
        <w:tc>
          <w:tcPr>
            <w:tcW w:w="173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r>
      <w:tr w:rsidR="00562C59" w:rsidRPr="00E5235C" w:rsidTr="00D634FF">
        <w:tc>
          <w:tcPr>
            <w:tcW w:w="482" w:type="dxa"/>
          </w:tcPr>
          <w:p w:rsidR="00CD36F3" w:rsidRPr="00E5235C" w:rsidRDefault="00CD36F3" w:rsidP="00D634FF">
            <w:pPr>
              <w:rPr>
                <w:rFonts w:ascii="Times New Roman" w:hAnsi="Times New Roman"/>
              </w:rPr>
            </w:pPr>
          </w:p>
        </w:tc>
        <w:tc>
          <w:tcPr>
            <w:tcW w:w="1453" w:type="dxa"/>
          </w:tcPr>
          <w:p w:rsidR="00CD36F3" w:rsidRPr="00E5235C" w:rsidRDefault="00CD36F3" w:rsidP="00D634FF">
            <w:pPr>
              <w:jc w:val="center"/>
              <w:rPr>
                <w:rFonts w:ascii="Times New Roman" w:hAnsi="Times New Roman"/>
              </w:rPr>
            </w:pPr>
          </w:p>
        </w:tc>
        <w:tc>
          <w:tcPr>
            <w:tcW w:w="173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c>
          <w:tcPr>
            <w:tcW w:w="1181" w:type="dxa"/>
          </w:tcPr>
          <w:p w:rsidR="00CD36F3" w:rsidRPr="00E5235C" w:rsidRDefault="00CD36F3" w:rsidP="00D634FF">
            <w:pPr>
              <w:jc w:val="center"/>
              <w:rPr>
                <w:rFonts w:ascii="Times New Roman" w:hAnsi="Times New Roman"/>
              </w:rPr>
            </w:pPr>
          </w:p>
        </w:tc>
      </w:tr>
    </w:tbl>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rPr>
      </w:pPr>
    </w:p>
    <w:p w:rsidR="00CD36F3" w:rsidRPr="00E5235C" w:rsidRDefault="00CD36F3" w:rsidP="00CD36F3">
      <w:pPr>
        <w:jc w:val="right"/>
        <w:rPr>
          <w:rFonts w:ascii="Times New Roman" w:hAnsi="Times New Roman" w:cs="Times New Roman"/>
        </w:rPr>
      </w:pPr>
    </w:p>
    <w:p w:rsidR="00562C59" w:rsidRPr="00E5235C" w:rsidRDefault="00562C59" w:rsidP="00562C59">
      <w:pPr>
        <w:pStyle w:val="10"/>
        <w:jc w:val="right"/>
        <w:rPr>
          <w:sz w:val="24"/>
        </w:rPr>
      </w:pPr>
      <w:r w:rsidRPr="00E5235C">
        <w:rPr>
          <w:sz w:val="24"/>
        </w:rPr>
        <w:lastRenderedPageBreak/>
        <w:t>Приложение 3</w:t>
      </w:r>
      <w:r w:rsidRPr="00E5235C">
        <w:rPr>
          <w:rStyle w:val="aff0"/>
          <w:b w:val="0"/>
          <w:bCs/>
          <w:color w:val="auto"/>
        </w:rPr>
        <w:br/>
      </w:r>
      <w:r w:rsidRPr="00E5235C">
        <w:rPr>
          <w:sz w:val="24"/>
        </w:rPr>
        <w:t>к Порядку предоставления из республиканского</w:t>
      </w:r>
    </w:p>
    <w:p w:rsidR="00562C59" w:rsidRPr="00E5235C" w:rsidRDefault="00562C59" w:rsidP="00562C59">
      <w:pPr>
        <w:pStyle w:val="10"/>
        <w:jc w:val="right"/>
        <w:rPr>
          <w:sz w:val="24"/>
        </w:rPr>
      </w:pPr>
      <w:r w:rsidRPr="00E5235C">
        <w:rPr>
          <w:sz w:val="24"/>
        </w:rPr>
        <w:t xml:space="preserve"> бюджета Карачаево-Черкесской Республики</w:t>
      </w:r>
      <w:r w:rsidRPr="00E5235C">
        <w:rPr>
          <w:sz w:val="24"/>
        </w:rPr>
        <w:br/>
        <w:t>гранта на развитие сельского туризма</w:t>
      </w:r>
    </w:p>
    <w:p w:rsidR="00CD36F3" w:rsidRPr="00E5235C" w:rsidRDefault="00CD36F3" w:rsidP="00CD36F3">
      <w:pPr>
        <w:rPr>
          <w:rFonts w:ascii="Times New Roman" w:hAnsi="Times New Roman" w:cs="Times New Roman"/>
        </w:rPr>
      </w:pPr>
    </w:p>
    <w:p w:rsidR="00CD36F3" w:rsidRPr="00E5235C" w:rsidRDefault="00CD36F3" w:rsidP="00CD36F3">
      <w:pPr>
        <w:pStyle w:val="a4"/>
        <w:jc w:val="center"/>
        <w:rPr>
          <w:rFonts w:ascii="Times New Roman" w:hAnsi="Times New Roman"/>
        </w:rPr>
      </w:pPr>
      <w:r w:rsidRPr="00E5235C">
        <w:rPr>
          <w:rFonts w:ascii="Times New Roman" w:hAnsi="Times New Roman"/>
        </w:rPr>
        <w:t>СПРАВКА</w:t>
      </w:r>
    </w:p>
    <w:p w:rsidR="00CD36F3" w:rsidRPr="00E5235C" w:rsidRDefault="00CD36F3" w:rsidP="00CD36F3">
      <w:pPr>
        <w:pStyle w:val="a4"/>
        <w:jc w:val="center"/>
        <w:rPr>
          <w:rFonts w:ascii="Times New Roman" w:hAnsi="Times New Roman"/>
        </w:rPr>
      </w:pPr>
      <w:r w:rsidRPr="00E5235C">
        <w:rPr>
          <w:rFonts w:ascii="Times New Roman" w:hAnsi="Times New Roman"/>
        </w:rPr>
        <w:t>о соответствии заявителя требованиям порядка проведения конкурсного отбора проектов развития сельского туризма</w:t>
      </w:r>
    </w:p>
    <w:p w:rsidR="00CD36F3" w:rsidRPr="00E5235C" w:rsidRDefault="00CD36F3" w:rsidP="00CD36F3">
      <w:pPr>
        <w:pStyle w:val="a4"/>
        <w:rPr>
          <w:rFonts w:ascii="Times New Roman" w:hAnsi="Times New Roman"/>
        </w:rPr>
      </w:pP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В  соответствии  с Правилами предоставления и распределения субсидий</w:t>
      </w:r>
    </w:p>
    <w:p w:rsidR="00CD36F3" w:rsidRPr="00E5235C" w:rsidRDefault="00CD36F3" w:rsidP="00CD36F3">
      <w:pPr>
        <w:pStyle w:val="a4"/>
        <w:jc w:val="both"/>
        <w:rPr>
          <w:rFonts w:ascii="Times New Roman" w:hAnsi="Times New Roman"/>
        </w:rPr>
      </w:pPr>
      <w:r w:rsidRPr="00E5235C">
        <w:rPr>
          <w:rFonts w:ascii="Times New Roman" w:hAnsi="Times New Roman"/>
        </w:rPr>
        <w:t>из  федерального  бюджета  бюджетам  субъектов  Российской  Федерации  на</w:t>
      </w:r>
    </w:p>
    <w:p w:rsidR="00CD36F3" w:rsidRPr="00E5235C" w:rsidRDefault="00CD36F3" w:rsidP="00CD36F3">
      <w:pPr>
        <w:pStyle w:val="a4"/>
        <w:jc w:val="both"/>
        <w:rPr>
          <w:rFonts w:ascii="Times New Roman" w:hAnsi="Times New Roman"/>
        </w:rPr>
      </w:pPr>
      <w:r w:rsidRPr="00E5235C">
        <w:rPr>
          <w:rFonts w:ascii="Times New Roman" w:hAnsi="Times New Roman"/>
        </w:rPr>
        <w:t>развитие    сельского    туризма,    приведенными    в  приложении  12  к Государственной  пр</w:t>
      </w:r>
      <w:r w:rsidRPr="00E5235C">
        <w:rPr>
          <w:rFonts w:ascii="Times New Roman" w:hAnsi="Times New Roman"/>
        </w:rPr>
        <w:t>о</w:t>
      </w:r>
      <w:r w:rsidRPr="00E5235C">
        <w:rPr>
          <w:rFonts w:ascii="Times New Roman" w:hAnsi="Times New Roman"/>
        </w:rPr>
        <w:t>грамме  развития  сельского хозяйства и регулирования рынков    сельскохозяйственной    проду</w:t>
      </w:r>
      <w:r w:rsidRPr="00E5235C">
        <w:rPr>
          <w:rFonts w:ascii="Times New Roman" w:hAnsi="Times New Roman"/>
        </w:rPr>
        <w:t>к</w:t>
      </w:r>
      <w:r w:rsidRPr="00E5235C">
        <w:rPr>
          <w:rFonts w:ascii="Times New Roman" w:hAnsi="Times New Roman"/>
        </w:rPr>
        <w:t xml:space="preserve">ции,    сырья  и  продовольствия, утвержденной    </w:t>
      </w:r>
      <w:hyperlink r:id="rId578" w:history="1">
        <w:r w:rsidRPr="00E5235C">
          <w:rPr>
            <w:rStyle w:val="a3"/>
            <w:rFonts w:ascii="Times New Roman" w:hAnsi="Times New Roman"/>
            <w:color w:val="auto"/>
          </w:rPr>
          <w:t>постановлением</w:t>
        </w:r>
      </w:hyperlink>
      <w:r w:rsidRPr="00E5235C">
        <w:rPr>
          <w:rFonts w:ascii="Times New Roman" w:hAnsi="Times New Roman"/>
        </w:rPr>
        <w:t xml:space="preserve">   Правительства  Российской  Федерации  от 14.07.2012   N  717  (далее  соответственно  -  Правила,  Государственная</w:t>
      </w:r>
    </w:p>
    <w:p w:rsidR="00CD36F3" w:rsidRPr="00E5235C" w:rsidRDefault="00CD36F3" w:rsidP="00CD36F3">
      <w:pPr>
        <w:pStyle w:val="a4"/>
        <w:jc w:val="both"/>
        <w:rPr>
          <w:rFonts w:ascii="Times New Roman" w:hAnsi="Times New Roman"/>
        </w:rPr>
      </w:pPr>
      <w:r w:rsidRPr="00E5235C">
        <w:rPr>
          <w:rFonts w:ascii="Times New Roman" w:hAnsi="Times New Roman"/>
        </w:rPr>
        <w:t>программа), _____________________________________________________________</w:t>
      </w:r>
    </w:p>
    <w:p w:rsidR="00CD36F3" w:rsidRPr="00E5235C" w:rsidRDefault="00CD36F3" w:rsidP="00CD36F3">
      <w:pPr>
        <w:pStyle w:val="a4"/>
        <w:jc w:val="both"/>
        <w:rPr>
          <w:rFonts w:ascii="Times New Roman" w:hAnsi="Times New Roman"/>
        </w:rPr>
      </w:pPr>
      <w:r w:rsidRPr="00E5235C">
        <w:rPr>
          <w:rFonts w:ascii="Times New Roman" w:hAnsi="Times New Roman"/>
        </w:rPr>
        <w:t xml:space="preserve">                    (наименование юридического лица или фамилия,</w:t>
      </w:r>
    </w:p>
    <w:p w:rsidR="00CD36F3" w:rsidRPr="00E5235C" w:rsidRDefault="00CD36F3" w:rsidP="00CD36F3">
      <w:pPr>
        <w:pStyle w:val="a4"/>
        <w:jc w:val="both"/>
        <w:rPr>
          <w:rFonts w:ascii="Times New Roman" w:hAnsi="Times New Roman"/>
        </w:rPr>
      </w:pPr>
      <w:r w:rsidRPr="00E5235C">
        <w:rPr>
          <w:rFonts w:ascii="Times New Roman" w:hAnsi="Times New Roman"/>
        </w:rPr>
        <w:t>_________________________________________________________________________</w:t>
      </w:r>
    </w:p>
    <w:p w:rsidR="00CD36F3" w:rsidRPr="00E5235C" w:rsidRDefault="00CD36F3" w:rsidP="00CD36F3">
      <w:pPr>
        <w:pStyle w:val="a4"/>
        <w:jc w:val="both"/>
        <w:rPr>
          <w:rFonts w:ascii="Times New Roman" w:hAnsi="Times New Roman"/>
        </w:rPr>
      </w:pPr>
      <w:r w:rsidRPr="00E5235C">
        <w:rPr>
          <w:rFonts w:ascii="Times New Roman" w:hAnsi="Times New Roman"/>
        </w:rPr>
        <w:t xml:space="preserve"> имя, отчество (при наличии) индивидуального предпринимателя - заявителя)</w:t>
      </w:r>
    </w:p>
    <w:p w:rsidR="00CD36F3" w:rsidRPr="00E5235C" w:rsidRDefault="00CD36F3" w:rsidP="00CD36F3">
      <w:pPr>
        <w:pStyle w:val="a4"/>
        <w:jc w:val="both"/>
        <w:rPr>
          <w:rFonts w:ascii="Times New Roman" w:hAnsi="Times New Roman"/>
        </w:rPr>
      </w:pPr>
      <w:r w:rsidRPr="00E5235C">
        <w:rPr>
          <w:rFonts w:ascii="Times New Roman" w:hAnsi="Times New Roman"/>
        </w:rPr>
        <w:t>в лице __________________________________________________________________</w:t>
      </w:r>
    </w:p>
    <w:p w:rsidR="00CD36F3" w:rsidRPr="00E5235C" w:rsidRDefault="00CD36F3" w:rsidP="00CD36F3">
      <w:pPr>
        <w:pStyle w:val="a4"/>
        <w:jc w:val="both"/>
        <w:rPr>
          <w:rFonts w:ascii="Times New Roman" w:hAnsi="Times New Roman"/>
        </w:rPr>
      </w:pPr>
      <w:r w:rsidRPr="00E5235C">
        <w:rPr>
          <w:rFonts w:ascii="Times New Roman" w:hAnsi="Times New Roman"/>
        </w:rPr>
        <w:t xml:space="preserve">         (наименование должности, фамилия, имя, отчество (при наличии)</w:t>
      </w:r>
    </w:p>
    <w:p w:rsidR="00CD36F3" w:rsidRPr="00E5235C" w:rsidRDefault="00CD36F3" w:rsidP="00CD36F3">
      <w:pPr>
        <w:pStyle w:val="a4"/>
        <w:jc w:val="both"/>
        <w:rPr>
          <w:rFonts w:ascii="Times New Roman" w:hAnsi="Times New Roman"/>
        </w:rPr>
      </w:pPr>
      <w:r w:rsidRPr="00E5235C">
        <w:rPr>
          <w:rFonts w:ascii="Times New Roman" w:hAnsi="Times New Roman"/>
        </w:rPr>
        <w:t>_________________________________________________________________________</w:t>
      </w:r>
    </w:p>
    <w:p w:rsidR="00CD36F3" w:rsidRPr="00E5235C" w:rsidRDefault="00CD36F3" w:rsidP="00CD36F3">
      <w:pPr>
        <w:pStyle w:val="a4"/>
        <w:jc w:val="both"/>
        <w:rPr>
          <w:rFonts w:ascii="Times New Roman" w:hAnsi="Times New Roman"/>
        </w:rPr>
      </w:pPr>
      <w:r w:rsidRPr="00E5235C">
        <w:rPr>
          <w:rFonts w:ascii="Times New Roman" w:hAnsi="Times New Roman"/>
        </w:rPr>
        <w:t xml:space="preserve"> руководителя (лица, исполняющего обязанности руководителя) - заявителя)</w:t>
      </w:r>
    </w:p>
    <w:p w:rsidR="00CD36F3" w:rsidRPr="00E5235C" w:rsidRDefault="00CD36F3" w:rsidP="00CD36F3">
      <w:pPr>
        <w:pStyle w:val="a4"/>
        <w:jc w:val="both"/>
        <w:rPr>
          <w:rFonts w:ascii="Times New Roman" w:hAnsi="Times New Roman"/>
        </w:rPr>
      </w:pPr>
      <w:r w:rsidRPr="00E5235C">
        <w:rPr>
          <w:rFonts w:ascii="Times New Roman" w:hAnsi="Times New Roman"/>
        </w:rPr>
        <w:t>подтверждает, что по состоянию на ______________________________________:</w:t>
      </w:r>
    </w:p>
    <w:p w:rsidR="00CD36F3" w:rsidRPr="00E5235C" w:rsidRDefault="00CD36F3" w:rsidP="00CD36F3">
      <w:pPr>
        <w:pStyle w:val="a4"/>
        <w:jc w:val="both"/>
        <w:rPr>
          <w:rFonts w:ascii="Times New Roman" w:hAnsi="Times New Roman"/>
        </w:rPr>
      </w:pPr>
      <w:r w:rsidRPr="00E5235C">
        <w:rPr>
          <w:rFonts w:ascii="Times New Roman" w:hAnsi="Times New Roman"/>
        </w:rPr>
        <w:t xml:space="preserve">                                    (1-е число месяца, предшествующего</w:t>
      </w:r>
    </w:p>
    <w:p w:rsidR="00CD36F3" w:rsidRPr="00E5235C" w:rsidRDefault="00CD36F3" w:rsidP="00CD36F3">
      <w:pPr>
        <w:pStyle w:val="a4"/>
        <w:jc w:val="both"/>
        <w:rPr>
          <w:rFonts w:ascii="Times New Roman" w:hAnsi="Times New Roman"/>
        </w:rPr>
      </w:pPr>
      <w:r w:rsidRPr="00E5235C">
        <w:rPr>
          <w:rFonts w:ascii="Times New Roman" w:hAnsi="Times New Roman"/>
        </w:rPr>
        <w:t xml:space="preserve">                                          месяцу подачи заявки)</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1.  Заявитель является сельскохозяйственным товаропроизводителем (за исключением  личных  подсобных  хозяйств), относящимся к категории "малое предприятие"  или "микропре</w:t>
      </w:r>
      <w:r w:rsidRPr="00E5235C">
        <w:rPr>
          <w:rFonts w:ascii="Times New Roman" w:hAnsi="Times New Roman"/>
        </w:rPr>
        <w:t>д</w:t>
      </w:r>
      <w:r w:rsidRPr="00E5235C">
        <w:rPr>
          <w:rFonts w:ascii="Times New Roman" w:hAnsi="Times New Roman"/>
        </w:rPr>
        <w:t xml:space="preserve">приятие" в соответствии с </w:t>
      </w:r>
      <w:hyperlink r:id="rId579" w:history="1">
        <w:r w:rsidRPr="00E5235C">
          <w:rPr>
            <w:rStyle w:val="a3"/>
            <w:rFonts w:ascii="Times New Roman" w:hAnsi="Times New Roman"/>
            <w:color w:val="auto"/>
          </w:rPr>
          <w:t>Федеральным законом</w:t>
        </w:r>
      </w:hyperlink>
      <w:r w:rsidRPr="00E5235C">
        <w:rPr>
          <w:rFonts w:ascii="Times New Roman" w:hAnsi="Times New Roman"/>
        </w:rPr>
        <w:t xml:space="preserve"> от  24.07.2007 N 209-ФЗ "О развитии малого и среднего предпринимательства в    Российской    Федерации",    зарегистрированным    и  ос</w:t>
      </w:r>
      <w:r w:rsidRPr="00E5235C">
        <w:rPr>
          <w:rFonts w:ascii="Times New Roman" w:hAnsi="Times New Roman"/>
        </w:rPr>
        <w:t>у</w:t>
      </w:r>
      <w:r w:rsidRPr="00E5235C">
        <w:rPr>
          <w:rFonts w:ascii="Times New Roman" w:hAnsi="Times New Roman"/>
        </w:rPr>
        <w:t>ществляющим деятельность    на    сельской  территории  или  на  территории  сельской агломер</w:t>
      </w:r>
      <w:r w:rsidRPr="00E5235C">
        <w:rPr>
          <w:rFonts w:ascii="Times New Roman" w:hAnsi="Times New Roman"/>
        </w:rPr>
        <w:t>а</w:t>
      </w:r>
      <w:r w:rsidRPr="00E5235C">
        <w:rPr>
          <w:rFonts w:ascii="Times New Roman" w:hAnsi="Times New Roman"/>
        </w:rPr>
        <w:t>ции  Карачаево-Черкесской  Республики,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w:t>
      </w:r>
      <w:r w:rsidRPr="00E5235C">
        <w:rPr>
          <w:rFonts w:ascii="Times New Roman" w:hAnsi="Times New Roman"/>
        </w:rPr>
        <w:t>и</w:t>
      </w:r>
      <w:r w:rsidRPr="00E5235C">
        <w:rPr>
          <w:rFonts w:ascii="Times New Roman" w:hAnsi="Times New Roman"/>
        </w:rPr>
        <w:t>тия сельского туризма.</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2.  Заявитель не является иностранным юридическим лицом, в том числе местом    рег</w:t>
      </w:r>
      <w:r w:rsidRPr="00E5235C">
        <w:rPr>
          <w:rFonts w:ascii="Times New Roman" w:hAnsi="Times New Roman"/>
        </w:rPr>
        <w:t>и</w:t>
      </w:r>
      <w:r w:rsidRPr="00E5235C">
        <w:rPr>
          <w:rFonts w:ascii="Times New Roman" w:hAnsi="Times New Roman"/>
        </w:rPr>
        <w:t>страции   которого  является  государство  или  территория, включенные  в  утверждаемый  Мин</w:t>
      </w:r>
      <w:r w:rsidRPr="00E5235C">
        <w:rPr>
          <w:rFonts w:ascii="Times New Roman" w:hAnsi="Times New Roman"/>
        </w:rPr>
        <w:t>и</w:t>
      </w:r>
      <w:r w:rsidRPr="00E5235C">
        <w:rPr>
          <w:rFonts w:ascii="Times New Roman" w:hAnsi="Times New Roman"/>
        </w:rPr>
        <w:t xml:space="preserve">стерством  финансов Российской Федерации </w:t>
      </w:r>
      <w:hyperlink r:id="rId580" w:history="1">
        <w:r w:rsidRPr="00E5235C">
          <w:rPr>
            <w:rStyle w:val="a3"/>
            <w:rFonts w:ascii="Times New Roman" w:hAnsi="Times New Roman"/>
            <w:color w:val="auto"/>
          </w:rPr>
          <w:t>перечень</w:t>
        </w:r>
      </w:hyperlink>
      <w:r w:rsidRPr="00E5235C">
        <w:rPr>
          <w:rFonts w:ascii="Times New Roman" w:hAnsi="Times New Roman"/>
        </w:rPr>
        <w:t xml:space="preserve">    государств  и  территорий,  используемых  для  промежуточного (офшорного)  владения  активами  в Российской Федерации (далее – офшо</w:t>
      </w:r>
      <w:r w:rsidRPr="00E5235C">
        <w:rPr>
          <w:rFonts w:ascii="Times New Roman" w:hAnsi="Times New Roman"/>
        </w:rPr>
        <w:t>р</w:t>
      </w:r>
      <w:r w:rsidRPr="00E5235C">
        <w:rPr>
          <w:rFonts w:ascii="Times New Roman" w:hAnsi="Times New Roman"/>
        </w:rPr>
        <w:t>ные компании),  а также российским юридическим лицом, в уставном (складочном)</w:t>
      </w:r>
    </w:p>
    <w:p w:rsidR="00CD36F3" w:rsidRPr="00E5235C" w:rsidRDefault="00CD36F3" w:rsidP="00CD36F3">
      <w:pPr>
        <w:pStyle w:val="a4"/>
        <w:jc w:val="both"/>
        <w:rPr>
          <w:rFonts w:ascii="Times New Roman" w:hAnsi="Times New Roman"/>
        </w:rPr>
      </w:pPr>
      <w:r w:rsidRPr="00E5235C">
        <w:rPr>
          <w:rFonts w:ascii="Times New Roman" w:hAnsi="Times New Roman"/>
        </w:rPr>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w:t>
      </w:r>
      <w:r w:rsidRPr="00E5235C">
        <w:rPr>
          <w:rFonts w:ascii="Times New Roman" w:hAnsi="Times New Roman"/>
        </w:rPr>
        <w:t>а</w:t>
      </w:r>
      <w:r w:rsidRPr="00E5235C">
        <w:rPr>
          <w:rFonts w:ascii="Times New Roman" w:hAnsi="Times New Roman"/>
        </w:rPr>
        <w:t>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w:t>
      </w:r>
      <w:r w:rsidRPr="00E5235C">
        <w:rPr>
          <w:rFonts w:ascii="Times New Roman" w:hAnsi="Times New Roman"/>
        </w:rPr>
        <w:t>м</w:t>
      </w:r>
      <w:r w:rsidRPr="00E5235C">
        <w:rPr>
          <w:rFonts w:ascii="Times New Roman" w:hAnsi="Times New Roman"/>
        </w:rPr>
        <w:t>паний в капитале    публичных  акционерных  обществ  (в  том  числе  со  статусом</w:t>
      </w:r>
    </w:p>
    <w:p w:rsidR="00CD36F3" w:rsidRPr="00E5235C" w:rsidRDefault="00CD36F3" w:rsidP="00CD36F3">
      <w:pPr>
        <w:pStyle w:val="a4"/>
        <w:jc w:val="both"/>
        <w:rPr>
          <w:rFonts w:ascii="Times New Roman" w:hAnsi="Times New Roman"/>
        </w:rPr>
      </w:pPr>
      <w:r w:rsidRPr="00E5235C">
        <w:rPr>
          <w:rFonts w:ascii="Times New Roman" w:hAnsi="Times New Roman"/>
        </w:rPr>
        <w:t>международной  компании),  акции  которых  обращаются  на  организованных</w:t>
      </w:r>
    </w:p>
    <w:p w:rsidR="00CD36F3" w:rsidRPr="00E5235C" w:rsidRDefault="00CD36F3" w:rsidP="00CD36F3">
      <w:pPr>
        <w:pStyle w:val="a4"/>
        <w:jc w:val="both"/>
        <w:rPr>
          <w:rFonts w:ascii="Times New Roman" w:hAnsi="Times New Roman"/>
        </w:rPr>
      </w:pPr>
      <w:r w:rsidRPr="00E5235C">
        <w:rPr>
          <w:rFonts w:ascii="Times New Roman" w:hAnsi="Times New Roman"/>
        </w:rPr>
        <w:t>торгах  в  Российской Федерации, а также косвенное участие таких офшорных</w:t>
      </w:r>
    </w:p>
    <w:p w:rsidR="00CD36F3" w:rsidRPr="00E5235C" w:rsidRDefault="00CD36F3" w:rsidP="00CD36F3">
      <w:pPr>
        <w:pStyle w:val="a4"/>
        <w:jc w:val="both"/>
        <w:rPr>
          <w:rFonts w:ascii="Times New Roman" w:hAnsi="Times New Roman"/>
        </w:rPr>
      </w:pPr>
      <w:r w:rsidRPr="00E5235C">
        <w:rPr>
          <w:rFonts w:ascii="Times New Roman" w:hAnsi="Times New Roman"/>
        </w:rPr>
        <w:t>компаний  в  капитале  других  российских  юридических лиц, реализованное</w:t>
      </w:r>
    </w:p>
    <w:p w:rsidR="00CD36F3" w:rsidRPr="00E5235C" w:rsidRDefault="00CD36F3" w:rsidP="00CD36F3">
      <w:pPr>
        <w:pStyle w:val="a4"/>
        <w:jc w:val="both"/>
        <w:rPr>
          <w:rFonts w:ascii="Times New Roman" w:hAnsi="Times New Roman"/>
        </w:rPr>
      </w:pPr>
      <w:r w:rsidRPr="00E5235C">
        <w:rPr>
          <w:rFonts w:ascii="Times New Roman" w:hAnsi="Times New Roman"/>
        </w:rPr>
        <w:t>через участие в капитале указанных публичных акционерных обществ.</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3.  Заявитель является гражданином Российской Федерации (указывается в отношении з</w:t>
      </w:r>
      <w:r w:rsidRPr="00E5235C">
        <w:rPr>
          <w:rFonts w:ascii="Times New Roman" w:hAnsi="Times New Roman"/>
        </w:rPr>
        <w:t>а</w:t>
      </w:r>
      <w:r w:rsidRPr="00E5235C">
        <w:rPr>
          <w:rFonts w:ascii="Times New Roman" w:hAnsi="Times New Roman"/>
        </w:rPr>
        <w:t>явителей, являющихся индивидуальными предпринимателями).</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4.  С  заявителем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lastRenderedPageBreak/>
        <w:t>5.  У  заявителя  имеется  земельный  участок  (земельные участки) в собственности  и  (или)  в пользовании на срок не менее 5 лет, на котором (которых)  запланирована  реализация проекта развития сельского туризма и вид  разрешенного  использования  которого  (которых) с</w:t>
      </w:r>
      <w:r w:rsidRPr="00E5235C">
        <w:rPr>
          <w:rFonts w:ascii="Times New Roman" w:hAnsi="Times New Roman"/>
        </w:rPr>
        <w:t>о</w:t>
      </w:r>
      <w:r w:rsidRPr="00E5235C">
        <w:rPr>
          <w:rFonts w:ascii="Times New Roman" w:hAnsi="Times New Roman"/>
        </w:rPr>
        <w:t>ответствует плану реализации проекта развития сельского туризма.</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6.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(указывается  в  отношении</w:t>
      </w:r>
    </w:p>
    <w:p w:rsidR="00CD36F3" w:rsidRPr="00E5235C" w:rsidRDefault="00CD36F3" w:rsidP="00CD36F3">
      <w:pPr>
        <w:pStyle w:val="a4"/>
        <w:jc w:val="both"/>
        <w:rPr>
          <w:rFonts w:ascii="Times New Roman" w:hAnsi="Times New Roman"/>
        </w:rPr>
      </w:pPr>
      <w:r w:rsidRPr="00E5235C">
        <w:rPr>
          <w:rFonts w:ascii="Times New Roman" w:hAnsi="Times New Roman"/>
        </w:rPr>
        <w:t>заявителей, являющихся юридическим лицом).</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7.  Заявитель  не  прекратил деятельность в качестве индивидуального предпринимателя    (указывается    в   отношении  заявителей,  являющихся индивидуальными предпринимателями).</w:t>
      </w:r>
    </w:p>
    <w:p w:rsidR="00CD36F3" w:rsidRPr="00E5235C" w:rsidRDefault="00CD36F3" w:rsidP="00CD36F3">
      <w:pPr>
        <w:pStyle w:val="a4"/>
        <w:ind w:firstLine="708"/>
        <w:jc w:val="both"/>
        <w:rPr>
          <w:rFonts w:ascii="Times New Roman" w:hAnsi="Times New Roman"/>
        </w:rPr>
      </w:pPr>
      <w:r w:rsidRPr="00E5235C">
        <w:rPr>
          <w:rFonts w:ascii="Times New Roman" w:hAnsi="Times New Roman"/>
        </w:rPr>
        <w:t>8.  У  заявителя  по состоянию на 1-ое число месяца, предшествующего</w:t>
      </w:r>
    </w:p>
    <w:p w:rsidR="00CD36F3" w:rsidRPr="00E5235C" w:rsidRDefault="00CD36F3" w:rsidP="00CD36F3">
      <w:pPr>
        <w:pStyle w:val="a4"/>
        <w:jc w:val="both"/>
        <w:rPr>
          <w:rFonts w:ascii="Times New Roman" w:hAnsi="Times New Roman"/>
        </w:rPr>
      </w:pPr>
      <w:r w:rsidRPr="00E5235C">
        <w:rPr>
          <w:rFonts w:ascii="Times New Roman" w:hAnsi="Times New Roman"/>
        </w:rPr>
        <w:t>дате    подачи    документов    в    Министерство    сельского  хозяйства Карачаево-Черкесской  Республики,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CD36F3" w:rsidRPr="00E5235C" w:rsidRDefault="00CD36F3" w:rsidP="00CD36F3">
      <w:pPr>
        <w:pStyle w:val="a4"/>
        <w:jc w:val="both"/>
        <w:rPr>
          <w:rFonts w:ascii="Times New Roman" w:hAnsi="Times New Roman"/>
        </w:rPr>
      </w:pPr>
      <w:r w:rsidRPr="00E5235C">
        <w:rPr>
          <w:rFonts w:ascii="Times New Roman" w:hAnsi="Times New Roman"/>
        </w:rPr>
        <w:t xml:space="preserve">     9.  У  заявителя  по  состоянию на 1-е число месяца, предшествующего месяцу  подачи  заявки  в  уполномоченный орган, отсутствуют просроченная задолженность  по  возврату  в  федерал</w:t>
      </w:r>
      <w:r w:rsidRPr="00E5235C">
        <w:rPr>
          <w:rFonts w:ascii="Times New Roman" w:hAnsi="Times New Roman"/>
        </w:rPr>
        <w:t>ь</w:t>
      </w:r>
      <w:r w:rsidRPr="00E5235C">
        <w:rPr>
          <w:rFonts w:ascii="Times New Roman" w:hAnsi="Times New Roman"/>
        </w:rPr>
        <w:t>ный  бюджет  субсидии,  бюджетных инвестиций, предоставленных в том числе в соответствии с иными правовыми актами,      а    также    иная    просроченная    задолженность    перед Карача</w:t>
      </w:r>
      <w:r w:rsidRPr="00E5235C">
        <w:rPr>
          <w:rFonts w:ascii="Times New Roman" w:hAnsi="Times New Roman"/>
        </w:rPr>
        <w:t>е</w:t>
      </w:r>
      <w:r w:rsidRPr="00E5235C">
        <w:rPr>
          <w:rFonts w:ascii="Times New Roman" w:hAnsi="Times New Roman"/>
        </w:rPr>
        <w:t>во-Черкесской Республикой.</w:t>
      </w:r>
    </w:p>
    <w:p w:rsidR="00CD36F3" w:rsidRPr="00E5235C" w:rsidRDefault="00CD36F3" w:rsidP="00CD36F3">
      <w:pPr>
        <w:pStyle w:val="a4"/>
        <w:rPr>
          <w:rFonts w:ascii="Times New Roman" w:hAnsi="Times New Roman"/>
        </w:rPr>
      </w:pPr>
    </w:p>
    <w:p w:rsidR="00CD36F3" w:rsidRPr="00E5235C" w:rsidRDefault="00CD36F3" w:rsidP="00CD36F3">
      <w:pPr>
        <w:pStyle w:val="a4"/>
        <w:rPr>
          <w:rFonts w:ascii="Times New Roman" w:hAnsi="Times New Roman"/>
        </w:rPr>
      </w:pPr>
      <w:r w:rsidRPr="00E5235C">
        <w:rPr>
          <w:rFonts w:ascii="Times New Roman" w:hAnsi="Times New Roman"/>
        </w:rPr>
        <w:t>Заявитель/уполномоченное</w:t>
      </w:r>
    </w:p>
    <w:p w:rsidR="00CD36F3" w:rsidRPr="00E5235C" w:rsidRDefault="00CD36F3" w:rsidP="00CD36F3">
      <w:pPr>
        <w:pStyle w:val="a4"/>
        <w:rPr>
          <w:rFonts w:ascii="Times New Roman" w:hAnsi="Times New Roman"/>
        </w:rPr>
      </w:pPr>
      <w:r w:rsidRPr="00E5235C">
        <w:rPr>
          <w:rFonts w:ascii="Times New Roman" w:hAnsi="Times New Roman"/>
        </w:rPr>
        <w:t>лицо заявителя</w:t>
      </w:r>
    </w:p>
    <w:p w:rsidR="00CD36F3" w:rsidRPr="00E5235C" w:rsidRDefault="00CD36F3" w:rsidP="00CD36F3">
      <w:pPr>
        <w:pStyle w:val="a4"/>
        <w:rPr>
          <w:rFonts w:ascii="Times New Roman" w:hAnsi="Times New Roman"/>
        </w:rPr>
      </w:pPr>
    </w:p>
    <w:p w:rsidR="00CD36F3" w:rsidRPr="00E5235C" w:rsidRDefault="00CD36F3" w:rsidP="00CD36F3">
      <w:pPr>
        <w:pStyle w:val="a4"/>
        <w:rPr>
          <w:rFonts w:ascii="Times New Roman" w:hAnsi="Times New Roman"/>
        </w:rPr>
      </w:pPr>
      <w:r w:rsidRPr="00E5235C">
        <w:rPr>
          <w:rFonts w:ascii="Times New Roman" w:hAnsi="Times New Roman"/>
        </w:rPr>
        <w:t>______________________________       ___________________    ______________________</w:t>
      </w:r>
    </w:p>
    <w:p w:rsidR="00CD36F3" w:rsidRPr="00E5235C" w:rsidRDefault="00CD36F3" w:rsidP="00CD36F3">
      <w:pPr>
        <w:pStyle w:val="a4"/>
        <w:rPr>
          <w:rFonts w:ascii="Times New Roman" w:hAnsi="Times New Roman"/>
          <w:sz w:val="20"/>
        </w:rPr>
      </w:pPr>
      <w:r w:rsidRPr="00E5235C">
        <w:rPr>
          <w:rFonts w:ascii="Times New Roman" w:hAnsi="Times New Roman"/>
          <w:sz w:val="20"/>
        </w:rPr>
        <w:t xml:space="preserve">          (фамилия, имя, отчество                                    подпись                               расшифровка</w:t>
      </w:r>
    </w:p>
    <w:p w:rsidR="00CD36F3" w:rsidRPr="00E5235C" w:rsidRDefault="00CD36F3" w:rsidP="00CD36F3">
      <w:pPr>
        <w:pStyle w:val="a4"/>
        <w:rPr>
          <w:rFonts w:ascii="Times New Roman" w:hAnsi="Times New Roman"/>
          <w:sz w:val="20"/>
        </w:rPr>
      </w:pPr>
      <w:r w:rsidRPr="00E5235C">
        <w:rPr>
          <w:rFonts w:ascii="Times New Roman" w:hAnsi="Times New Roman"/>
          <w:sz w:val="20"/>
        </w:rPr>
        <w:t xml:space="preserve">                 (при наличии)</w:t>
      </w:r>
    </w:p>
    <w:p w:rsidR="00CD36F3" w:rsidRPr="00E5235C" w:rsidRDefault="00CD36F3" w:rsidP="00CD36F3">
      <w:pPr>
        <w:pStyle w:val="a4"/>
        <w:rPr>
          <w:rFonts w:ascii="Times New Roman" w:hAnsi="Times New Roman"/>
          <w:sz w:val="20"/>
        </w:rPr>
      </w:pPr>
    </w:p>
    <w:p w:rsidR="00CD36F3" w:rsidRPr="00E5235C" w:rsidRDefault="00CD36F3" w:rsidP="00CD36F3">
      <w:pPr>
        <w:pStyle w:val="a4"/>
        <w:jc w:val="center"/>
        <w:rPr>
          <w:rFonts w:ascii="Times New Roman" w:hAnsi="Times New Roman"/>
          <w:sz w:val="20"/>
        </w:rPr>
      </w:pPr>
      <w:r w:rsidRPr="00E5235C">
        <w:rPr>
          <w:rFonts w:ascii="Times New Roman" w:hAnsi="Times New Roman"/>
          <w:sz w:val="20"/>
        </w:rPr>
        <w:t xml:space="preserve">                                                                                                      МП (при наличии)</w:t>
      </w:r>
    </w:p>
    <w:p w:rsidR="00CD36F3" w:rsidRPr="00E5235C" w:rsidRDefault="00CD36F3" w:rsidP="00CD36F3">
      <w:pPr>
        <w:pStyle w:val="a4"/>
        <w:rPr>
          <w:rFonts w:ascii="Times New Roman" w:hAnsi="Times New Roman"/>
        </w:rPr>
      </w:pPr>
    </w:p>
    <w:p w:rsidR="00CD36F3" w:rsidRPr="00E5235C" w:rsidRDefault="00CD36F3" w:rsidP="00CD36F3">
      <w:pPr>
        <w:pStyle w:val="a4"/>
        <w:rPr>
          <w:rFonts w:ascii="Times New Roman" w:hAnsi="Times New Roman"/>
        </w:rPr>
      </w:pPr>
      <w:r w:rsidRPr="00E5235C">
        <w:rPr>
          <w:rFonts w:ascii="Times New Roman" w:hAnsi="Times New Roman"/>
        </w:rPr>
        <w:t>Министр сельского хозяйства</w:t>
      </w:r>
    </w:p>
    <w:p w:rsidR="00CD36F3" w:rsidRPr="00E5235C" w:rsidRDefault="00CD36F3" w:rsidP="00CD36F3">
      <w:pPr>
        <w:pStyle w:val="a4"/>
        <w:rPr>
          <w:rFonts w:ascii="Times New Roman" w:hAnsi="Times New Roman"/>
        </w:rPr>
      </w:pPr>
      <w:r w:rsidRPr="00E5235C">
        <w:rPr>
          <w:rFonts w:ascii="Times New Roman" w:hAnsi="Times New Roman"/>
        </w:rPr>
        <w:t>Карачаево-Черкесской</w:t>
      </w:r>
    </w:p>
    <w:p w:rsidR="00CD36F3" w:rsidRPr="00E5235C" w:rsidRDefault="00CD36F3" w:rsidP="00CD36F3">
      <w:pPr>
        <w:pStyle w:val="a4"/>
        <w:rPr>
          <w:rFonts w:ascii="Times New Roman" w:hAnsi="Times New Roman"/>
        </w:rPr>
      </w:pPr>
      <w:r w:rsidRPr="00E5235C">
        <w:rPr>
          <w:rFonts w:ascii="Times New Roman" w:hAnsi="Times New Roman"/>
        </w:rPr>
        <w:t>Республики</w:t>
      </w:r>
    </w:p>
    <w:p w:rsidR="00CD36F3" w:rsidRPr="00E5235C" w:rsidRDefault="00CD36F3" w:rsidP="00CD36F3">
      <w:pPr>
        <w:pStyle w:val="a4"/>
        <w:rPr>
          <w:rFonts w:ascii="Times New Roman" w:hAnsi="Times New Roman"/>
        </w:rPr>
      </w:pPr>
      <w:r w:rsidRPr="00E5235C">
        <w:rPr>
          <w:rFonts w:ascii="Times New Roman" w:hAnsi="Times New Roman"/>
        </w:rPr>
        <w:t>(лицо, исполняющее</w:t>
      </w:r>
    </w:p>
    <w:p w:rsidR="00CD36F3" w:rsidRPr="00E5235C" w:rsidRDefault="00CD36F3" w:rsidP="00CD36F3">
      <w:pPr>
        <w:pStyle w:val="a4"/>
        <w:rPr>
          <w:rFonts w:ascii="Times New Roman" w:hAnsi="Times New Roman"/>
        </w:rPr>
      </w:pPr>
      <w:r w:rsidRPr="00E5235C">
        <w:rPr>
          <w:rFonts w:ascii="Times New Roman" w:hAnsi="Times New Roman"/>
        </w:rPr>
        <w:t>обязанности Министра</w:t>
      </w:r>
    </w:p>
    <w:p w:rsidR="00CD36F3" w:rsidRPr="00E5235C" w:rsidRDefault="00CD36F3" w:rsidP="00CD36F3">
      <w:pPr>
        <w:pStyle w:val="a4"/>
        <w:rPr>
          <w:rFonts w:ascii="Times New Roman" w:hAnsi="Times New Roman"/>
        </w:rPr>
      </w:pPr>
      <w:r w:rsidRPr="00E5235C">
        <w:rPr>
          <w:rFonts w:ascii="Times New Roman" w:hAnsi="Times New Roman"/>
        </w:rPr>
        <w:t>сельского хозяйства</w:t>
      </w:r>
    </w:p>
    <w:p w:rsidR="00CD36F3" w:rsidRPr="00E5235C" w:rsidRDefault="00CD36F3" w:rsidP="00CD36F3">
      <w:pPr>
        <w:pStyle w:val="a4"/>
        <w:rPr>
          <w:rFonts w:ascii="Times New Roman" w:hAnsi="Times New Roman"/>
        </w:rPr>
      </w:pPr>
      <w:r w:rsidRPr="00E5235C">
        <w:rPr>
          <w:rFonts w:ascii="Times New Roman" w:hAnsi="Times New Roman"/>
        </w:rPr>
        <w:t>Карачаево-Черкесской</w:t>
      </w:r>
    </w:p>
    <w:p w:rsidR="00CD36F3" w:rsidRPr="00E5235C" w:rsidRDefault="00CD36F3" w:rsidP="00CD36F3">
      <w:pPr>
        <w:pStyle w:val="a4"/>
        <w:rPr>
          <w:rFonts w:ascii="Times New Roman" w:hAnsi="Times New Roman"/>
        </w:rPr>
      </w:pPr>
      <w:r w:rsidRPr="00E5235C">
        <w:rPr>
          <w:rFonts w:ascii="Times New Roman" w:hAnsi="Times New Roman"/>
        </w:rPr>
        <w:t>Республики)</w:t>
      </w:r>
    </w:p>
    <w:p w:rsidR="00CD36F3" w:rsidRPr="00E5235C" w:rsidRDefault="00CD36F3" w:rsidP="00CD36F3">
      <w:pPr>
        <w:pStyle w:val="a4"/>
        <w:rPr>
          <w:rFonts w:ascii="Times New Roman" w:hAnsi="Times New Roman"/>
        </w:rPr>
      </w:pPr>
    </w:p>
    <w:p w:rsidR="00CD36F3" w:rsidRPr="00E5235C" w:rsidRDefault="00CD36F3" w:rsidP="00CD36F3">
      <w:pPr>
        <w:pStyle w:val="a4"/>
        <w:rPr>
          <w:rFonts w:ascii="Times New Roman" w:hAnsi="Times New Roman"/>
        </w:rPr>
      </w:pPr>
      <w:r w:rsidRPr="00E5235C">
        <w:rPr>
          <w:rFonts w:ascii="Times New Roman" w:hAnsi="Times New Roman"/>
        </w:rPr>
        <w:t>______________________________       ___________________    ______________________</w:t>
      </w:r>
    </w:p>
    <w:p w:rsidR="00CD36F3" w:rsidRPr="00E5235C" w:rsidRDefault="00CD36F3" w:rsidP="00CD36F3">
      <w:pPr>
        <w:pStyle w:val="a4"/>
        <w:rPr>
          <w:rFonts w:ascii="Times New Roman" w:hAnsi="Times New Roman"/>
          <w:sz w:val="20"/>
        </w:rPr>
      </w:pPr>
      <w:r w:rsidRPr="00E5235C">
        <w:rPr>
          <w:rFonts w:ascii="Times New Roman" w:hAnsi="Times New Roman"/>
          <w:sz w:val="20"/>
        </w:rPr>
        <w:t xml:space="preserve">          (фамилия, имя, отчество                                    подпись                               расшифровка</w:t>
      </w:r>
    </w:p>
    <w:p w:rsidR="00CD36F3" w:rsidRPr="00E5235C" w:rsidRDefault="00CD36F3" w:rsidP="00CD36F3">
      <w:pPr>
        <w:pStyle w:val="a4"/>
        <w:rPr>
          <w:rFonts w:ascii="Times New Roman" w:hAnsi="Times New Roman"/>
          <w:sz w:val="20"/>
        </w:rPr>
      </w:pPr>
      <w:r w:rsidRPr="00E5235C">
        <w:rPr>
          <w:rFonts w:ascii="Times New Roman" w:hAnsi="Times New Roman"/>
          <w:sz w:val="20"/>
        </w:rPr>
        <w:t xml:space="preserve">                 (при наличии)</w:t>
      </w:r>
    </w:p>
    <w:p w:rsidR="00CD36F3" w:rsidRPr="00E5235C" w:rsidRDefault="00CD36F3" w:rsidP="00CD36F3">
      <w:pPr>
        <w:pStyle w:val="a4"/>
        <w:rPr>
          <w:rFonts w:ascii="Times New Roman" w:hAnsi="Times New Roman"/>
          <w:sz w:val="20"/>
        </w:rPr>
      </w:pPr>
    </w:p>
    <w:p w:rsidR="00CD36F3" w:rsidRPr="00E5235C" w:rsidRDefault="00CD36F3" w:rsidP="00CD36F3">
      <w:pPr>
        <w:pStyle w:val="a4"/>
        <w:jc w:val="center"/>
        <w:rPr>
          <w:rFonts w:ascii="Times New Roman" w:hAnsi="Times New Roman"/>
          <w:sz w:val="20"/>
        </w:rPr>
      </w:pPr>
      <w:r w:rsidRPr="00E5235C">
        <w:rPr>
          <w:rFonts w:ascii="Times New Roman" w:hAnsi="Times New Roman"/>
          <w:sz w:val="20"/>
        </w:rPr>
        <w:t xml:space="preserve">                                                                                                            МП (при наличии)</w:t>
      </w:r>
    </w:p>
    <w:p w:rsidR="00CD36F3" w:rsidRPr="00E5235C" w:rsidRDefault="00CD36F3" w:rsidP="00CD36F3">
      <w:pPr>
        <w:pStyle w:val="a4"/>
        <w:rPr>
          <w:rFonts w:ascii="Times New Roman" w:hAnsi="Times New Roman"/>
        </w:rPr>
      </w:pPr>
    </w:p>
    <w:p w:rsidR="00CD36F3" w:rsidRPr="00E5235C" w:rsidRDefault="00CD36F3" w:rsidP="00CD36F3">
      <w:pPr>
        <w:pStyle w:val="a4"/>
        <w:rPr>
          <w:rFonts w:ascii="Times New Roman" w:hAnsi="Times New Roman"/>
        </w:rPr>
      </w:pPr>
      <w:r w:rsidRPr="00E5235C">
        <w:rPr>
          <w:rFonts w:ascii="Times New Roman" w:hAnsi="Times New Roman"/>
        </w:rPr>
        <w:t>"__" ____________ 20__ г.</w:t>
      </w:r>
    </w:p>
    <w:p w:rsidR="00CD36F3" w:rsidRPr="00E5235C" w:rsidRDefault="00CD36F3" w:rsidP="00CD36F3">
      <w:pPr>
        <w:pStyle w:val="a4"/>
        <w:rPr>
          <w:rFonts w:ascii="Times New Roman" w:hAnsi="Times New Roman"/>
        </w:rPr>
      </w:pPr>
    </w:p>
    <w:p w:rsidR="00CD36F3" w:rsidRPr="00E5235C" w:rsidRDefault="00CD36F3" w:rsidP="00CD36F3">
      <w:pPr>
        <w:rPr>
          <w:rFonts w:ascii="Times New Roman" w:hAnsi="Times New Roman" w:cs="Times New Roman"/>
        </w:rPr>
      </w:pPr>
    </w:p>
    <w:p w:rsidR="00CD36F3" w:rsidRPr="00E5235C" w:rsidRDefault="00CD36F3" w:rsidP="00CD36F3">
      <w:pPr>
        <w:rPr>
          <w:rFonts w:ascii="Times New Roman" w:hAnsi="Times New Roman" w:cs="Times New Roman"/>
          <w:sz w:val="20"/>
          <w:szCs w:val="20"/>
        </w:rPr>
      </w:pPr>
    </w:p>
    <w:bookmarkEnd w:id="1106"/>
    <w:p w:rsidR="00CD36F3" w:rsidRPr="00E5235C" w:rsidRDefault="00CD36F3" w:rsidP="000D07B6">
      <w:pPr>
        <w:spacing w:after="0" w:line="240" w:lineRule="auto"/>
        <w:jc w:val="right"/>
        <w:rPr>
          <w:rFonts w:ascii="Times New Roman" w:hAnsi="Times New Roman" w:cs="Times New Roman"/>
          <w:bCs/>
          <w:sz w:val="24"/>
          <w:szCs w:val="24"/>
        </w:rPr>
      </w:pPr>
    </w:p>
    <w:p w:rsidR="00CD36F3" w:rsidRPr="00E5235C" w:rsidRDefault="00CD36F3" w:rsidP="000D07B6">
      <w:pPr>
        <w:spacing w:after="0" w:line="240" w:lineRule="auto"/>
        <w:jc w:val="right"/>
        <w:rPr>
          <w:rFonts w:ascii="Times New Roman" w:hAnsi="Times New Roman" w:cs="Times New Roman"/>
          <w:bCs/>
          <w:sz w:val="24"/>
          <w:szCs w:val="24"/>
        </w:rPr>
      </w:pPr>
    </w:p>
    <w:p w:rsidR="00CD36F3" w:rsidRPr="00E5235C" w:rsidRDefault="00CD36F3" w:rsidP="000D07B6">
      <w:pPr>
        <w:spacing w:after="0" w:line="240" w:lineRule="auto"/>
        <w:jc w:val="right"/>
        <w:rPr>
          <w:rFonts w:ascii="Times New Roman" w:hAnsi="Times New Roman" w:cs="Times New Roman"/>
          <w:bCs/>
          <w:sz w:val="24"/>
          <w:szCs w:val="24"/>
        </w:rPr>
      </w:pPr>
    </w:p>
    <w:p w:rsidR="00CD36F3" w:rsidRPr="00E5235C" w:rsidRDefault="00CD36F3" w:rsidP="000D07B6">
      <w:pPr>
        <w:spacing w:after="0" w:line="240" w:lineRule="auto"/>
        <w:jc w:val="right"/>
        <w:rPr>
          <w:rFonts w:ascii="Times New Roman" w:hAnsi="Times New Roman" w:cs="Times New Roman"/>
          <w:bCs/>
          <w:sz w:val="24"/>
          <w:szCs w:val="24"/>
        </w:rPr>
      </w:pPr>
    </w:p>
    <w:p w:rsidR="00CD36F3" w:rsidRPr="00E5235C" w:rsidRDefault="00CD36F3" w:rsidP="000D07B6">
      <w:pPr>
        <w:spacing w:after="0" w:line="240" w:lineRule="auto"/>
        <w:jc w:val="right"/>
        <w:rPr>
          <w:rFonts w:ascii="Times New Roman" w:hAnsi="Times New Roman" w:cs="Times New Roman"/>
          <w:bCs/>
          <w:sz w:val="24"/>
          <w:szCs w:val="24"/>
        </w:rPr>
      </w:pPr>
    </w:p>
    <w:p w:rsidR="00CD36F3" w:rsidRPr="00E5235C" w:rsidRDefault="00CD36F3" w:rsidP="000D07B6">
      <w:pPr>
        <w:spacing w:after="0" w:line="240" w:lineRule="auto"/>
        <w:jc w:val="right"/>
        <w:rPr>
          <w:rFonts w:ascii="Times New Roman" w:hAnsi="Times New Roman" w:cs="Times New Roman"/>
          <w:bCs/>
          <w:sz w:val="24"/>
          <w:szCs w:val="24"/>
        </w:rPr>
      </w:pP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t>Приложение 12</w:t>
      </w:r>
      <w:r w:rsidRPr="00E5235C">
        <w:rPr>
          <w:rFonts w:ascii="Times New Roman" w:hAnsi="Times New Roman" w:cs="Times New Roman"/>
          <w:sz w:val="24"/>
          <w:szCs w:val="24"/>
        </w:rPr>
        <w:br/>
        <w:t>к государственной программе</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A42391" w:rsidRPr="00E5235C" w:rsidRDefault="00A42391" w:rsidP="00A42391">
      <w:pPr>
        <w:pStyle w:val="a4"/>
        <w:ind w:firstLine="709"/>
        <w:contextualSpacing/>
        <w:jc w:val="right"/>
        <w:rPr>
          <w:rFonts w:ascii="Times New Roman" w:eastAsiaTheme="minorEastAsia" w:hAnsi="Times New Roman"/>
          <w:sz w:val="24"/>
          <w:szCs w:val="24"/>
        </w:rPr>
      </w:pPr>
    </w:p>
    <w:p w:rsidR="00A42391" w:rsidRPr="00E5235C" w:rsidRDefault="00A42391" w:rsidP="00A42391">
      <w:pPr>
        <w:pStyle w:val="a4"/>
        <w:ind w:firstLine="709"/>
        <w:contextualSpacing/>
        <w:jc w:val="center"/>
        <w:rPr>
          <w:rFonts w:ascii="Times New Roman" w:eastAsiaTheme="minorEastAsia" w:hAnsi="Times New Roman"/>
          <w:sz w:val="24"/>
          <w:szCs w:val="24"/>
        </w:rPr>
      </w:pP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 xml:space="preserve">Порядок </w:t>
      </w:r>
      <w:r w:rsidRPr="00E5235C">
        <w:rPr>
          <w:rFonts w:ascii="Times New Roman" w:eastAsiaTheme="minorEastAsia" w:hAnsi="Times New Roman"/>
          <w:sz w:val="24"/>
          <w:szCs w:val="24"/>
        </w:rPr>
        <w:br/>
        <w:t>предоставления грантов на развитие семейных ферм в Карачаево-Черкесской Республике</w:t>
      </w: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 Настоящий Порядок определяет цели, условия и порядок предоставления гра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тов на развитие семейных ферм крестьянским (фермерским) хозяйствам, включая индив</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 xml:space="preserve">дуальных предпринимателей (далее - грант), в рамках </w:t>
      </w:r>
      <w:hyperlink r:id="rId581" w:history="1">
        <w:r w:rsidRPr="00E5235C">
          <w:rPr>
            <w:rStyle w:val="a3"/>
            <w:rFonts w:ascii="Times New Roman" w:eastAsiaTheme="minorEastAsia" w:hAnsi="Times New Roman"/>
            <w:color w:val="auto"/>
            <w:sz w:val="24"/>
            <w:szCs w:val="24"/>
            <w:u w:val="none"/>
          </w:rPr>
          <w:t>подпрограммы</w:t>
        </w:r>
      </w:hyperlink>
      <w:r w:rsidRPr="00E5235C">
        <w:rPr>
          <w:rFonts w:ascii="Times New Roman" w:eastAsiaTheme="minorEastAsia" w:hAnsi="Times New Roman"/>
          <w:sz w:val="24"/>
          <w:szCs w:val="24"/>
        </w:rPr>
        <w:t xml:space="preserve"> "Развитие отраслей агропромышленного комплекса" </w:t>
      </w:r>
      <w:hyperlink r:id="rId582" w:history="1">
        <w:r w:rsidRPr="00E5235C">
          <w:rPr>
            <w:rStyle w:val="a3"/>
            <w:rFonts w:ascii="Times New Roman" w:eastAsiaTheme="minorEastAsia" w:hAnsi="Times New Roman"/>
            <w:color w:val="auto"/>
            <w:sz w:val="24"/>
            <w:szCs w:val="24"/>
            <w:u w:val="none"/>
          </w:rPr>
          <w:t>государственной программы</w:t>
        </w:r>
      </w:hyperlink>
      <w:r w:rsidRPr="00E5235C">
        <w:rPr>
          <w:rFonts w:ascii="Times New Roman" w:eastAsiaTheme="minorEastAsia" w:hAnsi="Times New Roman"/>
          <w:sz w:val="24"/>
          <w:szCs w:val="24"/>
        </w:rPr>
        <w:t xml:space="preserve"> "Развитие сельского 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 xml:space="preserve">ства Карачаево-Черкесской Республики", утвержденной </w:t>
      </w:r>
      <w:hyperlink r:id="rId583" w:history="1">
        <w:r w:rsidRPr="00E5235C">
          <w:rPr>
            <w:rStyle w:val="a3"/>
            <w:rFonts w:ascii="Times New Roman" w:eastAsiaTheme="minorEastAsia" w:hAnsi="Times New Roman"/>
            <w:color w:val="auto"/>
            <w:sz w:val="24"/>
            <w:szCs w:val="24"/>
            <w:u w:val="none"/>
          </w:rPr>
          <w:t>постановлением</w:t>
        </w:r>
      </w:hyperlink>
      <w:r w:rsidRPr="00E5235C">
        <w:rPr>
          <w:rFonts w:ascii="Times New Roman" w:eastAsiaTheme="minorEastAsia" w:hAnsi="Times New Roman"/>
          <w:sz w:val="24"/>
          <w:szCs w:val="24"/>
        </w:rPr>
        <w:t xml:space="preserve"> Правительства Карачаево-Черкесской Республики от 22.01.2019 N 13, </w:t>
      </w:r>
      <w:hyperlink r:id="rId584" w:history="1">
        <w:r w:rsidRPr="00E5235C">
          <w:rPr>
            <w:rStyle w:val="a3"/>
            <w:rFonts w:ascii="Times New Roman" w:eastAsiaTheme="minorEastAsia" w:hAnsi="Times New Roman"/>
            <w:color w:val="auto"/>
            <w:sz w:val="24"/>
            <w:szCs w:val="24"/>
            <w:u w:val="none"/>
          </w:rPr>
          <w:t>Правилами</w:t>
        </w:r>
      </w:hyperlink>
      <w:r w:rsidRPr="00E5235C">
        <w:rPr>
          <w:rFonts w:ascii="Times New Roman" w:eastAsiaTheme="minorEastAsia" w:hAnsi="Times New Roman"/>
          <w:sz w:val="24"/>
          <w:szCs w:val="24"/>
        </w:rPr>
        <w:t xml:space="preserve"> предоставления и ра</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пределения субсидий из федерального бюджета бюджетам субъектов Российской Федер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ции на стимулирование развития приоритетных подотраслей агропромышленного ко</w:t>
      </w:r>
      <w:r w:rsidRPr="00E5235C">
        <w:rPr>
          <w:rFonts w:ascii="Times New Roman" w:eastAsiaTheme="minorEastAsia" w:hAnsi="Times New Roman"/>
          <w:sz w:val="24"/>
          <w:szCs w:val="24"/>
        </w:rPr>
        <w:t>м</w:t>
      </w:r>
      <w:r w:rsidRPr="00E5235C">
        <w:rPr>
          <w:rFonts w:ascii="Times New Roman" w:eastAsiaTheme="minorEastAsia" w:hAnsi="Times New Roman"/>
          <w:sz w:val="24"/>
          <w:szCs w:val="24"/>
        </w:rPr>
        <w:t xml:space="preserve">плекса и развития малых форм хозяйствования, утвержденными </w:t>
      </w:r>
      <w:hyperlink r:id="rId585" w:history="1">
        <w:r w:rsidRPr="00E5235C">
          <w:rPr>
            <w:rStyle w:val="a3"/>
            <w:rFonts w:ascii="Times New Roman" w:eastAsiaTheme="minorEastAsia" w:hAnsi="Times New Roman"/>
            <w:color w:val="auto"/>
            <w:sz w:val="24"/>
            <w:szCs w:val="24"/>
            <w:u w:val="none"/>
          </w:rPr>
          <w:t>постановлением</w:t>
        </w:r>
      </w:hyperlink>
      <w:r w:rsidRPr="00E5235C">
        <w:rPr>
          <w:rFonts w:ascii="Times New Roman" w:eastAsiaTheme="minorEastAsia" w:hAnsi="Times New Roman"/>
          <w:sz w:val="24"/>
          <w:szCs w:val="24"/>
        </w:rPr>
        <w:t xml:space="preserve"> Прав</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тельства Российской Федерации от 14.07.2012 N 717 "О Государственной программе ра</w:t>
      </w:r>
      <w:r w:rsidRPr="00E5235C">
        <w:rPr>
          <w:rFonts w:ascii="Times New Roman" w:eastAsiaTheme="minorEastAsia" w:hAnsi="Times New Roman"/>
          <w:sz w:val="24"/>
          <w:szCs w:val="24"/>
        </w:rPr>
        <w:t>з</w:t>
      </w:r>
      <w:r w:rsidRPr="00E5235C">
        <w:rPr>
          <w:rFonts w:ascii="Times New Roman" w:eastAsiaTheme="minorEastAsia" w:hAnsi="Times New Roman"/>
          <w:sz w:val="24"/>
          <w:szCs w:val="24"/>
        </w:rPr>
        <w:t>вития сельского хозяйства и регулирования рынков сельскохозяйственной продукции, с</w:t>
      </w:r>
      <w:r w:rsidRPr="00E5235C">
        <w:rPr>
          <w:rFonts w:ascii="Times New Roman" w:eastAsiaTheme="minorEastAsia" w:hAnsi="Times New Roman"/>
          <w:sz w:val="24"/>
          <w:szCs w:val="24"/>
        </w:rPr>
        <w:t>ы</w:t>
      </w:r>
      <w:r w:rsidRPr="00E5235C">
        <w:rPr>
          <w:rFonts w:ascii="Times New Roman" w:eastAsiaTheme="minorEastAsia" w:hAnsi="Times New Roman"/>
          <w:sz w:val="24"/>
          <w:szCs w:val="24"/>
        </w:rPr>
        <w:t>рья и продовольствия" (далее - Государственная программа).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Порядок регулирует механизм предоставления гранта, включая индивидуальных предпринимателей, за счет республиканского бюджета Карачаево-Черкесской Республики и средств, источником финансового обеспечения которых являются субсидии из фед</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рального бюджета на стимулирование развития приоритетных подотраслей агропромы</w:t>
      </w:r>
      <w:r w:rsidRPr="00E5235C">
        <w:rPr>
          <w:rFonts w:ascii="Times New Roman" w:eastAsiaTheme="minorEastAsia" w:hAnsi="Times New Roman"/>
          <w:sz w:val="24"/>
          <w:szCs w:val="24"/>
        </w:rPr>
        <w:t>ш</w:t>
      </w:r>
      <w:r w:rsidRPr="00E5235C">
        <w:rPr>
          <w:rFonts w:ascii="Times New Roman" w:eastAsiaTheme="minorEastAsia" w:hAnsi="Times New Roman"/>
          <w:sz w:val="24"/>
          <w:szCs w:val="24"/>
        </w:rPr>
        <w:t>ленного комплекса и развития малых форм хозяйствования в целях реализации проекта грантополучателя и создания на сельских территориях и сельских агломерациях новых постоянных рабочих мест.</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Предоставление грантов осуществляется Министерством сельского хозяйства К</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рачаево-Черкесской Республики (далее - Министерство), являющимся главным распор</w:t>
      </w:r>
      <w:r w:rsidRPr="00E5235C">
        <w:rPr>
          <w:rFonts w:ascii="Times New Roman" w:eastAsiaTheme="minorEastAsia" w:hAnsi="Times New Roman"/>
          <w:sz w:val="24"/>
          <w:szCs w:val="24"/>
        </w:rPr>
        <w:t>я</w:t>
      </w:r>
      <w:r w:rsidRPr="00E5235C">
        <w:rPr>
          <w:rFonts w:ascii="Times New Roman" w:eastAsiaTheme="minorEastAsia" w:hAnsi="Times New Roman"/>
          <w:sz w:val="24"/>
          <w:szCs w:val="24"/>
        </w:rPr>
        <w:t xml:space="preserve">дителем бюджетных средств, до которого в соответствии с </w:t>
      </w:r>
      <w:hyperlink r:id="rId586" w:history="1">
        <w:r w:rsidRPr="00E5235C">
          <w:rPr>
            <w:rStyle w:val="a3"/>
            <w:rFonts w:ascii="Times New Roman" w:eastAsiaTheme="minorEastAsia" w:hAnsi="Times New Roman"/>
            <w:color w:val="auto"/>
            <w:sz w:val="24"/>
            <w:szCs w:val="24"/>
            <w:u w:val="none"/>
          </w:rPr>
          <w:t>бюджетным законодател</w:t>
        </w:r>
        <w:r w:rsidRPr="00E5235C">
          <w:rPr>
            <w:rStyle w:val="a3"/>
            <w:rFonts w:ascii="Times New Roman" w:eastAsiaTheme="minorEastAsia" w:hAnsi="Times New Roman"/>
            <w:color w:val="auto"/>
            <w:sz w:val="24"/>
            <w:szCs w:val="24"/>
            <w:u w:val="none"/>
          </w:rPr>
          <w:t>ь</w:t>
        </w:r>
        <w:r w:rsidRPr="00E5235C">
          <w:rPr>
            <w:rStyle w:val="a3"/>
            <w:rFonts w:ascii="Times New Roman" w:eastAsiaTheme="minorEastAsia" w:hAnsi="Times New Roman"/>
            <w:color w:val="auto"/>
            <w:sz w:val="24"/>
            <w:szCs w:val="24"/>
            <w:u w:val="none"/>
          </w:rPr>
          <w:t>ством</w:t>
        </w:r>
      </w:hyperlink>
      <w:r w:rsidRPr="00E5235C">
        <w:rPr>
          <w:rFonts w:ascii="Times New Roman" w:eastAsiaTheme="minorEastAsia" w:hAnsi="Times New Roman"/>
          <w:sz w:val="24"/>
          <w:szCs w:val="24"/>
        </w:rPr>
        <w:t xml:space="preserve"> Российской Федерации как получателя бюджетных средств доведены в установле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ном порядке лимиты бюджетных обязательств на предоставление субсидий на соотве</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ствующий финансовый год.</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 Для целей настоящего Порядка используются следующие основные понятия:</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сельские территории Карачаево-Черкесской Республики - сельские поселения или сельские поселения и межселенные территории, объединенные общей территорией в гр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ницах муниципального района, сельские населенные пункты, входящие в состав горо</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ских поселений, муниципальных округов, городских округов (за исключением городского округа, на территории которого находится административный центр Карачаево-Черкесской Республики). Перечень сельских территорий утвержден постановлением Пр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вительства Карачаево-Черкесской Республики от 24.03.2023 N 66 "Об утверждении п</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речней сельских территорий Карачаево-Черкесской Республики и опорных населенных пунктов, прилегающих к ним населенных пунктов и сельских агломераций на территории Карачаево-Черкесской Республики";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сельские агломерации Карачаево-Черкесской Республики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 xml:space="preserve">рии каждого населенного пункта, входящего в состав сельской агломерации, не может </w:t>
      </w:r>
      <w:r w:rsidRPr="00E5235C">
        <w:rPr>
          <w:rFonts w:ascii="Times New Roman" w:eastAsiaTheme="minorEastAsia" w:hAnsi="Times New Roman"/>
          <w:sz w:val="24"/>
          <w:szCs w:val="24"/>
        </w:rPr>
        <w:lastRenderedPageBreak/>
        <w:t>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ний. Перечень сельских территорий утвержден постановлением Правительства Карачаево-Черкесской Республики от 24.03.2023 N 66 "Об утверждении перечней сельских террит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рий Карачаево-Черкесской Республики и опорных населенных пунктов, прилегающих к ним населенных пунктов и сельских агломераций на территории Карачаево-Черкесской Республики";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семейная ферма - крестьянское (фермерское) хозяйство, число членов которого 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ставляет два (включая главу крестьянского (фермерского) хозяйства) и более членов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мьи (объединенных родством и (или) свойством) главы крестьянского (фермерского) х</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зяйства, или индивидуальный предприниматель, являющийся главой крестьянского (фе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мерского) хозяйства, в состав членов которого входят 2 и более членов семьи (объедине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ных родством и (или) свойством) указанного индивидуального предпринимателя (далее - крестьянское (фермерское) хозяйство), зарегистрированные гражданином Российской Ф</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дерации на сельской территории или на территории сельской агломерации Карачаево-Черкесской Республики, осуществляющие деятельность более 12 месяцев с даты рег</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страции, осуществляющие деятельность на сельской территории или на территории сел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ской агломерации Карачаево-Черкесской Республики;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проект грантополучателя - документ (далее - бизнес-план), представляемый в ко</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курсную комиссию по форме и в порядке, которые установлены Министерством, а нач</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ная с 2024 года - по форме, установленной Министерством сельского хозяйства Росси</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ской Федерации, в который включаются направления расходов и условия использования грантов, а также плановые показатели деятельности, обязательство по исполнению кот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рых включается в соглашение о предоставлении гранта. Начиная с 2024 года критерии 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бора проектов грантополучателей определяются Министерством сельского хозяйства Ро</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конкурсная комиссия - комиссия, создаваемая Министерством, не менее 50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центов членов которой составляют члены, не являющиеся государственными или мун</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ципальными служащими, осуществляющая отбор проектов грантополучателей в форме очного собеседования и (или) видео-конференц-связи с учетом приоритетности рассмо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рения проектов по развитию молочного и мясного скотоводства, а также сельскохозя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 xml:space="preserve">ственных товаропроизводителей, ранее не получавших гранты в рамках </w:t>
      </w:r>
      <w:hyperlink r:id="rId587" w:history="1">
        <w:r w:rsidRPr="00E5235C">
          <w:rPr>
            <w:rStyle w:val="a3"/>
            <w:rFonts w:ascii="Times New Roman" w:eastAsiaTheme="minorEastAsia" w:hAnsi="Times New Roman"/>
            <w:color w:val="auto"/>
            <w:sz w:val="24"/>
            <w:szCs w:val="24"/>
            <w:u w:val="none"/>
          </w:rPr>
          <w:t>Государственной программы</w:t>
        </w:r>
      </w:hyperlink>
      <w:r w:rsidRPr="00E5235C">
        <w:rPr>
          <w:rFonts w:ascii="Times New Roman" w:eastAsiaTheme="minorEastAsia" w:hAnsi="Times New Roman"/>
          <w:sz w:val="24"/>
          <w:szCs w:val="24"/>
        </w:rPr>
        <w:t>;</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грант на развитие семейной фермы - бюджетные ассигнования, перечисляемые из бюджета Карачаево-Черкесской Республики в соответствии с решением конкурсной 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миссии семейной ферме для финансового обеспечения ее затрат, не возмещаемых в ра</w:t>
      </w:r>
      <w:r w:rsidRPr="00E5235C">
        <w:rPr>
          <w:rFonts w:ascii="Times New Roman" w:eastAsiaTheme="minorEastAsia" w:hAnsi="Times New Roman"/>
          <w:sz w:val="24"/>
          <w:szCs w:val="24"/>
        </w:rPr>
        <w:t>м</w:t>
      </w:r>
      <w:r w:rsidRPr="00E5235C">
        <w:rPr>
          <w:rFonts w:ascii="Times New Roman" w:eastAsiaTheme="minorEastAsia" w:hAnsi="Times New Roman"/>
          <w:sz w:val="24"/>
          <w:szCs w:val="24"/>
        </w:rPr>
        <w:t xml:space="preserve">ках иных направлений государственной поддержки, предусмотренных </w:t>
      </w:r>
      <w:hyperlink r:id="rId588" w:history="1">
        <w:r w:rsidRPr="00E5235C">
          <w:rPr>
            <w:rStyle w:val="a3"/>
            <w:rFonts w:ascii="Times New Roman" w:eastAsiaTheme="minorEastAsia" w:hAnsi="Times New Roman"/>
            <w:color w:val="auto"/>
            <w:sz w:val="24"/>
            <w:szCs w:val="24"/>
            <w:u w:val="none"/>
          </w:rPr>
          <w:t>Государственной программой</w:t>
        </w:r>
      </w:hyperlink>
      <w:r w:rsidRPr="00E5235C">
        <w:rPr>
          <w:rFonts w:ascii="Times New Roman" w:eastAsiaTheme="minorEastAsia" w:hAnsi="Times New Roman"/>
          <w:sz w:val="24"/>
          <w:szCs w:val="24"/>
        </w:rPr>
        <w:t>, в целях развития на сельских территориях и на территориях сельских агл</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мераций Карачаево-Черкесской Республики малого и среднего предпринимательства, ре</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лизации проекта грантополучателя и трудоустройства на постоянную работу новых 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ботников, исходя из расчета трудоустройства на постоянную работу не менее одного 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вого работника на каждые 10 млн. рублей гранта, но не менее одного нового работника на один грант, в срок, не превышающий 24 месяцев со дня его поступления на лицевой счет;</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плановые показатели деятельности - производственные и экономические показат</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ную работу новых работников в течение не менее чем 5 лет с даты получения гранта, об</w:t>
      </w:r>
      <w:r w:rsidRPr="00E5235C">
        <w:rPr>
          <w:rFonts w:ascii="Times New Roman" w:eastAsiaTheme="minorEastAsia" w:hAnsi="Times New Roman"/>
          <w:sz w:val="24"/>
          <w:szCs w:val="24"/>
        </w:rPr>
        <w:t>ъ</w:t>
      </w:r>
      <w:r w:rsidRPr="00E5235C">
        <w:rPr>
          <w:rFonts w:ascii="Times New Roman" w:eastAsiaTheme="minorEastAsia" w:hAnsi="Times New Roman"/>
          <w:sz w:val="24"/>
          <w:szCs w:val="24"/>
        </w:rPr>
        <w:t>ем производства и реализации сельскохозяйственной продукции, выраженный в нат</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lastRenderedPageBreak/>
        <w:t>ральных и денежных показателях, внесение изменений в которые осуществляется в 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рядке, установленном Министерством.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2" w:name="sub_103"/>
      <w:r w:rsidRPr="00E5235C">
        <w:rPr>
          <w:rFonts w:ascii="Times New Roman" w:eastAsiaTheme="minorEastAsia" w:hAnsi="Times New Roman"/>
          <w:sz w:val="24"/>
          <w:szCs w:val="24"/>
        </w:rPr>
        <w:t>3. Гранты на развитие семейной фермы предоставляются из республиканского бюджета Карачаево-Черкесской Республики, в пределах средств, предусмотренных в ре</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 xml:space="preserve">публиканском бюджете на текущий финансовый год на цели, указанные в </w:t>
      </w:r>
      <w:hyperlink w:anchor="sub_101" w:history="1">
        <w:r w:rsidRPr="00E5235C">
          <w:rPr>
            <w:rStyle w:val="a3"/>
            <w:rFonts w:ascii="Times New Roman" w:eastAsiaTheme="minorEastAsia" w:hAnsi="Times New Roman"/>
            <w:color w:val="auto"/>
            <w:sz w:val="24"/>
            <w:szCs w:val="24"/>
            <w:u w:val="none"/>
          </w:rPr>
          <w:t>пункте 1</w:t>
        </w:r>
      </w:hyperlink>
      <w:r w:rsidRPr="00E5235C">
        <w:rPr>
          <w:rFonts w:ascii="Times New Roman" w:eastAsiaTheme="minorEastAsia" w:hAnsi="Times New Roman"/>
          <w:sz w:val="24"/>
          <w:szCs w:val="24"/>
        </w:rPr>
        <w:t xml:space="preserve"> наст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ящего Порядка, в соответствии с решением конкурсной комиссии и с учетом собственных средств крестьянского (фермерского) хозяйства, указанных в бизнес-плане.</w:t>
      </w:r>
    </w:p>
    <w:bookmarkEnd w:id="1112"/>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Размер грантов на развитие семейной фермы определяется Министерством, но не должен превышать максимального размера: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не превышающем 30 млн. рублей, но не более 60 процентов стоимости проекта грантополучателя;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3" w:name="sub_1033"/>
      <w:r w:rsidRPr="00E5235C">
        <w:rPr>
          <w:rFonts w:ascii="Times New Roman" w:eastAsiaTheme="minorEastAsia" w:hAnsi="Times New Roman"/>
          <w:sz w:val="24"/>
          <w:szCs w:val="24"/>
        </w:rPr>
        <w:t xml:space="preserve">не превышающем 30 млн. рублей, но не более 80 процентов указанных затрат, при использовании средств гранта на расходы, указанные в </w:t>
      </w:r>
      <w:hyperlink w:anchor="sub_103017" w:history="1">
        <w:r w:rsidRPr="00E5235C">
          <w:rPr>
            <w:rStyle w:val="a3"/>
            <w:rFonts w:ascii="Times New Roman" w:eastAsiaTheme="minorEastAsia" w:hAnsi="Times New Roman"/>
            <w:color w:val="auto"/>
            <w:sz w:val="24"/>
            <w:szCs w:val="24"/>
            <w:u w:val="none"/>
          </w:rPr>
          <w:t>абзаце восьмом подпункта 3.1 пункта 3</w:t>
        </w:r>
      </w:hyperlink>
      <w:r w:rsidRPr="00E5235C">
        <w:rPr>
          <w:rFonts w:ascii="Times New Roman" w:eastAsiaTheme="minorEastAsia" w:hAnsi="Times New Roman"/>
          <w:sz w:val="24"/>
          <w:szCs w:val="24"/>
        </w:rPr>
        <w:t xml:space="preserve"> настоящего Порядка.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4" w:name="sub_1034"/>
      <w:bookmarkEnd w:id="1113"/>
      <w:r w:rsidRPr="00E5235C">
        <w:rPr>
          <w:rFonts w:ascii="Times New Roman" w:eastAsiaTheme="minorEastAsia" w:hAnsi="Times New Roman"/>
          <w:sz w:val="24"/>
          <w:szCs w:val="24"/>
        </w:rPr>
        <w:t>Срок использования гранта на развитие семейной фермы составляет не более 24 месяцев со дня его получения.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5" w:name="sub_1035"/>
      <w:bookmarkEnd w:id="1114"/>
      <w:r w:rsidRPr="00E5235C">
        <w:rPr>
          <w:rFonts w:ascii="Times New Roman" w:eastAsiaTheme="minorEastAsia" w:hAnsi="Times New Roman"/>
          <w:sz w:val="24"/>
          <w:szCs w:val="24"/>
        </w:rPr>
        <w:t>Срок использования гранта на развитие семейной фермы может быть продлен по решению Министерства, но не более чем на 6 месяцев. Основанием для принятия Мин</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стерством решения о продлении срока использования гранта на развитие семейной фермы является документальное подтверждение крестьянским (фермерским) хозяйством насту</w:t>
      </w:r>
      <w:r w:rsidRPr="00E5235C">
        <w:rPr>
          <w:rFonts w:ascii="Times New Roman" w:eastAsiaTheme="minorEastAsia" w:hAnsi="Times New Roman"/>
          <w:sz w:val="24"/>
          <w:szCs w:val="24"/>
        </w:rPr>
        <w:t>п</w:t>
      </w:r>
      <w:r w:rsidRPr="00E5235C">
        <w:rPr>
          <w:rFonts w:ascii="Times New Roman" w:eastAsiaTheme="minorEastAsia" w:hAnsi="Times New Roman"/>
          <w:sz w:val="24"/>
          <w:szCs w:val="24"/>
        </w:rPr>
        <w:t>ления обстоятельств непреодолимой силы, препятствующих использованию средств гра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та на развитие семейной фермы в установленный срок.</w:t>
      </w:r>
    </w:p>
    <w:bookmarkEnd w:id="1115"/>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3.1. Грант на развитие семейной фермы предоставляется хозяйству на финансовое обеспечение следующих расходов (без учета налога на добавленную стоимость, за искл</w:t>
      </w:r>
      <w:r w:rsidRPr="00E5235C">
        <w:rPr>
          <w:rFonts w:ascii="Times New Roman" w:eastAsiaTheme="minorEastAsia" w:hAnsi="Times New Roman"/>
          <w:sz w:val="24"/>
          <w:szCs w:val="24"/>
        </w:rPr>
        <w:t>ю</w:t>
      </w:r>
      <w:r w:rsidRPr="00E5235C">
        <w:rPr>
          <w:rFonts w:ascii="Times New Roman" w:eastAsiaTheme="minorEastAsia" w:hAnsi="Times New Roman"/>
          <w:sz w:val="24"/>
          <w:szCs w:val="24"/>
        </w:rPr>
        <w:t>чением случая использования права на освобождение от исполнения обязанностей нал</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гоплательщика, связанных с исчислением и уплатой налога на добавленную стоимость):</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6" w:name="sub_103011"/>
      <w:r w:rsidRPr="00E5235C">
        <w:rPr>
          <w:rFonts w:ascii="Times New Roman" w:eastAsiaTheme="minorEastAsia" w:hAnsi="Times New Roman"/>
          <w:sz w:val="24"/>
          <w:szCs w:val="24"/>
        </w:rPr>
        <w:t>приобретение земельных участков из земель сельскохозяйственного назначения, находящихся в муниципальной собственности;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7" w:name="sub_103012"/>
      <w:bookmarkEnd w:id="1116"/>
      <w:r w:rsidRPr="00E5235C">
        <w:rPr>
          <w:rFonts w:ascii="Times New Roman" w:eastAsiaTheme="minorEastAsia" w:hAnsi="Times New Roman"/>
          <w:sz w:val="24"/>
          <w:szCs w:val="24"/>
        </w:rPr>
        <w:t>разработка проектной документации строительства, реконструкции или модерн</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зации объектов для производства, хранения и переработки сельскохозяйственной проду</w:t>
      </w:r>
      <w:r w:rsidRPr="00E5235C">
        <w:rPr>
          <w:rFonts w:ascii="Times New Roman" w:eastAsiaTheme="minorEastAsia" w:hAnsi="Times New Roman"/>
          <w:sz w:val="24"/>
          <w:szCs w:val="24"/>
        </w:rPr>
        <w:t>к</w:t>
      </w:r>
      <w:r w:rsidRPr="00E5235C">
        <w:rPr>
          <w:rFonts w:ascii="Times New Roman" w:eastAsiaTheme="minorEastAsia" w:hAnsi="Times New Roman"/>
          <w:sz w:val="24"/>
          <w:szCs w:val="24"/>
        </w:rPr>
        <w:t>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8" w:name="sub_103013"/>
      <w:bookmarkEnd w:id="1117"/>
      <w:r w:rsidRPr="00E5235C">
        <w:rPr>
          <w:rFonts w:ascii="Times New Roman" w:eastAsiaTheme="minorEastAsia" w:hAnsi="Times New Roman"/>
          <w:sz w:val="24"/>
          <w:szCs w:val="24"/>
        </w:rPr>
        <w:t>приобретение, строительство, реконструкция, капитальный ремонт или модерниз</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ция объектов для производства, хранения и переработки сельскохозяйственной проду</w:t>
      </w:r>
      <w:r w:rsidRPr="00E5235C">
        <w:rPr>
          <w:rFonts w:ascii="Times New Roman" w:eastAsiaTheme="minorEastAsia" w:hAnsi="Times New Roman"/>
          <w:sz w:val="24"/>
          <w:szCs w:val="24"/>
        </w:rPr>
        <w:t>к</w:t>
      </w:r>
      <w:r w:rsidRPr="00E5235C">
        <w:rPr>
          <w:rFonts w:ascii="Times New Roman" w:eastAsiaTheme="minorEastAsia" w:hAnsi="Times New Roman"/>
          <w:sz w:val="24"/>
          <w:szCs w:val="24"/>
        </w:rPr>
        <w:t>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19" w:name="sub_103014"/>
      <w:bookmarkEnd w:id="1118"/>
      <w:r w:rsidRPr="00E5235C">
        <w:rPr>
          <w:rFonts w:ascii="Times New Roman" w:eastAsiaTheme="minorEastAsia" w:hAnsi="Times New Roman"/>
          <w:sz w:val="24"/>
          <w:szCs w:val="24"/>
        </w:rPr>
        <w:t>комплектация объектов для производства, хранения и переработки сельскохозя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ственной продукции оборудованием, сельскохозяйственной техникой и специализирова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ным транспортом и их монтаж. Перечень указанных оборудования, техники и специал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зированного транспорта утверждается Министерством;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0" w:name="sub_103015"/>
      <w:bookmarkEnd w:id="1119"/>
      <w:r w:rsidRPr="00E5235C">
        <w:rPr>
          <w:rFonts w:ascii="Times New Roman" w:eastAsiaTheme="minorEastAsia" w:hAnsi="Times New Roman"/>
          <w:sz w:val="24"/>
          <w:szCs w:val="24"/>
        </w:rP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w:t>
      </w:r>
      <w:r w:rsidRPr="00E5235C">
        <w:rPr>
          <w:rFonts w:ascii="Times New Roman" w:eastAsiaTheme="minorEastAsia" w:hAnsi="Times New Roman"/>
          <w:sz w:val="24"/>
          <w:szCs w:val="24"/>
        </w:rPr>
        <w:t>ы</w:t>
      </w:r>
      <w:r w:rsidRPr="00E5235C">
        <w:rPr>
          <w:rFonts w:ascii="Times New Roman" w:eastAsiaTheme="minorEastAsia" w:hAnsi="Times New Roman"/>
          <w:sz w:val="24"/>
          <w:szCs w:val="24"/>
        </w:rPr>
        <w:t>шать 400 голов, овец и коз - 500 условных голов;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1" w:name="sub_103016"/>
      <w:bookmarkEnd w:id="1120"/>
      <w:r w:rsidRPr="00E5235C">
        <w:rPr>
          <w:rFonts w:ascii="Times New Roman" w:eastAsiaTheme="minorEastAsia" w:hAnsi="Times New Roman"/>
          <w:sz w:val="24"/>
          <w:szCs w:val="24"/>
        </w:rPr>
        <w:t>приобретение рыбопосадочного материала;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2" w:name="sub_103017"/>
      <w:bookmarkEnd w:id="1121"/>
      <w:r w:rsidRPr="00E5235C">
        <w:rPr>
          <w:rFonts w:ascii="Times New Roman" w:eastAsiaTheme="minorEastAsia" w:hAnsi="Times New Roman"/>
          <w:sz w:val="24"/>
          <w:szCs w:val="24"/>
        </w:rPr>
        <w:t>погашение не более 20 процентов привлекаемого на реализацию проекта грантоп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 xml:space="preserve">лучателя льготного инвестиционного кредита в соответствии с </w:t>
      </w:r>
      <w:hyperlink r:id="rId589" w:history="1">
        <w:r w:rsidRPr="00E5235C">
          <w:rPr>
            <w:rStyle w:val="a3"/>
            <w:rFonts w:ascii="Times New Roman" w:eastAsiaTheme="minorEastAsia" w:hAnsi="Times New Roman"/>
            <w:color w:val="auto"/>
            <w:sz w:val="24"/>
            <w:szCs w:val="24"/>
            <w:u w:val="none"/>
          </w:rPr>
          <w:t>Правилами</w:t>
        </w:r>
      </w:hyperlink>
      <w:r w:rsidRPr="00E5235C">
        <w:rPr>
          <w:rFonts w:ascii="Times New Roman" w:eastAsiaTheme="minorEastAsia" w:hAnsi="Times New Roman"/>
          <w:sz w:val="24"/>
          <w:szCs w:val="24"/>
        </w:rPr>
        <w:t xml:space="preserve"> предоставл</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ния из федерального бюджета субсидий российским кредитным организациям, междун</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ских кооперативов), организациям и индивидуальным предпринимателям, осуществля</w:t>
      </w:r>
      <w:r w:rsidRPr="00E5235C">
        <w:rPr>
          <w:rFonts w:ascii="Times New Roman" w:eastAsiaTheme="minorEastAsia" w:hAnsi="Times New Roman"/>
          <w:sz w:val="24"/>
          <w:szCs w:val="24"/>
        </w:rPr>
        <w:t>ю</w:t>
      </w:r>
      <w:r w:rsidRPr="00E5235C">
        <w:rPr>
          <w:rFonts w:ascii="Times New Roman" w:eastAsiaTheme="minorEastAsia" w:hAnsi="Times New Roman"/>
          <w:sz w:val="24"/>
          <w:szCs w:val="24"/>
        </w:rPr>
        <w:t>щим производство, первичную и (или) последующую (промышленную) переработку сел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 xml:space="preserve">скохозяйственной продукции и ее реализацию, по льготной ставке, утвержденными </w:t>
      </w:r>
      <w:hyperlink r:id="rId590" w:history="1">
        <w:r w:rsidRPr="00E5235C">
          <w:rPr>
            <w:rStyle w:val="a3"/>
            <w:rFonts w:ascii="Times New Roman" w:eastAsiaTheme="minorEastAsia" w:hAnsi="Times New Roman"/>
            <w:color w:val="auto"/>
            <w:sz w:val="24"/>
            <w:szCs w:val="24"/>
            <w:u w:val="none"/>
          </w:rPr>
          <w:t>п</w:t>
        </w:r>
        <w:r w:rsidRPr="00E5235C">
          <w:rPr>
            <w:rStyle w:val="a3"/>
            <w:rFonts w:ascii="Times New Roman" w:eastAsiaTheme="minorEastAsia" w:hAnsi="Times New Roman"/>
            <w:color w:val="auto"/>
            <w:sz w:val="24"/>
            <w:szCs w:val="24"/>
            <w:u w:val="none"/>
          </w:rPr>
          <w:t>о</w:t>
        </w:r>
        <w:r w:rsidRPr="00E5235C">
          <w:rPr>
            <w:rStyle w:val="a3"/>
            <w:rFonts w:ascii="Times New Roman" w:eastAsiaTheme="minorEastAsia" w:hAnsi="Times New Roman"/>
            <w:color w:val="auto"/>
            <w:sz w:val="24"/>
            <w:szCs w:val="24"/>
            <w:u w:val="none"/>
          </w:rPr>
          <w:t>становлением</w:t>
        </w:r>
      </w:hyperlink>
      <w:r w:rsidRPr="00E5235C">
        <w:rPr>
          <w:rFonts w:ascii="Times New Roman" w:eastAsiaTheme="minorEastAsia" w:hAnsi="Times New Roman"/>
          <w:sz w:val="24"/>
          <w:szCs w:val="24"/>
        </w:rPr>
        <w:t xml:space="preserve"> Правительства Российской Федерации от 29.12.2016 N 1528;</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3" w:name="sub_103018"/>
      <w:bookmarkEnd w:id="1122"/>
      <w:r w:rsidRPr="00E5235C">
        <w:rPr>
          <w:rFonts w:ascii="Times New Roman" w:eastAsiaTheme="minorEastAsia" w:hAnsi="Times New Roman"/>
          <w:sz w:val="24"/>
          <w:szCs w:val="24"/>
        </w:rPr>
        <w:lastRenderedPageBreak/>
        <w:t>уплата процентов по кредиту, указанному в абзаце восьмом настоящего подпункта, в течение 18 месяцев со дня получения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4" w:name="sub_103019"/>
      <w:bookmarkEnd w:id="1123"/>
      <w:r w:rsidRPr="00E5235C">
        <w:rPr>
          <w:rFonts w:ascii="Times New Roman" w:eastAsiaTheme="minorEastAsia" w:hAnsi="Times New Roman"/>
          <w:sz w:val="24"/>
          <w:szCs w:val="24"/>
        </w:rPr>
        <w:t>приобретение автономных источников электро- и газоснабжения, обустройство а</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тономных источников водоснабжения.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5" w:name="sub_1030110"/>
      <w:bookmarkEnd w:id="1124"/>
      <w:r w:rsidRPr="00E5235C">
        <w:rPr>
          <w:rFonts w:ascii="Times New Roman" w:eastAsiaTheme="minorEastAsia" w:hAnsi="Times New Roman"/>
          <w:sz w:val="24"/>
          <w:szCs w:val="24"/>
        </w:rPr>
        <w:t>Приобретение имущества, ранее приобретенного с использованием средств гос</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дарственной поддержки, за счет средств гранта на развитие семейной фермы не допуск</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ется.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6" w:name="sub_104"/>
      <w:bookmarkEnd w:id="1125"/>
      <w:r w:rsidRPr="00E5235C">
        <w:rPr>
          <w:rFonts w:ascii="Times New Roman" w:eastAsiaTheme="minorEastAsia" w:hAnsi="Times New Roman"/>
          <w:sz w:val="24"/>
          <w:szCs w:val="24"/>
        </w:rPr>
        <w:t>4. Предоставление гранта на развитие семейной фермы осуществляется на основ</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нии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7" w:name="sub_1041"/>
      <w:bookmarkEnd w:id="1126"/>
      <w:r w:rsidRPr="00E5235C">
        <w:rPr>
          <w:rFonts w:ascii="Times New Roman" w:eastAsiaTheme="minorEastAsia" w:hAnsi="Times New Roman"/>
          <w:sz w:val="24"/>
          <w:szCs w:val="24"/>
        </w:rPr>
        <w:t>Организатором проведения конкурсного отбора является Министерство, которое своим приказом образует конкурсную комиссию и утверждает ее состав, положение о ней.</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8" w:name="sub_1042"/>
      <w:bookmarkEnd w:id="1127"/>
      <w:r w:rsidRPr="00E5235C">
        <w:rPr>
          <w:rFonts w:ascii="Times New Roman" w:eastAsiaTheme="minorEastAsia" w:hAnsi="Times New Roman"/>
          <w:sz w:val="24"/>
          <w:szCs w:val="24"/>
        </w:rPr>
        <w:t>Грантополучателем является крестьянское (фермерское) хозяйство, соответству</w:t>
      </w:r>
      <w:r w:rsidRPr="00E5235C">
        <w:rPr>
          <w:rFonts w:ascii="Times New Roman" w:eastAsiaTheme="minorEastAsia" w:hAnsi="Times New Roman"/>
          <w:sz w:val="24"/>
          <w:szCs w:val="24"/>
        </w:rPr>
        <w:t>ю</w:t>
      </w:r>
      <w:r w:rsidRPr="00E5235C">
        <w:rPr>
          <w:rFonts w:ascii="Times New Roman" w:eastAsiaTheme="minorEastAsia" w:hAnsi="Times New Roman"/>
          <w:sz w:val="24"/>
          <w:szCs w:val="24"/>
        </w:rPr>
        <w:t>щее условиям, установленным настоящим Порядком и прошедшее конкурсный отбор в соответствии с его требованиями.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29" w:name="sub_105"/>
      <w:bookmarkEnd w:id="1128"/>
      <w:r w:rsidRPr="00E5235C">
        <w:rPr>
          <w:rFonts w:ascii="Times New Roman" w:eastAsiaTheme="minorEastAsia" w:hAnsi="Times New Roman"/>
          <w:sz w:val="24"/>
          <w:szCs w:val="24"/>
        </w:rPr>
        <w:t>5. Для участия в конкурсном отборе крестьянское (фермерское) хозяйство должно соответствовать одновременно следующим требованиям:</w:t>
      </w:r>
    </w:p>
    <w:bookmarkEnd w:id="1129"/>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у главы крестьянского (фермерского) хозяйства гражданства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регистрация и осуществление деятельности участника отбора на сельской террит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рии Карачаево-Черкесской Республики или на территории сельской агломерации Кар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чаево-Черкесской Республики;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число членов крестьянского (фермерского) хозяйства участника отбора составляет два (включая главу крестьянского (фермерского) хозяйства) и более членов семьи (об</w:t>
      </w:r>
      <w:r w:rsidRPr="00E5235C">
        <w:rPr>
          <w:rFonts w:ascii="Times New Roman" w:eastAsiaTheme="minorEastAsia" w:hAnsi="Times New Roman"/>
          <w:sz w:val="24"/>
          <w:szCs w:val="24"/>
        </w:rPr>
        <w:t>ъ</w:t>
      </w:r>
      <w:r w:rsidRPr="00E5235C">
        <w:rPr>
          <w:rFonts w:ascii="Times New Roman" w:eastAsiaTheme="minorEastAsia" w:hAnsi="Times New Roman"/>
          <w:sz w:val="24"/>
          <w:szCs w:val="24"/>
        </w:rPr>
        <w:t>единенных родством и (или) свойством) главы крестьянского (фермерского) хозяйства (для индивидуальных предпринимателей - глав крестьянского (фермерского) хозяйства);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превышение продолжительности деятельности крестьянского (фермерского) 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ства более 12 месяцев с даты его регистрации;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отсутствие у участника отбора, в соответствии с действующим законодательством, неисполненной обязанности по уплате налогов, сборов, страховых взносов, пеней, штр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фов, процентов, подлежащих уплате в соответствии с </w:t>
      </w:r>
      <w:hyperlink r:id="rId591" w:history="1">
        <w:r w:rsidRPr="00E5235C">
          <w:rPr>
            <w:rStyle w:val="a3"/>
            <w:rFonts w:ascii="Times New Roman" w:eastAsiaTheme="minorEastAsia" w:hAnsi="Times New Roman"/>
            <w:color w:val="auto"/>
            <w:sz w:val="24"/>
            <w:szCs w:val="24"/>
            <w:u w:val="none"/>
          </w:rPr>
          <w:t>законодательством</w:t>
        </w:r>
      </w:hyperlink>
      <w:r w:rsidRPr="00E5235C">
        <w:rPr>
          <w:rFonts w:ascii="Times New Roman" w:eastAsiaTheme="minorEastAsia" w:hAnsi="Times New Roman"/>
          <w:sz w:val="24"/>
          <w:szCs w:val="24"/>
        </w:rPr>
        <w:t xml:space="preserve"> Российской Ф</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дерации о налогах и сборах, в сумме, превышающей 10 тыс. рублей;</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отсутствие у участника отбора на дату подачи заявки просроченной задолженности по возврату в бюджет Карачаево-Черкесской Республики субсидий, бюджетных инвест</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ций, предоставленных в том числе в соответствии с иными правовыми актами;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участник отбора, являющийся юридическим лицом, не находится в процессе рео</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ного предпринимателя;</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 дату подачи заявки участник отбора не является иностранным юридическим 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вами в Российской Федерации (далее - офшорные компании), а также российским юрид</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ческим лицом, в уставном (складочном) капитале которого доля прямого или косвенного (через третьих лиц) участия офшорных компаниях в совокупности превышает 25 проце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ется прямое и (или) косвенное участие офшорных компаний в капитале публичных акц</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онерных обществ (в том числе со статусом международной компании), акции которых о</w:t>
      </w:r>
      <w:r w:rsidRPr="00E5235C">
        <w:rPr>
          <w:rFonts w:ascii="Times New Roman" w:eastAsiaTheme="minorEastAsia" w:hAnsi="Times New Roman"/>
          <w:sz w:val="24"/>
          <w:szCs w:val="24"/>
        </w:rPr>
        <w:t>б</w:t>
      </w:r>
      <w:r w:rsidRPr="00E5235C">
        <w:rPr>
          <w:rFonts w:ascii="Times New Roman" w:eastAsiaTheme="minorEastAsia" w:hAnsi="Times New Roman"/>
          <w:sz w:val="24"/>
          <w:szCs w:val="24"/>
        </w:rPr>
        <w:lastRenderedPageBreak/>
        <w:t>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ное через участие в капитале указанных публичных акционерных обществ;</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участник отбора не получал средства из бюджета Карачаево-Черкесской Республ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ки в соответствии с иными нормативными правовыми актами Карачаево-Черкесской Ре</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 xml:space="preserve">публики на цели, указанные в </w:t>
      </w:r>
      <w:hyperlink w:anchor="sub_101" w:history="1">
        <w:r w:rsidRPr="00E5235C">
          <w:rPr>
            <w:rStyle w:val="a3"/>
            <w:rFonts w:ascii="Times New Roman" w:eastAsiaTheme="minorEastAsia" w:hAnsi="Times New Roman"/>
            <w:color w:val="auto"/>
            <w:sz w:val="24"/>
            <w:szCs w:val="24"/>
            <w:u w:val="none"/>
          </w:rPr>
          <w:t>пункте 1</w:t>
        </w:r>
      </w:hyperlink>
      <w:r w:rsidRPr="00E5235C">
        <w:rPr>
          <w:rFonts w:ascii="Times New Roman" w:eastAsiaTheme="minorEastAsia" w:hAnsi="Times New Roman"/>
          <w:sz w:val="24"/>
          <w:szCs w:val="24"/>
        </w:rPr>
        <w:t xml:space="preserve"> настоящего Порядка;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обязательства участника отбора не приобретать имущество за счет средств гранта, ранее приобретенное с использованием средств государственной поддержки;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получение гранта возможно при условии завершения реализации проекта грант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лучателя с участием средств гранта на развитие семейной фермы, либо при условии вн</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обязательства участника отбора трудоустройства на постоянную работу не менее одного нового работника на каждые 10 млн. рублей гранта, но не менее одного 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вого работника на один грант в срок, не превышающий 24 месяцев со дня поступления гранта на лицевой счет и сохранении данных рабочих мест в течение 5 лет со дня посту</w:t>
      </w:r>
      <w:r w:rsidRPr="00E5235C">
        <w:rPr>
          <w:rFonts w:ascii="Times New Roman" w:eastAsiaTheme="minorEastAsia" w:hAnsi="Times New Roman"/>
          <w:sz w:val="24"/>
          <w:szCs w:val="24"/>
        </w:rPr>
        <w:t>п</w:t>
      </w:r>
      <w:r w:rsidRPr="00E5235C">
        <w:rPr>
          <w:rFonts w:ascii="Times New Roman" w:eastAsiaTheme="minorEastAsia" w:hAnsi="Times New Roman"/>
          <w:sz w:val="24"/>
          <w:szCs w:val="24"/>
        </w:rPr>
        <w:t>ления гранта на лицевой счет хозяйства;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обязательства участника отбора об осуществлении деятельности 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ства, о ежегодном сохранении прироста объема производства и реализации сельскохозя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ственной продукции в течение 5 лет со дня поступления гранта на лицевой счет крестья</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ского (фермерского) хозяйства;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обязательства участника отбора не продавать, не дарить, не передавать в аренду, на ответственное хранение, в пользование, не обменивать, не вносить в виде пая, вклада, не отчуждать иным образом в соответствии с законодательством Российской Ф</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дерации в течение 5 лет со дня поступления гранта на лицевой счет хозяйства имущество, приобретаемое с использованием средств гранта (за исключением сельскохозяйственных животных, приобретаемых для дальнейшего откорма);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0" w:name="sub_10515"/>
      <w:r w:rsidRPr="00E5235C">
        <w:rPr>
          <w:rFonts w:ascii="Times New Roman" w:eastAsiaTheme="minorEastAsia" w:hAnsi="Times New Roman"/>
          <w:sz w:val="24"/>
          <w:szCs w:val="24"/>
        </w:rPr>
        <w:t>отсутствие в году, предшествующему году получения гранта, случаев привлечения участника отбора к ответственности за несоблюдение запрета на выжигание сухой трав</w:t>
      </w:r>
      <w:r w:rsidRPr="00E5235C">
        <w:rPr>
          <w:rFonts w:ascii="Times New Roman" w:eastAsiaTheme="minorEastAsia" w:hAnsi="Times New Roman"/>
          <w:sz w:val="24"/>
          <w:szCs w:val="24"/>
        </w:rPr>
        <w:t>я</w:t>
      </w:r>
      <w:r w:rsidRPr="00E5235C">
        <w:rPr>
          <w:rFonts w:ascii="Times New Roman" w:eastAsiaTheme="minorEastAsia" w:hAnsi="Times New Roman"/>
          <w:sz w:val="24"/>
          <w:szCs w:val="24"/>
        </w:rPr>
        <w:t xml:space="preserve">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92" w:history="1">
        <w:r w:rsidRPr="00E5235C">
          <w:rPr>
            <w:rStyle w:val="a3"/>
            <w:rFonts w:ascii="Times New Roman" w:eastAsiaTheme="minorEastAsia" w:hAnsi="Times New Roman"/>
            <w:color w:val="auto"/>
            <w:sz w:val="24"/>
            <w:szCs w:val="24"/>
            <w:u w:val="none"/>
          </w:rPr>
          <w:t>постановлением</w:t>
        </w:r>
      </w:hyperlink>
      <w:r w:rsidRPr="00E5235C">
        <w:rPr>
          <w:rFonts w:ascii="Times New Roman" w:eastAsiaTheme="minorEastAsia" w:hAnsi="Times New Roman"/>
          <w:sz w:val="24"/>
          <w:szCs w:val="24"/>
        </w:rPr>
        <w:t xml:space="preserve"> Прав</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тельства Российской Федерации от 16.09.2020 N 1479 "Об утверждении Правил против</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пожарного режима в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1" w:name="sub_10516"/>
      <w:bookmarkEnd w:id="1130"/>
      <w:r w:rsidRPr="00E5235C">
        <w:rPr>
          <w:rFonts w:ascii="Times New Roman" w:eastAsiaTheme="minorEastAsia" w:hAnsi="Times New Roman"/>
          <w:sz w:val="24"/>
          <w:szCs w:val="24"/>
        </w:rPr>
        <w:t>наличие в хозяйстве условий для организации собственной или совместно с друг</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ми сельскохозяйственными товаропроизводителями кормовой базы для сельскохозя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ственных животных (за исключением свиней), птицы и рыбы либо наличие заключенных договоров (предварительных договоров) на приобретение необходимого объема кормов для сельскохозяйственных животных (за исключением свиней), птицы и рыбы;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2" w:name="sub_10517"/>
      <w:bookmarkEnd w:id="1131"/>
      <w:r w:rsidRPr="00E5235C">
        <w:rPr>
          <w:rFonts w:ascii="Times New Roman" w:eastAsiaTheme="minorEastAsia" w:hAnsi="Times New Roman"/>
          <w:sz w:val="24"/>
          <w:szCs w:val="24"/>
        </w:rPr>
        <w:t>планирование к разведению семейной фермой маточного поголовья крупного рог</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того скота в количестве не более 400 голов, овец и коз - не более 500 условных голов (в случае осуществления расходов, предусмотренных </w:t>
      </w:r>
      <w:hyperlink w:anchor="sub_103015" w:history="1">
        <w:r w:rsidRPr="00E5235C">
          <w:rPr>
            <w:rStyle w:val="a3"/>
            <w:rFonts w:ascii="Times New Roman" w:eastAsiaTheme="minorEastAsia" w:hAnsi="Times New Roman"/>
            <w:color w:val="auto"/>
            <w:sz w:val="24"/>
            <w:szCs w:val="24"/>
            <w:u w:val="none"/>
          </w:rPr>
          <w:t>абзацем шестым подпункта 3.1 пункта 3</w:t>
        </w:r>
      </w:hyperlink>
      <w:r w:rsidRPr="00E5235C">
        <w:rPr>
          <w:rFonts w:ascii="Times New Roman" w:eastAsiaTheme="minorEastAsia" w:hAnsi="Times New Roman"/>
          <w:sz w:val="24"/>
          <w:szCs w:val="24"/>
        </w:rPr>
        <w:t xml:space="preserve"> настоящего Порядка);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3" w:name="sub_10518"/>
      <w:bookmarkEnd w:id="1132"/>
      <w:r w:rsidRPr="00E5235C">
        <w:rPr>
          <w:rFonts w:ascii="Times New Roman" w:eastAsiaTheme="minorEastAsia" w:hAnsi="Times New Roman"/>
          <w:sz w:val="24"/>
          <w:szCs w:val="24"/>
        </w:rPr>
        <w:t>получатели гранта "Агростартап", гранта на поддержку начинающего фермера, гранта на развитие семейной животноводческой фермы и семейной фермы, реализова</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шие соответствующий проект в полном объеме и достигшие плановых показателей де</w:t>
      </w:r>
      <w:r w:rsidRPr="00E5235C">
        <w:rPr>
          <w:rFonts w:ascii="Times New Roman" w:eastAsiaTheme="minorEastAsia" w:hAnsi="Times New Roman"/>
          <w:sz w:val="24"/>
          <w:szCs w:val="24"/>
        </w:rPr>
        <w:t>я</w:t>
      </w:r>
      <w:r w:rsidRPr="00E5235C">
        <w:rPr>
          <w:rFonts w:ascii="Times New Roman" w:eastAsiaTheme="minorEastAsia" w:hAnsi="Times New Roman"/>
          <w:sz w:val="24"/>
          <w:szCs w:val="24"/>
        </w:rPr>
        <w:t>тельности, могут получить грант на развитие семейной фермы не ранее чем через 36 м</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сяцев с даты получения предыдущего гранта;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4" w:name="sub_10519"/>
      <w:bookmarkEnd w:id="1133"/>
      <w:r w:rsidRPr="00E5235C">
        <w:rPr>
          <w:rFonts w:ascii="Times New Roman" w:eastAsiaTheme="minorEastAsia" w:hAnsi="Times New Roman"/>
          <w:sz w:val="24"/>
          <w:szCs w:val="24"/>
        </w:rPr>
        <w:t>наличие обязательства участника отбора осуществлять расходы за счет собстве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ных средств по проекту грантополучателя, включающему расходы в разрезе наименов</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lastRenderedPageBreak/>
        <w:t xml:space="preserve">ний (статей), соответствующих расходам, предусмотренным </w:t>
      </w:r>
      <w:hyperlink w:anchor="sub_103011" w:history="1">
        <w:r w:rsidRPr="00E5235C">
          <w:rPr>
            <w:rStyle w:val="a3"/>
            <w:rFonts w:ascii="Times New Roman" w:eastAsiaTheme="minorEastAsia" w:hAnsi="Times New Roman"/>
            <w:color w:val="auto"/>
            <w:sz w:val="24"/>
            <w:szCs w:val="24"/>
            <w:u w:val="none"/>
          </w:rPr>
          <w:t>абзацами вторым - седьмым подпункта 3.1 пункта 3</w:t>
        </w:r>
      </w:hyperlink>
      <w:r w:rsidRPr="00E5235C">
        <w:rPr>
          <w:rFonts w:ascii="Times New Roman" w:eastAsiaTheme="minorEastAsia" w:hAnsi="Times New Roman"/>
          <w:sz w:val="24"/>
          <w:szCs w:val="24"/>
        </w:rPr>
        <w:t xml:space="preserve"> настоящего Порядка, в размере не менее 40 процентов стоимости приобретаемого имущества, выполняемых работ и оказываемых услуг, указанных в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екте грантополучателя;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5" w:name="sub_10520"/>
      <w:bookmarkEnd w:id="1134"/>
      <w:r w:rsidRPr="00E5235C">
        <w:rPr>
          <w:rFonts w:ascii="Times New Roman" w:eastAsiaTheme="minorEastAsia" w:hAnsi="Times New Roman"/>
          <w:sz w:val="24"/>
          <w:szCs w:val="24"/>
        </w:rPr>
        <w:t>наличие обязательства участника отбора осуществлять расходы по проекту грант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 xml:space="preserve">получателя, включающему расходы в разрезе наименований (статей), соответствующих расходам, предусмотренным </w:t>
      </w:r>
      <w:hyperlink w:anchor="sub_103017" w:history="1">
        <w:r w:rsidRPr="00E5235C">
          <w:rPr>
            <w:rStyle w:val="a3"/>
            <w:rFonts w:ascii="Times New Roman" w:eastAsiaTheme="minorEastAsia" w:hAnsi="Times New Roman"/>
            <w:color w:val="auto"/>
            <w:sz w:val="24"/>
            <w:szCs w:val="24"/>
            <w:u w:val="none"/>
          </w:rPr>
          <w:t>абзацем восьмым подпункта 3.1 пункта 3</w:t>
        </w:r>
      </w:hyperlink>
      <w:r w:rsidRPr="00E5235C">
        <w:rPr>
          <w:rFonts w:ascii="Times New Roman" w:eastAsiaTheme="minorEastAsia" w:hAnsi="Times New Roman"/>
          <w:sz w:val="24"/>
          <w:szCs w:val="24"/>
        </w:rPr>
        <w:t xml:space="preserve"> настоящего Поря</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ка, в размере не менее 20 процентов за счет собственных средств;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6" w:name="sub_10521"/>
      <w:bookmarkEnd w:id="1135"/>
      <w:r w:rsidRPr="00E5235C">
        <w:rPr>
          <w:rFonts w:ascii="Times New Roman" w:eastAsiaTheme="minorEastAsia" w:hAnsi="Times New Roman"/>
          <w:sz w:val="24"/>
          <w:szCs w:val="24"/>
        </w:rPr>
        <w:t>наличие обязательства крестьянского (фермерского) хозяйства осуществлять ра</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ходы по проекту грантополучателя, включающему расходы в разрезе наименований (ст</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тей), соответствующих расходам, предусмотренным </w:t>
      </w:r>
      <w:hyperlink w:anchor="sub_103018" w:history="1">
        <w:r w:rsidRPr="00E5235C">
          <w:rPr>
            <w:rStyle w:val="a3"/>
            <w:rFonts w:ascii="Times New Roman" w:eastAsiaTheme="minorEastAsia" w:hAnsi="Times New Roman"/>
            <w:color w:val="auto"/>
            <w:sz w:val="24"/>
            <w:szCs w:val="24"/>
            <w:u w:val="none"/>
          </w:rPr>
          <w:t>абзацем девятым подпункта 3.1 пун</w:t>
        </w:r>
        <w:r w:rsidRPr="00E5235C">
          <w:rPr>
            <w:rStyle w:val="a3"/>
            <w:rFonts w:ascii="Times New Roman" w:eastAsiaTheme="minorEastAsia" w:hAnsi="Times New Roman"/>
            <w:color w:val="auto"/>
            <w:sz w:val="24"/>
            <w:szCs w:val="24"/>
            <w:u w:val="none"/>
          </w:rPr>
          <w:t>к</w:t>
        </w:r>
        <w:r w:rsidRPr="00E5235C">
          <w:rPr>
            <w:rStyle w:val="a3"/>
            <w:rFonts w:ascii="Times New Roman" w:eastAsiaTheme="minorEastAsia" w:hAnsi="Times New Roman"/>
            <w:color w:val="auto"/>
            <w:sz w:val="24"/>
            <w:szCs w:val="24"/>
            <w:u w:val="none"/>
          </w:rPr>
          <w:t>та 3</w:t>
        </w:r>
      </w:hyperlink>
      <w:r w:rsidRPr="00E5235C">
        <w:rPr>
          <w:rFonts w:ascii="Times New Roman" w:eastAsiaTheme="minorEastAsia" w:hAnsi="Times New Roman"/>
          <w:sz w:val="24"/>
          <w:szCs w:val="24"/>
        </w:rPr>
        <w:t xml:space="preserve"> настоящего Порядка, в размере не менее 40 процентов за счет собственных средств;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7" w:name="sub_10522"/>
      <w:bookmarkEnd w:id="1136"/>
      <w:r w:rsidRPr="00E5235C">
        <w:rPr>
          <w:rFonts w:ascii="Times New Roman" w:eastAsiaTheme="minorEastAsia" w:hAnsi="Times New Roman"/>
          <w:sz w:val="24"/>
          <w:szCs w:val="24"/>
        </w:rPr>
        <w:t>приобретение, строительство, реконструкция, капитальный ремонт или модерниз</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ция объектов для производства и переработки сельскохозяйственной продукции, развитие которых планируется хозяйством, ранее не осуществлялись с использованием средств государственной поддержки;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8" w:name="sub_10523"/>
      <w:bookmarkEnd w:id="1137"/>
      <w:r w:rsidRPr="00E5235C">
        <w:rPr>
          <w:rFonts w:ascii="Times New Roman" w:eastAsiaTheme="minorEastAsia" w:hAnsi="Times New Roman"/>
          <w:sz w:val="24"/>
          <w:szCs w:val="24"/>
        </w:rPr>
        <w:t>согласие главы крестьянского (фермерского) хозяйства и членов крестьянского (фермерского) хозяйства на передачу и обработку их персональных данных в соотве</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ствии с законодательством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39" w:name="sub_10524"/>
      <w:bookmarkEnd w:id="1138"/>
      <w:r w:rsidRPr="00E5235C">
        <w:rPr>
          <w:rFonts w:ascii="Times New Roman" w:eastAsiaTheme="minorEastAsia" w:hAnsi="Times New Roman"/>
          <w:sz w:val="24"/>
          <w:szCs w:val="24"/>
        </w:rPr>
        <w:t>представление участником отбора - юридическим лицом в Министерство отчетн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сти о финансово-экономическом состоянии в соответствии с Реестром субъектов госуда</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 xml:space="preserve">ственной поддержки развития сельского хозяйства в Карачаево-Черкесской Республике, утвержденной приказом Министерства от 04.08.2020 N 73, размещенной на официальном сайте Министерства по адресу: </w:t>
      </w:r>
      <w:hyperlink r:id="rId593" w:history="1">
        <w:r w:rsidRPr="00E5235C">
          <w:rPr>
            <w:rStyle w:val="a3"/>
            <w:rFonts w:ascii="Times New Roman" w:eastAsiaTheme="minorEastAsia" w:hAnsi="Times New Roman"/>
            <w:color w:val="auto"/>
            <w:sz w:val="24"/>
            <w:szCs w:val="24"/>
            <w:u w:val="none"/>
          </w:rPr>
          <w:t>http://mcxkchr.ru</w:t>
        </w:r>
      </w:hyperlink>
      <w:r w:rsidRPr="00E5235C">
        <w:rPr>
          <w:rFonts w:ascii="Times New Roman" w:eastAsiaTheme="minorEastAsia" w:hAnsi="Times New Roman"/>
          <w:sz w:val="24"/>
          <w:szCs w:val="24"/>
        </w:rPr>
        <w:t>";</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0" w:name="sub_10525"/>
      <w:bookmarkEnd w:id="1139"/>
      <w:r w:rsidRPr="00E5235C">
        <w:rPr>
          <w:rFonts w:ascii="Times New Roman" w:eastAsiaTheme="minorEastAsia" w:hAnsi="Times New Roman"/>
          <w:sz w:val="24"/>
          <w:szCs w:val="24"/>
        </w:rPr>
        <w:t>наличие обязательства участника отбора об использовании средств гранта на ос</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 xml:space="preserve">ществление расходов, предусмотренных </w:t>
      </w:r>
      <w:hyperlink w:anchor="sub_10301" w:history="1">
        <w:r w:rsidRPr="00E5235C">
          <w:rPr>
            <w:rStyle w:val="a3"/>
            <w:rFonts w:ascii="Times New Roman" w:eastAsiaTheme="minorEastAsia" w:hAnsi="Times New Roman"/>
            <w:color w:val="auto"/>
            <w:sz w:val="24"/>
            <w:szCs w:val="24"/>
            <w:u w:val="none"/>
          </w:rPr>
          <w:t>подпунктом 3.1 пункта 3</w:t>
        </w:r>
      </w:hyperlink>
      <w:r w:rsidRPr="00E5235C">
        <w:rPr>
          <w:rFonts w:ascii="Times New Roman" w:eastAsiaTheme="minorEastAsia" w:hAnsi="Times New Roman"/>
          <w:sz w:val="24"/>
          <w:szCs w:val="24"/>
        </w:rPr>
        <w:t xml:space="preserve"> настоящего Порядка, в течение 24 месяцев со дня поступления гранта на лицевой счет хозяйства;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1" w:name="sub_10526"/>
      <w:bookmarkEnd w:id="1140"/>
      <w:r w:rsidRPr="00E5235C">
        <w:rPr>
          <w:rFonts w:ascii="Times New Roman" w:eastAsiaTheme="minorEastAsia" w:hAnsi="Times New Roman"/>
          <w:sz w:val="24"/>
          <w:szCs w:val="24"/>
        </w:rPr>
        <w:t>наличие обязательства участника отбора о регистрации всех активов, приобрете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ных за счет средств гранта, на хозяйство и об использовании их только в деятельности крестьянского (фермерского) хозяйства (в случае если такая государственная регистрация предусмотрена законодательством Российской Федерации и является обязательной);</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2" w:name="sub_10527"/>
      <w:bookmarkEnd w:id="1141"/>
      <w:r w:rsidRPr="00E5235C">
        <w:rPr>
          <w:rFonts w:ascii="Times New Roman" w:eastAsiaTheme="minorEastAsia" w:hAnsi="Times New Roman"/>
          <w:sz w:val="24"/>
          <w:szCs w:val="24"/>
        </w:rPr>
        <w:t>наличие согласия участника отбора на осуществление Министерством в отношении него проверок соблюдения им условий и порядка предоставления гранта на развитие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мейной фермы, в том числе в части достижения значения результата предоставления гранта и значения показателя, необходимого для достижения результата предоставления гранта на развитие семейной фермы (далее соответственно - результат, показатель), уст</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новленных соглашением, а также проверок органами государственного финансового ко</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 xml:space="preserve">троля в соответствии со </w:t>
      </w:r>
      <w:hyperlink r:id="rId594" w:history="1">
        <w:r w:rsidRPr="00E5235C">
          <w:rPr>
            <w:rStyle w:val="a3"/>
            <w:rFonts w:ascii="Times New Roman" w:eastAsiaTheme="minorEastAsia" w:hAnsi="Times New Roman"/>
            <w:color w:val="auto"/>
            <w:sz w:val="24"/>
            <w:szCs w:val="24"/>
            <w:u w:val="none"/>
          </w:rPr>
          <w:t>статьями 268.1</w:t>
        </w:r>
      </w:hyperlink>
      <w:r w:rsidRPr="00E5235C">
        <w:rPr>
          <w:rFonts w:ascii="Times New Roman" w:eastAsiaTheme="minorEastAsia" w:hAnsi="Times New Roman"/>
          <w:sz w:val="24"/>
          <w:szCs w:val="24"/>
        </w:rPr>
        <w:t xml:space="preserve">, </w:t>
      </w:r>
      <w:hyperlink r:id="rId595" w:history="1">
        <w:r w:rsidRPr="00E5235C">
          <w:rPr>
            <w:rStyle w:val="a3"/>
            <w:rFonts w:ascii="Times New Roman" w:eastAsiaTheme="minorEastAsia" w:hAnsi="Times New Roman"/>
            <w:color w:val="auto"/>
            <w:sz w:val="24"/>
            <w:szCs w:val="24"/>
            <w:u w:val="none"/>
          </w:rPr>
          <w:t>269.2</w:t>
        </w:r>
      </w:hyperlink>
      <w:r w:rsidRPr="00E5235C">
        <w:rPr>
          <w:rFonts w:ascii="Times New Roman" w:eastAsiaTheme="minorEastAsia" w:hAnsi="Times New Roman"/>
          <w:sz w:val="24"/>
          <w:szCs w:val="24"/>
        </w:rPr>
        <w:t xml:space="preserve"> Бюджетного кодекса Российской Федер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3" w:name="sub_10528"/>
      <w:bookmarkEnd w:id="1142"/>
      <w:r w:rsidRPr="00E5235C">
        <w:rPr>
          <w:rFonts w:ascii="Times New Roman" w:eastAsiaTheme="minorEastAsia" w:hAnsi="Times New Roman"/>
          <w:sz w:val="24"/>
          <w:szCs w:val="24"/>
        </w:rPr>
        <w:t>наличие обязательства участника отбора о включении в договоры, заключаемые крестьянским (фермерским) хозяйством в целях исполнения обязательств по соглашению, согласия лиц, получающих средства на основании договоров, заключенных с крестья</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ским (фермерским) хозяйством, получившим грант на развитие семейной фермы (за и</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Министерством в отношении них проверок 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блюдения ими условий и порядка предоставления гранта на развитие семейной фермы, в том числе в части достижения значения результата и значения показателя, установленных соглашением, а также проверок органами государственного финансового контроля в соо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 xml:space="preserve">ветствии со </w:t>
      </w:r>
      <w:hyperlink r:id="rId596" w:history="1">
        <w:r w:rsidRPr="00E5235C">
          <w:rPr>
            <w:rStyle w:val="a3"/>
            <w:rFonts w:ascii="Times New Roman" w:eastAsiaTheme="minorEastAsia" w:hAnsi="Times New Roman"/>
            <w:color w:val="auto"/>
            <w:sz w:val="24"/>
            <w:szCs w:val="24"/>
            <w:u w:val="none"/>
          </w:rPr>
          <w:t>статьями 268.1</w:t>
        </w:r>
      </w:hyperlink>
      <w:r w:rsidRPr="00E5235C">
        <w:rPr>
          <w:rFonts w:ascii="Times New Roman" w:eastAsiaTheme="minorEastAsia" w:hAnsi="Times New Roman"/>
          <w:sz w:val="24"/>
          <w:szCs w:val="24"/>
        </w:rPr>
        <w:t xml:space="preserve">, </w:t>
      </w:r>
      <w:hyperlink r:id="rId597" w:history="1">
        <w:r w:rsidRPr="00E5235C">
          <w:rPr>
            <w:rStyle w:val="a3"/>
            <w:rFonts w:ascii="Times New Roman" w:eastAsiaTheme="minorEastAsia" w:hAnsi="Times New Roman"/>
            <w:color w:val="auto"/>
            <w:sz w:val="24"/>
            <w:szCs w:val="24"/>
            <w:u w:val="none"/>
          </w:rPr>
          <w:t>269.2</w:t>
        </w:r>
      </w:hyperlink>
      <w:r w:rsidRPr="00E5235C">
        <w:rPr>
          <w:rFonts w:ascii="Times New Roman" w:eastAsiaTheme="minorEastAsia" w:hAnsi="Times New Roman"/>
          <w:sz w:val="24"/>
          <w:szCs w:val="24"/>
        </w:rPr>
        <w:t xml:space="preserve"> Бюджетного кодекса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4" w:name="sub_106"/>
      <w:bookmarkEnd w:id="1143"/>
      <w:r w:rsidRPr="00E5235C">
        <w:rPr>
          <w:rFonts w:ascii="Times New Roman" w:eastAsiaTheme="minorEastAsia" w:hAnsi="Times New Roman"/>
          <w:sz w:val="24"/>
          <w:szCs w:val="24"/>
        </w:rPr>
        <w:lastRenderedPageBreak/>
        <w:t xml:space="preserve">6. Сведения о гранте на развитие семейной фермы размещаются на </w:t>
      </w:r>
      <w:hyperlink r:id="rId598" w:history="1">
        <w:r w:rsidRPr="00E5235C">
          <w:rPr>
            <w:rStyle w:val="a3"/>
            <w:rFonts w:ascii="Times New Roman" w:eastAsiaTheme="minorEastAsia" w:hAnsi="Times New Roman"/>
            <w:color w:val="auto"/>
            <w:sz w:val="24"/>
            <w:szCs w:val="24"/>
            <w:u w:val="none"/>
          </w:rPr>
          <w:t>едином портале</w:t>
        </w:r>
      </w:hyperlink>
      <w:r w:rsidRPr="00E5235C">
        <w:rPr>
          <w:rFonts w:ascii="Times New Roman" w:eastAsiaTheme="minorEastAsia" w:hAnsi="Times New Roman"/>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 рабоч</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 xml:space="preserve">го дня следующего за днем принятия </w:t>
      </w:r>
      <w:hyperlink r:id="rId599" w:history="1">
        <w:r w:rsidRPr="00E5235C">
          <w:rPr>
            <w:rStyle w:val="a3"/>
            <w:rFonts w:ascii="Times New Roman" w:eastAsiaTheme="minorEastAsia" w:hAnsi="Times New Roman"/>
            <w:color w:val="auto"/>
            <w:sz w:val="24"/>
            <w:szCs w:val="24"/>
            <w:u w:val="none"/>
          </w:rPr>
          <w:t>закона</w:t>
        </w:r>
      </w:hyperlink>
      <w:r w:rsidRPr="00E5235C">
        <w:rPr>
          <w:rFonts w:ascii="Times New Roman" w:eastAsiaTheme="minorEastAsia" w:hAnsi="Times New Roman"/>
          <w:sz w:val="24"/>
          <w:szCs w:val="24"/>
        </w:rPr>
        <w:t xml:space="preserve"> Карачаево-Черкесской Республики о респу</w:t>
      </w:r>
      <w:r w:rsidRPr="00E5235C">
        <w:rPr>
          <w:rFonts w:ascii="Times New Roman" w:eastAsiaTheme="minorEastAsia" w:hAnsi="Times New Roman"/>
          <w:sz w:val="24"/>
          <w:szCs w:val="24"/>
        </w:rPr>
        <w:t>б</w:t>
      </w:r>
      <w:r w:rsidRPr="00E5235C">
        <w:rPr>
          <w:rFonts w:ascii="Times New Roman" w:eastAsiaTheme="minorEastAsia" w:hAnsi="Times New Roman"/>
          <w:sz w:val="24"/>
          <w:szCs w:val="24"/>
        </w:rPr>
        <w:t>ликанском бюджете на текущий финансовый год и на плановый период (закон Карачаево-Черкесской Республики о внесении изменений в закон Карачаево-Черкесской Республики о республиканском бюджете на текущий финансовый год и на плановый период).</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5" w:name="sub_107"/>
      <w:bookmarkEnd w:id="1144"/>
      <w:r w:rsidRPr="00E5235C">
        <w:rPr>
          <w:rFonts w:ascii="Times New Roman" w:eastAsiaTheme="minorEastAsia" w:hAnsi="Times New Roman"/>
          <w:sz w:val="24"/>
          <w:szCs w:val="24"/>
        </w:rPr>
        <w:t xml:space="preserve">7. Объявление о проведении отбора размещается на </w:t>
      </w:r>
      <w:hyperlink r:id="rId600" w:history="1">
        <w:r w:rsidRPr="00E5235C">
          <w:rPr>
            <w:rStyle w:val="a3"/>
            <w:rFonts w:ascii="Times New Roman" w:eastAsiaTheme="minorEastAsia" w:hAnsi="Times New Roman"/>
            <w:color w:val="auto"/>
            <w:sz w:val="24"/>
            <w:szCs w:val="24"/>
            <w:u w:val="none"/>
          </w:rPr>
          <w:t>едином портале</w:t>
        </w:r>
      </w:hyperlink>
      <w:r w:rsidRPr="00E5235C">
        <w:rPr>
          <w:rFonts w:ascii="Times New Roman" w:eastAsiaTheme="minorEastAsia" w:hAnsi="Times New Roman"/>
          <w:sz w:val="24"/>
          <w:szCs w:val="24"/>
        </w:rPr>
        <w:t xml:space="preserve"> (в случае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жет"), а также на официальном сайте Министерства (</w:t>
      </w:r>
      <w:hyperlink r:id="rId601" w:history="1">
        <w:r w:rsidRPr="00E5235C">
          <w:rPr>
            <w:rStyle w:val="a3"/>
            <w:rFonts w:ascii="Times New Roman" w:eastAsiaTheme="minorEastAsia" w:hAnsi="Times New Roman"/>
            <w:color w:val="auto"/>
            <w:sz w:val="24"/>
            <w:szCs w:val="24"/>
            <w:u w:val="none"/>
          </w:rPr>
          <w:t>http://mcxkchr.ru</w:t>
        </w:r>
      </w:hyperlink>
      <w:r w:rsidRPr="00E5235C">
        <w:rPr>
          <w:rFonts w:ascii="Times New Roman" w:eastAsiaTheme="minorEastAsia" w:hAnsi="Times New Roman"/>
          <w:sz w:val="24"/>
          <w:szCs w:val="24"/>
        </w:rPr>
        <w:t>) в информационно-телекоммуникационной сети Интернет. В объявлении указывается информация о дате начала подачи и(или) окончания приема предложений (заявок) участников отбора, кот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рая не может быть ранее 30-го календарного дня, следующего за днем размещения объя</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ления о проведении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6" w:name="sub_1071"/>
      <w:bookmarkEnd w:id="1145"/>
      <w:r w:rsidRPr="00E5235C">
        <w:rPr>
          <w:rFonts w:ascii="Times New Roman" w:eastAsiaTheme="minorEastAsia" w:hAnsi="Times New Roman"/>
          <w:sz w:val="24"/>
          <w:szCs w:val="24"/>
        </w:rPr>
        <w:t>Конкурсный отбор объявляется приказом Министерства. Прием документов ос</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ществляется в течение 30 календарных дней, следующих за днем размещения объявления. Министерство в рамках организации конкурсного отбора также определяет сроки пров</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дения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7" w:name="sub_10701"/>
      <w:bookmarkEnd w:id="1146"/>
      <w:r w:rsidRPr="00E5235C">
        <w:rPr>
          <w:rFonts w:ascii="Times New Roman" w:eastAsiaTheme="minorEastAsia" w:hAnsi="Times New Roman"/>
          <w:sz w:val="24"/>
          <w:szCs w:val="24"/>
        </w:rPr>
        <w:t xml:space="preserve">7.1. В объявлении о проведении конкурсного отбора указываются положения, предусмотренные </w:t>
      </w:r>
      <w:hyperlink r:id="rId602" w:history="1">
        <w:r w:rsidRPr="00E5235C">
          <w:rPr>
            <w:rStyle w:val="a3"/>
            <w:rFonts w:ascii="Times New Roman" w:eastAsiaTheme="minorEastAsia" w:hAnsi="Times New Roman"/>
            <w:color w:val="auto"/>
            <w:sz w:val="24"/>
            <w:szCs w:val="24"/>
            <w:u w:val="none"/>
          </w:rPr>
          <w:t>подпунктом "б" пункта 4</w:t>
        </w:r>
      </w:hyperlink>
      <w:r w:rsidRPr="00E5235C">
        <w:rPr>
          <w:rFonts w:ascii="Times New Roman" w:eastAsiaTheme="minorEastAsia" w:hAnsi="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 xml:space="preserve">лям, а также физическим лицам - производителям товаров, работ, услуг, утвержденных </w:t>
      </w:r>
      <w:hyperlink r:id="rId603" w:history="1">
        <w:r w:rsidRPr="00E5235C">
          <w:rPr>
            <w:rStyle w:val="a3"/>
            <w:rFonts w:ascii="Times New Roman" w:eastAsiaTheme="minorEastAsia" w:hAnsi="Times New Roman"/>
            <w:color w:val="auto"/>
            <w:sz w:val="24"/>
            <w:szCs w:val="24"/>
            <w:u w:val="none"/>
          </w:rPr>
          <w:t>постановлением</w:t>
        </w:r>
      </w:hyperlink>
      <w:r w:rsidRPr="00E5235C">
        <w:rPr>
          <w:rFonts w:ascii="Times New Roman" w:eastAsiaTheme="minorEastAsia" w:hAnsi="Times New Roman"/>
          <w:sz w:val="24"/>
          <w:szCs w:val="24"/>
        </w:rPr>
        <w:t xml:space="preserve"> Правительства Российской Федерации от 18.09.2020 N 1492 (далее - о</w:t>
      </w:r>
      <w:r w:rsidRPr="00E5235C">
        <w:rPr>
          <w:rFonts w:ascii="Times New Roman" w:eastAsiaTheme="minorEastAsia" w:hAnsi="Times New Roman"/>
          <w:sz w:val="24"/>
          <w:szCs w:val="24"/>
        </w:rPr>
        <w:t>б</w:t>
      </w:r>
      <w:r w:rsidRPr="00E5235C">
        <w:rPr>
          <w:rFonts w:ascii="Times New Roman" w:eastAsiaTheme="minorEastAsia" w:hAnsi="Times New Roman"/>
          <w:sz w:val="24"/>
          <w:szCs w:val="24"/>
        </w:rPr>
        <w:t>щие требования).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8" w:name="sub_107011"/>
      <w:bookmarkEnd w:id="1147"/>
      <w:r w:rsidRPr="00E5235C">
        <w:rPr>
          <w:rFonts w:ascii="Times New Roman" w:eastAsiaTheme="minorEastAsia" w:hAnsi="Times New Roman"/>
          <w:sz w:val="24"/>
          <w:szCs w:val="24"/>
        </w:rPr>
        <w:t>Объявление о проведении конкурса, в том числе должно содержать следующие сведения: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49" w:name="sub_107012"/>
      <w:bookmarkEnd w:id="1148"/>
      <w:r w:rsidRPr="00E5235C">
        <w:rPr>
          <w:rFonts w:ascii="Times New Roman" w:eastAsiaTheme="minorEastAsia" w:hAnsi="Times New Roman"/>
          <w:sz w:val="24"/>
          <w:szCs w:val="24"/>
        </w:rPr>
        <w:t>о дате и времени начала и окончания приема заявок и документов. Срок приема з</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явок и документов не может быть менее 30 календарных дней, следующих за днем разм</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щения объявления о проведении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0" w:name="sub_107013"/>
      <w:bookmarkEnd w:id="1149"/>
      <w:r w:rsidRPr="00E5235C">
        <w:rPr>
          <w:rFonts w:ascii="Times New Roman" w:eastAsiaTheme="minorEastAsia" w:hAnsi="Times New Roman"/>
          <w:sz w:val="24"/>
          <w:szCs w:val="24"/>
        </w:rPr>
        <w:t>сроки рассмотрения представленных заявок и документов;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1" w:name="sub_107014"/>
      <w:bookmarkEnd w:id="1150"/>
      <w:r w:rsidRPr="00E5235C">
        <w:rPr>
          <w:rFonts w:ascii="Times New Roman" w:eastAsiaTheme="minorEastAsia" w:hAnsi="Times New Roman"/>
          <w:sz w:val="24"/>
          <w:szCs w:val="24"/>
        </w:rPr>
        <w:t>почтовый и фактический адреса Министерства для предоставления заявок и док</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ментов;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2" w:name="sub_107015"/>
      <w:bookmarkEnd w:id="1151"/>
      <w:r w:rsidRPr="00E5235C">
        <w:rPr>
          <w:rFonts w:ascii="Times New Roman" w:eastAsiaTheme="minorEastAsia" w:hAnsi="Times New Roman"/>
          <w:sz w:val="24"/>
          <w:szCs w:val="24"/>
        </w:rPr>
        <w:t>контакты сотрудников Министерства, ответственных за прием документов;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3" w:name="sub_107016"/>
      <w:bookmarkEnd w:id="1152"/>
      <w:r w:rsidRPr="00E5235C">
        <w:rPr>
          <w:rFonts w:ascii="Times New Roman" w:eastAsiaTheme="minorEastAsia" w:hAnsi="Times New Roman"/>
          <w:sz w:val="24"/>
          <w:szCs w:val="24"/>
        </w:rPr>
        <w:t>график (режим) работы Министерства;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4" w:name="sub_107017"/>
      <w:bookmarkEnd w:id="1153"/>
      <w:r w:rsidRPr="00E5235C">
        <w:rPr>
          <w:rFonts w:ascii="Times New Roman" w:eastAsiaTheme="minorEastAsia" w:hAnsi="Times New Roman"/>
          <w:sz w:val="24"/>
          <w:szCs w:val="24"/>
        </w:rPr>
        <w:t>результат предоставления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5" w:name="sub_107018"/>
      <w:bookmarkEnd w:id="1154"/>
      <w:r w:rsidRPr="00E5235C">
        <w:rPr>
          <w:rFonts w:ascii="Times New Roman" w:eastAsiaTheme="minorEastAsia" w:hAnsi="Times New Roman"/>
          <w:sz w:val="24"/>
          <w:szCs w:val="24"/>
        </w:rPr>
        <w:t xml:space="preserve">требования к заявителям, установленные </w:t>
      </w:r>
      <w:hyperlink w:anchor="sub_105" w:history="1">
        <w:r w:rsidRPr="00E5235C">
          <w:rPr>
            <w:rStyle w:val="a3"/>
            <w:rFonts w:ascii="Times New Roman" w:eastAsiaTheme="minorEastAsia" w:hAnsi="Times New Roman"/>
            <w:color w:val="auto"/>
            <w:sz w:val="24"/>
            <w:szCs w:val="24"/>
            <w:u w:val="none"/>
          </w:rPr>
          <w:t>пунктом 5</w:t>
        </w:r>
      </w:hyperlink>
      <w:r w:rsidRPr="00E5235C">
        <w:rPr>
          <w:rFonts w:ascii="Times New Roman" w:eastAsiaTheme="minorEastAsia" w:hAnsi="Times New Roman"/>
          <w:sz w:val="24"/>
          <w:szCs w:val="24"/>
        </w:rPr>
        <w:t xml:space="preserve"> настоящего Порядка;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6" w:name="sub_107019"/>
      <w:bookmarkEnd w:id="1155"/>
      <w:r w:rsidRPr="00E5235C">
        <w:rPr>
          <w:rFonts w:ascii="Times New Roman" w:eastAsiaTheme="minorEastAsia" w:hAnsi="Times New Roman"/>
          <w:sz w:val="24"/>
          <w:szCs w:val="24"/>
        </w:rPr>
        <w:t>список обязательных для предоставления заявителем документов;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7" w:name="sub_107020"/>
      <w:bookmarkEnd w:id="1156"/>
      <w:r w:rsidRPr="00E5235C">
        <w:rPr>
          <w:rFonts w:ascii="Times New Roman" w:eastAsiaTheme="minorEastAsia" w:hAnsi="Times New Roman"/>
          <w:sz w:val="24"/>
          <w:szCs w:val="24"/>
        </w:rPr>
        <w:t>перечень нормативных правовых актов, регулирующих порядок проведения ко</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курсного отбора и порядок предоставления грантов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8" w:name="sub_107021"/>
      <w:bookmarkEnd w:id="1157"/>
      <w:r w:rsidRPr="00E5235C">
        <w:rPr>
          <w:rFonts w:ascii="Times New Roman" w:eastAsiaTheme="minorEastAsia" w:hAnsi="Times New Roman"/>
          <w:sz w:val="24"/>
          <w:szCs w:val="24"/>
        </w:rPr>
        <w:t>форма и содержание заявки;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59" w:name="sub_107022"/>
      <w:bookmarkEnd w:id="1158"/>
      <w:r w:rsidRPr="00E5235C">
        <w:rPr>
          <w:rFonts w:ascii="Times New Roman" w:eastAsiaTheme="minorEastAsia" w:hAnsi="Times New Roman"/>
          <w:sz w:val="24"/>
          <w:szCs w:val="24"/>
        </w:rPr>
        <w:t>о порядке отзыва и возврата заявок и документов участников конкурсного отбора, а также о внесении изменений в заявки и документы участников конкурсного отбора, кот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рые осуществляются по письменному заявлению участников конкурсного отбора, пода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ному до истечения срока действия размещенного объявления о его проведении;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0" w:name="sub_107023"/>
      <w:bookmarkEnd w:id="1159"/>
      <w:r w:rsidRPr="00E5235C">
        <w:rPr>
          <w:rFonts w:ascii="Times New Roman" w:eastAsiaTheme="minorEastAsia" w:hAnsi="Times New Roman"/>
          <w:sz w:val="24"/>
          <w:szCs w:val="24"/>
        </w:rPr>
        <w:t>об основаниях возврата заявок и документов участников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1" w:name="sub_107024"/>
      <w:bookmarkEnd w:id="1160"/>
      <w:r w:rsidRPr="00E5235C">
        <w:rPr>
          <w:rFonts w:ascii="Times New Roman" w:eastAsiaTheme="minorEastAsia" w:hAnsi="Times New Roman"/>
          <w:sz w:val="24"/>
          <w:szCs w:val="24"/>
        </w:rPr>
        <w:t>о правилах рассмотрения и оценки представленных заявок и документов;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2" w:name="sub_107025"/>
      <w:bookmarkEnd w:id="1161"/>
      <w:r w:rsidRPr="00E5235C">
        <w:rPr>
          <w:rFonts w:ascii="Times New Roman" w:eastAsiaTheme="minorEastAsia" w:hAnsi="Times New Roman"/>
          <w:sz w:val="24"/>
          <w:szCs w:val="24"/>
        </w:rPr>
        <w:t>о предоставлении Министерством участникам конкурсного отбора разъяснений положений объявления о проведении конкурсного отбора, которые осуществляются весь период действия размещенного объявления о проведении конкурсного отбора по устному и письменному обращению участников конкурсного отбора, а также по обращениям 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lastRenderedPageBreak/>
        <w:t>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ям, полученным посредством телефонной связи;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3" w:name="sub_107026"/>
      <w:bookmarkEnd w:id="1162"/>
      <w:r w:rsidRPr="00E5235C">
        <w:rPr>
          <w:rFonts w:ascii="Times New Roman" w:eastAsiaTheme="minorEastAsia" w:hAnsi="Times New Roman"/>
          <w:sz w:val="24"/>
          <w:szCs w:val="24"/>
        </w:rPr>
        <w:t>срока, в течение которого победитель отбора должен подписать соглашение о предоставлении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4" w:name="sub_107027"/>
      <w:bookmarkEnd w:id="1163"/>
      <w:r w:rsidRPr="00E5235C">
        <w:rPr>
          <w:rFonts w:ascii="Times New Roman" w:eastAsiaTheme="minorEastAsia" w:hAnsi="Times New Roman"/>
          <w:sz w:val="24"/>
          <w:szCs w:val="24"/>
        </w:rPr>
        <w:t>условий признания победителя отбора, уклонившимся от заключения соглашения;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5" w:name="sub_107028"/>
      <w:bookmarkEnd w:id="1164"/>
      <w:r w:rsidRPr="00E5235C">
        <w:rPr>
          <w:rFonts w:ascii="Times New Roman" w:eastAsiaTheme="minorEastAsia" w:hAnsi="Times New Roman"/>
          <w:sz w:val="24"/>
          <w:szCs w:val="24"/>
        </w:rPr>
        <w:t>о действиях Министерства в отношении победителя отбора в случае уклонения его от заключения соглашения, при котором победитель признается отказавшимся от получ</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ния гранта на развитие семейной фермы, а возможность получения гранта на развитие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мейной фермы предоставляется следующему заявителю в соответствии с протоколом ко</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курсной комиссии.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6" w:name="sub_108"/>
      <w:bookmarkEnd w:id="1165"/>
      <w:r w:rsidRPr="00E5235C">
        <w:rPr>
          <w:rFonts w:ascii="Times New Roman" w:eastAsiaTheme="minorEastAsia" w:hAnsi="Times New Roman"/>
          <w:sz w:val="24"/>
          <w:szCs w:val="24"/>
        </w:rPr>
        <w:t>8. Для участия в конкурсном отборе крестьянское (фермерское) хозяйство пре</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 xml:space="preserve">ставляет в Министерство заявку на участие в конкурсном отборе, которая включает в себя следующие документы, необходимые для подтверждения соответствия крестьянского (фермерского) хозяйства требованиям, предусмотренным </w:t>
      </w:r>
      <w:hyperlink w:anchor="sub_105" w:history="1">
        <w:r w:rsidRPr="00E5235C">
          <w:rPr>
            <w:rStyle w:val="a3"/>
            <w:rFonts w:ascii="Times New Roman" w:eastAsiaTheme="minorEastAsia" w:hAnsi="Times New Roman"/>
            <w:color w:val="auto"/>
            <w:sz w:val="24"/>
            <w:szCs w:val="24"/>
            <w:u w:val="none"/>
          </w:rPr>
          <w:t>пунктом 5</w:t>
        </w:r>
      </w:hyperlink>
      <w:r w:rsidRPr="00E5235C">
        <w:rPr>
          <w:rFonts w:ascii="Times New Roman" w:eastAsiaTheme="minorEastAsia" w:hAnsi="Times New Roman"/>
          <w:sz w:val="24"/>
          <w:szCs w:val="24"/>
        </w:rPr>
        <w:t xml:space="preserve"> настоящего Порядка:</w:t>
      </w:r>
    </w:p>
    <w:bookmarkEnd w:id="1166"/>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 xml:space="preserve">заявка о предоставлении гранта, подаваемая в письменной форме, согласно </w:t>
      </w:r>
      <w:hyperlink w:anchor="sub_1001" w:history="1">
        <w:r w:rsidRPr="00E5235C">
          <w:rPr>
            <w:rStyle w:val="a3"/>
            <w:rFonts w:ascii="Times New Roman" w:eastAsiaTheme="minorEastAsia" w:hAnsi="Times New Roman"/>
            <w:color w:val="auto"/>
            <w:sz w:val="24"/>
            <w:szCs w:val="24"/>
            <w:u w:val="none"/>
          </w:rPr>
          <w:t>прил</w:t>
        </w:r>
        <w:r w:rsidRPr="00E5235C">
          <w:rPr>
            <w:rStyle w:val="a3"/>
            <w:rFonts w:ascii="Times New Roman" w:eastAsiaTheme="minorEastAsia" w:hAnsi="Times New Roman"/>
            <w:color w:val="auto"/>
            <w:sz w:val="24"/>
            <w:szCs w:val="24"/>
            <w:u w:val="none"/>
          </w:rPr>
          <w:t>о</w:t>
        </w:r>
        <w:r w:rsidRPr="00E5235C">
          <w:rPr>
            <w:rStyle w:val="a3"/>
            <w:rFonts w:ascii="Times New Roman" w:eastAsiaTheme="minorEastAsia" w:hAnsi="Times New Roman"/>
            <w:color w:val="auto"/>
            <w:sz w:val="24"/>
            <w:szCs w:val="24"/>
            <w:u w:val="none"/>
          </w:rPr>
          <w:t>жению 1</w:t>
        </w:r>
      </w:hyperlink>
      <w:r w:rsidRPr="00E5235C">
        <w:rPr>
          <w:rFonts w:ascii="Times New Roman" w:eastAsiaTheme="minorEastAsia" w:hAnsi="Times New Roman"/>
          <w:sz w:val="24"/>
          <w:szCs w:val="24"/>
        </w:rPr>
        <w:t xml:space="preserve"> к настоящему Порядку;</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7" w:name="sub_1082"/>
      <w:r w:rsidRPr="00E5235C">
        <w:rPr>
          <w:rFonts w:ascii="Times New Roman" w:eastAsiaTheme="minorEastAsia" w:hAnsi="Times New Roman"/>
          <w:sz w:val="24"/>
          <w:szCs w:val="24"/>
        </w:rPr>
        <w:t>копия паспорта или иного документа, удостоверяющего личность гражданина Ро</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сийской Федерации (представляется главой крестьянского (фермерского) хозяйства);</w:t>
      </w:r>
    </w:p>
    <w:bookmarkEnd w:id="1167"/>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документ, удостоверяющий полномочия представителя хозяйства (представляется в случае обращения с заявкой представителя главы крестьянского (фермерского) 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8" w:name="sub_1084"/>
      <w:r w:rsidRPr="00E5235C">
        <w:rPr>
          <w:rFonts w:ascii="Times New Roman" w:eastAsiaTheme="minorEastAsia" w:hAnsi="Times New Roman"/>
          <w:sz w:val="24"/>
          <w:szCs w:val="24"/>
        </w:rPr>
        <w:t>копия соглашения о создании крестьянского (фермерского) хозяйства, заверенная подписью главы крестьянского (фермерского) хозяйства и скрепленная печатью крестья</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ского (фермерского) хозяйства (при наличии);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69" w:name="sub_1085"/>
      <w:bookmarkEnd w:id="1168"/>
      <w:r w:rsidRPr="00E5235C">
        <w:rPr>
          <w:rFonts w:ascii="Times New Roman" w:eastAsiaTheme="minorEastAsia" w:hAnsi="Times New Roman"/>
          <w:sz w:val="24"/>
          <w:szCs w:val="24"/>
        </w:rPr>
        <w:t>проект грантополучателя (бизнес-план) по развитию семейной фермы по форме 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 xml:space="preserve">гласно </w:t>
      </w:r>
      <w:hyperlink w:anchor="sub_1002" w:history="1">
        <w:r w:rsidRPr="00E5235C">
          <w:rPr>
            <w:rStyle w:val="a3"/>
            <w:rFonts w:ascii="Times New Roman" w:eastAsiaTheme="minorEastAsia" w:hAnsi="Times New Roman"/>
            <w:color w:val="auto"/>
            <w:sz w:val="24"/>
            <w:szCs w:val="24"/>
            <w:u w:val="none"/>
          </w:rPr>
          <w:t>приложению 2</w:t>
        </w:r>
      </w:hyperlink>
      <w:r w:rsidRPr="00E5235C">
        <w:rPr>
          <w:rFonts w:ascii="Times New Roman" w:eastAsiaTheme="minorEastAsia" w:hAnsi="Times New Roman"/>
          <w:sz w:val="24"/>
          <w:szCs w:val="24"/>
        </w:rPr>
        <w:t xml:space="preserve"> к настоящему Порядку;</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0" w:name="sub_1086"/>
      <w:bookmarkEnd w:id="1169"/>
      <w:r w:rsidRPr="00E5235C">
        <w:rPr>
          <w:rFonts w:ascii="Times New Roman" w:eastAsiaTheme="minorEastAsia" w:hAnsi="Times New Roman"/>
          <w:sz w:val="24"/>
          <w:szCs w:val="24"/>
        </w:rPr>
        <w:t>заверенная подписью главы крестьянского (фермерского) хозяйства и скрепленная печатью крестьянского (фермерского) хозяйства (при наличии) копия отчета о движении скота и птицы на ферме на последнюю отчетную дату;</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1" w:name="sub_1087"/>
      <w:bookmarkEnd w:id="1170"/>
      <w:r w:rsidRPr="00E5235C">
        <w:rPr>
          <w:rFonts w:ascii="Times New Roman" w:eastAsiaTheme="minorEastAsia" w:hAnsi="Times New Roman"/>
          <w:sz w:val="24"/>
          <w:szCs w:val="24"/>
        </w:rPr>
        <w:t>выписка из протокола или реестра членов сельскохозяйственного потребительского перерабатывающего и (или) сбытового кооператива, подтверждающая членство крестья</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ского (фермерского) хозяйства в указанных кооперативах, выданная главе крестьянского (фермерского) хозяйства на дату подачи заявки (представляется в случае вступления кр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стьянского (фермерского) хозяйства в сельскохозяйственный потребительский перераб</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тывающий и (или) сбытовой кооператив);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2" w:name="sub_1088"/>
      <w:bookmarkEnd w:id="1171"/>
      <w:r w:rsidRPr="00E5235C">
        <w:rPr>
          <w:rFonts w:ascii="Times New Roman" w:eastAsiaTheme="minorEastAsia" w:hAnsi="Times New Roman"/>
          <w:sz w:val="24"/>
          <w:szCs w:val="24"/>
        </w:rPr>
        <w:t>копия документа о прохождении главой крестьянского (фермерского) хозяйства дополнительного профессионального обучения по программе "Школа фермера", завере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ная подписью главы крестьянского (фермерского) хозяйства и скрепленная печатью кр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стьянского (фермерского) хозяйства (при наличии) (представляется в случае прохождения дополнительного профессионального обучения по программе "Школа фермера");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3" w:name="sub_1089"/>
      <w:bookmarkEnd w:id="1172"/>
      <w:r w:rsidRPr="00E5235C">
        <w:rPr>
          <w:rFonts w:ascii="Times New Roman" w:eastAsiaTheme="minorEastAsia" w:hAnsi="Times New Roman"/>
          <w:sz w:val="24"/>
          <w:szCs w:val="24"/>
        </w:rPr>
        <w:t>выписка с банковского счета главы крестьянского (фермерского) хозяйства, откр</w:t>
      </w:r>
      <w:r w:rsidRPr="00E5235C">
        <w:rPr>
          <w:rFonts w:ascii="Times New Roman" w:eastAsiaTheme="minorEastAsia" w:hAnsi="Times New Roman"/>
          <w:sz w:val="24"/>
          <w:szCs w:val="24"/>
        </w:rPr>
        <w:t>ы</w:t>
      </w:r>
      <w:r w:rsidRPr="00E5235C">
        <w:rPr>
          <w:rFonts w:ascii="Times New Roman" w:eastAsiaTheme="minorEastAsia" w:hAnsi="Times New Roman"/>
          <w:sz w:val="24"/>
          <w:szCs w:val="24"/>
        </w:rPr>
        <w:t>того в российской кредитной организации, о наличии на данном счете средств в размере не менее 40 процентов стоимости приобретаемого имущества, выполняемых работ и ок</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зываемых услуг, указанных в проекте грантополучателя, на осуществление расходов, предусмотренных </w:t>
      </w:r>
      <w:hyperlink w:anchor="sub_103011" w:history="1">
        <w:r w:rsidRPr="00E5235C">
          <w:rPr>
            <w:rStyle w:val="a3"/>
            <w:rFonts w:ascii="Times New Roman" w:eastAsiaTheme="minorEastAsia" w:hAnsi="Times New Roman"/>
            <w:color w:val="auto"/>
            <w:sz w:val="24"/>
            <w:szCs w:val="24"/>
            <w:u w:val="none"/>
          </w:rPr>
          <w:t>абзацами вторым - седьмым подпункта 3.1 пункта 3</w:t>
        </w:r>
      </w:hyperlink>
      <w:r w:rsidRPr="00E5235C">
        <w:rPr>
          <w:rFonts w:ascii="Times New Roman" w:eastAsiaTheme="minorEastAsia" w:hAnsi="Times New Roman"/>
          <w:sz w:val="24"/>
          <w:szCs w:val="24"/>
        </w:rPr>
        <w:t xml:space="preserve"> настоящего Поря</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 xml:space="preserve">ка, в размере не менее 20 процентов суммы, указанной в проекте грантополучателя, на осуществление расходов, предусмотренных </w:t>
      </w:r>
      <w:hyperlink w:anchor="sub_103017" w:history="1">
        <w:r w:rsidRPr="00E5235C">
          <w:rPr>
            <w:rStyle w:val="a3"/>
            <w:rFonts w:ascii="Times New Roman" w:eastAsiaTheme="minorEastAsia" w:hAnsi="Times New Roman"/>
            <w:color w:val="auto"/>
            <w:sz w:val="24"/>
            <w:szCs w:val="24"/>
            <w:u w:val="none"/>
          </w:rPr>
          <w:t>абзацем восьмым подпункта 3.1 пункта 3</w:t>
        </w:r>
      </w:hyperlink>
      <w:r w:rsidRPr="00E5235C">
        <w:rPr>
          <w:rFonts w:ascii="Times New Roman" w:eastAsiaTheme="minorEastAsia" w:hAnsi="Times New Roman"/>
          <w:sz w:val="24"/>
          <w:szCs w:val="24"/>
        </w:rPr>
        <w:t xml:space="preserve"> настоящего Порядка, в размере не менее 40 процентов суммы, указанной в проекте гра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 xml:space="preserve">тополучателя, на осуществление расходов, предусмотренных </w:t>
      </w:r>
      <w:hyperlink w:anchor="sub_103018" w:history="1">
        <w:r w:rsidRPr="00E5235C">
          <w:rPr>
            <w:rStyle w:val="a3"/>
            <w:rFonts w:ascii="Times New Roman" w:eastAsiaTheme="minorEastAsia" w:hAnsi="Times New Roman"/>
            <w:color w:val="auto"/>
            <w:sz w:val="24"/>
            <w:szCs w:val="24"/>
            <w:u w:val="none"/>
          </w:rPr>
          <w:t>абзацем девятым подпункта 3.1 пункта 3</w:t>
        </w:r>
      </w:hyperlink>
      <w:r w:rsidRPr="00E5235C">
        <w:rPr>
          <w:rFonts w:ascii="Times New Roman" w:eastAsiaTheme="minorEastAsia" w:hAnsi="Times New Roman"/>
          <w:sz w:val="24"/>
          <w:szCs w:val="24"/>
        </w:rPr>
        <w:t xml:space="preserve"> настоящего Порядка, заверенная российской кредитной организацией, в</w:t>
      </w:r>
      <w:r w:rsidRPr="00E5235C">
        <w:rPr>
          <w:rFonts w:ascii="Times New Roman" w:eastAsiaTheme="minorEastAsia" w:hAnsi="Times New Roman"/>
          <w:sz w:val="24"/>
          <w:szCs w:val="24"/>
        </w:rPr>
        <w:t>ы</w:t>
      </w:r>
      <w:r w:rsidRPr="00E5235C">
        <w:rPr>
          <w:rFonts w:ascii="Times New Roman" w:eastAsiaTheme="minorEastAsia" w:hAnsi="Times New Roman"/>
          <w:sz w:val="24"/>
          <w:szCs w:val="24"/>
        </w:rPr>
        <w:lastRenderedPageBreak/>
        <w:t>данная главе крестьянского (фермерского) хозяйства на дату не ранее чем за 5 календа</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ных дней до даты подачи заявки;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4" w:name="sub_10810"/>
      <w:bookmarkEnd w:id="1173"/>
      <w:r w:rsidRPr="00E5235C">
        <w:rPr>
          <w:rFonts w:ascii="Times New Roman" w:eastAsiaTheme="minorEastAsia" w:hAnsi="Times New Roman"/>
          <w:sz w:val="24"/>
          <w:szCs w:val="24"/>
        </w:rPr>
        <w:t>документ, подтверждающий отсутствие у участника отбора на дату подачи заявки неисполненной обязанности по уплате налогов, сборов, страховых взносов, пеней, штр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фов, процентов, подлежащих уплате в соответствии с </w:t>
      </w:r>
      <w:hyperlink r:id="rId604" w:history="1">
        <w:r w:rsidRPr="00E5235C">
          <w:rPr>
            <w:rStyle w:val="a3"/>
            <w:rFonts w:ascii="Times New Roman" w:eastAsiaTheme="minorEastAsia" w:hAnsi="Times New Roman"/>
            <w:color w:val="auto"/>
            <w:sz w:val="24"/>
            <w:szCs w:val="24"/>
            <w:u w:val="none"/>
          </w:rPr>
          <w:t>законодательством</w:t>
        </w:r>
      </w:hyperlink>
      <w:r w:rsidRPr="00E5235C">
        <w:rPr>
          <w:rFonts w:ascii="Times New Roman" w:eastAsiaTheme="minorEastAsia" w:hAnsi="Times New Roman"/>
          <w:sz w:val="24"/>
          <w:szCs w:val="24"/>
        </w:rPr>
        <w:t xml:space="preserve"> Российской Ф</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дерации о налогах и сборах, в сумме, превышающей 10 тыс. рублей, выданный инспекц</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ей Федеральной налоговой службы по месту постановки крестьянского (фермерского) х</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зяйства на налоговый учет (представляется в случае наличия у крестьянского (фермерск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го) хозяйства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сийской Федерации о налогах и сборах);</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5" w:name="sub_10811"/>
      <w:bookmarkEnd w:id="1174"/>
      <w:r w:rsidRPr="00E5235C">
        <w:rPr>
          <w:rFonts w:ascii="Times New Roman" w:eastAsiaTheme="minorEastAsia" w:hAnsi="Times New Roman"/>
          <w:sz w:val="24"/>
          <w:szCs w:val="24"/>
        </w:rPr>
        <w:t>документ, подтверждающий соблюдение условия по родству или свойству главы крестьянского (фермерского) хозяйства с членом крестьянского (фермерского) хозяйства;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6" w:name="sub_10812"/>
      <w:bookmarkEnd w:id="1175"/>
      <w:r w:rsidRPr="00E5235C">
        <w:rPr>
          <w:rFonts w:ascii="Times New Roman" w:eastAsiaTheme="minorEastAsia" w:hAnsi="Times New Roman"/>
          <w:sz w:val="24"/>
          <w:szCs w:val="24"/>
        </w:rPr>
        <w:t>копии проектно-сметной документации на строительство, реконструкцию, ремонт или модернизацию объектов производства продукции сельского хозяйства и объектов по переработке сельскохозяйственной продукции, в том числе копии положительного закл</w:t>
      </w:r>
      <w:r w:rsidRPr="00E5235C">
        <w:rPr>
          <w:rFonts w:ascii="Times New Roman" w:eastAsiaTheme="minorEastAsia" w:hAnsi="Times New Roman"/>
          <w:sz w:val="24"/>
          <w:szCs w:val="24"/>
        </w:rPr>
        <w:t>ю</w:t>
      </w:r>
      <w:r w:rsidRPr="00E5235C">
        <w:rPr>
          <w:rFonts w:ascii="Times New Roman" w:eastAsiaTheme="minorEastAsia" w:hAnsi="Times New Roman"/>
          <w:sz w:val="24"/>
          <w:szCs w:val="24"/>
        </w:rPr>
        <w:t>чения государственной экспертизы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и копии положительного заключения государственной эксперт</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зы о достоверности определения сметной стоимости объекта строительства (при нал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чии);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7" w:name="sub_10813"/>
      <w:bookmarkEnd w:id="1176"/>
      <w:r w:rsidRPr="00E5235C">
        <w:rPr>
          <w:rFonts w:ascii="Times New Roman" w:eastAsiaTheme="minorEastAsia" w:hAnsi="Times New Roman"/>
          <w:sz w:val="24"/>
          <w:szCs w:val="24"/>
        </w:rPr>
        <w:t>сканированные копии документов (идентичные документам, сданным на бумажном носителе) на электронном носителе информации (USB-флеш-накопитель, компакт-диск или иной электронный носитель информации).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8" w:name="sub_10814"/>
      <w:bookmarkEnd w:id="1177"/>
      <w:r w:rsidRPr="00E5235C">
        <w:rPr>
          <w:rFonts w:ascii="Times New Roman" w:eastAsiaTheme="minorEastAsia" w:hAnsi="Times New Roman"/>
          <w:sz w:val="24"/>
          <w:szCs w:val="24"/>
        </w:rPr>
        <w:t>Представленные крестьянского (фермерского) хозяйством документы не должны иметь подчисток, приписок, зачеркнутых слов и иных, не оговоренных в них исправл</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ний, а также не должны быть заполнены карандашом и иметь повреждения, не позволя</w:t>
      </w:r>
      <w:r w:rsidRPr="00E5235C">
        <w:rPr>
          <w:rFonts w:ascii="Times New Roman" w:eastAsiaTheme="minorEastAsia" w:hAnsi="Times New Roman"/>
          <w:sz w:val="24"/>
          <w:szCs w:val="24"/>
        </w:rPr>
        <w:t>ю</w:t>
      </w:r>
      <w:r w:rsidRPr="00E5235C">
        <w:rPr>
          <w:rFonts w:ascii="Times New Roman" w:eastAsiaTheme="minorEastAsia" w:hAnsi="Times New Roman"/>
          <w:sz w:val="24"/>
          <w:szCs w:val="24"/>
        </w:rPr>
        <w:t>щие однозначно истолковать содержание таких документов.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79" w:name="sub_109"/>
      <w:bookmarkEnd w:id="1178"/>
      <w:r w:rsidRPr="00E5235C">
        <w:rPr>
          <w:rFonts w:ascii="Times New Roman" w:eastAsiaTheme="minorEastAsia" w:hAnsi="Times New Roman"/>
          <w:sz w:val="24"/>
          <w:szCs w:val="24"/>
        </w:rPr>
        <w:t xml:space="preserve">9. Заявка и документы, предусмотренные </w:t>
      </w:r>
      <w:hyperlink w:anchor="sub_108" w:history="1">
        <w:r w:rsidRPr="00E5235C">
          <w:rPr>
            <w:rStyle w:val="a3"/>
            <w:rFonts w:ascii="Times New Roman" w:eastAsiaTheme="minorEastAsia" w:hAnsi="Times New Roman"/>
            <w:color w:val="auto"/>
            <w:sz w:val="24"/>
            <w:szCs w:val="24"/>
            <w:u w:val="none"/>
          </w:rPr>
          <w:t>пунктом 8</w:t>
        </w:r>
      </w:hyperlink>
      <w:r w:rsidRPr="00E5235C">
        <w:rPr>
          <w:rFonts w:ascii="Times New Roman" w:eastAsiaTheme="minorEastAsia" w:hAnsi="Times New Roman"/>
          <w:sz w:val="24"/>
          <w:szCs w:val="24"/>
        </w:rPr>
        <w:t xml:space="preserve"> настоящего Порядка, пре</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ставляются крестьянским (фермерским) хозяйством в Министерство в срок не позднее д</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ты окончания срока подачи заявок, указанной в объявлении о проведении конкурсного отбора.</w:t>
      </w:r>
    </w:p>
    <w:bookmarkEnd w:id="1179"/>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Заявитель несет ответственность за достоверность представляемых им в Министе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ство документов и информации в соответствии с законодательством Российской Федер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10. Министерство регистрирует заявку и документы в день их поступления в М</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нистерство в порядке очередности поступления заявок в журнале регистрации заявок, 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сты которого должны быть пронумерованы, прошнурованы и скреплены печатью Мин</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стерства.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Министерство в течение 10 рабочих дней со дня окончания срока приема конкур</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ной документации, проводит проверку представленных заявителем документов на пре</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мет их соответствия требованиям, установленным к ним в объявлении о проведении ко</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курсного отбора, и по результатам их рассмотрения принимает одно из следующих реш</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ний:</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 допуске заявки к участию в конкурсном отборе;</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об отклонении заявки от участия в конкурсном отборе.</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Специалисты Министерства, ответственные за прием и проверку документов, определяются приказом Министерства.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11. Министерство в рамках межведомственного информационного взаимодействия запрашивает:</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сведения о наличии (отсутствии) в году, предшествующем году получения гранта, случаев привлечения крестьянского (фермерского) хозяйства к ответственности за нес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lastRenderedPageBreak/>
        <w:t xml:space="preserve">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крестьянского (фермерского) хозяйства, установленного </w:t>
      </w:r>
      <w:hyperlink r:id="rId605" w:history="1">
        <w:r w:rsidRPr="00E5235C">
          <w:rPr>
            <w:rStyle w:val="a3"/>
            <w:rFonts w:ascii="Times New Roman" w:eastAsiaTheme="minorEastAsia" w:hAnsi="Times New Roman"/>
            <w:color w:val="auto"/>
            <w:sz w:val="24"/>
            <w:szCs w:val="24"/>
            <w:u w:val="none"/>
          </w:rPr>
          <w:t>постановлением</w:t>
        </w:r>
      </w:hyperlink>
      <w:r w:rsidRPr="00E5235C">
        <w:rPr>
          <w:rFonts w:ascii="Times New Roman" w:eastAsiaTheme="minorEastAsia" w:hAnsi="Times New Roman"/>
          <w:sz w:val="24"/>
          <w:szCs w:val="24"/>
        </w:rPr>
        <w:t xml:space="preserve"> Правительства Российской Федерации от 16.09.2020 N 1479 "Об утверждении Правил противопожарного режима в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0" w:name="sub_1112"/>
      <w:r w:rsidRPr="00E5235C">
        <w:rPr>
          <w:rFonts w:ascii="Times New Roman" w:eastAsiaTheme="minorEastAsia" w:hAnsi="Times New Roman"/>
          <w:sz w:val="24"/>
          <w:szCs w:val="24"/>
        </w:rPr>
        <w:t>сведения об отсутствии (наличии) у крестьянского (фермерского) хозяйства неи</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 xml:space="preserve">полненной обязанности по уплате налогов, сборов, страховых взносов, пеней, штрафов, процентов, подлежащих уплате в соответствии с </w:t>
      </w:r>
      <w:hyperlink r:id="rId606" w:history="1">
        <w:r w:rsidRPr="00E5235C">
          <w:rPr>
            <w:rStyle w:val="a3"/>
            <w:rFonts w:ascii="Times New Roman" w:eastAsiaTheme="minorEastAsia" w:hAnsi="Times New Roman"/>
            <w:color w:val="auto"/>
            <w:sz w:val="24"/>
            <w:szCs w:val="24"/>
            <w:u w:val="none"/>
          </w:rPr>
          <w:t>законодательством</w:t>
        </w:r>
      </w:hyperlink>
      <w:r w:rsidRPr="00E5235C">
        <w:rPr>
          <w:rFonts w:ascii="Times New Roman" w:eastAsiaTheme="minorEastAsia" w:hAnsi="Times New Roman"/>
          <w:sz w:val="24"/>
          <w:szCs w:val="24"/>
        </w:rPr>
        <w:t xml:space="preserve"> Российской Федер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ции о налогах и сборах;</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1" w:name="sub_1113"/>
      <w:bookmarkEnd w:id="1180"/>
      <w:r w:rsidRPr="00E5235C">
        <w:rPr>
          <w:rFonts w:ascii="Times New Roman" w:eastAsiaTheme="minorEastAsia" w:hAnsi="Times New Roman"/>
          <w:sz w:val="24"/>
          <w:szCs w:val="24"/>
        </w:rPr>
        <w:t>сведения о крестьянском (фермерском) хозяйстве - юридическом лице, содержащ</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 xml:space="preserve">еся в </w:t>
      </w:r>
      <w:hyperlink r:id="rId607" w:history="1">
        <w:r w:rsidRPr="00E5235C">
          <w:rPr>
            <w:rStyle w:val="a3"/>
            <w:rFonts w:ascii="Times New Roman" w:eastAsiaTheme="minorEastAsia" w:hAnsi="Times New Roman"/>
            <w:color w:val="auto"/>
            <w:sz w:val="24"/>
            <w:szCs w:val="24"/>
            <w:u w:val="none"/>
          </w:rPr>
          <w:t>Едином государственном реестре</w:t>
        </w:r>
      </w:hyperlink>
      <w:r w:rsidRPr="00E5235C">
        <w:rPr>
          <w:rFonts w:ascii="Times New Roman" w:eastAsiaTheme="minorEastAsia" w:hAnsi="Times New Roman"/>
          <w:sz w:val="24"/>
          <w:szCs w:val="24"/>
        </w:rPr>
        <w:t xml:space="preserve"> юридических лиц, или сведения о крестьянском (фермерском) хозяйстве - индивидуальном предпринимателе, содержащиеся в Едином государственном реестре индивидуальных предпринимателей.</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2" w:name="sub_1114"/>
      <w:bookmarkEnd w:id="1181"/>
      <w:r w:rsidRPr="00E5235C">
        <w:rPr>
          <w:rFonts w:ascii="Times New Roman" w:eastAsiaTheme="minorEastAsia" w:hAnsi="Times New Roman"/>
          <w:sz w:val="24"/>
          <w:szCs w:val="24"/>
        </w:rPr>
        <w:t xml:space="preserve">Заявитель вправе представить документы, содержащие сведения, указанные в </w:t>
      </w:r>
      <w:hyperlink w:anchor="sub_1111" w:history="1">
        <w:r w:rsidRPr="00E5235C">
          <w:rPr>
            <w:rStyle w:val="a3"/>
            <w:rFonts w:ascii="Times New Roman" w:eastAsiaTheme="minorEastAsia" w:hAnsi="Times New Roman"/>
            <w:color w:val="auto"/>
            <w:sz w:val="24"/>
            <w:szCs w:val="24"/>
            <w:u w:val="none"/>
          </w:rPr>
          <w:t>абз</w:t>
        </w:r>
        <w:r w:rsidRPr="00E5235C">
          <w:rPr>
            <w:rStyle w:val="a3"/>
            <w:rFonts w:ascii="Times New Roman" w:eastAsiaTheme="minorEastAsia" w:hAnsi="Times New Roman"/>
            <w:color w:val="auto"/>
            <w:sz w:val="24"/>
            <w:szCs w:val="24"/>
            <w:u w:val="none"/>
          </w:rPr>
          <w:t>а</w:t>
        </w:r>
        <w:r w:rsidRPr="00E5235C">
          <w:rPr>
            <w:rStyle w:val="a3"/>
            <w:rFonts w:ascii="Times New Roman" w:eastAsiaTheme="minorEastAsia" w:hAnsi="Times New Roman"/>
            <w:color w:val="auto"/>
            <w:sz w:val="24"/>
            <w:szCs w:val="24"/>
            <w:u w:val="none"/>
          </w:rPr>
          <w:t>цах втором - четвертом</w:t>
        </w:r>
      </w:hyperlink>
      <w:r w:rsidRPr="00E5235C">
        <w:rPr>
          <w:rFonts w:ascii="Times New Roman" w:eastAsiaTheme="minorEastAsia" w:hAnsi="Times New Roman"/>
          <w:sz w:val="24"/>
          <w:szCs w:val="24"/>
        </w:rPr>
        <w:t xml:space="preserve"> настоящего пункта, выданные на дату подачи заявки, самосто</w:t>
      </w:r>
      <w:r w:rsidRPr="00E5235C">
        <w:rPr>
          <w:rFonts w:ascii="Times New Roman" w:eastAsiaTheme="minorEastAsia" w:hAnsi="Times New Roman"/>
          <w:sz w:val="24"/>
          <w:szCs w:val="24"/>
        </w:rPr>
        <w:t>я</w:t>
      </w:r>
      <w:r w:rsidRPr="00E5235C">
        <w:rPr>
          <w:rFonts w:ascii="Times New Roman" w:eastAsiaTheme="minorEastAsia" w:hAnsi="Times New Roman"/>
          <w:sz w:val="24"/>
          <w:szCs w:val="24"/>
        </w:rPr>
        <w:t xml:space="preserve">тельно одновременно с документами, предусмотренными </w:t>
      </w:r>
      <w:hyperlink w:anchor="sub_108" w:history="1">
        <w:r w:rsidRPr="00E5235C">
          <w:rPr>
            <w:rStyle w:val="a3"/>
            <w:rFonts w:ascii="Times New Roman" w:eastAsiaTheme="minorEastAsia" w:hAnsi="Times New Roman"/>
            <w:color w:val="auto"/>
            <w:sz w:val="24"/>
            <w:szCs w:val="24"/>
            <w:u w:val="none"/>
          </w:rPr>
          <w:t>пунктом 8</w:t>
        </w:r>
      </w:hyperlink>
      <w:r w:rsidRPr="00E5235C">
        <w:rPr>
          <w:rFonts w:ascii="Times New Roman" w:eastAsiaTheme="minorEastAsia" w:hAnsi="Times New Roman"/>
          <w:sz w:val="24"/>
          <w:szCs w:val="24"/>
        </w:rPr>
        <w:t xml:space="preserve"> настоящего Порядка.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3" w:name="sub_1115"/>
      <w:bookmarkEnd w:id="1182"/>
      <w:r w:rsidRPr="00E5235C">
        <w:rPr>
          <w:rFonts w:ascii="Times New Roman" w:eastAsiaTheme="minorEastAsia" w:hAnsi="Times New Roman"/>
          <w:sz w:val="24"/>
          <w:szCs w:val="24"/>
        </w:rPr>
        <w:t xml:space="preserve">При представлении заявителем документов, содержащих сведения, указанные в </w:t>
      </w:r>
      <w:hyperlink w:anchor="sub_1111" w:history="1">
        <w:r w:rsidRPr="00E5235C">
          <w:rPr>
            <w:rStyle w:val="a3"/>
            <w:rFonts w:ascii="Times New Roman" w:eastAsiaTheme="minorEastAsia" w:hAnsi="Times New Roman"/>
            <w:color w:val="auto"/>
            <w:sz w:val="24"/>
            <w:szCs w:val="24"/>
            <w:u w:val="none"/>
          </w:rPr>
          <w:t>а</w:t>
        </w:r>
        <w:r w:rsidRPr="00E5235C">
          <w:rPr>
            <w:rStyle w:val="a3"/>
            <w:rFonts w:ascii="Times New Roman" w:eastAsiaTheme="minorEastAsia" w:hAnsi="Times New Roman"/>
            <w:color w:val="auto"/>
            <w:sz w:val="24"/>
            <w:szCs w:val="24"/>
            <w:u w:val="none"/>
          </w:rPr>
          <w:t>б</w:t>
        </w:r>
        <w:r w:rsidRPr="00E5235C">
          <w:rPr>
            <w:rStyle w:val="a3"/>
            <w:rFonts w:ascii="Times New Roman" w:eastAsiaTheme="minorEastAsia" w:hAnsi="Times New Roman"/>
            <w:color w:val="auto"/>
            <w:sz w:val="24"/>
            <w:szCs w:val="24"/>
            <w:u w:val="none"/>
          </w:rPr>
          <w:t>зацах втором - четвертом</w:t>
        </w:r>
      </w:hyperlink>
      <w:r w:rsidRPr="00E5235C">
        <w:rPr>
          <w:rFonts w:ascii="Times New Roman" w:eastAsiaTheme="minorEastAsia" w:hAnsi="Times New Roman"/>
          <w:sz w:val="24"/>
          <w:szCs w:val="24"/>
        </w:rPr>
        <w:t xml:space="preserve"> настоящего пункта, Министерство межведомственные запросы вправе не направлять.</w:t>
      </w:r>
    </w:p>
    <w:bookmarkEnd w:id="1183"/>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12. Основаниями для принятия Министерством решения об отклонении заявки от участия в конкурсном отборе являются: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4" w:name="sub_1121"/>
      <w:r w:rsidRPr="00E5235C">
        <w:rPr>
          <w:rFonts w:ascii="Times New Roman" w:eastAsiaTheme="minorEastAsia" w:hAnsi="Times New Roman"/>
          <w:sz w:val="24"/>
          <w:szCs w:val="24"/>
        </w:rPr>
        <w:t xml:space="preserve">несоответствие заявителя требованиям, предусмотренным </w:t>
      </w:r>
      <w:hyperlink w:anchor="sub_105" w:history="1">
        <w:r w:rsidRPr="00E5235C">
          <w:rPr>
            <w:rStyle w:val="a3"/>
            <w:rFonts w:ascii="Times New Roman" w:eastAsiaTheme="minorEastAsia" w:hAnsi="Times New Roman"/>
            <w:color w:val="auto"/>
            <w:sz w:val="24"/>
            <w:szCs w:val="24"/>
            <w:u w:val="none"/>
          </w:rPr>
          <w:t>пунктом 5</w:t>
        </w:r>
      </w:hyperlink>
      <w:r w:rsidRPr="00E5235C">
        <w:rPr>
          <w:rFonts w:ascii="Times New Roman" w:eastAsiaTheme="minorEastAsia" w:hAnsi="Times New Roman"/>
          <w:sz w:val="24"/>
          <w:szCs w:val="24"/>
        </w:rPr>
        <w:t xml:space="preserve"> настоящего Порядка;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5" w:name="sub_1122"/>
      <w:bookmarkEnd w:id="1184"/>
      <w:r w:rsidRPr="00E5235C">
        <w:rPr>
          <w:rFonts w:ascii="Times New Roman" w:eastAsiaTheme="minorEastAsia" w:hAnsi="Times New Roman"/>
          <w:sz w:val="24"/>
          <w:szCs w:val="24"/>
        </w:rPr>
        <w:t>несоответствие представленной заявки и приложенных к ней документов, пред</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 xml:space="preserve">смотренных </w:t>
      </w:r>
      <w:hyperlink w:anchor="sub_108" w:history="1">
        <w:r w:rsidRPr="00E5235C">
          <w:rPr>
            <w:rStyle w:val="a3"/>
            <w:rFonts w:ascii="Times New Roman" w:eastAsiaTheme="minorEastAsia" w:hAnsi="Times New Roman"/>
            <w:color w:val="auto"/>
            <w:sz w:val="24"/>
            <w:szCs w:val="24"/>
            <w:u w:val="none"/>
          </w:rPr>
          <w:t>пунктом 8</w:t>
        </w:r>
      </w:hyperlink>
      <w:r w:rsidRPr="00E5235C">
        <w:rPr>
          <w:rFonts w:ascii="Times New Roman" w:eastAsiaTheme="minorEastAsia" w:hAnsi="Times New Roman"/>
          <w:sz w:val="24"/>
          <w:szCs w:val="24"/>
        </w:rPr>
        <w:t xml:space="preserve"> настоящего Порядка, и документов, содержащих сведения, ук</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занные в </w:t>
      </w:r>
      <w:hyperlink w:anchor="sub_1111" w:history="1">
        <w:r w:rsidRPr="00E5235C">
          <w:rPr>
            <w:rStyle w:val="a3"/>
            <w:rFonts w:ascii="Times New Roman" w:eastAsiaTheme="minorEastAsia" w:hAnsi="Times New Roman"/>
            <w:color w:val="auto"/>
            <w:sz w:val="24"/>
            <w:szCs w:val="24"/>
            <w:u w:val="none"/>
          </w:rPr>
          <w:t>абзацах втором - четвертом пункта 11</w:t>
        </w:r>
      </w:hyperlink>
      <w:r w:rsidRPr="00E5235C">
        <w:rPr>
          <w:rFonts w:ascii="Times New Roman" w:eastAsiaTheme="minorEastAsia" w:hAnsi="Times New Roman"/>
          <w:sz w:val="24"/>
          <w:szCs w:val="24"/>
        </w:rPr>
        <w:t xml:space="preserve"> настоящего Порядка, требованиям, уст</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новленным в объявлении о проведении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6" w:name="sub_1123"/>
      <w:bookmarkEnd w:id="1185"/>
      <w:r w:rsidRPr="00E5235C">
        <w:rPr>
          <w:rFonts w:ascii="Times New Roman" w:eastAsiaTheme="minorEastAsia" w:hAnsi="Times New Roman"/>
          <w:sz w:val="24"/>
          <w:szCs w:val="24"/>
        </w:rPr>
        <w:t>недостоверность представленной заявителем информации в целях получения гра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та на развитие семейной фермы, в том числе информации о месте нахождения и адресе крестьянского (фермерского) хозяйства;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7" w:name="sub_1124"/>
      <w:bookmarkEnd w:id="1186"/>
      <w:r w:rsidRPr="00E5235C">
        <w:rPr>
          <w:rFonts w:ascii="Times New Roman" w:eastAsiaTheme="minorEastAsia" w:hAnsi="Times New Roman"/>
          <w:sz w:val="24"/>
          <w:szCs w:val="24"/>
        </w:rPr>
        <w:t>подача заявки после даты и (или) времени, определенных для подачи заявок в об</w:t>
      </w:r>
      <w:r w:rsidRPr="00E5235C">
        <w:rPr>
          <w:rFonts w:ascii="Times New Roman" w:eastAsiaTheme="minorEastAsia" w:hAnsi="Times New Roman"/>
          <w:sz w:val="24"/>
          <w:szCs w:val="24"/>
        </w:rPr>
        <w:t>ъ</w:t>
      </w:r>
      <w:r w:rsidRPr="00E5235C">
        <w:rPr>
          <w:rFonts w:ascii="Times New Roman" w:eastAsiaTheme="minorEastAsia" w:hAnsi="Times New Roman"/>
          <w:sz w:val="24"/>
          <w:szCs w:val="24"/>
        </w:rPr>
        <w:t>явлении о проведении конкурсного отбора.</w:t>
      </w:r>
    </w:p>
    <w:bookmarkEnd w:id="1187"/>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13. В случае принятия Министерством решения об отклонении заявки от участия в конкурсном отборе Министерство в течение 5 рабочих дней со дня принятия такого реш</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ния направляет крестьянскому (фермерскому) хозяйству письменное уведомление об 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клонении заявки от участия в конкурсном отборе с указанием оснований отклонения.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8" w:name="sub_114"/>
      <w:r w:rsidRPr="00E5235C">
        <w:rPr>
          <w:rFonts w:ascii="Times New Roman" w:eastAsiaTheme="minorEastAsia" w:hAnsi="Times New Roman"/>
          <w:sz w:val="24"/>
          <w:szCs w:val="24"/>
        </w:rPr>
        <w:t>14. Министерство в течение 5 рабочих дней со дня принятия решения о допуске з</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явки к участию в конкурсном отборе составляет реестр крестьянских (фермерских) х</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зяйств, допущенных к участию в конкурсном отборе (далее - участник конкурсного отб</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ра). Участникам конкурсного отбора, допущенным к участию в конкурсном отборе, направляются уведомления с указанием даты проведения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89" w:name="sub_115"/>
      <w:bookmarkEnd w:id="1188"/>
      <w:r w:rsidRPr="00E5235C">
        <w:rPr>
          <w:rFonts w:ascii="Times New Roman" w:eastAsiaTheme="minorEastAsia" w:hAnsi="Times New Roman"/>
          <w:sz w:val="24"/>
          <w:szCs w:val="24"/>
        </w:rPr>
        <w:t>15. Конкурсная комиссия рассматривает заявки и документы, проводит очное соб</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седование с участниками конкурсного отбора, во время которого каждый из членов 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миссии вправе задать вопрос участнику конкурсного отбора в рамках предоставленной заявки и пакета документов на участие.</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0" w:name="sub_1151"/>
      <w:bookmarkEnd w:id="1189"/>
      <w:r w:rsidRPr="00E5235C">
        <w:rPr>
          <w:rFonts w:ascii="Times New Roman" w:eastAsiaTheme="minorEastAsia" w:hAnsi="Times New Roman"/>
          <w:sz w:val="24"/>
          <w:szCs w:val="24"/>
        </w:rPr>
        <w:t>При принятии решения о выделении участнику конкурсного отбора гранта на ра</w:t>
      </w:r>
      <w:r w:rsidRPr="00E5235C">
        <w:rPr>
          <w:rFonts w:ascii="Times New Roman" w:eastAsiaTheme="minorEastAsia" w:hAnsi="Times New Roman"/>
          <w:sz w:val="24"/>
          <w:szCs w:val="24"/>
        </w:rPr>
        <w:t>з</w:t>
      </w:r>
      <w:r w:rsidRPr="00E5235C">
        <w:rPr>
          <w:rFonts w:ascii="Times New Roman" w:eastAsiaTheme="minorEastAsia" w:hAnsi="Times New Roman"/>
          <w:sz w:val="24"/>
          <w:szCs w:val="24"/>
        </w:rPr>
        <w:t>витие семейной фермы конкурсная комиссия оценивает информацию, указанную в док</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ментах заявителя, по балльной системе оценки в соответствии с балльной шкалой крит</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риев оценки заявок.</w:t>
      </w:r>
    </w:p>
    <w:bookmarkEnd w:id="1190"/>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16. Критериями балльной оценки являются:</w:t>
      </w: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140"/>
        <w:gridCol w:w="1680"/>
      </w:tblGrid>
      <w:tr w:rsidR="00A42391" w:rsidRPr="00E5235C" w:rsidTr="00A42391">
        <w:tc>
          <w:tcPr>
            <w:tcW w:w="700" w:type="dxa"/>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lastRenderedPageBreak/>
              <w:t>N п/п</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Критерии оценки заявок</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Баллы</w:t>
            </w:r>
          </w:p>
        </w:tc>
      </w:tr>
      <w:tr w:rsidR="00A42391" w:rsidRPr="00E5235C" w:rsidTr="00A42391">
        <w:tc>
          <w:tcPr>
            <w:tcW w:w="700" w:type="dxa"/>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Ежегодный прирост объемов производства сельскохозяйственной продукции в крестьянских (фермерских) хозяйствах в рамках ре</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лизации проекта грантополучателя</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 8 до 10 процентов</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 10 процентов</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Количество создаваемых крестьянским (фермерским) хозяйством новых постоянных рабочих мест в рамках реализации проекта грантополучателя</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создание 2 рабочих мест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создание 3 рабочих мест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создание 4 рабочих мест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Среднесписочная численность работников крестьянского (ферме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ского) хозяйства за предшествующий календарный год</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работники отсутствуют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0</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 1 до 3 работников</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 3 работников и более</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4</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у крестьянского (фермерского) хозяйства земель сельск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хозяйственного назначения:</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в собственности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в долгосрочной аренде, не менее 5 (пяти) лет, прошедшей проц</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дуру государственной регистрации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5</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у крестьянского (фермерского) хозяйства объектов кап</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тального строительства для производства и переработки сельск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хозяйственной продукции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отсутствует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0</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в собственности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в долгосрочной аренде, не менее 5 (пяти) лет, прошедшей проц</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дуру государственной регистрации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6</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сельскохозяйственной техники и прицепного инвентаря в собственности соискателя гранта на дату подачи заявки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имеется в наличии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отсутствует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0</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7</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Членство крестьянского (фермерского) хозяйства в сельскохозя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ственном потребительском перерабатывающем кооперативе и (или) сельскохозяйственном потребительском сбытовом коопер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тиве</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наличие членства</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отсутствие членства</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0</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8</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Прохождение главой крестьянского (фермерского) хозяйства д</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полнительного профессионального обучения по обучающей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грамме "Школа фермера"</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пройдено обучение</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не пройдено обучение</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0</w:t>
            </w:r>
          </w:p>
        </w:tc>
      </w:tr>
      <w:tr w:rsidR="00A42391" w:rsidRPr="00E5235C" w:rsidTr="00A42391">
        <w:tc>
          <w:tcPr>
            <w:tcW w:w="700" w:type="dxa"/>
            <w:vMerge w:val="restart"/>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9</w:t>
            </w: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Члены крестьянского (фермерского) хозяйства имеют диплом о среднем профессиональном или высшем сельскохозяйственном образовании</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имеют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r>
      <w:tr w:rsidR="00A42391" w:rsidRPr="00E5235C" w:rsidTr="00A42391">
        <w:tc>
          <w:tcPr>
            <w:tcW w:w="700" w:type="dxa"/>
            <w:vMerge/>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p>
        </w:tc>
        <w:tc>
          <w:tcPr>
            <w:tcW w:w="714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не имеют</w:t>
            </w:r>
          </w:p>
        </w:tc>
        <w:tc>
          <w:tcPr>
            <w:tcW w:w="1680"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0</w:t>
            </w:r>
          </w:p>
        </w:tc>
      </w:tr>
    </w:tbl>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17. Итоговая оценка заявки каждого участника конкурсного отбора (далее - итог</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вая оценка) определяется конкурсной комиссией путем сложения количества баллов по каждому критерию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1" w:name="sub_1171"/>
      <w:r w:rsidRPr="00E5235C">
        <w:rPr>
          <w:rFonts w:ascii="Times New Roman" w:eastAsiaTheme="minorEastAsia" w:hAnsi="Times New Roman"/>
          <w:sz w:val="24"/>
          <w:szCs w:val="24"/>
        </w:rPr>
        <w:t>Итоговая оценка определяет значение (место) участника конкурсного отбора по 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ношению к другим участникам конкурсного отбора с присвоением ему порядкового 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мера. Первое место присваивается участнику конкурсного отбора, набравшему наибол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шую итоговую оценку, второе и последующие места присваиваются участникам конкур</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ного отбора в порядке уменьшения присвоенных им итоговых оценок.</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2" w:name="sub_1172"/>
      <w:bookmarkEnd w:id="1191"/>
      <w:r w:rsidRPr="00E5235C">
        <w:rPr>
          <w:rFonts w:ascii="Times New Roman" w:eastAsiaTheme="minorEastAsia" w:hAnsi="Times New Roman"/>
          <w:sz w:val="24"/>
          <w:szCs w:val="24"/>
        </w:rPr>
        <w:t>В случае равенства итоговых оценок у нескольких участников конкурсного отбора приоритет отдается участникам конкурсного отбора, в заявках которых предусмотрено наибольшее количество создаваемых новых рабочих мест.</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3" w:name="sub_1173"/>
      <w:bookmarkEnd w:id="1192"/>
      <w:r w:rsidRPr="00E5235C">
        <w:rPr>
          <w:rFonts w:ascii="Times New Roman" w:eastAsiaTheme="minorEastAsia" w:hAnsi="Times New Roman"/>
          <w:sz w:val="24"/>
          <w:szCs w:val="24"/>
        </w:rPr>
        <w:t>При одинаковом количестве создаваемых новых рабочих мест приоритет отдается участникам конкурсного отбора, в заявках которых предусмотрено наибольшее увелич</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ние объемов производства сельскохозяйственной продукции за весь период реализации бизнес-плана.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4" w:name="sub_1174"/>
      <w:bookmarkEnd w:id="1193"/>
      <w:r w:rsidRPr="00E5235C">
        <w:rPr>
          <w:rFonts w:ascii="Times New Roman" w:eastAsiaTheme="minorEastAsia" w:hAnsi="Times New Roman"/>
          <w:sz w:val="24"/>
          <w:szCs w:val="24"/>
        </w:rPr>
        <w:t>В случае равенства объемов производства отбор между такими претендентами производится в хронологическом порядке, исходя из даты регистрации заявки, а также лимитов бюджетных ассигнований, предусмотренных в текущем финансовом году.</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5" w:name="sub_1175"/>
      <w:bookmarkEnd w:id="1194"/>
      <w:r w:rsidRPr="00E5235C">
        <w:rPr>
          <w:rFonts w:ascii="Times New Roman" w:eastAsiaTheme="minorEastAsia" w:hAnsi="Times New Roman"/>
          <w:sz w:val="24"/>
          <w:szCs w:val="24"/>
        </w:rPr>
        <w:t>В течение 5 рабочих дней со дня определения итоговых оценок формируется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токол с отражением рейтинга заявок в порядке убывания итоговых оценок, который по</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писывается всеми членами конкурсной комиссии и утверждается председателем конкур</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ной комиссии.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6" w:name="sub_1176"/>
      <w:bookmarkEnd w:id="1195"/>
      <w:r w:rsidRPr="00E5235C">
        <w:rPr>
          <w:rFonts w:ascii="Times New Roman" w:eastAsiaTheme="minorEastAsia" w:hAnsi="Times New Roman"/>
          <w:sz w:val="24"/>
          <w:szCs w:val="24"/>
        </w:rPr>
        <w:t>По результатам проведения конкурсного отбора и рейтинга заявок конкурсная 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миссия определяет победителей конкурсного отбора с учетом необходимости достижения целевых индикаторов, установленных соглашением о предоставлении субсидии из фед</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рального бюджета бюджету субъекта Российской Федерации, заключенному между Пр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вительством Карачаево-Черкесской Республики и Министерством сельского хозяйства Российской Федерации, а также объема средств республиканского бюджета и лимитов бюджетных обязательств.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7" w:name="sub_1177"/>
      <w:bookmarkEnd w:id="1196"/>
      <w:r w:rsidRPr="00E5235C">
        <w:rPr>
          <w:rFonts w:ascii="Times New Roman" w:eastAsiaTheme="minorEastAsia" w:hAnsi="Times New Roman"/>
          <w:sz w:val="24"/>
          <w:szCs w:val="24"/>
        </w:rPr>
        <w:t>По итогам конкурсного отбора Министерство направляет участникам конкурсного отбора уведомление о результатах конкурса в течение 10 календарных дней заказным письмом с уведомлением о вручении.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8" w:name="sub_118"/>
      <w:bookmarkEnd w:id="1197"/>
      <w:r w:rsidRPr="00E5235C">
        <w:rPr>
          <w:rFonts w:ascii="Times New Roman" w:eastAsiaTheme="minorEastAsia" w:hAnsi="Times New Roman"/>
          <w:sz w:val="24"/>
          <w:szCs w:val="24"/>
        </w:rPr>
        <w:t>18. Конкурсная комиссия по итогам конкурсного отбора принимает одно из след</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ющих решений:</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199" w:name="sub_1181"/>
      <w:bookmarkEnd w:id="1198"/>
      <w:r w:rsidRPr="00E5235C">
        <w:rPr>
          <w:rFonts w:ascii="Times New Roman" w:eastAsiaTheme="minorEastAsia" w:hAnsi="Times New Roman"/>
          <w:sz w:val="24"/>
          <w:szCs w:val="24"/>
        </w:rPr>
        <w:t>об отказе в предоставлении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0" w:name="sub_1182"/>
      <w:bookmarkEnd w:id="1199"/>
      <w:r w:rsidRPr="00E5235C">
        <w:rPr>
          <w:rFonts w:ascii="Times New Roman" w:eastAsiaTheme="minorEastAsia" w:hAnsi="Times New Roman"/>
          <w:sz w:val="24"/>
          <w:szCs w:val="24"/>
        </w:rPr>
        <w:t>о предоставлении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1" w:name="sub_11801"/>
      <w:bookmarkEnd w:id="1200"/>
      <w:r w:rsidRPr="00E5235C">
        <w:rPr>
          <w:rFonts w:ascii="Times New Roman" w:eastAsiaTheme="minorEastAsia" w:hAnsi="Times New Roman"/>
          <w:sz w:val="24"/>
          <w:szCs w:val="24"/>
        </w:rPr>
        <w:t>18.1. При непризнании участника конкурсного отбора победителем конкурсная 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миссия принимает решение об отказе в предоставлении гранта на развитие семейной фе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2" w:name="sub_119"/>
      <w:bookmarkEnd w:id="1201"/>
      <w:r w:rsidRPr="00E5235C">
        <w:rPr>
          <w:rFonts w:ascii="Times New Roman" w:eastAsiaTheme="minorEastAsia" w:hAnsi="Times New Roman"/>
          <w:sz w:val="24"/>
          <w:szCs w:val="24"/>
        </w:rPr>
        <w:t>19. Министерство в течение 10 рабочих дней со дня принятия конкурсной комисс</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ей решения о предоставлении гранта на развитие семейной фермы направляет участнику конкурсного отбора, признанному победителем конкурсного отбора, письменное уведо</w:t>
      </w:r>
      <w:r w:rsidRPr="00E5235C">
        <w:rPr>
          <w:rFonts w:ascii="Times New Roman" w:eastAsiaTheme="minorEastAsia" w:hAnsi="Times New Roman"/>
          <w:sz w:val="24"/>
          <w:szCs w:val="24"/>
        </w:rPr>
        <w:t>м</w:t>
      </w:r>
      <w:r w:rsidRPr="00E5235C">
        <w:rPr>
          <w:rFonts w:ascii="Times New Roman" w:eastAsiaTheme="minorEastAsia" w:hAnsi="Times New Roman"/>
          <w:sz w:val="24"/>
          <w:szCs w:val="24"/>
        </w:rPr>
        <w:t>ление о признании его победителем конкурсного отбора с указанием причитающегося размера гранта на развитие семейной фермы и необходимости заключения с Министе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ством соглашения в государственной интегрированной информационной системе упра</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ления общественными финансами "Электронный бюджет" в соответствии с типовой фо</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мой, утверждаемой Министерством финансов Российской Федерации (далее - уведомл</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ние о предоставлении гранта на развитие семейной фермы).</w:t>
      </w:r>
    </w:p>
    <w:bookmarkEnd w:id="1202"/>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Грантополучатель в течение 10 рабочих дней со дня получения уведомления о предоставлении гранта на развитие семейной фермы заключает с Министерством согл</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шение или извещает Министерство об отказе от заключения соглашения.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3" w:name="sub_11901"/>
      <w:r w:rsidRPr="00E5235C">
        <w:rPr>
          <w:rFonts w:ascii="Times New Roman" w:eastAsiaTheme="minorEastAsia" w:hAnsi="Times New Roman"/>
          <w:sz w:val="24"/>
          <w:szCs w:val="24"/>
        </w:rPr>
        <w:lastRenderedPageBreak/>
        <w:t>19.1. В соглашение включаются следующие положения: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4" w:name="sub_119011"/>
      <w:bookmarkEnd w:id="1203"/>
      <w:r w:rsidRPr="00E5235C">
        <w:rPr>
          <w:rFonts w:ascii="Times New Roman" w:eastAsiaTheme="minorEastAsia" w:hAnsi="Times New Roman"/>
          <w:sz w:val="24"/>
          <w:szCs w:val="24"/>
        </w:rPr>
        <w:t>условия согласования новых условий соглашения или условия расторжения согл</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шения при недостижении согласия по новым условиям соглашения в случае уменьшения или увеличения Министерству ранее доведенного объема лимитов бюджетных обяз</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тельств, указанных в </w:t>
      </w:r>
      <w:hyperlink w:anchor="sub_101" w:history="1">
        <w:r w:rsidRPr="00E5235C">
          <w:rPr>
            <w:rStyle w:val="a3"/>
            <w:rFonts w:ascii="Times New Roman" w:eastAsiaTheme="minorEastAsia" w:hAnsi="Times New Roman"/>
            <w:color w:val="auto"/>
            <w:sz w:val="24"/>
            <w:szCs w:val="24"/>
            <w:u w:val="none"/>
          </w:rPr>
          <w:t>пункте 1</w:t>
        </w:r>
      </w:hyperlink>
      <w:r w:rsidRPr="00E5235C">
        <w:rPr>
          <w:rFonts w:ascii="Times New Roman" w:eastAsiaTheme="minorEastAsia" w:hAnsi="Times New Roman"/>
          <w:sz w:val="24"/>
          <w:szCs w:val="24"/>
        </w:rPr>
        <w:t xml:space="preserve"> настоящего Порядка, приводящего к невозможности пред</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ставления гранта на развитие семейной фермы в размере, определенном соглашением;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5" w:name="sub_119012"/>
      <w:bookmarkEnd w:id="1204"/>
      <w:r w:rsidRPr="00E5235C">
        <w:rPr>
          <w:rFonts w:ascii="Times New Roman" w:eastAsiaTheme="minorEastAsia" w:hAnsi="Times New Roman"/>
          <w:sz w:val="24"/>
          <w:szCs w:val="24"/>
        </w:rPr>
        <w:t xml:space="preserve">о соблюдении грантополучателем запрета на приобретение за счет полученных средств гранта на развитие семейной фермы </w:t>
      </w:r>
      <w:hyperlink r:id="rId608" w:history="1">
        <w:r w:rsidRPr="00E5235C">
          <w:rPr>
            <w:rStyle w:val="a3"/>
            <w:rFonts w:ascii="Times New Roman" w:eastAsiaTheme="minorEastAsia" w:hAnsi="Times New Roman"/>
            <w:color w:val="auto"/>
            <w:sz w:val="24"/>
            <w:szCs w:val="24"/>
            <w:u w:val="none"/>
          </w:rPr>
          <w:t>иностранной валюты</w:t>
        </w:r>
      </w:hyperlink>
      <w:r w:rsidRPr="00E5235C">
        <w:rPr>
          <w:rFonts w:ascii="Times New Roman" w:eastAsiaTheme="minorEastAsia" w:hAnsi="Times New Roman"/>
          <w:sz w:val="24"/>
          <w:szCs w:val="24"/>
        </w:rPr>
        <w:t>, за исключением опер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 xml:space="preserve">ций, осуществляемых в соответствии с </w:t>
      </w:r>
      <w:hyperlink r:id="rId609" w:history="1">
        <w:r w:rsidRPr="00E5235C">
          <w:rPr>
            <w:rStyle w:val="a3"/>
            <w:rFonts w:ascii="Times New Roman" w:eastAsiaTheme="minorEastAsia" w:hAnsi="Times New Roman"/>
            <w:color w:val="auto"/>
            <w:sz w:val="24"/>
            <w:szCs w:val="24"/>
            <w:u w:val="none"/>
          </w:rPr>
          <w:t>валютным законодательством</w:t>
        </w:r>
      </w:hyperlink>
      <w:r w:rsidRPr="00E5235C">
        <w:rPr>
          <w:rFonts w:ascii="Times New Roman" w:eastAsiaTheme="minorEastAsia" w:hAnsi="Times New Roman"/>
          <w:sz w:val="24"/>
          <w:szCs w:val="24"/>
        </w:rPr>
        <w:t xml:space="preserve"> Российской Федер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ции при закупке (поставке) высокотехнологичного импортного оборудования, сырья и комплектующих изделий, и о включении в договоры, заключаемые грантополучателем в целях исполнения обязательств по соглашению, обязательства лиц, получающих средства на основании договоров, о соблюдении ими такого запрета;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6" w:name="sub_119013"/>
      <w:bookmarkEnd w:id="1205"/>
      <w:r w:rsidRPr="00E5235C">
        <w:rPr>
          <w:rFonts w:ascii="Times New Roman" w:eastAsiaTheme="minorEastAsia" w:hAnsi="Times New Roman"/>
          <w:sz w:val="24"/>
          <w:szCs w:val="24"/>
        </w:rPr>
        <w:t>о согласии грантополучателя на осуществление Министерством в отношении него проверок соблюдения им условий, целей и порядка предоставления гранта на развитие семейной фермы, в том числе в части достижения значения результатов установленных соглашением, а также проверок органами государственного финансового контроля 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 xml:space="preserve">блюдения порядка и условий предоставления субсидии в соответствии со </w:t>
      </w:r>
      <w:hyperlink r:id="rId610" w:history="1">
        <w:r w:rsidRPr="00E5235C">
          <w:rPr>
            <w:rStyle w:val="a3"/>
            <w:rFonts w:ascii="Times New Roman" w:eastAsiaTheme="minorEastAsia" w:hAnsi="Times New Roman"/>
            <w:color w:val="auto"/>
            <w:sz w:val="24"/>
            <w:szCs w:val="24"/>
            <w:u w:val="none"/>
          </w:rPr>
          <w:t>статьями 268.1</w:t>
        </w:r>
      </w:hyperlink>
      <w:r w:rsidRPr="00E5235C">
        <w:rPr>
          <w:rFonts w:ascii="Times New Roman" w:eastAsiaTheme="minorEastAsia" w:hAnsi="Times New Roman"/>
          <w:sz w:val="24"/>
          <w:szCs w:val="24"/>
        </w:rPr>
        <w:t xml:space="preserve">, </w:t>
      </w:r>
      <w:hyperlink r:id="rId611" w:history="1">
        <w:r w:rsidRPr="00E5235C">
          <w:rPr>
            <w:rStyle w:val="a3"/>
            <w:rFonts w:ascii="Times New Roman" w:eastAsiaTheme="minorEastAsia" w:hAnsi="Times New Roman"/>
            <w:color w:val="auto"/>
            <w:sz w:val="24"/>
            <w:szCs w:val="24"/>
            <w:u w:val="none"/>
          </w:rPr>
          <w:t>269.2</w:t>
        </w:r>
      </w:hyperlink>
      <w:r w:rsidRPr="00E5235C">
        <w:rPr>
          <w:rFonts w:ascii="Times New Roman" w:eastAsiaTheme="minorEastAsia" w:hAnsi="Times New Roman"/>
          <w:sz w:val="24"/>
          <w:szCs w:val="24"/>
        </w:rPr>
        <w:t xml:space="preserve"> Бюджетного кодекса Российской Федерации и о включении в договоры, заключа</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мые грантополучателем в целях исполнения обязательств по соглашению, согласия лиц, получающих средства на основании договоров на осуществление в отношении них таких проверок;</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7" w:name="sub_119014"/>
      <w:bookmarkEnd w:id="1206"/>
      <w:r w:rsidRPr="00E5235C">
        <w:rPr>
          <w:rFonts w:ascii="Times New Roman" w:eastAsiaTheme="minorEastAsia" w:hAnsi="Times New Roman"/>
          <w:sz w:val="24"/>
          <w:szCs w:val="24"/>
        </w:rPr>
        <w:t>обязательное осуществление расходования средств гранта в соответствии с планом расходов, включающим расходы в разрезе наименований (статей), соответствующих ц</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лям установленным настоящим Порядком, в размерах не более 60 процентов за счет бю</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жетных средств и не менее 40 процентов за счет собственных средств крестьянского (фермерского) хозяйства;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8" w:name="sub_119015"/>
      <w:bookmarkEnd w:id="1207"/>
      <w:r w:rsidRPr="00E5235C">
        <w:rPr>
          <w:rFonts w:ascii="Times New Roman" w:eastAsiaTheme="minorEastAsia" w:hAnsi="Times New Roman"/>
          <w:sz w:val="24"/>
          <w:szCs w:val="24"/>
        </w:rPr>
        <w:t>ответственность за нецелевое использование средств и нарушение условий согл</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шения;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09" w:name="sub_119016"/>
      <w:bookmarkEnd w:id="1208"/>
      <w:r w:rsidRPr="00E5235C">
        <w:rPr>
          <w:rFonts w:ascii="Times New Roman" w:eastAsiaTheme="minorEastAsia" w:hAnsi="Times New Roman"/>
          <w:sz w:val="24"/>
          <w:szCs w:val="24"/>
        </w:rPr>
        <w:t>обязательство об осуществлении деятельности крестьянского (фермерского) 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ства на территории Карачаево-Черкесской Республики сроком не менее 5 лет после пол</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чения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0" w:name="sub_119017"/>
      <w:bookmarkEnd w:id="1209"/>
      <w:r w:rsidRPr="00E5235C">
        <w:rPr>
          <w:rFonts w:ascii="Times New Roman" w:eastAsiaTheme="minorEastAsia" w:hAnsi="Times New Roman"/>
          <w:sz w:val="24"/>
          <w:szCs w:val="24"/>
        </w:rPr>
        <w:t>создание не менее одного нового постоянного рабочего места на каждые 10 млн. рублей гранта на развитие семейной фермы, но не менее одного нового постоянного раб</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чего места на один грант на развитие семейной фермы не позднее срока его использов</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1" w:name="sub_119018"/>
      <w:bookmarkEnd w:id="1210"/>
      <w:r w:rsidRPr="00E5235C">
        <w:rPr>
          <w:rFonts w:ascii="Times New Roman" w:eastAsiaTheme="minorEastAsia" w:hAnsi="Times New Roman"/>
          <w:sz w:val="24"/>
          <w:szCs w:val="24"/>
        </w:rPr>
        <w:t>сохранность созданных новых постоянных рабочих мест в течение не менее 5 лет;</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2" w:name="sub_119019"/>
      <w:bookmarkEnd w:id="1211"/>
      <w:r w:rsidRPr="00E5235C">
        <w:rPr>
          <w:rFonts w:ascii="Times New Roman" w:eastAsiaTheme="minorEastAsia" w:hAnsi="Times New Roman"/>
          <w:sz w:val="24"/>
          <w:szCs w:val="24"/>
        </w:rPr>
        <w:t>прирост объема сельскохозяйственной продукции не менее чем на 8 процентов произведенной крестьянским (фермерским) хозяйством к году, предшествующему году предоставления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3" w:name="sub_119020"/>
      <w:bookmarkEnd w:id="1212"/>
      <w:r w:rsidRPr="00E5235C">
        <w:rPr>
          <w:rFonts w:ascii="Times New Roman" w:eastAsiaTheme="minorEastAsia" w:hAnsi="Times New Roman"/>
          <w:sz w:val="24"/>
          <w:szCs w:val="24"/>
        </w:rPr>
        <w:t>представление полугодового отчета до 10-го рабочего дня, следующего за отче</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ным периодом;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4" w:name="sub_119021"/>
      <w:bookmarkEnd w:id="1213"/>
      <w:r w:rsidRPr="00E5235C">
        <w:rPr>
          <w:rFonts w:ascii="Times New Roman" w:eastAsiaTheme="minorEastAsia" w:hAnsi="Times New Roman"/>
          <w:sz w:val="24"/>
          <w:szCs w:val="24"/>
        </w:rPr>
        <w:t>предоставление отчета о целевом расходовании гранта на развитие семейной фе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5" w:name="sub_119022"/>
      <w:bookmarkEnd w:id="1214"/>
      <w:r w:rsidRPr="00E5235C">
        <w:rPr>
          <w:rFonts w:ascii="Times New Roman" w:eastAsiaTheme="minorEastAsia" w:hAnsi="Times New Roman"/>
          <w:sz w:val="24"/>
          <w:szCs w:val="24"/>
        </w:rPr>
        <w:t>предоставление копии платежных документов, подтверждающих оплату расходов по плану расходов, заверенные главой крестьянского (фермерского) хозяйства (предста</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ляются по мере реализации плана расходов);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6" w:name="sub_119023"/>
      <w:bookmarkEnd w:id="1215"/>
      <w:r w:rsidRPr="00E5235C">
        <w:rPr>
          <w:rFonts w:ascii="Times New Roman" w:eastAsiaTheme="minorEastAsia" w:hAnsi="Times New Roman"/>
          <w:sz w:val="24"/>
          <w:szCs w:val="24"/>
        </w:rPr>
        <w:t>предоставление ежегодно до 20 января года, следующего за отчетным, начиная с года, следующего за годом получения гранта на развитие семейной фермы, отчета о х</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зяйственной деятельности;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7" w:name="sub_119024"/>
      <w:bookmarkEnd w:id="1216"/>
      <w:r w:rsidRPr="00E5235C">
        <w:rPr>
          <w:rFonts w:ascii="Times New Roman" w:eastAsiaTheme="minorEastAsia" w:hAnsi="Times New Roman"/>
          <w:sz w:val="24"/>
          <w:szCs w:val="24"/>
        </w:rPr>
        <w:lastRenderedPageBreak/>
        <w:t>ответственность за несоблюдение крестьянским (фермерским) хозяйством условий соглашения, предусматривающая возврат гранта в республиканский бюджет Карачаево-Черкесской Республики;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8" w:name="sub_119025"/>
      <w:bookmarkEnd w:id="1217"/>
      <w:r w:rsidRPr="00E5235C">
        <w:rPr>
          <w:rFonts w:ascii="Times New Roman" w:eastAsiaTheme="minorEastAsia" w:hAnsi="Times New Roman"/>
          <w:sz w:val="24"/>
          <w:szCs w:val="24"/>
        </w:rPr>
        <w:t>порядок и сроки возврата в республиканский бюджет Карачаево-Черкесской Ре</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публики средств в случае нарушения условий их получения, установления по результатам проверок фактов нарушения целей предоставления гранта на развитие семейной фермы и не достижения результатов использования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19" w:name="sub_119026"/>
      <w:bookmarkEnd w:id="1218"/>
      <w:r w:rsidRPr="00E5235C">
        <w:rPr>
          <w:rFonts w:ascii="Times New Roman" w:eastAsiaTheme="minorEastAsia" w:hAnsi="Times New Roman"/>
          <w:sz w:val="24"/>
          <w:szCs w:val="24"/>
        </w:rPr>
        <w:t>случаи возврата в текущем финансовом году сельскохозяйственным потребител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ским кооперативом остатков суммы гранта на развитие семейной фермы, не использова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 xml:space="preserve">ных в отчетном финансовом году по истечении срока, указанного в </w:t>
      </w:r>
      <w:hyperlink w:anchor="sub_103" w:history="1">
        <w:r w:rsidRPr="00E5235C">
          <w:rPr>
            <w:rStyle w:val="a3"/>
            <w:rFonts w:ascii="Times New Roman" w:eastAsiaTheme="minorEastAsia" w:hAnsi="Times New Roman"/>
            <w:color w:val="auto"/>
            <w:sz w:val="24"/>
            <w:szCs w:val="24"/>
            <w:u w:val="none"/>
          </w:rPr>
          <w:t>пункте 3</w:t>
        </w:r>
      </w:hyperlink>
      <w:r w:rsidRPr="00E5235C">
        <w:rPr>
          <w:rFonts w:ascii="Times New Roman" w:eastAsiaTheme="minorEastAsia" w:hAnsi="Times New Roman"/>
          <w:sz w:val="24"/>
          <w:szCs w:val="24"/>
        </w:rPr>
        <w:t xml:space="preserve"> настоящего Порядка;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0" w:name="sub_119027"/>
      <w:bookmarkEnd w:id="1219"/>
      <w:r w:rsidRPr="00E5235C">
        <w:rPr>
          <w:rFonts w:ascii="Times New Roman" w:eastAsiaTheme="minorEastAsia" w:hAnsi="Times New Roman"/>
          <w:sz w:val="24"/>
          <w:szCs w:val="24"/>
        </w:rPr>
        <w:t>порядок открытия в Управлении Федерального казначейства по Карачаево-Черкесской Республике лицевого счета для осуществления и отражения операций со сре</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ствами участников казначейского сопровождения;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1" w:name="sub_119028"/>
      <w:bookmarkEnd w:id="1220"/>
      <w:r w:rsidRPr="00E5235C">
        <w:rPr>
          <w:rFonts w:ascii="Times New Roman" w:eastAsiaTheme="minorEastAsia" w:hAnsi="Times New Roman"/>
          <w:sz w:val="24"/>
          <w:szCs w:val="24"/>
        </w:rPr>
        <w:t>обязательство грантополучателя в течение 5 рабочих дней со дня заключения 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глашения представить его в Управление Федерального казначейства по Карачаево-Черкесской Республике для открытия лицевого счета участника казначейского сопрово</w:t>
      </w:r>
      <w:r w:rsidRPr="00E5235C">
        <w:rPr>
          <w:rFonts w:ascii="Times New Roman" w:eastAsiaTheme="minorEastAsia" w:hAnsi="Times New Roman"/>
          <w:sz w:val="24"/>
          <w:szCs w:val="24"/>
        </w:rPr>
        <w:t>ж</w:t>
      </w:r>
      <w:r w:rsidRPr="00E5235C">
        <w:rPr>
          <w:rFonts w:ascii="Times New Roman" w:eastAsiaTheme="minorEastAsia" w:hAnsi="Times New Roman"/>
          <w:sz w:val="24"/>
          <w:szCs w:val="24"/>
        </w:rPr>
        <w:t xml:space="preserve">дения в соответствии с </w:t>
      </w:r>
      <w:hyperlink r:id="rId612" w:history="1">
        <w:r w:rsidRPr="00E5235C">
          <w:rPr>
            <w:rStyle w:val="a3"/>
            <w:rFonts w:ascii="Times New Roman" w:eastAsiaTheme="minorEastAsia" w:hAnsi="Times New Roman"/>
            <w:color w:val="auto"/>
            <w:sz w:val="24"/>
            <w:szCs w:val="24"/>
            <w:u w:val="none"/>
          </w:rPr>
          <w:t>Приказом</w:t>
        </w:r>
      </w:hyperlink>
      <w:r w:rsidRPr="00E5235C">
        <w:rPr>
          <w:rFonts w:ascii="Times New Roman" w:eastAsiaTheme="minorEastAsia" w:hAnsi="Times New Roman"/>
          <w:sz w:val="24"/>
          <w:szCs w:val="24"/>
        </w:rPr>
        <w:t xml:space="preserve"> Федерального казначейства от 22.12.2021 N 44н "Об утверждении Порядка открытия лицевых счетов территориальными органами Федерал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ного казначейства участникам казначейского сопровождения";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2" w:name="sub_119029"/>
      <w:bookmarkEnd w:id="1221"/>
      <w:r w:rsidRPr="00E5235C">
        <w:rPr>
          <w:rFonts w:ascii="Times New Roman" w:eastAsiaTheme="minorEastAsia" w:hAnsi="Times New Roman"/>
          <w:sz w:val="24"/>
          <w:szCs w:val="24"/>
        </w:rPr>
        <w:t>условие о том, что увеличение сроков реализации, предусмотренных бизнес-планом мероприятий, не допускается, за исключением случаев, если выполнение условий предоставления гранта оказалось невозможным вследствие обстоятельств непреодолимой силы.</w:t>
      </w:r>
    </w:p>
    <w:bookmarkEnd w:id="1222"/>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20. Министерство в течение 14 календарных дней со дня принятия конкурсной 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миссией решений о предоставлении гранта на развитие семейной фермы издает приказ о результатах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Министерство размещает информацию о результатах рассмотрения заявок, пред</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 xml:space="preserve">смотренную </w:t>
      </w:r>
      <w:hyperlink r:id="rId613" w:history="1">
        <w:r w:rsidRPr="00E5235C">
          <w:rPr>
            <w:rStyle w:val="a3"/>
            <w:rFonts w:ascii="Times New Roman" w:eastAsiaTheme="minorEastAsia" w:hAnsi="Times New Roman"/>
            <w:color w:val="auto"/>
            <w:sz w:val="24"/>
            <w:szCs w:val="24"/>
            <w:u w:val="none"/>
          </w:rPr>
          <w:t>абзацами шестым - одиннадцатым подпункта "ж" пункта 4</w:t>
        </w:r>
      </w:hyperlink>
      <w:r w:rsidRPr="00E5235C">
        <w:rPr>
          <w:rFonts w:ascii="Times New Roman" w:eastAsiaTheme="minorEastAsia" w:hAnsi="Times New Roman"/>
          <w:sz w:val="24"/>
          <w:szCs w:val="24"/>
        </w:rPr>
        <w:t xml:space="preserve"> общих требований на официальном сайте Министерства в информационно-телекоммуникационной сети И</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 xml:space="preserve">тернет по адресу: </w:t>
      </w:r>
      <w:hyperlink r:id="rId614" w:history="1">
        <w:r w:rsidRPr="00E5235C">
          <w:rPr>
            <w:rStyle w:val="a3"/>
            <w:rFonts w:ascii="Times New Roman" w:eastAsiaTheme="minorEastAsia" w:hAnsi="Times New Roman"/>
            <w:color w:val="auto"/>
            <w:sz w:val="24"/>
            <w:szCs w:val="24"/>
            <w:u w:val="none"/>
          </w:rPr>
          <w:t>https://mcxkchr.ru</w:t>
        </w:r>
      </w:hyperlink>
      <w:r w:rsidRPr="00E5235C">
        <w:rPr>
          <w:rFonts w:ascii="Times New Roman" w:eastAsiaTheme="minorEastAsia" w:hAnsi="Times New Roman"/>
          <w:sz w:val="24"/>
          <w:szCs w:val="24"/>
        </w:rPr>
        <w:t>, дополнительно в разделе - "Документы" в целях ув</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домления крестьянских (фермерских) хозяйств о результатах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Размещаемая информация должна содержать, в том числе, следующие сведения: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выписка из протокола по результатам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3" w:name="sub_1204"/>
      <w:r w:rsidRPr="00E5235C">
        <w:rPr>
          <w:rFonts w:ascii="Times New Roman" w:eastAsiaTheme="minorEastAsia" w:hAnsi="Times New Roman"/>
          <w:sz w:val="24"/>
          <w:szCs w:val="24"/>
        </w:rPr>
        <w:t>дата, время и место проведения конкурсного отбора;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4" w:name="sub_1205"/>
      <w:bookmarkEnd w:id="1223"/>
      <w:r w:rsidRPr="00E5235C">
        <w:rPr>
          <w:rFonts w:ascii="Times New Roman" w:eastAsiaTheme="minorEastAsia" w:hAnsi="Times New Roman"/>
          <w:sz w:val="24"/>
          <w:szCs w:val="24"/>
        </w:rPr>
        <w:t>информация об участниках конкурсного отбора, заявки и документы которых были рассмотрены;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5" w:name="sub_1206"/>
      <w:bookmarkEnd w:id="1224"/>
      <w:r w:rsidRPr="00E5235C">
        <w:rPr>
          <w:rFonts w:ascii="Times New Roman" w:eastAsiaTheme="minorEastAsia" w:hAnsi="Times New Roman"/>
          <w:sz w:val="24"/>
          <w:szCs w:val="24"/>
        </w:rPr>
        <w:t>информация об участниках конкурсного отбора, заявки и документы которых были отклонены, с указанием причин их отклонения;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6" w:name="sub_1207"/>
      <w:bookmarkEnd w:id="1225"/>
      <w:r w:rsidRPr="00E5235C">
        <w:rPr>
          <w:rFonts w:ascii="Times New Roman" w:eastAsiaTheme="minorEastAsia" w:hAnsi="Times New Roman"/>
          <w:sz w:val="24"/>
          <w:szCs w:val="24"/>
        </w:rPr>
        <w:t>последовательность определения победителя, количество баллов, полученных по каждому претенденту в соответствии с протоколом;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7" w:name="sub_1208"/>
      <w:bookmarkEnd w:id="1226"/>
      <w:r w:rsidRPr="00E5235C">
        <w:rPr>
          <w:rFonts w:ascii="Times New Roman" w:eastAsiaTheme="minorEastAsia" w:hAnsi="Times New Roman"/>
          <w:sz w:val="24"/>
          <w:szCs w:val="24"/>
        </w:rPr>
        <w:t>наименование грантополучателя, с которым заключается соглашение, и размер предоставляемого ему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8" w:name="sub_1209"/>
      <w:bookmarkEnd w:id="1227"/>
      <w:r w:rsidRPr="00E5235C">
        <w:rPr>
          <w:rFonts w:ascii="Times New Roman" w:eastAsiaTheme="minorEastAsia" w:hAnsi="Times New Roman"/>
          <w:sz w:val="24"/>
          <w:szCs w:val="24"/>
        </w:rPr>
        <w:t>основания для отклонения заявок и документов участников конкурсного отбора на стадии рассмотрения и оценки заявок и документов, в частности: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29" w:name="sub_12010"/>
      <w:bookmarkEnd w:id="1228"/>
      <w:r w:rsidRPr="00E5235C">
        <w:rPr>
          <w:rFonts w:ascii="Times New Roman" w:eastAsiaTheme="minorEastAsia" w:hAnsi="Times New Roman"/>
          <w:sz w:val="24"/>
          <w:szCs w:val="24"/>
        </w:rPr>
        <w:t>несоответствие участника конкурсного отбора требованиям, установленным наст</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ящим Порядком;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0" w:name="sub_12011"/>
      <w:bookmarkEnd w:id="1229"/>
      <w:r w:rsidRPr="00E5235C">
        <w:rPr>
          <w:rFonts w:ascii="Times New Roman" w:eastAsiaTheme="minorEastAsia" w:hAnsi="Times New Roman"/>
          <w:sz w:val="24"/>
          <w:szCs w:val="24"/>
        </w:rPr>
        <w:t>недостоверность представленной участником конкурсного отбора информации, в том числе информации о месте нахождения и адресе крестьянского (фермерского) 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1" w:name="sub_12012"/>
      <w:bookmarkEnd w:id="1230"/>
      <w:r w:rsidRPr="00E5235C">
        <w:rPr>
          <w:rFonts w:ascii="Times New Roman" w:eastAsiaTheme="minorEastAsia" w:hAnsi="Times New Roman"/>
          <w:sz w:val="24"/>
          <w:szCs w:val="24"/>
        </w:rPr>
        <w:t>подача участником конкурсного отбора заявок и документов после даты и (или) времени, определенных для подачи заявок и документов.</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2" w:name="sub_12013"/>
      <w:bookmarkEnd w:id="1231"/>
      <w:r w:rsidRPr="00E5235C">
        <w:rPr>
          <w:rFonts w:ascii="Times New Roman" w:eastAsiaTheme="minorEastAsia" w:hAnsi="Times New Roman"/>
          <w:sz w:val="24"/>
          <w:szCs w:val="24"/>
        </w:rPr>
        <w:lastRenderedPageBreak/>
        <w:t xml:space="preserve">Информация, указанная в </w:t>
      </w:r>
      <w:hyperlink w:anchor="sub_1201" w:history="1">
        <w:r w:rsidRPr="00E5235C">
          <w:rPr>
            <w:rStyle w:val="a3"/>
            <w:rFonts w:ascii="Times New Roman" w:eastAsiaTheme="minorEastAsia" w:hAnsi="Times New Roman"/>
            <w:color w:val="auto"/>
            <w:sz w:val="24"/>
            <w:szCs w:val="24"/>
            <w:u w:val="none"/>
          </w:rPr>
          <w:t>абзаце втором</w:t>
        </w:r>
      </w:hyperlink>
      <w:r w:rsidRPr="00E5235C">
        <w:rPr>
          <w:rFonts w:ascii="Times New Roman" w:eastAsiaTheme="minorEastAsia" w:hAnsi="Times New Roman"/>
          <w:sz w:val="24"/>
          <w:szCs w:val="24"/>
        </w:rPr>
        <w:t xml:space="preserve"> настоящего пункта, размещается на </w:t>
      </w:r>
      <w:hyperlink r:id="rId615" w:history="1">
        <w:r w:rsidRPr="00E5235C">
          <w:rPr>
            <w:rStyle w:val="a3"/>
            <w:rFonts w:ascii="Times New Roman" w:eastAsiaTheme="minorEastAsia" w:hAnsi="Times New Roman"/>
            <w:color w:val="auto"/>
            <w:sz w:val="24"/>
            <w:szCs w:val="24"/>
            <w:u w:val="none"/>
          </w:rPr>
          <w:t>ед</w:t>
        </w:r>
        <w:r w:rsidRPr="00E5235C">
          <w:rPr>
            <w:rStyle w:val="a3"/>
            <w:rFonts w:ascii="Times New Roman" w:eastAsiaTheme="minorEastAsia" w:hAnsi="Times New Roman"/>
            <w:color w:val="auto"/>
            <w:sz w:val="24"/>
            <w:szCs w:val="24"/>
            <w:u w:val="none"/>
          </w:rPr>
          <w:t>и</w:t>
        </w:r>
        <w:r w:rsidRPr="00E5235C">
          <w:rPr>
            <w:rStyle w:val="a3"/>
            <w:rFonts w:ascii="Times New Roman" w:eastAsiaTheme="minorEastAsia" w:hAnsi="Times New Roman"/>
            <w:color w:val="auto"/>
            <w:sz w:val="24"/>
            <w:szCs w:val="24"/>
            <w:u w:val="none"/>
          </w:rPr>
          <w:t>ном портале</w:t>
        </w:r>
      </w:hyperlink>
      <w:r w:rsidRPr="00E5235C">
        <w:rPr>
          <w:rFonts w:ascii="Times New Roman" w:eastAsiaTheme="minorEastAsia" w:hAnsi="Times New Roman"/>
          <w:sz w:val="24"/>
          <w:szCs w:val="24"/>
        </w:rPr>
        <w:t xml:space="preserve"> в течение 14 календарных дней со дня принятия конкурсной комиссией 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шений о предоставлении гранта на развитие семейной фермы.</w:t>
      </w:r>
    </w:p>
    <w:bookmarkEnd w:id="1232"/>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 xml:space="preserve">21. Конкретным и измеримым результатом, предусмотренным </w:t>
      </w:r>
      <w:hyperlink r:id="rId616" w:history="1">
        <w:r w:rsidRPr="00E5235C">
          <w:rPr>
            <w:rStyle w:val="a3"/>
            <w:rFonts w:ascii="Times New Roman" w:eastAsiaTheme="minorEastAsia" w:hAnsi="Times New Roman"/>
            <w:color w:val="auto"/>
            <w:sz w:val="24"/>
            <w:szCs w:val="24"/>
            <w:u w:val="none"/>
          </w:rPr>
          <w:t>Государственной программой</w:t>
        </w:r>
      </w:hyperlink>
      <w:r w:rsidRPr="00E5235C">
        <w:rPr>
          <w:rFonts w:ascii="Times New Roman" w:eastAsiaTheme="minorEastAsia" w:hAnsi="Times New Roman"/>
          <w:sz w:val="24"/>
          <w:szCs w:val="24"/>
        </w:rPr>
        <w:t>, является сохранение количества проектов грантополучателей Карачаево-Черкесской Республики, реализуемых с помощью грантовой поддержки на развитие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мейной фермы крестьянским (фермерским) хозяйством, обеспечивающих прирост объема реализации сельскохозяйственной продукции в отчетном году по отношению к предыд</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щему году не менее чем на 8,0 процента с даты получения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Показателем, необходимым для достижения результата, является достижение гра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тополучателем плановых показателей деятельности, предусмотренных бизнес-планом.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3" w:name="sub_1212"/>
      <w:r w:rsidRPr="00E5235C">
        <w:rPr>
          <w:rFonts w:ascii="Times New Roman" w:eastAsiaTheme="minorEastAsia" w:hAnsi="Times New Roman"/>
          <w:sz w:val="24"/>
          <w:szCs w:val="24"/>
        </w:rPr>
        <w:t>Оценка достижения грантополучателем в отчетном финансовом году значения 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зультата и значения показателя осуществляется Министерством на основании сравнения значения результата и значения показателя, установленных соглашением, и фактически достигнутых грантополучателем по итогам финансового года, в котором был предоста</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лен грант на развитие семейной фермы, значения результата и значения показателя в 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ответствии с отчетом о достижении значения результата и значения показателя.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4" w:name="sub_1213"/>
      <w:bookmarkEnd w:id="1233"/>
      <w:r w:rsidRPr="00E5235C">
        <w:rPr>
          <w:rFonts w:ascii="Times New Roman" w:eastAsiaTheme="minorEastAsia" w:hAnsi="Times New Roman"/>
          <w:sz w:val="24"/>
          <w:szCs w:val="24"/>
        </w:rPr>
        <w:t>Значение результата, значение показателя с указанием точной даты достижения конечного значения результата устанавливаются соглашением.</w:t>
      </w:r>
    </w:p>
    <w:bookmarkEnd w:id="1234"/>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22. Министерство в течение 10 рабочих дней после подписания соглашения 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крестьянского (фермерского) хозяйства лицевого счета, 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крытого в Управлении Федерального казначейства по Карачаево-Черкесской Республике.</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5" w:name="sub_1221"/>
      <w:r w:rsidRPr="00E5235C">
        <w:rPr>
          <w:rFonts w:ascii="Times New Roman" w:eastAsiaTheme="minorEastAsia" w:hAnsi="Times New Roman"/>
          <w:sz w:val="24"/>
          <w:szCs w:val="24"/>
        </w:rPr>
        <w:t>В случае получения информации об отсутствии лицевого счета, открытого в Управлении Федерального казначейства по Карачаево-Черкесской Республике, грантоп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лучатель признается отказавшимся от получения гранта на развитие семейной фермы, а возможность получения гранта на развитие семейной фермы предоставляется следующ</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му заявителю в соответствии с протоколом конкурсной комиссии.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6" w:name="sub_1222"/>
      <w:bookmarkEnd w:id="1235"/>
      <w:r w:rsidRPr="00E5235C">
        <w:rPr>
          <w:rFonts w:ascii="Times New Roman" w:eastAsiaTheme="minorEastAsia" w:hAnsi="Times New Roman"/>
          <w:sz w:val="24"/>
          <w:szCs w:val="24"/>
        </w:rPr>
        <w:t>Министерство в течение 10 рабочих дней со дня получения информации об откр</w:t>
      </w:r>
      <w:r w:rsidRPr="00E5235C">
        <w:rPr>
          <w:rFonts w:ascii="Times New Roman" w:eastAsiaTheme="minorEastAsia" w:hAnsi="Times New Roman"/>
          <w:sz w:val="24"/>
          <w:szCs w:val="24"/>
        </w:rPr>
        <w:t>ы</w:t>
      </w:r>
      <w:r w:rsidRPr="00E5235C">
        <w:rPr>
          <w:rFonts w:ascii="Times New Roman" w:eastAsiaTheme="minorEastAsia" w:hAnsi="Times New Roman"/>
          <w:sz w:val="24"/>
          <w:szCs w:val="24"/>
        </w:rPr>
        <w:t>тии грантополучателем в Управлении Федерального казначейства по Карачаево-Черкесской Республике лицевого счета участника казначейского сопровождения офор</w:t>
      </w:r>
      <w:r w:rsidRPr="00E5235C">
        <w:rPr>
          <w:rFonts w:ascii="Times New Roman" w:eastAsiaTheme="minorEastAsia" w:hAnsi="Times New Roman"/>
          <w:sz w:val="24"/>
          <w:szCs w:val="24"/>
        </w:rPr>
        <w:t>м</w:t>
      </w:r>
      <w:r w:rsidRPr="00E5235C">
        <w:rPr>
          <w:rFonts w:ascii="Times New Roman" w:eastAsiaTheme="minorEastAsia" w:hAnsi="Times New Roman"/>
          <w:sz w:val="24"/>
          <w:szCs w:val="24"/>
        </w:rPr>
        <w:t>ляет и направляет в Министерство финансов Карачаево-Черкесской Республики заявку на доведение предельных объемов финансирования на лицевой счет Министерства в уст</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новленном порядке.</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7" w:name="sub_1223"/>
      <w:bookmarkEnd w:id="1236"/>
      <w:r w:rsidRPr="00E5235C">
        <w:rPr>
          <w:rFonts w:ascii="Times New Roman" w:eastAsiaTheme="minorEastAsia" w:hAnsi="Times New Roman"/>
          <w:sz w:val="24"/>
          <w:szCs w:val="24"/>
        </w:rPr>
        <w:t>Министерство в срок не более 5 рабочих дней со дня поступления средств на лиц</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вой счет Министерства осуществляет перечисление грантополучателям на лицевые счета участников казначейского сопровождения причитающиеся суммы гранта на развитие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мейной фермы за счет средств республиканского бюджета.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8" w:name="sub_12201"/>
      <w:bookmarkEnd w:id="1237"/>
      <w:r w:rsidRPr="00E5235C">
        <w:rPr>
          <w:rFonts w:ascii="Times New Roman" w:eastAsiaTheme="minorEastAsia" w:hAnsi="Times New Roman"/>
          <w:sz w:val="24"/>
          <w:szCs w:val="24"/>
        </w:rPr>
        <w:t>22.1. Учет операций со средствами, предоставляемыми в форме гранта, осущест</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ляется на лицевых счетах, открываемых в Управлении Федерального казначейства по К</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рачаево-Черкесской Республике грантополучателем, участником казначейского сопр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вождения, в соответствии с порядком открытия и ведения лицевых счетов, установленн</w:t>
      </w:r>
      <w:r w:rsidRPr="00E5235C">
        <w:rPr>
          <w:rFonts w:ascii="Times New Roman" w:eastAsiaTheme="minorEastAsia" w:hAnsi="Times New Roman"/>
          <w:sz w:val="24"/>
          <w:szCs w:val="24"/>
        </w:rPr>
        <w:t>ы</w:t>
      </w:r>
      <w:r w:rsidRPr="00E5235C">
        <w:rPr>
          <w:rFonts w:ascii="Times New Roman" w:eastAsiaTheme="minorEastAsia" w:hAnsi="Times New Roman"/>
          <w:sz w:val="24"/>
          <w:szCs w:val="24"/>
        </w:rPr>
        <w:t>ми Федеральным казначейством.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39" w:name="sub_122011"/>
      <w:bookmarkEnd w:id="1238"/>
      <w:r w:rsidRPr="00E5235C">
        <w:rPr>
          <w:rFonts w:ascii="Times New Roman" w:eastAsiaTheme="minorEastAsia" w:hAnsi="Times New Roman"/>
          <w:sz w:val="24"/>
          <w:szCs w:val="24"/>
        </w:rPr>
        <w:t>Операции по списанию средств, отраженных на лицевом счете участника казначе</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поря</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планом расходов грантополучателя.</w:t>
      </w:r>
    </w:p>
    <w:bookmarkEnd w:id="1239"/>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lastRenderedPageBreak/>
        <w:t>23. Грантополучатель представляет в Министерство в срок не позднее 10-го раб</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чего дня, следующего за отчетным периодом:</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отчет о достижении значения результатов предоставления гранта по форме, уст</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новленной соглашением;</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отчет об осуществлении расходов, источником финансового обеспечения которых является грант на развитие семейной фермы, по форме, установленной соглашением;</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выписку с лицевого счета грантополучателя о движении средств по данному счету, заверенную банком;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0" w:name="sub_1234"/>
      <w:r w:rsidRPr="00E5235C">
        <w:rPr>
          <w:rFonts w:ascii="Times New Roman" w:eastAsiaTheme="minorEastAsia" w:hAnsi="Times New Roman"/>
          <w:sz w:val="24"/>
          <w:szCs w:val="24"/>
        </w:rPr>
        <w:t>копии документов, подтверждающих целевое использование гранта, предусмо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ренных перечнем документов, подтверждающих целевое использование гранта, утвержд</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емым Министерством (далее - перечень документов), заверенные подписью главы кр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стьянского (фермерского) хозяйства и скрепленные печатью крестьянского (фермерского) хозяйства (при наличии) (представляются главой крестьянского (фермерского) хозяйства по мере целевого использования гранта).</w:t>
      </w:r>
    </w:p>
    <w:bookmarkEnd w:id="1240"/>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24. Грантополучатель несет ответственность за полноту и достоверность докуме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тов, представленных в соответствии с настоящим Порядком, а также за своевременность их представления в порядке, установленном законодательством Российской Федерации и законодательством Карачаево-Черкесской Республики.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25. Проверка соблюдения грантополучателем, а также лицами, получающими сре</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ства на основании договоров, условий и порядка предоставления гранта на развитие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мейной фермы, в том числе в части достижения значения результата и значения показат</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ля, установленных соглашением, осуществляется Министерством в установленном им 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 xml:space="preserve">рядке, а также органами государственного финансового контроля в соответствии со </w:t>
      </w:r>
      <w:hyperlink r:id="rId617" w:history="1">
        <w:r w:rsidRPr="00E5235C">
          <w:rPr>
            <w:rStyle w:val="a3"/>
            <w:rFonts w:ascii="Times New Roman" w:eastAsiaTheme="minorEastAsia" w:hAnsi="Times New Roman"/>
            <w:color w:val="auto"/>
            <w:sz w:val="24"/>
            <w:szCs w:val="24"/>
            <w:u w:val="none"/>
          </w:rPr>
          <w:t>стат</w:t>
        </w:r>
        <w:r w:rsidRPr="00E5235C">
          <w:rPr>
            <w:rStyle w:val="a3"/>
            <w:rFonts w:ascii="Times New Roman" w:eastAsiaTheme="minorEastAsia" w:hAnsi="Times New Roman"/>
            <w:color w:val="auto"/>
            <w:sz w:val="24"/>
            <w:szCs w:val="24"/>
            <w:u w:val="none"/>
          </w:rPr>
          <w:t>ь</w:t>
        </w:r>
        <w:r w:rsidRPr="00E5235C">
          <w:rPr>
            <w:rStyle w:val="a3"/>
            <w:rFonts w:ascii="Times New Roman" w:eastAsiaTheme="minorEastAsia" w:hAnsi="Times New Roman"/>
            <w:color w:val="auto"/>
            <w:sz w:val="24"/>
            <w:szCs w:val="24"/>
            <w:u w:val="none"/>
          </w:rPr>
          <w:t>ями 268.1</w:t>
        </w:r>
      </w:hyperlink>
      <w:r w:rsidRPr="00E5235C">
        <w:rPr>
          <w:rFonts w:ascii="Times New Roman" w:eastAsiaTheme="minorEastAsia" w:hAnsi="Times New Roman"/>
          <w:sz w:val="24"/>
          <w:szCs w:val="24"/>
        </w:rPr>
        <w:t xml:space="preserve">, </w:t>
      </w:r>
      <w:hyperlink r:id="rId618" w:history="1">
        <w:r w:rsidRPr="00E5235C">
          <w:rPr>
            <w:rStyle w:val="a3"/>
            <w:rFonts w:ascii="Times New Roman" w:eastAsiaTheme="minorEastAsia" w:hAnsi="Times New Roman"/>
            <w:color w:val="auto"/>
            <w:sz w:val="24"/>
            <w:szCs w:val="24"/>
            <w:u w:val="none"/>
          </w:rPr>
          <w:t>269.2</w:t>
        </w:r>
      </w:hyperlink>
      <w:r w:rsidRPr="00E5235C">
        <w:rPr>
          <w:rFonts w:ascii="Times New Roman" w:eastAsiaTheme="minorEastAsia" w:hAnsi="Times New Roman"/>
          <w:sz w:val="24"/>
          <w:szCs w:val="24"/>
        </w:rPr>
        <w:t xml:space="preserve"> Бюджетного кодекса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1" w:name="sub_1251"/>
      <w:r w:rsidRPr="00E5235C">
        <w:rPr>
          <w:rFonts w:ascii="Times New Roman" w:eastAsiaTheme="minorEastAsia" w:hAnsi="Times New Roman"/>
          <w:sz w:val="24"/>
          <w:szCs w:val="24"/>
        </w:rPr>
        <w:t>25.1. Министерством и (или) органами финансового контроля осуществляется м</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ниторинг достижения результата предоставления гранта на развитие семейной фермы, и</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ходя из достижения значений результатов предоставления субсидии, определенных с</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глашением, в порядке и по формам, которые установлены Министерством финансов Ро</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сийской Федерации.</w:t>
      </w:r>
    </w:p>
    <w:bookmarkEnd w:id="1241"/>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26. Грант на развитие семейной фермы подлежит возврату в республиканский бюджет в случаях:</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2" w:name="sub_1261"/>
      <w:r w:rsidRPr="00E5235C">
        <w:rPr>
          <w:rFonts w:ascii="Times New Roman" w:eastAsiaTheme="minorEastAsia" w:hAnsi="Times New Roman"/>
          <w:sz w:val="24"/>
          <w:szCs w:val="24"/>
        </w:rPr>
        <w:t>нарушения грантополучателем условий предоставления гранта на развитие семе</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ной фермы, выявленного, в том числе по фактам проверок, проведенных Министерством как получателем бюджетных средств и органами государственного финансового ко</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троля;</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3" w:name="sub_1262"/>
      <w:bookmarkEnd w:id="1242"/>
      <w:r w:rsidRPr="00E5235C">
        <w:rPr>
          <w:rFonts w:ascii="Times New Roman" w:eastAsiaTheme="minorEastAsia" w:hAnsi="Times New Roman"/>
          <w:sz w:val="24"/>
          <w:szCs w:val="24"/>
        </w:rPr>
        <w:t>недостижения грантополучателем значения результата и значения показателя, установленных соглашением;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4" w:name="sub_1263"/>
      <w:bookmarkEnd w:id="1243"/>
      <w:r w:rsidRPr="00E5235C">
        <w:rPr>
          <w:rFonts w:ascii="Times New Roman" w:eastAsiaTheme="minorEastAsia" w:hAnsi="Times New Roman"/>
          <w:sz w:val="24"/>
          <w:szCs w:val="24"/>
        </w:rPr>
        <w:t>установления факта представления грантополучателем недостоверной информации в целях получения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5" w:name="sub_1264"/>
      <w:bookmarkEnd w:id="1244"/>
      <w:r w:rsidRPr="00E5235C">
        <w:rPr>
          <w:rFonts w:ascii="Times New Roman" w:eastAsiaTheme="minorEastAsia" w:hAnsi="Times New Roman"/>
          <w:sz w:val="24"/>
          <w:szCs w:val="24"/>
        </w:rPr>
        <w:t>неиспользования гранта на развитие семейной фермы в срок, предусмотренный а</w:t>
      </w:r>
      <w:r w:rsidRPr="00E5235C">
        <w:rPr>
          <w:rFonts w:ascii="Times New Roman" w:eastAsiaTheme="minorEastAsia" w:hAnsi="Times New Roman"/>
          <w:sz w:val="24"/>
          <w:szCs w:val="24"/>
        </w:rPr>
        <w:t>б</w:t>
      </w:r>
      <w:r w:rsidRPr="00E5235C">
        <w:rPr>
          <w:rFonts w:ascii="Times New Roman" w:eastAsiaTheme="minorEastAsia" w:hAnsi="Times New Roman"/>
          <w:sz w:val="24"/>
          <w:szCs w:val="24"/>
        </w:rPr>
        <w:t xml:space="preserve">зацем пятым </w:t>
      </w:r>
      <w:hyperlink w:anchor="sub_103" w:history="1">
        <w:r w:rsidRPr="00E5235C">
          <w:rPr>
            <w:rStyle w:val="a3"/>
            <w:rFonts w:ascii="Times New Roman" w:eastAsiaTheme="minorEastAsia" w:hAnsi="Times New Roman"/>
            <w:color w:val="auto"/>
            <w:sz w:val="24"/>
            <w:szCs w:val="24"/>
            <w:u w:val="none"/>
          </w:rPr>
          <w:t>пункта 3</w:t>
        </w:r>
      </w:hyperlink>
      <w:r w:rsidRPr="00E5235C">
        <w:rPr>
          <w:rFonts w:ascii="Times New Roman" w:eastAsiaTheme="minorEastAsia" w:hAnsi="Times New Roman"/>
          <w:sz w:val="24"/>
          <w:szCs w:val="24"/>
        </w:rPr>
        <w:t xml:space="preserve"> настоящего Порядка.</w:t>
      </w:r>
    </w:p>
    <w:bookmarkEnd w:id="1245"/>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 xml:space="preserve">27. В случаях, предусмотренных абзацами вторым (за исключением нецелевого расходования гранта на развитие семейной фермы) и четвертым </w:t>
      </w:r>
      <w:hyperlink w:anchor="sub_126" w:history="1">
        <w:r w:rsidRPr="00E5235C">
          <w:rPr>
            <w:rStyle w:val="a3"/>
            <w:rFonts w:ascii="Times New Roman" w:eastAsiaTheme="minorEastAsia" w:hAnsi="Times New Roman"/>
            <w:color w:val="auto"/>
            <w:sz w:val="24"/>
            <w:szCs w:val="24"/>
            <w:u w:val="none"/>
          </w:rPr>
          <w:t>пункта 26</w:t>
        </w:r>
      </w:hyperlink>
      <w:r w:rsidRPr="00E5235C">
        <w:rPr>
          <w:rFonts w:ascii="Times New Roman" w:eastAsiaTheme="minorEastAsia" w:hAnsi="Times New Roman"/>
          <w:sz w:val="24"/>
          <w:szCs w:val="24"/>
        </w:rPr>
        <w:t xml:space="preserve"> настоящего Порядка, грант на развитие семейной фермы подлежит возврату грантополучателем в ре</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публиканский бюджет в полном объеме.</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6" w:name="sub_128"/>
      <w:r w:rsidRPr="00E5235C">
        <w:rPr>
          <w:rFonts w:ascii="Times New Roman" w:eastAsiaTheme="minorEastAsia" w:hAnsi="Times New Roman"/>
          <w:sz w:val="24"/>
          <w:szCs w:val="24"/>
        </w:rPr>
        <w:t>28. В случае нецелевого расходования гранта на развитие семейной фермы сре</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ства гранта на развитие семейной фермы, израсходованные не по целевому назначению, подлежат возврату в республиканский бюджет в соответствии с законодательством Ро</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7" w:name="sub_129"/>
      <w:bookmarkEnd w:id="1246"/>
      <w:r w:rsidRPr="00E5235C">
        <w:rPr>
          <w:rFonts w:ascii="Times New Roman" w:eastAsiaTheme="minorEastAsia" w:hAnsi="Times New Roman"/>
          <w:sz w:val="24"/>
          <w:szCs w:val="24"/>
        </w:rPr>
        <w:t>29. В случае неиспользования гранта на развитие семейной фермы в срок, пред</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 xml:space="preserve">смотренный абзацем пятым </w:t>
      </w:r>
      <w:hyperlink w:anchor="sub_103" w:history="1">
        <w:r w:rsidRPr="00E5235C">
          <w:rPr>
            <w:rStyle w:val="a3"/>
            <w:rFonts w:ascii="Times New Roman" w:eastAsiaTheme="minorEastAsia" w:hAnsi="Times New Roman"/>
            <w:color w:val="auto"/>
            <w:sz w:val="24"/>
            <w:szCs w:val="24"/>
            <w:u w:val="none"/>
          </w:rPr>
          <w:t>пункта 3</w:t>
        </w:r>
      </w:hyperlink>
      <w:r w:rsidRPr="00E5235C">
        <w:rPr>
          <w:rFonts w:ascii="Times New Roman" w:eastAsiaTheme="minorEastAsia" w:hAnsi="Times New Roman"/>
          <w:sz w:val="24"/>
          <w:szCs w:val="24"/>
        </w:rPr>
        <w:t xml:space="preserve"> настоящего Порядка, остаток гранта на развитие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lastRenderedPageBreak/>
        <w:t>мейной фермы подлежит возврату в республиканский бюджет в течение 30 рабочих дней со дня истечения указанного срока.</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8" w:name="sub_130"/>
      <w:bookmarkEnd w:id="1247"/>
      <w:r w:rsidRPr="00E5235C">
        <w:rPr>
          <w:rFonts w:ascii="Times New Roman" w:eastAsiaTheme="minorEastAsia" w:hAnsi="Times New Roman"/>
          <w:sz w:val="24"/>
          <w:szCs w:val="24"/>
        </w:rPr>
        <w:t xml:space="preserve">30. В случаях, предусмотренных </w:t>
      </w:r>
      <w:hyperlink w:anchor="sub_1261" w:history="1">
        <w:r w:rsidRPr="00E5235C">
          <w:rPr>
            <w:rStyle w:val="a3"/>
            <w:rFonts w:ascii="Times New Roman" w:eastAsiaTheme="minorEastAsia" w:hAnsi="Times New Roman"/>
            <w:color w:val="auto"/>
            <w:sz w:val="24"/>
            <w:szCs w:val="24"/>
            <w:u w:val="none"/>
          </w:rPr>
          <w:t>абзацами вторым - пятым пункта 26</w:t>
        </w:r>
      </w:hyperlink>
      <w:r w:rsidRPr="00E5235C">
        <w:rPr>
          <w:rFonts w:ascii="Times New Roman" w:eastAsiaTheme="minorEastAsia" w:hAnsi="Times New Roman"/>
          <w:sz w:val="24"/>
          <w:szCs w:val="24"/>
        </w:rPr>
        <w:t xml:space="preserve"> настоящего Порядка, грант на развитие семейной фермы подлежит возврату грантополучателем в ре</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публиканский бюджет в следующем порядке:</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49" w:name="sub_1301"/>
      <w:bookmarkEnd w:id="1248"/>
      <w:r w:rsidRPr="00E5235C">
        <w:rPr>
          <w:rFonts w:ascii="Times New Roman" w:eastAsiaTheme="minorEastAsia" w:hAnsi="Times New Roman"/>
          <w:sz w:val="24"/>
          <w:szCs w:val="24"/>
        </w:rPr>
        <w:t>Министерство в течение 10 календарных дней со дня подписания акта проверки иди получения акта проверки либо иного документа, отражающего результаты проверки, от органов государственного финансового контроля направляет грантополучателю треб</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вание о возврате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50" w:name="sub_1302"/>
      <w:bookmarkEnd w:id="1249"/>
      <w:r w:rsidRPr="00E5235C">
        <w:rPr>
          <w:rFonts w:ascii="Times New Roman" w:eastAsiaTheme="minorEastAsia" w:hAnsi="Times New Roman"/>
          <w:sz w:val="24"/>
          <w:szCs w:val="24"/>
        </w:rPr>
        <w:t>грантополучатель производит возврат гранта на развитие семейной фермы в теч</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ние 30 календарных дней со дня получения от Министерства требования о возврате гранта на развитие семейной фермы.</w:t>
      </w:r>
    </w:p>
    <w:bookmarkEnd w:id="1250"/>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31. При нарушении грантополучателем срока возврата гранта на развитие семейной фермы Министерство принимает меры по возврату средств гранта на развитие семейной фермы в республиканский бюджет в порядке, установленном законодательством Росси</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ской Федерации и законодательством Карачаево-Черкесской Республики.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 xml:space="preserve">32. В случае призыва получателя гранта на развитие семейной фермы, на военную службу по мобилизации в Вооруженные Силы Российской Федерации в соответствии с </w:t>
      </w:r>
      <w:hyperlink r:id="rId619" w:history="1">
        <w:r w:rsidRPr="00E5235C">
          <w:rPr>
            <w:rStyle w:val="a3"/>
            <w:rFonts w:ascii="Times New Roman" w:eastAsiaTheme="minorEastAsia" w:hAnsi="Times New Roman"/>
            <w:color w:val="auto"/>
            <w:sz w:val="24"/>
            <w:szCs w:val="24"/>
            <w:u w:val="none"/>
          </w:rPr>
          <w:t>пунктом 2</w:t>
        </w:r>
      </w:hyperlink>
      <w:r w:rsidRPr="00E5235C">
        <w:rPr>
          <w:rFonts w:ascii="Times New Roman" w:eastAsiaTheme="minorEastAsia" w:hAnsi="Times New Roman"/>
          <w:sz w:val="24"/>
          <w:szCs w:val="24"/>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признание проекта грантополучателя, завершенным в случае, если средства гранта на развитие семейной фермы, использованы в полном объеме, а в отношении получателя гранта на развитие семейной фермы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ского) хозяйства. При этом получатель гранта на развитие семейной фермы освобождаю</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ся от ответственности за недостижение плановых показателей деятельности;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обеспечение возврата средств гранта на развитие семейной фермы в бюджет Кар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чаево-Черкесской Республики, из которого были перечислены соответствующие средства, в объеме неиспользованных средств гранта на развитие семейной фермы, в случае если средства гранта на развитие семейной фермы не использованы или использованы не в полном объеме, а в отношении получателя гранта на развитие семейной фермы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страция прекращения крестьянского (фермерского) хозяйства. При этом проект грантоп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лучателя признается завершенным, а получатель гранта на развитие семейной фермы освобождается от ответственности за недостижение плановых показателей деятельности.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Решения, указанные в настоящем пункте, принимаются Министерством по заявл</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нию получателя гранта на развитие семейной фермы при представлении им документа, подтверждающего призыв на военную службу, и (или) в соответствии с полученными от призывной комиссии по мобилизации Карачаево-Черкесской Республики (муниципальн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го образования), которой получатель гранта на развитие семейной фермы призывался на военную службу, сведениями об их призыве на военную службу.</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33. В процессе реализации проекта грантополучателя в случае призыва главы кр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стьянского (фермерского) хозяйства, являющегося получателем гранта на развитие семе</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ной фермы, на военную службу допускается его смена по решению членов такого кр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стьянского (фермерского) хозяйства в порядке, установленном законодательством Ро</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сийской Федерации, что не влечет изменения (прекращения) статуса крестьянского (фе</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lastRenderedPageBreak/>
        <w:t>мейной фермы, а новый глава крестьянского (фермерского) хозяйства осуществляет дал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нейшую реализацию проекта грантополучателя в соответствии с указанным соглашением.</w:t>
      </w:r>
    </w:p>
    <w:p w:rsidR="00A42391" w:rsidRPr="00E5235C" w:rsidRDefault="00A42391" w:rsidP="00A42391">
      <w:pPr>
        <w:pStyle w:val="a4"/>
        <w:ind w:firstLine="709"/>
        <w:contextualSpacing/>
        <w:jc w:val="both"/>
        <w:rPr>
          <w:rFonts w:ascii="Times New Roman" w:eastAsiaTheme="minorEastAsia" w:hAnsi="Times New Roman"/>
          <w:sz w:val="24"/>
          <w:szCs w:val="24"/>
        </w:rPr>
      </w:pPr>
      <w:bookmarkStart w:id="1251" w:name="sub_134"/>
      <w:r w:rsidRPr="00E5235C">
        <w:rPr>
          <w:rFonts w:ascii="Times New Roman" w:eastAsiaTheme="minorEastAsia" w:hAnsi="Times New Roman"/>
          <w:sz w:val="24"/>
          <w:szCs w:val="24"/>
        </w:rPr>
        <w:t>34. Министерство несет ответственность за осуществление расходов республика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ского бюджета, направляемых на выплату грантов на развитие семейной фермы, в соо</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ветствии с законодательством Российской Федерации.</w:t>
      </w:r>
    </w:p>
    <w:bookmarkEnd w:id="1251"/>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lastRenderedPageBreak/>
        <w:t>Приложение 1</w:t>
      </w: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 xml:space="preserve">к </w:t>
      </w:r>
      <w:hyperlink w:anchor="sub_1000" w:history="1">
        <w:r w:rsidRPr="00E5235C">
          <w:rPr>
            <w:rStyle w:val="a3"/>
            <w:rFonts w:ascii="Times New Roman" w:eastAsiaTheme="minorEastAsia" w:hAnsi="Times New Roman"/>
            <w:color w:val="auto"/>
            <w:sz w:val="24"/>
            <w:szCs w:val="24"/>
            <w:u w:val="none"/>
          </w:rPr>
          <w:t>Порядку</w:t>
        </w:r>
      </w:hyperlink>
      <w:r w:rsidRPr="00E5235C">
        <w:rPr>
          <w:rFonts w:ascii="Times New Roman" w:eastAsiaTheme="minorEastAsia" w:hAnsi="Times New Roman"/>
          <w:sz w:val="24"/>
          <w:szCs w:val="24"/>
        </w:rPr>
        <w:t xml:space="preserve"> предоставления грантов </w:t>
      </w: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на развитие семейных ферм в</w:t>
      </w: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 xml:space="preserve"> Карачаево-Черкесской Республике</w:t>
      </w: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 xml:space="preserve">Заявка </w:t>
      </w:r>
      <w:r w:rsidRPr="00E5235C">
        <w:rPr>
          <w:rFonts w:ascii="Times New Roman" w:eastAsiaTheme="minorEastAsia" w:hAnsi="Times New Roman"/>
          <w:sz w:val="24"/>
          <w:szCs w:val="24"/>
        </w:rPr>
        <w:br/>
        <w:t>на получение гранта на развитие семейной фермы</w:t>
      </w: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______________________________________________________</w:t>
      </w: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(наименование заявителя)</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Заявляю о своем намерении участвовать в отборе крестьянских (фермерских) х</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зяйств и индивидуальных предпринимателей для получения гранта (субсидии) на разв</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 xml:space="preserve">тие семейной фермы в рамках реализации </w:t>
      </w:r>
      <w:hyperlink r:id="rId620" w:history="1">
        <w:r w:rsidRPr="00E5235C">
          <w:rPr>
            <w:rStyle w:val="a3"/>
            <w:rFonts w:ascii="Times New Roman" w:eastAsiaTheme="minorEastAsia" w:hAnsi="Times New Roman"/>
            <w:color w:val="auto"/>
            <w:sz w:val="24"/>
            <w:szCs w:val="24"/>
          </w:rPr>
          <w:t>постановления</w:t>
        </w:r>
      </w:hyperlink>
      <w:r w:rsidRPr="00E5235C">
        <w:rPr>
          <w:rFonts w:ascii="Times New Roman" w:eastAsiaTheme="minorEastAsia" w:hAnsi="Times New Roman"/>
          <w:sz w:val="24"/>
          <w:szCs w:val="24"/>
        </w:rPr>
        <w:t xml:space="preserve"> Правительства Карачаево-Черкесской Республики от 22.01.2019 N 13 "О государственной программе "Развитие сельского хозяйства Карачаево-Черкесской Республики".</w:t>
      </w: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_____________ (_________________________________) рублей.</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Зарегистрирован ИП главой крестьянского (фермерского) хозяйства и (или) инд</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видуальным предпринимателем ______________</w:t>
      </w: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______________________________________________________</w:t>
      </w: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(дата регистрации, ОГРН ИП)</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крестьянского (фермерского) хозяйства занимается следующим видом деятельн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сти в _______________________________________.</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 условиями предоставления грантов ознакомлен, обязуюсь соблюдать все пред</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смотренные государственной программой условия.</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Подтверждаю:</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подлинность всей информации, содержащейся в заявке и в прилагаемых к ней д</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кументах, и не возражаю против допуска к ней всех заинтересованных лиц;</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соответствие крестьянского (фермерского) хозяйства требованиям Порядка пред</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ставления субсидий из республиканского бюджета на грантовую поддержку на развитие семейных ферм;</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 дату подачи заявки отсутствие у крестьянского (фермерского) хозяйства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сроченной задолженности по возврату в республиканский бюджет субсидий, бюджетных инвестиций, предоставленных в том числе в соответствии с иными правовыми актами К</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рачаево-Черкесской Республики, и иной просроченной (неурегулированной) задолженн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сти по денежным обязательствам перед Карачаево-Черкесской Республикой;</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 дату подачи заявки участник отбора не является иностранным юридическим 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вами в Российской Федерации (далее - офшорные компании), а также российским юрид</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ется прямое и (или) косвенное участие офшорных компаний в капитале публичных акц</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онерных обществ (в том числе со статусом международной компании), акции которых о</w:t>
      </w:r>
      <w:r w:rsidRPr="00E5235C">
        <w:rPr>
          <w:rFonts w:ascii="Times New Roman" w:eastAsiaTheme="minorEastAsia" w:hAnsi="Times New Roman"/>
          <w:sz w:val="24"/>
          <w:szCs w:val="24"/>
        </w:rPr>
        <w:t>б</w:t>
      </w:r>
      <w:r w:rsidRPr="00E5235C">
        <w:rPr>
          <w:rFonts w:ascii="Times New Roman" w:eastAsiaTheme="minorEastAsia" w:hAnsi="Times New Roman"/>
          <w:sz w:val="24"/>
          <w:szCs w:val="24"/>
        </w:rPr>
        <w:t>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ное через участие в капитале указанных публичных акционерных обществ;</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 дату подачи заявки, что деятельность крестьянского (фермерского) хозяйства - юридического лица не приостановлена в порядке, предусмотренном законодательством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lastRenderedPageBreak/>
        <w:t>Даю согласие на хранение, обработку и передачу всех моих персональных данных в соответствии с законодательством Российской Федерации.</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Приложение:</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опись документов, прилагаемых к заявке, на __________ л. в 2 экз.</w:t>
      </w: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______________________________________________________</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 xml:space="preserve">                        (ФИО, подпись, дата)</w:t>
      </w: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МП</w:t>
      </w: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sectPr w:rsidR="00A42391" w:rsidRPr="00E5235C" w:rsidSect="00664629">
          <w:headerReference w:type="default" r:id="rId621"/>
          <w:footerReference w:type="default" r:id="rId622"/>
          <w:type w:val="nextColumn"/>
          <w:pgSz w:w="11900" w:h="16800"/>
          <w:pgMar w:top="1134" w:right="851" w:bottom="1134" w:left="1701" w:header="720" w:footer="720" w:gutter="0"/>
          <w:cols w:space="720"/>
          <w:noEndnote/>
        </w:sectPr>
      </w:pPr>
    </w:p>
    <w:tbl>
      <w:tblPr>
        <w:tblpPr w:leftFromText="180" w:rightFromText="180" w:vertAnchor="page" w:horzAnchor="margin" w:tblpY="3886"/>
        <w:tblW w:w="144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
        <w:gridCol w:w="1278"/>
        <w:gridCol w:w="1162"/>
        <w:gridCol w:w="1162"/>
        <w:gridCol w:w="1394"/>
        <w:gridCol w:w="1395"/>
        <w:gridCol w:w="930"/>
        <w:gridCol w:w="1046"/>
        <w:gridCol w:w="1162"/>
        <w:gridCol w:w="984"/>
        <w:gridCol w:w="993"/>
        <w:gridCol w:w="992"/>
        <w:gridCol w:w="519"/>
      </w:tblGrid>
      <w:tr w:rsidR="00A42391" w:rsidRPr="00E5235C" w:rsidTr="00A42391">
        <w:tc>
          <w:tcPr>
            <w:tcW w:w="1394" w:type="dxa"/>
            <w:vMerge w:val="restart"/>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lastRenderedPageBreak/>
              <w:t>ФИО ИП, главы КФХ, физического лица</w:t>
            </w:r>
          </w:p>
        </w:tc>
        <w:tc>
          <w:tcPr>
            <w:tcW w:w="1278"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Пол (муж/жен)</w:t>
            </w:r>
          </w:p>
        </w:tc>
        <w:tc>
          <w:tcPr>
            <w:tcW w:w="1162"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Возраст (полных лет)</w:t>
            </w:r>
          </w:p>
        </w:tc>
        <w:tc>
          <w:tcPr>
            <w:tcW w:w="1162"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Образов</w:t>
            </w:r>
            <w:r w:rsidRPr="00E5235C">
              <w:rPr>
                <w:rFonts w:ascii="Times New Roman" w:eastAsiaTheme="minorEastAsia" w:hAnsi="Times New Roman"/>
                <w:sz w:val="20"/>
                <w:szCs w:val="24"/>
              </w:rPr>
              <w:t>а</w:t>
            </w:r>
            <w:r w:rsidRPr="00E5235C">
              <w:rPr>
                <w:rFonts w:ascii="Times New Roman" w:eastAsiaTheme="minorEastAsia" w:hAnsi="Times New Roman"/>
                <w:sz w:val="20"/>
                <w:szCs w:val="24"/>
              </w:rPr>
              <w:t>ние</w:t>
            </w:r>
          </w:p>
        </w:tc>
        <w:tc>
          <w:tcPr>
            <w:tcW w:w="2789" w:type="dxa"/>
            <w:gridSpan w:val="2"/>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Адрес</w:t>
            </w:r>
          </w:p>
        </w:tc>
        <w:tc>
          <w:tcPr>
            <w:tcW w:w="1976" w:type="dxa"/>
            <w:gridSpan w:val="2"/>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Количество членов КФХ, нанятых р</w:t>
            </w:r>
            <w:r w:rsidRPr="00E5235C">
              <w:rPr>
                <w:rFonts w:ascii="Times New Roman" w:eastAsiaTheme="minorEastAsia" w:hAnsi="Times New Roman"/>
                <w:sz w:val="20"/>
                <w:szCs w:val="24"/>
              </w:rPr>
              <w:t>а</w:t>
            </w:r>
            <w:r w:rsidRPr="00E5235C">
              <w:rPr>
                <w:rFonts w:ascii="Times New Roman" w:eastAsiaTheme="minorEastAsia" w:hAnsi="Times New Roman"/>
                <w:sz w:val="20"/>
                <w:szCs w:val="24"/>
              </w:rPr>
              <w:t>ботников (человек)</w:t>
            </w:r>
          </w:p>
        </w:tc>
        <w:tc>
          <w:tcPr>
            <w:tcW w:w="1162"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Дата рег</w:t>
            </w:r>
            <w:r w:rsidRPr="00E5235C">
              <w:rPr>
                <w:rFonts w:ascii="Times New Roman" w:eastAsiaTheme="minorEastAsia" w:hAnsi="Times New Roman"/>
                <w:sz w:val="20"/>
                <w:szCs w:val="24"/>
              </w:rPr>
              <w:t>и</w:t>
            </w:r>
            <w:r w:rsidRPr="00E5235C">
              <w:rPr>
                <w:rFonts w:ascii="Times New Roman" w:eastAsiaTheme="minorEastAsia" w:hAnsi="Times New Roman"/>
                <w:sz w:val="20"/>
                <w:szCs w:val="24"/>
              </w:rPr>
              <w:t>страции ИП, КФХ</w:t>
            </w:r>
          </w:p>
        </w:tc>
        <w:tc>
          <w:tcPr>
            <w:tcW w:w="984" w:type="dxa"/>
            <w:vMerge w:val="restart"/>
            <w:tcBorders>
              <w:top w:val="single" w:sz="4" w:space="0" w:color="auto"/>
              <w:left w:val="single" w:sz="4" w:space="0" w:color="auto"/>
              <w:bottom w:val="single" w:sz="4" w:space="0" w:color="auto"/>
              <w:right w:val="single" w:sz="4" w:space="0" w:color="auto"/>
            </w:tcBorders>
          </w:tcPr>
          <w:p w:rsidR="00A42391" w:rsidRPr="00E5235C" w:rsidRDefault="00F456AE" w:rsidP="00A42391">
            <w:pPr>
              <w:pStyle w:val="a4"/>
              <w:contextualSpacing/>
              <w:jc w:val="both"/>
              <w:rPr>
                <w:rFonts w:ascii="Times New Roman" w:eastAsiaTheme="minorEastAsia" w:hAnsi="Times New Roman"/>
                <w:sz w:val="20"/>
                <w:szCs w:val="24"/>
              </w:rPr>
            </w:pPr>
            <w:hyperlink r:id="rId623" w:history="1">
              <w:r w:rsidR="00A42391" w:rsidRPr="00E5235C">
                <w:rPr>
                  <w:rStyle w:val="a3"/>
                  <w:rFonts w:ascii="Times New Roman" w:eastAsiaTheme="minorEastAsia" w:hAnsi="Times New Roman"/>
                  <w:color w:val="auto"/>
                  <w:sz w:val="20"/>
                  <w:szCs w:val="24"/>
                  <w:u w:val="none"/>
                </w:rPr>
                <w:t>ИНН</w:t>
              </w:r>
            </w:hyperlink>
          </w:p>
        </w:tc>
        <w:tc>
          <w:tcPr>
            <w:tcW w:w="993" w:type="dxa"/>
            <w:vMerge w:val="restart"/>
            <w:tcBorders>
              <w:top w:val="single" w:sz="4" w:space="0" w:color="auto"/>
              <w:left w:val="single" w:sz="4" w:space="0" w:color="auto"/>
              <w:bottom w:val="single" w:sz="4" w:space="0" w:color="auto"/>
              <w:right w:val="single" w:sz="4" w:space="0" w:color="auto"/>
            </w:tcBorders>
          </w:tcPr>
          <w:p w:rsidR="00A42391" w:rsidRPr="00E5235C" w:rsidRDefault="00F456AE" w:rsidP="00A42391">
            <w:pPr>
              <w:pStyle w:val="a4"/>
              <w:contextualSpacing/>
              <w:jc w:val="both"/>
              <w:rPr>
                <w:rFonts w:ascii="Times New Roman" w:eastAsiaTheme="minorEastAsia" w:hAnsi="Times New Roman"/>
                <w:sz w:val="20"/>
                <w:szCs w:val="24"/>
              </w:rPr>
            </w:pPr>
            <w:hyperlink r:id="rId624" w:history="1">
              <w:r w:rsidR="00A42391" w:rsidRPr="00E5235C">
                <w:rPr>
                  <w:rStyle w:val="a3"/>
                  <w:rFonts w:ascii="Times New Roman" w:eastAsiaTheme="minorEastAsia" w:hAnsi="Times New Roman"/>
                  <w:color w:val="auto"/>
                  <w:sz w:val="20"/>
                  <w:szCs w:val="24"/>
                  <w:u w:val="none"/>
                </w:rPr>
                <w:t>ОКТМО</w:t>
              </w:r>
            </w:hyperlink>
          </w:p>
        </w:tc>
        <w:tc>
          <w:tcPr>
            <w:tcW w:w="1511" w:type="dxa"/>
            <w:gridSpan w:val="2"/>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Вид деятел</w:t>
            </w:r>
            <w:r w:rsidRPr="00E5235C">
              <w:rPr>
                <w:rFonts w:ascii="Times New Roman" w:eastAsiaTheme="minorEastAsia" w:hAnsi="Times New Roman"/>
                <w:sz w:val="20"/>
                <w:szCs w:val="24"/>
              </w:rPr>
              <w:t>ь</w:t>
            </w:r>
            <w:r w:rsidRPr="00E5235C">
              <w:rPr>
                <w:rFonts w:ascii="Times New Roman" w:eastAsiaTheme="minorEastAsia" w:hAnsi="Times New Roman"/>
                <w:sz w:val="20"/>
                <w:szCs w:val="24"/>
              </w:rPr>
              <w:t xml:space="preserve">ности по </w:t>
            </w:r>
            <w:hyperlink r:id="rId625" w:history="1">
              <w:r w:rsidRPr="00E5235C">
                <w:rPr>
                  <w:rStyle w:val="a3"/>
                  <w:rFonts w:ascii="Times New Roman" w:eastAsiaTheme="minorEastAsia" w:hAnsi="Times New Roman"/>
                  <w:color w:val="auto"/>
                  <w:sz w:val="20"/>
                  <w:szCs w:val="24"/>
                  <w:u w:val="none"/>
                </w:rPr>
                <w:t>ОКВЭД</w:t>
              </w:r>
            </w:hyperlink>
          </w:p>
        </w:tc>
      </w:tr>
      <w:tr w:rsidR="00A42391" w:rsidRPr="00E5235C" w:rsidTr="00A42391">
        <w:tc>
          <w:tcPr>
            <w:tcW w:w="1394" w:type="dxa"/>
            <w:vMerge/>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p>
        </w:tc>
        <w:tc>
          <w:tcPr>
            <w:tcW w:w="1278"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p>
        </w:tc>
        <w:tc>
          <w:tcPr>
            <w:tcW w:w="1162"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p>
        </w:tc>
        <w:tc>
          <w:tcPr>
            <w:tcW w:w="1162"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p>
        </w:tc>
        <w:tc>
          <w:tcPr>
            <w:tcW w:w="13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регистрации ИП, главы КФХ, физ</w:t>
            </w:r>
            <w:r w:rsidRPr="00E5235C">
              <w:rPr>
                <w:rFonts w:ascii="Times New Roman" w:eastAsiaTheme="minorEastAsia" w:hAnsi="Times New Roman"/>
                <w:sz w:val="20"/>
                <w:szCs w:val="24"/>
              </w:rPr>
              <w:t>и</w:t>
            </w:r>
            <w:r w:rsidRPr="00E5235C">
              <w:rPr>
                <w:rFonts w:ascii="Times New Roman" w:eastAsiaTheme="minorEastAsia" w:hAnsi="Times New Roman"/>
                <w:sz w:val="20"/>
                <w:szCs w:val="24"/>
              </w:rPr>
              <w:t>ческого лица, контактный телефон, а</w:t>
            </w:r>
            <w:r w:rsidRPr="00E5235C">
              <w:rPr>
                <w:rFonts w:ascii="Times New Roman" w:eastAsiaTheme="minorEastAsia" w:hAnsi="Times New Roman"/>
                <w:sz w:val="20"/>
                <w:szCs w:val="24"/>
              </w:rPr>
              <w:t>д</w:t>
            </w:r>
            <w:r w:rsidRPr="00E5235C">
              <w:rPr>
                <w:rFonts w:ascii="Times New Roman" w:eastAsiaTheme="minorEastAsia" w:hAnsi="Times New Roman"/>
                <w:sz w:val="20"/>
                <w:szCs w:val="24"/>
              </w:rPr>
              <w:t>рес эле</w:t>
            </w:r>
            <w:r w:rsidRPr="00E5235C">
              <w:rPr>
                <w:rFonts w:ascii="Times New Roman" w:eastAsiaTheme="minorEastAsia" w:hAnsi="Times New Roman"/>
                <w:sz w:val="20"/>
                <w:szCs w:val="24"/>
              </w:rPr>
              <w:t>к</w:t>
            </w:r>
            <w:r w:rsidRPr="00E5235C">
              <w:rPr>
                <w:rFonts w:ascii="Times New Roman" w:eastAsiaTheme="minorEastAsia" w:hAnsi="Times New Roman"/>
                <w:sz w:val="20"/>
                <w:szCs w:val="24"/>
              </w:rPr>
              <w:t>тронной п</w:t>
            </w:r>
            <w:r w:rsidRPr="00E5235C">
              <w:rPr>
                <w:rFonts w:ascii="Times New Roman" w:eastAsiaTheme="minorEastAsia" w:hAnsi="Times New Roman"/>
                <w:sz w:val="20"/>
                <w:szCs w:val="24"/>
              </w:rPr>
              <w:t>о</w:t>
            </w:r>
            <w:r w:rsidRPr="00E5235C">
              <w:rPr>
                <w:rFonts w:ascii="Times New Roman" w:eastAsiaTheme="minorEastAsia" w:hAnsi="Times New Roman"/>
                <w:sz w:val="20"/>
                <w:szCs w:val="24"/>
              </w:rPr>
              <w:t>чты</w:t>
            </w:r>
          </w:p>
        </w:tc>
        <w:tc>
          <w:tcPr>
            <w:tcW w:w="139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места реал</w:t>
            </w:r>
            <w:r w:rsidRPr="00E5235C">
              <w:rPr>
                <w:rFonts w:ascii="Times New Roman" w:eastAsiaTheme="minorEastAsia" w:hAnsi="Times New Roman"/>
                <w:sz w:val="20"/>
                <w:szCs w:val="24"/>
              </w:rPr>
              <w:t>и</w:t>
            </w:r>
            <w:r w:rsidRPr="00E5235C">
              <w:rPr>
                <w:rFonts w:ascii="Times New Roman" w:eastAsiaTheme="minorEastAsia" w:hAnsi="Times New Roman"/>
                <w:sz w:val="20"/>
                <w:szCs w:val="24"/>
              </w:rPr>
              <w:t>зации прое</w:t>
            </w:r>
            <w:r w:rsidRPr="00E5235C">
              <w:rPr>
                <w:rFonts w:ascii="Times New Roman" w:eastAsiaTheme="minorEastAsia" w:hAnsi="Times New Roman"/>
                <w:sz w:val="20"/>
                <w:szCs w:val="24"/>
              </w:rPr>
              <w:t>к</w:t>
            </w:r>
            <w:r w:rsidRPr="00E5235C">
              <w:rPr>
                <w:rFonts w:ascii="Times New Roman" w:eastAsiaTheme="minorEastAsia" w:hAnsi="Times New Roman"/>
                <w:sz w:val="20"/>
                <w:szCs w:val="24"/>
              </w:rPr>
              <w:t>та (ферма, выпас, сен</w:t>
            </w:r>
            <w:r w:rsidRPr="00E5235C">
              <w:rPr>
                <w:rFonts w:ascii="Times New Roman" w:eastAsiaTheme="minorEastAsia" w:hAnsi="Times New Roman"/>
                <w:sz w:val="20"/>
                <w:szCs w:val="24"/>
              </w:rPr>
              <w:t>о</w:t>
            </w:r>
            <w:r w:rsidRPr="00E5235C">
              <w:rPr>
                <w:rFonts w:ascii="Times New Roman" w:eastAsiaTheme="minorEastAsia" w:hAnsi="Times New Roman"/>
                <w:sz w:val="20"/>
                <w:szCs w:val="24"/>
              </w:rPr>
              <w:t>кос, пашня, прочие пр</w:t>
            </w:r>
            <w:r w:rsidRPr="00E5235C">
              <w:rPr>
                <w:rFonts w:ascii="Times New Roman" w:eastAsiaTheme="minorEastAsia" w:hAnsi="Times New Roman"/>
                <w:sz w:val="20"/>
                <w:szCs w:val="24"/>
              </w:rPr>
              <w:t>о</w:t>
            </w:r>
            <w:r w:rsidRPr="00E5235C">
              <w:rPr>
                <w:rFonts w:ascii="Times New Roman" w:eastAsiaTheme="minorEastAsia" w:hAnsi="Times New Roman"/>
                <w:sz w:val="20"/>
                <w:szCs w:val="24"/>
              </w:rPr>
              <w:t>изводстве</w:t>
            </w:r>
            <w:r w:rsidRPr="00E5235C">
              <w:rPr>
                <w:rFonts w:ascii="Times New Roman" w:eastAsiaTheme="minorEastAsia" w:hAnsi="Times New Roman"/>
                <w:sz w:val="20"/>
                <w:szCs w:val="24"/>
              </w:rPr>
              <w:t>н</w:t>
            </w:r>
            <w:r w:rsidRPr="00E5235C">
              <w:rPr>
                <w:rFonts w:ascii="Times New Roman" w:eastAsiaTheme="minorEastAsia" w:hAnsi="Times New Roman"/>
                <w:sz w:val="20"/>
                <w:szCs w:val="24"/>
              </w:rPr>
              <w:t>ные соор</w:t>
            </w:r>
            <w:r w:rsidRPr="00E5235C">
              <w:rPr>
                <w:rFonts w:ascii="Times New Roman" w:eastAsiaTheme="minorEastAsia" w:hAnsi="Times New Roman"/>
                <w:sz w:val="20"/>
                <w:szCs w:val="24"/>
              </w:rPr>
              <w:t>у</w:t>
            </w:r>
            <w:r w:rsidRPr="00E5235C">
              <w:rPr>
                <w:rFonts w:ascii="Times New Roman" w:eastAsiaTheme="minorEastAsia" w:hAnsi="Times New Roman"/>
                <w:sz w:val="20"/>
                <w:szCs w:val="24"/>
              </w:rPr>
              <w:t>жения)</w:t>
            </w:r>
          </w:p>
        </w:tc>
        <w:tc>
          <w:tcPr>
            <w:tcW w:w="93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всего</w:t>
            </w:r>
          </w:p>
        </w:tc>
        <w:tc>
          <w:tcPr>
            <w:tcW w:w="104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из них членов семьи главы КФХ</w:t>
            </w:r>
          </w:p>
        </w:tc>
        <w:tc>
          <w:tcPr>
            <w:tcW w:w="1162"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p>
        </w:tc>
        <w:tc>
          <w:tcPr>
            <w:tcW w:w="984"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p>
        </w:tc>
        <w:tc>
          <w:tcPr>
            <w:tcW w:w="993"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p>
        </w:tc>
        <w:tc>
          <w:tcPr>
            <w:tcW w:w="99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осно</w:t>
            </w:r>
            <w:r w:rsidRPr="00E5235C">
              <w:rPr>
                <w:rFonts w:ascii="Times New Roman" w:eastAsiaTheme="minorEastAsia" w:hAnsi="Times New Roman"/>
                <w:sz w:val="20"/>
                <w:szCs w:val="24"/>
              </w:rPr>
              <w:t>в</w:t>
            </w:r>
            <w:r w:rsidRPr="00E5235C">
              <w:rPr>
                <w:rFonts w:ascii="Times New Roman" w:eastAsiaTheme="minorEastAsia" w:hAnsi="Times New Roman"/>
                <w:sz w:val="20"/>
                <w:szCs w:val="24"/>
              </w:rPr>
              <w:t>ной</w:t>
            </w:r>
          </w:p>
        </w:tc>
        <w:tc>
          <w:tcPr>
            <w:tcW w:w="519"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4"/>
              </w:rPr>
            </w:pPr>
            <w:r w:rsidRPr="00E5235C">
              <w:rPr>
                <w:rFonts w:ascii="Times New Roman" w:eastAsiaTheme="minorEastAsia" w:hAnsi="Times New Roman"/>
                <w:sz w:val="20"/>
                <w:szCs w:val="24"/>
              </w:rPr>
              <w:t>по проекту</w:t>
            </w:r>
          </w:p>
        </w:tc>
      </w:tr>
      <w:tr w:rsidR="00A42391" w:rsidRPr="00E5235C" w:rsidTr="00A42391">
        <w:tc>
          <w:tcPr>
            <w:tcW w:w="139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c>
          <w:tcPr>
            <w:tcW w:w="116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4</w:t>
            </w:r>
          </w:p>
        </w:tc>
        <w:tc>
          <w:tcPr>
            <w:tcW w:w="13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5</w:t>
            </w:r>
          </w:p>
        </w:tc>
        <w:tc>
          <w:tcPr>
            <w:tcW w:w="139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6</w:t>
            </w:r>
          </w:p>
        </w:tc>
        <w:tc>
          <w:tcPr>
            <w:tcW w:w="93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7</w:t>
            </w:r>
          </w:p>
        </w:tc>
        <w:tc>
          <w:tcPr>
            <w:tcW w:w="104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8</w:t>
            </w:r>
          </w:p>
        </w:tc>
        <w:tc>
          <w:tcPr>
            <w:tcW w:w="116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9</w:t>
            </w:r>
          </w:p>
        </w:tc>
        <w:tc>
          <w:tcPr>
            <w:tcW w:w="98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12</w:t>
            </w:r>
          </w:p>
        </w:tc>
        <w:tc>
          <w:tcPr>
            <w:tcW w:w="519"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13</w:t>
            </w:r>
          </w:p>
        </w:tc>
      </w:tr>
      <w:tr w:rsidR="00A42391" w:rsidRPr="00E5235C" w:rsidTr="00A42391">
        <w:tc>
          <w:tcPr>
            <w:tcW w:w="139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39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04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519"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r>
    </w:tbl>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Приложение 2</w:t>
      </w: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 xml:space="preserve">к </w:t>
      </w:r>
      <w:hyperlink w:anchor="sub_1000" w:history="1">
        <w:r w:rsidRPr="00E5235C">
          <w:rPr>
            <w:rStyle w:val="a3"/>
            <w:rFonts w:ascii="Times New Roman" w:eastAsiaTheme="minorEastAsia" w:hAnsi="Times New Roman"/>
            <w:color w:val="auto"/>
            <w:sz w:val="24"/>
            <w:szCs w:val="24"/>
            <w:u w:val="none"/>
          </w:rPr>
          <w:t>Порядку</w:t>
        </w:r>
      </w:hyperlink>
      <w:r w:rsidRPr="00E5235C">
        <w:rPr>
          <w:rFonts w:ascii="Times New Roman" w:eastAsiaTheme="minorEastAsia" w:hAnsi="Times New Roman"/>
          <w:sz w:val="24"/>
          <w:szCs w:val="24"/>
        </w:rPr>
        <w:t xml:space="preserve"> предоставления грантов </w:t>
      </w: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на развитие семейных ферм в</w:t>
      </w: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 xml:space="preserve"> Карачаево-Черкесской Республике</w:t>
      </w: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Бизнес-план</w:t>
      </w: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Раздел 1. Сведения об индивидуальном предпринимателе, крестьянском (фермерском) хозяйстве, планирующем реализацию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екта по развитию хозяйства "Семейные фермы"</w:t>
      </w: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sectPr w:rsidR="00A42391" w:rsidRPr="00E5235C" w:rsidSect="00664629">
          <w:headerReference w:type="default" r:id="rId626"/>
          <w:footerReference w:type="default" r:id="rId627"/>
          <w:type w:val="nextColumn"/>
          <w:pgSz w:w="16837" w:h="11905" w:orient="landscape"/>
          <w:pgMar w:top="1134" w:right="851" w:bottom="1134" w:left="1701" w:header="720" w:footer="720" w:gutter="0"/>
          <w:cols w:space="720"/>
          <w:noEndnote/>
        </w:sect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1"/>
        <w:gridCol w:w="1294"/>
        <w:gridCol w:w="1058"/>
        <w:gridCol w:w="1059"/>
        <w:gridCol w:w="1176"/>
        <w:gridCol w:w="1176"/>
        <w:gridCol w:w="1294"/>
        <w:gridCol w:w="1176"/>
        <w:gridCol w:w="1176"/>
        <w:gridCol w:w="1058"/>
        <w:gridCol w:w="1176"/>
        <w:gridCol w:w="696"/>
        <w:gridCol w:w="992"/>
      </w:tblGrid>
      <w:tr w:rsidR="00A42391" w:rsidRPr="00E5235C" w:rsidTr="00A42391">
        <w:tc>
          <w:tcPr>
            <w:tcW w:w="14742" w:type="dxa"/>
            <w:gridSpan w:val="13"/>
            <w:tcBorders>
              <w:top w:val="nil"/>
              <w:left w:val="nil"/>
              <w:bottom w:val="nil"/>
              <w:right w:val="nil"/>
            </w:tcBorders>
          </w:tcPr>
          <w:p w:rsidR="00A42391" w:rsidRPr="00E5235C" w:rsidRDefault="00A42391" w:rsidP="00A42391">
            <w:pPr>
              <w:pStyle w:val="a4"/>
              <w:ind w:firstLine="709"/>
              <w:contextualSpacing/>
              <w:jc w:val="right"/>
              <w:rPr>
                <w:rFonts w:ascii="Times New Roman" w:hAnsi="Times New Roman"/>
                <w:sz w:val="24"/>
                <w:szCs w:val="24"/>
              </w:rPr>
            </w:pPr>
          </w:p>
          <w:p w:rsidR="00A42391" w:rsidRPr="00E5235C" w:rsidRDefault="00A42391" w:rsidP="00A42391">
            <w:pPr>
              <w:pStyle w:val="a4"/>
              <w:ind w:firstLine="709"/>
              <w:contextualSpacing/>
              <w:jc w:val="right"/>
              <w:rPr>
                <w:rFonts w:ascii="Times New Roman" w:hAnsi="Times New Roman"/>
                <w:sz w:val="24"/>
                <w:szCs w:val="24"/>
              </w:rPr>
            </w:pPr>
          </w:p>
          <w:p w:rsidR="00A42391" w:rsidRPr="00E5235C" w:rsidRDefault="00A42391" w:rsidP="00A42391">
            <w:pPr>
              <w:pStyle w:val="a4"/>
              <w:ind w:firstLine="709"/>
              <w:contextualSpacing/>
              <w:jc w:val="right"/>
              <w:rPr>
                <w:rFonts w:ascii="Times New Roman" w:hAnsi="Times New Roman"/>
                <w:sz w:val="24"/>
                <w:szCs w:val="24"/>
              </w:rPr>
            </w:pPr>
          </w:p>
          <w:p w:rsidR="00A42391" w:rsidRPr="00E5235C" w:rsidRDefault="00A42391" w:rsidP="00A42391">
            <w:pPr>
              <w:pStyle w:val="a4"/>
              <w:ind w:firstLine="709"/>
              <w:contextualSpacing/>
              <w:jc w:val="right"/>
              <w:rPr>
                <w:rFonts w:ascii="Times New Roman" w:hAnsi="Times New Roman"/>
                <w:sz w:val="24"/>
                <w:szCs w:val="24"/>
              </w:rPr>
            </w:pPr>
          </w:p>
          <w:p w:rsidR="00A42391" w:rsidRPr="00E5235C" w:rsidRDefault="00A42391" w:rsidP="00A42391">
            <w:pPr>
              <w:pStyle w:val="a4"/>
              <w:ind w:firstLine="709"/>
              <w:contextualSpacing/>
              <w:jc w:val="center"/>
              <w:rPr>
                <w:rFonts w:ascii="Times New Roman" w:eastAsiaTheme="minorEastAsia" w:hAnsi="Times New Roman"/>
                <w:sz w:val="24"/>
                <w:szCs w:val="24"/>
              </w:rPr>
            </w:pPr>
            <w:r w:rsidRPr="00E5235C">
              <w:rPr>
                <w:rFonts w:ascii="Times New Roman" w:eastAsiaTheme="minorEastAsia" w:hAnsi="Times New Roman"/>
                <w:sz w:val="24"/>
                <w:szCs w:val="24"/>
              </w:rPr>
              <w:t>Раздел 2. Сведения о планируемых расходах на реализацию проекта по развитию хозяйства "Семейные фермы"</w:t>
            </w: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hAnsi="Times New Roman"/>
                <w:sz w:val="24"/>
                <w:szCs w:val="24"/>
              </w:rPr>
              <w:t xml:space="preserve"> </w:t>
            </w:r>
            <w:r w:rsidRPr="00E5235C">
              <w:rPr>
                <w:rFonts w:ascii="Times New Roman" w:eastAsiaTheme="minorEastAsia" w:hAnsi="Times New Roman"/>
                <w:sz w:val="24"/>
                <w:szCs w:val="24"/>
              </w:rPr>
              <w:t>(рублей)</w:t>
            </w:r>
          </w:p>
        </w:tc>
      </w:tr>
      <w:tr w:rsidR="00A42391" w:rsidRPr="00E5235C" w:rsidTr="00A42391">
        <w:tc>
          <w:tcPr>
            <w:tcW w:w="1411" w:type="dxa"/>
            <w:vMerge w:val="restart"/>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Общая сумма пл</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нируемых расходов на реал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зацию Би</w:t>
            </w:r>
            <w:r w:rsidRPr="00E5235C">
              <w:rPr>
                <w:rFonts w:ascii="Times New Roman" w:eastAsiaTheme="minorEastAsia" w:hAnsi="Times New Roman"/>
                <w:sz w:val="24"/>
                <w:szCs w:val="24"/>
              </w:rPr>
              <w:t>з</w:t>
            </w:r>
            <w:r w:rsidRPr="00E5235C">
              <w:rPr>
                <w:rFonts w:ascii="Times New Roman" w:eastAsiaTheme="minorEastAsia" w:hAnsi="Times New Roman"/>
                <w:sz w:val="24"/>
                <w:szCs w:val="24"/>
              </w:rPr>
              <w:t>нес-плана</w:t>
            </w:r>
          </w:p>
        </w:tc>
        <w:tc>
          <w:tcPr>
            <w:tcW w:w="1294"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Из них за счет гра</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та "С</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мейные фермы", рублей</w:t>
            </w:r>
          </w:p>
        </w:tc>
        <w:tc>
          <w:tcPr>
            <w:tcW w:w="2117" w:type="dxa"/>
            <w:gridSpan w:val="2"/>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Собственные средства ИП, или КФХ, или физ</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ческого лица, рублей</w:t>
            </w:r>
          </w:p>
        </w:tc>
        <w:tc>
          <w:tcPr>
            <w:tcW w:w="9920" w:type="dxa"/>
            <w:gridSpan w:val="9"/>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Направления расходования средств в соответствии с планом расходов</w:t>
            </w:r>
          </w:p>
        </w:tc>
      </w:tr>
      <w:tr w:rsidR="00A42391" w:rsidRPr="00E5235C" w:rsidTr="00A42391">
        <w:tc>
          <w:tcPr>
            <w:tcW w:w="1411" w:type="dxa"/>
            <w:vMerge/>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294"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2117" w:type="dxa"/>
            <w:gridSpan w:val="2"/>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приобр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тение земель сельск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ственн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го назнач</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ния</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разр</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ботка проек</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но-сметной док</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мент</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ции</w:t>
            </w:r>
          </w:p>
        </w:tc>
        <w:tc>
          <w:tcPr>
            <w:tcW w:w="12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приобр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тение, стро</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тельство, ремонт, модерн</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зация и пер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устро</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ство пр</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изво</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ственных и скла</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ских зд</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ний, 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мещений, пристроек и соор</w:t>
            </w:r>
            <w:r w:rsidRPr="00E5235C">
              <w:rPr>
                <w:rFonts w:ascii="Times New Roman" w:eastAsiaTheme="minorEastAsia" w:hAnsi="Times New Roman"/>
                <w:sz w:val="24"/>
                <w:szCs w:val="24"/>
              </w:rPr>
              <w:t>у</w:t>
            </w:r>
            <w:r w:rsidRPr="00E5235C">
              <w:rPr>
                <w:rFonts w:ascii="Times New Roman" w:eastAsiaTheme="minorEastAsia" w:hAnsi="Times New Roman"/>
                <w:sz w:val="24"/>
                <w:szCs w:val="24"/>
              </w:rPr>
              <w:t>жений</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подкл</w:t>
            </w:r>
            <w:r w:rsidRPr="00E5235C">
              <w:rPr>
                <w:rFonts w:ascii="Times New Roman" w:eastAsiaTheme="minorEastAsia" w:hAnsi="Times New Roman"/>
                <w:sz w:val="24"/>
                <w:szCs w:val="24"/>
              </w:rPr>
              <w:t>ю</w:t>
            </w:r>
            <w:r w:rsidRPr="00E5235C">
              <w:rPr>
                <w:rFonts w:ascii="Times New Roman" w:eastAsiaTheme="minorEastAsia" w:hAnsi="Times New Roman"/>
                <w:sz w:val="24"/>
                <w:szCs w:val="24"/>
              </w:rPr>
              <w:t>чение прои</w:t>
            </w:r>
            <w:r w:rsidRPr="00E5235C">
              <w:rPr>
                <w:rFonts w:ascii="Times New Roman" w:eastAsiaTheme="minorEastAsia" w:hAnsi="Times New Roman"/>
                <w:sz w:val="24"/>
                <w:szCs w:val="24"/>
              </w:rPr>
              <w:t>з</w:t>
            </w:r>
            <w:r w:rsidRPr="00E5235C">
              <w:rPr>
                <w:rFonts w:ascii="Times New Roman" w:eastAsiaTheme="minorEastAsia" w:hAnsi="Times New Roman"/>
                <w:sz w:val="24"/>
                <w:szCs w:val="24"/>
              </w:rPr>
              <w:t>во</w:t>
            </w:r>
            <w:r w:rsidRPr="00E5235C">
              <w:rPr>
                <w:rFonts w:ascii="Times New Roman" w:eastAsiaTheme="minorEastAsia" w:hAnsi="Times New Roman"/>
                <w:sz w:val="24"/>
                <w:szCs w:val="24"/>
              </w:rPr>
              <w:t>д</w:t>
            </w:r>
            <w:r w:rsidRPr="00E5235C">
              <w:rPr>
                <w:rFonts w:ascii="Times New Roman" w:eastAsiaTheme="minorEastAsia" w:hAnsi="Times New Roman"/>
                <w:sz w:val="24"/>
                <w:szCs w:val="24"/>
              </w:rPr>
              <w:t>стве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ных об</w:t>
            </w:r>
            <w:r w:rsidRPr="00E5235C">
              <w:rPr>
                <w:rFonts w:ascii="Times New Roman" w:eastAsiaTheme="minorEastAsia" w:hAnsi="Times New Roman"/>
                <w:sz w:val="24"/>
                <w:szCs w:val="24"/>
              </w:rPr>
              <w:t>ъ</w:t>
            </w:r>
            <w:r w:rsidRPr="00E5235C">
              <w:rPr>
                <w:rFonts w:ascii="Times New Roman" w:eastAsiaTheme="minorEastAsia" w:hAnsi="Times New Roman"/>
                <w:sz w:val="24"/>
                <w:szCs w:val="24"/>
              </w:rPr>
              <w:t>ектов к инж</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нерным сетям</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приобр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тение сельск</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хозя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ных ж</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вотных, птицы, рыбоп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садочн</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го мат</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риала</w:t>
            </w:r>
          </w:p>
        </w:tc>
        <w:tc>
          <w:tcPr>
            <w:tcW w:w="105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прио</w:t>
            </w:r>
            <w:r w:rsidRPr="00E5235C">
              <w:rPr>
                <w:rFonts w:ascii="Times New Roman" w:eastAsiaTheme="minorEastAsia" w:hAnsi="Times New Roman"/>
                <w:sz w:val="24"/>
                <w:szCs w:val="24"/>
              </w:rPr>
              <w:t>б</w:t>
            </w:r>
            <w:r w:rsidRPr="00E5235C">
              <w:rPr>
                <w:rFonts w:ascii="Times New Roman" w:eastAsiaTheme="minorEastAsia" w:hAnsi="Times New Roman"/>
                <w:sz w:val="24"/>
                <w:szCs w:val="24"/>
              </w:rPr>
              <w:t>ретение сел</w:t>
            </w:r>
            <w:r w:rsidRPr="00E5235C">
              <w:rPr>
                <w:rFonts w:ascii="Times New Roman" w:eastAsiaTheme="minorEastAsia" w:hAnsi="Times New Roman"/>
                <w:sz w:val="24"/>
                <w:szCs w:val="24"/>
              </w:rPr>
              <w:t>ь</w:t>
            </w:r>
            <w:r w:rsidRPr="00E5235C">
              <w:rPr>
                <w:rFonts w:ascii="Times New Roman" w:eastAsiaTheme="minorEastAsia" w:hAnsi="Times New Roman"/>
                <w:sz w:val="24"/>
                <w:szCs w:val="24"/>
              </w:rPr>
              <w:t>скох</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зя</w:t>
            </w:r>
            <w:r w:rsidRPr="00E5235C">
              <w:rPr>
                <w:rFonts w:ascii="Times New Roman" w:eastAsiaTheme="minorEastAsia" w:hAnsi="Times New Roman"/>
                <w:sz w:val="24"/>
                <w:szCs w:val="24"/>
              </w:rPr>
              <w:t>й</w:t>
            </w:r>
            <w:r w:rsidRPr="00E5235C">
              <w:rPr>
                <w:rFonts w:ascii="Times New Roman" w:eastAsiaTheme="minorEastAsia" w:hAnsi="Times New Roman"/>
                <w:sz w:val="24"/>
                <w:szCs w:val="24"/>
              </w:rPr>
              <w:t>стве</w:t>
            </w:r>
            <w:r w:rsidRPr="00E5235C">
              <w:rPr>
                <w:rFonts w:ascii="Times New Roman" w:eastAsiaTheme="minorEastAsia" w:hAnsi="Times New Roman"/>
                <w:sz w:val="24"/>
                <w:szCs w:val="24"/>
              </w:rPr>
              <w:t>н</w:t>
            </w:r>
            <w:r w:rsidRPr="00E5235C">
              <w:rPr>
                <w:rFonts w:ascii="Times New Roman" w:eastAsiaTheme="minorEastAsia" w:hAnsi="Times New Roman"/>
                <w:sz w:val="24"/>
                <w:szCs w:val="24"/>
              </w:rPr>
              <w:t>ной техники и тран</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порта</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внесение средств в недел</w:t>
            </w:r>
            <w:r w:rsidRPr="00E5235C">
              <w:rPr>
                <w:rFonts w:ascii="Times New Roman" w:eastAsiaTheme="minorEastAsia" w:hAnsi="Times New Roman"/>
                <w:sz w:val="24"/>
                <w:szCs w:val="24"/>
              </w:rPr>
              <w:t>и</w:t>
            </w:r>
            <w:r w:rsidRPr="00E5235C">
              <w:rPr>
                <w:rFonts w:ascii="Times New Roman" w:eastAsiaTheme="minorEastAsia" w:hAnsi="Times New Roman"/>
                <w:sz w:val="24"/>
                <w:szCs w:val="24"/>
              </w:rPr>
              <w:t>мый фонд СПоК</w:t>
            </w:r>
          </w:p>
        </w:tc>
        <w:tc>
          <w:tcPr>
            <w:tcW w:w="69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прио</w:t>
            </w:r>
            <w:r w:rsidRPr="00E5235C">
              <w:rPr>
                <w:rFonts w:ascii="Times New Roman" w:eastAsiaTheme="minorEastAsia" w:hAnsi="Times New Roman"/>
                <w:sz w:val="24"/>
                <w:szCs w:val="24"/>
              </w:rPr>
              <w:t>б</w:t>
            </w:r>
            <w:r w:rsidRPr="00E5235C">
              <w:rPr>
                <w:rFonts w:ascii="Times New Roman" w:eastAsiaTheme="minorEastAsia" w:hAnsi="Times New Roman"/>
                <w:sz w:val="24"/>
                <w:szCs w:val="24"/>
              </w:rPr>
              <w:t>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ние п</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с</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дочного м</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ри</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ла для з</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кладки мног</w:t>
            </w:r>
            <w:r w:rsidRPr="00E5235C">
              <w:rPr>
                <w:rFonts w:ascii="Times New Roman" w:eastAsiaTheme="minorEastAsia" w:hAnsi="Times New Roman"/>
                <w:sz w:val="24"/>
                <w:szCs w:val="24"/>
              </w:rPr>
              <w:t>о</w:t>
            </w:r>
            <w:r w:rsidRPr="00E5235C">
              <w:rPr>
                <w:rFonts w:ascii="Times New Roman" w:eastAsiaTheme="minorEastAsia" w:hAnsi="Times New Roman"/>
                <w:sz w:val="24"/>
                <w:szCs w:val="24"/>
              </w:rPr>
              <w:t>ле</w:t>
            </w:r>
            <w:r w:rsidRPr="00E5235C">
              <w:rPr>
                <w:rFonts w:ascii="Times New Roman" w:eastAsiaTheme="minorEastAsia" w:hAnsi="Times New Roman"/>
                <w:sz w:val="24"/>
                <w:szCs w:val="24"/>
              </w:rPr>
              <w:t>т</w:t>
            </w:r>
            <w:r w:rsidRPr="00E5235C">
              <w:rPr>
                <w:rFonts w:ascii="Times New Roman" w:eastAsiaTheme="minorEastAsia" w:hAnsi="Times New Roman"/>
                <w:sz w:val="24"/>
                <w:szCs w:val="24"/>
              </w:rPr>
              <w:t>них насаждений</w:t>
            </w:r>
          </w:p>
        </w:tc>
        <w:tc>
          <w:tcPr>
            <w:tcW w:w="992"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пог</w:t>
            </w:r>
            <w:r w:rsidRPr="00E5235C">
              <w:rPr>
                <w:rFonts w:ascii="Times New Roman" w:eastAsiaTheme="minorEastAsia" w:hAnsi="Times New Roman"/>
                <w:sz w:val="24"/>
                <w:szCs w:val="24"/>
              </w:rPr>
              <w:t>а</w:t>
            </w:r>
            <w:r w:rsidRPr="00E5235C">
              <w:rPr>
                <w:rFonts w:ascii="Times New Roman" w:eastAsiaTheme="minorEastAsia" w:hAnsi="Times New Roman"/>
                <w:sz w:val="24"/>
                <w:szCs w:val="24"/>
              </w:rPr>
              <w:t>шение осно</w:t>
            </w:r>
            <w:r w:rsidRPr="00E5235C">
              <w:rPr>
                <w:rFonts w:ascii="Times New Roman" w:eastAsiaTheme="minorEastAsia" w:hAnsi="Times New Roman"/>
                <w:sz w:val="24"/>
                <w:szCs w:val="24"/>
              </w:rPr>
              <w:t>в</w:t>
            </w:r>
            <w:r w:rsidRPr="00E5235C">
              <w:rPr>
                <w:rFonts w:ascii="Times New Roman" w:eastAsiaTheme="minorEastAsia" w:hAnsi="Times New Roman"/>
                <w:sz w:val="24"/>
                <w:szCs w:val="24"/>
              </w:rPr>
              <w:t>ного долга по кр</w:t>
            </w:r>
            <w:r w:rsidRPr="00E5235C">
              <w:rPr>
                <w:rFonts w:ascii="Times New Roman" w:eastAsiaTheme="minorEastAsia" w:hAnsi="Times New Roman"/>
                <w:sz w:val="24"/>
                <w:szCs w:val="24"/>
              </w:rPr>
              <w:t>е</w:t>
            </w:r>
            <w:r w:rsidRPr="00E5235C">
              <w:rPr>
                <w:rFonts w:ascii="Times New Roman" w:eastAsiaTheme="minorEastAsia" w:hAnsi="Times New Roman"/>
                <w:sz w:val="24"/>
                <w:szCs w:val="24"/>
              </w:rPr>
              <w:t>дитам</w:t>
            </w:r>
          </w:p>
        </w:tc>
      </w:tr>
      <w:tr w:rsidR="00A42391" w:rsidRPr="00E5235C" w:rsidTr="00A42391">
        <w:tc>
          <w:tcPr>
            <w:tcW w:w="14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w:t>
            </w:r>
          </w:p>
        </w:tc>
        <w:tc>
          <w:tcPr>
            <w:tcW w:w="12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3</w:t>
            </w:r>
          </w:p>
        </w:tc>
        <w:tc>
          <w:tcPr>
            <w:tcW w:w="105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4</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5</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6</w:t>
            </w:r>
          </w:p>
        </w:tc>
        <w:tc>
          <w:tcPr>
            <w:tcW w:w="12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7</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8</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9</w:t>
            </w:r>
          </w:p>
        </w:tc>
        <w:tc>
          <w:tcPr>
            <w:tcW w:w="105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10</w:t>
            </w: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11</w:t>
            </w:r>
          </w:p>
        </w:tc>
        <w:tc>
          <w:tcPr>
            <w:tcW w:w="69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12</w:t>
            </w:r>
          </w:p>
        </w:tc>
        <w:tc>
          <w:tcPr>
            <w:tcW w:w="992"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r w:rsidRPr="00E5235C">
              <w:rPr>
                <w:rFonts w:ascii="Times New Roman" w:eastAsiaTheme="minorEastAsia" w:hAnsi="Times New Roman"/>
                <w:sz w:val="24"/>
                <w:szCs w:val="24"/>
              </w:rPr>
              <w:t>13</w:t>
            </w:r>
          </w:p>
        </w:tc>
      </w:tr>
      <w:tr w:rsidR="00A42391" w:rsidRPr="00E5235C" w:rsidTr="00A42391">
        <w:tc>
          <w:tcPr>
            <w:tcW w:w="14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c>
          <w:tcPr>
            <w:tcW w:w="992"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4"/>
                <w:szCs w:val="24"/>
              </w:rPr>
            </w:pPr>
          </w:p>
        </w:tc>
      </w:tr>
    </w:tbl>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both"/>
        <w:rPr>
          <w:rFonts w:ascii="Times New Roman" w:eastAsiaTheme="minorEastAsia" w:hAnsi="Times New Roman"/>
          <w:sz w:val="24"/>
          <w:szCs w:val="24"/>
        </w:rPr>
        <w:sectPr w:rsidR="00A42391" w:rsidRPr="00E5235C" w:rsidSect="00664629">
          <w:headerReference w:type="default" r:id="rId628"/>
          <w:footerReference w:type="default" r:id="rId629"/>
          <w:type w:val="nextColumn"/>
          <w:pgSz w:w="16837" w:h="11905" w:orient="landscape"/>
          <w:pgMar w:top="1134" w:right="851" w:bottom="1134" w:left="1701" w:header="720" w:footer="720" w:gutter="0"/>
          <w:cols w:space="720"/>
          <w:noEndnote/>
        </w:sect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4"/>
        <w:gridCol w:w="1365"/>
        <w:gridCol w:w="1474"/>
        <w:gridCol w:w="1435"/>
        <w:gridCol w:w="1567"/>
        <w:gridCol w:w="1649"/>
        <w:gridCol w:w="1478"/>
        <w:gridCol w:w="1424"/>
        <w:gridCol w:w="1249"/>
        <w:gridCol w:w="1247"/>
        <w:gridCol w:w="29"/>
      </w:tblGrid>
      <w:tr w:rsidR="00A42391" w:rsidRPr="00E5235C" w:rsidTr="00A42391">
        <w:tc>
          <w:tcPr>
            <w:tcW w:w="14601" w:type="dxa"/>
            <w:gridSpan w:val="11"/>
            <w:tcBorders>
              <w:top w:val="nil"/>
              <w:left w:val="nil"/>
              <w:bottom w:val="nil"/>
              <w:right w:val="nil"/>
            </w:tcBorders>
          </w:tcPr>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contextualSpacing/>
              <w:jc w:val="center"/>
              <w:rPr>
                <w:rFonts w:ascii="Times New Roman" w:eastAsiaTheme="minorEastAsia" w:hAnsi="Times New Roman"/>
                <w:sz w:val="24"/>
                <w:szCs w:val="24"/>
              </w:rPr>
            </w:pPr>
            <w:bookmarkStart w:id="1252" w:name="sub_10023"/>
            <w:r w:rsidRPr="00E5235C">
              <w:rPr>
                <w:rFonts w:ascii="Times New Roman" w:eastAsiaTheme="minorEastAsia" w:hAnsi="Times New Roman"/>
                <w:sz w:val="24"/>
                <w:szCs w:val="24"/>
              </w:rPr>
              <w:t>Раздел 3. Планируемые показатели деятельности ИП или КФХ при реализации Бизнес-плана</w:t>
            </w:r>
          </w:p>
          <w:bookmarkEnd w:id="1252"/>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A42391">
            <w:pPr>
              <w:pStyle w:val="a4"/>
              <w:ind w:firstLine="709"/>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(рублей)</w:t>
            </w:r>
          </w:p>
        </w:tc>
      </w:tr>
      <w:tr w:rsidR="00A42391" w:rsidRPr="00E5235C" w:rsidTr="00A42391">
        <w:trPr>
          <w:gridAfter w:val="1"/>
          <w:wAfter w:w="29" w:type="dxa"/>
        </w:trPr>
        <w:tc>
          <w:tcPr>
            <w:tcW w:w="1684" w:type="dxa"/>
            <w:vMerge w:val="restart"/>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Год реализации Бизнес-плана</w:t>
            </w:r>
          </w:p>
        </w:tc>
        <w:tc>
          <w:tcPr>
            <w:tcW w:w="4274" w:type="dxa"/>
            <w:gridSpan w:val="3"/>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Произведено продукции за отчетный период</w:t>
            </w:r>
          </w:p>
        </w:tc>
        <w:tc>
          <w:tcPr>
            <w:tcW w:w="1567"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Выручка от реализации сельскохозя</w:t>
            </w:r>
            <w:r w:rsidRPr="00E5235C">
              <w:rPr>
                <w:rFonts w:ascii="Times New Roman" w:eastAsiaTheme="minorEastAsia" w:hAnsi="Times New Roman"/>
                <w:sz w:val="20"/>
                <w:szCs w:val="20"/>
              </w:rPr>
              <w:t>й</w:t>
            </w:r>
            <w:r w:rsidRPr="00E5235C">
              <w:rPr>
                <w:rFonts w:ascii="Times New Roman" w:eastAsiaTheme="minorEastAsia" w:hAnsi="Times New Roman"/>
                <w:sz w:val="20"/>
                <w:szCs w:val="20"/>
              </w:rPr>
              <w:t>ственной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дукции</w:t>
            </w:r>
          </w:p>
        </w:tc>
        <w:tc>
          <w:tcPr>
            <w:tcW w:w="1649"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Себестоимость реализованной сельскохозя</w:t>
            </w:r>
            <w:r w:rsidRPr="00E5235C">
              <w:rPr>
                <w:rFonts w:ascii="Times New Roman" w:eastAsiaTheme="minorEastAsia" w:hAnsi="Times New Roman"/>
                <w:sz w:val="20"/>
                <w:szCs w:val="20"/>
              </w:rPr>
              <w:t>й</w:t>
            </w:r>
            <w:r w:rsidRPr="00E5235C">
              <w:rPr>
                <w:rFonts w:ascii="Times New Roman" w:eastAsiaTheme="minorEastAsia" w:hAnsi="Times New Roman"/>
                <w:sz w:val="20"/>
                <w:szCs w:val="20"/>
              </w:rPr>
              <w:t>ственной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дукции</w:t>
            </w:r>
          </w:p>
        </w:tc>
        <w:tc>
          <w:tcPr>
            <w:tcW w:w="1478"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Прибыль (убыток) до налогообл</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жения</w:t>
            </w:r>
          </w:p>
        </w:tc>
        <w:tc>
          <w:tcPr>
            <w:tcW w:w="1424"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Сумма упл</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ченных нал</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гов</w:t>
            </w:r>
          </w:p>
        </w:tc>
        <w:tc>
          <w:tcPr>
            <w:tcW w:w="1249"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Чистая прибыль (убыток)</w:t>
            </w:r>
          </w:p>
        </w:tc>
        <w:tc>
          <w:tcPr>
            <w:tcW w:w="1247" w:type="dxa"/>
            <w:vMerge w:val="restart"/>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Рентабел</w:t>
            </w:r>
            <w:r w:rsidRPr="00E5235C">
              <w:rPr>
                <w:rFonts w:ascii="Times New Roman" w:eastAsiaTheme="minorEastAsia" w:hAnsi="Times New Roman"/>
                <w:sz w:val="20"/>
                <w:szCs w:val="20"/>
              </w:rPr>
              <w:t>ь</w:t>
            </w:r>
            <w:r w:rsidRPr="00E5235C">
              <w:rPr>
                <w:rFonts w:ascii="Times New Roman" w:eastAsiaTheme="minorEastAsia" w:hAnsi="Times New Roman"/>
                <w:sz w:val="20"/>
                <w:szCs w:val="20"/>
              </w:rPr>
              <w:t>ность, %</w:t>
            </w:r>
          </w:p>
        </w:tc>
      </w:tr>
      <w:tr w:rsidR="00A42391" w:rsidRPr="00E5235C" w:rsidTr="00A42391">
        <w:trPr>
          <w:gridAfter w:val="1"/>
          <w:wAfter w:w="29" w:type="dxa"/>
        </w:trPr>
        <w:tc>
          <w:tcPr>
            <w:tcW w:w="1684" w:type="dxa"/>
            <w:vMerge/>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65" w:type="dxa"/>
            <w:vMerge w:val="restart"/>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всего</w:t>
            </w:r>
          </w:p>
        </w:tc>
        <w:tc>
          <w:tcPr>
            <w:tcW w:w="2909" w:type="dxa"/>
            <w:gridSpan w:val="2"/>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 том числе</w:t>
            </w:r>
          </w:p>
        </w:tc>
        <w:tc>
          <w:tcPr>
            <w:tcW w:w="1567"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vMerge/>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rPr>
          <w:gridAfter w:val="1"/>
          <w:wAfter w:w="29" w:type="dxa"/>
        </w:trPr>
        <w:tc>
          <w:tcPr>
            <w:tcW w:w="1684" w:type="dxa"/>
            <w:vMerge/>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65"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продукции растениево</w:t>
            </w:r>
            <w:r w:rsidRPr="00E5235C">
              <w:rPr>
                <w:rFonts w:ascii="Times New Roman" w:eastAsiaTheme="minorEastAsia" w:hAnsi="Times New Roman"/>
                <w:sz w:val="20"/>
                <w:szCs w:val="20"/>
              </w:rPr>
              <w:t>д</w:t>
            </w:r>
            <w:r w:rsidRPr="00E5235C">
              <w:rPr>
                <w:rFonts w:ascii="Times New Roman" w:eastAsiaTheme="minorEastAsia" w:hAnsi="Times New Roman"/>
                <w:sz w:val="20"/>
                <w:szCs w:val="20"/>
              </w:rPr>
              <w:t>ства</w:t>
            </w: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продукции животново</w:t>
            </w:r>
            <w:r w:rsidRPr="00E5235C">
              <w:rPr>
                <w:rFonts w:ascii="Times New Roman" w:eastAsiaTheme="minorEastAsia" w:hAnsi="Times New Roman"/>
                <w:sz w:val="20"/>
                <w:szCs w:val="20"/>
              </w:rPr>
              <w:t>д</w:t>
            </w:r>
            <w:r w:rsidRPr="00E5235C">
              <w:rPr>
                <w:rFonts w:ascii="Times New Roman" w:eastAsiaTheme="minorEastAsia" w:hAnsi="Times New Roman"/>
                <w:sz w:val="20"/>
                <w:szCs w:val="20"/>
              </w:rPr>
              <w:t>ства</w:t>
            </w:r>
          </w:p>
        </w:tc>
        <w:tc>
          <w:tcPr>
            <w:tcW w:w="1567"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vMerge/>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vMerge/>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rPr>
          <w:gridAfter w:val="1"/>
          <w:wAfter w:w="29" w:type="dxa"/>
        </w:trPr>
        <w:tc>
          <w:tcPr>
            <w:tcW w:w="168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3</w:t>
            </w: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4</w:t>
            </w:r>
          </w:p>
        </w:tc>
        <w:tc>
          <w:tcPr>
            <w:tcW w:w="1567"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5</w:t>
            </w:r>
          </w:p>
        </w:tc>
        <w:tc>
          <w:tcPr>
            <w:tcW w:w="16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6</w:t>
            </w:r>
          </w:p>
        </w:tc>
        <w:tc>
          <w:tcPr>
            <w:tcW w:w="14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7 = 5-6</w:t>
            </w:r>
          </w:p>
        </w:tc>
        <w:tc>
          <w:tcPr>
            <w:tcW w:w="142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8</w:t>
            </w:r>
          </w:p>
        </w:tc>
        <w:tc>
          <w:tcPr>
            <w:tcW w:w="12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9 = 7-8</w:t>
            </w:r>
          </w:p>
        </w:tc>
        <w:tc>
          <w:tcPr>
            <w:tcW w:w="1247"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10 = (9/5) х 100</w:t>
            </w:r>
          </w:p>
        </w:tc>
      </w:tr>
      <w:tr w:rsidR="00A42391" w:rsidRPr="00E5235C" w:rsidTr="00A42391">
        <w:trPr>
          <w:gridAfter w:val="1"/>
          <w:wAfter w:w="29" w:type="dxa"/>
        </w:trPr>
        <w:tc>
          <w:tcPr>
            <w:tcW w:w="168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Год, предш</w:t>
            </w:r>
            <w:r w:rsidRPr="00E5235C">
              <w:rPr>
                <w:rFonts w:ascii="Times New Roman" w:eastAsiaTheme="minorEastAsia" w:hAnsi="Times New Roman"/>
                <w:sz w:val="20"/>
                <w:szCs w:val="20"/>
              </w:rPr>
              <w:t>е</w:t>
            </w:r>
            <w:r w:rsidRPr="00E5235C">
              <w:rPr>
                <w:rFonts w:ascii="Times New Roman" w:eastAsiaTheme="minorEastAsia" w:hAnsi="Times New Roman"/>
                <w:sz w:val="20"/>
                <w:szCs w:val="20"/>
              </w:rPr>
              <w:t>ствующий году начала реализ</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ции проекта</w:t>
            </w:r>
          </w:p>
        </w:tc>
        <w:tc>
          <w:tcPr>
            <w:tcW w:w="136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rPr>
          <w:gridAfter w:val="1"/>
          <w:wAfter w:w="29" w:type="dxa"/>
        </w:trPr>
        <w:tc>
          <w:tcPr>
            <w:tcW w:w="168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Год предоста</w:t>
            </w:r>
            <w:r w:rsidRPr="00E5235C">
              <w:rPr>
                <w:rFonts w:ascii="Times New Roman" w:eastAsiaTheme="minorEastAsia" w:hAnsi="Times New Roman"/>
                <w:sz w:val="20"/>
                <w:szCs w:val="20"/>
              </w:rPr>
              <w:t>в</w:t>
            </w:r>
            <w:r w:rsidRPr="00E5235C">
              <w:rPr>
                <w:rFonts w:ascii="Times New Roman" w:eastAsiaTheme="minorEastAsia" w:hAnsi="Times New Roman"/>
                <w:sz w:val="20"/>
                <w:szCs w:val="20"/>
              </w:rPr>
              <w:t>ления гранта и начала реализ</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ции проекта</w:t>
            </w:r>
          </w:p>
        </w:tc>
        <w:tc>
          <w:tcPr>
            <w:tcW w:w="136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rPr>
          <w:gridAfter w:val="1"/>
          <w:wAfter w:w="29" w:type="dxa"/>
        </w:trPr>
        <w:tc>
          <w:tcPr>
            <w:tcW w:w="168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Второй год ре</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лизации проекта</w:t>
            </w:r>
          </w:p>
        </w:tc>
        <w:tc>
          <w:tcPr>
            <w:tcW w:w="136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rPr>
          <w:gridAfter w:val="1"/>
          <w:wAfter w:w="29" w:type="dxa"/>
        </w:trPr>
        <w:tc>
          <w:tcPr>
            <w:tcW w:w="168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Третий год ре</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лизации проекта</w:t>
            </w:r>
          </w:p>
        </w:tc>
        <w:tc>
          <w:tcPr>
            <w:tcW w:w="136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rPr>
          <w:gridAfter w:val="1"/>
          <w:wAfter w:w="29" w:type="dxa"/>
        </w:trPr>
        <w:tc>
          <w:tcPr>
            <w:tcW w:w="168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Четвертый год реализации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екта</w:t>
            </w:r>
          </w:p>
        </w:tc>
        <w:tc>
          <w:tcPr>
            <w:tcW w:w="136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rPr>
          <w:gridAfter w:val="1"/>
          <w:wAfter w:w="29" w:type="dxa"/>
        </w:trPr>
        <w:tc>
          <w:tcPr>
            <w:tcW w:w="1684"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Пятый год ре</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лизации проекта</w:t>
            </w:r>
          </w:p>
        </w:tc>
        <w:tc>
          <w:tcPr>
            <w:tcW w:w="136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35"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567"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2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9"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47"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bl>
    <w:p w:rsidR="00A42391" w:rsidRPr="00E5235C" w:rsidRDefault="00A42391" w:rsidP="00A42391">
      <w:pPr>
        <w:pStyle w:val="a4"/>
        <w:ind w:firstLine="709"/>
        <w:contextualSpacing/>
        <w:jc w:val="both"/>
        <w:rPr>
          <w:rFonts w:ascii="Times New Roman" w:eastAsiaTheme="minorEastAsia" w:hAnsi="Times New Roman"/>
          <w:sz w:val="24"/>
          <w:szCs w:val="24"/>
        </w:rPr>
        <w:sectPr w:rsidR="00A42391" w:rsidRPr="00E5235C" w:rsidSect="00664629">
          <w:headerReference w:type="default" r:id="rId630"/>
          <w:footerReference w:type="default" r:id="rId631"/>
          <w:type w:val="nextColumn"/>
          <w:pgSz w:w="16837" w:h="11905" w:orient="landscape"/>
          <w:pgMar w:top="1134" w:right="851" w:bottom="1134" w:left="1701" w:header="720" w:footer="720" w:gutter="0"/>
          <w:cols w:space="720"/>
          <w:noEndnote/>
        </w:sectPr>
      </w:pPr>
    </w:p>
    <w:p w:rsidR="00A42391" w:rsidRPr="00E5235C" w:rsidRDefault="00A42391" w:rsidP="00A42391">
      <w:pPr>
        <w:pStyle w:val="a4"/>
        <w:ind w:firstLine="709"/>
        <w:contextualSpacing/>
        <w:jc w:val="both"/>
        <w:rPr>
          <w:rFonts w:ascii="Times New Roman" w:eastAsiaTheme="minorEastAsia" w:hAnsi="Times New Roman"/>
          <w:sz w:val="24"/>
          <w:szCs w:val="24"/>
        </w:rPr>
      </w:pPr>
    </w:p>
    <w:p w:rsidR="00A42391" w:rsidRPr="00E5235C" w:rsidRDefault="00A42391" w:rsidP="00A42391">
      <w:pPr>
        <w:pStyle w:val="a4"/>
        <w:ind w:firstLine="709"/>
        <w:contextualSpacing/>
        <w:jc w:val="center"/>
        <w:rPr>
          <w:rFonts w:ascii="Times New Roman" w:eastAsiaTheme="minorEastAsia" w:hAnsi="Times New Roman"/>
          <w:sz w:val="24"/>
          <w:szCs w:val="24"/>
        </w:rPr>
      </w:pPr>
      <w:bookmarkStart w:id="1253" w:name="sub_100231"/>
      <w:r w:rsidRPr="00E5235C">
        <w:rPr>
          <w:rFonts w:ascii="Times New Roman" w:eastAsiaTheme="minorEastAsia" w:hAnsi="Times New Roman"/>
          <w:sz w:val="24"/>
          <w:szCs w:val="24"/>
        </w:rPr>
        <w:t>Производственные расходы, учитываемые в себестоимости</w:t>
      </w:r>
    </w:p>
    <w:bookmarkEnd w:id="1253"/>
    <w:p w:rsidR="00A42391" w:rsidRPr="00E5235C" w:rsidRDefault="00A42391" w:rsidP="00A42391">
      <w:pPr>
        <w:pStyle w:val="a4"/>
        <w:ind w:firstLine="709"/>
        <w:contextualSpacing/>
        <w:jc w:val="both"/>
        <w:rPr>
          <w:rFonts w:ascii="Times New Roman" w:eastAsiaTheme="minorEastAsia"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400"/>
        <w:gridCol w:w="1400"/>
        <w:gridCol w:w="1400"/>
        <w:gridCol w:w="1400"/>
      </w:tblGrid>
      <w:tr w:rsidR="00A42391" w:rsidRPr="00E5235C" w:rsidTr="00A42391">
        <w:tc>
          <w:tcPr>
            <w:tcW w:w="9240" w:type="dxa"/>
            <w:gridSpan w:val="6"/>
            <w:tcBorders>
              <w:top w:val="nil"/>
              <w:left w:val="nil"/>
              <w:bottom w:val="nil"/>
              <w:right w:val="nil"/>
            </w:tcBorders>
          </w:tcPr>
          <w:p w:rsidR="00A42391" w:rsidRPr="00E5235C" w:rsidRDefault="00A42391" w:rsidP="00A42391">
            <w:pPr>
              <w:pStyle w:val="a4"/>
              <w:contextualSpacing/>
              <w:jc w:val="right"/>
              <w:rPr>
                <w:rFonts w:ascii="Times New Roman" w:eastAsiaTheme="minorEastAsia" w:hAnsi="Times New Roman"/>
                <w:sz w:val="24"/>
                <w:szCs w:val="24"/>
              </w:rPr>
            </w:pPr>
            <w:r w:rsidRPr="00E5235C">
              <w:rPr>
                <w:rFonts w:ascii="Times New Roman" w:eastAsiaTheme="minorEastAsia" w:hAnsi="Times New Roman"/>
                <w:sz w:val="24"/>
                <w:szCs w:val="24"/>
              </w:rPr>
              <w:t>(рублей)</w:t>
            </w:r>
          </w:p>
        </w:tc>
      </w:tr>
      <w:tr w:rsidR="00A42391" w:rsidRPr="00E5235C" w:rsidTr="00A42391">
        <w:tc>
          <w:tcPr>
            <w:tcW w:w="2240"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Наименование расхода</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1 год проекта</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2 год проекта</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3 год проекта</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4 год проекта</w:t>
            </w:r>
          </w:p>
        </w:tc>
        <w:tc>
          <w:tcPr>
            <w:tcW w:w="1400"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5 год проекта</w:t>
            </w:r>
          </w:p>
        </w:tc>
      </w:tr>
      <w:tr w:rsidR="00A42391" w:rsidRPr="00E5235C" w:rsidTr="00A42391">
        <w:tc>
          <w:tcPr>
            <w:tcW w:w="2240"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1.</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2240"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2.</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2240"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2240"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Итого</w:t>
            </w: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400"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bl>
    <w:p w:rsidR="00A42391" w:rsidRPr="00E5235C" w:rsidRDefault="00A42391" w:rsidP="00A42391">
      <w:pPr>
        <w:pStyle w:val="a4"/>
        <w:contextualSpacing/>
        <w:jc w:val="both"/>
        <w:rPr>
          <w:rFonts w:ascii="Times New Roman" w:eastAsiaTheme="minorEastAsia" w:hAnsi="Times New Roman"/>
          <w:sz w:val="20"/>
          <w:szCs w:val="20"/>
        </w:rPr>
      </w:pPr>
    </w:p>
    <w:p w:rsidR="00A42391" w:rsidRPr="00E5235C" w:rsidRDefault="00A42391" w:rsidP="00A42391">
      <w:pPr>
        <w:pStyle w:val="a4"/>
        <w:contextualSpacing/>
        <w:jc w:val="both"/>
        <w:rPr>
          <w:rFonts w:ascii="Times New Roman" w:eastAsiaTheme="minorEastAsia" w:hAnsi="Times New Roman"/>
          <w:sz w:val="20"/>
          <w:szCs w:val="20"/>
        </w:rPr>
      </w:pPr>
      <w:bookmarkStart w:id="1254" w:name="sub_100232"/>
      <w:r w:rsidRPr="00E5235C">
        <w:rPr>
          <w:rFonts w:ascii="Times New Roman" w:eastAsiaTheme="minorEastAsia" w:hAnsi="Times New Roman"/>
          <w:sz w:val="20"/>
          <w:szCs w:val="20"/>
        </w:rPr>
        <w:t>Налогообложение</w:t>
      </w:r>
    </w:p>
    <w:bookmarkEnd w:id="1254"/>
    <w:p w:rsidR="00A42391" w:rsidRPr="00E5235C" w:rsidRDefault="00A42391" w:rsidP="00A42391">
      <w:pPr>
        <w:pStyle w:val="a4"/>
        <w:contextualSpacing/>
        <w:jc w:val="both"/>
        <w:rPr>
          <w:rFonts w:ascii="Times New Roman" w:eastAsiaTheme="minorEastAsia" w:hAnsi="Times New Roman"/>
          <w:sz w:val="20"/>
          <w:szCs w:val="20"/>
        </w:rPr>
      </w:pPr>
    </w:p>
    <w:tbl>
      <w:tblPr>
        <w:tblW w:w="92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3"/>
        <w:gridCol w:w="1231"/>
        <w:gridCol w:w="1231"/>
        <w:gridCol w:w="1231"/>
        <w:gridCol w:w="721"/>
        <w:gridCol w:w="624"/>
      </w:tblGrid>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Наименование налогов</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1 год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екта</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2 год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екта</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3 год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екта</w:t>
            </w: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4 год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екта</w:t>
            </w: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5 год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екта</w:t>
            </w:r>
          </w:p>
        </w:tc>
      </w:tr>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ЕСХН (единый сельскохозяйственный налог)</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УСН (упрощенная система налогообложения)</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 xml:space="preserve">НДФЛ (налог на доходы физических лиц) </w:t>
            </w:r>
            <w:hyperlink r:id="rId632" w:history="1">
              <w:r w:rsidRPr="00E5235C">
                <w:rPr>
                  <w:rStyle w:val="a3"/>
                  <w:rFonts w:ascii="Times New Roman" w:eastAsiaTheme="minorEastAsia" w:hAnsi="Times New Roman"/>
                  <w:color w:val="auto"/>
                  <w:sz w:val="20"/>
                  <w:szCs w:val="20"/>
                  <w:u w:val="none"/>
                </w:rPr>
                <w:t>ст. 207</w:t>
              </w:r>
            </w:hyperlink>
            <w:r w:rsidRPr="00E5235C">
              <w:rPr>
                <w:rFonts w:ascii="Times New Roman" w:eastAsiaTheme="minorEastAsia" w:hAnsi="Times New Roman"/>
                <w:sz w:val="20"/>
                <w:szCs w:val="20"/>
              </w:rPr>
              <w:t xml:space="preserve"> НК РФ</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F456AE" w:rsidP="00A42391">
            <w:pPr>
              <w:pStyle w:val="a4"/>
              <w:contextualSpacing/>
              <w:jc w:val="both"/>
              <w:rPr>
                <w:rFonts w:ascii="Times New Roman" w:eastAsiaTheme="minorEastAsia" w:hAnsi="Times New Roman"/>
                <w:sz w:val="20"/>
                <w:szCs w:val="20"/>
              </w:rPr>
            </w:pPr>
            <w:hyperlink r:id="rId633" w:history="1">
              <w:r w:rsidR="00A42391" w:rsidRPr="00E5235C">
                <w:rPr>
                  <w:rStyle w:val="a3"/>
                  <w:rFonts w:ascii="Times New Roman" w:eastAsiaTheme="minorEastAsia" w:hAnsi="Times New Roman"/>
                  <w:color w:val="auto"/>
                  <w:sz w:val="20"/>
                  <w:szCs w:val="20"/>
                  <w:u w:val="none"/>
                </w:rPr>
                <w:t>НДС</w:t>
              </w:r>
            </w:hyperlink>
            <w:r w:rsidR="00A42391" w:rsidRPr="00E5235C">
              <w:rPr>
                <w:rFonts w:ascii="Times New Roman" w:eastAsiaTheme="minorEastAsia" w:hAnsi="Times New Roman"/>
                <w:sz w:val="20"/>
                <w:szCs w:val="20"/>
              </w:rPr>
              <w:t xml:space="preserve"> (налог на добавленную стоимость) </w:t>
            </w:r>
            <w:hyperlink r:id="rId634" w:history="1">
              <w:r w:rsidR="00A42391" w:rsidRPr="00E5235C">
                <w:rPr>
                  <w:rStyle w:val="a3"/>
                  <w:rFonts w:ascii="Times New Roman" w:eastAsiaTheme="minorEastAsia" w:hAnsi="Times New Roman"/>
                  <w:color w:val="auto"/>
                  <w:sz w:val="20"/>
                  <w:szCs w:val="20"/>
                  <w:u w:val="none"/>
                </w:rPr>
                <w:t>ст. 146</w:t>
              </w:r>
            </w:hyperlink>
            <w:r w:rsidR="00A42391" w:rsidRPr="00E5235C">
              <w:rPr>
                <w:rFonts w:ascii="Times New Roman" w:eastAsiaTheme="minorEastAsia" w:hAnsi="Times New Roman"/>
                <w:sz w:val="20"/>
                <w:szCs w:val="20"/>
              </w:rPr>
              <w:t xml:space="preserve"> НК РФ</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Страховые взносы в ФФОМС</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Прочее</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4233"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Итого</w:t>
            </w: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624"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bl>
    <w:p w:rsidR="00A42391" w:rsidRPr="00E5235C" w:rsidRDefault="00A42391" w:rsidP="00A42391">
      <w:pPr>
        <w:pStyle w:val="a4"/>
        <w:contextualSpacing/>
        <w:jc w:val="both"/>
        <w:rPr>
          <w:rFonts w:ascii="Times New Roman" w:eastAsiaTheme="minorEastAsia" w:hAnsi="Times New Roman"/>
          <w:sz w:val="20"/>
          <w:szCs w:val="20"/>
        </w:rPr>
      </w:pPr>
    </w:p>
    <w:p w:rsidR="00A42391" w:rsidRPr="00E5235C" w:rsidRDefault="00A42391" w:rsidP="00A42391">
      <w:pPr>
        <w:pStyle w:val="a4"/>
        <w:contextualSpacing/>
        <w:jc w:val="center"/>
        <w:rPr>
          <w:rFonts w:ascii="Times New Roman" w:eastAsiaTheme="minorEastAsia" w:hAnsi="Times New Roman"/>
          <w:sz w:val="24"/>
          <w:szCs w:val="24"/>
        </w:rPr>
      </w:pPr>
      <w:bookmarkStart w:id="1255" w:name="sub_10024"/>
      <w:r w:rsidRPr="00E5235C">
        <w:rPr>
          <w:rFonts w:ascii="Times New Roman" w:eastAsiaTheme="minorEastAsia" w:hAnsi="Times New Roman"/>
          <w:sz w:val="24"/>
          <w:szCs w:val="24"/>
        </w:rPr>
        <w:t>Раздел 4. Планируемые показатели использования трудовых ресурсов индивидуальным предпринимателем или КФХ при реализации Бизнес-плана</w:t>
      </w:r>
    </w:p>
    <w:bookmarkEnd w:id="1255"/>
    <w:p w:rsidR="00A42391" w:rsidRPr="00E5235C" w:rsidRDefault="00A42391" w:rsidP="00A42391">
      <w:pPr>
        <w:pStyle w:val="a4"/>
        <w:contextualSpacing/>
        <w:jc w:val="both"/>
        <w:rPr>
          <w:rFonts w:ascii="Times New Roman" w:eastAsiaTheme="minorEastAsia" w:hAnsi="Times New Roman"/>
          <w:sz w:val="20"/>
          <w:szCs w:val="20"/>
        </w:rPr>
      </w:pPr>
    </w:p>
    <w:tbl>
      <w:tblPr>
        <w:tblW w:w="98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11"/>
        <w:gridCol w:w="1802"/>
        <w:gridCol w:w="1386"/>
        <w:gridCol w:w="1386"/>
        <w:gridCol w:w="1304"/>
        <w:gridCol w:w="1055"/>
      </w:tblGrid>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Показатель</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Год предоставл</w:t>
            </w:r>
            <w:r w:rsidRPr="00E5235C">
              <w:rPr>
                <w:rFonts w:ascii="Times New Roman" w:eastAsiaTheme="minorEastAsia" w:hAnsi="Times New Roman"/>
                <w:sz w:val="20"/>
                <w:szCs w:val="20"/>
              </w:rPr>
              <w:t>е</w:t>
            </w:r>
            <w:r w:rsidRPr="00E5235C">
              <w:rPr>
                <w:rFonts w:ascii="Times New Roman" w:eastAsiaTheme="minorEastAsia" w:hAnsi="Times New Roman"/>
                <w:sz w:val="20"/>
                <w:szCs w:val="20"/>
              </w:rPr>
              <w:t>ния гранта и начала реализ</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ции проекта</w:t>
            </w: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Второй год реализации проекта</w:t>
            </w: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Третий год реализации проекта</w:t>
            </w: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Четвертый год реал</w:t>
            </w:r>
            <w:r w:rsidRPr="00E5235C">
              <w:rPr>
                <w:rFonts w:ascii="Times New Roman" w:eastAsiaTheme="minorEastAsia" w:hAnsi="Times New Roman"/>
                <w:sz w:val="20"/>
                <w:szCs w:val="20"/>
              </w:rPr>
              <w:t>и</w:t>
            </w:r>
            <w:r w:rsidRPr="00E5235C">
              <w:rPr>
                <w:rFonts w:ascii="Times New Roman" w:eastAsiaTheme="minorEastAsia" w:hAnsi="Times New Roman"/>
                <w:sz w:val="20"/>
                <w:szCs w:val="20"/>
              </w:rPr>
              <w:t>зации пр</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екта</w:t>
            </w: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Пятый год ре</w:t>
            </w:r>
            <w:r w:rsidRPr="00E5235C">
              <w:rPr>
                <w:rFonts w:ascii="Times New Roman" w:eastAsiaTheme="minorEastAsia" w:hAnsi="Times New Roman"/>
                <w:sz w:val="20"/>
                <w:szCs w:val="20"/>
              </w:rPr>
              <w:t>а</w:t>
            </w:r>
            <w:r w:rsidRPr="00E5235C">
              <w:rPr>
                <w:rFonts w:ascii="Times New Roman" w:eastAsiaTheme="minorEastAsia" w:hAnsi="Times New Roman"/>
                <w:sz w:val="20"/>
                <w:szCs w:val="20"/>
              </w:rPr>
              <w:t>лизации проекта</w:t>
            </w: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1</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2</w:t>
            </w: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3</w:t>
            </w: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4</w:t>
            </w: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5</w:t>
            </w: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6</w:t>
            </w: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Всего работников, человек</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 том числе принятые в ра</w:t>
            </w:r>
            <w:r w:rsidRPr="00E5235C">
              <w:rPr>
                <w:rFonts w:ascii="Times New Roman" w:eastAsiaTheme="minorEastAsia" w:hAnsi="Times New Roman"/>
                <w:sz w:val="20"/>
                <w:szCs w:val="20"/>
              </w:rPr>
              <w:t>м</w:t>
            </w:r>
            <w:r w:rsidRPr="00E5235C">
              <w:rPr>
                <w:rFonts w:ascii="Times New Roman" w:eastAsiaTheme="minorEastAsia" w:hAnsi="Times New Roman"/>
                <w:sz w:val="20"/>
                <w:szCs w:val="20"/>
              </w:rPr>
              <w:t>ках реализации "Семейные фермы", человек</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Фонд заработной платы, тыс. рублей</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Среднемесячная заработная плата, рублей</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 том числе работн</w:t>
            </w:r>
            <w:r w:rsidRPr="00E5235C">
              <w:rPr>
                <w:rFonts w:ascii="Times New Roman" w:eastAsiaTheme="minorEastAsia" w:hAnsi="Times New Roman"/>
                <w:sz w:val="20"/>
                <w:szCs w:val="20"/>
              </w:rPr>
              <w:t>и</w:t>
            </w:r>
            <w:r w:rsidRPr="00E5235C">
              <w:rPr>
                <w:rFonts w:ascii="Times New Roman" w:eastAsiaTheme="minorEastAsia" w:hAnsi="Times New Roman"/>
                <w:sz w:val="20"/>
                <w:szCs w:val="20"/>
              </w:rPr>
              <w:t>ков, принятых в рамках реал</w:t>
            </w:r>
            <w:r w:rsidRPr="00E5235C">
              <w:rPr>
                <w:rFonts w:ascii="Times New Roman" w:eastAsiaTheme="minorEastAsia" w:hAnsi="Times New Roman"/>
                <w:sz w:val="20"/>
                <w:szCs w:val="20"/>
              </w:rPr>
              <w:t>и</w:t>
            </w:r>
            <w:r w:rsidRPr="00E5235C">
              <w:rPr>
                <w:rFonts w:ascii="Times New Roman" w:eastAsiaTheme="minorEastAsia" w:hAnsi="Times New Roman"/>
                <w:sz w:val="20"/>
                <w:szCs w:val="20"/>
              </w:rPr>
              <w:t>зации "Семейные фермы", тыс. рублей</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Выплата страховых отчисл</w:t>
            </w:r>
            <w:r w:rsidRPr="00E5235C">
              <w:rPr>
                <w:rFonts w:ascii="Times New Roman" w:eastAsiaTheme="minorEastAsia" w:hAnsi="Times New Roman"/>
                <w:sz w:val="20"/>
                <w:szCs w:val="20"/>
              </w:rPr>
              <w:t>е</w:t>
            </w:r>
            <w:r w:rsidRPr="00E5235C">
              <w:rPr>
                <w:rFonts w:ascii="Times New Roman" w:eastAsiaTheme="minorEastAsia" w:hAnsi="Times New Roman"/>
                <w:sz w:val="20"/>
                <w:szCs w:val="20"/>
              </w:rPr>
              <w:t>ний на конец отчетного пери</w:t>
            </w:r>
            <w:r w:rsidRPr="00E5235C">
              <w:rPr>
                <w:rFonts w:ascii="Times New Roman" w:eastAsiaTheme="minorEastAsia" w:hAnsi="Times New Roman"/>
                <w:sz w:val="20"/>
                <w:szCs w:val="20"/>
              </w:rPr>
              <w:t>о</w:t>
            </w:r>
            <w:r w:rsidRPr="00E5235C">
              <w:rPr>
                <w:rFonts w:ascii="Times New Roman" w:eastAsiaTheme="minorEastAsia" w:hAnsi="Times New Roman"/>
                <w:sz w:val="20"/>
                <w:szCs w:val="20"/>
              </w:rPr>
              <w:t>да, тыс. рублей</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r>
      <w:tr w:rsidR="00A42391" w:rsidRPr="00E5235C" w:rsidTr="00A42391">
        <w:tc>
          <w:tcPr>
            <w:tcW w:w="2911" w:type="dxa"/>
            <w:tcBorders>
              <w:top w:val="single" w:sz="4" w:space="0" w:color="auto"/>
              <w:bottom w:val="single" w:sz="4" w:space="0" w:color="auto"/>
              <w:right w:val="single" w:sz="4" w:space="0" w:color="auto"/>
            </w:tcBorders>
          </w:tcPr>
          <w:p w:rsidR="00A42391" w:rsidRPr="00E5235C" w:rsidRDefault="00A42391" w:rsidP="00A42391">
            <w:pPr>
              <w:pStyle w:val="a4"/>
              <w:contextualSpacing/>
              <w:jc w:val="both"/>
              <w:rPr>
                <w:rFonts w:ascii="Times New Roman" w:eastAsiaTheme="minorEastAsia" w:hAnsi="Times New Roman"/>
                <w:sz w:val="20"/>
                <w:szCs w:val="20"/>
              </w:rPr>
            </w:pPr>
            <w:r w:rsidRPr="00E5235C">
              <w:rPr>
                <w:rFonts w:ascii="Times New Roman" w:eastAsiaTheme="minorEastAsia" w:hAnsi="Times New Roman"/>
                <w:sz w:val="20"/>
                <w:szCs w:val="20"/>
              </w:rPr>
              <w:t>В том числе по работникам, принятым в рамках реализации "Семейные фермы", тыс. рублей</w:t>
            </w:r>
          </w:p>
        </w:tc>
        <w:tc>
          <w:tcPr>
            <w:tcW w:w="1802"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86"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c>
          <w:tcPr>
            <w:tcW w:w="1055" w:type="dxa"/>
            <w:tcBorders>
              <w:top w:val="single" w:sz="4" w:space="0" w:color="auto"/>
              <w:left w:val="single" w:sz="4" w:space="0" w:color="auto"/>
              <w:bottom w:val="single" w:sz="4" w:space="0" w:color="auto"/>
            </w:tcBorders>
          </w:tcPr>
          <w:p w:rsidR="00A42391" w:rsidRPr="00E5235C" w:rsidRDefault="00A42391" w:rsidP="00A42391">
            <w:pPr>
              <w:pStyle w:val="a4"/>
              <w:ind w:firstLine="709"/>
              <w:contextualSpacing/>
              <w:jc w:val="both"/>
              <w:rPr>
                <w:rFonts w:ascii="Times New Roman" w:eastAsiaTheme="minorEastAsia" w:hAnsi="Times New Roman"/>
                <w:sz w:val="20"/>
                <w:szCs w:val="20"/>
              </w:rPr>
            </w:pPr>
          </w:p>
        </w:tc>
      </w:tr>
    </w:tbl>
    <w:p w:rsidR="00A42391" w:rsidRPr="00E5235C" w:rsidRDefault="00A42391" w:rsidP="00A42391">
      <w:pPr>
        <w:pStyle w:val="a4"/>
        <w:ind w:firstLine="709"/>
        <w:contextualSpacing/>
        <w:jc w:val="both"/>
        <w:rPr>
          <w:rFonts w:ascii="Times New Roman" w:hAnsi="Times New Roman"/>
          <w:sz w:val="24"/>
          <w:szCs w:val="24"/>
        </w:rPr>
      </w:pPr>
    </w:p>
    <w:p w:rsidR="00A42391" w:rsidRPr="00E5235C" w:rsidRDefault="00A42391" w:rsidP="00490E5D">
      <w:pPr>
        <w:rPr>
          <w:rFonts w:ascii="Times New Roman" w:hAnsi="Times New Roman" w:cs="Times New Roman"/>
        </w:rPr>
      </w:pPr>
    </w:p>
    <w:p w:rsidR="00490E5D" w:rsidRPr="00E5235C" w:rsidRDefault="00490E5D"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13</w:t>
      </w:r>
      <w:r w:rsidRPr="00E5235C">
        <w:rPr>
          <w:rFonts w:ascii="Times New Roman" w:hAnsi="Times New Roman" w:cs="Times New Roman"/>
          <w:sz w:val="24"/>
          <w:szCs w:val="24"/>
        </w:rPr>
        <w:br/>
        <w:t>к государственной программе</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0D07B6" w:rsidRPr="00E5235C" w:rsidRDefault="000D07B6" w:rsidP="000D07B6">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0D07B6" w:rsidRPr="00E5235C" w:rsidRDefault="000D07B6" w:rsidP="000D07B6">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Порядок </w:t>
      </w:r>
      <w:r w:rsidRPr="00E5235C">
        <w:rPr>
          <w:rFonts w:ascii="Times New Roman" w:eastAsiaTheme="minorEastAsia" w:hAnsi="Times New Roman" w:cs="Times New Roman"/>
          <w:bCs/>
          <w:sz w:val="24"/>
          <w:szCs w:val="24"/>
          <w:lang w:eastAsia="ru-RU"/>
        </w:rPr>
        <w:br/>
        <w:t>предоставления гранта "Агростартап" на создание и развитие хозяйств в Карачаево-Черкесской Республике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 Настоящий Порядок определяет цель, условия и механизм предоставления за счет средств бюджета Карачаево-Черкесской Республики гранта "Агростартап".</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 Предоставление грантов "Агростартап" осуществляется Министерством сельск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хозяйства Карачаево-Черкесской Республики (далее - Министерство) в рамках реализ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ции основного мероприятия "Региональный проект "Акселерация субъектов малого и среднего предпринимательства" </w:t>
      </w:r>
      <w:hyperlink r:id="rId635" w:history="1">
        <w:r w:rsidRPr="00E5235C">
          <w:rPr>
            <w:rFonts w:ascii="Times New Roman" w:eastAsiaTheme="minorEastAsia" w:hAnsi="Times New Roman" w:cs="Times New Roman"/>
            <w:sz w:val="24"/>
            <w:szCs w:val="24"/>
            <w:lang w:eastAsia="ru-RU"/>
          </w:rPr>
          <w:t>государственной программы</w:t>
        </w:r>
      </w:hyperlink>
      <w:r w:rsidRPr="00E5235C">
        <w:rPr>
          <w:rFonts w:ascii="Times New Roman" w:eastAsiaTheme="minorEastAsia" w:hAnsi="Times New Roman" w:cs="Times New Roman"/>
          <w:sz w:val="24"/>
          <w:szCs w:val="24"/>
          <w:lang w:eastAsia="ru-RU"/>
        </w:rPr>
        <w:t xml:space="preserve"> "Развитие сельского 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ства Карачаево-Черкесской Республики", утвержденной </w:t>
      </w:r>
      <w:hyperlink r:id="rId636"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Карачаево-Черкесской Республики от 22.01.2019 N 13, за счет средств республиканского бюджета, предусмотренных законом Карачаево-Черкесской Республики о республика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ском бюджете на текущий финансовый год и плановый период на предоставление грантов "Агростартап", включая субсидии, поступившие из федерального бюджета в рамках ре</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лизации </w:t>
      </w:r>
      <w:hyperlink r:id="rId637" w:history="1">
        <w:r w:rsidRPr="00E5235C">
          <w:rPr>
            <w:rFonts w:ascii="Times New Roman" w:eastAsiaTheme="minorEastAsia" w:hAnsi="Times New Roman" w:cs="Times New Roman"/>
            <w:sz w:val="24"/>
            <w:szCs w:val="24"/>
            <w:lang w:eastAsia="ru-RU"/>
          </w:rPr>
          <w:t>государственной программы</w:t>
        </w:r>
      </w:hyperlink>
      <w:r w:rsidRPr="00E5235C">
        <w:rPr>
          <w:rFonts w:ascii="Times New Roman" w:eastAsiaTheme="minorEastAsia" w:hAnsi="Times New Roman" w:cs="Times New Roman"/>
          <w:sz w:val="24"/>
          <w:szCs w:val="24"/>
          <w:lang w:eastAsia="ru-RU"/>
        </w:rPr>
        <w:t xml:space="preserve"> развития сельского хозяйства и регулирования ры</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ков сельскохозяйственной продукции, сырья и продовольствия, утвержденной </w:t>
      </w:r>
      <w:hyperlink r:id="rId638" w:history="1">
        <w:r w:rsidRPr="00E5235C">
          <w:rPr>
            <w:rFonts w:ascii="Times New Roman" w:eastAsiaTheme="minorEastAsia" w:hAnsi="Times New Roman" w:cs="Times New Roman"/>
            <w:sz w:val="24"/>
            <w:szCs w:val="24"/>
            <w:lang w:eastAsia="ru-RU"/>
          </w:rPr>
          <w:t>постано</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лением</w:t>
        </w:r>
      </w:hyperlink>
      <w:r w:rsidRPr="00E5235C">
        <w:rPr>
          <w:rFonts w:ascii="Times New Roman" w:eastAsiaTheme="minorEastAsia" w:hAnsi="Times New Roman" w:cs="Times New Roman"/>
          <w:sz w:val="24"/>
          <w:szCs w:val="24"/>
          <w:lang w:eastAsia="ru-RU"/>
        </w:rPr>
        <w:t xml:space="preserve"> Правительства Российской Федерации от 14.07.2012 N 717, и лимитов бюджетных обязательств, утвержденных и доведенных Министерству в установленном порядке на предоставление грантов "Агростартап".</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 Для целей настоящего Порядка используются следующие основные понятия: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"грант "Агростартап"</w:t>
      </w:r>
      <w:r w:rsidRPr="00E5235C">
        <w:rPr>
          <w:rFonts w:ascii="Times New Roman" w:eastAsiaTheme="minorEastAsia" w:hAnsi="Times New Roman" w:cs="Times New Roman"/>
          <w:sz w:val="24"/>
          <w:szCs w:val="24"/>
          <w:lang w:eastAsia="ru-RU"/>
        </w:rPr>
        <w:t xml:space="preserve"> - средства, перечисляемые из бюджета Карачаево-Черкесской Республики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w:t>
      </w:r>
      <w:r w:rsidRPr="00E5235C">
        <w:rPr>
          <w:rFonts w:ascii="Times New Roman" w:eastAsiaTheme="minorEastAsia" w:hAnsi="Times New Roman" w:cs="Times New Roman"/>
          <w:sz w:val="24"/>
          <w:szCs w:val="24"/>
          <w:lang w:eastAsia="ru-RU"/>
        </w:rPr>
        <w:t>к</w:t>
      </w:r>
      <w:r w:rsidRPr="00E5235C">
        <w:rPr>
          <w:rFonts w:ascii="Times New Roman" w:eastAsiaTheme="minorEastAsia" w:hAnsi="Times New Roman" w:cs="Times New Roman"/>
          <w:sz w:val="24"/>
          <w:szCs w:val="24"/>
          <w:lang w:eastAsia="ru-RU"/>
        </w:rPr>
        <w:t>та создания и (или) развития хозяйства, представляемого заявителем в региональную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курсную комиссию;</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"грантополучатель"</w:t>
      </w:r>
      <w:r w:rsidRPr="00E5235C">
        <w:rPr>
          <w:rFonts w:ascii="Times New Roman" w:eastAsiaTheme="minorEastAsia" w:hAnsi="Times New Roman" w:cs="Times New Roman"/>
          <w:sz w:val="24"/>
          <w:szCs w:val="24"/>
          <w:lang w:eastAsia="ru-RU"/>
        </w:rPr>
        <w:t xml:space="preserve">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w:t>
      </w:r>
      <w:hyperlink r:id="rId639" w:history="1">
        <w:r w:rsidRPr="00E5235C">
          <w:rPr>
            <w:rFonts w:ascii="Times New Roman" w:eastAsiaTheme="minorEastAsia" w:hAnsi="Times New Roman" w:cs="Times New Roman"/>
            <w:sz w:val="24"/>
            <w:szCs w:val="24"/>
            <w:lang w:eastAsia="ru-RU"/>
          </w:rPr>
          <w:t>Фед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ральным законом</w:t>
        </w:r>
      </w:hyperlink>
      <w:r w:rsidRPr="00E5235C">
        <w:rPr>
          <w:rFonts w:ascii="Times New Roman" w:eastAsiaTheme="minorEastAsia" w:hAnsi="Times New Roman" w:cs="Times New Roman"/>
          <w:sz w:val="24"/>
          <w:szCs w:val="24"/>
          <w:lang w:eastAsia="ru-RU"/>
        </w:rPr>
        <w:t xml:space="preserve"> от 08.08.2001 N 129-ФЗ "О государственной регистрации юридических лиц и индивидуальных предпринимателей";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"заявитель"</w:t>
      </w:r>
      <w:r w:rsidRPr="00E5235C">
        <w:rPr>
          <w:rFonts w:ascii="Times New Roman" w:eastAsiaTheme="minorEastAsia" w:hAnsi="Times New Roman" w:cs="Times New Roman"/>
          <w:sz w:val="24"/>
          <w:szCs w:val="24"/>
          <w:lang w:eastAsia="ru-RU"/>
        </w:rPr>
        <w:t xml:space="preserve"> - крестьянское (фермерское) хозяйство или индивидуальный предпр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w:t>
      </w:r>
      <w:r w:rsidRPr="00E5235C">
        <w:rPr>
          <w:rFonts w:ascii="Times New Roman" w:eastAsiaTheme="minorEastAsia" w:hAnsi="Times New Roman" w:cs="Times New Roman"/>
          <w:sz w:val="24"/>
          <w:szCs w:val="24"/>
          <w:lang w:eastAsia="ru-RU"/>
        </w:rPr>
        <w:t>г</w:t>
      </w:r>
      <w:r w:rsidRPr="00E5235C">
        <w:rPr>
          <w:rFonts w:ascii="Times New Roman" w:eastAsiaTheme="minorEastAsia" w:hAnsi="Times New Roman" w:cs="Times New Roman"/>
          <w:sz w:val="24"/>
          <w:szCs w:val="24"/>
          <w:lang w:eastAsia="ru-RU"/>
        </w:rPr>
        <w:t>ломерации Карачаево-Черкесской Республики в текущем финансовом году, которые об</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ляются или ранее не являлись получателями средств финансовой поддержки (за исключ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нием социальных выплат и выплат на организацию начального этапа предпринимател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 xml:space="preserve">ской деятельности, субсидий, предоставляемых гражданам, ведущим личные подсобные хозяйства, в соответствии с </w:t>
      </w:r>
      <w:hyperlink r:id="rId640" w:history="1">
        <w:r w:rsidRPr="00E5235C">
          <w:rPr>
            <w:rFonts w:ascii="Times New Roman" w:eastAsiaTheme="minorEastAsia" w:hAnsi="Times New Roman" w:cs="Times New Roman"/>
            <w:sz w:val="24"/>
            <w:szCs w:val="24"/>
            <w:lang w:eastAsia="ru-RU"/>
          </w:rPr>
          <w:t>приложением 8</w:t>
        </w:r>
      </w:hyperlink>
      <w:r w:rsidRPr="00E5235C">
        <w:rPr>
          <w:rFonts w:ascii="Times New Roman" w:eastAsiaTheme="minorEastAsia" w:hAnsi="Times New Roman" w:cs="Times New Roman"/>
          <w:sz w:val="24"/>
          <w:szCs w:val="24"/>
          <w:lang w:eastAsia="ru-RU"/>
        </w:rPr>
        <w:t xml:space="preserve"> к государственной программе развития сел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ского хозяйства и регулирования рынков сельскохозяйственной продукции, сырья и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довольствия, утвержденной </w:t>
      </w:r>
      <w:hyperlink r:id="rId641"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Российской Федерации от </w:t>
      </w:r>
      <w:r w:rsidRPr="00E5235C">
        <w:rPr>
          <w:rFonts w:ascii="Times New Roman" w:eastAsiaTheme="minorEastAsia" w:hAnsi="Times New Roman" w:cs="Times New Roman"/>
          <w:sz w:val="24"/>
          <w:szCs w:val="24"/>
          <w:lang w:eastAsia="ru-RU"/>
        </w:rPr>
        <w:lastRenderedPageBreak/>
        <w:t>14.07.2012 N 717, субсидий или грантов, а также гранта на поддержку начинающего фе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мера в рамках указанной государственной программы (далее - грант на поддержку нач</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нающего фермера).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 понятию "заявитель" также относится гражданин Российской Федерации, обяз</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ющийся в срок, не превышающий 30 календарных дней с даты принятия решения реги</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ваться в качестве индивидуального предпринимателя, которые отвечают условиям, пред</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смотренным абзацем четвертым настоящего пункта, в органах Федеральной налоговой службы;</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"переработчик"</w:t>
      </w:r>
      <w:r w:rsidRPr="00E5235C">
        <w:rPr>
          <w:rFonts w:ascii="Times New Roman" w:eastAsiaTheme="minorEastAsia" w:hAnsi="Times New Roman" w:cs="Times New Roman"/>
          <w:sz w:val="24"/>
          <w:szCs w:val="24"/>
          <w:lang w:eastAsia="ru-RU"/>
        </w:rPr>
        <w:t xml:space="preserve"> - сельскохозяйственный товаропроизводитель (за исключением граждан, ведущих личное подсобное хозяйство, и сельскохозяйственного кредитного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требительского кооператива), осуществляющий хранение, первичную и (или) последу</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 xml:space="preserve">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642" w:history="1">
        <w:r w:rsidRPr="00E5235C">
          <w:rPr>
            <w:rFonts w:ascii="Times New Roman" w:eastAsiaTheme="minorEastAsia" w:hAnsi="Times New Roman" w:cs="Times New Roman"/>
            <w:sz w:val="24"/>
            <w:szCs w:val="24"/>
            <w:lang w:eastAsia="ru-RU"/>
          </w:rPr>
          <w:t>ч</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стью 1 статьи 3</w:t>
        </w:r>
      </w:hyperlink>
      <w:r w:rsidRPr="00E5235C">
        <w:rPr>
          <w:rFonts w:ascii="Times New Roman" w:eastAsiaTheme="minorEastAsia" w:hAnsi="Times New Roman" w:cs="Times New Roman"/>
          <w:sz w:val="24"/>
          <w:szCs w:val="24"/>
          <w:lang w:eastAsia="ru-RU"/>
        </w:rPr>
        <w:t xml:space="preserve"> и (или) </w:t>
      </w:r>
      <w:hyperlink r:id="rId643" w:history="1">
        <w:r w:rsidRPr="00E5235C">
          <w:rPr>
            <w:rFonts w:ascii="Times New Roman" w:eastAsiaTheme="minorEastAsia" w:hAnsi="Times New Roman" w:cs="Times New Roman"/>
            <w:sz w:val="24"/>
            <w:szCs w:val="24"/>
            <w:lang w:eastAsia="ru-RU"/>
          </w:rPr>
          <w:t>частью 1 статьи 7</w:t>
        </w:r>
      </w:hyperlink>
      <w:r w:rsidRPr="00E5235C">
        <w:rPr>
          <w:rFonts w:ascii="Times New Roman" w:eastAsiaTheme="minorEastAsia" w:hAnsi="Times New Roman" w:cs="Times New Roman"/>
          <w:sz w:val="24"/>
          <w:szCs w:val="24"/>
          <w:lang w:eastAsia="ru-RU"/>
        </w:rPr>
        <w:t xml:space="preserve"> Федерального закона от 29.12.2006 N 264-ФЗ "О развитии сельского хозяйства" (в том числе на арендованных основных средствах);</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56" w:name="sub_1036"/>
      <w:r w:rsidRPr="00E5235C">
        <w:rPr>
          <w:rFonts w:ascii="Times New Roman" w:eastAsiaTheme="minorEastAsia" w:hAnsi="Times New Roman" w:cs="Times New Roman"/>
          <w:bCs/>
          <w:sz w:val="24"/>
          <w:szCs w:val="24"/>
          <w:lang w:eastAsia="ru-RU"/>
        </w:rPr>
        <w:t>"плановые показатели деятельности"</w:t>
      </w:r>
      <w:r w:rsidRPr="00E5235C">
        <w:rPr>
          <w:rFonts w:ascii="Times New Roman" w:eastAsiaTheme="minorEastAsia" w:hAnsi="Times New Roman" w:cs="Times New Roman"/>
          <w:sz w:val="24"/>
          <w:szCs w:val="24"/>
          <w:lang w:eastAsia="ru-RU"/>
        </w:rPr>
        <w:t xml:space="preserve"> - производственные и экономические показ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ных работников, зарегистрированных в Пенсионном фонде Российской Федерации, и об</w:t>
      </w:r>
      <w:r w:rsidRPr="00E5235C">
        <w:rPr>
          <w:rFonts w:ascii="Times New Roman" w:eastAsiaTheme="minorEastAsia" w:hAnsi="Times New Roman" w:cs="Times New Roman"/>
          <w:sz w:val="24"/>
          <w:szCs w:val="24"/>
          <w:lang w:eastAsia="ru-RU"/>
        </w:rPr>
        <w:t>ъ</w:t>
      </w:r>
      <w:r w:rsidRPr="00E5235C">
        <w:rPr>
          <w:rFonts w:ascii="Times New Roman" w:eastAsiaTheme="minorEastAsia" w:hAnsi="Times New Roman" w:cs="Times New Roman"/>
          <w:sz w:val="24"/>
          <w:szCs w:val="24"/>
          <w:lang w:eastAsia="ru-RU"/>
        </w:rPr>
        <w:t>ем производства и реализации сельскохозяйственной продукции, выраженный в нат</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ральных и денежных показателях;</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57" w:name="sub_1037"/>
      <w:bookmarkEnd w:id="1256"/>
      <w:r w:rsidRPr="00E5235C">
        <w:rPr>
          <w:rFonts w:ascii="Times New Roman" w:eastAsiaTheme="minorEastAsia" w:hAnsi="Times New Roman" w:cs="Times New Roman"/>
          <w:bCs/>
          <w:sz w:val="24"/>
          <w:szCs w:val="24"/>
          <w:lang w:eastAsia="ru-RU"/>
        </w:rPr>
        <w:t>"получатели средств"</w:t>
      </w:r>
      <w:r w:rsidRPr="00E5235C">
        <w:rPr>
          <w:rFonts w:ascii="Times New Roman" w:eastAsiaTheme="minorEastAsia" w:hAnsi="Times New Roman" w:cs="Times New Roman"/>
          <w:sz w:val="24"/>
          <w:szCs w:val="24"/>
          <w:lang w:eastAsia="ru-RU"/>
        </w:rPr>
        <w:t xml:space="preserve"> - грантополучатели, отобранные региональной конкурсной комиссией для предоставления им гранта "Агростартап", в сфере сельскохозяйственной кооперации и поддержки фермеров;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58" w:name="sub_1038"/>
      <w:bookmarkEnd w:id="1257"/>
      <w:r w:rsidRPr="00E5235C">
        <w:rPr>
          <w:rFonts w:ascii="Times New Roman" w:eastAsiaTheme="minorEastAsia" w:hAnsi="Times New Roman" w:cs="Times New Roman"/>
          <w:bCs/>
          <w:sz w:val="24"/>
          <w:szCs w:val="24"/>
          <w:lang w:eastAsia="ru-RU"/>
        </w:rPr>
        <w:t>"проект создания и (или) развития хозяйства"</w:t>
      </w:r>
      <w:r w:rsidRPr="00E5235C">
        <w:rPr>
          <w:rFonts w:ascii="Times New Roman" w:eastAsiaTheme="minorEastAsia" w:hAnsi="Times New Roman" w:cs="Times New Roman"/>
          <w:sz w:val="24"/>
          <w:szCs w:val="24"/>
          <w:lang w:eastAsia="ru-RU"/>
        </w:rPr>
        <w:t xml:space="preserve"> - документ (бизнес-план), составле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ный по форме, определяемой уполномоченным Правительством Карачаево-Черкесской Республики органом исполнительной власти -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стартап", не менее 2 новых постоянных работников, если сумма гранта "Агростартап"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янных рабочих мест в течение 5 лет и по достижению плановых показателей деятельн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сти, предусмотренных соглашением о предоставлении средств, заключаемым между гра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тополучателем и Министерством;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59" w:name="sub_1039"/>
      <w:bookmarkEnd w:id="1258"/>
      <w:r w:rsidRPr="00E5235C">
        <w:rPr>
          <w:rFonts w:ascii="Times New Roman" w:eastAsiaTheme="minorEastAsia" w:hAnsi="Times New Roman" w:cs="Times New Roman"/>
          <w:bCs/>
          <w:sz w:val="24"/>
          <w:szCs w:val="24"/>
          <w:lang w:eastAsia="ru-RU"/>
        </w:rPr>
        <w:t>"региональная конкурсная комиссия"</w:t>
      </w:r>
      <w:r w:rsidRPr="00E5235C">
        <w:rPr>
          <w:rFonts w:ascii="Times New Roman" w:eastAsiaTheme="minorEastAsia" w:hAnsi="Times New Roman" w:cs="Times New Roman"/>
          <w:sz w:val="24"/>
          <w:szCs w:val="24"/>
          <w:lang w:eastAsia="ru-RU"/>
        </w:rPr>
        <w:t xml:space="preserve"> - конкурсная комиссия, создаваемая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стерством, не менее 50% членов которой составляют члены, не являющиеся госуда</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скотоводства (производства молока и мяса), в том числе в форме очного собеседования или видео-конференц-связи;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0" w:name="sub_10310"/>
      <w:bookmarkEnd w:id="1259"/>
      <w:r w:rsidRPr="00E5235C">
        <w:rPr>
          <w:rFonts w:ascii="Times New Roman" w:eastAsiaTheme="minorEastAsia" w:hAnsi="Times New Roman" w:cs="Times New Roman"/>
          <w:bCs/>
          <w:sz w:val="24"/>
          <w:szCs w:val="24"/>
          <w:lang w:eastAsia="ru-RU"/>
        </w:rPr>
        <w:t>"сельские агломерации"</w:t>
      </w:r>
      <w:r w:rsidRPr="00E5235C">
        <w:rPr>
          <w:rFonts w:ascii="Times New Roman" w:eastAsiaTheme="minorEastAsia" w:hAnsi="Times New Roman" w:cs="Times New Roman"/>
          <w:sz w:val="24"/>
          <w:szCs w:val="24"/>
          <w:lang w:eastAsia="ru-RU"/>
        </w:rPr>
        <w:t xml:space="preserve"> - примыкающие к друг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к друг другу сельскими территориями понимаются сельские терр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тории, имеющие смежные границы муниципальных образований;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1" w:name="sub_10311"/>
      <w:bookmarkEnd w:id="1260"/>
      <w:r w:rsidRPr="00E5235C">
        <w:rPr>
          <w:rFonts w:ascii="Times New Roman" w:eastAsiaTheme="minorEastAsia" w:hAnsi="Times New Roman" w:cs="Times New Roman"/>
          <w:bCs/>
          <w:sz w:val="24"/>
          <w:szCs w:val="24"/>
          <w:lang w:eastAsia="ru-RU"/>
        </w:rPr>
        <w:t>"сельские территории"</w:t>
      </w:r>
      <w:r w:rsidRPr="00E5235C">
        <w:rPr>
          <w:rFonts w:ascii="Times New Roman" w:eastAsiaTheme="minorEastAsia" w:hAnsi="Times New Roman" w:cs="Times New Roman"/>
          <w:sz w:val="24"/>
          <w:szCs w:val="24"/>
          <w:lang w:eastAsia="ru-RU"/>
        </w:rPr>
        <w:t xml:space="preserve"> - сельские поселения или сельские поселения и межселе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lastRenderedPageBreak/>
        <w:t>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родских округов (за исключением городского округа, на территории которого находится административный центр Карачаево-Черкесской Республики).</w:t>
      </w:r>
    </w:p>
    <w:bookmarkStart w:id="1262" w:name="sub_10312"/>
    <w:bookmarkEnd w:id="1261"/>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fldChar w:fldCharType="begin"/>
      </w:r>
      <w:r w:rsidRPr="00E5235C">
        <w:rPr>
          <w:rFonts w:ascii="Times New Roman" w:eastAsiaTheme="minorEastAsia" w:hAnsi="Times New Roman" w:cs="Times New Roman"/>
          <w:sz w:val="24"/>
          <w:szCs w:val="24"/>
          <w:lang w:eastAsia="ru-RU"/>
        </w:rPr>
        <w:instrText>HYPERLINK "https://internet.garant.ru/document/redirect/73658156/1000"</w:instrText>
      </w:r>
      <w:r w:rsidRPr="00E5235C">
        <w:rPr>
          <w:rFonts w:ascii="Times New Roman" w:eastAsiaTheme="minorEastAsia" w:hAnsi="Times New Roman" w:cs="Times New Roman"/>
          <w:sz w:val="24"/>
          <w:szCs w:val="24"/>
          <w:lang w:eastAsia="ru-RU"/>
        </w:rPr>
        <w:fldChar w:fldCharType="separate"/>
      </w:r>
      <w:r w:rsidRPr="00E5235C">
        <w:rPr>
          <w:rFonts w:ascii="Times New Roman" w:eastAsiaTheme="minorEastAsia" w:hAnsi="Times New Roman" w:cs="Times New Roman"/>
          <w:sz w:val="24"/>
          <w:szCs w:val="24"/>
          <w:lang w:eastAsia="ru-RU"/>
        </w:rPr>
        <w:t>Перечень</w:t>
      </w:r>
      <w:r w:rsidRPr="00E5235C">
        <w:rPr>
          <w:rFonts w:ascii="Times New Roman" w:eastAsiaTheme="minorEastAsia" w:hAnsi="Times New Roman" w:cs="Times New Roman"/>
          <w:sz w:val="24"/>
          <w:szCs w:val="24"/>
          <w:lang w:eastAsia="ru-RU"/>
        </w:rPr>
        <w:fldChar w:fldCharType="end"/>
      </w:r>
      <w:r w:rsidRPr="00E5235C">
        <w:rPr>
          <w:rFonts w:ascii="Times New Roman" w:eastAsiaTheme="minorEastAsia" w:hAnsi="Times New Roman" w:cs="Times New Roman"/>
          <w:sz w:val="24"/>
          <w:szCs w:val="24"/>
          <w:lang w:eastAsia="ru-RU"/>
        </w:rPr>
        <w:t xml:space="preserve"> сельских территорий и сельских агломераций утвержден </w:t>
      </w:r>
      <w:hyperlink r:id="rId644"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Карачаево-Черкесской Республики от 18.02.2020 N 16 "Об утверждении перечней сельских населенных пунктов и сельских агломераций Карачаево-Черкесской Республики для реализации мероприятий государственной программы Российской Фед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рации "Комплексное развитие сельских территорий";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3" w:name="sub_10313"/>
      <w:bookmarkEnd w:id="1262"/>
      <w:r w:rsidRPr="00E5235C">
        <w:rPr>
          <w:rFonts w:ascii="Times New Roman" w:eastAsiaTheme="minorEastAsia" w:hAnsi="Times New Roman" w:cs="Times New Roman"/>
          <w:bCs/>
          <w:sz w:val="24"/>
          <w:szCs w:val="24"/>
          <w:lang w:eastAsia="ru-RU"/>
        </w:rPr>
        <w:t>"сельскохозяйственный потребительский кооператив"</w:t>
      </w:r>
      <w:r w:rsidRPr="00E5235C">
        <w:rPr>
          <w:rFonts w:ascii="Times New Roman" w:eastAsiaTheme="minorEastAsia" w:hAnsi="Times New Roman" w:cs="Times New Roman"/>
          <w:sz w:val="24"/>
          <w:szCs w:val="24"/>
          <w:lang w:eastAsia="ru-RU"/>
        </w:rPr>
        <w:t xml:space="preserve"> - юридическое лицо, созда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ное в соответствии с </w:t>
      </w:r>
      <w:hyperlink r:id="rId645" w:history="1">
        <w:r w:rsidRPr="00E5235C">
          <w:rPr>
            <w:rFonts w:ascii="Times New Roman" w:eastAsiaTheme="minorEastAsia" w:hAnsi="Times New Roman" w:cs="Times New Roman"/>
            <w:sz w:val="24"/>
            <w:szCs w:val="24"/>
            <w:lang w:eastAsia="ru-RU"/>
          </w:rPr>
          <w:t>Федеральным законом</w:t>
        </w:r>
      </w:hyperlink>
      <w:r w:rsidRPr="00E5235C">
        <w:rPr>
          <w:rFonts w:ascii="Times New Roman" w:eastAsiaTheme="minorEastAsia" w:hAnsi="Times New Roman" w:cs="Times New Roman"/>
          <w:sz w:val="24"/>
          <w:szCs w:val="24"/>
          <w:lang w:eastAsia="ru-RU"/>
        </w:rPr>
        <w:t xml:space="preserve"> от 08.12.95 N 193-ФЗ "О сельскохозяйстве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ной кооперации" в форме сельскохозяйственного потребительского кооператива (за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ключением сельскохозяйственного потребительского кредитного кооператива), зарег</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стрированное и осуществляющее деятельность на сельской территории или на территории сельской агломерации Карачаево-Черкесской Республики, являющееся субъектом малого и среднего предпринимательства в соответствии с </w:t>
      </w:r>
      <w:hyperlink r:id="rId646" w:history="1">
        <w:r w:rsidRPr="00E5235C">
          <w:rPr>
            <w:rFonts w:ascii="Times New Roman" w:eastAsiaTheme="minorEastAsia" w:hAnsi="Times New Roman" w:cs="Times New Roman"/>
            <w:sz w:val="24"/>
            <w:szCs w:val="24"/>
            <w:lang w:eastAsia="ru-RU"/>
          </w:rPr>
          <w:t>Федеральным законом</w:t>
        </w:r>
      </w:hyperlink>
      <w:r w:rsidRPr="00E5235C">
        <w:rPr>
          <w:rFonts w:ascii="Times New Roman" w:eastAsiaTheme="minorEastAsia" w:hAnsi="Times New Roman" w:cs="Times New Roman"/>
          <w:sz w:val="24"/>
          <w:szCs w:val="24"/>
          <w:lang w:eastAsia="ru-RU"/>
        </w:rP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ных товаропроизводителей (кроме ассоциированных членов). Члены сельскохозяйстве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ного потребительского кооператива из числа сельскохозяйственных товаропроизводит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лей должны относиться к микропредприятиям или малым предприятиям в соответствии с условиями, установленными Федеральным законом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4" w:name="sub_10314"/>
      <w:bookmarkEnd w:id="1263"/>
      <w:r w:rsidRPr="00E5235C">
        <w:rPr>
          <w:rFonts w:ascii="Times New Roman" w:eastAsiaTheme="minorEastAsia" w:hAnsi="Times New Roman" w:cs="Times New Roman"/>
          <w:sz w:val="24"/>
          <w:szCs w:val="24"/>
          <w:lang w:eastAsia="ru-RU"/>
        </w:rPr>
        <w:t xml:space="preserve">Иные понятия и термины, используемые в настоящем Порядке, применяются в значениях, установленных </w:t>
      </w:r>
      <w:hyperlink r:id="rId647"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Российской Федерации от 14.07.2012 N 717 "О Государственной программе развития сельского хозяйства и регул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рования рынков сельскохозяйственной продукции, сырья и продовольствия", иными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деральными нормативными правовыми актами и нормативными правовыми актами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w:t>
      </w:r>
    </w:p>
    <w:bookmarkEnd w:id="1264"/>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4. Гранты "Агростартап" предоставляются грантополучателям Министерством в пределах общего объема средств бюджета Карачаево-Черкесской Республики и лимитов бюджетных обязательств, указанных в </w:t>
      </w:r>
      <w:hyperlink w:anchor="sub_102" w:history="1">
        <w:r w:rsidRPr="00E5235C">
          <w:rPr>
            <w:rFonts w:ascii="Times New Roman" w:eastAsiaTheme="minorEastAsia" w:hAnsi="Times New Roman" w:cs="Times New Roman"/>
            <w:sz w:val="24"/>
            <w:szCs w:val="24"/>
            <w:lang w:eastAsia="ru-RU"/>
          </w:rPr>
          <w:t>пункте 2</w:t>
        </w:r>
      </w:hyperlink>
      <w:r w:rsidRPr="00E5235C">
        <w:rPr>
          <w:rFonts w:ascii="Times New Roman" w:eastAsiaTheme="minorEastAsia" w:hAnsi="Times New Roman" w:cs="Times New Roman"/>
          <w:sz w:val="24"/>
          <w:szCs w:val="24"/>
          <w:lang w:eastAsia="ru-RU"/>
        </w:rPr>
        <w:t xml:space="preserve"> настоящего Порядка, в размерах, опред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ляемых конкурсной комиссией с учетом размера собственных средств грантополучателей, направленных на реализацию бизнес-плана, но не более максимального размера гранта "Агростартап", указанного в </w:t>
      </w:r>
      <w:hyperlink w:anchor="sub_10403" w:history="1">
        <w:r w:rsidRPr="00E5235C">
          <w:rPr>
            <w:rFonts w:ascii="Times New Roman" w:eastAsiaTheme="minorEastAsia" w:hAnsi="Times New Roman" w:cs="Times New Roman"/>
            <w:sz w:val="24"/>
            <w:szCs w:val="24"/>
            <w:lang w:eastAsia="ru-RU"/>
          </w:rPr>
          <w:t>абзацах четвертом - седьмом</w:t>
        </w:r>
      </w:hyperlink>
      <w:r w:rsidRPr="00E5235C">
        <w:rPr>
          <w:rFonts w:ascii="Times New Roman" w:eastAsiaTheme="minorEastAsia" w:hAnsi="Times New Roman" w:cs="Times New Roman"/>
          <w:sz w:val="24"/>
          <w:szCs w:val="24"/>
          <w:lang w:eastAsia="ru-RU"/>
        </w:rPr>
        <w:t xml:space="preserve"> настоящего пункта.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5" w:name="sub_10401"/>
      <w:r w:rsidRPr="00E5235C">
        <w:rPr>
          <w:rFonts w:ascii="Times New Roman" w:eastAsiaTheme="minorEastAsia" w:hAnsi="Times New Roman" w:cs="Times New Roman"/>
          <w:sz w:val="24"/>
          <w:szCs w:val="24"/>
          <w:lang w:eastAsia="ru-RU"/>
        </w:rPr>
        <w:t xml:space="preserve">Сведения о гранте "Агростартап" размещаются на </w:t>
      </w:r>
      <w:hyperlink r:id="rId648" w:history="1">
        <w:r w:rsidRPr="00E5235C">
          <w:rPr>
            <w:rFonts w:ascii="Times New Roman" w:eastAsiaTheme="minorEastAsia" w:hAnsi="Times New Roman" w:cs="Times New Roman"/>
            <w:sz w:val="24"/>
            <w:szCs w:val="24"/>
            <w:lang w:eastAsia="ru-RU"/>
          </w:rPr>
          <w:t>едином портале</w:t>
        </w:r>
      </w:hyperlink>
      <w:r w:rsidRPr="00E5235C">
        <w:rPr>
          <w:rFonts w:ascii="Times New Roman" w:eastAsiaTheme="minorEastAsia" w:hAnsi="Times New Roman" w:cs="Times New Roman"/>
          <w:sz w:val="24"/>
          <w:szCs w:val="24"/>
          <w:lang w:eastAsia="ru-RU"/>
        </w:rPr>
        <w:t xml:space="preserve"> бюджетной 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стемы Российской Федерации в информационно-телекоммуникационной сети Интернет (далее - единый портал) (в разделе единого портала) не позднее 15 рабочего дня, следу</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 xml:space="preserve">щего за днем принятия </w:t>
      </w:r>
      <w:hyperlink r:id="rId649" w:history="1">
        <w:r w:rsidRPr="00E5235C">
          <w:rPr>
            <w:rFonts w:ascii="Times New Roman" w:eastAsiaTheme="minorEastAsia" w:hAnsi="Times New Roman" w:cs="Times New Roman"/>
            <w:sz w:val="24"/>
            <w:szCs w:val="24"/>
            <w:lang w:eastAsia="ru-RU"/>
          </w:rPr>
          <w:t>закона</w:t>
        </w:r>
      </w:hyperlink>
      <w:r w:rsidRPr="00E5235C">
        <w:rPr>
          <w:rFonts w:ascii="Times New Roman" w:eastAsiaTheme="minorEastAsia" w:hAnsi="Times New Roman" w:cs="Times New Roman"/>
          <w:sz w:val="24"/>
          <w:szCs w:val="24"/>
          <w:lang w:eastAsia="ru-RU"/>
        </w:rPr>
        <w:t xml:space="preserve"> Карачаево-Черкесской Республики о республиканском бюджете на очередной финансовый год и плановый период (проекта закона Карачаево-Черкесской Республики о внесении изменений в закон Карачаево-Черкесской Республики о республиканском бюджете на текущий финансовый год и плановый период).</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6" w:name="sub_10402"/>
      <w:bookmarkEnd w:id="1265"/>
      <w:r w:rsidRPr="00E5235C">
        <w:rPr>
          <w:rFonts w:ascii="Times New Roman" w:eastAsiaTheme="minorEastAsia" w:hAnsi="Times New Roman" w:cs="Times New Roman"/>
          <w:sz w:val="24"/>
          <w:szCs w:val="24"/>
          <w:lang w:eastAsia="ru-RU"/>
        </w:rPr>
        <w:t>Грант "Агростартап" предоставляется грантополучателю на реализацию проекта создания и (или) развития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7" w:name="sub_10403"/>
      <w:bookmarkEnd w:id="1266"/>
      <w:r w:rsidRPr="00E5235C">
        <w:rPr>
          <w:rFonts w:ascii="Times New Roman" w:eastAsiaTheme="minorEastAsia" w:hAnsi="Times New Roman" w:cs="Times New Roman"/>
          <w:sz w:val="24"/>
          <w:szCs w:val="24"/>
          <w:lang w:eastAsia="ru-RU"/>
        </w:rPr>
        <w:t>по разведению крупного рогатого скота мясного или молочного направлений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дуктивности - в размере, не превышающем 5 млн. рублей, но не более 90% затрат;</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8" w:name="sub_10404"/>
      <w:bookmarkEnd w:id="1267"/>
      <w:r w:rsidRPr="00E5235C">
        <w:rPr>
          <w:rFonts w:ascii="Times New Roman" w:eastAsiaTheme="minorEastAsia" w:hAnsi="Times New Roman" w:cs="Times New Roman"/>
          <w:sz w:val="24"/>
          <w:szCs w:val="24"/>
          <w:lang w:eastAsia="ru-RU"/>
        </w:rPr>
        <w:t>по разведению крупного рогатого скота мясного или молочного направлений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lastRenderedPageBreak/>
        <w:t>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тива, членом которого является грантополучатель, - в размере, не превышающем 6 млн. рублей, но не более 90% затрат;</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69" w:name="sub_10405"/>
      <w:bookmarkEnd w:id="1268"/>
      <w:r w:rsidRPr="00E5235C">
        <w:rPr>
          <w:rFonts w:ascii="Times New Roman" w:eastAsiaTheme="minorEastAsia" w:hAnsi="Times New Roman" w:cs="Times New Roman"/>
          <w:sz w:val="24"/>
          <w:szCs w:val="24"/>
          <w:lang w:eastAsia="ru-RU"/>
        </w:rPr>
        <w:t>по иным направлениям проекта создания и (или) развития хозяйства - в размере, не превышающем 3 млн. рублей, но не более 90% затрат;</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0" w:name="sub_10406"/>
      <w:bookmarkEnd w:id="1269"/>
      <w:r w:rsidRPr="00E5235C">
        <w:rPr>
          <w:rFonts w:ascii="Times New Roman" w:eastAsiaTheme="minorEastAsia" w:hAnsi="Times New Roman" w:cs="Times New Roman"/>
          <w:sz w:val="24"/>
          <w:szCs w:val="24"/>
          <w:lang w:eastAsia="ru-RU"/>
        </w:rPr>
        <w:t>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мого фонда сельскохозяйственного потребительского кооператива, членом которого явл</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ется грантополучатель, - в размере, не превышающем 4 млн. рублей, но не более 90%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трат.</w:t>
      </w:r>
    </w:p>
    <w:bookmarkEnd w:id="1270"/>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4.1. Грант "Агростартап" предоставляется грантополучателю с учетом следующих условий: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1" w:name="sub_10411"/>
      <w:r w:rsidRPr="00E5235C">
        <w:rPr>
          <w:rFonts w:ascii="Times New Roman" w:eastAsiaTheme="minorEastAsia" w:hAnsi="Times New Roman" w:cs="Times New Roman"/>
          <w:sz w:val="24"/>
          <w:szCs w:val="24"/>
          <w:lang w:eastAsia="ru-RU"/>
        </w:rPr>
        <w:t>грант "Агростартап" предоставляется однократно на основании решения реги</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нальной конкурсной комиссии по результатам конкурсного отбора заявителей;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2" w:name="sub_10412"/>
      <w:bookmarkEnd w:id="1271"/>
      <w:r w:rsidRPr="00E5235C">
        <w:rPr>
          <w:rFonts w:ascii="Times New Roman" w:eastAsiaTheme="minorEastAsia" w:hAnsi="Times New Roman" w:cs="Times New Roman"/>
          <w:sz w:val="24"/>
          <w:szCs w:val="24"/>
          <w:lang w:eastAsia="ru-RU"/>
        </w:rPr>
        <w:t>максимальный размер гранта "Агростартап" утверждается Министерством. В сл</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 xml:space="preserve">чае если Министерство утверждает максимальный размер гранта "Агростартап" в размере, превышающем размер, указанный в </w:t>
      </w:r>
      <w:hyperlink w:anchor="sub_10403" w:history="1">
        <w:r w:rsidRPr="00E5235C">
          <w:rPr>
            <w:rFonts w:ascii="Times New Roman" w:eastAsiaTheme="minorEastAsia" w:hAnsi="Times New Roman" w:cs="Times New Roman"/>
            <w:sz w:val="24"/>
            <w:szCs w:val="24"/>
            <w:lang w:eastAsia="ru-RU"/>
          </w:rPr>
          <w:t>абзацах четвертом - седьмом пункта 4</w:t>
        </w:r>
      </w:hyperlink>
      <w:r w:rsidRPr="00E5235C">
        <w:rPr>
          <w:rFonts w:ascii="Times New Roman" w:eastAsiaTheme="minorEastAsia" w:hAnsi="Times New Roman" w:cs="Times New Roman"/>
          <w:sz w:val="24"/>
          <w:szCs w:val="24"/>
          <w:lang w:eastAsia="ru-RU"/>
        </w:rPr>
        <w:t xml:space="preserve"> настоящего Порядка,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сируются;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3" w:name="sub_10413"/>
      <w:bookmarkEnd w:id="1272"/>
      <w:r w:rsidRPr="00E5235C">
        <w:rPr>
          <w:rFonts w:ascii="Times New Roman" w:eastAsiaTheme="minorEastAsia" w:hAnsi="Times New Roman" w:cs="Times New Roman"/>
          <w:sz w:val="24"/>
          <w:szCs w:val="24"/>
          <w:lang w:eastAsia="ru-RU"/>
        </w:rPr>
        <w:t>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ных средств грантополучателя, направляемых на реализацию проекта создания и (или) развития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4" w:name="sub_10414"/>
      <w:bookmarkEnd w:id="1273"/>
      <w:r w:rsidRPr="00E5235C">
        <w:rPr>
          <w:rFonts w:ascii="Times New Roman" w:eastAsiaTheme="minorEastAsia" w:hAnsi="Times New Roman" w:cs="Times New Roman"/>
          <w:sz w:val="24"/>
          <w:szCs w:val="24"/>
          <w:lang w:eastAsia="ru-RU"/>
        </w:rPr>
        <w:t>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кооператива, определяются Министерством сельского хозяйства Российской Федер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5" w:name="sub_10415"/>
      <w:bookmarkEnd w:id="1274"/>
      <w:r w:rsidRPr="00E5235C">
        <w:rPr>
          <w:rFonts w:ascii="Times New Roman" w:eastAsiaTheme="minorEastAsia" w:hAnsi="Times New Roman" w:cs="Times New Roman"/>
          <w:sz w:val="24"/>
          <w:szCs w:val="24"/>
          <w:lang w:eastAsia="ru-RU"/>
        </w:rPr>
        <w:t xml:space="preserve">финансовое обеспечение затрат грантополучателя, предусмотренных </w:t>
      </w:r>
      <w:hyperlink w:anchor="sub_104" w:history="1">
        <w:r w:rsidRPr="00E5235C">
          <w:rPr>
            <w:rFonts w:ascii="Times New Roman" w:eastAsiaTheme="minorEastAsia" w:hAnsi="Times New Roman" w:cs="Times New Roman"/>
            <w:sz w:val="24"/>
            <w:szCs w:val="24"/>
            <w:lang w:eastAsia="ru-RU"/>
          </w:rPr>
          <w:t>пунктом 4</w:t>
        </w:r>
      </w:hyperlink>
      <w:r w:rsidRPr="00E5235C">
        <w:rPr>
          <w:rFonts w:ascii="Times New Roman" w:eastAsiaTheme="minorEastAsia" w:hAnsi="Times New Roman" w:cs="Times New Roman"/>
          <w:sz w:val="24"/>
          <w:szCs w:val="24"/>
          <w:lang w:eastAsia="ru-RU"/>
        </w:rPr>
        <w:t xml:space="preserve"> настоящего Порядка, за счет иных направлений государственной поддержки не допуск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ется;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6" w:name="sub_10416"/>
      <w:bookmarkEnd w:id="1275"/>
      <w:r w:rsidRPr="00E5235C">
        <w:rPr>
          <w:rFonts w:ascii="Times New Roman" w:eastAsiaTheme="minorEastAsia" w:hAnsi="Times New Roman" w:cs="Times New Roman"/>
          <w:sz w:val="24"/>
          <w:szCs w:val="24"/>
          <w:lang w:eastAsia="ru-RU"/>
        </w:rPr>
        <w:t>часть гранта "Агростартап", направляемая на формирование неделимого фонда сельскохозяйственного потребительского кооператива, не может быть менее 25% и более 50% общего размера гранта "Агростартап". Срок использования средств указанным сел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Министерство отчетности о результатах своей деятельности по форме и в срок, которые устанавливаются Министерством;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7" w:name="sub_10417"/>
      <w:bookmarkEnd w:id="1276"/>
      <w:r w:rsidRPr="00E5235C">
        <w:rPr>
          <w:rFonts w:ascii="Times New Roman" w:eastAsiaTheme="minorEastAsia" w:hAnsi="Times New Roman" w:cs="Times New Roman"/>
          <w:sz w:val="24"/>
          <w:szCs w:val="24"/>
          <w:lang w:eastAsia="ru-RU"/>
        </w:rPr>
        <w:t>реализация, передача в аренду, залог и (или) отчуждение имущества, приобрете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ного с участием гранта "Агростартап", допускаются только при согласовании с Министе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ством, а также при условии неухудшения плановых показателей деятельности, пред</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смотренных проектом создания и (или) развития хозяйства и соглашением о предоставл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нии средств, заключаемым между грантополучателем и Министерством;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8" w:name="sub_10418"/>
      <w:bookmarkEnd w:id="1277"/>
      <w:r w:rsidRPr="00E5235C">
        <w:rPr>
          <w:rFonts w:ascii="Times New Roman" w:eastAsiaTheme="minorEastAsia" w:hAnsi="Times New Roman" w:cs="Times New Roman"/>
          <w:sz w:val="24"/>
          <w:szCs w:val="24"/>
          <w:lang w:eastAsia="ru-RU"/>
        </w:rPr>
        <w:t>приобретение имущества, ранее приобретенного с участием средств государстве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ной поддержки, за счет гранта "Агростартап" не допускается;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79" w:name="sub_10419"/>
      <w:bookmarkEnd w:id="1278"/>
      <w:r w:rsidRPr="00E5235C">
        <w:rPr>
          <w:rFonts w:ascii="Times New Roman" w:eastAsiaTheme="minorEastAsia" w:hAnsi="Times New Roman" w:cs="Times New Roman"/>
          <w:sz w:val="24"/>
          <w:szCs w:val="24"/>
          <w:lang w:eastAsia="ru-RU"/>
        </w:rPr>
        <w:t>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щих использованию гранта "Агростартап" в установленный срок, продление срока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lastRenderedPageBreak/>
        <w:t>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ванием для принятия Министерством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0" w:name="sub_104110"/>
      <w:bookmarkEnd w:id="1279"/>
      <w:r w:rsidRPr="00E5235C">
        <w:rPr>
          <w:rFonts w:ascii="Times New Roman" w:eastAsiaTheme="minorEastAsia" w:hAnsi="Times New Roman" w:cs="Times New Roman"/>
          <w:sz w:val="24"/>
          <w:szCs w:val="24"/>
          <w:lang w:eastAsia="ru-RU"/>
        </w:rPr>
        <w:t>продление срока использования гранта "Агростартап", предоставленного грантоп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"Агростартап" осуществляется в соответствии с заявлением грантополучателя, направленным в Министерство не позднее чем за 15 календарных дней до окончания срока использования гранта "Агростартап";</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1" w:name="sub_104111"/>
      <w:bookmarkEnd w:id="1280"/>
      <w:r w:rsidRPr="00E5235C">
        <w:rPr>
          <w:rFonts w:ascii="Times New Roman" w:eastAsiaTheme="minorEastAsia" w:hAnsi="Times New Roman" w:cs="Times New Roman"/>
          <w:sz w:val="24"/>
          <w:szCs w:val="24"/>
          <w:lang w:eastAsia="ru-RU"/>
        </w:rPr>
        <w:t>получение гранта "Агростартап" гражданином, индивидуальным предпринимат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лем и (или) главой крестьянского (фермерского) хозяйства, ранее являвшимися получат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лями грантов в рамках </w:t>
      </w:r>
      <w:hyperlink r:id="rId650" w:history="1">
        <w:r w:rsidRPr="00E5235C">
          <w:rPr>
            <w:rFonts w:ascii="Times New Roman" w:eastAsiaTheme="minorEastAsia" w:hAnsi="Times New Roman" w:cs="Times New Roman"/>
            <w:sz w:val="24"/>
            <w:szCs w:val="24"/>
            <w:lang w:eastAsia="ru-RU"/>
          </w:rPr>
          <w:t>государственной программы</w:t>
        </w:r>
      </w:hyperlink>
      <w:r w:rsidRPr="00E5235C">
        <w:rPr>
          <w:rFonts w:ascii="Times New Roman" w:eastAsiaTheme="minorEastAsia" w:hAnsi="Times New Roman" w:cs="Times New Roman"/>
          <w:sz w:val="24"/>
          <w:szCs w:val="24"/>
          <w:lang w:eastAsia="ru-RU"/>
        </w:rPr>
        <w:t xml:space="preserve"> развития сельского хозяйства и рег</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лирования рынков сельскохозяйственной продукции, сырья и продовольствия, утве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 xml:space="preserve">жденной </w:t>
      </w:r>
      <w:hyperlink r:id="rId651"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Российской Федерации от 14.07.2012 N 717, не допускается;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2" w:name="sub_104112"/>
      <w:bookmarkEnd w:id="1281"/>
      <w:r w:rsidRPr="00E5235C">
        <w:rPr>
          <w:rFonts w:ascii="Times New Roman" w:eastAsiaTheme="minorEastAsia" w:hAnsi="Times New Roman" w:cs="Times New Roman"/>
          <w:sz w:val="24"/>
          <w:szCs w:val="24"/>
          <w:lang w:eastAsia="ru-RU"/>
        </w:rPr>
        <w:t>на дату определенную Министерством у заявителя должны отсутствовать неиспо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 xml:space="preserve">ненные обязанности по уплате налогов, сборов, страховых взносов, пеней, штрафов и процентов, подлежащих уплате в соответствии с </w:t>
      </w:r>
      <w:hyperlink r:id="rId652"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о налогах и сборах, в сумме, превышающей 10 тыс. рублей;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3" w:name="sub_104113"/>
      <w:bookmarkEnd w:id="1282"/>
      <w:r w:rsidRPr="00E5235C">
        <w:rPr>
          <w:rFonts w:ascii="Times New Roman" w:eastAsiaTheme="minorEastAsia" w:hAnsi="Times New Roman" w:cs="Times New Roman"/>
          <w:sz w:val="24"/>
          <w:szCs w:val="24"/>
          <w:lang w:eastAsia="ru-RU"/>
        </w:rPr>
        <w:t>случаи, в которых допускается внесение изменений в проект создания и (или) ра</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тельности определяются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достижения плановых показателей деятельности. В случае принятия Министерством 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зяйства в уполномоченный орган в срок, не превышающий 45 календарных дней со дня получения соответствующего решения;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4" w:name="sub_104114"/>
      <w:bookmarkEnd w:id="1283"/>
      <w:r w:rsidRPr="00E5235C">
        <w:rPr>
          <w:rFonts w:ascii="Times New Roman" w:eastAsiaTheme="minorEastAsia" w:hAnsi="Times New Roman" w:cs="Times New Roman"/>
          <w:sz w:val="24"/>
          <w:szCs w:val="24"/>
          <w:lang w:eastAsia="ru-RU"/>
        </w:rPr>
        <w:t>в плановые показатели деятельности, предусмотренные проектом создания и (или) развития крестьянского (фермерского) хозяйства, включается количество принятых 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ботников, зарегистрированных в Пенсионном фонде Российской Федерации, и сохранение рабочих мест в течение не менее 5 лет, объем производства и реализации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ственной продукции, выраженный в натуральных или денежных показателях.</w:t>
      </w:r>
    </w:p>
    <w:bookmarkEnd w:id="1284"/>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4.2. В случае призыва грантополучателя на военную службу по мобилизации в В</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оруженные Силы Российской Федерации в соответствии с </w:t>
      </w:r>
      <w:hyperlink r:id="rId653" w:history="1">
        <w:r w:rsidRPr="00E5235C">
          <w:rPr>
            <w:rFonts w:ascii="Times New Roman" w:eastAsiaTheme="minorEastAsia" w:hAnsi="Times New Roman" w:cs="Times New Roman"/>
            <w:sz w:val="24"/>
            <w:szCs w:val="24"/>
            <w:lang w:eastAsia="ru-RU"/>
          </w:rPr>
          <w:t>пунктом 2</w:t>
        </w:r>
      </w:hyperlink>
      <w:r w:rsidRPr="00E5235C">
        <w:rPr>
          <w:rFonts w:ascii="Times New Roman" w:eastAsiaTheme="minorEastAsia" w:hAnsi="Times New Roman" w:cs="Times New Roman"/>
          <w:sz w:val="24"/>
          <w:szCs w:val="24"/>
          <w:lang w:eastAsia="ru-RU"/>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Министерством принимае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ся одно из следующих решений: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5" w:name="sub_10421"/>
      <w:r w:rsidRPr="00E5235C">
        <w:rPr>
          <w:rFonts w:ascii="Times New Roman" w:eastAsiaTheme="minorEastAsia" w:hAnsi="Times New Roman" w:cs="Times New Roman"/>
          <w:sz w:val="24"/>
          <w:szCs w:val="24"/>
          <w:lang w:eastAsia="ru-RU"/>
        </w:rPr>
        <w:t>признание проекта создания и (или) развития хозяйства завершенным, в случае 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ли средства гранта "Агростартап" использованы в полном объеме, а в отношении грант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получателя в связи с призывом на военную службу осуществлена государственная рег</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казателей деятельности;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6" w:name="sub_10422"/>
      <w:bookmarkEnd w:id="1285"/>
      <w:r w:rsidRPr="00E5235C">
        <w:rPr>
          <w:rFonts w:ascii="Times New Roman" w:eastAsiaTheme="minorEastAsia" w:hAnsi="Times New Roman" w:cs="Times New Roman"/>
          <w:sz w:val="24"/>
          <w:szCs w:val="24"/>
          <w:lang w:eastAsia="ru-RU"/>
        </w:rPr>
        <w:lastRenderedPageBreak/>
        <w:t>обеспечение возврата средств гранта "Агростартап" в бюджет Карачаево-Черкесской Республики,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получатель освобождается от ответственности за недостижение плановых показателей 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ятельности.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7" w:name="sub_10423"/>
      <w:bookmarkEnd w:id="1286"/>
      <w:r w:rsidRPr="00E5235C">
        <w:rPr>
          <w:rFonts w:ascii="Times New Roman" w:eastAsiaTheme="minorEastAsia" w:hAnsi="Times New Roman" w:cs="Times New Roman"/>
          <w:sz w:val="24"/>
          <w:szCs w:val="24"/>
          <w:lang w:eastAsia="ru-RU"/>
        </w:rPr>
        <w:t xml:space="preserve">Указанные в </w:t>
      </w:r>
      <w:hyperlink w:anchor="sub_10421" w:history="1">
        <w:r w:rsidRPr="00E5235C">
          <w:rPr>
            <w:rFonts w:ascii="Times New Roman" w:eastAsiaTheme="minorEastAsia" w:hAnsi="Times New Roman" w:cs="Times New Roman"/>
            <w:sz w:val="24"/>
            <w:szCs w:val="24"/>
            <w:lang w:eastAsia="ru-RU"/>
          </w:rPr>
          <w:t>абзацах втором</w:t>
        </w:r>
      </w:hyperlink>
      <w:r w:rsidRPr="00E5235C">
        <w:rPr>
          <w:rFonts w:ascii="Times New Roman" w:eastAsiaTheme="minorEastAsia" w:hAnsi="Times New Roman" w:cs="Times New Roman"/>
          <w:sz w:val="24"/>
          <w:szCs w:val="24"/>
          <w:lang w:eastAsia="ru-RU"/>
        </w:rPr>
        <w:t xml:space="preserve"> и </w:t>
      </w:r>
      <w:hyperlink w:anchor="sub_10422" w:history="1">
        <w:r w:rsidRPr="00E5235C">
          <w:rPr>
            <w:rFonts w:ascii="Times New Roman" w:eastAsiaTheme="minorEastAsia" w:hAnsi="Times New Roman" w:cs="Times New Roman"/>
            <w:sz w:val="24"/>
            <w:szCs w:val="24"/>
            <w:lang w:eastAsia="ru-RU"/>
          </w:rPr>
          <w:t>третьем</w:t>
        </w:r>
      </w:hyperlink>
      <w:r w:rsidRPr="00E5235C">
        <w:rPr>
          <w:rFonts w:ascii="Times New Roman" w:eastAsiaTheme="minorEastAsia" w:hAnsi="Times New Roman" w:cs="Times New Roman"/>
          <w:sz w:val="24"/>
          <w:szCs w:val="24"/>
          <w:lang w:eastAsia="ru-RU"/>
        </w:rPr>
        <w:t xml:space="preserve"> настоящего пункта решения принимаются Министерством по заявлению грантополучателя при представлении им документа, 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тверждающего призыв на военную службу, и (или) в соответствии с полученными от 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зывной комиссии по мобилизации в Карачаево-Черкесской Республики (муниципального образования), которой грантополучатель призывался на военную службу, сведениями о призыве грантополучателя на военную службу.</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8" w:name="sub_10424"/>
      <w:bookmarkEnd w:id="1287"/>
      <w:r w:rsidRPr="00E5235C">
        <w:rPr>
          <w:rFonts w:ascii="Times New Roman" w:eastAsiaTheme="minorEastAsia" w:hAnsi="Times New Roman" w:cs="Times New Roman"/>
          <w:sz w:val="24"/>
          <w:szCs w:val="24"/>
          <w:lang w:eastAsia="ru-RU"/>
        </w:rPr>
        <w:t>В процессе реализации проекта создания и (или) развития хозяйства в случае 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между уполномоче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ответствии с указанным соглашением.</w:t>
      </w:r>
    </w:p>
    <w:bookmarkEnd w:id="1288"/>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 Средства гранта "Агростартап", полученные крестьянским (фермерским) 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ством или индивидуальным предпринимателем, могут быть израсходованы в соответствии с </w:t>
      </w:r>
      <w:hyperlink r:id="rId654" w:history="1">
        <w:r w:rsidRPr="00E5235C">
          <w:rPr>
            <w:rFonts w:ascii="Times New Roman" w:eastAsiaTheme="minorEastAsia" w:hAnsi="Times New Roman" w:cs="Times New Roman"/>
            <w:sz w:val="24"/>
            <w:szCs w:val="24"/>
            <w:lang w:eastAsia="ru-RU"/>
          </w:rPr>
          <w:t>Приказом</w:t>
        </w:r>
      </w:hyperlink>
      <w:r w:rsidRPr="00E5235C">
        <w:rPr>
          <w:rFonts w:ascii="Times New Roman" w:eastAsiaTheme="minorEastAsia" w:hAnsi="Times New Roman" w:cs="Times New Roman"/>
          <w:sz w:val="24"/>
          <w:szCs w:val="24"/>
          <w:lang w:eastAsia="ru-RU"/>
        </w:rPr>
        <w:t xml:space="preserve"> Министерства сельского хозяйства Российской Федерации от 12.03.2021 N 128 "Об утверждении перечней, форм документов, методики оценки эффективности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здание системы поддержки фермеров и развитие сельской кооперации, приведенными в приложении 6 к государственной программе развития сельского хозяйства и регулиров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ния рынков сельскохозяйственной продукции, сырья и продовольствия, утвержденной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становлением Правительства Российской Федерации от 14.07.2012 N 717, а также об уст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новлении сроков их представления", на: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5.1. Приобретение земельных участков из земель сельскохозяйственного назнач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для осуществления деятельности с целью производства и (или) переработки сельск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хозяйственной продукции в рамках реализации проекта "Агростартап".</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5.2.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5.3. Приобретение, строительство, ремонт, модернизацию и (или) переустройство производственных и складских зданий, помещений, пристроек и сооружений, необход</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мых для производства, хранения и переработки сельскохозяйственной продукции, вкл</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чая ограждения, предусмотренные для выпаса и выгула сельскохозяйственных животных, и ограждения плодово-ягодных насаждений.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ственной продукции, к электрическим, водо-, газо- и теплопроводным сетям, в том числе автономным.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5.5. Приобретение сельскохозяйственных животных (кроме свиней) и птицы.</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5.6. Приобретение рыбопосадочного материала.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5.7.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зяйственной продукции (кроме оборудования, предназначенного для производства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дукции свиноводства). Список указанной техники, оборудования и транспорта определ</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ется приказом Министерства.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5.8. Приобретение посадочного материала для закладки многолетних насаждений, в том числе виноградников и земляники.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5.9. Внесение не менее 25%, но не более 50% средств в неделимый фонд сельск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хозяйственного потребительского кооператива, членом которого является данное кр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стьянское (фермерское) хозяйство или индивидуальный предприниматель.</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5.10. Погашение основного долга по кредитам, полученным в российских креди</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ных организациях в течение срока освоения гранта на цели, указанные в </w:t>
      </w:r>
      <w:hyperlink w:anchor="sub_1051" w:history="1">
        <w:r w:rsidRPr="00E5235C">
          <w:rPr>
            <w:rFonts w:ascii="Times New Roman" w:eastAsiaTheme="minorEastAsia" w:hAnsi="Times New Roman" w:cs="Times New Roman"/>
            <w:sz w:val="24"/>
            <w:szCs w:val="24"/>
            <w:lang w:eastAsia="ru-RU"/>
          </w:rPr>
          <w:t>подпунктах 5.1</w:t>
        </w:r>
      </w:hyperlink>
      <w:r w:rsidRPr="00E5235C">
        <w:rPr>
          <w:rFonts w:ascii="Times New Roman" w:eastAsiaTheme="minorEastAsia" w:hAnsi="Times New Roman" w:cs="Times New Roman"/>
          <w:sz w:val="24"/>
          <w:szCs w:val="24"/>
          <w:lang w:eastAsia="ru-RU"/>
        </w:rPr>
        <w:t xml:space="preserve">, </w:t>
      </w:r>
      <w:hyperlink w:anchor="sub_1053" w:history="1">
        <w:r w:rsidRPr="00E5235C">
          <w:rPr>
            <w:rFonts w:ascii="Times New Roman" w:eastAsiaTheme="minorEastAsia" w:hAnsi="Times New Roman" w:cs="Times New Roman"/>
            <w:sz w:val="24"/>
            <w:szCs w:val="24"/>
            <w:lang w:eastAsia="ru-RU"/>
          </w:rPr>
          <w:t>5.3</w:t>
        </w:r>
      </w:hyperlink>
      <w:r w:rsidRPr="00E5235C">
        <w:rPr>
          <w:rFonts w:ascii="Times New Roman" w:eastAsiaTheme="minorEastAsia" w:hAnsi="Times New Roman" w:cs="Times New Roman"/>
          <w:sz w:val="24"/>
          <w:szCs w:val="24"/>
          <w:lang w:eastAsia="ru-RU"/>
        </w:rPr>
        <w:t xml:space="preserve">, </w:t>
      </w:r>
      <w:hyperlink w:anchor="sub_1057" w:history="1">
        <w:r w:rsidRPr="00E5235C">
          <w:rPr>
            <w:rFonts w:ascii="Times New Roman" w:eastAsiaTheme="minorEastAsia" w:hAnsi="Times New Roman" w:cs="Times New Roman"/>
            <w:sz w:val="24"/>
            <w:szCs w:val="24"/>
            <w:lang w:eastAsia="ru-RU"/>
          </w:rPr>
          <w:t>5.7</w:t>
        </w:r>
      </w:hyperlink>
      <w:r w:rsidRPr="00E5235C">
        <w:rPr>
          <w:rFonts w:ascii="Times New Roman" w:eastAsiaTheme="minorEastAsia" w:hAnsi="Times New Roman" w:cs="Times New Roman"/>
          <w:sz w:val="24"/>
          <w:szCs w:val="24"/>
          <w:lang w:eastAsia="ru-RU"/>
        </w:rPr>
        <w:t xml:space="preserve"> настоящего пункта, но не более 20% стоимости проекта создания и (или) развития крестьянского (фермерского)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6. Конкурсный отбор проводится для определения получателя субсидии исходя из наилучших условий достижения результатов, в целях достижения которых предоставляе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ся субсидия (далее - результат предоставления субсидии).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Организатором проведения конкурсного отбора (далее - конкурсный отбор) являе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ся Министерство. Министерство своим приказом образует региональную конкурсную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миссию по проведению конкурсного отбора (далее - конкурсная комиссия), утверждает состав конкурсной комиссии и положение о ней.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Конкурсный отбор объявляется приказом Министерства. Извещение о проведении конкурса размещается на официальном сайте Министерства (</w:t>
      </w:r>
      <w:hyperlink r:id="rId655" w:history="1">
        <w:r w:rsidRPr="00E5235C">
          <w:rPr>
            <w:rFonts w:ascii="Times New Roman" w:eastAsiaTheme="minorEastAsia" w:hAnsi="Times New Roman" w:cs="Times New Roman"/>
            <w:sz w:val="24"/>
            <w:szCs w:val="24"/>
            <w:lang w:eastAsia="ru-RU"/>
          </w:rPr>
          <w:t>www.mcxkchr.ru</w:t>
        </w:r>
      </w:hyperlink>
      <w:r w:rsidRPr="00E5235C">
        <w:rPr>
          <w:rFonts w:ascii="Times New Roman" w:eastAsiaTheme="minorEastAsia" w:hAnsi="Times New Roman" w:cs="Times New Roman"/>
          <w:sz w:val="24"/>
          <w:szCs w:val="24"/>
          <w:lang w:eastAsia="ru-RU"/>
        </w:rPr>
        <w:t>) не позднее, чем за 5 рабочих дней до даты начала приема заявок и документов. Прием документов осуществляется в течение 30 календарных дней, следующих за днем размещения объявл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Информационное сообщение о проведении конкурса должно содержать следующие сведения: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 дате и времени начала и окончания приема заявок и документов;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сроки рассмотрения представленных заявок и документов;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89" w:name="sub_1066"/>
      <w:r w:rsidRPr="00E5235C">
        <w:rPr>
          <w:rFonts w:ascii="Times New Roman" w:eastAsiaTheme="minorEastAsia" w:hAnsi="Times New Roman" w:cs="Times New Roman"/>
          <w:sz w:val="24"/>
          <w:szCs w:val="24"/>
          <w:lang w:eastAsia="ru-RU"/>
        </w:rPr>
        <w:t>почтовый и фактический адреса Министерства для предоставления заявок и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0" w:name="sub_1067"/>
      <w:bookmarkEnd w:id="1289"/>
      <w:r w:rsidRPr="00E5235C">
        <w:rPr>
          <w:rFonts w:ascii="Times New Roman" w:eastAsiaTheme="minorEastAsia" w:hAnsi="Times New Roman" w:cs="Times New Roman"/>
          <w:sz w:val="24"/>
          <w:szCs w:val="24"/>
          <w:lang w:eastAsia="ru-RU"/>
        </w:rPr>
        <w:t>контакты сотрудников Министерства, ответственных за прием документов;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1" w:name="sub_1068"/>
      <w:bookmarkEnd w:id="1290"/>
      <w:r w:rsidRPr="00E5235C">
        <w:rPr>
          <w:rFonts w:ascii="Times New Roman" w:eastAsiaTheme="minorEastAsia" w:hAnsi="Times New Roman" w:cs="Times New Roman"/>
          <w:sz w:val="24"/>
          <w:szCs w:val="24"/>
          <w:lang w:eastAsia="ru-RU"/>
        </w:rPr>
        <w:t>результат предоставления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2" w:name="sub_1069"/>
      <w:bookmarkEnd w:id="1291"/>
      <w:r w:rsidRPr="00E5235C">
        <w:rPr>
          <w:rFonts w:ascii="Times New Roman" w:eastAsiaTheme="minorEastAsia" w:hAnsi="Times New Roman" w:cs="Times New Roman"/>
          <w:sz w:val="24"/>
          <w:szCs w:val="24"/>
          <w:lang w:eastAsia="ru-RU"/>
        </w:rPr>
        <w:t>график (режим) работы Министерства;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3" w:name="sub_10610"/>
      <w:bookmarkEnd w:id="1292"/>
      <w:r w:rsidRPr="00E5235C">
        <w:rPr>
          <w:rFonts w:ascii="Times New Roman" w:eastAsiaTheme="minorEastAsia" w:hAnsi="Times New Roman" w:cs="Times New Roman"/>
          <w:sz w:val="24"/>
          <w:szCs w:val="24"/>
          <w:lang w:eastAsia="ru-RU"/>
        </w:rPr>
        <w:t>перечень нормативных правовых актов, регулирующих порядок проведения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курсного отбора и порядок предоставления грантов;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4" w:name="sub_10611"/>
      <w:bookmarkEnd w:id="1293"/>
      <w:r w:rsidRPr="00E5235C">
        <w:rPr>
          <w:rFonts w:ascii="Times New Roman" w:eastAsiaTheme="minorEastAsia" w:hAnsi="Times New Roman" w:cs="Times New Roman"/>
          <w:sz w:val="24"/>
          <w:szCs w:val="24"/>
          <w:lang w:eastAsia="ru-RU"/>
        </w:rPr>
        <w:t xml:space="preserve">требования к заявителям, установленные </w:t>
      </w:r>
      <w:hyperlink w:anchor="sub_107" w:history="1">
        <w:r w:rsidRPr="00E5235C">
          <w:rPr>
            <w:rFonts w:ascii="Times New Roman" w:eastAsiaTheme="minorEastAsia" w:hAnsi="Times New Roman" w:cs="Times New Roman"/>
            <w:sz w:val="24"/>
            <w:szCs w:val="24"/>
            <w:lang w:eastAsia="ru-RU"/>
          </w:rPr>
          <w:t>пунктом 7</w:t>
        </w:r>
      </w:hyperlink>
      <w:r w:rsidRPr="00E5235C">
        <w:rPr>
          <w:rFonts w:ascii="Times New Roman" w:eastAsiaTheme="minorEastAsia" w:hAnsi="Times New Roman" w:cs="Times New Roman"/>
          <w:sz w:val="24"/>
          <w:szCs w:val="24"/>
          <w:lang w:eastAsia="ru-RU"/>
        </w:rPr>
        <w:t xml:space="preserve"> настоящего Порядка;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5" w:name="sub_10612"/>
      <w:bookmarkEnd w:id="1294"/>
      <w:r w:rsidRPr="00E5235C">
        <w:rPr>
          <w:rFonts w:ascii="Times New Roman" w:eastAsiaTheme="minorEastAsia" w:hAnsi="Times New Roman" w:cs="Times New Roman"/>
          <w:sz w:val="24"/>
          <w:szCs w:val="24"/>
          <w:lang w:eastAsia="ru-RU"/>
        </w:rPr>
        <w:t>список обязательных для предоставления заявителем документов;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6" w:name="sub_10613"/>
      <w:bookmarkEnd w:id="1295"/>
      <w:r w:rsidRPr="00E5235C">
        <w:rPr>
          <w:rFonts w:ascii="Times New Roman" w:eastAsiaTheme="minorEastAsia" w:hAnsi="Times New Roman" w:cs="Times New Roman"/>
          <w:sz w:val="24"/>
          <w:szCs w:val="24"/>
          <w:lang w:eastAsia="ru-RU"/>
        </w:rPr>
        <w:t>форма заявки;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7" w:name="sub_10614"/>
      <w:bookmarkEnd w:id="1296"/>
      <w:r w:rsidRPr="00E5235C">
        <w:rPr>
          <w:rFonts w:ascii="Times New Roman" w:eastAsiaTheme="minorEastAsia" w:hAnsi="Times New Roman" w:cs="Times New Roman"/>
          <w:sz w:val="24"/>
          <w:szCs w:val="24"/>
          <w:lang w:eastAsia="ru-RU"/>
        </w:rPr>
        <w:t>о сроке приема заявок и документов, который осуществляется в течение 30 кале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дарных дней, следующих за днем размещения объявления о проведении конкурсного 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бора; заявка и документы подаются в Министерство не позднее даты, указанной в инфо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мационном сообщении о проведении конкурса на официальном сайте Министерства (</w:t>
      </w:r>
      <w:hyperlink r:id="rId656" w:history="1">
        <w:r w:rsidRPr="00E5235C">
          <w:rPr>
            <w:rFonts w:ascii="Times New Roman" w:eastAsiaTheme="minorEastAsia" w:hAnsi="Times New Roman" w:cs="Times New Roman"/>
            <w:sz w:val="24"/>
            <w:szCs w:val="24"/>
            <w:lang w:eastAsia="ru-RU"/>
          </w:rPr>
          <w:t>www.mcxkchr.ru</w:t>
        </w:r>
      </w:hyperlink>
      <w:r w:rsidRPr="00E5235C">
        <w:rPr>
          <w:rFonts w:ascii="Times New Roman" w:eastAsiaTheme="minorEastAsia" w:hAnsi="Times New Roman" w:cs="Times New Roman"/>
          <w:sz w:val="24"/>
          <w:szCs w:val="24"/>
          <w:lang w:eastAsia="ru-RU"/>
        </w:rPr>
        <w:t>);</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8" w:name="sub_10615"/>
      <w:bookmarkEnd w:id="1297"/>
      <w:r w:rsidRPr="00E5235C">
        <w:rPr>
          <w:rFonts w:ascii="Times New Roman" w:eastAsiaTheme="minorEastAsia" w:hAnsi="Times New Roman" w:cs="Times New Roman"/>
          <w:sz w:val="24"/>
          <w:szCs w:val="24"/>
          <w:lang w:eastAsia="ru-RU"/>
        </w:rPr>
        <w:t xml:space="preserve">об отзыве и возврате заявок и документов участников конкурсного отбора, а также о внесении изменений в заявки и документы участников конкурсного отбора, которые осуществляются по письменному заявлению участников конкурсного отбора, поданному </w:t>
      </w:r>
      <w:r w:rsidRPr="00E5235C">
        <w:rPr>
          <w:rFonts w:ascii="Times New Roman" w:eastAsiaTheme="minorEastAsia" w:hAnsi="Times New Roman" w:cs="Times New Roman"/>
          <w:sz w:val="24"/>
          <w:szCs w:val="24"/>
          <w:lang w:eastAsia="ru-RU"/>
        </w:rPr>
        <w:lastRenderedPageBreak/>
        <w:t>до истечения срока действия размещенного объявления о его проведении;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99" w:name="sub_10616"/>
      <w:bookmarkEnd w:id="1298"/>
      <w:r w:rsidRPr="00E5235C">
        <w:rPr>
          <w:rFonts w:ascii="Times New Roman" w:eastAsiaTheme="minorEastAsia" w:hAnsi="Times New Roman" w:cs="Times New Roman"/>
          <w:sz w:val="24"/>
          <w:szCs w:val="24"/>
          <w:lang w:eastAsia="ru-RU"/>
        </w:rPr>
        <w:t>о предоставлении Министерством участникам конкурсного отбора разъяснений положений объявления о проведении конкурсного отбора, которые осуществляются весь период действия размещенного объявления о проведении конкурсного отбора по устному и письменному обращению участников конкурсного отбора, а также по обращениям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ям, полученным посредством телефонной связи;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0" w:name="sub_10617"/>
      <w:bookmarkEnd w:id="1299"/>
      <w:r w:rsidRPr="00E5235C">
        <w:rPr>
          <w:rFonts w:ascii="Times New Roman" w:eastAsiaTheme="minorEastAsia" w:hAnsi="Times New Roman" w:cs="Times New Roman"/>
          <w:sz w:val="24"/>
          <w:szCs w:val="24"/>
          <w:lang w:eastAsia="ru-RU"/>
        </w:rPr>
        <w:t>о действиях Министерства в отношении победителя в случае уклонения его от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ключения соглашения, при котором победитель признается отказавшимся от получения гранта, а возможность получения гранта предоставляется следующему заявителю в соо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ветствии с протоколом конкурсной комиссии. Перечисленная в настоящем пункте инфо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мация подлежит размещению на едином портале бюджетной системы Российской Фед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1" w:name="sub_10618"/>
      <w:bookmarkEnd w:id="1300"/>
      <w:r w:rsidRPr="00E5235C">
        <w:rPr>
          <w:rFonts w:ascii="Times New Roman" w:eastAsiaTheme="minorEastAsia" w:hAnsi="Times New Roman" w:cs="Times New Roman"/>
          <w:sz w:val="24"/>
          <w:szCs w:val="24"/>
          <w:lang w:eastAsia="ru-RU"/>
        </w:rPr>
        <w:t>условия и порядок предоставления гранта, предусмотренные настоящим Порядком.</w:t>
      </w:r>
    </w:p>
    <w:bookmarkEnd w:id="1301"/>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 Заявитель, претендующий на участие в конкурсном отборе, должен соответств</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вать одновременно следующим требованиям: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регистрация заявителя в текущем финансовом году на сельской территории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 или на территории сельской агломерации Карачаево-Черкесской Республики;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2" w:name="sub_1072"/>
      <w:r w:rsidRPr="00E5235C">
        <w:rPr>
          <w:rFonts w:ascii="Times New Roman" w:eastAsiaTheme="minorEastAsia" w:hAnsi="Times New Roman" w:cs="Times New Roman"/>
          <w:sz w:val="24"/>
          <w:szCs w:val="24"/>
          <w:lang w:eastAsia="ru-RU"/>
        </w:rPr>
        <w:t>отсутствие у заявителя на дату подачи заявки неисполненной обязанности по упл</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те налогов, сборов, страховых взносов, пеней, штрафов, процентов, подлежащих уплате в соответствии с </w:t>
      </w:r>
      <w:hyperlink r:id="rId657"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сборах в сумме, превышающей 10 тыс. рублей;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3" w:name="sub_1073"/>
      <w:bookmarkEnd w:id="1302"/>
      <w:r w:rsidRPr="00E5235C">
        <w:rPr>
          <w:rFonts w:ascii="Times New Roman" w:eastAsiaTheme="minorEastAsia" w:hAnsi="Times New Roman" w:cs="Times New Roman"/>
          <w:sz w:val="24"/>
          <w:szCs w:val="24"/>
          <w:lang w:eastAsia="ru-RU"/>
        </w:rPr>
        <w:t>отсутствие в отношении заявителя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4" w:name="sub_1074"/>
      <w:bookmarkEnd w:id="1303"/>
      <w:r w:rsidRPr="00E5235C">
        <w:rPr>
          <w:rFonts w:ascii="Times New Roman" w:eastAsiaTheme="minorEastAsia" w:hAnsi="Times New Roman" w:cs="Times New Roman"/>
          <w:sz w:val="24"/>
          <w:szCs w:val="24"/>
          <w:lang w:eastAsia="ru-RU"/>
        </w:rPr>
        <w:t>отсутствие в отношении заявителя - гражданина Российской Федерации процедуры несостоятельности (банкротства) гражданина;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5" w:name="sub_1075"/>
      <w:bookmarkEnd w:id="1304"/>
      <w:r w:rsidRPr="00E5235C">
        <w:rPr>
          <w:rFonts w:ascii="Times New Roman" w:eastAsiaTheme="minorEastAsia" w:hAnsi="Times New Roman" w:cs="Times New Roman"/>
          <w:sz w:val="24"/>
          <w:szCs w:val="24"/>
          <w:lang w:eastAsia="ru-RU"/>
        </w:rPr>
        <w:t>отсутствие у заявителя на дату подачи заявки просроченной задолженности по во</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врату в республиканский бюджет Карачаево-Черкесской Республики субсидий, бюдже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ных инвестиций, предоставленных, в том числе в соответствии с иными правовыми акт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ми Карачаево-Черкесской Республики, и иной просроченной (неурегулированной) задо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женности по денежным обязательствам перед бюджетом Карачаево-Черкесской Респу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лики;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6" w:name="sub_1076"/>
      <w:bookmarkEnd w:id="1305"/>
      <w:r w:rsidRPr="00E5235C">
        <w:rPr>
          <w:rFonts w:ascii="Times New Roman" w:eastAsiaTheme="minorEastAsia" w:hAnsi="Times New Roman" w:cs="Times New Roman"/>
          <w:sz w:val="24"/>
          <w:szCs w:val="24"/>
          <w:lang w:eastAsia="ru-RU"/>
        </w:rPr>
        <w:t>заявитель является членом сельскохозяйственного потребительского кооператива и должен относиться к микропредприятию или малому предприятию в соответствии с усл</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виями, установленными </w:t>
      </w:r>
      <w:hyperlink r:id="rId658" w:history="1">
        <w:r w:rsidRPr="00E5235C">
          <w:rPr>
            <w:rFonts w:ascii="Times New Roman" w:eastAsiaTheme="minorEastAsia" w:hAnsi="Times New Roman" w:cs="Times New Roman"/>
            <w:sz w:val="24"/>
            <w:szCs w:val="24"/>
            <w:lang w:eastAsia="ru-RU"/>
          </w:rPr>
          <w:t>Федеральным законом</w:t>
        </w:r>
      </w:hyperlink>
      <w:r w:rsidRPr="00E5235C">
        <w:rPr>
          <w:rFonts w:ascii="Times New Roman" w:eastAsiaTheme="minorEastAsia" w:hAnsi="Times New Roman" w:cs="Times New Roman"/>
          <w:sz w:val="24"/>
          <w:szCs w:val="24"/>
          <w:lang w:eastAsia="ru-RU"/>
        </w:rPr>
        <w:t xml:space="preserve"> от 24.07.2007 N 209-ФЗ "О развитии мал</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и среднего предпринимательства в Российской Федерации" (в случае внесения части гранта "Агростартап" в неделимый фонд сельскохозяйственного потребительского кооп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ратива);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7" w:name="sub_1077"/>
      <w:bookmarkEnd w:id="1306"/>
      <w:r w:rsidRPr="00E5235C">
        <w:rPr>
          <w:rFonts w:ascii="Times New Roman" w:eastAsiaTheme="minorEastAsia" w:hAnsi="Times New Roman" w:cs="Times New Roman"/>
          <w:sz w:val="24"/>
          <w:szCs w:val="24"/>
          <w:lang w:eastAsia="ru-RU"/>
        </w:rPr>
        <w:t>наличие согласия заявителя на осуществление Министерством в отношении него проверок соблюдения им условий и порядка предоставления гранта "Агростартап", в том числе в части достижения значения результата предоставления гранта "Агростартап" и значения показателя, необходимого для достижения результата предоставления гранта "Агростартап", установленных соглашением о предоставлении гранта "Агростартап" (д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лее соответственно - результат, показатель), а также проверок органами государственного финансового контроля в соответствии со </w:t>
      </w:r>
      <w:hyperlink r:id="rId659" w:history="1">
        <w:r w:rsidRPr="00E5235C">
          <w:rPr>
            <w:rFonts w:ascii="Times New Roman" w:eastAsiaTheme="minorEastAsia" w:hAnsi="Times New Roman" w:cs="Times New Roman"/>
            <w:sz w:val="24"/>
            <w:szCs w:val="24"/>
            <w:lang w:eastAsia="ru-RU"/>
          </w:rPr>
          <w:t>статьями 268.1</w:t>
        </w:r>
      </w:hyperlink>
      <w:r w:rsidRPr="00E5235C">
        <w:rPr>
          <w:rFonts w:ascii="Times New Roman" w:eastAsiaTheme="minorEastAsia" w:hAnsi="Times New Roman" w:cs="Times New Roman"/>
          <w:sz w:val="24"/>
          <w:szCs w:val="24"/>
          <w:lang w:eastAsia="ru-RU"/>
        </w:rPr>
        <w:t xml:space="preserve">, </w:t>
      </w:r>
      <w:hyperlink r:id="rId660" w:history="1">
        <w:r w:rsidRPr="00E5235C">
          <w:rPr>
            <w:rFonts w:ascii="Times New Roman" w:eastAsiaTheme="minorEastAsia" w:hAnsi="Times New Roman" w:cs="Times New Roman"/>
            <w:sz w:val="24"/>
            <w:szCs w:val="24"/>
            <w:lang w:eastAsia="ru-RU"/>
          </w:rPr>
          <w:t>269.2</w:t>
        </w:r>
      </w:hyperlink>
      <w:r w:rsidRPr="00E5235C">
        <w:rPr>
          <w:rFonts w:ascii="Times New Roman" w:eastAsiaTheme="minorEastAsia" w:hAnsi="Times New Roman" w:cs="Times New Roman"/>
          <w:sz w:val="24"/>
          <w:szCs w:val="24"/>
          <w:lang w:eastAsia="ru-RU"/>
        </w:rPr>
        <w:t xml:space="preserve"> Бюджетного кодекса Ро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8" w:name="sub_1078"/>
      <w:bookmarkEnd w:id="1307"/>
      <w:r w:rsidRPr="00E5235C">
        <w:rPr>
          <w:rFonts w:ascii="Times New Roman" w:eastAsiaTheme="minorEastAsia" w:hAnsi="Times New Roman" w:cs="Times New Roman"/>
          <w:sz w:val="24"/>
          <w:szCs w:val="24"/>
          <w:lang w:eastAsia="ru-RU"/>
        </w:rPr>
        <w:t xml:space="preserve">наличие обязательства заявителя - гражданина Российской Федерации в срок, не превышающий 30 календарных дней после дня объявления его победителем конкурсного </w:t>
      </w:r>
      <w:r w:rsidRPr="00E5235C">
        <w:rPr>
          <w:rFonts w:ascii="Times New Roman" w:eastAsiaTheme="minorEastAsia" w:hAnsi="Times New Roman" w:cs="Times New Roman"/>
          <w:sz w:val="24"/>
          <w:szCs w:val="24"/>
          <w:lang w:eastAsia="ru-RU"/>
        </w:rPr>
        <w:lastRenderedPageBreak/>
        <w:t>отбора, зарегистрироваться в качестве крестьянского (фермерского) хозяйства или зарег</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стрироваться в качестве индивидуального предпринимателя, отвечающие условиям, предусмотренным </w:t>
      </w:r>
      <w:hyperlink w:anchor="sub_1033" w:history="1">
        <w:r w:rsidRPr="00E5235C">
          <w:rPr>
            <w:rFonts w:ascii="Times New Roman" w:eastAsiaTheme="minorEastAsia" w:hAnsi="Times New Roman" w:cs="Times New Roman"/>
            <w:sz w:val="24"/>
            <w:szCs w:val="24"/>
            <w:lang w:eastAsia="ru-RU"/>
          </w:rPr>
          <w:t>абзацем четвертым пункта 3</w:t>
        </w:r>
      </w:hyperlink>
      <w:r w:rsidRPr="00E5235C">
        <w:rPr>
          <w:rFonts w:ascii="Times New Roman" w:eastAsiaTheme="minorEastAsia" w:hAnsi="Times New Roman" w:cs="Times New Roman"/>
          <w:sz w:val="24"/>
          <w:szCs w:val="24"/>
          <w:lang w:eastAsia="ru-RU"/>
        </w:rPr>
        <w:t xml:space="preserve"> настоящего Порядка, в органах Федерал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ной налоговой службы;</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09" w:name="sub_1079"/>
      <w:bookmarkEnd w:id="1308"/>
      <w:r w:rsidRPr="00E5235C">
        <w:rPr>
          <w:rFonts w:ascii="Times New Roman" w:eastAsiaTheme="minorEastAsia" w:hAnsi="Times New Roman" w:cs="Times New Roman"/>
          <w:sz w:val="24"/>
          <w:szCs w:val="24"/>
          <w:lang w:eastAsia="ru-RU"/>
        </w:rPr>
        <w:t>наличие обязательства заявителя об использовании гранта "Агростартап" в течение 18 месяцев с даты поступления гранта "Агростартап" на лицевой счет заявителя;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0" w:name="sub_10710"/>
      <w:bookmarkEnd w:id="1309"/>
      <w:r w:rsidRPr="00E5235C">
        <w:rPr>
          <w:rFonts w:ascii="Times New Roman" w:eastAsiaTheme="minorEastAsia" w:hAnsi="Times New Roman" w:cs="Times New Roman"/>
          <w:sz w:val="24"/>
          <w:szCs w:val="24"/>
          <w:lang w:eastAsia="ru-RU"/>
        </w:rPr>
        <w:t>наличие обязательства заявителя подать в установленном порядке в течение 24 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сяцев с даты поступления гранта "Агростартап" на лицевой счет заявителя документы на включение его в Реестр субъектов государственной поддержки развития сельского 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ства в Карачаево-Черкесской Республике, утвержденный Приказом Министерства от 04.08.2020 N 73, размещенном на официальном сайте Министерства по адресу: </w:t>
      </w:r>
      <w:hyperlink r:id="rId661" w:history="1">
        <w:r w:rsidRPr="00E5235C">
          <w:rPr>
            <w:rFonts w:ascii="Times New Roman" w:eastAsiaTheme="minorEastAsia" w:hAnsi="Times New Roman" w:cs="Times New Roman"/>
            <w:sz w:val="24"/>
            <w:szCs w:val="24"/>
            <w:lang w:eastAsia="ru-RU"/>
          </w:rPr>
          <w:t>http://www.mcxkchr.ru</w:t>
        </w:r>
      </w:hyperlink>
      <w:r w:rsidRPr="00E5235C">
        <w:rPr>
          <w:rFonts w:ascii="Times New Roman" w:eastAsiaTheme="minorEastAsia" w:hAnsi="Times New Roman" w:cs="Times New Roman"/>
          <w:sz w:val="24"/>
          <w:szCs w:val="24"/>
          <w:lang w:eastAsia="ru-RU"/>
        </w:rPr>
        <w:t>;</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1" w:name="sub_10711"/>
      <w:bookmarkEnd w:id="1310"/>
      <w:r w:rsidRPr="00E5235C">
        <w:rPr>
          <w:rFonts w:ascii="Times New Roman" w:eastAsiaTheme="minorEastAsia" w:hAnsi="Times New Roman" w:cs="Times New Roman"/>
          <w:sz w:val="24"/>
          <w:szCs w:val="24"/>
          <w:lang w:eastAsia="ru-RU"/>
        </w:rPr>
        <w:t>наличие обязательства заявителя о достижении плановых показателей деятельн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сти, предусмотренных бизнес-планом и соглашением;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2" w:name="sub_10712"/>
      <w:bookmarkEnd w:id="1311"/>
      <w:r w:rsidRPr="00E5235C">
        <w:rPr>
          <w:rFonts w:ascii="Times New Roman" w:eastAsiaTheme="minorEastAsia" w:hAnsi="Times New Roman" w:cs="Times New Roman"/>
          <w:sz w:val="24"/>
          <w:szCs w:val="24"/>
          <w:lang w:eastAsia="ru-RU"/>
        </w:rPr>
        <w:t>заявитель ранее не являлся получателем: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3" w:name="sub_10713"/>
      <w:bookmarkEnd w:id="1312"/>
      <w:r w:rsidRPr="00E5235C">
        <w:rPr>
          <w:rFonts w:ascii="Times New Roman" w:eastAsiaTheme="minorEastAsia" w:hAnsi="Times New Roman" w:cs="Times New Roman"/>
          <w:sz w:val="24"/>
          <w:szCs w:val="24"/>
          <w:lang w:eastAsia="ru-RU"/>
        </w:rPr>
        <w:t>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4" w:name="sub_10714"/>
      <w:bookmarkEnd w:id="1313"/>
      <w:r w:rsidRPr="00E5235C">
        <w:rPr>
          <w:rFonts w:ascii="Times New Roman" w:eastAsiaTheme="minorEastAsia" w:hAnsi="Times New Roman" w:cs="Times New Roman"/>
          <w:sz w:val="24"/>
          <w:szCs w:val="24"/>
          <w:lang w:eastAsia="ru-RU"/>
        </w:rPr>
        <w:t>гранта на поддержку начинающего фермера;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5" w:name="sub_10715"/>
      <w:bookmarkEnd w:id="1314"/>
      <w:r w:rsidRPr="00E5235C">
        <w:rPr>
          <w:rFonts w:ascii="Times New Roman" w:eastAsiaTheme="minorEastAsia" w:hAnsi="Times New Roman" w:cs="Times New Roman"/>
          <w:sz w:val="24"/>
          <w:szCs w:val="24"/>
          <w:lang w:eastAsia="ru-RU"/>
        </w:rPr>
        <w:t>крестьянское (фермерское) хозяйство, главой которого является заявитель, или и</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дивидуальный предприниматель подпадают под критерии микропредприятия, устано</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 xml:space="preserve">ленные </w:t>
      </w:r>
      <w:hyperlink r:id="rId662" w:history="1">
        <w:r w:rsidRPr="00E5235C">
          <w:rPr>
            <w:rFonts w:ascii="Times New Roman" w:eastAsiaTheme="minorEastAsia" w:hAnsi="Times New Roman" w:cs="Times New Roman"/>
            <w:sz w:val="24"/>
            <w:szCs w:val="24"/>
            <w:lang w:eastAsia="ru-RU"/>
          </w:rPr>
          <w:t>Федеральным законом</w:t>
        </w:r>
      </w:hyperlink>
      <w:r w:rsidRPr="00E5235C">
        <w:rPr>
          <w:rFonts w:ascii="Times New Roman" w:eastAsiaTheme="minorEastAsia" w:hAnsi="Times New Roman" w:cs="Times New Roman"/>
          <w:sz w:val="24"/>
          <w:szCs w:val="24"/>
          <w:lang w:eastAsia="ru-RU"/>
        </w:rPr>
        <w:t xml:space="preserve"> от 24.07.2007 N 209-ФЗ "О развитии малого и среднего предпринимательства в Российской Федерации" и зарегистрировано на сельской террит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рии или территории сельской агломерации Карачаево-Черкесской Республики в текущем финансовом году (для крестьянских (фермерских) хозяйств и индивидуальных предпр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нимателей);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6" w:name="sub_10716"/>
      <w:bookmarkEnd w:id="1315"/>
      <w:r w:rsidRPr="00E5235C">
        <w:rPr>
          <w:rFonts w:ascii="Times New Roman" w:eastAsiaTheme="minorEastAsia" w:hAnsi="Times New Roman" w:cs="Times New Roman"/>
          <w:sz w:val="24"/>
          <w:szCs w:val="24"/>
          <w:lang w:eastAsia="ru-RU"/>
        </w:rPr>
        <w:t>заявитель имеет бизнес-план, учитывающий планируемые расходы на его реализ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цию (план расходов) в соответствии с </w:t>
      </w:r>
      <w:hyperlink w:anchor="sub_105" w:history="1">
        <w:r w:rsidRPr="00E5235C">
          <w:rPr>
            <w:rFonts w:ascii="Times New Roman" w:eastAsiaTheme="minorEastAsia" w:hAnsi="Times New Roman" w:cs="Times New Roman"/>
            <w:sz w:val="24"/>
            <w:szCs w:val="24"/>
            <w:lang w:eastAsia="ru-RU"/>
          </w:rPr>
          <w:t>пунктом 5</w:t>
        </w:r>
      </w:hyperlink>
      <w:r w:rsidRPr="00E5235C">
        <w:rPr>
          <w:rFonts w:ascii="Times New Roman" w:eastAsiaTheme="minorEastAsia" w:hAnsi="Times New Roman" w:cs="Times New Roman"/>
          <w:sz w:val="24"/>
          <w:szCs w:val="24"/>
          <w:lang w:eastAsia="ru-RU"/>
        </w:rPr>
        <w:t xml:space="preserve"> настоящего Порядка, ежегодное увел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чение объема реализуемой сельскохозяйственной продукции (в стоимостном выражении), создание новых постоянных рабочих мест не позднее срока использования гранта "Агр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стартап" (при получении гранта государственной поддержки в размере 2 и более млн. рублей создать не менее 2 новых постоянных рабочих мест, при получении гранта гос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дарственной поддержки - до 2 млн. рублей создать не менее 1 нового постоянного рабоч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го места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7" w:name="sub_10717"/>
      <w:bookmarkEnd w:id="1316"/>
      <w:r w:rsidRPr="00E5235C">
        <w:rPr>
          <w:rFonts w:ascii="Times New Roman" w:eastAsiaTheme="minorEastAsia" w:hAnsi="Times New Roman" w:cs="Times New Roman"/>
          <w:sz w:val="24"/>
          <w:szCs w:val="24"/>
          <w:lang w:eastAsia="ru-RU"/>
        </w:rP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ния в соответствии с </w:t>
      </w:r>
      <w:hyperlink w:anchor="sub_105" w:history="1">
        <w:r w:rsidRPr="00E5235C">
          <w:rPr>
            <w:rFonts w:ascii="Times New Roman" w:eastAsiaTheme="minorEastAsia" w:hAnsi="Times New Roman" w:cs="Times New Roman"/>
            <w:sz w:val="24"/>
            <w:szCs w:val="24"/>
            <w:lang w:eastAsia="ru-RU"/>
          </w:rPr>
          <w:t>пунктом 5</w:t>
        </w:r>
      </w:hyperlink>
      <w:r w:rsidRPr="00E5235C">
        <w:rPr>
          <w:rFonts w:ascii="Times New Roman" w:eastAsiaTheme="minorEastAsia" w:hAnsi="Times New Roman" w:cs="Times New Roman"/>
          <w:sz w:val="24"/>
          <w:szCs w:val="24"/>
          <w:lang w:eastAsia="ru-RU"/>
        </w:rPr>
        <w:t xml:space="preserve"> настоящего Порядка;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8" w:name="sub_10718"/>
      <w:bookmarkEnd w:id="1317"/>
      <w:r w:rsidRPr="00E5235C">
        <w:rPr>
          <w:rFonts w:ascii="Times New Roman" w:eastAsiaTheme="minorEastAsia" w:hAnsi="Times New Roman" w:cs="Times New Roman"/>
          <w:sz w:val="24"/>
          <w:szCs w:val="24"/>
          <w:lang w:eastAsia="ru-RU"/>
        </w:rPr>
        <w:t>наличие собственных средств не менее 10% стоимости каждого наименования 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обретений, указанных в плане расходов;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19" w:name="sub_10719"/>
      <w:bookmarkEnd w:id="1318"/>
      <w:r w:rsidRPr="00E5235C">
        <w:rPr>
          <w:rFonts w:ascii="Times New Roman" w:eastAsiaTheme="minorEastAsia" w:hAnsi="Times New Roman" w:cs="Times New Roman"/>
          <w:sz w:val="24"/>
          <w:szCs w:val="24"/>
          <w:lang w:eastAsia="ru-RU"/>
        </w:rPr>
        <w:t>заявитель, являющийся членом сельскохозяйственного потребительского коопер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тива на дату подачи в Министерство заявления на участие в конкурсном отборе для предоставления им гранта "Агростартап" должен непрерывно состоять в членстве в сел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скохозяйственном потребительском кооперативе и вести членскую книжку в течение вс</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го периода действия двустороннего Соглашения с Министерством, заключенного по 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зультатам конкурсного отбора;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0" w:name="sub_10720"/>
      <w:bookmarkEnd w:id="1319"/>
      <w:r w:rsidRPr="00E5235C">
        <w:rPr>
          <w:rFonts w:ascii="Times New Roman" w:eastAsiaTheme="minorEastAsia" w:hAnsi="Times New Roman" w:cs="Times New Roman"/>
          <w:sz w:val="24"/>
          <w:szCs w:val="24"/>
          <w:lang w:eastAsia="ru-RU"/>
        </w:rPr>
        <w:t>участник отбора не является иностранным юридическим лицом, а также росси</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ским юридическим лицом, в уставном (складочном) капитале которого доля участия ин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странных юридических лиц, местом регистрации которых является государство (террит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рия), включенное в утверждаемый Министерством финансов Российской Федерации </w:t>
      </w:r>
      <w:hyperlink r:id="rId663" w:history="1">
        <w:r w:rsidRPr="00E5235C">
          <w:rPr>
            <w:rFonts w:ascii="Times New Roman" w:eastAsiaTheme="minorEastAsia" w:hAnsi="Times New Roman" w:cs="Times New Roman"/>
            <w:sz w:val="24"/>
            <w:szCs w:val="24"/>
            <w:lang w:eastAsia="ru-RU"/>
          </w:rPr>
          <w:t>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речень</w:t>
        </w:r>
      </w:hyperlink>
      <w:r w:rsidRPr="00E5235C">
        <w:rPr>
          <w:rFonts w:ascii="Times New Roman" w:eastAsiaTheme="minorEastAsia" w:hAnsi="Times New Roman" w:cs="Times New Roman"/>
          <w:sz w:val="24"/>
          <w:szCs w:val="24"/>
          <w:lang w:eastAsia="ru-RU"/>
        </w:rPr>
        <w:t xml:space="preserve"> государств и территорий, предоставляющих льготный налоговый режим налогоо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 xml:space="preserve">ложения и (или) не предусматривающих раскрытия и предоставления информации при </w:t>
      </w:r>
      <w:r w:rsidRPr="00E5235C">
        <w:rPr>
          <w:rFonts w:ascii="Times New Roman" w:eastAsiaTheme="minorEastAsia" w:hAnsi="Times New Roman" w:cs="Times New Roman"/>
          <w:sz w:val="24"/>
          <w:szCs w:val="24"/>
          <w:lang w:eastAsia="ru-RU"/>
        </w:rPr>
        <w:lastRenderedPageBreak/>
        <w:t>проведении финансовых операций (офшорные зоны), в совокупности превышает 50%.</w:t>
      </w:r>
    </w:p>
    <w:bookmarkEnd w:id="1320"/>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8. Документы для участия в конкурсном отборе "Агростартап", подтверждающие соответствие заявителя требованиям, указанным в </w:t>
      </w:r>
      <w:hyperlink w:anchor="sub_107" w:history="1">
        <w:r w:rsidRPr="00E5235C">
          <w:rPr>
            <w:rFonts w:ascii="Times New Roman" w:eastAsiaTheme="minorEastAsia" w:hAnsi="Times New Roman" w:cs="Times New Roman"/>
            <w:sz w:val="24"/>
            <w:szCs w:val="24"/>
            <w:lang w:eastAsia="ru-RU"/>
          </w:rPr>
          <w:t>пункте 7</w:t>
        </w:r>
      </w:hyperlink>
      <w:r w:rsidRPr="00E5235C">
        <w:rPr>
          <w:rFonts w:ascii="Times New Roman" w:eastAsiaTheme="minorEastAsia" w:hAnsi="Times New Roman" w:cs="Times New Roman"/>
          <w:sz w:val="24"/>
          <w:szCs w:val="24"/>
          <w:lang w:eastAsia="ru-RU"/>
        </w:rPr>
        <w:t xml:space="preserve"> настоящего Порядка, заяв</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тель и (или) его доверенное лицо могут представить непосредственно в Министерство или через центр компетенций в сфере сельскохозяйственной кооперации и поддержки ферм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ров согласно следующему перечню:</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8.1. Заявку на участие в конкурсном отборе с описью документов в двух экземпл</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 xml:space="preserve">рах согласно </w:t>
      </w:r>
      <w:hyperlink w:anchor="sub_1002" w:history="1">
        <w:r w:rsidRPr="00E5235C">
          <w:rPr>
            <w:rFonts w:ascii="Times New Roman" w:eastAsiaTheme="minorEastAsia" w:hAnsi="Times New Roman" w:cs="Times New Roman"/>
            <w:sz w:val="24"/>
            <w:szCs w:val="24"/>
            <w:lang w:eastAsia="ru-RU"/>
          </w:rPr>
          <w:t>приложению 2</w:t>
        </w:r>
      </w:hyperlink>
      <w:r w:rsidRPr="00E5235C">
        <w:rPr>
          <w:rFonts w:ascii="Times New Roman" w:eastAsiaTheme="minorEastAsia" w:hAnsi="Times New Roman" w:cs="Times New Roman"/>
          <w:sz w:val="24"/>
          <w:szCs w:val="24"/>
          <w:lang w:eastAsia="ru-RU"/>
        </w:rPr>
        <w:t xml:space="preserve"> к настоящему Порядку.</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8.2. Копию документа, удостоверяющего личность заявителя.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8.3. Бизнес-план в соответствии с </w:t>
      </w:r>
      <w:hyperlink w:anchor="sub_1074" w:history="1">
        <w:r w:rsidRPr="00E5235C">
          <w:rPr>
            <w:rFonts w:ascii="Times New Roman" w:eastAsiaTheme="minorEastAsia" w:hAnsi="Times New Roman" w:cs="Times New Roman"/>
            <w:sz w:val="24"/>
            <w:szCs w:val="24"/>
            <w:lang w:eastAsia="ru-RU"/>
          </w:rPr>
          <w:t>подпунктом 7.4</w:t>
        </w:r>
      </w:hyperlink>
      <w:r w:rsidRPr="00E5235C">
        <w:rPr>
          <w:rFonts w:ascii="Times New Roman" w:eastAsiaTheme="minorEastAsia" w:hAnsi="Times New Roman" w:cs="Times New Roman"/>
          <w:sz w:val="24"/>
          <w:szCs w:val="24"/>
          <w:lang w:eastAsia="ru-RU"/>
        </w:rPr>
        <w:t xml:space="preserve"> настоящего Порядка по форме согласно </w:t>
      </w:r>
      <w:hyperlink w:anchor="sub_1003" w:history="1">
        <w:r w:rsidRPr="00E5235C">
          <w:rPr>
            <w:rFonts w:ascii="Times New Roman" w:eastAsiaTheme="minorEastAsia" w:hAnsi="Times New Roman" w:cs="Times New Roman"/>
            <w:sz w:val="24"/>
            <w:szCs w:val="24"/>
            <w:lang w:eastAsia="ru-RU"/>
          </w:rPr>
          <w:t>приложению 3</w:t>
        </w:r>
      </w:hyperlink>
      <w:r w:rsidRPr="00E5235C">
        <w:rPr>
          <w:rFonts w:ascii="Times New Roman" w:eastAsiaTheme="minorEastAsia" w:hAnsi="Times New Roman" w:cs="Times New Roman"/>
          <w:sz w:val="24"/>
          <w:szCs w:val="24"/>
          <w:lang w:eastAsia="ru-RU"/>
        </w:rPr>
        <w:t xml:space="preserve"> к настоящему Порядку.</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8.4. План расходов с указанием наименований приобретаемого имущества, выпо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 xml:space="preserve">няемых работ, оказываемых услуг, их количества, цены, источников финансирования в соответствии с </w:t>
      </w:r>
      <w:hyperlink w:anchor="sub_105" w:history="1">
        <w:r w:rsidRPr="00E5235C">
          <w:rPr>
            <w:rFonts w:ascii="Times New Roman" w:eastAsiaTheme="minorEastAsia" w:hAnsi="Times New Roman" w:cs="Times New Roman"/>
            <w:sz w:val="24"/>
            <w:szCs w:val="24"/>
            <w:lang w:eastAsia="ru-RU"/>
          </w:rPr>
          <w:t>пунктом 5</w:t>
        </w:r>
      </w:hyperlink>
      <w:r w:rsidRPr="00E5235C">
        <w:rPr>
          <w:rFonts w:ascii="Times New Roman" w:eastAsiaTheme="minorEastAsia" w:hAnsi="Times New Roman" w:cs="Times New Roman"/>
          <w:sz w:val="24"/>
          <w:szCs w:val="24"/>
          <w:lang w:eastAsia="ru-RU"/>
        </w:rPr>
        <w:t xml:space="preserve">, по форме согласно </w:t>
      </w:r>
      <w:hyperlink w:anchor="sub_1001" w:history="1">
        <w:r w:rsidRPr="00E5235C">
          <w:rPr>
            <w:rFonts w:ascii="Times New Roman" w:eastAsiaTheme="minorEastAsia" w:hAnsi="Times New Roman" w:cs="Times New Roman"/>
            <w:sz w:val="24"/>
            <w:szCs w:val="24"/>
            <w:lang w:eastAsia="ru-RU"/>
          </w:rPr>
          <w:t>приложению</w:t>
        </w:r>
      </w:hyperlink>
      <w:r w:rsidRPr="00E5235C">
        <w:rPr>
          <w:rFonts w:ascii="Times New Roman" w:eastAsiaTheme="minorEastAsia" w:hAnsi="Times New Roman" w:cs="Times New Roman"/>
          <w:sz w:val="24"/>
          <w:szCs w:val="24"/>
          <w:lang w:eastAsia="ru-RU"/>
        </w:rPr>
        <w:t xml:space="preserve"> к настоящему Порядку.</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8.5. Обязательство в срок, не более 30 календарных дней после размещения на </w:t>
      </w:r>
      <w:hyperlink r:id="rId664" w:history="1">
        <w:r w:rsidRPr="00E5235C">
          <w:rPr>
            <w:rFonts w:ascii="Times New Roman" w:eastAsiaTheme="minorEastAsia" w:hAnsi="Times New Roman" w:cs="Times New Roman"/>
            <w:sz w:val="24"/>
            <w:szCs w:val="24"/>
            <w:lang w:eastAsia="ru-RU"/>
          </w:rPr>
          <w:t>официальном сайте</w:t>
        </w:r>
      </w:hyperlink>
      <w:r w:rsidRPr="00E5235C">
        <w:rPr>
          <w:rFonts w:ascii="Times New Roman" w:eastAsiaTheme="minorEastAsia" w:hAnsi="Times New Roman" w:cs="Times New Roman"/>
          <w:sz w:val="24"/>
          <w:szCs w:val="24"/>
          <w:lang w:eastAsia="ru-RU"/>
        </w:rPr>
        <w:t xml:space="preserve"> Министерства списка победителей конкурсного отбора осуществить государственную регистрацию в качестве индивидуального предпринимателя, крестья</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ского (фермерского) хозяйства в органах Федеральной налоговой службы.</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8.6. Выписка с банковского счета заявителя открытого в российской кредитной 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ганизации о наличии на данном счете средств в размере не менее 10 процентов стоимости каждого наименования, указанных в плане расходов, заверенная российской кредитной организацией, выданная заявителю на дату не ранее чем за 5 календарных дней до даты подачи заявки.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8.7. Согласие заявителя на передачу и обработку его персональных данных в соо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ветствии с </w:t>
      </w:r>
      <w:hyperlink r:id="rId665"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8.8. Сведения, подтверждающие членство заявителя в сельскохозяйственном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требительском кооперативе (для заявителя - претендента на получение гранта на цели, указанные в </w:t>
      </w:r>
      <w:hyperlink w:anchor="sub_10412" w:history="1">
        <w:r w:rsidRPr="00E5235C">
          <w:rPr>
            <w:rFonts w:ascii="Times New Roman" w:eastAsiaTheme="minorEastAsia" w:hAnsi="Times New Roman" w:cs="Times New Roman"/>
            <w:sz w:val="24"/>
            <w:szCs w:val="24"/>
            <w:lang w:eastAsia="ru-RU"/>
          </w:rPr>
          <w:t>абзацах третьем</w:t>
        </w:r>
      </w:hyperlink>
      <w:r w:rsidRPr="00E5235C">
        <w:rPr>
          <w:rFonts w:ascii="Times New Roman" w:eastAsiaTheme="minorEastAsia" w:hAnsi="Times New Roman" w:cs="Times New Roman"/>
          <w:sz w:val="24"/>
          <w:szCs w:val="24"/>
          <w:lang w:eastAsia="ru-RU"/>
        </w:rPr>
        <w:t xml:space="preserve"> и </w:t>
      </w:r>
      <w:hyperlink w:anchor="sub_10414" w:history="1">
        <w:r w:rsidRPr="00E5235C">
          <w:rPr>
            <w:rFonts w:ascii="Times New Roman" w:eastAsiaTheme="minorEastAsia" w:hAnsi="Times New Roman" w:cs="Times New Roman"/>
            <w:sz w:val="24"/>
            <w:szCs w:val="24"/>
            <w:lang w:eastAsia="ru-RU"/>
          </w:rPr>
          <w:t>пятом подпункта 4.1 пункта 4</w:t>
        </w:r>
      </w:hyperlink>
      <w:r w:rsidRPr="00E5235C">
        <w:rPr>
          <w:rFonts w:ascii="Times New Roman" w:eastAsiaTheme="minorEastAsia" w:hAnsi="Times New Roman" w:cs="Times New Roman"/>
          <w:sz w:val="24"/>
          <w:szCs w:val="24"/>
          <w:lang w:eastAsia="ru-RU"/>
        </w:rPr>
        <w:t xml:space="preserve"> настоящего Порядка).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8.9. При подаче заявки заявитель может представить дополнительно любые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менты, в том числе: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1" w:name="sub_10891"/>
      <w:r w:rsidRPr="00E5235C">
        <w:rPr>
          <w:rFonts w:ascii="Times New Roman" w:eastAsiaTheme="minorEastAsia" w:hAnsi="Times New Roman" w:cs="Times New Roman"/>
          <w:sz w:val="24"/>
          <w:szCs w:val="24"/>
          <w:lang w:eastAsia="ru-RU"/>
        </w:rPr>
        <w:t>сведения о государственной регистрации права собственности на земельные учас</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ки из земель сельскохозяйственного назначения;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2" w:name="sub_10892"/>
      <w:bookmarkEnd w:id="1321"/>
      <w:r w:rsidRPr="00E5235C">
        <w:rPr>
          <w:rFonts w:ascii="Times New Roman" w:eastAsiaTheme="minorEastAsia" w:hAnsi="Times New Roman" w:cs="Times New Roman"/>
          <w:sz w:val="24"/>
          <w:szCs w:val="24"/>
          <w:lang w:eastAsia="ru-RU"/>
        </w:rPr>
        <w:t>копии договоров аренды земельных участков из земель сельскохозяйственного назначения;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3" w:name="sub_10893"/>
      <w:bookmarkEnd w:id="1322"/>
      <w:r w:rsidRPr="00E5235C">
        <w:rPr>
          <w:rFonts w:ascii="Times New Roman" w:eastAsiaTheme="minorEastAsia" w:hAnsi="Times New Roman" w:cs="Times New Roman"/>
          <w:sz w:val="24"/>
          <w:szCs w:val="24"/>
          <w:lang w:eastAsia="ru-RU"/>
        </w:rPr>
        <w:t>выписку из похозяйственной книги, подтверждающую ведение или совместное 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дение заявителем личного подсобного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4" w:name="sub_10894"/>
      <w:bookmarkEnd w:id="1323"/>
      <w:r w:rsidRPr="00E5235C">
        <w:rPr>
          <w:rFonts w:ascii="Times New Roman" w:eastAsiaTheme="minorEastAsia" w:hAnsi="Times New Roman" w:cs="Times New Roman"/>
          <w:sz w:val="24"/>
          <w:szCs w:val="24"/>
          <w:lang w:eastAsia="ru-RU"/>
        </w:rPr>
        <w:t>копию документа, подтверждающего наличие у заявителя среднего специального или высшего сельскохозяйственного образования или документа, подтверждающего опыт работы заявителя в сфере агропромышленного комплекса.</w:t>
      </w:r>
    </w:p>
    <w:bookmarkEnd w:id="1324"/>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8.10. Обязательство заявителя, в случае признания его победителем конкурсного отбора, в течение 35 календарных дней после размещения на </w:t>
      </w:r>
      <w:hyperlink r:id="rId666" w:history="1">
        <w:r w:rsidRPr="00E5235C">
          <w:rPr>
            <w:rFonts w:ascii="Times New Roman" w:eastAsiaTheme="minorEastAsia" w:hAnsi="Times New Roman" w:cs="Times New Roman"/>
            <w:sz w:val="24"/>
            <w:szCs w:val="24"/>
            <w:lang w:eastAsia="ru-RU"/>
          </w:rPr>
          <w:t>официальном сайте</w:t>
        </w:r>
      </w:hyperlink>
      <w:r w:rsidRPr="00E5235C">
        <w:rPr>
          <w:rFonts w:ascii="Times New Roman" w:eastAsiaTheme="minorEastAsia" w:hAnsi="Times New Roman" w:cs="Times New Roman"/>
          <w:sz w:val="24"/>
          <w:szCs w:val="24"/>
          <w:lang w:eastAsia="ru-RU"/>
        </w:rPr>
        <w:t xml:space="preserve">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стерства списка победителей конкурсного отбора открыть лицевой счет в Управлении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дерального казначейства по Карачаево-Черкесской Республике для обеспечения казначе</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ского сопровождения в соответствии с </w:t>
      </w:r>
      <w:hyperlink r:id="rId667" w:history="1">
        <w:r w:rsidRPr="00E5235C">
          <w:rPr>
            <w:rFonts w:ascii="Times New Roman" w:eastAsiaTheme="minorEastAsia" w:hAnsi="Times New Roman" w:cs="Times New Roman"/>
            <w:sz w:val="24"/>
            <w:szCs w:val="24"/>
            <w:lang w:eastAsia="ru-RU"/>
          </w:rPr>
          <w:t>Приказом</w:t>
        </w:r>
      </w:hyperlink>
      <w:r w:rsidRPr="00E5235C">
        <w:rPr>
          <w:rFonts w:ascii="Times New Roman" w:eastAsiaTheme="minorEastAsia" w:hAnsi="Times New Roman" w:cs="Times New Roman"/>
          <w:sz w:val="24"/>
          <w:szCs w:val="24"/>
          <w:lang w:eastAsia="ru-RU"/>
        </w:rPr>
        <w:t xml:space="preserve"> Федерального казначейства от 22.12.2021 N 44н "Об утверждении порядка открытия лицевых счетов территориальными органами Федерального казначейства участниками казначейского сопровождения".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8.11. Сканированные копии документов (идентичные документам, сданным на б</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мажном носителе) должны быть представлены заявителем также и на электронном нос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теле информации (USB-флеш-накопителя и (или) компакт-диска.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 Все копии документов, представленные заявителем в Министерство, заверяются подписью и печатью (при наличии печати) заявителя. При представлении копий докуме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тов, состоящих из нескольких листов, заверяется каждый лист.</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10. Специалисты Министерства, ответственные за прием и проверку документов определяются приказом Министерства.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11. Представленные заявителем на рассмотрение документы возврату не подлежат.</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 Министерство самостоятельно, в течение 7 рабочих дней со дня поступления заявки, запрашивает в соответствии с законодательством, в том числе в электронной фо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ме с использованием единой системы межведомственного электронного взаимодействия: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налоговом органе: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выписку из Единого государственного реестра индивидуальных предпринимателей о государственной регистрации заявителя в качестве индивидуального предпринимателя или индивидуального предпринимателя - главы крестьянского (фермерского) хозяйства с указанием адреса места жительства (пребывания) в Российской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Сведения об исполнении заявителем обязанности по уплате налогов, сборов, стр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ховых взносов, пеней, штрафов, процентов по состоянию на дату подачи заявки;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 уполномоченных органов исполнительной власти республики и органов местного самоуправления сведения о том, что заявитель ранее не являлся получателем средств 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нансовой поддержки, субсидий или грантов на организацию начального этапа предпр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нимательской деятельности.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5" w:name="sub_1125"/>
      <w:r w:rsidRPr="00E5235C">
        <w:rPr>
          <w:rFonts w:ascii="Times New Roman" w:eastAsiaTheme="minorEastAsia" w:hAnsi="Times New Roman" w:cs="Times New Roman"/>
          <w:sz w:val="24"/>
          <w:szCs w:val="24"/>
          <w:lang w:eastAsia="ru-RU"/>
        </w:rPr>
        <w:t>В случае если запрошенные Министерством документы не поступили в Министе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ство до даты заседания комиссии, заявка передается на рассмотрение комиссии без них.</w:t>
      </w:r>
    </w:p>
    <w:bookmarkEnd w:id="1325"/>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13. Представленные заявителем документы не должны иметь подчисток, приписок, зачеркнутых слов и иных не оговоренных в них исправлений, а также не должны быть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полнены карандашом и иметь повреждения, не позволяющие однозначно истолковать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держание таких документов.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6" w:name="sub_1131"/>
      <w:r w:rsidRPr="00E5235C">
        <w:rPr>
          <w:rFonts w:ascii="Times New Roman" w:eastAsiaTheme="minorEastAsia" w:hAnsi="Times New Roman" w:cs="Times New Roman"/>
          <w:sz w:val="24"/>
          <w:szCs w:val="24"/>
          <w:lang w:eastAsia="ru-RU"/>
        </w:rPr>
        <w:t>Документы (копии документов), имеющие вышеизложенные недостатки (дефекты) Министерством к рассмотрению не принимаются.</w:t>
      </w:r>
    </w:p>
    <w:bookmarkEnd w:id="1326"/>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14. Ответственность за достоверность сведений, представленных в заявке и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 xml:space="preserve">ментах, указанных в </w:t>
      </w:r>
      <w:hyperlink w:anchor="sub_108" w:history="1">
        <w:r w:rsidRPr="00E5235C">
          <w:rPr>
            <w:rFonts w:ascii="Times New Roman" w:eastAsiaTheme="minorEastAsia" w:hAnsi="Times New Roman" w:cs="Times New Roman"/>
            <w:sz w:val="24"/>
            <w:szCs w:val="24"/>
            <w:lang w:eastAsia="ru-RU"/>
          </w:rPr>
          <w:t>пункте 8</w:t>
        </w:r>
      </w:hyperlink>
      <w:r w:rsidRPr="00E5235C">
        <w:rPr>
          <w:rFonts w:ascii="Times New Roman" w:eastAsiaTheme="minorEastAsia" w:hAnsi="Times New Roman" w:cs="Times New Roman"/>
          <w:sz w:val="24"/>
          <w:szCs w:val="24"/>
          <w:lang w:eastAsia="ru-RU"/>
        </w:rPr>
        <w:t xml:space="preserve"> настоящего Порядка, несет заявитель.</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15. Заявка и копии документов, представленные в Министерство, регистрируются в журнале регистрации Министерства (который прошит, пронумерован и скреплен печатью Министерства).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16. Основаниями для отказа в допуске к участию в конкурсном отборе являются: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7" w:name="sub_1161"/>
      <w:r w:rsidRPr="00E5235C">
        <w:rPr>
          <w:rFonts w:ascii="Times New Roman" w:eastAsiaTheme="minorEastAsia" w:hAnsi="Times New Roman" w:cs="Times New Roman"/>
          <w:sz w:val="24"/>
          <w:szCs w:val="24"/>
          <w:lang w:eastAsia="ru-RU"/>
        </w:rPr>
        <w:t>представление документов позже срока, указанного в извещении о проведении конкурсного отбора;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8" w:name="sub_1162"/>
      <w:bookmarkEnd w:id="1327"/>
      <w:r w:rsidRPr="00E5235C">
        <w:rPr>
          <w:rFonts w:ascii="Times New Roman" w:eastAsiaTheme="minorEastAsia" w:hAnsi="Times New Roman" w:cs="Times New Roman"/>
          <w:sz w:val="24"/>
          <w:szCs w:val="24"/>
          <w:lang w:eastAsia="ru-RU"/>
        </w:rPr>
        <w:t xml:space="preserve">непредставление заявителем документов, предусмотренных </w:t>
      </w:r>
      <w:hyperlink w:anchor="sub_108" w:history="1">
        <w:r w:rsidRPr="00E5235C">
          <w:rPr>
            <w:rFonts w:ascii="Times New Roman" w:eastAsiaTheme="minorEastAsia" w:hAnsi="Times New Roman" w:cs="Times New Roman"/>
            <w:sz w:val="24"/>
            <w:szCs w:val="24"/>
            <w:lang w:eastAsia="ru-RU"/>
          </w:rPr>
          <w:t>пунктом 8</w:t>
        </w:r>
      </w:hyperlink>
      <w:r w:rsidRPr="00E5235C">
        <w:rPr>
          <w:rFonts w:ascii="Times New Roman" w:eastAsiaTheme="minorEastAsia" w:hAnsi="Times New Roman" w:cs="Times New Roman"/>
          <w:sz w:val="24"/>
          <w:szCs w:val="24"/>
          <w:lang w:eastAsia="ru-RU"/>
        </w:rPr>
        <w:t xml:space="preserve"> настоящего Порядка, либо наличие в них неполных и (или) недостоверных сведений;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29" w:name="sub_1163"/>
      <w:bookmarkEnd w:id="1328"/>
      <w:r w:rsidRPr="00E5235C">
        <w:rPr>
          <w:rFonts w:ascii="Times New Roman" w:eastAsiaTheme="minorEastAsia" w:hAnsi="Times New Roman" w:cs="Times New Roman"/>
          <w:sz w:val="24"/>
          <w:szCs w:val="24"/>
          <w:lang w:eastAsia="ru-RU"/>
        </w:rPr>
        <w:t xml:space="preserve">несоответствие заявителя требованиям, установленным </w:t>
      </w:r>
      <w:hyperlink w:anchor="sub_107" w:history="1">
        <w:r w:rsidRPr="00E5235C">
          <w:rPr>
            <w:rFonts w:ascii="Times New Roman" w:eastAsiaTheme="minorEastAsia" w:hAnsi="Times New Roman" w:cs="Times New Roman"/>
            <w:sz w:val="24"/>
            <w:szCs w:val="24"/>
            <w:lang w:eastAsia="ru-RU"/>
          </w:rPr>
          <w:t>пунктом 7</w:t>
        </w:r>
      </w:hyperlink>
      <w:r w:rsidRPr="00E5235C">
        <w:rPr>
          <w:rFonts w:ascii="Times New Roman" w:eastAsiaTheme="minorEastAsia" w:hAnsi="Times New Roman" w:cs="Times New Roman"/>
          <w:sz w:val="24"/>
          <w:szCs w:val="24"/>
          <w:lang w:eastAsia="ru-RU"/>
        </w:rPr>
        <w:t xml:space="preserve"> настоящего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рядка;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0" w:name="sub_1164"/>
      <w:bookmarkEnd w:id="1329"/>
      <w:r w:rsidRPr="00E5235C">
        <w:rPr>
          <w:rFonts w:ascii="Times New Roman" w:eastAsiaTheme="minorEastAsia" w:hAnsi="Times New Roman" w:cs="Times New Roman"/>
          <w:sz w:val="24"/>
          <w:szCs w:val="24"/>
          <w:lang w:eastAsia="ru-RU"/>
        </w:rPr>
        <w:t xml:space="preserve">несоответствие формы и содержания заявки, и прилагаемых к ней документов, установленным к ним требованиям в соответствии с </w:t>
      </w:r>
      <w:hyperlink w:anchor="sub_109" w:history="1">
        <w:r w:rsidRPr="00E5235C">
          <w:rPr>
            <w:rFonts w:ascii="Times New Roman" w:eastAsiaTheme="minorEastAsia" w:hAnsi="Times New Roman" w:cs="Times New Roman"/>
            <w:sz w:val="24"/>
            <w:szCs w:val="24"/>
            <w:lang w:eastAsia="ru-RU"/>
          </w:rPr>
          <w:t>пунктом 9</w:t>
        </w:r>
      </w:hyperlink>
      <w:r w:rsidRPr="00E5235C">
        <w:rPr>
          <w:rFonts w:ascii="Times New Roman" w:eastAsiaTheme="minorEastAsia" w:hAnsi="Times New Roman" w:cs="Times New Roman"/>
          <w:sz w:val="24"/>
          <w:szCs w:val="24"/>
          <w:lang w:eastAsia="ru-RU"/>
        </w:rPr>
        <w:t xml:space="preserve"> настоящего Порядка.</w:t>
      </w:r>
    </w:p>
    <w:bookmarkEnd w:id="1330"/>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 Решение о допуске документов к участию в конкурсном отборе или об отказе в их допуске к участию в конкурсном отборе принимается руководителем Министерства в течение 15 рабочих дней.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18. По результатам рассмотрения представленных заявителем документов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стерство в течение 5 рабочих дней со дня принятия решения о допуске заявителя к уч</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стию в конкурсном отборе или об отказе в его допуске, уведомляет заявителя о принятом решении.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Уведомление заявителя, допущенного к конкурсному отбору, осуществляется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средством направления письма по электронной почте на электронный адрес, указанный заявителем в заявке. В случае, если, указанный в заявке электронный адрес окажется н</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действующим (неактуальным), риск неблагоприятных последствий несёт заявитель гра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Заявка и документы заявителя, допущенные к конкурсному отбору, передаются </w:t>
      </w:r>
      <w:r w:rsidRPr="00E5235C">
        <w:rPr>
          <w:rFonts w:ascii="Times New Roman" w:eastAsiaTheme="minorEastAsia" w:hAnsi="Times New Roman" w:cs="Times New Roman"/>
          <w:sz w:val="24"/>
          <w:szCs w:val="24"/>
          <w:lang w:eastAsia="ru-RU"/>
        </w:rPr>
        <w:lastRenderedPageBreak/>
        <w:t>специалистами Министерства, ответственными за прием и проверку документов в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курсную комиссию.</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19. В день проведения конкурса конкурсная комиссия оценивает представленные соискателями гранта заявку и документы в соответствии с критериями оценки заявок, представленными в </w:t>
      </w:r>
      <w:hyperlink w:anchor="sub_1193" w:history="1">
        <w:r w:rsidRPr="00E5235C">
          <w:rPr>
            <w:rFonts w:ascii="Times New Roman" w:eastAsiaTheme="minorEastAsia" w:hAnsi="Times New Roman" w:cs="Times New Roman"/>
            <w:sz w:val="24"/>
            <w:szCs w:val="24"/>
            <w:lang w:eastAsia="ru-RU"/>
          </w:rPr>
          <w:t>таблице</w:t>
        </w:r>
      </w:hyperlink>
      <w:r w:rsidRPr="00E5235C">
        <w:rPr>
          <w:rFonts w:ascii="Times New Roman" w:eastAsiaTheme="minorEastAsia" w:hAnsi="Times New Roman" w:cs="Times New Roman"/>
          <w:sz w:val="24"/>
          <w:szCs w:val="24"/>
          <w:lang w:eastAsia="ru-RU"/>
        </w:rPr>
        <w:t>. После чего проводится очное собеседование соискателя гранта с членами конкурсной комиссии, в рамках которой каждый из членов комиссии вправе задать вопрос претенденту, касающийся внесенного им проекта создания и (или) развития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Конкурсная комиссия признает претендентов победителями конкурса по итогам очного собеседования с учетом наибольшего количества набранных баллов согласно 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полнительным критериям балльной оценки предоставления гранта, указанным в </w:t>
      </w:r>
      <w:hyperlink w:anchor="sub_120" w:history="1">
        <w:r w:rsidRPr="00E5235C">
          <w:rPr>
            <w:rFonts w:ascii="Times New Roman" w:eastAsiaTheme="minorEastAsia" w:hAnsi="Times New Roman" w:cs="Times New Roman"/>
            <w:sz w:val="24"/>
            <w:szCs w:val="24"/>
            <w:lang w:eastAsia="ru-RU"/>
          </w:rPr>
          <w:t>пункте 20</w:t>
        </w:r>
      </w:hyperlink>
      <w:r w:rsidRPr="00E5235C">
        <w:rPr>
          <w:rFonts w:ascii="Times New Roman" w:eastAsiaTheme="minorEastAsia" w:hAnsi="Times New Roman" w:cs="Times New Roman"/>
          <w:sz w:val="24"/>
          <w:szCs w:val="24"/>
          <w:lang w:eastAsia="ru-RU"/>
        </w:rPr>
        <w:t xml:space="preserve"> настоящего Порядка, и определяет размер гранта для каждого претендента на основании плана расходов, по форме </w:t>
      </w:r>
      <w:hyperlink w:anchor="sub_1001" w:history="1">
        <w:r w:rsidRPr="00E5235C">
          <w:rPr>
            <w:rFonts w:ascii="Times New Roman" w:eastAsiaTheme="minorEastAsia" w:hAnsi="Times New Roman" w:cs="Times New Roman"/>
            <w:sz w:val="24"/>
            <w:szCs w:val="24"/>
            <w:lang w:eastAsia="ru-RU"/>
          </w:rPr>
          <w:t>приложения 1</w:t>
        </w:r>
      </w:hyperlink>
      <w:r w:rsidRPr="00E5235C">
        <w:rPr>
          <w:rFonts w:ascii="Times New Roman" w:eastAsiaTheme="minorEastAsia" w:hAnsi="Times New Roman" w:cs="Times New Roman"/>
          <w:sz w:val="24"/>
          <w:szCs w:val="24"/>
          <w:lang w:eastAsia="ru-RU"/>
        </w:rPr>
        <w:t xml:space="preserve"> к настоящему Порядку, лимитов бюджетных об</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зательств, утвержденных Министерству и необходимости достижения целевых показат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лей реализации </w:t>
      </w:r>
      <w:hyperlink r:id="rId668" w:history="1">
        <w:r w:rsidRPr="00E5235C">
          <w:rPr>
            <w:rFonts w:ascii="Times New Roman" w:eastAsiaTheme="minorEastAsia" w:hAnsi="Times New Roman" w:cs="Times New Roman"/>
            <w:sz w:val="24"/>
            <w:szCs w:val="24"/>
            <w:lang w:eastAsia="ru-RU"/>
          </w:rPr>
          <w:t>государственной программы</w:t>
        </w:r>
      </w:hyperlink>
      <w:r w:rsidRPr="00E5235C">
        <w:rPr>
          <w:rFonts w:ascii="Times New Roman" w:eastAsiaTheme="minorEastAsia" w:hAnsi="Times New Roman" w:cs="Times New Roman"/>
          <w:sz w:val="24"/>
          <w:szCs w:val="24"/>
          <w:lang w:eastAsia="ru-RU"/>
        </w:rPr>
        <w:t xml:space="preserve"> "Развитие сельского хозяйства Карачаево-Черкесской Республики", утвержденной </w:t>
      </w:r>
      <w:hyperlink r:id="rId669"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Карачаево-Черкесской Республики от 22.01.2019 N 13.</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случае равенства значений среднего балла нескольких участников конкурса,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бедитель определяется исходя из даты подачи заявки на предоставление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860"/>
        <w:gridCol w:w="1540"/>
      </w:tblGrid>
      <w:tr w:rsidR="00A221ED" w:rsidRPr="00E5235C" w:rsidTr="00070734">
        <w:tc>
          <w:tcPr>
            <w:tcW w:w="84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331" w:name="sub_1193"/>
            <w:r w:rsidRPr="00E5235C">
              <w:rPr>
                <w:rFonts w:ascii="Times New Roman" w:eastAsiaTheme="minorEastAsia" w:hAnsi="Times New Roman" w:cs="Times New Roman"/>
                <w:sz w:val="24"/>
                <w:szCs w:val="24"/>
                <w:lang w:eastAsia="ru-RU"/>
              </w:rPr>
              <w:t>N п/п</w:t>
            </w:r>
            <w:bookmarkEnd w:id="1331"/>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Критерии оценки заявок</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Баллы</w:t>
            </w:r>
          </w:p>
        </w:tc>
      </w:tr>
      <w:tr w:rsidR="00A221ED" w:rsidRPr="00E5235C" w:rsidTr="00070734">
        <w:tc>
          <w:tcPr>
            <w:tcW w:w="84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p>
        </w:tc>
      </w:tr>
      <w:tr w:rsidR="00A221ED" w:rsidRPr="00E5235C" w:rsidTr="00070734">
        <w:tc>
          <w:tcPr>
            <w:tcW w:w="840" w:type="dxa"/>
            <w:vMerge w:val="restart"/>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Наличие земельного участка (сельскохозяйственного назнач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или сельскохозяйственного использования) для ведения сельскохозяйственного производства</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221ED" w:rsidRPr="00E5235C" w:rsidTr="00070734">
        <w:tc>
          <w:tcPr>
            <w:tcW w:w="84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собственности</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p>
        </w:tc>
      </w:tr>
      <w:tr w:rsidR="00A221ED" w:rsidRPr="00E5235C" w:rsidTr="00070734">
        <w:tc>
          <w:tcPr>
            <w:tcW w:w="84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аренде три и более лет</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r>
      <w:tr w:rsidR="00A221ED" w:rsidRPr="00E5235C" w:rsidTr="00070734">
        <w:tc>
          <w:tcPr>
            <w:tcW w:w="84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аренде менее трех лет</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0</w:t>
            </w:r>
          </w:p>
        </w:tc>
      </w:tr>
      <w:tr w:rsidR="00A221ED" w:rsidRPr="00E5235C" w:rsidTr="00070734">
        <w:tc>
          <w:tcPr>
            <w:tcW w:w="840" w:type="dxa"/>
            <w:vMerge w:val="restart"/>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Удельный объем собственных средств в общем объеме прио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ретений согласно плану расходов</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221ED" w:rsidRPr="00E5235C" w:rsidTr="00070734">
        <w:tc>
          <w:tcPr>
            <w:tcW w:w="84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более 50%</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p>
        </w:tc>
      </w:tr>
      <w:tr w:rsidR="00A221ED" w:rsidRPr="00E5235C" w:rsidTr="00070734">
        <w:tc>
          <w:tcPr>
            <w:tcW w:w="84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от 20% до 50% включительно</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r>
      <w:tr w:rsidR="00A221ED" w:rsidRPr="00E5235C" w:rsidTr="00070734">
        <w:tc>
          <w:tcPr>
            <w:tcW w:w="84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от 10% до 20% не включительно</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r>
      <w:tr w:rsidR="00A221ED" w:rsidRPr="00E5235C" w:rsidTr="00070734">
        <w:tc>
          <w:tcPr>
            <w:tcW w:w="84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Членство индивидуального предпринимателя, главы крестья</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ского (фермерского) хозяйства или гражданина Российской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дерации в сельскохозяйственном потребительском кооперативе</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r>
      <w:tr w:rsidR="00A221ED" w:rsidRPr="00E5235C" w:rsidTr="00070734">
        <w:tc>
          <w:tcPr>
            <w:tcW w:w="84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w:t>
            </w: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Наличие сельскохозяйственного образования или опыта работы в агропромышленной сфере, или опыта ведения, или совместн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ведения личного подсобного хозяйства</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r>
      <w:tr w:rsidR="00A221ED" w:rsidRPr="00E5235C" w:rsidTr="00070734">
        <w:tc>
          <w:tcPr>
            <w:tcW w:w="84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w:t>
            </w:r>
          </w:p>
        </w:tc>
        <w:tc>
          <w:tcPr>
            <w:tcW w:w="686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Копия документа о прохождении дополнительного професси</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нального обучения по программе "Школа фермера", заверенная подписью заявителя (представляется в случае прохождения 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полнительного профессионального обучения по программе "Школа фермера")</w:t>
            </w:r>
          </w:p>
        </w:tc>
        <w:tc>
          <w:tcPr>
            <w:tcW w:w="1540"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r>
    </w:tbl>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 Для оценки представленных соискателем гранта документов и сведений в соо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ветствии с критериями оценки заявок соискатель гранта в течение 5 рабочих дней со дня получения уведомления о допуске к конкурсному отбору представляет в конкурсную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миссию следующие документы (при наличии):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копию трудовой книжки;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копии документов об образовании;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копии документов, подтверждающих членство в сельскохозяйственном потреб</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lastRenderedPageBreak/>
        <w:t>тельском кооперативе;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копии документов подтверждающих наличие прав на земельные участки сельск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хозяйственного назначения;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копии документов, подтверждающих наличие в собственности сельскохозяйстве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ной техники и прицепного инвентаря.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20.1 Конкурсная комиссия рассматривает документы, указанные в </w:t>
      </w:r>
      <w:hyperlink w:anchor="sub_108" w:history="1">
        <w:r w:rsidRPr="00E5235C">
          <w:rPr>
            <w:rFonts w:ascii="Times New Roman" w:eastAsiaTheme="minorEastAsia" w:hAnsi="Times New Roman" w:cs="Times New Roman"/>
            <w:sz w:val="24"/>
            <w:szCs w:val="24"/>
            <w:lang w:eastAsia="ru-RU"/>
          </w:rPr>
          <w:t>пунктах 8</w:t>
        </w:r>
      </w:hyperlink>
      <w:r w:rsidRPr="00E5235C">
        <w:rPr>
          <w:rFonts w:ascii="Times New Roman" w:eastAsiaTheme="minorEastAsia" w:hAnsi="Times New Roman" w:cs="Times New Roman"/>
          <w:sz w:val="24"/>
          <w:szCs w:val="24"/>
          <w:lang w:eastAsia="ru-RU"/>
        </w:rPr>
        <w:t xml:space="preserve">, </w:t>
      </w:r>
      <w:hyperlink w:anchor="sub_112" w:history="1">
        <w:r w:rsidRPr="00E5235C">
          <w:rPr>
            <w:rFonts w:ascii="Times New Roman" w:eastAsiaTheme="minorEastAsia" w:hAnsi="Times New Roman" w:cs="Times New Roman"/>
            <w:sz w:val="24"/>
            <w:szCs w:val="24"/>
            <w:lang w:eastAsia="ru-RU"/>
          </w:rPr>
          <w:t>12</w:t>
        </w:r>
      </w:hyperlink>
      <w:r w:rsidRPr="00E5235C">
        <w:rPr>
          <w:rFonts w:ascii="Times New Roman" w:eastAsiaTheme="minorEastAsia" w:hAnsi="Times New Roman" w:cs="Times New Roman"/>
          <w:sz w:val="24"/>
          <w:szCs w:val="24"/>
          <w:lang w:eastAsia="ru-RU"/>
        </w:rPr>
        <w:t xml:space="preserve">, </w:t>
      </w:r>
      <w:hyperlink w:anchor="sub_120" w:history="1">
        <w:r w:rsidRPr="00E5235C">
          <w:rPr>
            <w:rFonts w:ascii="Times New Roman" w:eastAsiaTheme="minorEastAsia" w:hAnsi="Times New Roman" w:cs="Times New Roman"/>
            <w:sz w:val="24"/>
            <w:szCs w:val="24"/>
            <w:lang w:eastAsia="ru-RU"/>
          </w:rPr>
          <w:t>20</w:t>
        </w:r>
      </w:hyperlink>
      <w:r w:rsidRPr="00E5235C">
        <w:rPr>
          <w:rFonts w:ascii="Times New Roman" w:eastAsiaTheme="minorEastAsia" w:hAnsi="Times New Roman" w:cs="Times New Roman"/>
          <w:sz w:val="24"/>
          <w:szCs w:val="24"/>
          <w:lang w:eastAsia="ru-RU"/>
        </w:rPr>
        <w:t xml:space="preserve"> настоящего Порядка, и по итогам в соответствии с критериями оценки заявки составляет конкурсный бюллетень по форме, установленной Министерством (далее - конкурсный бюллетень). Конкурсный бюллетень прилагается к протоколу заседания конкурсной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миссии.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 основании суммарного количества баллов конкурсная комиссия определяет рейтинг соискателей гранта. При этом соискателю гранта, чья заявка набрала наибольшее суммарное количество баллов, присваивается наименьший порядковый номер. Послед</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ющие порядковые номера присваиваются последовательно в порядке уменьшения су</w:t>
      </w:r>
      <w:r w:rsidRPr="00E5235C">
        <w:rPr>
          <w:rFonts w:ascii="Times New Roman" w:eastAsiaTheme="minorEastAsia" w:hAnsi="Times New Roman" w:cs="Times New Roman"/>
          <w:sz w:val="24"/>
          <w:szCs w:val="24"/>
          <w:lang w:eastAsia="ru-RU"/>
        </w:rPr>
        <w:t>м</w:t>
      </w:r>
      <w:r w:rsidRPr="00E5235C">
        <w:rPr>
          <w:rFonts w:ascii="Times New Roman" w:eastAsiaTheme="minorEastAsia" w:hAnsi="Times New Roman" w:cs="Times New Roman"/>
          <w:sz w:val="24"/>
          <w:szCs w:val="24"/>
          <w:lang w:eastAsia="ru-RU"/>
        </w:rPr>
        <w:t>марного количества баллов.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Проведение очного собеседования соискателя гранта с членами конкурсной коми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сии начинается с краткой презентации участником конкурса.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процессе проведения очного собеседования членами конкурсной комиссии оц</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нивается: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бизнес-план;</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предполагаемые направления расходования соискателем гранта средств гранта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гласно бизнес-плану.</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Оценка результатов очного собеседования производится членами конкурсной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миссии по трехбалльной системе.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 результатам сопоставления итоговых баллов соискателей гранта секретарь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курсной комиссии формирует рейтинг соискателей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Победителями конкурса признаются соискатели гранта, получившие по итогам конкурса наибольшее количество баллов в рейтинге соискателей гранта и прошедшие о</w:t>
      </w:r>
      <w:r w:rsidRPr="00E5235C">
        <w:rPr>
          <w:rFonts w:ascii="Times New Roman" w:eastAsiaTheme="minorEastAsia" w:hAnsi="Times New Roman" w:cs="Times New Roman"/>
          <w:sz w:val="24"/>
          <w:szCs w:val="24"/>
          <w:lang w:eastAsia="ru-RU"/>
        </w:rPr>
        <w:t>ч</w:t>
      </w:r>
      <w:r w:rsidRPr="00E5235C">
        <w:rPr>
          <w:rFonts w:ascii="Times New Roman" w:eastAsiaTheme="minorEastAsia" w:hAnsi="Times New Roman" w:cs="Times New Roman"/>
          <w:sz w:val="24"/>
          <w:szCs w:val="24"/>
          <w:lang w:eastAsia="ru-RU"/>
        </w:rPr>
        <w:t>ное собеседование с членами конкурсной комиссии.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Конкурсная комиссия принимает решение о предоставлении гранта и его размере или об отказе в предоставлении гранта с указанием основания отказа, которое оформляе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ся протоколом заседания конкурсной комиссии, который подписывается всеми членами конкурсной комиссии и утверждается председателем конкурсной комиссии в день прин</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тия решения.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Копия решения, указанного в </w:t>
      </w:r>
      <w:hyperlink w:anchor="sub_200110" w:history="1">
        <w:r w:rsidRPr="00E5235C">
          <w:rPr>
            <w:rFonts w:ascii="Times New Roman" w:eastAsiaTheme="minorEastAsia" w:hAnsi="Times New Roman" w:cs="Times New Roman"/>
            <w:sz w:val="24"/>
            <w:szCs w:val="24"/>
            <w:lang w:eastAsia="ru-RU"/>
          </w:rPr>
          <w:t>абзаце одиннадцатом</w:t>
        </w:r>
      </w:hyperlink>
      <w:r w:rsidRPr="00E5235C">
        <w:rPr>
          <w:rFonts w:ascii="Times New Roman" w:eastAsiaTheme="minorEastAsia" w:hAnsi="Times New Roman" w:cs="Times New Roman"/>
          <w:sz w:val="24"/>
          <w:szCs w:val="24"/>
          <w:lang w:eastAsia="ru-RU"/>
        </w:rPr>
        <w:t xml:space="preserve"> настоящего пункта в течение 5 рабочих дней со дня проведения конкурса направляется в Министерство.</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 Решение конкурсной комиссии о победителях конкурса оформляется проток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Решение о предоставлении гранта принимается Министерством в форме приказа на основании протокола заседания конкурсной комиссии.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 Министерство в течение 5 рабочих дней со дня поступления решения конкур</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 xml:space="preserve">ной комиссии, указанного в </w:t>
      </w:r>
      <w:hyperlink w:anchor="sub_2001" w:history="1">
        <w:r w:rsidRPr="00E5235C">
          <w:rPr>
            <w:rFonts w:ascii="Times New Roman" w:eastAsiaTheme="minorEastAsia" w:hAnsi="Times New Roman" w:cs="Times New Roman"/>
            <w:sz w:val="24"/>
            <w:szCs w:val="24"/>
            <w:lang w:eastAsia="ru-RU"/>
          </w:rPr>
          <w:t>пункте 20.1</w:t>
        </w:r>
      </w:hyperlink>
      <w:r w:rsidRPr="00E5235C">
        <w:rPr>
          <w:rFonts w:ascii="Times New Roman" w:eastAsiaTheme="minorEastAsia" w:hAnsi="Times New Roman" w:cs="Times New Roman"/>
          <w:sz w:val="24"/>
          <w:szCs w:val="24"/>
          <w:lang w:eastAsia="ru-RU"/>
        </w:rPr>
        <w:t xml:space="preserve"> настоящего Порядка, размещает на официальной странице Министерства в информационно-телекоммуникационной сети Интернет и на </w:t>
      </w:r>
      <w:hyperlink r:id="rId670" w:history="1">
        <w:r w:rsidRPr="00E5235C">
          <w:rPr>
            <w:rFonts w:ascii="Times New Roman" w:eastAsiaTheme="minorEastAsia" w:hAnsi="Times New Roman" w:cs="Times New Roman"/>
            <w:sz w:val="24"/>
            <w:szCs w:val="24"/>
            <w:lang w:eastAsia="ru-RU"/>
          </w:rPr>
          <w:t>едином портале</w:t>
        </w:r>
      </w:hyperlink>
      <w:r w:rsidRPr="00E5235C">
        <w:rPr>
          <w:rFonts w:ascii="Times New Roman" w:eastAsiaTheme="minorEastAsia" w:hAnsi="Times New Roman" w:cs="Times New Roman"/>
          <w:sz w:val="24"/>
          <w:szCs w:val="24"/>
          <w:lang w:eastAsia="ru-RU"/>
        </w:rPr>
        <w:t xml:space="preserve"> бюджетной системы Российской Федерации следующую информацию:</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выписка из протокола по результатам конкурсного отбора;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дата, время и место проведения конкурсного отбора;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информация об участниках конкурсного отбора, заявки и документы которых были рассмотрены;</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2" w:name="sub_1224"/>
      <w:r w:rsidRPr="00E5235C">
        <w:rPr>
          <w:rFonts w:ascii="Times New Roman" w:eastAsiaTheme="minorEastAsia" w:hAnsi="Times New Roman" w:cs="Times New Roman"/>
          <w:sz w:val="24"/>
          <w:szCs w:val="24"/>
          <w:lang w:eastAsia="ru-RU"/>
        </w:rPr>
        <w:t>информация об участниках конкурсного отбора, заявки и документы которых были отклонены, с указанием причин их отклонения;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3" w:name="sub_1225"/>
      <w:bookmarkEnd w:id="1332"/>
      <w:r w:rsidRPr="00E5235C">
        <w:rPr>
          <w:rFonts w:ascii="Times New Roman" w:eastAsiaTheme="minorEastAsia" w:hAnsi="Times New Roman" w:cs="Times New Roman"/>
          <w:sz w:val="24"/>
          <w:szCs w:val="24"/>
          <w:lang w:eastAsia="ru-RU"/>
        </w:rPr>
        <w:t>последовательность определения грантополучателей, количество баллов, получе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ных каждым соискателем гранта в соответствии с протоколом;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4" w:name="sub_1226"/>
      <w:bookmarkEnd w:id="1333"/>
      <w:r w:rsidRPr="00E5235C">
        <w:rPr>
          <w:rFonts w:ascii="Times New Roman" w:eastAsiaTheme="minorEastAsia" w:hAnsi="Times New Roman" w:cs="Times New Roman"/>
          <w:sz w:val="24"/>
          <w:szCs w:val="24"/>
          <w:lang w:eastAsia="ru-RU"/>
        </w:rPr>
        <w:lastRenderedPageBreak/>
        <w:t>наименование грантополучателя, с которым заключается соглашение, и размер предоставляемого ему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5" w:name="sub_1227"/>
      <w:bookmarkEnd w:id="1334"/>
      <w:r w:rsidRPr="00E5235C">
        <w:rPr>
          <w:rFonts w:ascii="Times New Roman" w:eastAsiaTheme="minorEastAsia" w:hAnsi="Times New Roman" w:cs="Times New Roman"/>
          <w:sz w:val="24"/>
          <w:szCs w:val="24"/>
          <w:lang w:eastAsia="ru-RU"/>
        </w:rPr>
        <w:t>основания для отклонения заявок и документов участников конкурсного отбора на стадии рассмотрения и оценки заявок и документов, в частности: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6" w:name="sub_1228"/>
      <w:bookmarkEnd w:id="1335"/>
      <w:r w:rsidRPr="00E5235C">
        <w:rPr>
          <w:rFonts w:ascii="Times New Roman" w:eastAsiaTheme="minorEastAsia" w:hAnsi="Times New Roman" w:cs="Times New Roman"/>
          <w:sz w:val="24"/>
          <w:szCs w:val="24"/>
          <w:lang w:eastAsia="ru-RU"/>
        </w:rPr>
        <w:t xml:space="preserve">несоответствие участника конкурсного отбора требованиям, установленным в </w:t>
      </w:r>
      <w:hyperlink w:anchor="sub_107" w:history="1">
        <w:r w:rsidRPr="00E5235C">
          <w:rPr>
            <w:rFonts w:ascii="Times New Roman" w:eastAsiaTheme="minorEastAsia" w:hAnsi="Times New Roman" w:cs="Times New Roman"/>
            <w:sz w:val="24"/>
            <w:szCs w:val="24"/>
            <w:lang w:eastAsia="ru-RU"/>
          </w:rPr>
          <w:t>пункте 7</w:t>
        </w:r>
      </w:hyperlink>
      <w:r w:rsidRPr="00E5235C">
        <w:rPr>
          <w:rFonts w:ascii="Times New Roman" w:eastAsiaTheme="minorEastAsia" w:hAnsi="Times New Roman" w:cs="Times New Roman"/>
          <w:sz w:val="24"/>
          <w:szCs w:val="24"/>
          <w:lang w:eastAsia="ru-RU"/>
        </w:rPr>
        <w:t xml:space="preserve"> настоящего Порядка;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7" w:name="sub_1229"/>
      <w:bookmarkEnd w:id="1336"/>
      <w:r w:rsidRPr="00E5235C">
        <w:rPr>
          <w:rFonts w:ascii="Times New Roman" w:eastAsiaTheme="minorEastAsia" w:hAnsi="Times New Roman" w:cs="Times New Roman"/>
          <w:sz w:val="24"/>
          <w:szCs w:val="24"/>
          <w:lang w:eastAsia="ru-RU"/>
        </w:rPr>
        <w:t>недостоверность представленной участником конкурсного отбора информации, в том числе информации о месте нахождения и адресе заявителя;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8" w:name="sub_12210"/>
      <w:bookmarkEnd w:id="1337"/>
      <w:r w:rsidRPr="00E5235C">
        <w:rPr>
          <w:rFonts w:ascii="Times New Roman" w:eastAsiaTheme="minorEastAsia" w:hAnsi="Times New Roman" w:cs="Times New Roman"/>
          <w:sz w:val="24"/>
          <w:szCs w:val="24"/>
          <w:lang w:eastAsia="ru-RU"/>
        </w:rPr>
        <w:t>несоответствие представленных участником отбора предложений (заявок) и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ментов (в случае, если требование о предоставлении документов предусмотрено правовым актом) требованиям к предложениям (заявкам) участников отбора, установленным в об</w:t>
      </w:r>
      <w:r w:rsidRPr="00E5235C">
        <w:rPr>
          <w:rFonts w:ascii="Times New Roman" w:eastAsiaTheme="minorEastAsia" w:hAnsi="Times New Roman" w:cs="Times New Roman"/>
          <w:sz w:val="24"/>
          <w:szCs w:val="24"/>
          <w:lang w:eastAsia="ru-RU"/>
        </w:rPr>
        <w:t>ъ</w:t>
      </w:r>
      <w:r w:rsidRPr="00E5235C">
        <w:rPr>
          <w:rFonts w:ascii="Times New Roman" w:eastAsiaTheme="minorEastAsia" w:hAnsi="Times New Roman" w:cs="Times New Roman"/>
          <w:sz w:val="24"/>
          <w:szCs w:val="24"/>
          <w:lang w:eastAsia="ru-RU"/>
        </w:rPr>
        <w:t>явлении о проведении отбора;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39" w:name="sub_12211"/>
      <w:bookmarkEnd w:id="1338"/>
      <w:r w:rsidRPr="00E5235C">
        <w:rPr>
          <w:rFonts w:ascii="Times New Roman" w:eastAsiaTheme="minorEastAsia" w:hAnsi="Times New Roman" w:cs="Times New Roman"/>
          <w:sz w:val="24"/>
          <w:szCs w:val="24"/>
          <w:lang w:eastAsia="ru-RU"/>
        </w:rPr>
        <w:t>подача участником конкурсного отбора заявок и документов после даты и (или) времени, определенных для подачи заявок и документов.</w:t>
      </w:r>
    </w:p>
    <w:bookmarkEnd w:id="1339"/>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 В течение 35 рабочих дней со дня принятия конкурсной комиссией решения о результатах конкурсного отбора о предоставлении гранта и размещения на </w:t>
      </w:r>
      <w:hyperlink r:id="rId671" w:history="1">
        <w:r w:rsidRPr="00E5235C">
          <w:rPr>
            <w:rFonts w:ascii="Times New Roman" w:eastAsiaTheme="minorEastAsia" w:hAnsi="Times New Roman" w:cs="Times New Roman"/>
            <w:sz w:val="24"/>
            <w:szCs w:val="24"/>
            <w:lang w:eastAsia="ru-RU"/>
          </w:rPr>
          <w:t>официальном сайте</w:t>
        </w:r>
      </w:hyperlink>
      <w:r w:rsidRPr="00E5235C">
        <w:rPr>
          <w:rFonts w:ascii="Times New Roman" w:eastAsiaTheme="minorEastAsia" w:hAnsi="Times New Roman" w:cs="Times New Roman"/>
          <w:sz w:val="24"/>
          <w:szCs w:val="24"/>
          <w:lang w:eastAsia="ru-RU"/>
        </w:rPr>
        <w:t xml:space="preserve"> Министерства списка победителей конкурсного отбора, между Министерством и грантополучателем заключается соглашение о предоставлении гранта в ГИИС "Электро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ный бюджет" по форме, установленной Министерством финансов Российской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24. Обязательными условиями предоставления гранта, включаемыми в Соглашение о предоставлении гранта (далее - соглашение), являются: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целевое назначение и условия предоставления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0" w:name="sub_1242"/>
      <w:r w:rsidRPr="00E5235C">
        <w:rPr>
          <w:rFonts w:ascii="Times New Roman" w:eastAsiaTheme="minorEastAsia" w:hAnsi="Times New Roman" w:cs="Times New Roman"/>
          <w:sz w:val="24"/>
          <w:szCs w:val="24"/>
          <w:lang w:eastAsia="ru-RU"/>
        </w:rPr>
        <w:t xml:space="preserve">запрет приобретения грантополучателем за счет полученных средств </w:t>
      </w:r>
      <w:hyperlink r:id="rId672" w:history="1">
        <w:r w:rsidRPr="00E5235C">
          <w:rPr>
            <w:rFonts w:ascii="Times New Roman" w:eastAsiaTheme="minorEastAsia" w:hAnsi="Times New Roman" w:cs="Times New Roman"/>
            <w:sz w:val="24"/>
            <w:szCs w:val="24"/>
            <w:lang w:eastAsia="ru-RU"/>
          </w:rPr>
          <w:t>иностранной валюты</w:t>
        </w:r>
      </w:hyperlink>
      <w:r w:rsidRPr="00E5235C">
        <w:rPr>
          <w:rFonts w:ascii="Times New Roman" w:eastAsiaTheme="minorEastAsia" w:hAnsi="Times New Roman" w:cs="Times New Roman"/>
          <w:sz w:val="24"/>
          <w:szCs w:val="24"/>
          <w:lang w:eastAsia="ru-RU"/>
        </w:rPr>
        <w:t xml:space="preserve">, за исключением операций, осуществляемых в соответствии с </w:t>
      </w:r>
      <w:hyperlink r:id="rId673" w:history="1">
        <w:r w:rsidRPr="00E5235C">
          <w:rPr>
            <w:rFonts w:ascii="Times New Roman" w:eastAsiaTheme="minorEastAsia" w:hAnsi="Times New Roman" w:cs="Times New Roman"/>
            <w:sz w:val="24"/>
            <w:szCs w:val="24"/>
            <w:lang w:eastAsia="ru-RU"/>
          </w:rPr>
          <w:t>валютным закон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дательством</w:t>
        </w:r>
      </w:hyperlink>
      <w:r w:rsidRPr="00E5235C">
        <w:rPr>
          <w:rFonts w:ascii="Times New Roman" w:eastAsiaTheme="minorEastAsia" w:hAnsi="Times New Roman" w:cs="Times New Roman"/>
          <w:sz w:val="24"/>
          <w:szCs w:val="24"/>
          <w:lang w:eastAsia="ru-RU"/>
        </w:rPr>
        <w:t xml:space="preserve"> Российской Федерации при закупке (поставке) высокотехнологического и</w:t>
      </w:r>
      <w:r w:rsidRPr="00E5235C">
        <w:rPr>
          <w:rFonts w:ascii="Times New Roman" w:eastAsiaTheme="minorEastAsia" w:hAnsi="Times New Roman" w:cs="Times New Roman"/>
          <w:sz w:val="24"/>
          <w:szCs w:val="24"/>
          <w:lang w:eastAsia="ru-RU"/>
        </w:rPr>
        <w:t>м</w:t>
      </w:r>
      <w:r w:rsidRPr="00E5235C">
        <w:rPr>
          <w:rFonts w:ascii="Times New Roman" w:eastAsiaTheme="minorEastAsia" w:hAnsi="Times New Roman" w:cs="Times New Roman"/>
          <w:sz w:val="24"/>
          <w:szCs w:val="24"/>
          <w:lang w:eastAsia="ru-RU"/>
        </w:rPr>
        <w:t>портного оборудования, сырья и комплектующих изделий, а также связанных с достиж</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нием целей предоставления этих средств иных операций, определенных нормативными правовыми актами, регулирующими предоставление субсидий;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1" w:name="sub_1243"/>
      <w:bookmarkEnd w:id="1340"/>
      <w:r w:rsidRPr="00E5235C">
        <w:rPr>
          <w:rFonts w:ascii="Times New Roman" w:eastAsiaTheme="minorEastAsia" w:hAnsi="Times New Roman" w:cs="Times New Roman"/>
          <w:sz w:val="24"/>
          <w:szCs w:val="24"/>
          <w:lang w:eastAsia="ru-RU"/>
        </w:rPr>
        <w:t>обязательство грантополучателя осуществлять деятельность по развитию хозяйства в течение не менее 5 лет со дня получения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2" w:name="sub_1244"/>
      <w:bookmarkEnd w:id="1341"/>
      <w:r w:rsidRPr="00E5235C">
        <w:rPr>
          <w:rFonts w:ascii="Times New Roman" w:eastAsiaTheme="minorEastAsia" w:hAnsi="Times New Roman" w:cs="Times New Roman"/>
          <w:sz w:val="24"/>
          <w:szCs w:val="24"/>
          <w:lang w:eastAsia="ru-RU"/>
        </w:rPr>
        <w:t>обязательство грантополучателя по выполнению показателей результативности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пользования гранта, установленных в соглашении в соответствии с настоящим Порядком;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3" w:name="sub_1245"/>
      <w:bookmarkEnd w:id="1342"/>
      <w:r w:rsidRPr="00E5235C">
        <w:rPr>
          <w:rFonts w:ascii="Times New Roman" w:eastAsiaTheme="minorEastAsia" w:hAnsi="Times New Roman" w:cs="Times New Roman"/>
          <w:sz w:val="24"/>
          <w:szCs w:val="24"/>
          <w:lang w:eastAsia="ru-RU"/>
        </w:rPr>
        <w:t>обязательство грантополучателя ежегодно, в течение осуществления деятельности по развитию хозяйства, предоставлять в Министерство отчетность по формам и в сроки, установленные в соглашении;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4" w:name="sub_1246"/>
      <w:bookmarkEnd w:id="1343"/>
      <w:r w:rsidRPr="00E5235C">
        <w:rPr>
          <w:rFonts w:ascii="Times New Roman" w:eastAsiaTheme="minorEastAsia" w:hAnsi="Times New Roman" w:cs="Times New Roman"/>
          <w:sz w:val="24"/>
          <w:szCs w:val="24"/>
          <w:lang w:eastAsia="ru-RU"/>
        </w:rPr>
        <w:t>согласие грантополучателя и лиц, являющихся поставщиками (подрядчиками,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полнителями) по договорам, заключенным в целях исполнения обязательств по договорам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ществление Министерством и органами государственного финансового контроля пров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рок соблюдения получателем гранта и указанными лицами условий, целей и Порядка предоставления грантов;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5" w:name="sub_1247"/>
      <w:bookmarkEnd w:id="1344"/>
      <w:r w:rsidRPr="00E5235C">
        <w:rPr>
          <w:rFonts w:ascii="Times New Roman" w:eastAsiaTheme="minorEastAsia" w:hAnsi="Times New Roman" w:cs="Times New Roman"/>
          <w:sz w:val="24"/>
          <w:szCs w:val="24"/>
          <w:lang w:eastAsia="ru-RU"/>
        </w:rPr>
        <w:t>порядок и сроки возврата остатка гранта в республиканский бюджет в случае обр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зования неиспользованного по истечению 18 месяцев с момента получения гранта остатка гранта, при этом, в случае наступления обстоятельств непреодолимой силы, препятств</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ющих освоению средств гранта "Агростартап" в установленный срок, срок освоения средств гранта "Агростартап" может быть продлен по решению Министерства, но не б</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лее чем на 6 месяцев в установленном Министерством порядке;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6" w:name="sub_1248"/>
      <w:bookmarkEnd w:id="1345"/>
      <w:r w:rsidRPr="00E5235C">
        <w:rPr>
          <w:rFonts w:ascii="Times New Roman" w:eastAsiaTheme="minorEastAsia" w:hAnsi="Times New Roman" w:cs="Times New Roman"/>
          <w:sz w:val="24"/>
          <w:szCs w:val="24"/>
          <w:lang w:eastAsia="ru-RU"/>
        </w:rPr>
        <w:t xml:space="preserve">порядок и сроки предоставления грантополучателем отчетности по утвержденным Министерством финансов Карачаево-Черкесской Республики формам об осуществлении </w:t>
      </w:r>
      <w:r w:rsidRPr="00E5235C">
        <w:rPr>
          <w:rFonts w:ascii="Times New Roman" w:eastAsiaTheme="minorEastAsia" w:hAnsi="Times New Roman" w:cs="Times New Roman"/>
          <w:sz w:val="24"/>
          <w:szCs w:val="24"/>
          <w:lang w:eastAsia="ru-RU"/>
        </w:rPr>
        <w:lastRenderedPageBreak/>
        <w:t>расходов, источником финансового обеспечения которых является грант;</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7" w:name="sub_1249"/>
      <w:bookmarkEnd w:id="1346"/>
      <w:r w:rsidRPr="00E5235C">
        <w:rPr>
          <w:rFonts w:ascii="Times New Roman" w:eastAsiaTheme="minorEastAsia" w:hAnsi="Times New Roman" w:cs="Times New Roman"/>
          <w:sz w:val="24"/>
          <w:szCs w:val="24"/>
          <w:lang w:eastAsia="ru-RU"/>
        </w:rPr>
        <w:t>плановые значения целевых показателей результативности использования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8" w:name="sub_12410"/>
      <w:bookmarkEnd w:id="1347"/>
      <w:r w:rsidRPr="00E5235C">
        <w:rPr>
          <w:rFonts w:ascii="Times New Roman" w:eastAsiaTheme="minorEastAsia" w:hAnsi="Times New Roman" w:cs="Times New Roman"/>
          <w:sz w:val="24"/>
          <w:szCs w:val="24"/>
          <w:lang w:eastAsia="ru-RU"/>
        </w:rPr>
        <w:t>порядок, сроки и формы представления отчетности о достижении плановых знач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ний целевых показателей результативности использования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49" w:name="sub_12412"/>
      <w:bookmarkEnd w:id="1348"/>
      <w:r w:rsidRPr="00E5235C">
        <w:rPr>
          <w:rFonts w:ascii="Times New Roman" w:eastAsiaTheme="minorEastAsia" w:hAnsi="Times New Roman" w:cs="Times New Roman"/>
          <w:sz w:val="24"/>
          <w:szCs w:val="24"/>
          <w:lang w:eastAsia="ru-RU"/>
        </w:rPr>
        <w:t>ответственность сторон за нарушение условий и требований соглашения и насто</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 xml:space="preserve">щего Порядка согласно </w:t>
      </w:r>
      <w:hyperlink r:id="rId674" w:history="1">
        <w:r w:rsidRPr="00E5235C">
          <w:rPr>
            <w:rFonts w:ascii="Times New Roman" w:eastAsiaTheme="minorEastAsia" w:hAnsi="Times New Roman" w:cs="Times New Roman"/>
            <w:sz w:val="24"/>
            <w:szCs w:val="24"/>
            <w:lang w:eastAsia="ru-RU"/>
          </w:rPr>
          <w:t>законодательству</w:t>
        </w:r>
      </w:hyperlink>
      <w:r w:rsidRPr="00E5235C">
        <w:rPr>
          <w:rFonts w:ascii="Times New Roman" w:eastAsiaTheme="minorEastAsia" w:hAnsi="Times New Roman" w:cs="Times New Roman"/>
          <w:sz w:val="24"/>
          <w:szCs w:val="24"/>
          <w:lang w:eastAsia="ru-RU"/>
        </w:rPr>
        <w:t>;</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0" w:name="sub_12413"/>
      <w:bookmarkEnd w:id="1349"/>
      <w:r w:rsidRPr="00E5235C">
        <w:rPr>
          <w:rFonts w:ascii="Times New Roman" w:eastAsiaTheme="minorEastAsia" w:hAnsi="Times New Roman" w:cs="Times New Roman"/>
          <w:sz w:val="24"/>
          <w:szCs w:val="24"/>
          <w:lang w:eastAsia="ru-RU"/>
        </w:rPr>
        <w:t>порядок и сроки возврата в республиканский бюджет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публики средств гранта в случае нарушения условий получения гранта, установленных по результатам проверок фактов нарушения целей предоставления гранта и не достижения значений показателя результативности и использования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1" w:name="sub_124130"/>
      <w:bookmarkEnd w:id="1350"/>
      <w:r w:rsidRPr="00E5235C">
        <w:rPr>
          <w:rFonts w:ascii="Times New Roman" w:eastAsiaTheme="minorEastAsia" w:hAnsi="Times New Roman" w:cs="Times New Roman"/>
          <w:sz w:val="24"/>
          <w:szCs w:val="24"/>
          <w:lang w:eastAsia="ru-RU"/>
        </w:rPr>
        <w:t>обязательство грантополучателя использовать грант "Агростартап" (далее - сре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ства государственной поддержки) в течение 18 месяцев со дня поступления средств на его лицевой счет, открытый в Управлении Федерального казначейства по Карачаево-Черкесской Республике;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2" w:name="sub_12414"/>
      <w:bookmarkEnd w:id="1351"/>
      <w:r w:rsidRPr="00E5235C">
        <w:rPr>
          <w:rFonts w:ascii="Times New Roman" w:eastAsiaTheme="minorEastAsia" w:hAnsi="Times New Roman" w:cs="Times New Roman"/>
          <w:sz w:val="24"/>
          <w:szCs w:val="24"/>
          <w:lang w:eastAsia="ru-RU"/>
        </w:rPr>
        <w:t>обязательство грантополучателя при получении гранта "Агростартап" в срок, опр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деляемый Министерством, но не позднее срока использования гранта "Агростартап", 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нять не менее 2 новых постоянных работников, если сумма гранта составляет 2 млн. ру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лей или более, и не менее одного нового постоянного работника, если сумма гранта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ботников);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3" w:name="sub_12415"/>
      <w:bookmarkEnd w:id="1352"/>
      <w:r w:rsidRPr="00E5235C">
        <w:rPr>
          <w:rFonts w:ascii="Times New Roman" w:eastAsiaTheme="minorEastAsia" w:hAnsi="Times New Roman" w:cs="Times New Roman"/>
          <w:sz w:val="24"/>
          <w:szCs w:val="24"/>
          <w:lang w:eastAsia="ru-RU"/>
        </w:rPr>
        <w:t xml:space="preserve">обязательство грантополучателя часть полученных средств гранта "Агростартап", которая не может быть менее 25 процентов и более 50 процентов общего объема средств, направить на формирование неделимого фонда сельскохозяйственного потребительского кооператива (для получателя субсидии на цели, указанные </w:t>
      </w:r>
      <w:hyperlink w:anchor="sub_104" w:history="1">
        <w:r w:rsidRPr="00E5235C">
          <w:rPr>
            <w:rFonts w:ascii="Times New Roman" w:eastAsiaTheme="minorEastAsia" w:hAnsi="Times New Roman" w:cs="Times New Roman"/>
            <w:sz w:val="24"/>
            <w:szCs w:val="24"/>
            <w:lang w:eastAsia="ru-RU"/>
          </w:rPr>
          <w:t>пункте 4</w:t>
        </w:r>
      </w:hyperlink>
      <w:r w:rsidRPr="00E5235C">
        <w:rPr>
          <w:rFonts w:ascii="Times New Roman" w:eastAsiaTheme="minorEastAsia" w:hAnsi="Times New Roman" w:cs="Times New Roman"/>
          <w:sz w:val="24"/>
          <w:szCs w:val="24"/>
          <w:lang w:eastAsia="ru-RU"/>
        </w:rPr>
        <w:t xml:space="preserve"> настоящего Порядка);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4" w:name="sub_12418"/>
      <w:bookmarkEnd w:id="1353"/>
      <w:r w:rsidRPr="00E5235C">
        <w:rPr>
          <w:rFonts w:ascii="Times New Roman" w:eastAsiaTheme="minorEastAsia" w:hAnsi="Times New Roman" w:cs="Times New Roman"/>
          <w:sz w:val="24"/>
          <w:szCs w:val="24"/>
          <w:lang w:eastAsia="ru-RU"/>
        </w:rPr>
        <w:t>внести сведения о принятых в текущем финансовом году работниках в Пенсио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ный фонд Российской Федерации, Фонд социального страхования Российской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5" w:name="sub_12419"/>
      <w:bookmarkEnd w:id="1354"/>
      <w:r w:rsidRPr="00E5235C">
        <w:rPr>
          <w:rFonts w:ascii="Times New Roman" w:eastAsiaTheme="minorEastAsia" w:hAnsi="Times New Roman" w:cs="Times New Roman"/>
          <w:sz w:val="24"/>
          <w:szCs w:val="24"/>
          <w:lang w:eastAsia="ru-RU"/>
        </w:rPr>
        <w:t>обязательство грантополучателя внести сведения о принятых в текущем финанс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вом году работниках в Пенсионный фонд Российской Федерации, Фонд социального страхования Российской Федерации, но не позднее срока освоения гранта "Агростартап";</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6" w:name="sub_12420"/>
      <w:bookmarkEnd w:id="1355"/>
      <w:r w:rsidRPr="00E5235C">
        <w:rPr>
          <w:rFonts w:ascii="Times New Roman" w:eastAsiaTheme="minorEastAsia" w:hAnsi="Times New Roman" w:cs="Times New Roman"/>
          <w:sz w:val="24"/>
          <w:szCs w:val="24"/>
          <w:lang w:eastAsia="ru-RU"/>
        </w:rPr>
        <w:t>обязательство грантополучателя использовать имущество, приобретаемое с уч</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стием средств гранта на создание и развитие крестьянского (фермерского) хозяйства,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ключительно в целях развития и деятельности крестьянского (фермерского)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7" w:name="sub_1242010"/>
      <w:bookmarkEnd w:id="1356"/>
      <w:r w:rsidRPr="00E5235C">
        <w:rPr>
          <w:rFonts w:ascii="Times New Roman" w:eastAsiaTheme="minorEastAsia" w:hAnsi="Times New Roman" w:cs="Times New Roman"/>
          <w:sz w:val="24"/>
          <w:szCs w:val="24"/>
          <w:lang w:eastAsia="ru-RU"/>
        </w:rPr>
        <w:t>обязательство грантополучателя использовать имущество, приобретаемое с уч</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стием средств гранта "Агростартап", исключительно в целях развития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8" w:name="sub_124201"/>
      <w:bookmarkEnd w:id="1357"/>
      <w:r w:rsidRPr="00E5235C">
        <w:rPr>
          <w:rFonts w:ascii="Times New Roman" w:eastAsiaTheme="minorEastAsia" w:hAnsi="Times New Roman" w:cs="Times New Roman"/>
          <w:sz w:val="24"/>
          <w:szCs w:val="24"/>
          <w:lang w:eastAsia="ru-RU"/>
        </w:rPr>
        <w:t>обязательство главы крестьянского (фермерского) хозяйства или индивидуального предпринимателя - реализацию, передачу в аренду и (или) отчуждение имущества, прио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ретенного с участием средств гранта "Агростартап", которые допускаются только при условии неухудшения плановых показателей деятельности, предусмотренных проектом создания и (или) развития хозяйства и соглашением, осуществляемые в результате сделки, согласовывать с Министерством;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59" w:name="sub_124202"/>
      <w:bookmarkEnd w:id="1358"/>
      <w:r w:rsidRPr="00E5235C">
        <w:rPr>
          <w:rFonts w:ascii="Times New Roman" w:eastAsiaTheme="minorEastAsia" w:hAnsi="Times New Roman" w:cs="Times New Roman"/>
          <w:sz w:val="24"/>
          <w:szCs w:val="24"/>
          <w:lang w:eastAsia="ru-RU"/>
        </w:rPr>
        <w:t>обязательство грантополучателя в случае недостижения плановых показателей де</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тельности хозяйства, представить в Министерство до 1 апреля года, следующего за годом, в котором показатель деятельности не был исполнен, письменное обоснование недост</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жения плановых показателей деятельности для принятия Министерством решения о нео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ходимости внесения изменений в бизнес-план и соглашение;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0" w:name="sub_12421"/>
      <w:bookmarkEnd w:id="1359"/>
      <w:r w:rsidRPr="00E5235C">
        <w:rPr>
          <w:rFonts w:ascii="Times New Roman" w:eastAsiaTheme="minorEastAsia" w:hAnsi="Times New Roman" w:cs="Times New Roman"/>
          <w:sz w:val="24"/>
          <w:szCs w:val="24"/>
          <w:lang w:eastAsia="ru-RU"/>
        </w:rPr>
        <w:t>обязательство главы крестьянского (фермерского) хозяйства или индивидуального предпринимателя представить актуализированный бизнес-план в Министерство в срок, не превышающий 60 календарных дней со дня получения решения Министерства о внесении изменений в бизнес-план, при условии, если такое решение было принято.</w:t>
      </w:r>
    </w:p>
    <w:bookmarkEnd w:id="1360"/>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25. На основании приказа Министерства о решении предоставления гранта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стерство формирует и утверждает сводный реестр получателей грантов и письменно ув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lastRenderedPageBreak/>
        <w:t>домляет заявителей о включении или об отказе (с указанием причины отказа) о включ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нии их в указанный реестр. Уведомление об отказе в получении гранта с указанием 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чин отказа направляется заявителю в течение 30 календарных дней заказным письмом с уведомлением о вручении.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26. Отказ в предоставлении гранта может быть обжалован в порядке, установле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ном законодательством Российской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26.1. Министерство до заключения соглашения посредством запросов, в том числе в электронной форме с использованием единой системы межведомственного электронн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взаимодействия запрашивает и получает сведения о наличии либо об отсутствии у грантополучателя лицевого счета участника казначейского сопровождения, открытого в Управлении Федерального казначейства по Карачаево-Черкесской Республике.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26.2. В случае получения информации об отсутствии лицевого счета, открытого в Управлении Федерального казначейства по Карачаево-Черкесской Республике, грантоп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лучатель признается отказавшимся от получения гранта, а возможность получения гранта предоставляется следующему заявителю в соответствии с протоколом конкурсной коми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сии.</w:t>
      </w:r>
    </w:p>
    <w:p w:rsidR="00A221ED" w:rsidRPr="00E5235C" w:rsidRDefault="00A221ED" w:rsidP="00A221ED">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i/>
          <w:iCs/>
          <w:sz w:val="24"/>
          <w:szCs w:val="24"/>
          <w:lang w:eastAsia="ru-RU"/>
        </w:rPr>
        <w:t xml:space="preserve">        </w:t>
      </w:r>
      <w:r w:rsidRPr="00E5235C">
        <w:rPr>
          <w:rFonts w:ascii="Times New Roman" w:eastAsiaTheme="minorEastAsia" w:hAnsi="Times New Roman" w:cs="Times New Roman"/>
          <w:sz w:val="24"/>
          <w:szCs w:val="24"/>
          <w:lang w:eastAsia="ru-RU"/>
        </w:rPr>
        <w:t>2</w:t>
      </w:r>
      <w:r w:rsidR="00C8660F" w:rsidRPr="00E5235C">
        <w:rPr>
          <w:rFonts w:ascii="Times New Roman" w:eastAsiaTheme="minorEastAsia" w:hAnsi="Times New Roman" w:cs="Times New Roman"/>
          <w:sz w:val="24"/>
          <w:szCs w:val="24"/>
          <w:lang w:eastAsia="ru-RU"/>
        </w:rPr>
        <w:t>7</w:t>
      </w:r>
      <w:r w:rsidRPr="00E5235C">
        <w:rPr>
          <w:rFonts w:ascii="Times New Roman" w:eastAsiaTheme="minorEastAsia" w:hAnsi="Times New Roman" w:cs="Times New Roman"/>
          <w:sz w:val="24"/>
          <w:szCs w:val="24"/>
          <w:lang w:eastAsia="ru-RU"/>
        </w:rPr>
        <w:t>. Грантополучатель представляет в Министерство:</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1" w:name="sub_1291"/>
      <w:r w:rsidRPr="00E5235C">
        <w:rPr>
          <w:rFonts w:ascii="Times New Roman" w:eastAsiaTheme="minorEastAsia" w:hAnsi="Times New Roman" w:cs="Times New Roman"/>
          <w:sz w:val="24"/>
          <w:szCs w:val="24"/>
          <w:lang w:eastAsia="ru-RU"/>
        </w:rPr>
        <w:t>2</w:t>
      </w:r>
      <w:r w:rsidR="00C8660F" w:rsidRPr="00E5235C">
        <w:rPr>
          <w:rFonts w:ascii="Times New Roman" w:eastAsiaTheme="minorEastAsia" w:hAnsi="Times New Roman" w:cs="Times New Roman"/>
          <w:sz w:val="24"/>
          <w:szCs w:val="24"/>
          <w:lang w:eastAsia="ru-RU"/>
        </w:rPr>
        <w:t>7</w:t>
      </w:r>
      <w:r w:rsidRPr="00E5235C">
        <w:rPr>
          <w:rFonts w:ascii="Times New Roman" w:eastAsiaTheme="minorEastAsia" w:hAnsi="Times New Roman" w:cs="Times New Roman"/>
          <w:sz w:val="24"/>
          <w:szCs w:val="24"/>
          <w:lang w:eastAsia="ru-RU"/>
        </w:rPr>
        <w:t>.1. Отчет об осуществлении расходов, источником финансового обеспечения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торых является грант "Агростартап", не позднее 14 календарных дней с момента полного освоения средств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2" w:name="sub_1292"/>
      <w:bookmarkEnd w:id="1361"/>
      <w:r w:rsidRPr="00E5235C">
        <w:rPr>
          <w:rFonts w:ascii="Times New Roman" w:eastAsiaTheme="minorEastAsia" w:hAnsi="Times New Roman" w:cs="Times New Roman"/>
          <w:sz w:val="24"/>
          <w:szCs w:val="24"/>
          <w:lang w:eastAsia="ru-RU"/>
        </w:rPr>
        <w:t>2</w:t>
      </w:r>
      <w:r w:rsidR="00C8660F" w:rsidRPr="00E5235C">
        <w:rPr>
          <w:rFonts w:ascii="Times New Roman" w:eastAsiaTheme="minorEastAsia" w:hAnsi="Times New Roman" w:cs="Times New Roman"/>
          <w:sz w:val="24"/>
          <w:szCs w:val="24"/>
          <w:lang w:eastAsia="ru-RU"/>
        </w:rPr>
        <w:t>7</w:t>
      </w:r>
      <w:r w:rsidRPr="00E5235C">
        <w:rPr>
          <w:rFonts w:ascii="Times New Roman" w:eastAsiaTheme="minorEastAsia" w:hAnsi="Times New Roman" w:cs="Times New Roman"/>
          <w:sz w:val="24"/>
          <w:szCs w:val="24"/>
          <w:lang w:eastAsia="ru-RU"/>
        </w:rPr>
        <w:t>.2. Один раз в полугодие, в срок, до 10 числа месяца, следующего за отчетным полугодием: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3" w:name="sub_12921"/>
      <w:bookmarkEnd w:id="1362"/>
      <w:r w:rsidRPr="00E5235C">
        <w:rPr>
          <w:rFonts w:ascii="Times New Roman" w:eastAsiaTheme="minorEastAsia" w:hAnsi="Times New Roman" w:cs="Times New Roman"/>
          <w:sz w:val="24"/>
          <w:szCs w:val="24"/>
          <w:lang w:eastAsia="ru-RU"/>
        </w:rPr>
        <w:t>отчет о состоянии лицевого счета участника казначейского сопровождения, выда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ный Управлением Федерального казначейства по Карачаево-Черкесской Республике;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4" w:name="sub_12922"/>
      <w:bookmarkEnd w:id="1363"/>
      <w:r w:rsidRPr="00E5235C">
        <w:rPr>
          <w:rFonts w:ascii="Times New Roman" w:eastAsiaTheme="minorEastAsia" w:hAnsi="Times New Roman" w:cs="Times New Roman"/>
          <w:sz w:val="24"/>
          <w:szCs w:val="24"/>
          <w:lang w:eastAsia="ru-RU"/>
        </w:rPr>
        <w:t>копии документов, подтверждающих целевое расходование гранта "Агростартап", предусмотренных перечнем документов, подтверждающих целевое расходование гранта "Агростартап", заверенные подписью получателя и скрепленные печатью получателя (при наличии) (представляются получателем по мере целевого использования гранта "Агр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стартап").</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5" w:name="sub_1293"/>
      <w:bookmarkEnd w:id="1364"/>
      <w:r w:rsidRPr="00E5235C">
        <w:rPr>
          <w:rFonts w:ascii="Times New Roman" w:eastAsiaTheme="minorEastAsia" w:hAnsi="Times New Roman" w:cs="Times New Roman"/>
          <w:sz w:val="24"/>
          <w:szCs w:val="24"/>
          <w:lang w:eastAsia="ru-RU"/>
        </w:rPr>
        <w:t>2</w:t>
      </w:r>
      <w:r w:rsidR="00C8660F" w:rsidRPr="00E5235C">
        <w:rPr>
          <w:rFonts w:ascii="Times New Roman" w:eastAsiaTheme="minorEastAsia" w:hAnsi="Times New Roman" w:cs="Times New Roman"/>
          <w:sz w:val="24"/>
          <w:szCs w:val="24"/>
          <w:lang w:eastAsia="ru-RU"/>
        </w:rPr>
        <w:t>7</w:t>
      </w:r>
      <w:r w:rsidRPr="00E5235C">
        <w:rPr>
          <w:rFonts w:ascii="Times New Roman" w:eastAsiaTheme="minorEastAsia" w:hAnsi="Times New Roman" w:cs="Times New Roman"/>
          <w:sz w:val="24"/>
          <w:szCs w:val="24"/>
          <w:lang w:eastAsia="ru-RU"/>
        </w:rPr>
        <w:t>.3. Ежегодно, в срок до 20 января года, следующего за отчетным годом: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6" w:name="sub_12931"/>
      <w:bookmarkEnd w:id="1365"/>
      <w:r w:rsidRPr="00E5235C">
        <w:rPr>
          <w:rFonts w:ascii="Times New Roman" w:eastAsiaTheme="minorEastAsia" w:hAnsi="Times New Roman" w:cs="Times New Roman"/>
          <w:sz w:val="24"/>
          <w:szCs w:val="24"/>
          <w:lang w:eastAsia="ru-RU"/>
        </w:rPr>
        <w:t>отчет о достижении значения результата и значения показателя по форме, устано</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ленной соглашением;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7" w:name="sub_12932"/>
      <w:bookmarkEnd w:id="1366"/>
      <w:r w:rsidRPr="00E5235C">
        <w:rPr>
          <w:rFonts w:ascii="Times New Roman" w:eastAsiaTheme="minorEastAsia" w:hAnsi="Times New Roman" w:cs="Times New Roman"/>
          <w:sz w:val="24"/>
          <w:szCs w:val="24"/>
          <w:lang w:eastAsia="ru-RU"/>
        </w:rPr>
        <w:t xml:space="preserve">копию сведений о производстве продукции животноводства и поголовье скота по форме, утвержденной </w:t>
      </w:r>
      <w:hyperlink r:id="rId675"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Госкомстата Российской Федерации от 29.09.97 N 68 "Об утверждении унифицированных форм первичной учетной документации по уч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ту сельскохозяйственной продукции и сырья", заверенную подписью получателя и скре</w:t>
      </w:r>
      <w:r w:rsidRPr="00E5235C">
        <w:rPr>
          <w:rFonts w:ascii="Times New Roman" w:eastAsiaTheme="minorEastAsia" w:hAnsi="Times New Roman" w:cs="Times New Roman"/>
          <w:sz w:val="24"/>
          <w:szCs w:val="24"/>
          <w:lang w:eastAsia="ru-RU"/>
        </w:rPr>
        <w:t>п</w:t>
      </w:r>
      <w:r w:rsidRPr="00E5235C">
        <w:rPr>
          <w:rFonts w:ascii="Times New Roman" w:eastAsiaTheme="minorEastAsia" w:hAnsi="Times New Roman" w:cs="Times New Roman"/>
          <w:sz w:val="24"/>
          <w:szCs w:val="24"/>
          <w:lang w:eastAsia="ru-RU"/>
        </w:rPr>
        <w:t>ленную печатью получателя (при наличии);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8" w:name="sub_12933"/>
      <w:bookmarkEnd w:id="1367"/>
      <w:r w:rsidRPr="00E5235C">
        <w:rPr>
          <w:rFonts w:ascii="Times New Roman" w:eastAsiaTheme="minorEastAsia" w:hAnsi="Times New Roman" w:cs="Times New Roman"/>
          <w:sz w:val="24"/>
          <w:szCs w:val="24"/>
          <w:lang w:eastAsia="ru-RU"/>
        </w:rPr>
        <w:t>копию расчета по страховым взносам за предшествующий календарный год по форме (</w:t>
      </w:r>
      <w:hyperlink r:id="rId676" w:history="1">
        <w:r w:rsidRPr="00E5235C">
          <w:rPr>
            <w:rFonts w:ascii="Times New Roman" w:eastAsiaTheme="minorEastAsia" w:hAnsi="Times New Roman" w:cs="Times New Roman"/>
            <w:sz w:val="24"/>
            <w:szCs w:val="24"/>
            <w:lang w:eastAsia="ru-RU"/>
          </w:rPr>
          <w:t>код формы по КНД 1151111</w:t>
        </w:r>
      </w:hyperlink>
      <w:r w:rsidRPr="00E5235C">
        <w:rPr>
          <w:rFonts w:ascii="Times New Roman" w:eastAsiaTheme="minorEastAsia" w:hAnsi="Times New Roman" w:cs="Times New Roman"/>
          <w:sz w:val="24"/>
          <w:szCs w:val="24"/>
          <w:lang w:eastAsia="ru-RU"/>
        </w:rPr>
        <w:t>), утвержденной Федеральной налоговой службой,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веренную подписью получателя и скрепленную печатью получателя (при наличии).</w:t>
      </w:r>
    </w:p>
    <w:bookmarkEnd w:id="1368"/>
    <w:p w:rsidR="00A221ED" w:rsidRPr="00E5235C" w:rsidRDefault="00C8660F"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28</w:t>
      </w:r>
      <w:r w:rsidR="00A221ED" w:rsidRPr="00E5235C">
        <w:rPr>
          <w:rFonts w:ascii="Times New Roman" w:eastAsiaTheme="minorEastAsia" w:hAnsi="Times New Roman" w:cs="Times New Roman"/>
          <w:sz w:val="24"/>
          <w:szCs w:val="24"/>
          <w:lang w:eastAsia="ru-RU"/>
        </w:rPr>
        <w:t>. Министерство в течение 10 рабочих дней со дня получения информации об о</w:t>
      </w:r>
      <w:r w:rsidR="00A221ED" w:rsidRPr="00E5235C">
        <w:rPr>
          <w:rFonts w:ascii="Times New Roman" w:eastAsiaTheme="minorEastAsia" w:hAnsi="Times New Roman" w:cs="Times New Roman"/>
          <w:sz w:val="24"/>
          <w:szCs w:val="24"/>
          <w:lang w:eastAsia="ru-RU"/>
        </w:rPr>
        <w:t>т</w:t>
      </w:r>
      <w:r w:rsidR="00A221ED" w:rsidRPr="00E5235C">
        <w:rPr>
          <w:rFonts w:ascii="Times New Roman" w:eastAsiaTheme="minorEastAsia" w:hAnsi="Times New Roman" w:cs="Times New Roman"/>
          <w:sz w:val="24"/>
          <w:szCs w:val="24"/>
          <w:lang w:eastAsia="ru-RU"/>
        </w:rPr>
        <w:t>крытии грантополучателем в Управлении Федерального казначейства по Карачаево-Черкесской Республике как участнику казначейского сопровождения лицевого счета оформляет и направляет в Министерство финансов Карачаево-Черкесской Республики з</w:t>
      </w:r>
      <w:r w:rsidR="00A221ED" w:rsidRPr="00E5235C">
        <w:rPr>
          <w:rFonts w:ascii="Times New Roman" w:eastAsiaTheme="minorEastAsia" w:hAnsi="Times New Roman" w:cs="Times New Roman"/>
          <w:sz w:val="24"/>
          <w:szCs w:val="24"/>
          <w:lang w:eastAsia="ru-RU"/>
        </w:rPr>
        <w:t>а</w:t>
      </w:r>
      <w:r w:rsidR="00A221ED" w:rsidRPr="00E5235C">
        <w:rPr>
          <w:rFonts w:ascii="Times New Roman" w:eastAsiaTheme="minorEastAsia" w:hAnsi="Times New Roman" w:cs="Times New Roman"/>
          <w:sz w:val="24"/>
          <w:szCs w:val="24"/>
          <w:lang w:eastAsia="ru-RU"/>
        </w:rPr>
        <w:t>явку на доведение предельных объемов финансирования для перечисления на лицевой счет Министерства в установленном порядке.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69" w:name="sub_13001"/>
      <w:r w:rsidRPr="00E5235C">
        <w:rPr>
          <w:rFonts w:ascii="Times New Roman" w:eastAsiaTheme="minorEastAsia" w:hAnsi="Times New Roman" w:cs="Times New Roman"/>
          <w:sz w:val="24"/>
          <w:szCs w:val="24"/>
          <w:lang w:eastAsia="ru-RU"/>
        </w:rPr>
        <w:t>Министерство, в срок, не более 5 рабочих дней, со дня поступления средств на 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цевой счет Министерства осуществляет перечисление грантополучателям на лицевые сч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та участников казначейского сопровождения причитающиеся суммы гранта за счет средств республиканского бюджета (в том числе за счет средств, источником финансового обеспечения которых являются субсидии из федерального бюджета).</w:t>
      </w:r>
    </w:p>
    <w:bookmarkEnd w:id="1369"/>
    <w:p w:rsidR="00A221ED" w:rsidRPr="00E5235C" w:rsidRDefault="00C8660F"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28</w:t>
      </w:r>
      <w:r w:rsidR="00A221ED" w:rsidRPr="00E5235C">
        <w:rPr>
          <w:rFonts w:ascii="Times New Roman" w:eastAsiaTheme="minorEastAsia" w:hAnsi="Times New Roman" w:cs="Times New Roman"/>
          <w:sz w:val="24"/>
          <w:szCs w:val="24"/>
          <w:lang w:eastAsia="ru-RU"/>
        </w:rPr>
        <w:t>.1. Учет операций со средствами, предоставляемыми в форме гранта, осущест</w:t>
      </w:r>
      <w:r w:rsidR="00A221ED" w:rsidRPr="00E5235C">
        <w:rPr>
          <w:rFonts w:ascii="Times New Roman" w:eastAsiaTheme="minorEastAsia" w:hAnsi="Times New Roman" w:cs="Times New Roman"/>
          <w:sz w:val="24"/>
          <w:szCs w:val="24"/>
          <w:lang w:eastAsia="ru-RU"/>
        </w:rPr>
        <w:t>в</w:t>
      </w:r>
      <w:r w:rsidR="00A221ED" w:rsidRPr="00E5235C">
        <w:rPr>
          <w:rFonts w:ascii="Times New Roman" w:eastAsiaTheme="minorEastAsia" w:hAnsi="Times New Roman" w:cs="Times New Roman"/>
          <w:sz w:val="24"/>
          <w:szCs w:val="24"/>
          <w:lang w:eastAsia="ru-RU"/>
        </w:rPr>
        <w:lastRenderedPageBreak/>
        <w:t>ляется на лицевых счетах, открываемых в Управлении Федерального казначейства по К</w:t>
      </w:r>
      <w:r w:rsidR="00A221ED" w:rsidRPr="00E5235C">
        <w:rPr>
          <w:rFonts w:ascii="Times New Roman" w:eastAsiaTheme="minorEastAsia" w:hAnsi="Times New Roman" w:cs="Times New Roman"/>
          <w:sz w:val="24"/>
          <w:szCs w:val="24"/>
          <w:lang w:eastAsia="ru-RU"/>
        </w:rPr>
        <w:t>а</w:t>
      </w:r>
      <w:r w:rsidR="00A221ED" w:rsidRPr="00E5235C">
        <w:rPr>
          <w:rFonts w:ascii="Times New Roman" w:eastAsiaTheme="minorEastAsia" w:hAnsi="Times New Roman" w:cs="Times New Roman"/>
          <w:sz w:val="24"/>
          <w:szCs w:val="24"/>
          <w:lang w:eastAsia="ru-RU"/>
        </w:rPr>
        <w:t>рачаево-Черкесской Республике, получателями, участниками казначейского сопровожд</w:t>
      </w:r>
      <w:r w:rsidR="00A221ED" w:rsidRPr="00E5235C">
        <w:rPr>
          <w:rFonts w:ascii="Times New Roman" w:eastAsiaTheme="minorEastAsia" w:hAnsi="Times New Roman" w:cs="Times New Roman"/>
          <w:sz w:val="24"/>
          <w:szCs w:val="24"/>
          <w:lang w:eastAsia="ru-RU"/>
        </w:rPr>
        <w:t>е</w:t>
      </w:r>
      <w:r w:rsidR="00A221ED" w:rsidRPr="00E5235C">
        <w:rPr>
          <w:rFonts w:ascii="Times New Roman" w:eastAsiaTheme="minorEastAsia" w:hAnsi="Times New Roman" w:cs="Times New Roman"/>
          <w:sz w:val="24"/>
          <w:szCs w:val="24"/>
          <w:lang w:eastAsia="ru-RU"/>
        </w:rPr>
        <w:t>ния, в соответствии с порядком открытия и ведения лицевых счетов, установленными Ф</w:t>
      </w:r>
      <w:r w:rsidR="00A221ED" w:rsidRPr="00E5235C">
        <w:rPr>
          <w:rFonts w:ascii="Times New Roman" w:eastAsiaTheme="minorEastAsia" w:hAnsi="Times New Roman" w:cs="Times New Roman"/>
          <w:sz w:val="24"/>
          <w:szCs w:val="24"/>
          <w:lang w:eastAsia="ru-RU"/>
        </w:rPr>
        <w:t>е</w:t>
      </w:r>
      <w:r w:rsidR="00A221ED" w:rsidRPr="00E5235C">
        <w:rPr>
          <w:rFonts w:ascii="Times New Roman" w:eastAsiaTheme="minorEastAsia" w:hAnsi="Times New Roman" w:cs="Times New Roman"/>
          <w:sz w:val="24"/>
          <w:szCs w:val="24"/>
          <w:lang w:eastAsia="ru-RU"/>
        </w:rPr>
        <w:t>деральным казначейством.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0" w:name="sub_13011"/>
      <w:r w:rsidRPr="00E5235C">
        <w:rPr>
          <w:rFonts w:ascii="Times New Roman" w:eastAsiaTheme="minorEastAsia" w:hAnsi="Times New Roman" w:cs="Times New Roman"/>
          <w:sz w:val="24"/>
          <w:szCs w:val="24"/>
          <w:lang w:eastAsia="ru-RU"/>
        </w:rPr>
        <w:t>Операции по списанию средств, отраженных на лицевом счете участника казначе</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поря</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планом расходов получателя.</w:t>
      </w:r>
    </w:p>
    <w:bookmarkEnd w:id="1370"/>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w:t>
      </w:r>
      <w:r w:rsidR="00C8660F" w:rsidRPr="00E5235C">
        <w:rPr>
          <w:rFonts w:ascii="Times New Roman" w:eastAsiaTheme="minorEastAsia" w:hAnsi="Times New Roman" w:cs="Times New Roman"/>
          <w:sz w:val="24"/>
          <w:szCs w:val="24"/>
          <w:lang w:eastAsia="ru-RU"/>
        </w:rPr>
        <w:t>29</w:t>
      </w:r>
      <w:r w:rsidRPr="00E5235C">
        <w:rPr>
          <w:rFonts w:ascii="Times New Roman" w:eastAsiaTheme="minorEastAsia" w:hAnsi="Times New Roman" w:cs="Times New Roman"/>
          <w:sz w:val="24"/>
          <w:szCs w:val="24"/>
          <w:lang w:eastAsia="ru-RU"/>
        </w:rPr>
        <w:t>. Изменение грантополучателем плана расходов и внесения изменения в бизнес-план, в том числе в пределах предоставленного гранта, подлежит согласованию с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курсной комиссией.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 возникновении необходимости изменения плана расходов, грантополучатель направляет в Министерство заявление, составленное в произвольной форме, о согласов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нии нового плана расходов, в котором обосновывает необходимость его изменения, с 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ложением бизнес-плана и плана расходов, содержащих корректировки в соответствии с планируемыми изменениями.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Заявление грантополучателя об изменении плана расходов, поступившее в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курсную комиссию, рассматривается в течение 15 дней со дня регистрации заявления.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Изменения плана расходов не должны менять отраслевое направление деятельн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сти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Решение конкурсной комиссии о согласовании изменения плана расходов офор</w:t>
      </w:r>
      <w:r w:rsidRPr="00E5235C">
        <w:rPr>
          <w:rFonts w:ascii="Times New Roman" w:eastAsiaTheme="minorEastAsia" w:hAnsi="Times New Roman" w:cs="Times New Roman"/>
          <w:sz w:val="24"/>
          <w:szCs w:val="24"/>
          <w:lang w:eastAsia="ru-RU"/>
        </w:rPr>
        <w:t>м</w:t>
      </w:r>
      <w:r w:rsidRPr="00E5235C">
        <w:rPr>
          <w:rFonts w:ascii="Times New Roman" w:eastAsiaTheme="minorEastAsia" w:hAnsi="Times New Roman" w:cs="Times New Roman"/>
          <w:sz w:val="24"/>
          <w:szCs w:val="24"/>
          <w:lang w:eastAsia="ru-RU"/>
        </w:rPr>
        <w:t>ляется протоколом, который подписывается всеми членами комиссии, присутствующими на заседании конкурсной комиссии.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0</w:t>
      </w:r>
      <w:r w:rsidRPr="00E5235C">
        <w:rPr>
          <w:rFonts w:ascii="Times New Roman" w:eastAsiaTheme="minorEastAsia" w:hAnsi="Times New Roman" w:cs="Times New Roman"/>
          <w:sz w:val="24"/>
          <w:szCs w:val="24"/>
          <w:lang w:eastAsia="ru-RU"/>
        </w:rPr>
        <w:t>. Изменение индивидуальным предпринимателем или главой крестьянского (фермерского) хозяйства плановых значений показателей деятельности в бизнес-плане.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случае недостижения плановых показателей деятельности, индивидуальный предприниматель или глава крестьянского (фермерского) хозяйства обязаны внести в них изменения, предварительно согласованные с Министерством, в следующем порядке: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Индивидуальный предприниматель или глава крестьянского (фермерского) 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ства до 1 апреля года, следующего за годом, в котором показатель деятельности не был исполнен, представляют письменное обоснование недостижения плановых показателей деятельности.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Министерство рассматривает письменное обоснование недостижения плановых показателей деятельности и принимает решение о необходимости внесения изменений в бизнес-план, и соглашение, указанное в </w:t>
      </w:r>
      <w:hyperlink w:anchor="sub_124" w:history="1">
        <w:r w:rsidRPr="00E5235C">
          <w:rPr>
            <w:rFonts w:ascii="Times New Roman" w:eastAsiaTheme="minorEastAsia" w:hAnsi="Times New Roman" w:cs="Times New Roman"/>
            <w:sz w:val="24"/>
            <w:szCs w:val="24"/>
            <w:lang w:eastAsia="ru-RU"/>
          </w:rPr>
          <w:t>пункте 24</w:t>
        </w:r>
      </w:hyperlink>
      <w:r w:rsidRPr="00E5235C">
        <w:rPr>
          <w:rFonts w:ascii="Times New Roman" w:eastAsiaTheme="minorEastAsia" w:hAnsi="Times New Roman" w:cs="Times New Roman"/>
          <w:sz w:val="24"/>
          <w:szCs w:val="24"/>
          <w:lang w:eastAsia="ru-RU"/>
        </w:rPr>
        <w:t xml:space="preserve"> настоящего Порядка, или об отказе во внесении изменений. Принятое решение в течение 5 рабочих дней направляет индивид</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альному предпринимателю или главе крестьянского (фермерского) хозяйства.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случае принятия Министерством решения о необходимости внесения изменений в бизнес-план, индивидуальный предприниматель или глава крестьянского (фермерского) хозяйства представляет в Министерство в срок, не превышающий 60 календарных дней со дня получения соответствующего решения, актуализированный бизнес-план.</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1" w:name="sub_1335"/>
      <w:r w:rsidRPr="00E5235C">
        <w:rPr>
          <w:rFonts w:ascii="Times New Roman" w:eastAsiaTheme="minorEastAsia" w:hAnsi="Times New Roman" w:cs="Times New Roman"/>
          <w:sz w:val="24"/>
          <w:szCs w:val="24"/>
          <w:lang w:eastAsia="ru-RU"/>
        </w:rPr>
        <w:t>Случаи, при которых допускается внесение изменений в бизнес-план, методика оценки исполнения индивидуальным предпринимателем или главой крестьянского (фе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мерского) хозяйства плановых показателей деятельности, а также меры их ответственн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сти за недостижение плановых показателей деятельности определяются приказом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стерства.</w:t>
      </w:r>
    </w:p>
    <w:bookmarkEnd w:id="1371"/>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1</w:t>
      </w:r>
      <w:r w:rsidRPr="00E5235C">
        <w:rPr>
          <w:rFonts w:ascii="Times New Roman" w:eastAsiaTheme="minorEastAsia" w:hAnsi="Times New Roman" w:cs="Times New Roman"/>
          <w:sz w:val="24"/>
          <w:szCs w:val="24"/>
          <w:lang w:eastAsia="ru-RU"/>
        </w:rPr>
        <w:t>. Для подтверждения целевого использования гранта грантополучатели ежеква</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тально в срок до 10 числа месяца, следующего за отчетным кварталом, представляют в Министерство копии документов, подтверждающие использование средств, согласно 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речню, установленному Министерством.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2" w:name="sub_135"/>
      <w:r w:rsidRPr="00E5235C">
        <w:rPr>
          <w:rFonts w:ascii="Times New Roman" w:eastAsiaTheme="minorEastAsia" w:hAnsi="Times New Roman" w:cs="Times New Roman"/>
          <w:sz w:val="24"/>
          <w:szCs w:val="24"/>
          <w:lang w:eastAsia="ru-RU"/>
        </w:rPr>
        <w:lastRenderedPageBreak/>
        <w:t>3</w:t>
      </w:r>
      <w:r w:rsidR="00C8660F" w:rsidRPr="00E5235C">
        <w:rPr>
          <w:rFonts w:ascii="Times New Roman" w:eastAsiaTheme="minorEastAsia" w:hAnsi="Times New Roman" w:cs="Times New Roman"/>
          <w:sz w:val="24"/>
          <w:szCs w:val="24"/>
          <w:lang w:eastAsia="ru-RU"/>
        </w:rPr>
        <w:t>2</w:t>
      </w:r>
      <w:r w:rsidRPr="00E5235C">
        <w:rPr>
          <w:rFonts w:ascii="Times New Roman" w:eastAsiaTheme="minorEastAsia" w:hAnsi="Times New Roman" w:cs="Times New Roman"/>
          <w:sz w:val="24"/>
          <w:szCs w:val="24"/>
          <w:lang w:eastAsia="ru-RU"/>
        </w:rPr>
        <w:t>. В случае образования у грантополучателя по истечению 18 месяцев с момента получения гранта неиспользованного остатка гранта, грантополучатель обязан в течение 7 рабочих дней в письменной форме уведомить об этом Министерство.</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3" w:name="sub_1351"/>
      <w:bookmarkEnd w:id="1372"/>
      <w:r w:rsidRPr="00E5235C">
        <w:rPr>
          <w:rFonts w:ascii="Times New Roman" w:eastAsiaTheme="minorEastAsia" w:hAnsi="Times New Roman" w:cs="Times New Roman"/>
          <w:sz w:val="24"/>
          <w:szCs w:val="24"/>
          <w:lang w:eastAsia="ru-RU"/>
        </w:rPr>
        <w:t>В течение 10 календарных дней с момента получения от грантополучателя уведо</w:t>
      </w:r>
      <w:r w:rsidRPr="00E5235C">
        <w:rPr>
          <w:rFonts w:ascii="Times New Roman" w:eastAsiaTheme="minorEastAsia" w:hAnsi="Times New Roman" w:cs="Times New Roman"/>
          <w:sz w:val="24"/>
          <w:szCs w:val="24"/>
          <w:lang w:eastAsia="ru-RU"/>
        </w:rPr>
        <w:t>м</w:t>
      </w:r>
      <w:r w:rsidRPr="00E5235C">
        <w:rPr>
          <w:rFonts w:ascii="Times New Roman" w:eastAsiaTheme="minorEastAsia" w:hAnsi="Times New Roman" w:cs="Times New Roman"/>
          <w:sz w:val="24"/>
          <w:szCs w:val="24"/>
          <w:lang w:eastAsia="ru-RU"/>
        </w:rPr>
        <w:t>ления об образовании неиспользованного остатка гранта Министерство направляет пол</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чателю гранта письменное уведомление о необходимости возврата неиспользованного остатка гранта (далее - уведомление).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4" w:name="sub_1352"/>
      <w:bookmarkEnd w:id="1373"/>
      <w:r w:rsidRPr="00E5235C">
        <w:rPr>
          <w:rFonts w:ascii="Times New Roman" w:eastAsiaTheme="minorEastAsia" w:hAnsi="Times New Roman" w:cs="Times New Roman"/>
          <w:sz w:val="24"/>
          <w:szCs w:val="24"/>
          <w:lang w:eastAsia="ru-RU"/>
        </w:rPr>
        <w:t>Неиспользованный остаток гранта подлежит перечислению на лицевой счет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стерства в течение 14 календарных дней со дня получения письменного уведомления М</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нистерства о необходимости возврата неиспользованного остатка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5" w:name="sub_1353"/>
      <w:bookmarkEnd w:id="1374"/>
      <w:r w:rsidRPr="00E5235C">
        <w:rPr>
          <w:rFonts w:ascii="Times New Roman" w:eastAsiaTheme="minorEastAsia" w:hAnsi="Times New Roman" w:cs="Times New Roman"/>
          <w:sz w:val="24"/>
          <w:szCs w:val="24"/>
          <w:lang w:eastAsia="ru-RU"/>
        </w:rPr>
        <w:t>При отказе грантополучателя от добровольного возврата указанных средств в уст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новленные сроки эти средства взыскиваются в </w:t>
      </w:r>
      <w:hyperlink r:id="rId677" w:history="1">
        <w:r w:rsidRPr="00E5235C">
          <w:rPr>
            <w:rFonts w:ascii="Times New Roman" w:eastAsiaTheme="minorEastAsia" w:hAnsi="Times New Roman" w:cs="Times New Roman"/>
            <w:sz w:val="24"/>
            <w:szCs w:val="24"/>
            <w:lang w:eastAsia="ru-RU"/>
          </w:rPr>
          <w:t>судебном порядке</w:t>
        </w:r>
      </w:hyperlink>
      <w:r w:rsidRPr="00E5235C">
        <w:rPr>
          <w:rFonts w:ascii="Times New Roman" w:eastAsiaTheme="minorEastAsia" w:hAnsi="Times New Roman" w:cs="Times New Roman"/>
          <w:sz w:val="24"/>
          <w:szCs w:val="24"/>
          <w:lang w:eastAsia="ru-RU"/>
        </w:rPr>
        <w:t>.</w:t>
      </w:r>
    </w:p>
    <w:bookmarkEnd w:id="1375"/>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3</w:t>
      </w:r>
      <w:r w:rsidRPr="00E5235C">
        <w:rPr>
          <w:rFonts w:ascii="Times New Roman" w:eastAsiaTheme="minorEastAsia" w:hAnsi="Times New Roman" w:cs="Times New Roman"/>
          <w:sz w:val="24"/>
          <w:szCs w:val="24"/>
          <w:lang w:eastAsia="ru-RU"/>
        </w:rPr>
        <w:t>. Показателями результативности использования гранта "Агростартап" являются: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6" w:name="sub_1361"/>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3</w:t>
      </w:r>
      <w:r w:rsidRPr="00E5235C">
        <w:rPr>
          <w:rFonts w:ascii="Times New Roman" w:eastAsiaTheme="minorEastAsia" w:hAnsi="Times New Roman" w:cs="Times New Roman"/>
          <w:sz w:val="24"/>
          <w:szCs w:val="24"/>
          <w:lang w:eastAsia="ru-RU"/>
        </w:rPr>
        <w:t>.1. Количество новых постоянных работников, зарегистрированных в Пенсио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ном фонде Российской Федерации, Фонде социального страхования Российской Федер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принятых в рамках реализации проекта создания и (или) развития хозяйства (чел</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век), в срок использования гранта, учитывая главу крестьянского (фермерского) хозяйства или индивидуального предпринимателя в качестве новых постоянных работников, при получении гранта в размере: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7" w:name="sub_13611"/>
      <w:bookmarkEnd w:id="1376"/>
      <w:r w:rsidRPr="00E5235C">
        <w:rPr>
          <w:rFonts w:ascii="Times New Roman" w:eastAsiaTheme="minorEastAsia" w:hAnsi="Times New Roman" w:cs="Times New Roman"/>
          <w:sz w:val="24"/>
          <w:szCs w:val="24"/>
          <w:lang w:eastAsia="ru-RU"/>
        </w:rPr>
        <w:t>2 млн. рублей или более - не менее 2 новых постоянных рабочих мест;</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8" w:name="sub_13612"/>
      <w:bookmarkEnd w:id="1377"/>
      <w:r w:rsidRPr="00E5235C">
        <w:rPr>
          <w:rFonts w:ascii="Times New Roman" w:eastAsiaTheme="minorEastAsia" w:hAnsi="Times New Roman" w:cs="Times New Roman"/>
          <w:sz w:val="24"/>
          <w:szCs w:val="24"/>
          <w:lang w:eastAsia="ru-RU"/>
        </w:rPr>
        <w:t>менее 2 млн. рублей - не менее 1 нового постоянного рабочего места.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79" w:name="sub_1362"/>
      <w:bookmarkEnd w:id="1378"/>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3</w:t>
      </w:r>
      <w:r w:rsidRPr="00E5235C">
        <w:rPr>
          <w:rFonts w:ascii="Times New Roman" w:eastAsiaTheme="minorEastAsia" w:hAnsi="Times New Roman" w:cs="Times New Roman"/>
          <w:sz w:val="24"/>
          <w:szCs w:val="24"/>
          <w:lang w:eastAsia="ru-RU"/>
        </w:rPr>
        <w:t>.2. Ежегодное увеличение объема реализуемой сельскохозяйственной проду</w:t>
      </w:r>
      <w:r w:rsidRPr="00E5235C">
        <w:rPr>
          <w:rFonts w:ascii="Times New Roman" w:eastAsiaTheme="minorEastAsia" w:hAnsi="Times New Roman" w:cs="Times New Roman"/>
          <w:sz w:val="24"/>
          <w:szCs w:val="24"/>
          <w:lang w:eastAsia="ru-RU"/>
        </w:rPr>
        <w:t>к</w:t>
      </w:r>
      <w:r w:rsidRPr="00E5235C">
        <w:rPr>
          <w:rFonts w:ascii="Times New Roman" w:eastAsiaTheme="minorEastAsia" w:hAnsi="Times New Roman" w:cs="Times New Roman"/>
          <w:sz w:val="24"/>
          <w:szCs w:val="24"/>
          <w:lang w:eastAsia="ru-RU"/>
        </w:rPr>
        <w:t>ции.</w:t>
      </w:r>
    </w:p>
    <w:bookmarkEnd w:id="1379"/>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4</w:t>
      </w:r>
      <w:r w:rsidRPr="00E5235C">
        <w:rPr>
          <w:rFonts w:ascii="Times New Roman" w:eastAsiaTheme="minorEastAsia" w:hAnsi="Times New Roman" w:cs="Times New Roman"/>
          <w:sz w:val="24"/>
          <w:szCs w:val="24"/>
          <w:lang w:eastAsia="ru-RU"/>
        </w:rPr>
        <w:t>. Результатом предоставления гранта "Агростартап" является увеличение кол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чества новых рабочих мест, созданных грантополучателями.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0" w:name="sub_1371"/>
      <w:r w:rsidRPr="00E5235C">
        <w:rPr>
          <w:rFonts w:ascii="Times New Roman" w:eastAsiaTheme="minorEastAsia" w:hAnsi="Times New Roman" w:cs="Times New Roman"/>
          <w:sz w:val="24"/>
          <w:szCs w:val="24"/>
          <w:lang w:eastAsia="ru-RU"/>
        </w:rPr>
        <w:t>Показателем, необходимым для достижения результата, является достижение пл</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новых показателей деятельности, предусмотренных бизнес-планом.</w:t>
      </w:r>
    </w:p>
    <w:bookmarkEnd w:id="1380"/>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5</w:t>
      </w:r>
      <w:r w:rsidRPr="00E5235C">
        <w:rPr>
          <w:rFonts w:ascii="Times New Roman" w:eastAsiaTheme="minorEastAsia" w:hAnsi="Times New Roman" w:cs="Times New Roman"/>
          <w:sz w:val="24"/>
          <w:szCs w:val="24"/>
          <w:lang w:eastAsia="ru-RU"/>
        </w:rPr>
        <w:t>. Оценка достижения грантополучателем в отчетном финансовом году значения результата и значения показателя осуществляется Министерством на основании сравн</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значения результата и значения показателя, установленных соглашением, и фактич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ски достигнутых грантополучателем по итогам финансового года, в котором был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 грант "Агростартап", значения результата и значения показателя в соответствии с отчетом о достижении значения результата и значения показателя.</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1" w:name="sub_1381"/>
      <w:r w:rsidRPr="00E5235C">
        <w:rPr>
          <w:rFonts w:ascii="Times New Roman" w:eastAsiaTheme="minorEastAsia" w:hAnsi="Times New Roman" w:cs="Times New Roman"/>
          <w:sz w:val="24"/>
          <w:szCs w:val="24"/>
          <w:lang w:eastAsia="ru-RU"/>
        </w:rPr>
        <w:t>Значение результата, значение показателя с указанием точной даты достижения конечного значения результата устанавливаются соглашением.</w:t>
      </w:r>
    </w:p>
    <w:bookmarkEnd w:id="1381"/>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5</w:t>
      </w:r>
      <w:r w:rsidRPr="00E5235C">
        <w:rPr>
          <w:rFonts w:ascii="Times New Roman" w:eastAsiaTheme="minorEastAsia" w:hAnsi="Times New Roman" w:cs="Times New Roman"/>
          <w:sz w:val="24"/>
          <w:szCs w:val="24"/>
          <w:lang w:eastAsia="ru-RU"/>
        </w:rPr>
        <w:t>.1 Министерство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2" w:name="sub_139"/>
      <w:r w:rsidRPr="00E5235C">
        <w:rPr>
          <w:rFonts w:ascii="Times New Roman" w:eastAsiaTheme="minorEastAsia" w:hAnsi="Times New Roman" w:cs="Times New Roman"/>
          <w:sz w:val="24"/>
          <w:szCs w:val="24"/>
          <w:lang w:eastAsia="ru-RU"/>
        </w:rPr>
        <w:t>3</w:t>
      </w:r>
      <w:r w:rsidR="00C8660F" w:rsidRPr="00E5235C">
        <w:rPr>
          <w:rFonts w:ascii="Times New Roman" w:eastAsiaTheme="minorEastAsia" w:hAnsi="Times New Roman" w:cs="Times New Roman"/>
          <w:sz w:val="24"/>
          <w:szCs w:val="24"/>
          <w:lang w:eastAsia="ru-RU"/>
        </w:rPr>
        <w:t>6</w:t>
      </w:r>
      <w:r w:rsidRPr="00E5235C">
        <w:rPr>
          <w:rFonts w:ascii="Times New Roman" w:eastAsiaTheme="minorEastAsia" w:hAnsi="Times New Roman" w:cs="Times New Roman"/>
          <w:sz w:val="24"/>
          <w:szCs w:val="24"/>
          <w:lang w:eastAsia="ru-RU"/>
        </w:rPr>
        <w:t>. Министерство в течение 7 календарных дней со дня установления факта нед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стижения плановых значений целевых показателей результативности использования гра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та направляет грантополучателю уведомление о необходимости возврата гранта на лиц</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вой счет Министерства.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3" w:name="sub_1391"/>
      <w:bookmarkEnd w:id="1382"/>
      <w:r w:rsidRPr="00E5235C">
        <w:rPr>
          <w:rFonts w:ascii="Times New Roman" w:eastAsiaTheme="minorEastAsia" w:hAnsi="Times New Roman" w:cs="Times New Roman"/>
          <w:sz w:val="24"/>
          <w:szCs w:val="24"/>
          <w:lang w:eastAsia="ru-RU"/>
        </w:rPr>
        <w:t>Грантополучатель в течение 30 календарных дней со дня получения данного ув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домления о возврате выделенных бюджетных средств обязан перечислить их на лицевой счет Министерства.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4" w:name="sub_1392"/>
      <w:bookmarkEnd w:id="1383"/>
      <w:r w:rsidRPr="00E5235C">
        <w:rPr>
          <w:rFonts w:ascii="Times New Roman" w:eastAsiaTheme="minorEastAsia" w:hAnsi="Times New Roman" w:cs="Times New Roman"/>
          <w:sz w:val="24"/>
          <w:szCs w:val="24"/>
          <w:lang w:eastAsia="ru-RU"/>
        </w:rPr>
        <w:t>При отказе грантополучателя от добровольного возврата указанных средств они взыскиваются в судебном порядке.</w:t>
      </w:r>
    </w:p>
    <w:bookmarkEnd w:id="1384"/>
    <w:p w:rsidR="00A221ED" w:rsidRPr="00E5235C" w:rsidRDefault="00C8660F"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37</w:t>
      </w:r>
      <w:r w:rsidR="00A221ED" w:rsidRPr="00E5235C">
        <w:rPr>
          <w:rFonts w:ascii="Times New Roman" w:eastAsiaTheme="minorEastAsia" w:hAnsi="Times New Roman" w:cs="Times New Roman"/>
          <w:sz w:val="24"/>
          <w:szCs w:val="24"/>
          <w:lang w:eastAsia="ru-RU"/>
        </w:rPr>
        <w:t xml:space="preserve">. В соответствии со </w:t>
      </w:r>
      <w:hyperlink r:id="rId678" w:history="1">
        <w:r w:rsidR="00A221ED" w:rsidRPr="00E5235C">
          <w:rPr>
            <w:rFonts w:ascii="Times New Roman" w:eastAsiaTheme="minorEastAsia" w:hAnsi="Times New Roman" w:cs="Times New Roman"/>
            <w:sz w:val="24"/>
            <w:szCs w:val="24"/>
            <w:lang w:eastAsia="ru-RU"/>
          </w:rPr>
          <w:t>статьями 268.1</w:t>
        </w:r>
      </w:hyperlink>
      <w:r w:rsidR="00A221ED" w:rsidRPr="00E5235C">
        <w:rPr>
          <w:rFonts w:ascii="Times New Roman" w:eastAsiaTheme="minorEastAsia" w:hAnsi="Times New Roman" w:cs="Times New Roman"/>
          <w:sz w:val="24"/>
          <w:szCs w:val="24"/>
          <w:lang w:eastAsia="ru-RU"/>
        </w:rPr>
        <w:t xml:space="preserve">, </w:t>
      </w:r>
      <w:hyperlink r:id="rId679" w:history="1">
        <w:r w:rsidR="00A221ED" w:rsidRPr="00E5235C">
          <w:rPr>
            <w:rFonts w:ascii="Times New Roman" w:eastAsiaTheme="minorEastAsia" w:hAnsi="Times New Roman" w:cs="Times New Roman"/>
            <w:sz w:val="24"/>
            <w:szCs w:val="24"/>
            <w:lang w:eastAsia="ru-RU"/>
          </w:rPr>
          <w:t>269.2</w:t>
        </w:r>
      </w:hyperlink>
      <w:r w:rsidR="00A221ED" w:rsidRPr="00E5235C">
        <w:rPr>
          <w:rFonts w:ascii="Times New Roman" w:eastAsiaTheme="minorEastAsia" w:hAnsi="Times New Roman" w:cs="Times New Roman"/>
          <w:sz w:val="24"/>
          <w:szCs w:val="24"/>
          <w:lang w:eastAsia="ru-RU"/>
        </w:rPr>
        <w:t xml:space="preserve"> Бюджетного кодекса Российской Фед</w:t>
      </w:r>
      <w:r w:rsidR="00A221ED" w:rsidRPr="00E5235C">
        <w:rPr>
          <w:rFonts w:ascii="Times New Roman" w:eastAsiaTheme="minorEastAsia" w:hAnsi="Times New Roman" w:cs="Times New Roman"/>
          <w:sz w:val="24"/>
          <w:szCs w:val="24"/>
          <w:lang w:eastAsia="ru-RU"/>
        </w:rPr>
        <w:t>е</w:t>
      </w:r>
      <w:r w:rsidR="00A221ED" w:rsidRPr="00E5235C">
        <w:rPr>
          <w:rFonts w:ascii="Times New Roman" w:eastAsiaTheme="minorEastAsia" w:hAnsi="Times New Roman" w:cs="Times New Roman"/>
          <w:sz w:val="24"/>
          <w:szCs w:val="24"/>
          <w:lang w:eastAsia="ru-RU"/>
        </w:rPr>
        <w:t>рации Министерством и (или) органами государственного финансового контроля (по с</w:t>
      </w:r>
      <w:r w:rsidR="00A221ED" w:rsidRPr="00E5235C">
        <w:rPr>
          <w:rFonts w:ascii="Times New Roman" w:eastAsiaTheme="minorEastAsia" w:hAnsi="Times New Roman" w:cs="Times New Roman"/>
          <w:sz w:val="24"/>
          <w:szCs w:val="24"/>
          <w:lang w:eastAsia="ru-RU"/>
        </w:rPr>
        <w:t>о</w:t>
      </w:r>
      <w:r w:rsidR="00A221ED" w:rsidRPr="00E5235C">
        <w:rPr>
          <w:rFonts w:ascii="Times New Roman" w:eastAsiaTheme="minorEastAsia" w:hAnsi="Times New Roman" w:cs="Times New Roman"/>
          <w:sz w:val="24"/>
          <w:szCs w:val="24"/>
          <w:lang w:eastAsia="ru-RU"/>
        </w:rPr>
        <w:t xml:space="preserve">гласованию) проводится обязательная проверка соблюдения условий, целей и порядка </w:t>
      </w:r>
      <w:r w:rsidR="00A221ED" w:rsidRPr="00E5235C">
        <w:rPr>
          <w:rFonts w:ascii="Times New Roman" w:eastAsiaTheme="minorEastAsia" w:hAnsi="Times New Roman" w:cs="Times New Roman"/>
          <w:sz w:val="24"/>
          <w:szCs w:val="24"/>
          <w:lang w:eastAsia="ru-RU"/>
        </w:rPr>
        <w:lastRenderedPageBreak/>
        <w:t>предоставления гранта грантополучателям.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5" w:name="sub_1401"/>
      <w:r w:rsidRPr="00E5235C">
        <w:rPr>
          <w:rFonts w:ascii="Times New Roman" w:eastAsiaTheme="minorEastAsia" w:hAnsi="Times New Roman" w:cs="Times New Roman"/>
          <w:sz w:val="24"/>
          <w:szCs w:val="24"/>
          <w:lang w:eastAsia="ru-RU"/>
        </w:rPr>
        <w:t>Предметом контроля является соблюдение грантополучателем условий, целей и порядка предоставления гранта, установленных настоящим Порядком и соглашением.</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6" w:name="sub_1402"/>
      <w:bookmarkEnd w:id="1385"/>
      <w:r w:rsidRPr="00E5235C">
        <w:rPr>
          <w:rFonts w:ascii="Times New Roman" w:eastAsiaTheme="minorEastAsia" w:hAnsi="Times New Roman" w:cs="Times New Roman"/>
          <w:sz w:val="24"/>
          <w:szCs w:val="24"/>
          <w:lang w:eastAsia="ru-RU"/>
        </w:rPr>
        <w:t>Документальная проверка проводится по месту нахождения Министерства на 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новании документов, находящихся в распоряжении Министерства, а также документов, представленных грантополучателем по запросу Министерства.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7" w:name="sub_1403"/>
      <w:bookmarkEnd w:id="1386"/>
      <w:r w:rsidRPr="00E5235C">
        <w:rPr>
          <w:rFonts w:ascii="Times New Roman" w:eastAsiaTheme="minorEastAsia" w:hAnsi="Times New Roman" w:cs="Times New Roman"/>
          <w:sz w:val="24"/>
          <w:szCs w:val="24"/>
          <w:lang w:eastAsia="ru-RU"/>
        </w:rPr>
        <w:t>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соблюдение грантополучателем условий, целей и порядка предоста</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ления субсидии, установленных настоящим Порядком, Министерство направляет в адрес грантополучателя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8" w:name="sub_1404"/>
      <w:bookmarkEnd w:id="1387"/>
      <w:r w:rsidRPr="00E5235C">
        <w:rPr>
          <w:rFonts w:ascii="Times New Roman" w:eastAsiaTheme="minorEastAsia" w:hAnsi="Times New Roman" w:cs="Times New Roman"/>
          <w:sz w:val="24"/>
          <w:szCs w:val="24"/>
          <w:lang w:eastAsia="ru-RU"/>
        </w:rPr>
        <w:t>В течение 3 рабочих дней со дня получения мотивированного запроса грантопол</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чатель обязан направить в Министерство указанные в запросе документы.</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89" w:name="sub_1405"/>
      <w:bookmarkEnd w:id="1388"/>
      <w:r w:rsidRPr="00E5235C">
        <w:rPr>
          <w:rFonts w:ascii="Times New Roman" w:eastAsiaTheme="minorEastAsia" w:hAnsi="Times New Roman" w:cs="Times New Roman"/>
          <w:sz w:val="24"/>
          <w:szCs w:val="24"/>
          <w:lang w:eastAsia="ru-RU"/>
        </w:rPr>
        <w:t xml:space="preserve">Выездная проверка проводится по месту нахождения хозяйства индивидуального предпринимателя или крестьянского (фермерского) хозяйства - грантополучателей путем документарного и фактического анализа операций, связанных с затратами, произведенных грантополучателем на цели, указанные в </w:t>
      </w:r>
      <w:hyperlink w:anchor="sub_104" w:history="1">
        <w:r w:rsidRPr="00E5235C">
          <w:rPr>
            <w:rFonts w:ascii="Times New Roman" w:eastAsiaTheme="minorEastAsia" w:hAnsi="Times New Roman" w:cs="Times New Roman"/>
            <w:sz w:val="24"/>
            <w:szCs w:val="24"/>
            <w:lang w:eastAsia="ru-RU"/>
          </w:rPr>
          <w:t>пунктах 4</w:t>
        </w:r>
      </w:hyperlink>
      <w:r w:rsidRPr="00E5235C">
        <w:rPr>
          <w:rFonts w:ascii="Times New Roman" w:eastAsiaTheme="minorEastAsia" w:hAnsi="Times New Roman" w:cs="Times New Roman"/>
          <w:sz w:val="24"/>
          <w:szCs w:val="24"/>
          <w:lang w:eastAsia="ru-RU"/>
        </w:rPr>
        <w:t xml:space="preserve">, </w:t>
      </w:r>
      <w:hyperlink w:anchor="sub_105" w:history="1">
        <w:r w:rsidRPr="00E5235C">
          <w:rPr>
            <w:rFonts w:ascii="Times New Roman" w:eastAsiaTheme="minorEastAsia" w:hAnsi="Times New Roman" w:cs="Times New Roman"/>
            <w:sz w:val="24"/>
            <w:szCs w:val="24"/>
            <w:lang w:eastAsia="ru-RU"/>
          </w:rPr>
          <w:t>5</w:t>
        </w:r>
      </w:hyperlink>
      <w:r w:rsidRPr="00E5235C">
        <w:rPr>
          <w:rFonts w:ascii="Times New Roman" w:eastAsiaTheme="minorEastAsia" w:hAnsi="Times New Roman" w:cs="Times New Roman"/>
          <w:sz w:val="24"/>
          <w:szCs w:val="24"/>
          <w:lang w:eastAsia="ru-RU"/>
        </w:rPr>
        <w:t xml:space="preserve"> настоящего Порядка.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0" w:name="sub_1406"/>
      <w:bookmarkEnd w:id="1389"/>
      <w:r w:rsidRPr="00E5235C">
        <w:rPr>
          <w:rFonts w:ascii="Times New Roman" w:eastAsiaTheme="minorEastAsia" w:hAnsi="Times New Roman" w:cs="Times New Roman"/>
          <w:sz w:val="24"/>
          <w:szCs w:val="24"/>
          <w:lang w:eastAsia="ru-RU"/>
        </w:rPr>
        <w:t>По результатам выездной проверки должностными лицами Министерства соста</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ляется акт проверки.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1" w:name="sub_1407"/>
      <w:bookmarkEnd w:id="1390"/>
      <w:r w:rsidRPr="00E5235C">
        <w:rPr>
          <w:rFonts w:ascii="Times New Roman" w:eastAsiaTheme="minorEastAsia" w:hAnsi="Times New Roman" w:cs="Times New Roman"/>
          <w:sz w:val="24"/>
          <w:szCs w:val="24"/>
          <w:lang w:eastAsia="ru-RU"/>
        </w:rPr>
        <w:t>Грантополучатель в случае несогласия с фактами, выводами, предложениями, 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ложенными в акте проверки, в течение 3 рабочих дней с даты получения акта проверки вправе представить в Министерство в письменной форме возражения в отношении акта проверки. При этом грантополучатель прикладывает к таким возражениям документы, подтверждающие обоснованность таких возражений. Письменные возражения и докуме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ты, подтверждающие обоснованность таких возражений, приобщаются Министерством к материалам проверки.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2" w:name="sub_1408"/>
      <w:bookmarkEnd w:id="1391"/>
      <w:r w:rsidRPr="00E5235C">
        <w:rPr>
          <w:rFonts w:ascii="Times New Roman" w:eastAsiaTheme="minorEastAsia" w:hAnsi="Times New Roman" w:cs="Times New Roman"/>
          <w:sz w:val="24"/>
          <w:szCs w:val="24"/>
          <w:lang w:eastAsia="ru-RU"/>
        </w:rPr>
        <w:t>В случае нарушения грантополучателем условий предоставления гранта, устано</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ленных при их предоставлении, выявленного по актам проверок, проведенных Министе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ством и уполномоченным органом государственного финансового контроля (по соглас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ванию), в случае не достижения показателей, установленных настоящим Порядком и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глашением в соответствии с настоящим Порядком, грантополучатель осуществляет во</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врат гранта в следующем порядке.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3" w:name="sub_1409"/>
      <w:bookmarkEnd w:id="1392"/>
      <w:r w:rsidRPr="00E5235C">
        <w:rPr>
          <w:rFonts w:ascii="Times New Roman" w:eastAsiaTheme="minorEastAsia" w:hAnsi="Times New Roman" w:cs="Times New Roman"/>
          <w:sz w:val="24"/>
          <w:szCs w:val="24"/>
          <w:lang w:eastAsia="ru-RU"/>
        </w:rPr>
        <w:t>В течение 7 рабочих дней со дня принятия Министерством решения о необходим</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сти возврата выделенных бюджетных средств грантополучателю направляется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ствующее письменное уведомление.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4" w:name="sub_14010"/>
      <w:bookmarkEnd w:id="1393"/>
      <w:r w:rsidRPr="00E5235C">
        <w:rPr>
          <w:rFonts w:ascii="Times New Roman" w:eastAsiaTheme="minorEastAsia" w:hAnsi="Times New Roman" w:cs="Times New Roman"/>
          <w:sz w:val="24"/>
          <w:szCs w:val="24"/>
          <w:lang w:eastAsia="ru-RU"/>
        </w:rPr>
        <w:t>Грантополучатель в течение 30 календарных дней со дня получения письменного уведомления обязан перечислить на лицевой счет Министерства указанную сумму средств.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5" w:name="sub_14011"/>
      <w:bookmarkEnd w:id="1394"/>
      <w:r w:rsidRPr="00E5235C">
        <w:rPr>
          <w:rFonts w:ascii="Times New Roman" w:eastAsiaTheme="minorEastAsia" w:hAnsi="Times New Roman" w:cs="Times New Roman"/>
          <w:sz w:val="24"/>
          <w:szCs w:val="24"/>
          <w:lang w:eastAsia="ru-RU"/>
        </w:rPr>
        <w:t>При отказе грантополучателя от добровольного возврата указанных средств они взыскиваются в судебном порядке.</w:t>
      </w:r>
    </w:p>
    <w:p w:rsidR="00A221ED" w:rsidRPr="00E5235C" w:rsidRDefault="00C8660F"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96" w:name="sub_141"/>
      <w:bookmarkEnd w:id="1395"/>
      <w:r w:rsidRPr="00E5235C">
        <w:rPr>
          <w:rFonts w:ascii="Times New Roman" w:eastAsiaTheme="minorEastAsia" w:hAnsi="Times New Roman" w:cs="Times New Roman"/>
          <w:sz w:val="24"/>
          <w:szCs w:val="24"/>
          <w:lang w:eastAsia="ru-RU"/>
        </w:rPr>
        <w:t>38</w:t>
      </w:r>
      <w:r w:rsidR="00A221ED" w:rsidRPr="00E5235C">
        <w:rPr>
          <w:rFonts w:ascii="Times New Roman" w:eastAsiaTheme="minorEastAsia" w:hAnsi="Times New Roman" w:cs="Times New Roman"/>
          <w:sz w:val="24"/>
          <w:szCs w:val="24"/>
          <w:lang w:eastAsia="ru-RU"/>
        </w:rPr>
        <w:t>. Основанием для освобождения грантополучателя от возврата в бюджет Кар</w:t>
      </w:r>
      <w:r w:rsidR="00A221ED" w:rsidRPr="00E5235C">
        <w:rPr>
          <w:rFonts w:ascii="Times New Roman" w:eastAsiaTheme="minorEastAsia" w:hAnsi="Times New Roman" w:cs="Times New Roman"/>
          <w:sz w:val="24"/>
          <w:szCs w:val="24"/>
          <w:lang w:eastAsia="ru-RU"/>
        </w:rPr>
        <w:t>а</w:t>
      </w:r>
      <w:r w:rsidR="00A221ED" w:rsidRPr="00E5235C">
        <w:rPr>
          <w:rFonts w:ascii="Times New Roman" w:eastAsiaTheme="minorEastAsia" w:hAnsi="Times New Roman" w:cs="Times New Roman"/>
          <w:sz w:val="24"/>
          <w:szCs w:val="24"/>
          <w:lang w:eastAsia="ru-RU"/>
        </w:rPr>
        <w:t>чаево-Черкесской Республики средств субсидий является документально подтвержденное наступление обстоятельств непреодолимой силы, препятствующих исполнению обяз</w:t>
      </w:r>
      <w:r w:rsidR="00A221ED" w:rsidRPr="00E5235C">
        <w:rPr>
          <w:rFonts w:ascii="Times New Roman" w:eastAsiaTheme="minorEastAsia" w:hAnsi="Times New Roman" w:cs="Times New Roman"/>
          <w:sz w:val="24"/>
          <w:szCs w:val="24"/>
          <w:lang w:eastAsia="ru-RU"/>
        </w:rPr>
        <w:t>а</w:t>
      </w:r>
      <w:r w:rsidR="00A221ED" w:rsidRPr="00E5235C">
        <w:rPr>
          <w:rFonts w:ascii="Times New Roman" w:eastAsiaTheme="minorEastAsia" w:hAnsi="Times New Roman" w:cs="Times New Roman"/>
          <w:sz w:val="24"/>
          <w:szCs w:val="24"/>
          <w:lang w:eastAsia="ru-RU"/>
        </w:rPr>
        <w:t>тельств в части достижения значения показателя результативности использования гранта.</w:t>
      </w:r>
    </w:p>
    <w:bookmarkEnd w:id="1396"/>
    <w:p w:rsidR="00A221ED" w:rsidRPr="00E5235C" w:rsidRDefault="00C8660F"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39</w:t>
      </w:r>
      <w:r w:rsidR="00A221ED" w:rsidRPr="00E5235C">
        <w:rPr>
          <w:rFonts w:ascii="Times New Roman" w:eastAsiaTheme="minorEastAsia" w:hAnsi="Times New Roman" w:cs="Times New Roman"/>
          <w:sz w:val="24"/>
          <w:szCs w:val="24"/>
          <w:lang w:eastAsia="ru-RU"/>
        </w:rPr>
        <w:t>. Контроль за целевым использованием бюджетных средств осуществляет Мин</w:t>
      </w:r>
      <w:r w:rsidR="00A221ED" w:rsidRPr="00E5235C">
        <w:rPr>
          <w:rFonts w:ascii="Times New Roman" w:eastAsiaTheme="minorEastAsia" w:hAnsi="Times New Roman" w:cs="Times New Roman"/>
          <w:sz w:val="24"/>
          <w:szCs w:val="24"/>
          <w:lang w:eastAsia="ru-RU"/>
        </w:rPr>
        <w:t>и</w:t>
      </w:r>
      <w:r w:rsidR="00A221ED" w:rsidRPr="00E5235C">
        <w:rPr>
          <w:rFonts w:ascii="Times New Roman" w:eastAsiaTheme="minorEastAsia" w:hAnsi="Times New Roman" w:cs="Times New Roman"/>
          <w:sz w:val="24"/>
          <w:szCs w:val="24"/>
          <w:lang w:eastAsia="ru-RU"/>
        </w:rPr>
        <w:t>стерство.</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A221ED" w:rsidRPr="00E5235C" w:rsidSect="00664629">
          <w:footerReference w:type="default" r:id="rId680"/>
          <w:type w:val="nextColumn"/>
          <w:pgSz w:w="11905" w:h="16837"/>
          <w:pgMar w:top="1134" w:right="851" w:bottom="1134" w:left="1701" w:header="720" w:footer="720" w:gutter="0"/>
          <w:cols w:space="720"/>
          <w:noEndnote/>
        </w:sect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Приложение 1 </w:t>
      </w:r>
      <w:r w:rsidRPr="00E5235C">
        <w:rPr>
          <w:rFonts w:ascii="Times New Roman" w:eastAsiaTheme="minorEastAsia" w:hAnsi="Times New Roman" w:cs="Times New Roman"/>
          <w:bCs/>
          <w:sz w:val="24"/>
          <w:szCs w:val="24"/>
          <w:lang w:eastAsia="ru-RU"/>
        </w:rPr>
        <w:br/>
        <w:t>к Порядку предоставления гранта "Агростартап"</w:t>
      </w:r>
      <w:r w:rsidRPr="00E5235C">
        <w:rPr>
          <w:rFonts w:ascii="Times New Roman" w:eastAsiaTheme="minorEastAsia" w:hAnsi="Times New Roman" w:cs="Times New Roman"/>
          <w:bCs/>
          <w:sz w:val="24"/>
          <w:szCs w:val="24"/>
          <w:lang w:eastAsia="ru-RU"/>
        </w:rPr>
        <w:br/>
        <w:t xml:space="preserve">на создание и развитие хозяйств </w:t>
      </w:r>
    </w:p>
    <w:p w:rsidR="00A221ED" w:rsidRPr="00E5235C" w:rsidRDefault="00A221ED" w:rsidP="00A221E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в Карачаево-Черкесской Республике</w:t>
      </w:r>
    </w:p>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sz w:val="24"/>
          <w:szCs w:val="24"/>
          <w:lang w:eastAsia="ru-RU"/>
        </w:rPr>
        <w:tab/>
      </w:r>
      <w:r w:rsidRPr="00E5235C">
        <w:rPr>
          <w:rFonts w:ascii="Times New Roman" w:eastAsiaTheme="minorEastAsia" w:hAnsi="Times New Roman" w:cs="Times New Roman"/>
          <w:bCs/>
          <w:sz w:val="24"/>
          <w:szCs w:val="24"/>
          <w:lang w:eastAsia="ru-RU"/>
        </w:rPr>
        <w:t xml:space="preserve">План (реестр) расходов, </w:t>
      </w:r>
      <w:r w:rsidRPr="00E5235C">
        <w:rPr>
          <w:rFonts w:ascii="Times New Roman" w:eastAsiaTheme="minorEastAsia" w:hAnsi="Times New Roman" w:cs="Times New Roman"/>
          <w:bCs/>
          <w:sz w:val="24"/>
          <w:szCs w:val="24"/>
          <w:lang w:eastAsia="ru-RU"/>
        </w:rPr>
        <w:br/>
        <w:t>предлагаемых к софинансированию за счет гранта "Агростартап"</w:t>
      </w:r>
    </w:p>
    <w:p w:rsidR="00A221ED" w:rsidRPr="00E5235C" w:rsidRDefault="00A221ED" w:rsidP="00A221ED">
      <w:pPr>
        <w:tabs>
          <w:tab w:val="left" w:pos="4850"/>
        </w:tabs>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tbl>
      <w:tblPr>
        <w:tblpPr w:leftFromText="180" w:rightFromText="180" w:vertAnchor="page" w:horzAnchor="margin" w:tblpY="475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
        <w:gridCol w:w="3793"/>
        <w:gridCol w:w="1271"/>
        <w:gridCol w:w="1080"/>
        <w:gridCol w:w="1088"/>
        <w:gridCol w:w="1390"/>
        <w:gridCol w:w="1318"/>
        <w:gridCol w:w="1198"/>
      </w:tblGrid>
      <w:tr w:rsidR="00A221ED" w:rsidRPr="00E5235C" w:rsidTr="00070734">
        <w:tc>
          <w:tcPr>
            <w:tcW w:w="777"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N</w:t>
            </w:r>
            <w:r w:rsidRPr="00E5235C">
              <w:rPr>
                <w:rFonts w:ascii="Times New Roman" w:eastAsiaTheme="minorEastAsia" w:hAnsi="Times New Roman" w:cs="Times New Roman"/>
                <w:sz w:val="24"/>
                <w:szCs w:val="24"/>
                <w:lang w:eastAsia="ru-RU"/>
              </w:rPr>
              <w:br/>
              <w:t>п/п</w:t>
            </w:r>
          </w:p>
        </w:tc>
        <w:tc>
          <w:tcPr>
            <w:tcW w:w="37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Наименование приобретаемого имущества, выполняемых работ, оказываемых услуг</w:t>
            </w:r>
          </w:p>
        </w:tc>
        <w:tc>
          <w:tcPr>
            <w:tcW w:w="127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Колич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ство, ед</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ниц</w:t>
            </w: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Цена, тыс. рублей</w:t>
            </w:r>
          </w:p>
        </w:tc>
        <w:tc>
          <w:tcPr>
            <w:tcW w:w="108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Сумма гранта всего, рублей</w:t>
            </w:r>
          </w:p>
        </w:tc>
        <w:tc>
          <w:tcPr>
            <w:tcW w:w="139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Собстве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ные сре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ства, ру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лей</w:t>
            </w:r>
          </w:p>
        </w:tc>
        <w:tc>
          <w:tcPr>
            <w:tcW w:w="131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Заемные средства, рублей</w:t>
            </w:r>
          </w:p>
        </w:tc>
        <w:tc>
          <w:tcPr>
            <w:tcW w:w="1198"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Сумма расх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дов, вс</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го, ру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лей</w:t>
            </w:r>
          </w:p>
        </w:tc>
      </w:tr>
      <w:tr w:rsidR="00A221ED" w:rsidRPr="00E5235C" w:rsidTr="00070734">
        <w:tc>
          <w:tcPr>
            <w:tcW w:w="777"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c>
          <w:tcPr>
            <w:tcW w:w="37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c>
          <w:tcPr>
            <w:tcW w:w="127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w:t>
            </w:r>
          </w:p>
        </w:tc>
        <w:tc>
          <w:tcPr>
            <w:tcW w:w="108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w:t>
            </w:r>
          </w:p>
        </w:tc>
        <w:tc>
          <w:tcPr>
            <w:tcW w:w="139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6</w:t>
            </w:r>
          </w:p>
        </w:tc>
        <w:tc>
          <w:tcPr>
            <w:tcW w:w="131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w:t>
            </w:r>
          </w:p>
        </w:tc>
        <w:tc>
          <w:tcPr>
            <w:tcW w:w="1198"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w:t>
            </w:r>
          </w:p>
        </w:tc>
      </w:tr>
      <w:tr w:rsidR="00A221ED" w:rsidRPr="00E5235C" w:rsidTr="00070734">
        <w:tc>
          <w:tcPr>
            <w:tcW w:w="777"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c>
          <w:tcPr>
            <w:tcW w:w="37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8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9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98"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A221ED" w:rsidRPr="00E5235C" w:rsidTr="00070734">
        <w:tc>
          <w:tcPr>
            <w:tcW w:w="777"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8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9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1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98"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tabs>
          <w:tab w:val="left" w:pos="3491"/>
        </w:tabs>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ab/>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A221ED" w:rsidRPr="00E5235C" w:rsidSect="00664629">
          <w:headerReference w:type="default" r:id="rId681"/>
          <w:footerReference w:type="default" r:id="rId682"/>
          <w:type w:val="nextColumn"/>
          <w:pgSz w:w="16837" w:h="11905" w:orient="landscape"/>
          <w:pgMar w:top="1134" w:right="851" w:bottom="1134" w:left="1701" w:header="720" w:footer="720" w:gutter="0"/>
          <w:cols w:space="720"/>
          <w:noEndnote/>
        </w:sectPr>
      </w:pPr>
    </w:p>
    <w:p w:rsidR="00A221ED" w:rsidRPr="00E5235C" w:rsidRDefault="00A221ED" w:rsidP="00A221E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lastRenderedPageBreak/>
        <w:t xml:space="preserve">Приложение 2 </w:t>
      </w:r>
      <w:r w:rsidRPr="00E5235C">
        <w:rPr>
          <w:rFonts w:ascii="Times New Roman" w:eastAsiaTheme="minorEastAsia" w:hAnsi="Times New Roman" w:cs="Times New Roman"/>
          <w:bCs/>
          <w:sz w:val="24"/>
          <w:szCs w:val="24"/>
          <w:lang w:eastAsia="ru-RU"/>
        </w:rPr>
        <w:br/>
        <w:t xml:space="preserve">к Порядку предоставления гранта </w:t>
      </w:r>
    </w:p>
    <w:p w:rsidR="00A221ED" w:rsidRPr="00E5235C" w:rsidRDefault="00A221ED" w:rsidP="00A221E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"Агростартап" на создание и развитие</w:t>
      </w:r>
      <w:r w:rsidRPr="00E5235C">
        <w:rPr>
          <w:rFonts w:ascii="Times New Roman" w:eastAsiaTheme="minorEastAsia" w:hAnsi="Times New Roman" w:cs="Times New Roman"/>
          <w:bCs/>
          <w:sz w:val="24"/>
          <w:szCs w:val="24"/>
          <w:lang w:eastAsia="ru-RU"/>
        </w:rPr>
        <w:br/>
        <w:t>хозяйств в Карачаево-Черкесской Республике</w:t>
      </w:r>
    </w:p>
    <w:p w:rsidR="00A221ED" w:rsidRPr="00E5235C" w:rsidRDefault="00A221ED" w:rsidP="00A221E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Заявка </w:t>
      </w:r>
      <w:r w:rsidRPr="00E5235C">
        <w:rPr>
          <w:rFonts w:ascii="Times New Roman" w:eastAsiaTheme="minorEastAsia" w:hAnsi="Times New Roman" w:cs="Times New Roman"/>
          <w:bCs/>
          <w:sz w:val="24"/>
          <w:szCs w:val="24"/>
          <w:lang w:eastAsia="ru-RU"/>
        </w:rPr>
        <w:br/>
        <w:t>на участие в конкурсном отборе на получение финансового обеспечения затрат, связа</w:t>
      </w:r>
      <w:r w:rsidRPr="00E5235C">
        <w:rPr>
          <w:rFonts w:ascii="Times New Roman" w:eastAsiaTheme="minorEastAsia" w:hAnsi="Times New Roman" w:cs="Times New Roman"/>
          <w:bCs/>
          <w:sz w:val="24"/>
          <w:szCs w:val="24"/>
          <w:lang w:eastAsia="ru-RU"/>
        </w:rPr>
        <w:t>н</w:t>
      </w:r>
      <w:r w:rsidRPr="00E5235C">
        <w:rPr>
          <w:rFonts w:ascii="Times New Roman" w:eastAsiaTheme="minorEastAsia" w:hAnsi="Times New Roman" w:cs="Times New Roman"/>
          <w:bCs/>
          <w:sz w:val="24"/>
          <w:szCs w:val="24"/>
          <w:lang w:eastAsia="ru-RU"/>
        </w:rPr>
        <w:t>ных с реализацией проекта создания и развития хозяйства "Агростартап" в сфере сельск</w:t>
      </w:r>
      <w:r w:rsidRPr="00E5235C">
        <w:rPr>
          <w:rFonts w:ascii="Times New Roman" w:eastAsiaTheme="minorEastAsia" w:hAnsi="Times New Roman" w:cs="Times New Roman"/>
          <w:bCs/>
          <w:sz w:val="24"/>
          <w:szCs w:val="24"/>
          <w:lang w:eastAsia="ru-RU"/>
        </w:rPr>
        <w:t>о</w:t>
      </w:r>
      <w:r w:rsidRPr="00E5235C">
        <w:rPr>
          <w:rFonts w:ascii="Times New Roman" w:eastAsiaTheme="minorEastAsia" w:hAnsi="Times New Roman" w:cs="Times New Roman"/>
          <w:bCs/>
          <w:sz w:val="24"/>
          <w:szCs w:val="24"/>
          <w:lang w:eastAsia="ru-RU"/>
        </w:rPr>
        <w:t>хозяйственной кооперации и поддержки фермеров</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(фамилия, имя, отчество)</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Заявляю о своем намерении участвовать в конкурсном отборе на получение фина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сового обеспечения затрат, связанных с реализацией проекта создания и развития 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ства "Агростартап" в рамках реализации регионального проекта "Создание системы 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держки фермеров и развитие сельской кооперации".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Сумма _______________ запрашиваемого _______________ гранта (__________________) рублей.</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 условиями предоставления фантов ознакомлен. Обязуюсь соблюдать все пред</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смотренные настоящим постановлением условия предоставления гранта.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Даю согласие на обработку и передачу всех моих персональных данных в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ствии с </w:t>
      </w:r>
      <w:hyperlink r:id="rId683"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Данные листа записи </w:t>
      </w:r>
      <w:hyperlink r:id="rId684" w:history="1">
        <w:r w:rsidRPr="00E5235C">
          <w:rPr>
            <w:rFonts w:ascii="Times New Roman" w:eastAsiaTheme="minorEastAsia" w:hAnsi="Times New Roman" w:cs="Times New Roman"/>
            <w:sz w:val="24"/>
            <w:szCs w:val="24"/>
            <w:lang w:eastAsia="ru-RU"/>
          </w:rPr>
          <w:t>Единого государственного реестра</w:t>
        </w:r>
      </w:hyperlink>
      <w:r w:rsidRPr="00E5235C">
        <w:rPr>
          <w:rFonts w:ascii="Times New Roman" w:eastAsiaTheme="minorEastAsia" w:hAnsi="Times New Roman" w:cs="Times New Roman"/>
          <w:sz w:val="24"/>
          <w:szCs w:val="24"/>
          <w:lang w:eastAsia="ru-RU"/>
        </w:rPr>
        <w:t xml:space="preserve"> индивидуальных пре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принимателей (при наличии):</w:t>
      </w:r>
    </w:p>
    <w:p w:rsidR="00A221ED" w:rsidRPr="00E5235C" w:rsidRDefault="00F456AE"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685" w:history="1">
        <w:r w:rsidR="00A221ED" w:rsidRPr="00E5235C">
          <w:rPr>
            <w:rFonts w:ascii="Times New Roman" w:eastAsiaTheme="minorEastAsia" w:hAnsi="Times New Roman" w:cs="Times New Roman"/>
            <w:sz w:val="24"/>
            <w:szCs w:val="24"/>
            <w:lang w:eastAsia="ru-RU"/>
          </w:rPr>
          <w:t>ИНН</w:t>
        </w:r>
      </w:hyperlink>
      <w:r w:rsidR="00A221ED" w:rsidRPr="00E5235C">
        <w:rPr>
          <w:rFonts w:ascii="Times New Roman" w:eastAsiaTheme="minorEastAsia" w:hAnsi="Times New Roman" w:cs="Times New Roman"/>
          <w:sz w:val="24"/>
          <w:szCs w:val="24"/>
          <w:lang w:eastAsia="ru-RU"/>
        </w:rPr>
        <w:t xml:space="preserve"> ___________________________________________________.</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Дата выдачи _________________, наименование регистрирующего органа.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Адрес места регистрации, адрес фактического места жительства _________________.</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Контактный телефон _____________________________________.</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Приложение:</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опись документов, прилагаемых к заявке, на _____ л. в _____ экз.</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w:t>
      </w:r>
    </w:p>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(ФИО, подпись, дата)</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w:t>
      </w: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A221ED" w:rsidRPr="00E5235C" w:rsidSect="00664629">
          <w:headerReference w:type="default" r:id="rId686"/>
          <w:footerReference w:type="default" r:id="rId687"/>
          <w:type w:val="nextColumn"/>
          <w:pgSz w:w="11905" w:h="16837"/>
          <w:pgMar w:top="1134" w:right="851" w:bottom="1134" w:left="1701" w:header="720" w:footer="720" w:gutter="0"/>
          <w:cols w:space="720"/>
          <w:noEndnote/>
        </w:sect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Приложение 3 </w:t>
      </w:r>
      <w:r w:rsidRPr="00E5235C">
        <w:rPr>
          <w:rFonts w:ascii="Times New Roman" w:eastAsiaTheme="minorEastAsia" w:hAnsi="Times New Roman" w:cs="Times New Roman"/>
          <w:bCs/>
          <w:sz w:val="24"/>
          <w:szCs w:val="24"/>
          <w:lang w:eastAsia="ru-RU"/>
        </w:rPr>
        <w:br/>
        <w:t>к Порядку предоставления гранта "Агростартап"</w:t>
      </w:r>
      <w:r w:rsidRPr="00E5235C">
        <w:rPr>
          <w:rFonts w:ascii="Times New Roman" w:eastAsiaTheme="minorEastAsia" w:hAnsi="Times New Roman" w:cs="Times New Roman"/>
          <w:bCs/>
          <w:sz w:val="24"/>
          <w:szCs w:val="24"/>
          <w:lang w:eastAsia="ru-RU"/>
        </w:rPr>
        <w:br/>
        <w:t xml:space="preserve">на создание и развитие хозяйств </w:t>
      </w:r>
    </w:p>
    <w:p w:rsidR="00A221ED" w:rsidRPr="00E5235C" w:rsidRDefault="00A221ED" w:rsidP="00A221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в Карачаево-Черкесской Республике</w:t>
      </w: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sz w:val="24"/>
          <w:szCs w:val="24"/>
          <w:lang w:eastAsia="ru-RU"/>
        </w:rPr>
        <w:tab/>
      </w:r>
      <w:r w:rsidRPr="00E5235C">
        <w:rPr>
          <w:rFonts w:ascii="Times New Roman" w:eastAsiaTheme="minorEastAsia" w:hAnsi="Times New Roman" w:cs="Times New Roman"/>
          <w:bCs/>
          <w:sz w:val="24"/>
          <w:szCs w:val="24"/>
          <w:lang w:eastAsia="ru-RU"/>
        </w:rPr>
        <w:t>Бизнес-план</w:t>
      </w: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Раздел 1. Сведения об индивидуальном предпринимателе, крестьянском (фермерском) хозяйстве, гражданине РФ, планирующем реализ</w:t>
      </w:r>
      <w:r w:rsidRPr="00E5235C">
        <w:rPr>
          <w:rFonts w:ascii="Times New Roman" w:eastAsiaTheme="minorEastAsia" w:hAnsi="Times New Roman" w:cs="Times New Roman"/>
          <w:bCs/>
          <w:sz w:val="24"/>
          <w:szCs w:val="24"/>
          <w:lang w:eastAsia="ru-RU"/>
        </w:rPr>
        <w:t>а</w:t>
      </w:r>
      <w:r w:rsidRPr="00E5235C">
        <w:rPr>
          <w:rFonts w:ascii="Times New Roman" w:eastAsiaTheme="minorEastAsia" w:hAnsi="Times New Roman" w:cs="Times New Roman"/>
          <w:bCs/>
          <w:sz w:val="24"/>
          <w:szCs w:val="24"/>
          <w:lang w:eastAsia="ru-RU"/>
        </w:rPr>
        <w:t>цию проекта создания и развития хозяйства "Агростартап"</w:t>
      </w:r>
    </w:p>
    <w:p w:rsidR="00A221ED" w:rsidRPr="00E5235C" w:rsidRDefault="00A221ED" w:rsidP="00A221ED">
      <w:pPr>
        <w:rPr>
          <w:rFonts w:ascii="Times New Roman" w:eastAsiaTheme="minorEastAsia" w:hAnsi="Times New Roman" w:cs="Times New Roman"/>
          <w:sz w:val="24"/>
          <w:szCs w:val="24"/>
          <w:lang w:eastAsia="ru-RU"/>
        </w:rPr>
      </w:pPr>
    </w:p>
    <w:tbl>
      <w:tblPr>
        <w:tblpPr w:leftFromText="180" w:rightFromText="180" w:vertAnchor="page" w:horzAnchor="margin" w:tblpY="5068"/>
        <w:tblW w:w="14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993"/>
        <w:gridCol w:w="992"/>
        <w:gridCol w:w="1326"/>
        <w:gridCol w:w="1509"/>
        <w:gridCol w:w="850"/>
        <w:gridCol w:w="709"/>
        <w:gridCol w:w="1559"/>
        <w:gridCol w:w="993"/>
        <w:gridCol w:w="708"/>
        <w:gridCol w:w="993"/>
        <w:gridCol w:w="1134"/>
        <w:gridCol w:w="1134"/>
      </w:tblGrid>
      <w:tr w:rsidR="00A221ED" w:rsidRPr="00E5235C" w:rsidTr="00070734">
        <w:tc>
          <w:tcPr>
            <w:tcW w:w="1242" w:type="dxa"/>
            <w:vMerge w:val="restart"/>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ФИО ИП, главы КФХ, ф</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зического лица</w:t>
            </w:r>
          </w:p>
        </w:tc>
        <w:tc>
          <w:tcPr>
            <w:tcW w:w="993"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Пол (муж/ жен)</w:t>
            </w:r>
          </w:p>
        </w:tc>
        <w:tc>
          <w:tcPr>
            <w:tcW w:w="992"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Возраст (полных лет)</w:t>
            </w:r>
          </w:p>
        </w:tc>
        <w:tc>
          <w:tcPr>
            <w:tcW w:w="1326"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Образование</w:t>
            </w:r>
          </w:p>
        </w:tc>
        <w:tc>
          <w:tcPr>
            <w:tcW w:w="2359" w:type="dxa"/>
            <w:gridSpan w:val="2"/>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Адрес</w:t>
            </w:r>
          </w:p>
        </w:tc>
        <w:tc>
          <w:tcPr>
            <w:tcW w:w="2268" w:type="dxa"/>
            <w:gridSpan w:val="2"/>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Количество членов КФХ, нанятых рабо</w:t>
            </w:r>
            <w:r w:rsidRPr="00E5235C">
              <w:rPr>
                <w:rFonts w:ascii="Times New Roman" w:eastAsiaTheme="minorEastAsia" w:hAnsi="Times New Roman" w:cs="Times New Roman"/>
                <w:sz w:val="20"/>
                <w:szCs w:val="20"/>
                <w:lang w:eastAsia="ru-RU"/>
              </w:rPr>
              <w:t>т</w:t>
            </w:r>
            <w:r w:rsidRPr="00E5235C">
              <w:rPr>
                <w:rFonts w:ascii="Times New Roman" w:eastAsiaTheme="minorEastAsia" w:hAnsi="Times New Roman" w:cs="Times New Roman"/>
                <w:sz w:val="20"/>
                <w:szCs w:val="20"/>
                <w:lang w:eastAsia="ru-RU"/>
              </w:rPr>
              <w:t>ников, (человек)</w:t>
            </w:r>
          </w:p>
        </w:tc>
        <w:tc>
          <w:tcPr>
            <w:tcW w:w="993"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Дата рег</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страции ИП, КФХ</w:t>
            </w:r>
          </w:p>
        </w:tc>
        <w:tc>
          <w:tcPr>
            <w:tcW w:w="708" w:type="dxa"/>
            <w:vMerge w:val="restart"/>
            <w:tcBorders>
              <w:top w:val="single" w:sz="4" w:space="0" w:color="auto"/>
              <w:left w:val="single" w:sz="4" w:space="0" w:color="auto"/>
              <w:bottom w:val="single" w:sz="4" w:space="0" w:color="auto"/>
              <w:right w:val="single" w:sz="4" w:space="0" w:color="auto"/>
            </w:tcBorders>
          </w:tcPr>
          <w:p w:rsidR="00A221ED" w:rsidRPr="00E5235C" w:rsidRDefault="00F456AE"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hyperlink r:id="rId688" w:history="1">
              <w:r w:rsidR="00A221ED" w:rsidRPr="00E5235C">
                <w:rPr>
                  <w:rFonts w:ascii="Times New Roman" w:eastAsiaTheme="minorEastAsia" w:hAnsi="Times New Roman" w:cs="Times New Roman"/>
                  <w:sz w:val="20"/>
                  <w:szCs w:val="20"/>
                  <w:lang w:eastAsia="ru-RU"/>
                </w:rPr>
                <w:t>ИНН</w:t>
              </w:r>
            </w:hyperlink>
          </w:p>
        </w:tc>
        <w:tc>
          <w:tcPr>
            <w:tcW w:w="993" w:type="dxa"/>
            <w:vMerge w:val="restart"/>
            <w:tcBorders>
              <w:top w:val="single" w:sz="4" w:space="0" w:color="auto"/>
              <w:left w:val="single" w:sz="4" w:space="0" w:color="auto"/>
              <w:bottom w:val="single" w:sz="4" w:space="0" w:color="auto"/>
              <w:right w:val="single" w:sz="4" w:space="0" w:color="auto"/>
            </w:tcBorders>
          </w:tcPr>
          <w:p w:rsidR="00A221ED" w:rsidRPr="00E5235C" w:rsidRDefault="00F456AE"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hyperlink r:id="rId689" w:history="1">
              <w:r w:rsidR="00A221ED" w:rsidRPr="00E5235C">
                <w:rPr>
                  <w:rFonts w:ascii="Times New Roman" w:eastAsiaTheme="minorEastAsia" w:hAnsi="Times New Roman" w:cs="Times New Roman"/>
                  <w:sz w:val="20"/>
                  <w:szCs w:val="20"/>
                  <w:lang w:eastAsia="ru-RU"/>
                </w:rPr>
                <w:t>ОКТМО</w:t>
              </w:r>
            </w:hyperlink>
          </w:p>
        </w:tc>
        <w:tc>
          <w:tcPr>
            <w:tcW w:w="2268" w:type="dxa"/>
            <w:gridSpan w:val="2"/>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 xml:space="preserve">Вид деятельности по </w:t>
            </w:r>
            <w:hyperlink r:id="rId690" w:history="1">
              <w:r w:rsidRPr="00E5235C">
                <w:rPr>
                  <w:rFonts w:ascii="Times New Roman" w:eastAsiaTheme="minorEastAsia" w:hAnsi="Times New Roman" w:cs="Times New Roman"/>
                  <w:sz w:val="20"/>
                  <w:szCs w:val="20"/>
                  <w:lang w:eastAsia="ru-RU"/>
                </w:rPr>
                <w:t>ОКВЭД</w:t>
              </w:r>
            </w:hyperlink>
          </w:p>
        </w:tc>
      </w:tr>
      <w:tr w:rsidR="00A221ED" w:rsidRPr="00E5235C" w:rsidTr="00070734">
        <w:tc>
          <w:tcPr>
            <w:tcW w:w="1242"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26"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регистрации ИП, главы КФХ, физич</w:t>
            </w:r>
            <w:r w:rsidRPr="00E5235C">
              <w:rPr>
                <w:rFonts w:ascii="Times New Roman" w:eastAsiaTheme="minorEastAsia" w:hAnsi="Times New Roman" w:cs="Times New Roman"/>
                <w:sz w:val="20"/>
                <w:szCs w:val="20"/>
                <w:lang w:eastAsia="ru-RU"/>
              </w:rPr>
              <w:t>е</w:t>
            </w:r>
            <w:r w:rsidRPr="00E5235C">
              <w:rPr>
                <w:rFonts w:ascii="Times New Roman" w:eastAsiaTheme="minorEastAsia" w:hAnsi="Times New Roman" w:cs="Times New Roman"/>
                <w:sz w:val="20"/>
                <w:szCs w:val="20"/>
                <w:lang w:eastAsia="ru-RU"/>
              </w:rPr>
              <w:t>ского лица, контактный телефон, адрес электронной почты</w:t>
            </w:r>
          </w:p>
        </w:tc>
        <w:tc>
          <w:tcPr>
            <w:tcW w:w="85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места реал</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зации прое</w:t>
            </w:r>
            <w:r w:rsidRPr="00E5235C">
              <w:rPr>
                <w:rFonts w:ascii="Times New Roman" w:eastAsiaTheme="minorEastAsia" w:hAnsi="Times New Roman" w:cs="Times New Roman"/>
                <w:sz w:val="20"/>
                <w:szCs w:val="20"/>
                <w:lang w:eastAsia="ru-RU"/>
              </w:rPr>
              <w:t>к</w:t>
            </w:r>
            <w:r w:rsidRPr="00E5235C">
              <w:rPr>
                <w:rFonts w:ascii="Times New Roman" w:eastAsiaTheme="minorEastAsia" w:hAnsi="Times New Roman" w:cs="Times New Roman"/>
                <w:sz w:val="20"/>
                <w:szCs w:val="20"/>
                <w:lang w:eastAsia="ru-RU"/>
              </w:rPr>
              <w:t>та</w:t>
            </w:r>
          </w:p>
        </w:tc>
        <w:tc>
          <w:tcPr>
            <w:tcW w:w="70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из них членов семьи главы КФХ</w:t>
            </w:r>
          </w:p>
        </w:tc>
        <w:tc>
          <w:tcPr>
            <w:tcW w:w="993"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основной</w:t>
            </w:r>
          </w:p>
        </w:tc>
        <w:tc>
          <w:tcPr>
            <w:tcW w:w="1134"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по прое</w:t>
            </w:r>
            <w:r w:rsidRPr="00E5235C">
              <w:rPr>
                <w:rFonts w:ascii="Times New Roman" w:eastAsiaTheme="minorEastAsia" w:hAnsi="Times New Roman" w:cs="Times New Roman"/>
                <w:sz w:val="20"/>
                <w:szCs w:val="20"/>
                <w:lang w:eastAsia="ru-RU"/>
              </w:rPr>
              <w:t>к</w:t>
            </w:r>
            <w:r w:rsidRPr="00E5235C">
              <w:rPr>
                <w:rFonts w:ascii="Times New Roman" w:eastAsiaTheme="minorEastAsia" w:hAnsi="Times New Roman" w:cs="Times New Roman"/>
                <w:sz w:val="20"/>
                <w:szCs w:val="20"/>
                <w:lang w:eastAsia="ru-RU"/>
              </w:rPr>
              <w:t>ту</w:t>
            </w:r>
          </w:p>
        </w:tc>
      </w:tr>
      <w:tr w:rsidR="00A221ED" w:rsidRPr="00E5235C" w:rsidTr="00070734">
        <w:tc>
          <w:tcPr>
            <w:tcW w:w="124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3</w:t>
            </w:r>
          </w:p>
        </w:tc>
        <w:tc>
          <w:tcPr>
            <w:tcW w:w="132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4</w:t>
            </w:r>
          </w:p>
        </w:tc>
        <w:tc>
          <w:tcPr>
            <w:tcW w:w="150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12</w:t>
            </w:r>
          </w:p>
        </w:tc>
        <w:tc>
          <w:tcPr>
            <w:tcW w:w="1134"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13</w:t>
            </w:r>
          </w:p>
        </w:tc>
      </w:tr>
      <w:tr w:rsidR="00A221ED" w:rsidRPr="00E5235C" w:rsidTr="00070734">
        <w:tc>
          <w:tcPr>
            <w:tcW w:w="124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2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221ED" w:rsidRPr="00E5235C" w:rsidRDefault="00A221ED" w:rsidP="00A221ED">
      <w:pPr>
        <w:rPr>
          <w:rFonts w:ascii="Times New Roman" w:eastAsiaTheme="minorEastAsia" w:hAnsi="Times New Roman" w:cs="Times New Roman"/>
          <w:sz w:val="24"/>
          <w:szCs w:val="24"/>
          <w:lang w:eastAsia="ru-RU"/>
        </w:rPr>
        <w:sectPr w:rsidR="00A221ED" w:rsidRPr="00E5235C" w:rsidSect="00664629">
          <w:type w:val="nextColumn"/>
          <w:pgSz w:w="16837" w:h="11905" w:orient="landscape"/>
          <w:pgMar w:top="1134" w:right="851" w:bottom="1134" w:left="1701" w:header="720" w:footer="720" w:gutter="0"/>
          <w:cols w:space="720"/>
          <w:noEndnote/>
        </w:sect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Раздел 2. Сведения о планируемых расходах на реализацию проекта создания и развития хозяйства "Агростартап"</w:t>
      </w:r>
      <w:r w:rsidRPr="00E5235C">
        <w:rPr>
          <w:rFonts w:ascii="Times New Roman" w:eastAsiaTheme="minorEastAsia" w:hAnsi="Times New Roman" w:cs="Times New Roman"/>
          <w:sz w:val="24"/>
          <w:szCs w:val="24"/>
          <w:lang w:eastAsia="ru-RU"/>
        </w:rPr>
        <w:tab/>
      </w:r>
    </w:p>
    <w:tbl>
      <w:tblPr>
        <w:tblpPr w:leftFromText="180" w:rightFromText="180" w:horzAnchor="margin" w:tblpY="260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0"/>
        <w:gridCol w:w="1139"/>
        <w:gridCol w:w="658"/>
        <w:gridCol w:w="962"/>
        <w:gridCol w:w="1080"/>
        <w:gridCol w:w="1080"/>
        <w:gridCol w:w="2001"/>
        <w:gridCol w:w="1021"/>
        <w:gridCol w:w="1220"/>
        <w:gridCol w:w="1210"/>
        <w:gridCol w:w="953"/>
        <w:gridCol w:w="1220"/>
        <w:gridCol w:w="921"/>
      </w:tblGrid>
      <w:tr w:rsidR="00A221ED" w:rsidRPr="00E5235C" w:rsidTr="00070734">
        <w:tc>
          <w:tcPr>
            <w:tcW w:w="14575" w:type="dxa"/>
            <w:gridSpan w:val="13"/>
            <w:tcBorders>
              <w:top w:val="nil"/>
              <w:left w:val="nil"/>
              <w:bottom w:val="nil"/>
              <w:right w:val="nil"/>
            </w:tcBorders>
          </w:tcPr>
          <w:p w:rsidR="00A221ED" w:rsidRPr="00E5235C" w:rsidRDefault="00A221ED" w:rsidP="00A221ED">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(рублей)</w:t>
            </w:r>
          </w:p>
        </w:tc>
      </w:tr>
      <w:tr w:rsidR="00A221ED" w:rsidRPr="00E5235C" w:rsidTr="00070734">
        <w:tc>
          <w:tcPr>
            <w:tcW w:w="1110" w:type="dxa"/>
            <w:vMerge w:val="restart"/>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Общая сумма планир</w:t>
            </w:r>
            <w:r w:rsidRPr="00E5235C">
              <w:rPr>
                <w:rFonts w:ascii="Times New Roman" w:eastAsiaTheme="minorEastAsia" w:hAnsi="Times New Roman" w:cs="Times New Roman"/>
                <w:lang w:eastAsia="ru-RU"/>
              </w:rPr>
              <w:t>у</w:t>
            </w:r>
            <w:r w:rsidRPr="00E5235C">
              <w:rPr>
                <w:rFonts w:ascii="Times New Roman" w:eastAsiaTheme="minorEastAsia" w:hAnsi="Times New Roman" w:cs="Times New Roman"/>
                <w:lang w:eastAsia="ru-RU"/>
              </w:rPr>
              <w:t>емых расходов на реал</w:t>
            </w:r>
            <w:r w:rsidRPr="00E5235C">
              <w:rPr>
                <w:rFonts w:ascii="Times New Roman" w:eastAsiaTheme="minorEastAsia" w:hAnsi="Times New Roman" w:cs="Times New Roman"/>
                <w:lang w:eastAsia="ru-RU"/>
              </w:rPr>
              <w:t>и</w:t>
            </w:r>
            <w:r w:rsidRPr="00E5235C">
              <w:rPr>
                <w:rFonts w:ascii="Times New Roman" w:eastAsiaTheme="minorEastAsia" w:hAnsi="Times New Roman" w:cs="Times New Roman"/>
                <w:lang w:eastAsia="ru-RU"/>
              </w:rPr>
              <w:t>зацию бизнес-плана</w:t>
            </w:r>
          </w:p>
        </w:tc>
        <w:tc>
          <w:tcPr>
            <w:tcW w:w="1139"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Из них за счет гранта "Агро-стартап", рублей</w:t>
            </w:r>
          </w:p>
        </w:tc>
        <w:tc>
          <w:tcPr>
            <w:tcW w:w="1620" w:type="dxa"/>
            <w:gridSpan w:val="2"/>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Собственные средства ИП, или КФХ, или физического лица, рублей</w:t>
            </w:r>
          </w:p>
        </w:tc>
        <w:tc>
          <w:tcPr>
            <w:tcW w:w="10706" w:type="dxa"/>
            <w:gridSpan w:val="9"/>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Направления расходования средств в соответствии с планом расходов</w:t>
            </w:r>
          </w:p>
        </w:tc>
      </w:tr>
      <w:tr w:rsidR="00A221ED" w:rsidRPr="00E5235C" w:rsidTr="00070734">
        <w:tc>
          <w:tcPr>
            <w:tcW w:w="111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139"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6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вс</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го</w:t>
            </w:r>
          </w:p>
        </w:tc>
        <w:tc>
          <w:tcPr>
            <w:tcW w:w="96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в том числе зае</w:t>
            </w:r>
            <w:r w:rsidRPr="00E5235C">
              <w:rPr>
                <w:rFonts w:ascii="Times New Roman" w:eastAsiaTheme="minorEastAsia" w:hAnsi="Times New Roman" w:cs="Times New Roman"/>
                <w:lang w:eastAsia="ru-RU"/>
              </w:rPr>
              <w:t>м</w:t>
            </w:r>
            <w:r w:rsidRPr="00E5235C">
              <w:rPr>
                <w:rFonts w:ascii="Times New Roman" w:eastAsiaTheme="minorEastAsia" w:hAnsi="Times New Roman" w:cs="Times New Roman"/>
                <w:lang w:eastAsia="ru-RU"/>
              </w:rPr>
              <w:t>ные</w:t>
            </w: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прио</w:t>
            </w:r>
            <w:r w:rsidRPr="00E5235C">
              <w:rPr>
                <w:rFonts w:ascii="Times New Roman" w:eastAsiaTheme="minorEastAsia" w:hAnsi="Times New Roman" w:cs="Times New Roman"/>
                <w:lang w:eastAsia="ru-RU"/>
              </w:rPr>
              <w:t>б</w:t>
            </w:r>
            <w:r w:rsidRPr="00E5235C">
              <w:rPr>
                <w:rFonts w:ascii="Times New Roman" w:eastAsiaTheme="minorEastAsia" w:hAnsi="Times New Roman" w:cs="Times New Roman"/>
                <w:lang w:eastAsia="ru-RU"/>
              </w:rPr>
              <w:t>ретение земель сел</w:t>
            </w:r>
            <w:r w:rsidRPr="00E5235C">
              <w:rPr>
                <w:rFonts w:ascii="Times New Roman" w:eastAsiaTheme="minorEastAsia" w:hAnsi="Times New Roman" w:cs="Times New Roman"/>
                <w:lang w:eastAsia="ru-RU"/>
              </w:rPr>
              <w:t>ь</w:t>
            </w:r>
            <w:r w:rsidRPr="00E5235C">
              <w:rPr>
                <w:rFonts w:ascii="Times New Roman" w:eastAsiaTheme="minorEastAsia" w:hAnsi="Times New Roman" w:cs="Times New Roman"/>
                <w:lang w:eastAsia="ru-RU"/>
              </w:rPr>
              <w:t>хозназначения</w:t>
            </w: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разр</w:t>
            </w:r>
            <w:r w:rsidRPr="00E5235C">
              <w:rPr>
                <w:rFonts w:ascii="Times New Roman" w:eastAsiaTheme="minorEastAsia" w:hAnsi="Times New Roman" w:cs="Times New Roman"/>
                <w:lang w:eastAsia="ru-RU"/>
              </w:rPr>
              <w:t>а</w:t>
            </w:r>
            <w:r w:rsidRPr="00E5235C">
              <w:rPr>
                <w:rFonts w:ascii="Times New Roman" w:eastAsiaTheme="minorEastAsia" w:hAnsi="Times New Roman" w:cs="Times New Roman"/>
                <w:lang w:eastAsia="ru-RU"/>
              </w:rPr>
              <w:t>ботка проек</w:t>
            </w:r>
            <w:r w:rsidRPr="00E5235C">
              <w:rPr>
                <w:rFonts w:ascii="Times New Roman" w:eastAsiaTheme="minorEastAsia" w:hAnsi="Times New Roman" w:cs="Times New Roman"/>
                <w:lang w:eastAsia="ru-RU"/>
              </w:rPr>
              <w:t>т</w:t>
            </w:r>
            <w:r w:rsidRPr="00E5235C">
              <w:rPr>
                <w:rFonts w:ascii="Times New Roman" w:eastAsiaTheme="minorEastAsia" w:hAnsi="Times New Roman" w:cs="Times New Roman"/>
                <w:lang w:eastAsia="ru-RU"/>
              </w:rPr>
              <w:t>но-сметной док</w:t>
            </w:r>
            <w:r w:rsidRPr="00E5235C">
              <w:rPr>
                <w:rFonts w:ascii="Times New Roman" w:eastAsiaTheme="minorEastAsia" w:hAnsi="Times New Roman" w:cs="Times New Roman"/>
                <w:lang w:eastAsia="ru-RU"/>
              </w:rPr>
              <w:t>у</w:t>
            </w:r>
            <w:r w:rsidRPr="00E5235C">
              <w:rPr>
                <w:rFonts w:ascii="Times New Roman" w:eastAsiaTheme="minorEastAsia" w:hAnsi="Times New Roman" w:cs="Times New Roman"/>
                <w:lang w:eastAsia="ru-RU"/>
              </w:rPr>
              <w:t>мент</w:t>
            </w:r>
            <w:r w:rsidRPr="00E5235C">
              <w:rPr>
                <w:rFonts w:ascii="Times New Roman" w:eastAsiaTheme="minorEastAsia" w:hAnsi="Times New Roman" w:cs="Times New Roman"/>
                <w:lang w:eastAsia="ru-RU"/>
              </w:rPr>
              <w:t>а</w:t>
            </w:r>
            <w:r w:rsidRPr="00E5235C">
              <w:rPr>
                <w:rFonts w:ascii="Times New Roman" w:eastAsiaTheme="minorEastAsia" w:hAnsi="Times New Roman" w:cs="Times New Roman"/>
                <w:lang w:eastAsia="ru-RU"/>
              </w:rPr>
              <w:t>ции</w:t>
            </w:r>
          </w:p>
        </w:tc>
        <w:tc>
          <w:tcPr>
            <w:tcW w:w="200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приобретение, строительство, ремонт, модерн</w:t>
            </w:r>
            <w:r w:rsidRPr="00E5235C">
              <w:rPr>
                <w:rFonts w:ascii="Times New Roman" w:eastAsiaTheme="minorEastAsia" w:hAnsi="Times New Roman" w:cs="Times New Roman"/>
                <w:lang w:eastAsia="ru-RU"/>
              </w:rPr>
              <w:t>и</w:t>
            </w:r>
            <w:r w:rsidRPr="00E5235C">
              <w:rPr>
                <w:rFonts w:ascii="Times New Roman" w:eastAsiaTheme="minorEastAsia" w:hAnsi="Times New Roman" w:cs="Times New Roman"/>
                <w:lang w:eastAsia="ru-RU"/>
              </w:rPr>
              <w:t>зация и пер</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устройств о пр</w:t>
            </w:r>
            <w:r w:rsidRPr="00E5235C">
              <w:rPr>
                <w:rFonts w:ascii="Times New Roman" w:eastAsiaTheme="minorEastAsia" w:hAnsi="Times New Roman" w:cs="Times New Roman"/>
                <w:lang w:eastAsia="ru-RU"/>
              </w:rPr>
              <w:t>о</w:t>
            </w:r>
            <w:r w:rsidRPr="00E5235C">
              <w:rPr>
                <w:rFonts w:ascii="Times New Roman" w:eastAsiaTheme="minorEastAsia" w:hAnsi="Times New Roman" w:cs="Times New Roman"/>
                <w:lang w:eastAsia="ru-RU"/>
              </w:rPr>
              <w:t>изводственных и складских зданий, помещений, пр</w:t>
            </w:r>
            <w:r w:rsidRPr="00E5235C">
              <w:rPr>
                <w:rFonts w:ascii="Times New Roman" w:eastAsiaTheme="minorEastAsia" w:hAnsi="Times New Roman" w:cs="Times New Roman"/>
                <w:lang w:eastAsia="ru-RU"/>
              </w:rPr>
              <w:t>и</w:t>
            </w:r>
            <w:r w:rsidRPr="00E5235C">
              <w:rPr>
                <w:rFonts w:ascii="Times New Roman" w:eastAsiaTheme="minorEastAsia" w:hAnsi="Times New Roman" w:cs="Times New Roman"/>
                <w:lang w:eastAsia="ru-RU"/>
              </w:rPr>
              <w:t>строек и сооруж</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ний</w:t>
            </w:r>
          </w:p>
        </w:tc>
        <w:tc>
          <w:tcPr>
            <w:tcW w:w="10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по</w:t>
            </w:r>
            <w:r w:rsidRPr="00E5235C">
              <w:rPr>
                <w:rFonts w:ascii="Times New Roman" w:eastAsiaTheme="minorEastAsia" w:hAnsi="Times New Roman" w:cs="Times New Roman"/>
                <w:lang w:eastAsia="ru-RU"/>
              </w:rPr>
              <w:t>д</w:t>
            </w:r>
            <w:r w:rsidRPr="00E5235C">
              <w:rPr>
                <w:rFonts w:ascii="Times New Roman" w:eastAsiaTheme="minorEastAsia" w:hAnsi="Times New Roman" w:cs="Times New Roman"/>
                <w:lang w:eastAsia="ru-RU"/>
              </w:rPr>
              <w:t>ключ</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ние прои</w:t>
            </w:r>
            <w:r w:rsidRPr="00E5235C">
              <w:rPr>
                <w:rFonts w:ascii="Times New Roman" w:eastAsiaTheme="minorEastAsia" w:hAnsi="Times New Roman" w:cs="Times New Roman"/>
                <w:lang w:eastAsia="ru-RU"/>
              </w:rPr>
              <w:t>з</w:t>
            </w:r>
            <w:r w:rsidRPr="00E5235C">
              <w:rPr>
                <w:rFonts w:ascii="Times New Roman" w:eastAsiaTheme="minorEastAsia" w:hAnsi="Times New Roman" w:cs="Times New Roman"/>
                <w:lang w:eastAsia="ru-RU"/>
              </w:rPr>
              <w:t>во</w:t>
            </w:r>
            <w:r w:rsidRPr="00E5235C">
              <w:rPr>
                <w:rFonts w:ascii="Times New Roman" w:eastAsiaTheme="minorEastAsia" w:hAnsi="Times New Roman" w:cs="Times New Roman"/>
                <w:lang w:eastAsia="ru-RU"/>
              </w:rPr>
              <w:t>д</w:t>
            </w:r>
            <w:r w:rsidRPr="00E5235C">
              <w:rPr>
                <w:rFonts w:ascii="Times New Roman" w:eastAsiaTheme="minorEastAsia" w:hAnsi="Times New Roman" w:cs="Times New Roman"/>
                <w:lang w:eastAsia="ru-RU"/>
              </w:rPr>
              <w:t>стве</w:t>
            </w:r>
            <w:r w:rsidRPr="00E5235C">
              <w:rPr>
                <w:rFonts w:ascii="Times New Roman" w:eastAsiaTheme="minorEastAsia" w:hAnsi="Times New Roman" w:cs="Times New Roman"/>
                <w:lang w:eastAsia="ru-RU"/>
              </w:rPr>
              <w:t>н</w:t>
            </w:r>
            <w:r w:rsidRPr="00E5235C">
              <w:rPr>
                <w:rFonts w:ascii="Times New Roman" w:eastAsiaTheme="minorEastAsia" w:hAnsi="Times New Roman" w:cs="Times New Roman"/>
                <w:lang w:eastAsia="ru-RU"/>
              </w:rPr>
              <w:t>ных объе</w:t>
            </w:r>
            <w:r w:rsidRPr="00E5235C">
              <w:rPr>
                <w:rFonts w:ascii="Times New Roman" w:eastAsiaTheme="minorEastAsia" w:hAnsi="Times New Roman" w:cs="Times New Roman"/>
                <w:lang w:eastAsia="ru-RU"/>
              </w:rPr>
              <w:t>к</w:t>
            </w:r>
            <w:r w:rsidRPr="00E5235C">
              <w:rPr>
                <w:rFonts w:ascii="Times New Roman" w:eastAsiaTheme="minorEastAsia" w:hAnsi="Times New Roman" w:cs="Times New Roman"/>
                <w:lang w:eastAsia="ru-RU"/>
              </w:rPr>
              <w:t>тов к инж</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нерным сетям</w:t>
            </w:r>
          </w:p>
        </w:tc>
        <w:tc>
          <w:tcPr>
            <w:tcW w:w="12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приобр</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тение сельск</w:t>
            </w:r>
            <w:r w:rsidRPr="00E5235C">
              <w:rPr>
                <w:rFonts w:ascii="Times New Roman" w:eastAsiaTheme="minorEastAsia" w:hAnsi="Times New Roman" w:cs="Times New Roman"/>
                <w:lang w:eastAsia="ru-RU"/>
              </w:rPr>
              <w:t>о</w:t>
            </w:r>
            <w:r w:rsidRPr="00E5235C">
              <w:rPr>
                <w:rFonts w:ascii="Times New Roman" w:eastAsiaTheme="minorEastAsia" w:hAnsi="Times New Roman" w:cs="Times New Roman"/>
                <w:lang w:eastAsia="ru-RU"/>
              </w:rPr>
              <w:t>хозя</w:t>
            </w:r>
            <w:r w:rsidRPr="00E5235C">
              <w:rPr>
                <w:rFonts w:ascii="Times New Roman" w:eastAsiaTheme="minorEastAsia" w:hAnsi="Times New Roman" w:cs="Times New Roman"/>
                <w:lang w:eastAsia="ru-RU"/>
              </w:rPr>
              <w:t>й</w:t>
            </w:r>
            <w:r w:rsidRPr="00E5235C">
              <w:rPr>
                <w:rFonts w:ascii="Times New Roman" w:eastAsiaTheme="minorEastAsia" w:hAnsi="Times New Roman" w:cs="Times New Roman"/>
                <w:lang w:eastAsia="ru-RU"/>
              </w:rPr>
              <w:t>ственных живо</w:t>
            </w:r>
            <w:r w:rsidRPr="00E5235C">
              <w:rPr>
                <w:rFonts w:ascii="Times New Roman" w:eastAsiaTheme="minorEastAsia" w:hAnsi="Times New Roman" w:cs="Times New Roman"/>
                <w:lang w:eastAsia="ru-RU"/>
              </w:rPr>
              <w:t>т</w:t>
            </w:r>
            <w:r w:rsidRPr="00E5235C">
              <w:rPr>
                <w:rFonts w:ascii="Times New Roman" w:eastAsiaTheme="minorEastAsia" w:hAnsi="Times New Roman" w:cs="Times New Roman"/>
                <w:lang w:eastAsia="ru-RU"/>
              </w:rPr>
              <w:t>ных, пт</w:t>
            </w:r>
            <w:r w:rsidRPr="00E5235C">
              <w:rPr>
                <w:rFonts w:ascii="Times New Roman" w:eastAsiaTheme="minorEastAsia" w:hAnsi="Times New Roman" w:cs="Times New Roman"/>
                <w:lang w:eastAsia="ru-RU"/>
              </w:rPr>
              <w:t>и</w:t>
            </w:r>
            <w:r w:rsidRPr="00E5235C">
              <w:rPr>
                <w:rFonts w:ascii="Times New Roman" w:eastAsiaTheme="minorEastAsia" w:hAnsi="Times New Roman" w:cs="Times New Roman"/>
                <w:lang w:eastAsia="ru-RU"/>
              </w:rPr>
              <w:t>цы, рыб</w:t>
            </w:r>
            <w:r w:rsidRPr="00E5235C">
              <w:rPr>
                <w:rFonts w:ascii="Times New Roman" w:eastAsiaTheme="minorEastAsia" w:hAnsi="Times New Roman" w:cs="Times New Roman"/>
                <w:lang w:eastAsia="ru-RU"/>
              </w:rPr>
              <w:t>о</w:t>
            </w:r>
            <w:r w:rsidRPr="00E5235C">
              <w:rPr>
                <w:rFonts w:ascii="Times New Roman" w:eastAsiaTheme="minorEastAsia" w:hAnsi="Times New Roman" w:cs="Times New Roman"/>
                <w:lang w:eastAsia="ru-RU"/>
              </w:rPr>
              <w:t>посадо</w:t>
            </w:r>
            <w:r w:rsidRPr="00E5235C">
              <w:rPr>
                <w:rFonts w:ascii="Times New Roman" w:eastAsiaTheme="minorEastAsia" w:hAnsi="Times New Roman" w:cs="Times New Roman"/>
                <w:lang w:eastAsia="ru-RU"/>
              </w:rPr>
              <w:t>ч</w:t>
            </w:r>
            <w:r w:rsidRPr="00E5235C">
              <w:rPr>
                <w:rFonts w:ascii="Times New Roman" w:eastAsiaTheme="minorEastAsia" w:hAnsi="Times New Roman" w:cs="Times New Roman"/>
                <w:lang w:eastAsia="ru-RU"/>
              </w:rPr>
              <w:t>ного м</w:t>
            </w:r>
            <w:r w:rsidRPr="00E5235C">
              <w:rPr>
                <w:rFonts w:ascii="Times New Roman" w:eastAsiaTheme="minorEastAsia" w:hAnsi="Times New Roman" w:cs="Times New Roman"/>
                <w:lang w:eastAsia="ru-RU"/>
              </w:rPr>
              <w:t>а</w:t>
            </w:r>
            <w:r w:rsidRPr="00E5235C">
              <w:rPr>
                <w:rFonts w:ascii="Times New Roman" w:eastAsiaTheme="minorEastAsia" w:hAnsi="Times New Roman" w:cs="Times New Roman"/>
                <w:lang w:eastAsia="ru-RU"/>
              </w:rPr>
              <w:t>териала</w:t>
            </w:r>
          </w:p>
        </w:tc>
        <w:tc>
          <w:tcPr>
            <w:tcW w:w="121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приобр</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тение сельск</w:t>
            </w:r>
            <w:r w:rsidRPr="00E5235C">
              <w:rPr>
                <w:rFonts w:ascii="Times New Roman" w:eastAsiaTheme="minorEastAsia" w:hAnsi="Times New Roman" w:cs="Times New Roman"/>
                <w:lang w:eastAsia="ru-RU"/>
              </w:rPr>
              <w:t>о</w:t>
            </w:r>
            <w:r w:rsidRPr="00E5235C">
              <w:rPr>
                <w:rFonts w:ascii="Times New Roman" w:eastAsiaTheme="minorEastAsia" w:hAnsi="Times New Roman" w:cs="Times New Roman"/>
                <w:lang w:eastAsia="ru-RU"/>
              </w:rPr>
              <w:t>хозя</w:t>
            </w:r>
            <w:r w:rsidRPr="00E5235C">
              <w:rPr>
                <w:rFonts w:ascii="Times New Roman" w:eastAsiaTheme="minorEastAsia" w:hAnsi="Times New Roman" w:cs="Times New Roman"/>
                <w:lang w:eastAsia="ru-RU"/>
              </w:rPr>
              <w:t>й</w:t>
            </w:r>
            <w:r w:rsidRPr="00E5235C">
              <w:rPr>
                <w:rFonts w:ascii="Times New Roman" w:eastAsiaTheme="minorEastAsia" w:hAnsi="Times New Roman" w:cs="Times New Roman"/>
                <w:lang w:eastAsia="ru-RU"/>
              </w:rPr>
              <w:t>ственной техники и транспо</w:t>
            </w:r>
            <w:r w:rsidRPr="00E5235C">
              <w:rPr>
                <w:rFonts w:ascii="Times New Roman" w:eastAsiaTheme="minorEastAsia" w:hAnsi="Times New Roman" w:cs="Times New Roman"/>
                <w:lang w:eastAsia="ru-RU"/>
              </w:rPr>
              <w:t>р</w:t>
            </w:r>
            <w:r w:rsidRPr="00E5235C">
              <w:rPr>
                <w:rFonts w:ascii="Times New Roman" w:eastAsiaTheme="minorEastAsia" w:hAnsi="Times New Roman" w:cs="Times New Roman"/>
                <w:lang w:eastAsia="ru-RU"/>
              </w:rPr>
              <w:t>та</w:t>
            </w:r>
          </w:p>
        </w:tc>
        <w:tc>
          <w:tcPr>
            <w:tcW w:w="9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внес</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ние средств в нед</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лимый фонд СПоК</w:t>
            </w:r>
          </w:p>
        </w:tc>
        <w:tc>
          <w:tcPr>
            <w:tcW w:w="12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приобр</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тение п</w:t>
            </w:r>
            <w:r w:rsidRPr="00E5235C">
              <w:rPr>
                <w:rFonts w:ascii="Times New Roman" w:eastAsiaTheme="minorEastAsia" w:hAnsi="Times New Roman" w:cs="Times New Roman"/>
                <w:lang w:eastAsia="ru-RU"/>
              </w:rPr>
              <w:t>о</w:t>
            </w:r>
            <w:r w:rsidRPr="00E5235C">
              <w:rPr>
                <w:rFonts w:ascii="Times New Roman" w:eastAsiaTheme="minorEastAsia" w:hAnsi="Times New Roman" w:cs="Times New Roman"/>
                <w:lang w:eastAsia="ru-RU"/>
              </w:rPr>
              <w:t>садочного материала для з</w:t>
            </w:r>
            <w:r w:rsidRPr="00E5235C">
              <w:rPr>
                <w:rFonts w:ascii="Times New Roman" w:eastAsiaTheme="minorEastAsia" w:hAnsi="Times New Roman" w:cs="Times New Roman"/>
                <w:lang w:eastAsia="ru-RU"/>
              </w:rPr>
              <w:t>а</w:t>
            </w:r>
            <w:r w:rsidRPr="00E5235C">
              <w:rPr>
                <w:rFonts w:ascii="Times New Roman" w:eastAsiaTheme="minorEastAsia" w:hAnsi="Times New Roman" w:cs="Times New Roman"/>
                <w:lang w:eastAsia="ru-RU"/>
              </w:rPr>
              <w:t>кладки многоле</w:t>
            </w:r>
            <w:r w:rsidRPr="00E5235C">
              <w:rPr>
                <w:rFonts w:ascii="Times New Roman" w:eastAsiaTheme="minorEastAsia" w:hAnsi="Times New Roman" w:cs="Times New Roman"/>
                <w:lang w:eastAsia="ru-RU"/>
              </w:rPr>
              <w:t>т</w:t>
            </w:r>
            <w:r w:rsidRPr="00E5235C">
              <w:rPr>
                <w:rFonts w:ascii="Times New Roman" w:eastAsiaTheme="minorEastAsia" w:hAnsi="Times New Roman" w:cs="Times New Roman"/>
                <w:lang w:eastAsia="ru-RU"/>
              </w:rPr>
              <w:t>них насажд</w:t>
            </w:r>
            <w:r w:rsidRPr="00E5235C">
              <w:rPr>
                <w:rFonts w:ascii="Times New Roman" w:eastAsiaTheme="minorEastAsia" w:hAnsi="Times New Roman" w:cs="Times New Roman"/>
                <w:lang w:eastAsia="ru-RU"/>
              </w:rPr>
              <w:t>е</w:t>
            </w:r>
            <w:r w:rsidRPr="00E5235C">
              <w:rPr>
                <w:rFonts w:ascii="Times New Roman" w:eastAsiaTheme="minorEastAsia" w:hAnsi="Times New Roman" w:cs="Times New Roman"/>
                <w:lang w:eastAsia="ru-RU"/>
              </w:rPr>
              <w:t>ний</w:t>
            </w:r>
          </w:p>
        </w:tc>
        <w:tc>
          <w:tcPr>
            <w:tcW w:w="92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пог</w:t>
            </w:r>
            <w:r w:rsidRPr="00E5235C">
              <w:rPr>
                <w:rFonts w:ascii="Times New Roman" w:eastAsiaTheme="minorEastAsia" w:hAnsi="Times New Roman" w:cs="Times New Roman"/>
                <w:lang w:eastAsia="ru-RU"/>
              </w:rPr>
              <w:t>а</w:t>
            </w:r>
            <w:r w:rsidRPr="00E5235C">
              <w:rPr>
                <w:rFonts w:ascii="Times New Roman" w:eastAsiaTheme="minorEastAsia" w:hAnsi="Times New Roman" w:cs="Times New Roman"/>
                <w:lang w:eastAsia="ru-RU"/>
              </w:rPr>
              <w:t>шение осно</w:t>
            </w:r>
            <w:r w:rsidRPr="00E5235C">
              <w:rPr>
                <w:rFonts w:ascii="Times New Roman" w:eastAsiaTheme="minorEastAsia" w:hAnsi="Times New Roman" w:cs="Times New Roman"/>
                <w:lang w:eastAsia="ru-RU"/>
              </w:rPr>
              <w:t>в</w:t>
            </w:r>
            <w:r w:rsidRPr="00E5235C">
              <w:rPr>
                <w:rFonts w:ascii="Times New Roman" w:eastAsiaTheme="minorEastAsia" w:hAnsi="Times New Roman" w:cs="Times New Roman"/>
                <w:lang w:eastAsia="ru-RU"/>
              </w:rPr>
              <w:t>ного долга по кред</w:t>
            </w:r>
            <w:r w:rsidRPr="00E5235C">
              <w:rPr>
                <w:rFonts w:ascii="Times New Roman" w:eastAsiaTheme="minorEastAsia" w:hAnsi="Times New Roman" w:cs="Times New Roman"/>
                <w:lang w:eastAsia="ru-RU"/>
              </w:rPr>
              <w:t>и</w:t>
            </w:r>
            <w:r w:rsidRPr="00E5235C">
              <w:rPr>
                <w:rFonts w:ascii="Times New Roman" w:eastAsiaTheme="minorEastAsia" w:hAnsi="Times New Roman" w:cs="Times New Roman"/>
                <w:lang w:eastAsia="ru-RU"/>
              </w:rPr>
              <w:t>там</w:t>
            </w:r>
          </w:p>
        </w:tc>
      </w:tr>
      <w:tr w:rsidR="00A221ED" w:rsidRPr="00E5235C" w:rsidTr="00070734">
        <w:tc>
          <w:tcPr>
            <w:tcW w:w="111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1</w:t>
            </w:r>
          </w:p>
        </w:tc>
        <w:tc>
          <w:tcPr>
            <w:tcW w:w="113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2</w:t>
            </w:r>
          </w:p>
        </w:tc>
        <w:tc>
          <w:tcPr>
            <w:tcW w:w="6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3</w:t>
            </w:r>
          </w:p>
        </w:tc>
        <w:tc>
          <w:tcPr>
            <w:tcW w:w="96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4</w:t>
            </w: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5</w:t>
            </w: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6</w:t>
            </w:r>
          </w:p>
        </w:tc>
        <w:tc>
          <w:tcPr>
            <w:tcW w:w="200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7</w:t>
            </w:r>
          </w:p>
        </w:tc>
        <w:tc>
          <w:tcPr>
            <w:tcW w:w="10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8</w:t>
            </w:r>
          </w:p>
        </w:tc>
        <w:tc>
          <w:tcPr>
            <w:tcW w:w="12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9</w:t>
            </w:r>
          </w:p>
        </w:tc>
        <w:tc>
          <w:tcPr>
            <w:tcW w:w="121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10</w:t>
            </w:r>
          </w:p>
        </w:tc>
        <w:tc>
          <w:tcPr>
            <w:tcW w:w="9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11</w:t>
            </w:r>
          </w:p>
        </w:tc>
        <w:tc>
          <w:tcPr>
            <w:tcW w:w="12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12</w:t>
            </w:r>
          </w:p>
        </w:tc>
        <w:tc>
          <w:tcPr>
            <w:tcW w:w="92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13</w:t>
            </w:r>
          </w:p>
        </w:tc>
      </w:tr>
      <w:tr w:rsidR="00A221ED" w:rsidRPr="00E5235C" w:rsidTr="00070734">
        <w:tc>
          <w:tcPr>
            <w:tcW w:w="111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13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6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6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00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2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21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2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2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bl>
    <w:p w:rsidR="00A221ED" w:rsidRPr="00E5235C" w:rsidRDefault="00A221ED" w:rsidP="00A221ED">
      <w:pPr>
        <w:tabs>
          <w:tab w:val="left" w:pos="2364"/>
        </w:tabs>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sectPr w:rsidR="00A221ED" w:rsidRPr="00E5235C" w:rsidSect="00664629">
          <w:headerReference w:type="default" r:id="rId691"/>
          <w:footerReference w:type="default" r:id="rId692"/>
          <w:type w:val="nextColumn"/>
          <w:pgSz w:w="16837" w:h="11905" w:orient="landscape"/>
          <w:pgMar w:top="1134" w:right="851" w:bottom="1134" w:left="1701" w:header="720" w:footer="720" w:gutter="0"/>
          <w:cols w:space="720"/>
          <w:noEndnote/>
        </w:sect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1397" w:name="sub_10033"/>
      <w:r w:rsidRPr="00E5235C">
        <w:rPr>
          <w:rFonts w:ascii="Times New Roman" w:eastAsiaTheme="minorEastAsia" w:hAnsi="Times New Roman" w:cs="Times New Roman"/>
          <w:bCs/>
          <w:sz w:val="24"/>
          <w:szCs w:val="24"/>
          <w:lang w:eastAsia="ru-RU"/>
        </w:rPr>
        <w:t>Раздел 3. Сведения о планируемых расходах средств сельскохозяйственным потребительским кооперативом (СПоК), в неделимый фонд которого будут внесены средства ИП или КФХ, полученные на реализацию "Агростартапа" (сведения вносятся в случае предоставления гранта "Агростартап" на цели, указанные в абзацах третьем и пятом подпункта 4.1. пункта 4 настоящего Порядка)</w:t>
      </w:r>
    </w:p>
    <w:bookmarkEnd w:id="1397"/>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312"/>
        <w:gridCol w:w="1187"/>
        <w:gridCol w:w="1668"/>
        <w:gridCol w:w="1194"/>
        <w:gridCol w:w="1500"/>
        <w:gridCol w:w="1820"/>
        <w:gridCol w:w="1334"/>
      </w:tblGrid>
      <w:tr w:rsidR="00A221ED" w:rsidRPr="00E5235C" w:rsidTr="00070734">
        <w:tc>
          <w:tcPr>
            <w:tcW w:w="11635" w:type="dxa"/>
            <w:gridSpan w:val="8"/>
            <w:tcBorders>
              <w:top w:val="nil"/>
              <w:left w:val="nil"/>
              <w:bottom w:val="nil"/>
              <w:right w:val="nil"/>
            </w:tcBorders>
          </w:tcPr>
          <w:p w:rsidR="00A221ED" w:rsidRPr="00E5235C" w:rsidRDefault="00A221ED" w:rsidP="00A221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(рублей)</w:t>
            </w:r>
          </w:p>
        </w:tc>
      </w:tr>
      <w:tr w:rsidR="00A221ED" w:rsidRPr="00E5235C" w:rsidTr="00070734">
        <w:tc>
          <w:tcPr>
            <w:tcW w:w="1620" w:type="dxa"/>
            <w:vMerge w:val="restart"/>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Сумма гра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та, планир</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емая для вн</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сенная в н</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делимый фонд СПоК</w:t>
            </w:r>
          </w:p>
        </w:tc>
        <w:tc>
          <w:tcPr>
            <w:tcW w:w="1312"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вание СПоК, а</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 xml:space="preserve">рес, </w:t>
            </w:r>
            <w:hyperlink r:id="rId693" w:history="1">
              <w:r w:rsidRPr="00E5235C">
                <w:rPr>
                  <w:rFonts w:ascii="Times New Roman" w:eastAsiaTheme="minorEastAsia" w:hAnsi="Times New Roman" w:cs="Times New Roman"/>
                  <w:sz w:val="24"/>
                  <w:szCs w:val="24"/>
                  <w:lang w:eastAsia="ru-RU"/>
                </w:rPr>
                <w:t>ИНН</w:t>
              </w:r>
            </w:hyperlink>
          </w:p>
        </w:tc>
        <w:tc>
          <w:tcPr>
            <w:tcW w:w="8703" w:type="dxa"/>
            <w:gridSpan w:val="6"/>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Использовано средств СПоК в соответствии с планом расходов</w:t>
            </w:r>
          </w:p>
        </w:tc>
      </w:tr>
      <w:tr w:rsidR="00A221ED" w:rsidRPr="00E5235C" w:rsidTr="00070734">
        <w:tc>
          <w:tcPr>
            <w:tcW w:w="1620"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12"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разр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ботка проек</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но-сметной докуме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тации</w:t>
            </w:r>
          </w:p>
        </w:tc>
        <w:tc>
          <w:tcPr>
            <w:tcW w:w="166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подключение произво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ственных объектов к инженерным сетям</w:t>
            </w:r>
          </w:p>
        </w:tc>
        <w:tc>
          <w:tcPr>
            <w:tcW w:w="119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приобр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тение оборуд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вания</w:t>
            </w:r>
          </w:p>
        </w:tc>
        <w:tc>
          <w:tcPr>
            <w:tcW w:w="150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приобрет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ние обор</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дования для аквакульт</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ры (рыб</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водства)</w:t>
            </w:r>
          </w:p>
        </w:tc>
        <w:tc>
          <w:tcPr>
            <w:tcW w:w="18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приобретение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ственной те</w:t>
            </w:r>
            <w:r w:rsidRPr="00E5235C">
              <w:rPr>
                <w:rFonts w:ascii="Times New Roman" w:eastAsiaTheme="minorEastAsia" w:hAnsi="Times New Roman" w:cs="Times New Roman"/>
                <w:sz w:val="24"/>
                <w:szCs w:val="24"/>
                <w:lang w:eastAsia="ru-RU"/>
              </w:rPr>
              <w:t>х</w:t>
            </w:r>
            <w:r w:rsidRPr="00E5235C">
              <w:rPr>
                <w:rFonts w:ascii="Times New Roman" w:eastAsiaTheme="minorEastAsia" w:hAnsi="Times New Roman" w:cs="Times New Roman"/>
                <w:sz w:val="24"/>
                <w:szCs w:val="24"/>
                <w:lang w:eastAsia="ru-RU"/>
              </w:rPr>
              <w:t>ники и тран</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порта</w:t>
            </w:r>
          </w:p>
        </w:tc>
        <w:tc>
          <w:tcPr>
            <w:tcW w:w="1334"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доставка и монтаж оборуд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вания и техники</w:t>
            </w:r>
          </w:p>
        </w:tc>
      </w:tr>
      <w:tr w:rsidR="00A221ED" w:rsidRPr="00E5235C" w:rsidTr="00070734">
        <w:tc>
          <w:tcPr>
            <w:tcW w:w="162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c>
          <w:tcPr>
            <w:tcW w:w="131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c>
          <w:tcPr>
            <w:tcW w:w="1187"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p>
        </w:tc>
        <w:tc>
          <w:tcPr>
            <w:tcW w:w="166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w:t>
            </w:r>
          </w:p>
        </w:tc>
        <w:tc>
          <w:tcPr>
            <w:tcW w:w="119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w:t>
            </w:r>
          </w:p>
        </w:tc>
        <w:tc>
          <w:tcPr>
            <w:tcW w:w="150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6</w:t>
            </w:r>
          </w:p>
        </w:tc>
        <w:tc>
          <w:tcPr>
            <w:tcW w:w="18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w:t>
            </w:r>
          </w:p>
        </w:tc>
        <w:tc>
          <w:tcPr>
            <w:tcW w:w="1334"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w:t>
            </w:r>
          </w:p>
        </w:tc>
      </w:tr>
      <w:tr w:rsidR="00A221ED" w:rsidRPr="00E5235C" w:rsidTr="00070734">
        <w:tc>
          <w:tcPr>
            <w:tcW w:w="1620"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9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34"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A221ED" w:rsidRPr="00E5235C" w:rsidSect="00664629">
          <w:headerReference w:type="default" r:id="rId694"/>
          <w:footerReference w:type="default" r:id="rId695"/>
          <w:type w:val="nextColumn"/>
          <w:pgSz w:w="16837" w:h="11905" w:orient="landscape"/>
          <w:pgMar w:top="1134" w:right="851" w:bottom="1134" w:left="1701" w:header="720" w:footer="720" w:gutter="0"/>
          <w:cols w:space="720"/>
          <w:noEndnote/>
        </w:sect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1398" w:name="sub_10034"/>
      <w:r w:rsidRPr="00E5235C">
        <w:rPr>
          <w:rFonts w:ascii="Times New Roman" w:eastAsiaTheme="minorEastAsia" w:hAnsi="Times New Roman" w:cs="Times New Roman"/>
          <w:bCs/>
          <w:sz w:val="24"/>
          <w:szCs w:val="24"/>
          <w:lang w:eastAsia="ru-RU"/>
        </w:rPr>
        <w:lastRenderedPageBreak/>
        <w:t>Раздел 4. Планируемые показатели деятельности ИП или КФХ при реализации Бизнес-плана</w:t>
      </w:r>
    </w:p>
    <w:bookmarkEnd w:id="1398"/>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tbl>
      <w:tblPr>
        <w:tblpPr w:leftFromText="180" w:rightFromText="180" w:vertAnchor="text" w:tblpY="-6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5"/>
        <w:gridCol w:w="821"/>
        <w:gridCol w:w="1096"/>
        <w:gridCol w:w="1046"/>
        <w:gridCol w:w="1399"/>
        <w:gridCol w:w="1399"/>
        <w:gridCol w:w="1132"/>
        <w:gridCol w:w="834"/>
        <w:gridCol w:w="922"/>
        <w:gridCol w:w="1501"/>
      </w:tblGrid>
      <w:tr w:rsidR="00A221ED" w:rsidRPr="00E5235C" w:rsidTr="00070734">
        <w:tc>
          <w:tcPr>
            <w:tcW w:w="12475" w:type="dxa"/>
            <w:gridSpan w:val="10"/>
            <w:tcBorders>
              <w:top w:val="nil"/>
              <w:left w:val="nil"/>
              <w:bottom w:val="nil"/>
              <w:right w:val="nil"/>
            </w:tcBorders>
          </w:tcPr>
          <w:p w:rsidR="00A221ED" w:rsidRPr="00E5235C" w:rsidRDefault="00A221ED" w:rsidP="00A221E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(рублей)</w:t>
            </w:r>
          </w:p>
        </w:tc>
      </w:tr>
      <w:tr w:rsidR="00A221ED" w:rsidRPr="00E5235C" w:rsidTr="00070734">
        <w:tc>
          <w:tcPr>
            <w:tcW w:w="2325" w:type="dxa"/>
            <w:vMerge w:val="restart"/>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Год реализации Бизнес-плана</w:t>
            </w:r>
          </w:p>
        </w:tc>
        <w:tc>
          <w:tcPr>
            <w:tcW w:w="2963" w:type="dxa"/>
            <w:gridSpan w:val="3"/>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Произведено продукции за о</w:t>
            </w:r>
            <w:r w:rsidRPr="00E5235C">
              <w:rPr>
                <w:rFonts w:ascii="Times New Roman" w:eastAsiaTheme="minorEastAsia" w:hAnsi="Times New Roman" w:cs="Times New Roman"/>
                <w:sz w:val="20"/>
                <w:szCs w:val="20"/>
                <w:lang w:eastAsia="ru-RU"/>
              </w:rPr>
              <w:t>т</w:t>
            </w:r>
            <w:r w:rsidRPr="00E5235C">
              <w:rPr>
                <w:rFonts w:ascii="Times New Roman" w:eastAsiaTheme="minorEastAsia" w:hAnsi="Times New Roman" w:cs="Times New Roman"/>
                <w:sz w:val="20"/>
                <w:szCs w:val="20"/>
                <w:lang w:eastAsia="ru-RU"/>
              </w:rPr>
              <w:t>четный период</w:t>
            </w:r>
          </w:p>
        </w:tc>
        <w:tc>
          <w:tcPr>
            <w:tcW w:w="1399"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Выручка от реализации сельскох</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зяйственной продукции</w:t>
            </w:r>
          </w:p>
        </w:tc>
        <w:tc>
          <w:tcPr>
            <w:tcW w:w="1399"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Себесто</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мость реал</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зованной сельскох</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зяйственной продукции</w:t>
            </w:r>
          </w:p>
        </w:tc>
        <w:tc>
          <w:tcPr>
            <w:tcW w:w="1132"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Прибыль (убыток) до нал</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гообл</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жения</w:t>
            </w:r>
          </w:p>
        </w:tc>
        <w:tc>
          <w:tcPr>
            <w:tcW w:w="834"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Сумма упл</w:t>
            </w:r>
            <w:r w:rsidRPr="00E5235C">
              <w:rPr>
                <w:rFonts w:ascii="Times New Roman" w:eastAsiaTheme="minorEastAsia" w:hAnsi="Times New Roman" w:cs="Times New Roman"/>
                <w:sz w:val="20"/>
                <w:szCs w:val="20"/>
                <w:lang w:eastAsia="ru-RU"/>
              </w:rPr>
              <w:t>а</w:t>
            </w:r>
            <w:r w:rsidRPr="00E5235C">
              <w:rPr>
                <w:rFonts w:ascii="Times New Roman" w:eastAsiaTheme="minorEastAsia" w:hAnsi="Times New Roman" w:cs="Times New Roman"/>
                <w:sz w:val="20"/>
                <w:szCs w:val="20"/>
                <w:lang w:eastAsia="ru-RU"/>
              </w:rPr>
              <w:t>че</w:t>
            </w:r>
            <w:r w:rsidRPr="00E5235C">
              <w:rPr>
                <w:rFonts w:ascii="Times New Roman" w:eastAsiaTheme="minorEastAsia" w:hAnsi="Times New Roman" w:cs="Times New Roman"/>
                <w:sz w:val="20"/>
                <w:szCs w:val="20"/>
                <w:lang w:eastAsia="ru-RU"/>
              </w:rPr>
              <w:t>н</w:t>
            </w:r>
            <w:r w:rsidRPr="00E5235C">
              <w:rPr>
                <w:rFonts w:ascii="Times New Roman" w:eastAsiaTheme="minorEastAsia" w:hAnsi="Times New Roman" w:cs="Times New Roman"/>
                <w:sz w:val="20"/>
                <w:szCs w:val="20"/>
                <w:lang w:eastAsia="ru-RU"/>
              </w:rPr>
              <w:t>ных нал</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гов</w:t>
            </w:r>
          </w:p>
        </w:tc>
        <w:tc>
          <w:tcPr>
            <w:tcW w:w="922"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Чистая пр</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быль (уб</w:t>
            </w:r>
            <w:r w:rsidRPr="00E5235C">
              <w:rPr>
                <w:rFonts w:ascii="Times New Roman" w:eastAsiaTheme="minorEastAsia" w:hAnsi="Times New Roman" w:cs="Times New Roman"/>
                <w:sz w:val="20"/>
                <w:szCs w:val="20"/>
                <w:lang w:eastAsia="ru-RU"/>
              </w:rPr>
              <w:t>ы</w:t>
            </w:r>
            <w:r w:rsidRPr="00E5235C">
              <w:rPr>
                <w:rFonts w:ascii="Times New Roman" w:eastAsiaTheme="minorEastAsia" w:hAnsi="Times New Roman" w:cs="Times New Roman"/>
                <w:sz w:val="20"/>
                <w:szCs w:val="20"/>
                <w:lang w:eastAsia="ru-RU"/>
              </w:rPr>
              <w:t>ток)</w:t>
            </w:r>
          </w:p>
        </w:tc>
        <w:tc>
          <w:tcPr>
            <w:tcW w:w="1501" w:type="dxa"/>
            <w:vMerge w:val="restart"/>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Рентабел</w:t>
            </w:r>
            <w:r w:rsidRPr="00E5235C">
              <w:rPr>
                <w:rFonts w:ascii="Times New Roman" w:eastAsiaTheme="minorEastAsia" w:hAnsi="Times New Roman" w:cs="Times New Roman"/>
                <w:sz w:val="20"/>
                <w:szCs w:val="20"/>
                <w:lang w:eastAsia="ru-RU"/>
              </w:rPr>
              <w:t>ь</w:t>
            </w:r>
            <w:r w:rsidRPr="00E5235C">
              <w:rPr>
                <w:rFonts w:ascii="Times New Roman" w:eastAsiaTheme="minorEastAsia" w:hAnsi="Times New Roman" w:cs="Times New Roman"/>
                <w:sz w:val="20"/>
                <w:szCs w:val="20"/>
                <w:lang w:eastAsia="ru-RU"/>
              </w:rPr>
              <w:t>ность, %</w:t>
            </w:r>
          </w:p>
        </w:tc>
      </w:tr>
      <w:tr w:rsidR="00A221ED" w:rsidRPr="00E5235C" w:rsidTr="00070734">
        <w:tc>
          <w:tcPr>
            <w:tcW w:w="2325"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21" w:type="dxa"/>
            <w:vMerge w:val="restart"/>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всего</w:t>
            </w:r>
          </w:p>
        </w:tc>
        <w:tc>
          <w:tcPr>
            <w:tcW w:w="2142" w:type="dxa"/>
            <w:gridSpan w:val="2"/>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 том числе</w:t>
            </w:r>
          </w:p>
        </w:tc>
        <w:tc>
          <w:tcPr>
            <w:tcW w:w="1399"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vMerge/>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2325" w:type="dxa"/>
            <w:vMerge/>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проду</w:t>
            </w:r>
            <w:r w:rsidRPr="00E5235C">
              <w:rPr>
                <w:rFonts w:ascii="Times New Roman" w:eastAsiaTheme="minorEastAsia" w:hAnsi="Times New Roman" w:cs="Times New Roman"/>
                <w:sz w:val="20"/>
                <w:szCs w:val="20"/>
                <w:lang w:eastAsia="ru-RU"/>
              </w:rPr>
              <w:t>к</w:t>
            </w:r>
            <w:r w:rsidRPr="00E5235C">
              <w:rPr>
                <w:rFonts w:ascii="Times New Roman" w:eastAsiaTheme="minorEastAsia" w:hAnsi="Times New Roman" w:cs="Times New Roman"/>
                <w:sz w:val="20"/>
                <w:szCs w:val="20"/>
                <w:lang w:eastAsia="ru-RU"/>
              </w:rPr>
              <w:t>ции ра</w:t>
            </w:r>
            <w:r w:rsidRPr="00E5235C">
              <w:rPr>
                <w:rFonts w:ascii="Times New Roman" w:eastAsiaTheme="minorEastAsia" w:hAnsi="Times New Roman" w:cs="Times New Roman"/>
                <w:sz w:val="20"/>
                <w:szCs w:val="20"/>
                <w:lang w:eastAsia="ru-RU"/>
              </w:rPr>
              <w:t>с</w:t>
            </w:r>
            <w:r w:rsidRPr="00E5235C">
              <w:rPr>
                <w:rFonts w:ascii="Times New Roman" w:eastAsiaTheme="minorEastAsia" w:hAnsi="Times New Roman" w:cs="Times New Roman"/>
                <w:sz w:val="20"/>
                <w:szCs w:val="20"/>
                <w:lang w:eastAsia="ru-RU"/>
              </w:rPr>
              <w:t>тениево</w:t>
            </w:r>
            <w:r w:rsidRPr="00E5235C">
              <w:rPr>
                <w:rFonts w:ascii="Times New Roman" w:eastAsiaTheme="minorEastAsia" w:hAnsi="Times New Roman" w:cs="Times New Roman"/>
                <w:sz w:val="20"/>
                <w:szCs w:val="20"/>
                <w:lang w:eastAsia="ru-RU"/>
              </w:rPr>
              <w:t>д</w:t>
            </w:r>
            <w:r w:rsidRPr="00E5235C">
              <w:rPr>
                <w:rFonts w:ascii="Times New Roman" w:eastAsiaTheme="minorEastAsia" w:hAnsi="Times New Roman" w:cs="Times New Roman"/>
                <w:sz w:val="20"/>
                <w:szCs w:val="20"/>
                <w:lang w:eastAsia="ru-RU"/>
              </w:rPr>
              <w:t>ства</w:t>
            </w: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проду</w:t>
            </w:r>
            <w:r w:rsidRPr="00E5235C">
              <w:rPr>
                <w:rFonts w:ascii="Times New Roman" w:eastAsiaTheme="minorEastAsia" w:hAnsi="Times New Roman" w:cs="Times New Roman"/>
                <w:sz w:val="20"/>
                <w:szCs w:val="20"/>
                <w:lang w:eastAsia="ru-RU"/>
              </w:rPr>
              <w:t>к</w:t>
            </w:r>
            <w:r w:rsidRPr="00E5235C">
              <w:rPr>
                <w:rFonts w:ascii="Times New Roman" w:eastAsiaTheme="minorEastAsia" w:hAnsi="Times New Roman" w:cs="Times New Roman"/>
                <w:sz w:val="20"/>
                <w:szCs w:val="20"/>
                <w:lang w:eastAsia="ru-RU"/>
              </w:rPr>
              <w:t>ции ж</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вотн</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водства</w:t>
            </w:r>
          </w:p>
        </w:tc>
        <w:tc>
          <w:tcPr>
            <w:tcW w:w="1399"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vMerge/>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2325"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w:t>
            </w:r>
          </w:p>
        </w:tc>
        <w:tc>
          <w:tcPr>
            <w:tcW w:w="8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2</w:t>
            </w: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3</w:t>
            </w: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4</w:t>
            </w: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5</w:t>
            </w: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6</w:t>
            </w:r>
          </w:p>
        </w:tc>
        <w:tc>
          <w:tcPr>
            <w:tcW w:w="113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7=5-6</w:t>
            </w:r>
          </w:p>
        </w:tc>
        <w:tc>
          <w:tcPr>
            <w:tcW w:w="8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8</w:t>
            </w:r>
          </w:p>
        </w:tc>
        <w:tc>
          <w:tcPr>
            <w:tcW w:w="92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9=7-8</w:t>
            </w:r>
          </w:p>
        </w:tc>
        <w:tc>
          <w:tcPr>
            <w:tcW w:w="150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10=(9/5)х100</w:t>
            </w:r>
          </w:p>
        </w:tc>
      </w:tr>
      <w:tr w:rsidR="00A221ED" w:rsidRPr="00E5235C" w:rsidTr="00070734">
        <w:tc>
          <w:tcPr>
            <w:tcW w:w="2325"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Год, предшествующий году начала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2325"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Год предоставления гранта и начала реал</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зации проекта</w:t>
            </w:r>
          </w:p>
        </w:tc>
        <w:tc>
          <w:tcPr>
            <w:tcW w:w="8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2325"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Второй год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2325"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Третий год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2325"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Четвертый год реализ</w:t>
            </w:r>
            <w:r w:rsidRPr="00E5235C">
              <w:rPr>
                <w:rFonts w:ascii="Times New Roman" w:eastAsiaTheme="minorEastAsia" w:hAnsi="Times New Roman" w:cs="Times New Roman"/>
                <w:sz w:val="20"/>
                <w:szCs w:val="20"/>
                <w:lang w:eastAsia="ru-RU"/>
              </w:rPr>
              <w:t>а</w:t>
            </w:r>
            <w:r w:rsidRPr="00E5235C">
              <w:rPr>
                <w:rFonts w:ascii="Times New Roman" w:eastAsiaTheme="minorEastAsia" w:hAnsi="Times New Roman" w:cs="Times New Roman"/>
                <w:sz w:val="20"/>
                <w:szCs w:val="20"/>
                <w:lang w:eastAsia="ru-RU"/>
              </w:rPr>
              <w:t>ции проекта</w:t>
            </w:r>
          </w:p>
        </w:tc>
        <w:tc>
          <w:tcPr>
            <w:tcW w:w="8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2325"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Пятый год реализации проекта</w:t>
            </w:r>
          </w:p>
        </w:tc>
        <w:tc>
          <w:tcPr>
            <w:tcW w:w="821"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9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39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34"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922"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01"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221ED" w:rsidRPr="00E5235C" w:rsidRDefault="00A221ED" w:rsidP="00A221ED">
      <w:pPr>
        <w:tabs>
          <w:tab w:val="left" w:pos="1141"/>
        </w:tabs>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ab/>
      </w:r>
    </w:p>
    <w:p w:rsidR="00A221ED" w:rsidRPr="00E5235C" w:rsidRDefault="00A221ED" w:rsidP="00A221ED">
      <w:pPr>
        <w:tabs>
          <w:tab w:val="left" w:pos="1141"/>
        </w:tabs>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pPr>
    </w:p>
    <w:p w:rsidR="00A221ED" w:rsidRPr="00E5235C" w:rsidRDefault="00A221ED" w:rsidP="00A221ED">
      <w:pPr>
        <w:rPr>
          <w:rFonts w:ascii="Times New Roman" w:eastAsiaTheme="minorEastAsia" w:hAnsi="Times New Roman" w:cs="Times New Roman"/>
          <w:sz w:val="24"/>
          <w:szCs w:val="24"/>
          <w:lang w:eastAsia="ru-RU"/>
        </w:rPr>
        <w:sectPr w:rsidR="00A221ED" w:rsidRPr="00E5235C" w:rsidSect="00664629">
          <w:headerReference w:type="default" r:id="rId696"/>
          <w:footerReference w:type="default" r:id="rId697"/>
          <w:type w:val="nextColumn"/>
          <w:pgSz w:w="16837" w:h="11905" w:orient="landscape"/>
          <w:pgMar w:top="1134" w:right="851" w:bottom="1134" w:left="1701" w:header="720" w:footer="720" w:gutter="0"/>
          <w:cols w:space="720"/>
          <w:noEndnote/>
        </w:sectPr>
      </w:pPr>
    </w:p>
    <w:p w:rsidR="00A221ED" w:rsidRPr="00E5235C" w:rsidRDefault="00A221ED" w:rsidP="00A221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221ED" w:rsidRPr="00E5235C" w:rsidRDefault="00A221ED" w:rsidP="00A221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1399" w:name="sub_10035"/>
      <w:r w:rsidRPr="00E5235C">
        <w:rPr>
          <w:rFonts w:ascii="Times New Roman" w:eastAsiaTheme="minorEastAsia" w:hAnsi="Times New Roman" w:cs="Times New Roman"/>
          <w:bCs/>
          <w:sz w:val="24"/>
          <w:szCs w:val="24"/>
          <w:lang w:eastAsia="ru-RU"/>
        </w:rPr>
        <w:t>Раздел 5. Планируемые показатели использования трудовых ресурсов индивидуальным предпринимателем или КФХ при реализации Би</w:t>
      </w:r>
      <w:r w:rsidRPr="00E5235C">
        <w:rPr>
          <w:rFonts w:ascii="Times New Roman" w:eastAsiaTheme="minorEastAsia" w:hAnsi="Times New Roman" w:cs="Times New Roman"/>
          <w:bCs/>
          <w:sz w:val="24"/>
          <w:szCs w:val="24"/>
          <w:lang w:eastAsia="ru-RU"/>
        </w:rPr>
        <w:t>з</w:t>
      </w:r>
      <w:r w:rsidRPr="00E5235C">
        <w:rPr>
          <w:rFonts w:ascii="Times New Roman" w:eastAsiaTheme="minorEastAsia" w:hAnsi="Times New Roman" w:cs="Times New Roman"/>
          <w:bCs/>
          <w:sz w:val="24"/>
          <w:szCs w:val="24"/>
          <w:lang w:eastAsia="ru-RU"/>
        </w:rPr>
        <w:t>нес-плана</w:t>
      </w:r>
    </w:p>
    <w:bookmarkEnd w:id="1399"/>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221ED" w:rsidRPr="00E5235C" w:rsidRDefault="00A221ED" w:rsidP="00A221ED">
      <w:pPr>
        <w:tabs>
          <w:tab w:val="left" w:pos="2092"/>
        </w:tabs>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2"/>
        <w:gridCol w:w="1458"/>
        <w:gridCol w:w="1636"/>
        <w:gridCol w:w="1153"/>
        <w:gridCol w:w="1159"/>
        <w:gridCol w:w="1155"/>
        <w:gridCol w:w="1162"/>
      </w:tblGrid>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Показатель</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Год, предш</w:t>
            </w:r>
            <w:r w:rsidRPr="00E5235C">
              <w:rPr>
                <w:rFonts w:ascii="Times New Roman" w:eastAsiaTheme="minorEastAsia" w:hAnsi="Times New Roman" w:cs="Times New Roman"/>
                <w:sz w:val="20"/>
                <w:szCs w:val="20"/>
                <w:lang w:eastAsia="ru-RU"/>
              </w:rPr>
              <w:t>е</w:t>
            </w:r>
            <w:r w:rsidRPr="00E5235C">
              <w:rPr>
                <w:rFonts w:ascii="Times New Roman" w:eastAsiaTheme="minorEastAsia" w:hAnsi="Times New Roman" w:cs="Times New Roman"/>
                <w:sz w:val="20"/>
                <w:szCs w:val="20"/>
                <w:lang w:eastAsia="ru-RU"/>
              </w:rPr>
              <w:t>ствующий году начала реализации проекта</w:t>
            </w: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Год предоста</w:t>
            </w:r>
            <w:r w:rsidRPr="00E5235C">
              <w:rPr>
                <w:rFonts w:ascii="Times New Roman" w:eastAsiaTheme="minorEastAsia" w:hAnsi="Times New Roman" w:cs="Times New Roman"/>
                <w:sz w:val="20"/>
                <w:szCs w:val="20"/>
                <w:lang w:eastAsia="ru-RU"/>
              </w:rPr>
              <w:t>в</w:t>
            </w:r>
            <w:r w:rsidRPr="00E5235C">
              <w:rPr>
                <w:rFonts w:ascii="Times New Roman" w:eastAsiaTheme="minorEastAsia" w:hAnsi="Times New Roman" w:cs="Times New Roman"/>
                <w:sz w:val="20"/>
                <w:szCs w:val="20"/>
                <w:lang w:eastAsia="ru-RU"/>
              </w:rPr>
              <w:t>ления гранта и начала реализ</w:t>
            </w:r>
            <w:r w:rsidRPr="00E5235C">
              <w:rPr>
                <w:rFonts w:ascii="Times New Roman" w:eastAsiaTheme="minorEastAsia" w:hAnsi="Times New Roman" w:cs="Times New Roman"/>
                <w:sz w:val="20"/>
                <w:szCs w:val="20"/>
                <w:lang w:eastAsia="ru-RU"/>
              </w:rPr>
              <w:t>а</w:t>
            </w:r>
            <w:r w:rsidRPr="00E5235C">
              <w:rPr>
                <w:rFonts w:ascii="Times New Roman" w:eastAsiaTheme="minorEastAsia" w:hAnsi="Times New Roman" w:cs="Times New Roman"/>
                <w:sz w:val="20"/>
                <w:szCs w:val="20"/>
                <w:lang w:eastAsia="ru-RU"/>
              </w:rPr>
              <w:t>ции проекта</w:t>
            </w: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Второй год реал</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зации пр</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екта</w:t>
            </w: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Третий год реал</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зации пр</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екта</w:t>
            </w: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Четвертый год реал</w:t>
            </w:r>
            <w:r w:rsidRPr="00E5235C">
              <w:rPr>
                <w:rFonts w:ascii="Times New Roman" w:eastAsiaTheme="minorEastAsia" w:hAnsi="Times New Roman" w:cs="Times New Roman"/>
                <w:sz w:val="20"/>
                <w:szCs w:val="20"/>
                <w:lang w:eastAsia="ru-RU"/>
              </w:rPr>
              <w:t>и</w:t>
            </w:r>
            <w:r w:rsidRPr="00E5235C">
              <w:rPr>
                <w:rFonts w:ascii="Times New Roman" w:eastAsiaTheme="minorEastAsia" w:hAnsi="Times New Roman" w:cs="Times New Roman"/>
                <w:sz w:val="20"/>
                <w:szCs w:val="20"/>
                <w:lang w:eastAsia="ru-RU"/>
              </w:rPr>
              <w:t>зации пр</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екта</w:t>
            </w: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Пятый год реализ</w:t>
            </w:r>
            <w:r w:rsidRPr="00E5235C">
              <w:rPr>
                <w:rFonts w:ascii="Times New Roman" w:eastAsiaTheme="minorEastAsia" w:hAnsi="Times New Roman" w:cs="Times New Roman"/>
                <w:sz w:val="20"/>
                <w:szCs w:val="20"/>
                <w:lang w:eastAsia="ru-RU"/>
              </w:rPr>
              <w:t>а</w:t>
            </w:r>
            <w:r w:rsidRPr="00E5235C">
              <w:rPr>
                <w:rFonts w:ascii="Times New Roman" w:eastAsiaTheme="minorEastAsia" w:hAnsi="Times New Roman" w:cs="Times New Roman"/>
                <w:sz w:val="20"/>
                <w:szCs w:val="20"/>
                <w:lang w:eastAsia="ru-RU"/>
              </w:rPr>
              <w:t>ции пр</w:t>
            </w:r>
            <w:r w:rsidRPr="00E5235C">
              <w:rPr>
                <w:rFonts w:ascii="Times New Roman" w:eastAsiaTheme="minorEastAsia" w:hAnsi="Times New Roman" w:cs="Times New Roman"/>
                <w:sz w:val="20"/>
                <w:szCs w:val="20"/>
                <w:lang w:eastAsia="ru-RU"/>
              </w:rPr>
              <w:t>о</w:t>
            </w:r>
            <w:r w:rsidRPr="00E5235C">
              <w:rPr>
                <w:rFonts w:ascii="Times New Roman" w:eastAsiaTheme="minorEastAsia" w:hAnsi="Times New Roman" w:cs="Times New Roman"/>
                <w:sz w:val="20"/>
                <w:szCs w:val="20"/>
                <w:lang w:eastAsia="ru-RU"/>
              </w:rPr>
              <w:t>екта</w:t>
            </w: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1</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2</w:t>
            </w: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3</w:t>
            </w: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4</w:t>
            </w: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5</w:t>
            </w: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6</w:t>
            </w: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7</w:t>
            </w: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Всего работников, человек</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 том числе принятые в рамках реализ</w:t>
            </w:r>
            <w:r w:rsidRPr="00E5235C">
              <w:rPr>
                <w:rFonts w:ascii="Times New Roman" w:eastAsiaTheme="minorEastAsia" w:hAnsi="Times New Roman" w:cs="Times New Roman"/>
                <w:sz w:val="20"/>
                <w:szCs w:val="20"/>
                <w:lang w:eastAsia="ru-RU"/>
              </w:rPr>
              <w:t>а</w:t>
            </w:r>
            <w:r w:rsidRPr="00E5235C">
              <w:rPr>
                <w:rFonts w:ascii="Times New Roman" w:eastAsiaTheme="minorEastAsia" w:hAnsi="Times New Roman" w:cs="Times New Roman"/>
                <w:sz w:val="20"/>
                <w:szCs w:val="20"/>
                <w:lang w:eastAsia="ru-RU"/>
              </w:rPr>
              <w:t>ции "Агростартапа", человек</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Фонд заработной платы, тыс. рублей</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Среднемесячная заработная плата, ру</w:t>
            </w:r>
            <w:r w:rsidRPr="00E5235C">
              <w:rPr>
                <w:rFonts w:ascii="Times New Roman" w:eastAsiaTheme="minorEastAsia" w:hAnsi="Times New Roman" w:cs="Times New Roman"/>
                <w:sz w:val="20"/>
                <w:szCs w:val="20"/>
                <w:lang w:eastAsia="ru-RU"/>
              </w:rPr>
              <w:t>б</w:t>
            </w:r>
            <w:r w:rsidRPr="00E5235C">
              <w:rPr>
                <w:rFonts w:ascii="Times New Roman" w:eastAsiaTheme="minorEastAsia" w:hAnsi="Times New Roman" w:cs="Times New Roman"/>
                <w:sz w:val="20"/>
                <w:szCs w:val="20"/>
                <w:lang w:eastAsia="ru-RU"/>
              </w:rPr>
              <w:t>лей</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 том числе работников, принятых в рамках реализации "Агростартапа", тыс. рублей</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Выплата страховых отчислений на конец отчетного периода, тыс. рублей</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A221ED" w:rsidRPr="00E5235C" w:rsidTr="00070734">
        <w:tc>
          <w:tcPr>
            <w:tcW w:w="3772" w:type="dxa"/>
            <w:tcBorders>
              <w:top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В том числе по работникам, принятым в рамках реализации "Агростартапа", тыс. рублей</w:t>
            </w:r>
          </w:p>
        </w:tc>
        <w:tc>
          <w:tcPr>
            <w:tcW w:w="1458"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3"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9"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A221ED" w:rsidRPr="00E5235C" w:rsidRDefault="00A221ED" w:rsidP="00A221E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62" w:type="dxa"/>
            <w:tcBorders>
              <w:top w:val="single" w:sz="4" w:space="0" w:color="auto"/>
              <w:left w:val="single" w:sz="4" w:space="0" w:color="auto"/>
              <w:bottom w:val="single" w:sz="4" w:space="0" w:color="auto"/>
            </w:tcBorders>
          </w:tcPr>
          <w:p w:rsidR="00A221ED" w:rsidRPr="00E5235C" w:rsidRDefault="00A221ED" w:rsidP="00A221E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235C">
              <w:rPr>
                <w:rFonts w:ascii="Times New Roman" w:eastAsiaTheme="minorEastAsia" w:hAnsi="Times New Roman" w:cs="Times New Roman"/>
                <w:sz w:val="20"/>
                <w:szCs w:val="20"/>
                <w:lang w:eastAsia="ru-RU"/>
              </w:rPr>
              <w:t>"</w:t>
            </w:r>
          </w:p>
        </w:tc>
      </w:tr>
    </w:tbl>
    <w:p w:rsidR="00A221ED" w:rsidRPr="00E5235C" w:rsidRDefault="00A221ED" w:rsidP="00A221ED">
      <w:pPr>
        <w:rPr>
          <w:rFonts w:ascii="Times New Roman" w:hAnsi="Times New Roman" w:cs="Times New Roman"/>
        </w:rPr>
      </w:pPr>
    </w:p>
    <w:p w:rsidR="00A221ED" w:rsidRPr="00E5235C" w:rsidRDefault="00A221ED" w:rsidP="00A221ED">
      <w:pPr>
        <w:rPr>
          <w:rFonts w:ascii="Times New Roman" w:hAnsi="Times New Roman" w:cs="Times New Roman"/>
        </w:rPr>
        <w:sectPr w:rsidR="00A221ED" w:rsidRPr="00E5235C" w:rsidSect="00664629">
          <w:headerReference w:type="default" r:id="rId698"/>
          <w:footerReference w:type="default" r:id="rId699"/>
          <w:type w:val="nextColumn"/>
          <w:pgSz w:w="16837" w:h="11905" w:orient="landscape"/>
          <w:pgMar w:top="1134" w:right="851" w:bottom="1134" w:left="1701" w:header="708" w:footer="708" w:gutter="0"/>
          <w:cols w:space="708"/>
          <w:docGrid w:linePitch="360"/>
        </w:sectPr>
      </w:pP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14</w:t>
      </w:r>
      <w:r w:rsidRPr="00E5235C">
        <w:rPr>
          <w:rFonts w:ascii="Times New Roman" w:hAnsi="Times New Roman" w:cs="Times New Roman"/>
          <w:sz w:val="24"/>
          <w:szCs w:val="24"/>
        </w:rPr>
        <w:br/>
        <w:t>к государственной программе</w:t>
      </w: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001E2" w:rsidRPr="00E5235C" w:rsidRDefault="00F001E2" w:rsidP="00F001E2">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Правила </w:t>
      </w:r>
      <w:r w:rsidRPr="00E5235C">
        <w:rPr>
          <w:rFonts w:ascii="Times New Roman" w:eastAsiaTheme="minorEastAsia" w:hAnsi="Times New Roman" w:cs="Times New Roman"/>
          <w:bCs/>
          <w:sz w:val="24"/>
          <w:szCs w:val="24"/>
          <w:lang w:eastAsia="ru-RU"/>
        </w:rPr>
        <w:br/>
        <w:t>предоставления и распределения субсидий из республиканского бюджета Карачаево-Черкесской Республики на проведение гидромелиоративных, культуртехнических, агр</w:t>
      </w:r>
      <w:r w:rsidRPr="00E5235C">
        <w:rPr>
          <w:rFonts w:ascii="Times New Roman" w:eastAsiaTheme="minorEastAsia" w:hAnsi="Times New Roman" w:cs="Times New Roman"/>
          <w:bCs/>
          <w:sz w:val="24"/>
          <w:szCs w:val="24"/>
          <w:lang w:eastAsia="ru-RU"/>
        </w:rPr>
        <w:t>о</w:t>
      </w:r>
      <w:r w:rsidRPr="00E5235C">
        <w:rPr>
          <w:rFonts w:ascii="Times New Roman" w:eastAsiaTheme="minorEastAsia" w:hAnsi="Times New Roman" w:cs="Times New Roman"/>
          <w:bCs/>
          <w:sz w:val="24"/>
          <w:szCs w:val="24"/>
          <w:lang w:eastAsia="ru-RU"/>
        </w:rPr>
        <w:t>лесомелиоративных и фитомелиоративных мероприятий, а также мероприятий в области известкования кислых почв на пашне</w:t>
      </w: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1. Общие положения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1.1. Настоящие Правила устанавливают условия и порядок предоставления и ра</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пределения субсидий из республиканского бюджета Карачаево-Черкесской Республики на возмещение части затрат сельскохозяйственных товаропроизводителей на проведение гидромелиоративных, культуртехнических, агролесомелиоративных и фитомелиорати</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 xml:space="preserve">ных мероприятий, а также мероприятий в области известкования кислых почв на пашне (далее - субсидии), в соответствии с </w:t>
      </w:r>
      <w:hyperlink r:id="rId700" w:history="1">
        <w:r w:rsidRPr="00E5235C">
          <w:rPr>
            <w:rFonts w:ascii="Times New Roman" w:eastAsiaTheme="minorEastAsia" w:hAnsi="Times New Roman" w:cs="Times New Roman"/>
            <w:sz w:val="24"/>
            <w:szCs w:val="24"/>
            <w:lang w:eastAsia="ru-RU"/>
          </w:rPr>
          <w:t>приложениями 6</w:t>
        </w:r>
      </w:hyperlink>
      <w:r w:rsidRPr="00E5235C">
        <w:rPr>
          <w:rFonts w:ascii="Times New Roman" w:eastAsiaTheme="minorEastAsia" w:hAnsi="Times New Roman" w:cs="Times New Roman"/>
          <w:sz w:val="24"/>
          <w:szCs w:val="24"/>
          <w:lang w:eastAsia="ru-RU"/>
        </w:rPr>
        <w:t xml:space="preserve">, </w:t>
      </w:r>
      <w:hyperlink r:id="rId701" w:history="1">
        <w:r w:rsidRPr="00E5235C">
          <w:rPr>
            <w:rFonts w:ascii="Times New Roman" w:eastAsiaTheme="minorEastAsia" w:hAnsi="Times New Roman" w:cs="Times New Roman"/>
            <w:sz w:val="24"/>
            <w:szCs w:val="24"/>
            <w:lang w:eastAsia="ru-RU"/>
          </w:rPr>
          <w:t>8</w:t>
        </w:r>
      </w:hyperlink>
      <w:r w:rsidRPr="00E5235C">
        <w:rPr>
          <w:rFonts w:ascii="Times New Roman" w:eastAsiaTheme="minorEastAsia" w:hAnsi="Times New Roman" w:cs="Times New Roman"/>
          <w:sz w:val="24"/>
          <w:szCs w:val="24"/>
          <w:lang w:eastAsia="ru-RU"/>
        </w:rPr>
        <w:t xml:space="preserve"> к государственной программе э</w:t>
      </w:r>
      <w:r w:rsidRPr="00E5235C">
        <w:rPr>
          <w:rFonts w:ascii="Times New Roman" w:eastAsiaTheme="minorEastAsia" w:hAnsi="Times New Roman" w:cs="Times New Roman"/>
          <w:sz w:val="24"/>
          <w:szCs w:val="24"/>
          <w:lang w:eastAsia="ru-RU"/>
        </w:rPr>
        <w:t>ф</w:t>
      </w:r>
      <w:r w:rsidRPr="00E5235C">
        <w:rPr>
          <w:rFonts w:ascii="Times New Roman" w:eastAsiaTheme="minorEastAsia" w:hAnsi="Times New Roman" w:cs="Times New Roman"/>
          <w:sz w:val="24"/>
          <w:szCs w:val="24"/>
          <w:lang w:eastAsia="ru-RU"/>
        </w:rPr>
        <w:t xml:space="preserve">фективного вовлечения в оборот земель сельскохозяйственного назначения и развития мелиоративного комплекса Российской Федерации, утвержденной </w:t>
      </w:r>
      <w:hyperlink r:id="rId702"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вительства Российской Федерации от 14.05.2021 N 731 (далее - Госпрограмма) и в рамках реализации мероприятий </w:t>
      </w:r>
      <w:hyperlink r:id="rId703" w:history="1">
        <w:r w:rsidRPr="00E5235C">
          <w:rPr>
            <w:rFonts w:ascii="Times New Roman" w:eastAsiaTheme="minorEastAsia" w:hAnsi="Times New Roman" w:cs="Times New Roman"/>
            <w:sz w:val="24"/>
            <w:szCs w:val="24"/>
            <w:lang w:eastAsia="ru-RU"/>
          </w:rPr>
          <w:t>подпрограммы 5</w:t>
        </w:r>
      </w:hyperlink>
      <w:r w:rsidRPr="00E5235C">
        <w:rPr>
          <w:rFonts w:ascii="Times New Roman" w:eastAsiaTheme="minorEastAsia" w:hAnsi="Times New Roman" w:cs="Times New Roman"/>
          <w:sz w:val="24"/>
          <w:szCs w:val="24"/>
          <w:lang w:eastAsia="ru-RU"/>
        </w:rPr>
        <w:t xml:space="preserve"> "Развитие мелиорации земель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ственного назначения Карачаево-Черкесской Республики" и </w:t>
      </w:r>
      <w:hyperlink r:id="rId704" w:history="1">
        <w:r w:rsidRPr="00E5235C">
          <w:rPr>
            <w:rFonts w:ascii="Times New Roman" w:eastAsiaTheme="minorEastAsia" w:hAnsi="Times New Roman" w:cs="Times New Roman"/>
            <w:sz w:val="24"/>
            <w:szCs w:val="24"/>
            <w:lang w:eastAsia="ru-RU"/>
          </w:rPr>
          <w:t>подпрограммы 9</w:t>
        </w:r>
      </w:hyperlink>
      <w:r w:rsidRPr="00E5235C">
        <w:rPr>
          <w:rFonts w:ascii="Times New Roman" w:eastAsiaTheme="minorEastAsia" w:hAnsi="Times New Roman" w:cs="Times New Roman"/>
          <w:sz w:val="24"/>
          <w:szCs w:val="24"/>
          <w:lang w:eastAsia="ru-RU"/>
        </w:rPr>
        <w:t xml:space="preserve"> "Экспорт продукции АПК" </w:t>
      </w:r>
      <w:hyperlink r:id="rId705" w:history="1">
        <w:r w:rsidRPr="00E5235C">
          <w:rPr>
            <w:rFonts w:ascii="Times New Roman" w:eastAsiaTheme="minorEastAsia" w:hAnsi="Times New Roman" w:cs="Times New Roman"/>
            <w:sz w:val="24"/>
            <w:szCs w:val="24"/>
            <w:lang w:eastAsia="ru-RU"/>
          </w:rPr>
          <w:t>государственной программы</w:t>
        </w:r>
      </w:hyperlink>
      <w:r w:rsidRPr="00E5235C">
        <w:rPr>
          <w:rFonts w:ascii="Times New Roman" w:eastAsiaTheme="minorEastAsia" w:hAnsi="Times New Roman" w:cs="Times New Roman"/>
          <w:sz w:val="24"/>
          <w:szCs w:val="24"/>
          <w:lang w:eastAsia="ru-RU"/>
        </w:rPr>
        <w:t xml:space="preserve"> "Развитие сельского хозяйства Карачаево-Черкесской Республики", утвержденной </w:t>
      </w:r>
      <w:hyperlink r:id="rId706"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Карачаево-Черкесской Республики от 22.01.2019 N 13 (далее - мероприятия подпрограммы).</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 Понятия, используемые в настоящих Правилах, означают следующее: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"затраты на реализацию проектов мелиорации"</w:t>
      </w:r>
      <w:r w:rsidRPr="00E5235C">
        <w:rPr>
          <w:rFonts w:ascii="Times New Roman" w:eastAsiaTheme="minorEastAsia" w:hAnsi="Times New Roman" w:cs="Times New Roman"/>
          <w:sz w:val="24"/>
          <w:szCs w:val="24"/>
          <w:lang w:eastAsia="ru-RU"/>
        </w:rPr>
        <w:t xml:space="preserve"> - выраженные в денежной форме фактически понесенные и планируемые затраты сельскохозяйственных товаропроизвод</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телей, документально подтвержденные и обоснованные затраты, необходимые для реал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зации проекта мелиорации;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"получатели субсидии"</w:t>
      </w:r>
      <w:r w:rsidRPr="00E5235C">
        <w:rPr>
          <w:rFonts w:ascii="Times New Roman" w:eastAsiaTheme="minorEastAsia" w:hAnsi="Times New Roman" w:cs="Times New Roman"/>
          <w:sz w:val="24"/>
          <w:szCs w:val="24"/>
          <w:lang w:eastAsia="ru-RU"/>
        </w:rPr>
        <w:t xml:space="preserve"> - сельскохозяйственные товаропроизводители, за исключ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нием граждан, ведущих личное подсобное хозяйство, получающие средства на возмещ</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ние части затрат, связанных с реализацией проектов мелиорации;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"проект мелиорации"</w:t>
      </w:r>
      <w:r w:rsidRPr="00E5235C">
        <w:rPr>
          <w:rFonts w:ascii="Times New Roman" w:eastAsiaTheme="minorEastAsia" w:hAnsi="Times New Roman" w:cs="Times New Roman"/>
          <w:sz w:val="24"/>
          <w:szCs w:val="24"/>
          <w:lang w:eastAsia="ru-RU"/>
        </w:rPr>
        <w:t xml:space="preserve"> - документация, содержащая обоснование экономической ц</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лесообразности, объема и сроков осуществления затрат на гидромелиоративные, культу</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технические, агролесомелиоративные и фитомелиоративные мероприятия, а также на 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роприятия в области известкования кислых почв на пашне, в том числе необходимая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ектная документация, разработанная в соответствии с законодательством Российской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дерации, а также описание практических действий по осуществлению таких затрат;</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"платежные документы"</w:t>
      </w:r>
      <w:r w:rsidRPr="00E5235C">
        <w:rPr>
          <w:rFonts w:ascii="Times New Roman" w:eastAsiaTheme="minorEastAsia" w:hAnsi="Times New Roman" w:cs="Times New Roman"/>
          <w:sz w:val="24"/>
          <w:szCs w:val="24"/>
          <w:lang w:eastAsia="ru-RU"/>
        </w:rPr>
        <w:t xml:space="preserve"> - документы, подтверждающие оплату товаров, работ, услуг или иных расходов заявителя, в том числе при: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безналичном переводе денежных средств в </w:t>
      </w:r>
      <w:hyperlink r:id="rId707" w:history="1">
        <w:r w:rsidRPr="00E5235C">
          <w:rPr>
            <w:rFonts w:ascii="Times New Roman" w:eastAsiaTheme="minorEastAsia" w:hAnsi="Times New Roman" w:cs="Times New Roman"/>
            <w:sz w:val="24"/>
            <w:szCs w:val="24"/>
            <w:lang w:eastAsia="ru-RU"/>
          </w:rPr>
          <w:t>валюте</w:t>
        </w:r>
      </w:hyperlink>
      <w:r w:rsidRPr="00E5235C">
        <w:rPr>
          <w:rFonts w:ascii="Times New Roman" w:eastAsiaTheme="minorEastAsia" w:hAnsi="Times New Roman" w:cs="Times New Roman"/>
          <w:sz w:val="24"/>
          <w:szCs w:val="24"/>
          <w:lang w:eastAsia="ru-RU"/>
        </w:rPr>
        <w:t xml:space="preserve"> Российской Федерации - пл</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тежное поручение, иной документ в рамках расчетов по аккредитиву, в форме перевода электронных денежных средств;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"перевод денежных средств в иностранной валюте"</w:t>
      </w:r>
      <w:r w:rsidRPr="00E5235C">
        <w:rPr>
          <w:rFonts w:ascii="Times New Roman" w:eastAsiaTheme="minorEastAsia" w:hAnsi="Times New Roman" w:cs="Times New Roman"/>
          <w:sz w:val="24"/>
          <w:szCs w:val="24"/>
          <w:lang w:eastAsia="ru-RU"/>
        </w:rPr>
        <w:t xml:space="preserve"> - свифт-сообщение или иной документ, подтверждающий списание денежных средств со счета заявителя, заверенный кредитной организацией;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"реконструкция"</w:t>
      </w:r>
      <w:r w:rsidRPr="00E5235C">
        <w:rPr>
          <w:rFonts w:ascii="Times New Roman" w:eastAsiaTheme="minorEastAsia" w:hAnsi="Times New Roman" w:cs="Times New Roman"/>
          <w:sz w:val="24"/>
          <w:szCs w:val="24"/>
          <w:lang w:eastAsia="ru-RU"/>
        </w:rPr>
        <w:t xml:space="preserve"> - переустройство существующих объектов основных фондов, св</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 xml:space="preserve">занное с совершенствованием производства и повышением его технико-экономических </w:t>
      </w:r>
      <w:r w:rsidRPr="00E5235C">
        <w:rPr>
          <w:rFonts w:ascii="Times New Roman" w:eastAsiaTheme="minorEastAsia" w:hAnsi="Times New Roman" w:cs="Times New Roman"/>
          <w:sz w:val="24"/>
          <w:szCs w:val="24"/>
          <w:lang w:eastAsia="ru-RU"/>
        </w:rPr>
        <w:lastRenderedPageBreak/>
        <w:t>показателей и осуществляемое по проекту реконструкции основных средств в целях ув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личения производственных мощностей, улучшения качества и изменения номенклатуры продукции;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"строительство оросительных и осушительных систем"</w:t>
      </w:r>
      <w:r w:rsidRPr="00E5235C">
        <w:rPr>
          <w:rFonts w:ascii="Times New Roman" w:eastAsiaTheme="minorEastAsia" w:hAnsi="Times New Roman" w:cs="Times New Roman"/>
          <w:sz w:val="24"/>
          <w:szCs w:val="24"/>
          <w:lang w:eastAsia="ru-RU"/>
        </w:rPr>
        <w:t xml:space="preserve"> - создание новых объектов на землях, ранее не отнесенных к мелиорируемым землям;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"техническое перевооружение"</w:t>
      </w:r>
      <w:r w:rsidRPr="00E5235C">
        <w:rPr>
          <w:rFonts w:ascii="Times New Roman" w:eastAsiaTheme="minorEastAsia" w:hAnsi="Times New Roman" w:cs="Times New Roman"/>
          <w:sz w:val="24"/>
          <w:szCs w:val="24"/>
          <w:lang w:eastAsia="ru-RU"/>
        </w:rPr>
        <w:t xml:space="preserve"> - комплекс мероприятий по повышению технико-экономических показателей основных средств или их отдельных частей на основе внедр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передовой техники и технологии, механизации и автоматизации производства, моде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низации и замены морально устаревшего и физически изношенного оборудования новым, более производительным;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"отбор проекта мелиорации"</w:t>
      </w:r>
      <w:r w:rsidRPr="00E5235C">
        <w:rPr>
          <w:rFonts w:ascii="Times New Roman" w:eastAsiaTheme="minorEastAsia" w:hAnsi="Times New Roman" w:cs="Times New Roman"/>
          <w:sz w:val="24"/>
          <w:szCs w:val="24"/>
          <w:lang w:eastAsia="ru-RU"/>
        </w:rPr>
        <w:t xml:space="preserve"> - процедура отбора проекта мелиорации в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ствии с </w:t>
      </w:r>
      <w:hyperlink r:id="rId708" w:history="1">
        <w:r w:rsidRPr="00E5235C">
          <w:rPr>
            <w:rFonts w:ascii="Times New Roman" w:eastAsiaTheme="minorEastAsia" w:hAnsi="Times New Roman" w:cs="Times New Roman"/>
            <w:sz w:val="24"/>
            <w:szCs w:val="24"/>
            <w:lang w:eastAsia="ru-RU"/>
          </w:rPr>
          <w:t>Правилами</w:t>
        </w:r>
      </w:hyperlink>
      <w:r w:rsidRPr="00E5235C">
        <w:rPr>
          <w:rFonts w:ascii="Times New Roman" w:eastAsiaTheme="minorEastAsia" w:hAnsi="Times New Roman" w:cs="Times New Roman"/>
          <w:sz w:val="24"/>
          <w:szCs w:val="24"/>
          <w:lang w:eastAsia="ru-RU"/>
        </w:rPr>
        <w:t xml:space="preserve"> отбора проектов мелиорации, а также требований к составу заявочной документации, представляемой для отбора проектов мелиорации, утвержденным прик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зом Министерства сельского хозяйства Российской Федерации (далее - Минсельхоз Ро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сии).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1.3. Целями предоставления субсидии являются восстановление и повышение пл</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дородия земель сельскохозяйственного назначения, предотвращение сокращения площ</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стынивания.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1.4. Субсидии предоставляются Министерством сельского хозяйства Карачаево-Черкесской Республики (далее - Министерство), являющимся главным распорядителем бюджетных средств, до которого в соответствии с </w:t>
      </w:r>
      <w:hyperlink r:id="rId709" w:history="1">
        <w:r w:rsidRPr="00E5235C">
          <w:rPr>
            <w:rFonts w:ascii="Times New Roman" w:eastAsiaTheme="minorEastAsia" w:hAnsi="Times New Roman" w:cs="Times New Roman"/>
            <w:sz w:val="24"/>
            <w:szCs w:val="24"/>
            <w:lang w:eastAsia="ru-RU"/>
          </w:rPr>
          <w:t>бюджетным законодательством</w:t>
        </w:r>
      </w:hyperlink>
      <w:r w:rsidRPr="00E5235C">
        <w:rPr>
          <w:rFonts w:ascii="Times New Roman" w:eastAsiaTheme="minorEastAsia" w:hAnsi="Times New Roman" w:cs="Times New Roman"/>
          <w:sz w:val="24"/>
          <w:szCs w:val="24"/>
          <w:lang w:eastAsia="ru-RU"/>
        </w:rPr>
        <w:t xml:space="preserve"> Ро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сийской Федерации как получателя бюджетных средств доведены в установленном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1.5. Субсидии предоставляются на возмещение части затрат (без учета </w:t>
      </w:r>
      <w:hyperlink r:id="rId710"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бот, услуг), включая сумму налога на добавленную стоимость) получателей субсидии на реализацию проектов мелиорации, прошедших отбор в соответствии с порядком, утве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ждаемым Минсельхозом России, в отношении следующих мероприятий: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0" w:name="sub_151"/>
      <w:r w:rsidRPr="00E5235C">
        <w:rPr>
          <w:rFonts w:ascii="Times New Roman" w:eastAsiaTheme="minorEastAsia" w:hAnsi="Times New Roman" w:cs="Times New Roman"/>
          <w:sz w:val="24"/>
          <w:szCs w:val="24"/>
          <w:lang w:eastAsia="ru-RU"/>
        </w:rPr>
        <w:t xml:space="preserve">1.5.1. В рамках реализации мероприятий </w:t>
      </w:r>
      <w:hyperlink r:id="rId711" w:history="1">
        <w:r w:rsidRPr="00E5235C">
          <w:rPr>
            <w:rFonts w:ascii="Times New Roman" w:eastAsiaTheme="minorEastAsia" w:hAnsi="Times New Roman" w:cs="Times New Roman"/>
            <w:sz w:val="24"/>
            <w:szCs w:val="24"/>
            <w:lang w:eastAsia="ru-RU"/>
          </w:rPr>
          <w:t>подпрограммы 5</w:t>
        </w:r>
      </w:hyperlink>
      <w:r w:rsidRPr="00E5235C">
        <w:rPr>
          <w:rFonts w:ascii="Times New Roman" w:eastAsiaTheme="minorEastAsia" w:hAnsi="Times New Roman" w:cs="Times New Roman"/>
          <w:sz w:val="24"/>
          <w:szCs w:val="24"/>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1" w:name="sub_1511"/>
      <w:bookmarkEnd w:id="1400"/>
      <w:r w:rsidRPr="00E5235C">
        <w:rPr>
          <w:rFonts w:ascii="Times New Roman" w:eastAsiaTheme="minorEastAsia" w:hAnsi="Times New Roman" w:cs="Times New Roman"/>
          <w:sz w:val="24"/>
          <w:szCs w:val="24"/>
          <w:lang w:eastAsia="ru-RU"/>
        </w:rPr>
        <w:t>1.5.1.1. Гидромелиоративные мероприятия - строительство, реконструкция и те</w:t>
      </w:r>
      <w:r w:rsidRPr="00E5235C">
        <w:rPr>
          <w:rFonts w:ascii="Times New Roman" w:eastAsiaTheme="minorEastAsia" w:hAnsi="Times New Roman" w:cs="Times New Roman"/>
          <w:sz w:val="24"/>
          <w:szCs w:val="24"/>
          <w:lang w:eastAsia="ru-RU"/>
        </w:rPr>
        <w:t>х</w:t>
      </w:r>
      <w:r w:rsidRPr="00E5235C">
        <w:rPr>
          <w:rFonts w:ascii="Times New Roman" w:eastAsiaTheme="minorEastAsia" w:hAnsi="Times New Roman" w:cs="Times New Roman"/>
          <w:sz w:val="24"/>
          <w:szCs w:val="24"/>
          <w:lang w:eastAsia="ru-RU"/>
        </w:rPr>
        <w:t>ническое перевооружение оросительных и осушительных систем общего и индивидуал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ного пользования и отдельно расположенных гидротехнических сооружений, а также р</w:t>
      </w:r>
      <w:r w:rsidRPr="00E5235C">
        <w:rPr>
          <w:rFonts w:ascii="Times New Roman" w:eastAsiaTheme="minorEastAsia" w:hAnsi="Times New Roman" w:cs="Times New Roman"/>
          <w:sz w:val="24"/>
          <w:szCs w:val="24"/>
          <w:lang w:eastAsia="ru-RU"/>
        </w:rPr>
        <w:t>ы</w:t>
      </w:r>
      <w:r w:rsidRPr="00E5235C">
        <w:rPr>
          <w:rFonts w:ascii="Times New Roman" w:eastAsiaTheme="minorEastAsia" w:hAnsi="Times New Roman" w:cs="Times New Roman"/>
          <w:sz w:val="24"/>
          <w:szCs w:val="24"/>
          <w:lang w:eastAsia="ru-RU"/>
        </w:rPr>
        <w:t>боводных прудов, принадлежащих на праве собственности (аренды) получателям, прио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ческого перевооружения (в том числе приобретенных в лизинг).</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2" w:name="sub_1512"/>
      <w:bookmarkEnd w:id="1401"/>
      <w:r w:rsidRPr="00E5235C">
        <w:rPr>
          <w:rFonts w:ascii="Times New Roman" w:eastAsiaTheme="minorEastAsia" w:hAnsi="Times New Roman" w:cs="Times New Roman"/>
          <w:sz w:val="24"/>
          <w:szCs w:val="24"/>
          <w:lang w:eastAsia="ru-RU"/>
        </w:rPr>
        <w:t>1.5.1.2. Культуртехнические мероприятия на выбывших сельскохозяйственных угодьях, вовлекаемых в сельскохозяйственный оборот, в том числе: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3" w:name="sub_15121"/>
      <w:bookmarkEnd w:id="1402"/>
      <w:r w:rsidRPr="00E5235C">
        <w:rPr>
          <w:rFonts w:ascii="Times New Roman" w:eastAsiaTheme="minorEastAsia" w:hAnsi="Times New Roman" w:cs="Times New Roman"/>
          <w:sz w:val="24"/>
          <w:szCs w:val="24"/>
          <w:lang w:eastAsia="ru-RU"/>
        </w:rPr>
        <w:t>расчистка земель от древесной и травянистой растительности, кочек, пней и мха, а также от камней и иных предметов;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4" w:name="sub_15122"/>
      <w:bookmarkEnd w:id="1403"/>
      <w:r w:rsidRPr="00E5235C">
        <w:rPr>
          <w:rFonts w:ascii="Times New Roman" w:eastAsiaTheme="minorEastAsia" w:hAnsi="Times New Roman" w:cs="Times New Roman"/>
          <w:sz w:val="24"/>
          <w:szCs w:val="24"/>
          <w:lang w:eastAsia="ru-RU"/>
        </w:rPr>
        <w:t>рыхление, пескование, глинование, землевание, плантаж и первичная обработка почвы.</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5" w:name="sub_1513"/>
      <w:bookmarkEnd w:id="1404"/>
      <w:r w:rsidRPr="00E5235C">
        <w:rPr>
          <w:rFonts w:ascii="Times New Roman" w:eastAsiaTheme="minorEastAsia" w:hAnsi="Times New Roman" w:cs="Times New Roman"/>
          <w:sz w:val="24"/>
          <w:szCs w:val="24"/>
          <w:lang w:eastAsia="ru-RU"/>
        </w:rPr>
        <w:t>1.5.1.3. Агролесомелиоративные мероприятия, в том числе: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6" w:name="sub_15131"/>
      <w:bookmarkEnd w:id="1405"/>
      <w:r w:rsidRPr="00E5235C">
        <w:rPr>
          <w:rFonts w:ascii="Times New Roman" w:eastAsiaTheme="minorEastAsia" w:hAnsi="Times New Roman" w:cs="Times New Roman"/>
          <w:sz w:val="24"/>
          <w:szCs w:val="24"/>
          <w:lang w:eastAsia="ru-RU"/>
        </w:rPr>
        <w:t>защита земель от воздействия неблагоприятных явлений природного, антропоге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ного и техногенного происхождения путем создания защитных лесных насаждений по границам земель сельскохозяйственного назначения;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7" w:name="sub_15132"/>
      <w:bookmarkEnd w:id="1406"/>
      <w:r w:rsidRPr="00E5235C">
        <w:rPr>
          <w:rFonts w:ascii="Times New Roman" w:eastAsiaTheme="minorEastAsia" w:hAnsi="Times New Roman" w:cs="Times New Roman"/>
          <w:sz w:val="24"/>
          <w:szCs w:val="24"/>
          <w:lang w:eastAsia="ru-RU"/>
        </w:rPr>
        <w:lastRenderedPageBreak/>
        <w:t>предотвращение деградации земель пастбищ путем создания защитных лесных насаждений;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8" w:name="sub_15133"/>
      <w:bookmarkEnd w:id="1407"/>
      <w:r w:rsidRPr="00E5235C">
        <w:rPr>
          <w:rFonts w:ascii="Times New Roman" w:eastAsiaTheme="minorEastAsia" w:hAnsi="Times New Roman" w:cs="Times New Roman"/>
          <w:sz w:val="24"/>
          <w:szCs w:val="24"/>
          <w:lang w:eastAsia="ru-RU"/>
        </w:rPr>
        <w:t>защита земель от эрозии путем создания лесных насаждений в оврагах, балках, песках, на берегах рек и на других территориях.</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09" w:name="sub_1514"/>
      <w:bookmarkEnd w:id="1408"/>
      <w:r w:rsidRPr="00E5235C">
        <w:rPr>
          <w:rFonts w:ascii="Times New Roman" w:eastAsiaTheme="minorEastAsia" w:hAnsi="Times New Roman" w:cs="Times New Roman"/>
          <w:sz w:val="24"/>
          <w:szCs w:val="24"/>
          <w:lang w:eastAsia="ru-RU"/>
        </w:rPr>
        <w:t>1.5.1.4. Фитомелиоративные мероприятия, направленные на закрепление песков, в том числе: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0" w:name="sub_15141"/>
      <w:bookmarkEnd w:id="1409"/>
      <w:r w:rsidRPr="00E5235C">
        <w:rPr>
          <w:rFonts w:ascii="Times New Roman" w:eastAsiaTheme="minorEastAsia" w:hAnsi="Times New Roman" w:cs="Times New Roman"/>
          <w:sz w:val="24"/>
          <w:szCs w:val="24"/>
          <w:lang w:eastAsia="ru-RU"/>
        </w:rPr>
        <w:t>создание мелиоративно-кормовых насаждений, многолетних трав ленточным пос</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вом;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1" w:name="sub_15142"/>
      <w:bookmarkEnd w:id="1410"/>
      <w:r w:rsidRPr="00E5235C">
        <w:rPr>
          <w:rFonts w:ascii="Times New Roman" w:eastAsiaTheme="minorEastAsia" w:hAnsi="Times New Roman" w:cs="Times New Roman"/>
          <w:sz w:val="24"/>
          <w:szCs w:val="24"/>
          <w:lang w:eastAsia="ru-RU"/>
        </w:rPr>
        <w:t>создание противодефляционных кулис с применением регенеративных кормовых насаждений;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2" w:name="sub_15143"/>
      <w:bookmarkEnd w:id="1411"/>
      <w:r w:rsidRPr="00E5235C">
        <w:rPr>
          <w:rFonts w:ascii="Times New Roman" w:eastAsiaTheme="minorEastAsia" w:hAnsi="Times New Roman" w:cs="Times New Roman"/>
          <w:sz w:val="24"/>
          <w:szCs w:val="24"/>
          <w:lang w:eastAsia="ru-RU"/>
        </w:rPr>
        <w:t>закрепление песков аэропосевом;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3" w:name="sub_15144"/>
      <w:bookmarkEnd w:id="1412"/>
      <w:r w:rsidRPr="00E5235C">
        <w:rPr>
          <w:rFonts w:ascii="Times New Roman" w:eastAsiaTheme="minorEastAsia" w:hAnsi="Times New Roman" w:cs="Times New Roman"/>
          <w:sz w:val="24"/>
          <w:szCs w:val="24"/>
          <w:lang w:eastAsia="ru-RU"/>
        </w:rPr>
        <w:t>облесение очагов дефляции.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4" w:name="sub_1515"/>
      <w:bookmarkEnd w:id="1413"/>
      <w:r w:rsidRPr="00E5235C">
        <w:rPr>
          <w:rFonts w:ascii="Times New Roman" w:eastAsiaTheme="minorEastAsia" w:hAnsi="Times New Roman" w:cs="Times New Roman"/>
          <w:sz w:val="24"/>
          <w:szCs w:val="24"/>
          <w:lang w:eastAsia="ru-RU"/>
        </w:rPr>
        <w:t>1.5.1.5. Мероприятия в области известкования кислых почв на пашне (далее - 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весткование кислых почв), в том числе: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5" w:name="sub_15151"/>
      <w:bookmarkEnd w:id="1414"/>
      <w:r w:rsidRPr="00E5235C">
        <w:rPr>
          <w:rFonts w:ascii="Times New Roman" w:eastAsiaTheme="minorEastAsia" w:hAnsi="Times New Roman" w:cs="Times New Roman"/>
          <w:sz w:val="24"/>
          <w:szCs w:val="24"/>
          <w:lang w:eastAsia="ru-RU"/>
        </w:rPr>
        <w:t>разработка проектной документации на проведение мероприятий в области извес</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кования кислых почв на основании данных агрохимического обследования полей;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6" w:name="sub_15152"/>
      <w:bookmarkEnd w:id="1415"/>
      <w:r w:rsidRPr="00E5235C">
        <w:rPr>
          <w:rFonts w:ascii="Times New Roman" w:eastAsiaTheme="minorEastAsia" w:hAnsi="Times New Roman" w:cs="Times New Roman"/>
          <w:sz w:val="24"/>
          <w:szCs w:val="24"/>
          <w:lang w:eastAsia="ru-RU"/>
        </w:rPr>
        <w:t>приобретение мелиорантов почвы известковых для проведения работ в области 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весткования кислых почв (далее - известковые мелиоранты);</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7" w:name="sub_15153"/>
      <w:bookmarkEnd w:id="1416"/>
      <w:r w:rsidRPr="00E5235C">
        <w:rPr>
          <w:rFonts w:ascii="Times New Roman" w:eastAsiaTheme="minorEastAsia" w:hAnsi="Times New Roman" w:cs="Times New Roman"/>
          <w:sz w:val="24"/>
          <w:szCs w:val="24"/>
          <w:lang w:eastAsia="ru-RU"/>
        </w:rP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8" w:name="sub_15154"/>
      <w:bookmarkEnd w:id="1417"/>
      <w:r w:rsidRPr="00E5235C">
        <w:rPr>
          <w:rFonts w:ascii="Times New Roman" w:eastAsiaTheme="minorEastAsia" w:hAnsi="Times New Roman" w:cs="Times New Roman"/>
          <w:sz w:val="24"/>
          <w:szCs w:val="24"/>
          <w:lang w:eastAsia="ru-RU"/>
        </w:rPr>
        <w:t>проведение технологических работ по внесению известковых мелиорантов.</w:t>
      </w:r>
    </w:p>
    <w:bookmarkEnd w:id="1418"/>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1.5.2. В рамках реализации мероприятий подпрограммы:</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19" w:name="sub_1521"/>
      <w:r w:rsidRPr="00E5235C">
        <w:rPr>
          <w:rFonts w:ascii="Times New Roman" w:eastAsiaTheme="minorEastAsia" w:hAnsi="Times New Roman" w:cs="Times New Roman"/>
          <w:sz w:val="24"/>
          <w:szCs w:val="24"/>
          <w:lang w:eastAsia="ru-RU"/>
        </w:rPr>
        <w:t>1.5.2.1. Гидромелиоративные мероприятия - строительство, реконструкция и те</w:t>
      </w:r>
      <w:r w:rsidRPr="00E5235C">
        <w:rPr>
          <w:rFonts w:ascii="Times New Roman" w:eastAsiaTheme="minorEastAsia" w:hAnsi="Times New Roman" w:cs="Times New Roman"/>
          <w:sz w:val="24"/>
          <w:szCs w:val="24"/>
          <w:lang w:eastAsia="ru-RU"/>
        </w:rPr>
        <w:t>х</w:t>
      </w:r>
      <w:r w:rsidRPr="00E5235C">
        <w:rPr>
          <w:rFonts w:ascii="Times New Roman" w:eastAsiaTheme="minorEastAsia" w:hAnsi="Times New Roman" w:cs="Times New Roman"/>
          <w:sz w:val="24"/>
          <w:szCs w:val="24"/>
          <w:lang w:eastAsia="ru-RU"/>
        </w:rPr>
        <w:t>ническое перевооружение оросительных и осушительных систем общего и индивидуал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ного пользования и отдельно расположенных гидротехнических сооружений, а также р</w:t>
      </w:r>
      <w:r w:rsidRPr="00E5235C">
        <w:rPr>
          <w:rFonts w:ascii="Times New Roman" w:eastAsiaTheme="minorEastAsia" w:hAnsi="Times New Roman" w:cs="Times New Roman"/>
          <w:sz w:val="24"/>
          <w:szCs w:val="24"/>
          <w:lang w:eastAsia="ru-RU"/>
        </w:rPr>
        <w:t>ы</w:t>
      </w:r>
      <w:r w:rsidRPr="00E5235C">
        <w:rPr>
          <w:rFonts w:ascii="Times New Roman" w:eastAsiaTheme="minorEastAsia" w:hAnsi="Times New Roman" w:cs="Times New Roman"/>
          <w:sz w:val="24"/>
          <w:szCs w:val="24"/>
          <w:lang w:eastAsia="ru-RU"/>
        </w:rPr>
        <w:t>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0" w:name="sub_1522"/>
      <w:bookmarkEnd w:id="1419"/>
      <w:r w:rsidRPr="00E5235C">
        <w:rPr>
          <w:rFonts w:ascii="Times New Roman" w:eastAsiaTheme="minorEastAsia" w:hAnsi="Times New Roman" w:cs="Times New Roman"/>
          <w:sz w:val="24"/>
          <w:szCs w:val="24"/>
          <w:lang w:eastAsia="ru-RU"/>
        </w:rPr>
        <w:t>1.5.2.2. Культуртехнические мероприятия на выбывших сельскохозяйственных угодьях, вовлекаемых в сельскохозяйственный оборот, в том числе: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1" w:name="sub_15221"/>
      <w:bookmarkEnd w:id="1420"/>
      <w:r w:rsidRPr="00E5235C">
        <w:rPr>
          <w:rFonts w:ascii="Times New Roman" w:eastAsiaTheme="minorEastAsia" w:hAnsi="Times New Roman" w:cs="Times New Roman"/>
          <w:sz w:val="24"/>
          <w:szCs w:val="24"/>
          <w:lang w:eastAsia="ru-RU"/>
        </w:rPr>
        <w:t>расчистка земель от древесной и травянистой растительности, кочек, пней и мха, а также от камней и иных предметов;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2" w:name="sub_15222"/>
      <w:bookmarkEnd w:id="1421"/>
      <w:r w:rsidRPr="00E5235C">
        <w:rPr>
          <w:rFonts w:ascii="Times New Roman" w:eastAsiaTheme="minorEastAsia" w:hAnsi="Times New Roman" w:cs="Times New Roman"/>
          <w:sz w:val="24"/>
          <w:szCs w:val="24"/>
          <w:lang w:eastAsia="ru-RU"/>
        </w:rPr>
        <w:t>рыхление, пескование, глинование, землевание, плантаж и первичная обработка почвы.</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3" w:name="sub_15223"/>
      <w:bookmarkEnd w:id="1422"/>
      <w:r w:rsidRPr="00E5235C">
        <w:rPr>
          <w:rFonts w:ascii="Times New Roman" w:eastAsiaTheme="minorEastAsia" w:hAnsi="Times New Roman" w:cs="Times New Roman"/>
          <w:sz w:val="24"/>
          <w:szCs w:val="24"/>
          <w:lang w:eastAsia="ru-RU"/>
        </w:rP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положенных гидротехнических сооружений.</w:t>
      </w:r>
    </w:p>
    <w:bookmarkEnd w:id="1423"/>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1.6. Порядок разработки, согласования и утверждения проектов мелиорации по 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роприятиям, указанным в </w:t>
      </w:r>
      <w:hyperlink w:anchor="sub_15" w:history="1">
        <w:r w:rsidRPr="00E5235C">
          <w:rPr>
            <w:rFonts w:ascii="Times New Roman" w:eastAsiaTheme="minorEastAsia" w:hAnsi="Times New Roman" w:cs="Times New Roman"/>
            <w:sz w:val="24"/>
            <w:szCs w:val="24"/>
            <w:lang w:eastAsia="ru-RU"/>
          </w:rPr>
          <w:t>пункте 1.5 раздела 1</w:t>
        </w:r>
      </w:hyperlink>
      <w:r w:rsidRPr="00E5235C">
        <w:rPr>
          <w:rFonts w:ascii="Times New Roman" w:eastAsiaTheme="minorEastAsia" w:hAnsi="Times New Roman" w:cs="Times New Roman"/>
          <w:sz w:val="24"/>
          <w:szCs w:val="24"/>
          <w:lang w:eastAsia="ru-RU"/>
        </w:rPr>
        <w:t xml:space="preserve"> настоящих Правил, а также требования к составу заявочной документации, представляемой для отбора проектов мелиорации уст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навливаются Минсельхозом России.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 Отбор проектов мелиорации осуществляется комиссией, создаваемой Ми</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сельхозом России, в соответствии с порядком, установленным Минсельхозом России.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1.8. К участию в отборе проектов мелиорации допускаются фактически реализ</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ванные в отчетном финансовом году проекты мелиорации и (или) проекты мелиорации с началом срока реализации не позднее года, следующего за годом участия проекта мели</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рации в отборе проектов мелиорации, и окончанием не позднее срока окончания реализ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ции </w:t>
      </w:r>
      <w:hyperlink r:id="rId712" w:history="1">
        <w:r w:rsidRPr="00E5235C">
          <w:rPr>
            <w:rFonts w:ascii="Times New Roman" w:eastAsiaTheme="minorEastAsia" w:hAnsi="Times New Roman" w:cs="Times New Roman"/>
            <w:sz w:val="24"/>
            <w:szCs w:val="24"/>
            <w:lang w:eastAsia="ru-RU"/>
          </w:rPr>
          <w:t>Госпрограммы</w:t>
        </w:r>
      </w:hyperlink>
      <w:r w:rsidRPr="00E5235C">
        <w:rPr>
          <w:rFonts w:ascii="Times New Roman" w:eastAsiaTheme="minorEastAsia" w:hAnsi="Times New Roman" w:cs="Times New Roman"/>
          <w:sz w:val="24"/>
          <w:szCs w:val="24"/>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1.9. Размер затрат, возмещаемых из бюджета Карачаево-Черкесской Республики получателям средств, составляет 50 (пятьдесят) процентов общего объема затрат отобра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ного проекта на реализацию проектов мелиорации по мероприятиям, предусмотренным </w:t>
      </w:r>
      <w:hyperlink w:anchor="sub_15" w:history="1">
        <w:r w:rsidRPr="00E5235C">
          <w:rPr>
            <w:rFonts w:ascii="Times New Roman" w:eastAsiaTheme="minorEastAsia" w:hAnsi="Times New Roman" w:cs="Times New Roman"/>
            <w:sz w:val="24"/>
            <w:szCs w:val="24"/>
            <w:lang w:eastAsia="ru-RU"/>
          </w:rPr>
          <w:t>пунктом 1.5 раздела 1</w:t>
        </w:r>
      </w:hyperlink>
      <w:r w:rsidRPr="00E5235C">
        <w:rPr>
          <w:rFonts w:ascii="Times New Roman" w:eastAsiaTheme="minorEastAsia" w:hAnsi="Times New Roman" w:cs="Times New Roman"/>
          <w:sz w:val="24"/>
          <w:szCs w:val="24"/>
          <w:lang w:eastAsia="ru-RU"/>
        </w:rPr>
        <w:t xml:space="preserve"> настоящих Правил.</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1.10. При расчете размера субсидии, предоставляемой получателям субсидии на возмещение части затрат, связанных с реализацией предусмотренных </w:t>
      </w:r>
      <w:hyperlink w:anchor="sub_15" w:history="1">
        <w:r w:rsidRPr="00E5235C">
          <w:rPr>
            <w:rFonts w:ascii="Times New Roman" w:eastAsiaTheme="minorEastAsia" w:hAnsi="Times New Roman" w:cs="Times New Roman"/>
            <w:sz w:val="24"/>
            <w:szCs w:val="24"/>
            <w:lang w:eastAsia="ru-RU"/>
          </w:rPr>
          <w:t>пунктом 1.5 раздела 1</w:t>
        </w:r>
      </w:hyperlink>
      <w:r w:rsidRPr="00E5235C">
        <w:rPr>
          <w:rFonts w:ascii="Times New Roman" w:eastAsiaTheme="minorEastAsia" w:hAnsi="Times New Roman" w:cs="Times New Roman"/>
          <w:sz w:val="24"/>
          <w:szCs w:val="24"/>
          <w:lang w:eastAsia="ru-RU"/>
        </w:rPr>
        <w:t xml:space="preserve"> настоящих Правил мероприятий, применяется предельный размер стоимости работ на 1 гектар площади земель для указанных мероприятий, устанавливаемый Минсельхозом России.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1.11. Сведения о субсидиях, подлежащих предоставлению в соответствии с наст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ящими Правилами, размещаются на </w:t>
      </w:r>
      <w:hyperlink r:id="rId713" w:history="1">
        <w:r w:rsidRPr="00E5235C">
          <w:rPr>
            <w:rFonts w:ascii="Times New Roman" w:eastAsiaTheme="minorEastAsia" w:hAnsi="Times New Roman" w:cs="Times New Roman"/>
            <w:sz w:val="24"/>
            <w:szCs w:val="24"/>
            <w:lang w:eastAsia="ru-RU"/>
          </w:rPr>
          <w:t>едином портале</w:t>
        </w:r>
      </w:hyperlink>
      <w:r w:rsidRPr="00E5235C">
        <w:rPr>
          <w:rFonts w:ascii="Times New Roman" w:eastAsiaTheme="minorEastAsia" w:hAnsi="Times New Roman" w:cs="Times New Roman"/>
          <w:sz w:val="24"/>
          <w:szCs w:val="24"/>
          <w:lang w:eastAsia="ru-RU"/>
        </w:rPr>
        <w:t xml:space="preserve"> бюджетной системы Российской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w:t>
      </w:r>
      <w:hyperlink r:id="rId714" w:history="1">
        <w:r w:rsidRPr="00E5235C">
          <w:rPr>
            <w:rFonts w:ascii="Times New Roman" w:eastAsiaTheme="minorEastAsia" w:hAnsi="Times New Roman" w:cs="Times New Roman"/>
            <w:sz w:val="24"/>
            <w:szCs w:val="24"/>
            <w:lang w:eastAsia="ru-RU"/>
          </w:rPr>
          <w:t>закона</w:t>
        </w:r>
      </w:hyperlink>
      <w:r w:rsidRPr="00E5235C">
        <w:rPr>
          <w:rFonts w:ascii="Times New Roman" w:eastAsiaTheme="minorEastAsia" w:hAnsi="Times New Roman" w:cs="Times New Roman"/>
          <w:sz w:val="24"/>
          <w:szCs w:val="24"/>
          <w:lang w:eastAsia="ru-RU"/>
        </w:rPr>
        <w:t xml:space="preserve"> о бюджете Карачаево-Черкесской Республики (закона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публики о внесении изменений в закон о бюджете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2. Порядок подачи документации для проведения отбора получателей субсидии, условия и порядок предоставления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 Получатели субсидии определяются из числа сельскохозяйственных товар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производителей Карачаево-Черкесской Республики, прошедших отбор проектов мелиор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ции, предусмотренного </w:t>
      </w:r>
      <w:hyperlink w:anchor="sub_17" w:history="1">
        <w:r w:rsidRPr="00E5235C">
          <w:rPr>
            <w:rFonts w:ascii="Times New Roman" w:eastAsiaTheme="minorEastAsia" w:hAnsi="Times New Roman" w:cs="Times New Roman"/>
            <w:sz w:val="24"/>
            <w:szCs w:val="24"/>
            <w:lang w:eastAsia="ru-RU"/>
          </w:rPr>
          <w:t>пунктом 1.7 раздела 1</w:t>
        </w:r>
      </w:hyperlink>
      <w:r w:rsidRPr="00E5235C">
        <w:rPr>
          <w:rFonts w:ascii="Times New Roman" w:eastAsiaTheme="minorEastAsia" w:hAnsi="Times New Roman" w:cs="Times New Roman"/>
          <w:sz w:val="24"/>
          <w:szCs w:val="24"/>
          <w:lang w:eastAsia="ru-RU"/>
        </w:rPr>
        <w:t xml:space="preserve"> настоящих Правил.</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 В течение 3 (трех) рабочих дней со дня размещения на официальном сайте Минсельхоза России в информационно-телекоммуникационной сети Интернет информ</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о сроках приема заявочной документации для участия в отборе проектов мелиорации и (или) со дня получения извещения о проведении отбора проектов мелиорации,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стерство размещает на </w:t>
      </w:r>
      <w:hyperlink r:id="rId715" w:history="1">
        <w:r w:rsidRPr="00E5235C">
          <w:rPr>
            <w:rFonts w:ascii="Times New Roman" w:eastAsiaTheme="minorEastAsia" w:hAnsi="Times New Roman" w:cs="Times New Roman"/>
            <w:sz w:val="24"/>
            <w:szCs w:val="24"/>
            <w:lang w:eastAsia="ru-RU"/>
          </w:rPr>
          <w:t>едином портале</w:t>
        </w:r>
      </w:hyperlink>
      <w:r w:rsidRPr="00E5235C">
        <w:rPr>
          <w:rFonts w:ascii="Times New Roman" w:eastAsiaTheme="minorEastAsia" w:hAnsi="Times New Roman" w:cs="Times New Roman"/>
          <w:sz w:val="24"/>
          <w:szCs w:val="24"/>
          <w:lang w:eastAsia="ru-RU"/>
        </w:rPr>
        <w:t xml:space="preserve"> и официальном сайте Министерства в информац</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онно-телекоммуникационной сети Интернет (</w:t>
      </w:r>
      <w:hyperlink r:id="rId716" w:history="1">
        <w:r w:rsidRPr="00E5235C">
          <w:rPr>
            <w:rFonts w:ascii="Times New Roman" w:eastAsiaTheme="minorEastAsia" w:hAnsi="Times New Roman" w:cs="Times New Roman"/>
            <w:sz w:val="24"/>
            <w:szCs w:val="24"/>
            <w:lang w:eastAsia="ru-RU"/>
          </w:rPr>
          <w:t>http://mcxkchr.ru</w:t>
        </w:r>
      </w:hyperlink>
      <w:r w:rsidRPr="00E5235C">
        <w:rPr>
          <w:rFonts w:ascii="Times New Roman" w:eastAsiaTheme="minorEastAsia" w:hAnsi="Times New Roman" w:cs="Times New Roman"/>
          <w:sz w:val="24"/>
          <w:szCs w:val="24"/>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информацию о проведении отбора проектов мелиорации;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извещение о приеме заявочной документации на участие в отборе проектов мели</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рации в Минсельхоз России с указанием сроков приема такой документации.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2.3. Для участия в отборе проектов мелиорации участники отбора представляют в Министерство, в установленные им сроки, следующие документы на бумажном носителе: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2.3.1. Заявление на участие в отборе по форме согласно </w:t>
      </w:r>
      <w:hyperlink w:anchor="sub_1001" w:history="1">
        <w:r w:rsidRPr="00E5235C">
          <w:rPr>
            <w:rFonts w:ascii="Times New Roman" w:eastAsiaTheme="minorEastAsia" w:hAnsi="Times New Roman" w:cs="Times New Roman"/>
            <w:sz w:val="24"/>
            <w:szCs w:val="24"/>
            <w:lang w:eastAsia="ru-RU"/>
          </w:rPr>
          <w:t>приложению 1</w:t>
        </w:r>
      </w:hyperlink>
      <w:r w:rsidRPr="00E5235C">
        <w:rPr>
          <w:rFonts w:ascii="Times New Roman" w:eastAsiaTheme="minorEastAsia" w:hAnsi="Times New Roman" w:cs="Times New Roman"/>
          <w:sz w:val="24"/>
          <w:szCs w:val="24"/>
          <w:lang w:eastAsia="ru-RU"/>
        </w:rPr>
        <w:t xml:space="preserve"> к насто</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щим Правилам, в том числе согласие на публикацию (размещение) в информационно-телекоммуникационной сети Интернет информации об участнике отбора, иной информ</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об участнике отбора, связанной с соответствующим отбором, а также согласие на 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работку персональных данных.</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2.3.2. Копия </w:t>
      </w:r>
      <w:hyperlink r:id="rId717" w:history="1">
        <w:r w:rsidRPr="00E5235C">
          <w:rPr>
            <w:rFonts w:ascii="Times New Roman" w:eastAsiaTheme="minorEastAsia" w:hAnsi="Times New Roman" w:cs="Times New Roman"/>
            <w:sz w:val="24"/>
            <w:szCs w:val="24"/>
            <w:lang w:eastAsia="ru-RU"/>
          </w:rPr>
          <w:t>выписки</w:t>
        </w:r>
      </w:hyperlink>
      <w:r w:rsidRPr="00E5235C">
        <w:rPr>
          <w:rFonts w:ascii="Times New Roman" w:eastAsiaTheme="minorEastAsia" w:hAnsi="Times New Roman" w:cs="Times New Roman"/>
          <w:sz w:val="24"/>
          <w:szCs w:val="24"/>
          <w:lang w:eastAsia="ru-RU"/>
        </w:rPr>
        <w:t xml:space="preserve"> из Единого государственного реестра недвижимости об 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ющих документов на земельный участок, а также копий документов, подтверждающих право пользования земельным участком, в случае, если земельный участок не находится в собственности сельскохозяйственного товаропроизводителя.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2.3.3. Копия проекта мелиорации, утвержденного сельскохозяйственным товар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производителем, согласованного в соответствии с требованиями </w:t>
      </w:r>
      <w:hyperlink r:id="rId718" w:history="1">
        <w:r w:rsidRPr="00E5235C">
          <w:rPr>
            <w:rFonts w:ascii="Times New Roman" w:eastAsiaTheme="minorEastAsia" w:hAnsi="Times New Roman" w:cs="Times New Roman"/>
            <w:sz w:val="24"/>
            <w:szCs w:val="24"/>
            <w:lang w:eastAsia="ru-RU"/>
          </w:rPr>
          <w:t>Приказа</w:t>
        </w:r>
      </w:hyperlink>
      <w:r w:rsidRPr="00E5235C">
        <w:rPr>
          <w:rFonts w:ascii="Times New Roman" w:eastAsiaTheme="minorEastAsia" w:hAnsi="Times New Roman" w:cs="Times New Roman"/>
          <w:sz w:val="24"/>
          <w:szCs w:val="24"/>
          <w:lang w:eastAsia="ru-RU"/>
        </w:rPr>
        <w:t xml:space="preserve"> Минсельхоза России от 15.05.2019 N 255 "Об утверждении Порядка разработки, согласования и утве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ждения проектов мелиорации земель", - в случае проведения культуртехнических, агрол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сомелиоративных, фитомелиоративных мероприятий, мероприятий по гидромелиорации, мероприятий по известкованию кислых почв на пашне.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2.3.4. Копия утвержденной проектной документации, копию положительного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lastRenderedPageBreak/>
        <w:t>ключения экспертизы проектной документации и (или) результатов инженерных изыск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ний, если проведение такой экспертизы предусмотрено </w:t>
      </w:r>
      <w:hyperlink r:id="rId719"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о градостро</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тельной деятельности, - в случае проведения гидромелиоративных мероприятий.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2.3.5. Копия разрешения на строительство - при создании объекта капитального строительства и в случае, если данное требование установлено </w:t>
      </w:r>
      <w:hyperlink r:id="rId720"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о гр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достроительной деятельности, либо копию договора на приобретение оборудования - при техническом перевооружении в рамках реализации мероприятий проекта мелиорации в случае проведения гидромелиоративных мероприятий.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4" w:name="sub_236"/>
      <w:r w:rsidRPr="00E5235C">
        <w:rPr>
          <w:rFonts w:ascii="Times New Roman" w:eastAsiaTheme="minorEastAsia" w:hAnsi="Times New Roman" w:cs="Times New Roman"/>
          <w:sz w:val="24"/>
          <w:szCs w:val="24"/>
          <w:lang w:eastAsia="ru-RU"/>
        </w:rPr>
        <w:t>2.3.6. Письмо участника отбора об объеме планируемой к производству (произв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денной) продукции, указанной в проекте мелиорации, на три года, следующих за годом реализации проекта мелиорации, и принятии участником отбора обязательств по дост</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жению указанных объемов планируемой к производству (произведенной) продукции.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5" w:name="sub_237"/>
      <w:bookmarkEnd w:id="1424"/>
      <w:r w:rsidRPr="00E5235C">
        <w:rPr>
          <w:rFonts w:ascii="Times New Roman" w:eastAsiaTheme="minorEastAsia" w:hAnsi="Times New Roman" w:cs="Times New Roman"/>
          <w:sz w:val="24"/>
          <w:szCs w:val="24"/>
          <w:lang w:eastAsia="ru-RU"/>
        </w:rPr>
        <w:t>2.3.7. Копии документов, подтверждающих фактически понесенные участником отбора расходы на: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6" w:name="sub_2371"/>
      <w:bookmarkEnd w:id="1425"/>
      <w:r w:rsidRPr="00E5235C">
        <w:rPr>
          <w:rFonts w:ascii="Times New Roman" w:eastAsiaTheme="minorEastAsia" w:hAnsi="Times New Roman" w:cs="Times New Roman"/>
          <w:sz w:val="24"/>
          <w:szCs w:val="24"/>
          <w:lang w:eastAsia="ru-RU"/>
        </w:rPr>
        <w:t>разработку проектной документации (при наличии);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7" w:name="sub_2372"/>
      <w:bookmarkEnd w:id="1426"/>
      <w:r w:rsidRPr="00E5235C">
        <w:rPr>
          <w:rFonts w:ascii="Times New Roman" w:eastAsiaTheme="minorEastAsia" w:hAnsi="Times New Roman" w:cs="Times New Roman"/>
          <w:sz w:val="24"/>
          <w:szCs w:val="24"/>
          <w:lang w:eastAsia="ru-RU"/>
        </w:rPr>
        <w:t xml:space="preserve">проведение экспертиз проектной документации и (или) результатов инженерных изысканий в соответствии с требованиями </w:t>
      </w:r>
      <w:hyperlink r:id="rId721" w:history="1">
        <w:r w:rsidRPr="00E5235C">
          <w:rPr>
            <w:rFonts w:ascii="Times New Roman" w:eastAsiaTheme="minorEastAsia" w:hAnsi="Times New Roman" w:cs="Times New Roman"/>
            <w:sz w:val="24"/>
            <w:szCs w:val="24"/>
            <w:lang w:eastAsia="ru-RU"/>
          </w:rPr>
          <w:t>законодательства</w:t>
        </w:r>
      </w:hyperlink>
      <w:r w:rsidRPr="00E5235C">
        <w:rPr>
          <w:rFonts w:ascii="Times New Roman" w:eastAsiaTheme="minorEastAsia" w:hAnsi="Times New Roman" w:cs="Times New Roman"/>
          <w:sz w:val="24"/>
          <w:szCs w:val="24"/>
          <w:lang w:eastAsia="ru-RU"/>
        </w:rPr>
        <w:t xml:space="preserve"> о градостроительной де</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тельности (при наличии);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8" w:name="sub_2373"/>
      <w:bookmarkEnd w:id="1427"/>
      <w:r w:rsidRPr="00E5235C">
        <w:rPr>
          <w:rFonts w:ascii="Times New Roman" w:eastAsiaTheme="minorEastAsia" w:hAnsi="Times New Roman" w:cs="Times New Roman"/>
          <w:sz w:val="24"/>
          <w:szCs w:val="24"/>
          <w:lang w:eastAsia="ru-RU"/>
        </w:rPr>
        <w:t>копии документов, подтверждающих реализацию мероприятий проекта мелиор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содержащих сведения о плательщике, наименовании и реквизитах платежного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мента, объеме понесенных расходов и дате;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29" w:name="sub_2374"/>
      <w:bookmarkEnd w:id="1428"/>
      <w:r w:rsidRPr="00E5235C">
        <w:rPr>
          <w:rFonts w:ascii="Times New Roman" w:eastAsiaTheme="minorEastAsia" w:hAnsi="Times New Roman" w:cs="Times New Roman"/>
          <w:sz w:val="24"/>
          <w:szCs w:val="24"/>
          <w:lang w:eastAsia="ru-RU"/>
        </w:rPr>
        <w:t>осуществления соответствующих платежей по каждому документу (в случае если проект мелиорации фактически реализован).</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0" w:name="sub_238"/>
      <w:bookmarkEnd w:id="1429"/>
      <w:r w:rsidRPr="00E5235C">
        <w:rPr>
          <w:rFonts w:ascii="Times New Roman" w:eastAsiaTheme="minorEastAsia" w:hAnsi="Times New Roman" w:cs="Times New Roman"/>
          <w:sz w:val="24"/>
          <w:szCs w:val="24"/>
          <w:lang w:eastAsia="ru-RU"/>
        </w:rPr>
        <w:t>2.3.8. Пояснительную записку к проекту мелиорации, включающую краткое опис</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ние проекта.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1" w:name="sub_2381"/>
      <w:bookmarkEnd w:id="1430"/>
      <w:r w:rsidRPr="00E5235C">
        <w:rPr>
          <w:rFonts w:ascii="Times New Roman" w:eastAsiaTheme="minorEastAsia" w:hAnsi="Times New Roman" w:cs="Times New Roman"/>
          <w:sz w:val="24"/>
          <w:szCs w:val="24"/>
          <w:lang w:eastAsia="ru-RU"/>
        </w:rPr>
        <w:t>Участники отбора несут ответственность за достоверность сведений, представле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ных в документах.</w:t>
      </w:r>
    </w:p>
    <w:bookmarkEnd w:id="1431"/>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2.4. Критерии отбора (оценки) проектов мелиорации утверждены </w:t>
      </w:r>
      <w:hyperlink r:id="rId722" w:history="1">
        <w:r w:rsidRPr="00E5235C">
          <w:rPr>
            <w:rFonts w:ascii="Times New Roman" w:eastAsiaTheme="minorEastAsia" w:hAnsi="Times New Roman" w:cs="Times New Roman"/>
            <w:sz w:val="24"/>
            <w:szCs w:val="24"/>
            <w:lang w:eastAsia="ru-RU"/>
          </w:rPr>
          <w:t>Приказом</w:t>
        </w:r>
      </w:hyperlink>
      <w:r w:rsidRPr="00E5235C">
        <w:rPr>
          <w:rFonts w:ascii="Times New Roman" w:eastAsiaTheme="minorEastAsia" w:hAnsi="Times New Roman" w:cs="Times New Roman"/>
          <w:sz w:val="24"/>
          <w:szCs w:val="24"/>
          <w:lang w:eastAsia="ru-RU"/>
        </w:rPr>
        <w:t xml:space="preserve"> Ми</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сельхоза России от 29.04.2022 N 273 "Об утверждении Порядка отбора проектов мелиор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2.5. Разъяснение положений объявления о проведении отбора проектов мелиорации осуществляется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участников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обращениям, полученным посредством тел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фонной связи.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2.6. Представленные участником отбора документы не должны иметь подчисток, приписок, зачеркнутых слов и иных не оговоренных в них исправлений, а также не дол</w:t>
      </w:r>
      <w:r w:rsidRPr="00E5235C">
        <w:rPr>
          <w:rFonts w:ascii="Times New Roman" w:eastAsiaTheme="minorEastAsia" w:hAnsi="Times New Roman" w:cs="Times New Roman"/>
          <w:sz w:val="24"/>
          <w:szCs w:val="24"/>
          <w:lang w:eastAsia="ru-RU"/>
        </w:rPr>
        <w:t>ж</w:t>
      </w:r>
      <w:r w:rsidRPr="00E5235C">
        <w:rPr>
          <w:rFonts w:ascii="Times New Roman" w:eastAsiaTheme="minorEastAsia" w:hAnsi="Times New Roman" w:cs="Times New Roman"/>
          <w:sz w:val="24"/>
          <w:szCs w:val="24"/>
          <w:lang w:eastAsia="ru-RU"/>
        </w:rPr>
        <w:t>ны быть заполнены карандашом и иметь повреждения, не позволяющие однозначно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толковать содержание таких документов.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Копии документов, представляемых в соответствии с </w:t>
      </w:r>
      <w:hyperlink w:anchor="sub_23" w:history="1">
        <w:r w:rsidRPr="00E5235C">
          <w:rPr>
            <w:rFonts w:ascii="Times New Roman" w:eastAsiaTheme="minorEastAsia" w:hAnsi="Times New Roman" w:cs="Times New Roman"/>
            <w:sz w:val="24"/>
            <w:szCs w:val="24"/>
            <w:lang w:eastAsia="ru-RU"/>
          </w:rPr>
          <w:t>пунктом 2.3 раздела 2</w:t>
        </w:r>
      </w:hyperlink>
      <w:r w:rsidRPr="00E5235C">
        <w:rPr>
          <w:rFonts w:ascii="Times New Roman" w:eastAsiaTheme="minorEastAsia" w:hAnsi="Times New Roman" w:cs="Times New Roman"/>
          <w:sz w:val="24"/>
          <w:szCs w:val="24"/>
          <w:lang w:eastAsia="ru-RU"/>
        </w:rPr>
        <w:t xml:space="preserve"> наст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ящих Правил заверяются подписью участника отбора с проставлением оттиска печати (при наличии печати) с описью представленных документов и с сопроводительным пис</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мом (отдельно по каждому проекту мелиорации).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2.7. Документы, указанные в </w:t>
      </w:r>
      <w:hyperlink w:anchor="sub_23" w:history="1">
        <w:r w:rsidRPr="00E5235C">
          <w:rPr>
            <w:rFonts w:ascii="Times New Roman" w:eastAsiaTheme="minorEastAsia" w:hAnsi="Times New Roman" w:cs="Times New Roman"/>
            <w:sz w:val="24"/>
            <w:szCs w:val="24"/>
            <w:lang w:eastAsia="ru-RU"/>
          </w:rPr>
          <w:t>пунктах 2.3</w:t>
        </w:r>
      </w:hyperlink>
      <w:r w:rsidRPr="00E5235C">
        <w:rPr>
          <w:rFonts w:ascii="Times New Roman" w:eastAsiaTheme="minorEastAsia" w:hAnsi="Times New Roman" w:cs="Times New Roman"/>
          <w:sz w:val="24"/>
          <w:szCs w:val="24"/>
          <w:lang w:eastAsia="ru-RU"/>
        </w:rPr>
        <w:t xml:space="preserve">, </w:t>
      </w:r>
      <w:hyperlink w:anchor="sub_216" w:history="1">
        <w:r w:rsidRPr="00E5235C">
          <w:rPr>
            <w:rFonts w:ascii="Times New Roman" w:eastAsiaTheme="minorEastAsia" w:hAnsi="Times New Roman" w:cs="Times New Roman"/>
            <w:sz w:val="24"/>
            <w:szCs w:val="24"/>
            <w:lang w:eastAsia="ru-RU"/>
          </w:rPr>
          <w:t>2.16 раздела 2</w:t>
        </w:r>
      </w:hyperlink>
      <w:r w:rsidRPr="00E5235C">
        <w:rPr>
          <w:rFonts w:ascii="Times New Roman" w:eastAsiaTheme="minorEastAsia" w:hAnsi="Times New Roman" w:cs="Times New Roman"/>
          <w:sz w:val="24"/>
          <w:szCs w:val="24"/>
          <w:lang w:eastAsia="ru-RU"/>
        </w:rPr>
        <w:t xml:space="preserve"> настоящих Правил прин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маются и регистрируются государственным гражданским служащим Министерства, 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ществляющим прием и регистрацию входящей и исходящей корреспонденции Министе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ства.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2.8. Участник отбора на день представления в Министерство заявочной документ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на участие в проведении отбора должен соответствовать следующим требованиям: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у участника отбора должна отсутствовать просроченная задолженность по возврату </w:t>
      </w:r>
      <w:r w:rsidRPr="00E5235C">
        <w:rPr>
          <w:rFonts w:ascii="Times New Roman" w:eastAsiaTheme="minorEastAsia" w:hAnsi="Times New Roman" w:cs="Times New Roman"/>
          <w:sz w:val="24"/>
          <w:szCs w:val="24"/>
          <w:lang w:eastAsia="ru-RU"/>
        </w:rPr>
        <w:lastRenderedPageBreak/>
        <w:t>в бюджет Карачаево-Черкесской Республики субсидий, бюджетных инвестиций,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ставленных, в том числе в соответствии с иными правовыми актами;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участники отбора - юридические лица не должны находиться в процессе реорган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зации (за исключением реорганизации в форме присоединения к юридическому лицу, я</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бора - индивидуальные предприниматели не должны прекращать деятельность в качестве индивидуального предпринимателя;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реестре дисквалифицированных лиц отсутствуют сведения о дисквалифицир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ванных руководителях, членах коллегиального исполнительного органа, лице, исполня</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зическом лице - производителе товаров, работ, услуг, являющихся участниками отбора;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дарство или территория, включенные в утвержденный Министерством финансов Росси</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ской Федерации </w:t>
      </w:r>
      <w:hyperlink r:id="rId723" w:history="1">
        <w:r w:rsidRPr="00E5235C">
          <w:rPr>
            <w:rFonts w:ascii="Times New Roman" w:eastAsiaTheme="minorEastAsia" w:hAnsi="Times New Roman" w:cs="Times New Roman"/>
            <w:sz w:val="24"/>
            <w:szCs w:val="24"/>
            <w:lang w:eastAsia="ru-RU"/>
          </w:rPr>
          <w:t>перечень</w:t>
        </w:r>
      </w:hyperlink>
      <w:r w:rsidRPr="00E5235C">
        <w:rPr>
          <w:rFonts w:ascii="Times New Roman" w:eastAsiaTheme="minorEastAsia" w:hAnsi="Times New Roman" w:cs="Times New Roman"/>
          <w:sz w:val="24"/>
          <w:szCs w:val="24"/>
          <w:lang w:eastAsia="ru-RU"/>
        </w:rPr>
        <w:t xml:space="preserve"> государств и территорий, предоставляющих льготный налог</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участники отбора не должны получать средства из бюджета Карачаево-Черкесской Республики на основании иных нормативных правовых актов на цели, указанные в </w:t>
      </w:r>
      <w:hyperlink w:anchor="sub_15" w:history="1">
        <w:r w:rsidRPr="00E5235C">
          <w:rPr>
            <w:rFonts w:ascii="Times New Roman" w:eastAsiaTheme="minorEastAsia" w:hAnsi="Times New Roman" w:cs="Times New Roman"/>
            <w:sz w:val="24"/>
            <w:szCs w:val="24"/>
            <w:lang w:eastAsia="ru-RU"/>
          </w:rPr>
          <w:t>пункте 1.5 раздела 1</w:t>
        </w:r>
      </w:hyperlink>
      <w:r w:rsidRPr="00E5235C">
        <w:rPr>
          <w:rFonts w:ascii="Times New Roman" w:eastAsiaTheme="minorEastAsia" w:hAnsi="Times New Roman" w:cs="Times New Roman"/>
          <w:sz w:val="24"/>
          <w:szCs w:val="24"/>
          <w:lang w:eastAsia="ru-RU"/>
        </w:rPr>
        <w:t xml:space="preserve"> настоящих Правил;</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участник отбора должен осуществлять деятельность на территории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2.9. Проверки участников отбора, предоставляемых ими в соответствии с </w:t>
      </w:r>
      <w:hyperlink w:anchor="sub_23" w:history="1">
        <w:r w:rsidRPr="00E5235C">
          <w:rPr>
            <w:rFonts w:ascii="Times New Roman" w:eastAsiaTheme="minorEastAsia" w:hAnsi="Times New Roman" w:cs="Times New Roman"/>
            <w:sz w:val="24"/>
            <w:szCs w:val="24"/>
            <w:lang w:eastAsia="ru-RU"/>
          </w:rPr>
          <w:t>пунктами 2.3</w:t>
        </w:r>
      </w:hyperlink>
      <w:r w:rsidRPr="00E5235C">
        <w:rPr>
          <w:rFonts w:ascii="Times New Roman" w:eastAsiaTheme="minorEastAsia" w:hAnsi="Times New Roman" w:cs="Times New Roman"/>
          <w:sz w:val="24"/>
          <w:szCs w:val="24"/>
          <w:lang w:eastAsia="ru-RU"/>
        </w:rPr>
        <w:t xml:space="preserve">, </w:t>
      </w:r>
      <w:hyperlink w:anchor="sub_216" w:history="1">
        <w:r w:rsidRPr="00E5235C">
          <w:rPr>
            <w:rFonts w:ascii="Times New Roman" w:eastAsiaTheme="minorEastAsia" w:hAnsi="Times New Roman" w:cs="Times New Roman"/>
            <w:sz w:val="24"/>
            <w:szCs w:val="24"/>
            <w:lang w:eastAsia="ru-RU"/>
          </w:rPr>
          <w:t>2.16 раздела 2</w:t>
        </w:r>
      </w:hyperlink>
      <w:r w:rsidRPr="00E5235C">
        <w:rPr>
          <w:rFonts w:ascii="Times New Roman" w:eastAsiaTheme="minorEastAsia" w:hAnsi="Times New Roman" w:cs="Times New Roman"/>
          <w:sz w:val="24"/>
          <w:szCs w:val="24"/>
          <w:lang w:eastAsia="ru-RU"/>
        </w:rPr>
        <w:t xml:space="preserve"> настоящих Правил заявлений и приложенных к ним документов, на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ответствие требованиям настоящих Правил осуществляют государственные гражданские служащие Министерства, определяемые правовым актом Министерства (далее 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ственные служащие) в порядке, определяемом Министерством, в срок не превышающий 15 (пятнадцати) рабочих дней с даты получении документов.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2.10. По результатам проверок, указанных в </w:t>
      </w:r>
      <w:hyperlink w:anchor="sub_29" w:history="1">
        <w:r w:rsidRPr="00E5235C">
          <w:rPr>
            <w:rFonts w:ascii="Times New Roman" w:eastAsiaTheme="minorEastAsia" w:hAnsi="Times New Roman" w:cs="Times New Roman"/>
            <w:sz w:val="24"/>
            <w:szCs w:val="24"/>
            <w:lang w:eastAsia="ru-RU"/>
          </w:rPr>
          <w:t>пункте 2.9 раздела 2</w:t>
        </w:r>
      </w:hyperlink>
      <w:r w:rsidRPr="00E5235C">
        <w:rPr>
          <w:rFonts w:ascii="Times New Roman" w:eastAsiaTheme="minorEastAsia" w:hAnsi="Times New Roman" w:cs="Times New Roman"/>
          <w:sz w:val="24"/>
          <w:szCs w:val="24"/>
          <w:lang w:eastAsia="ru-RU"/>
        </w:rPr>
        <w:t xml:space="preserve"> настоящих Пр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вил ответственным служащим, подготавливаются, подписываются и направляются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стру (лицу, исполняющему обязанности Министра) мотивированное заключение о соо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ветствии (не соответствии) участника отбора и представленных им документов, требов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ниям настоящих Правил.</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2.11. Основаниями для отказа в направлении заявочной документации в Минсел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хоз России являются: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2.11.1. Несоответствие целей проекта мелиорации целям, указанным в </w:t>
      </w:r>
      <w:hyperlink w:anchor="sub_13" w:history="1">
        <w:r w:rsidRPr="00E5235C">
          <w:rPr>
            <w:rFonts w:ascii="Times New Roman" w:eastAsiaTheme="minorEastAsia" w:hAnsi="Times New Roman" w:cs="Times New Roman"/>
            <w:sz w:val="24"/>
            <w:szCs w:val="24"/>
            <w:lang w:eastAsia="ru-RU"/>
          </w:rPr>
          <w:t>пункте 1.3 раздела 1</w:t>
        </w:r>
      </w:hyperlink>
      <w:r w:rsidRPr="00E5235C">
        <w:rPr>
          <w:rFonts w:ascii="Times New Roman" w:eastAsiaTheme="minorEastAsia" w:hAnsi="Times New Roman" w:cs="Times New Roman"/>
          <w:sz w:val="24"/>
          <w:szCs w:val="24"/>
          <w:lang w:eastAsia="ru-RU"/>
        </w:rPr>
        <w:t xml:space="preserve"> настоящих Правил.</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2.11.2. Несоответствие участника отбора требованиям, указанным в </w:t>
      </w:r>
      <w:hyperlink w:anchor="sub_28" w:history="1">
        <w:r w:rsidRPr="00E5235C">
          <w:rPr>
            <w:rFonts w:ascii="Times New Roman" w:eastAsiaTheme="minorEastAsia" w:hAnsi="Times New Roman" w:cs="Times New Roman"/>
            <w:sz w:val="24"/>
            <w:szCs w:val="24"/>
            <w:lang w:eastAsia="ru-RU"/>
          </w:rPr>
          <w:t>пункте 2.8 ра</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дела 2</w:t>
        </w:r>
      </w:hyperlink>
      <w:r w:rsidRPr="00E5235C">
        <w:rPr>
          <w:rFonts w:ascii="Times New Roman" w:eastAsiaTheme="minorEastAsia" w:hAnsi="Times New Roman" w:cs="Times New Roman"/>
          <w:sz w:val="24"/>
          <w:szCs w:val="24"/>
          <w:lang w:eastAsia="ru-RU"/>
        </w:rPr>
        <w:t xml:space="preserve"> настоящих Правил.</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2.11.3. Недостоверность представленной участником отбора информации.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2.11.4. Несоответствие представленных участником отбора документов требован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ям, предусмотренным </w:t>
      </w:r>
      <w:hyperlink w:anchor="sub_26" w:history="1">
        <w:r w:rsidRPr="00E5235C">
          <w:rPr>
            <w:rFonts w:ascii="Times New Roman" w:eastAsiaTheme="minorEastAsia" w:hAnsi="Times New Roman" w:cs="Times New Roman"/>
            <w:sz w:val="24"/>
            <w:szCs w:val="24"/>
            <w:lang w:eastAsia="ru-RU"/>
          </w:rPr>
          <w:t>пунктом 2.6 раздела 2</w:t>
        </w:r>
      </w:hyperlink>
      <w:r w:rsidRPr="00E5235C">
        <w:rPr>
          <w:rFonts w:ascii="Times New Roman" w:eastAsiaTheme="minorEastAsia" w:hAnsi="Times New Roman" w:cs="Times New Roman"/>
          <w:sz w:val="24"/>
          <w:szCs w:val="24"/>
          <w:lang w:eastAsia="ru-RU"/>
        </w:rPr>
        <w:t xml:space="preserve"> настоящих Правил, или непредставление </w:t>
      </w:r>
      <w:r w:rsidRPr="00E5235C">
        <w:rPr>
          <w:rFonts w:ascii="Times New Roman" w:eastAsiaTheme="minorEastAsia" w:hAnsi="Times New Roman" w:cs="Times New Roman"/>
          <w:sz w:val="24"/>
          <w:szCs w:val="24"/>
          <w:lang w:eastAsia="ru-RU"/>
        </w:rPr>
        <w:lastRenderedPageBreak/>
        <w:t xml:space="preserve">(представление не в полном объеме) документов, указанных в </w:t>
      </w:r>
      <w:hyperlink w:anchor="sub_23" w:history="1">
        <w:r w:rsidRPr="00E5235C">
          <w:rPr>
            <w:rFonts w:ascii="Times New Roman" w:eastAsiaTheme="minorEastAsia" w:hAnsi="Times New Roman" w:cs="Times New Roman"/>
            <w:sz w:val="24"/>
            <w:szCs w:val="24"/>
            <w:lang w:eastAsia="ru-RU"/>
          </w:rPr>
          <w:t>пункте 2.3 раздела 2</w:t>
        </w:r>
      </w:hyperlink>
      <w:r w:rsidRPr="00E5235C">
        <w:rPr>
          <w:rFonts w:ascii="Times New Roman" w:eastAsiaTheme="minorEastAsia" w:hAnsi="Times New Roman" w:cs="Times New Roman"/>
          <w:sz w:val="24"/>
          <w:szCs w:val="24"/>
          <w:lang w:eastAsia="ru-RU"/>
        </w:rPr>
        <w:t xml:space="preserve"> наст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ящих Правил.</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2.11.5. Поступление документов, указанных в </w:t>
      </w:r>
      <w:hyperlink w:anchor="sub_23" w:history="1">
        <w:r w:rsidRPr="00E5235C">
          <w:rPr>
            <w:rFonts w:ascii="Times New Roman" w:eastAsiaTheme="minorEastAsia" w:hAnsi="Times New Roman" w:cs="Times New Roman"/>
            <w:sz w:val="24"/>
            <w:szCs w:val="24"/>
            <w:lang w:eastAsia="ru-RU"/>
          </w:rPr>
          <w:t>пункте 2.3 раздела 2</w:t>
        </w:r>
      </w:hyperlink>
      <w:r w:rsidRPr="00E5235C">
        <w:rPr>
          <w:rFonts w:ascii="Times New Roman" w:eastAsiaTheme="minorEastAsia" w:hAnsi="Times New Roman" w:cs="Times New Roman"/>
          <w:sz w:val="24"/>
          <w:szCs w:val="24"/>
          <w:lang w:eastAsia="ru-RU"/>
        </w:rPr>
        <w:t xml:space="preserve"> настоящих Пр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вил, после даты окончания их приема.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2.12. На основании заключения, указанного в </w:t>
      </w:r>
      <w:hyperlink w:anchor="sub_210" w:history="1">
        <w:r w:rsidRPr="00E5235C">
          <w:rPr>
            <w:rFonts w:ascii="Times New Roman" w:eastAsiaTheme="minorEastAsia" w:hAnsi="Times New Roman" w:cs="Times New Roman"/>
            <w:sz w:val="24"/>
            <w:szCs w:val="24"/>
            <w:lang w:eastAsia="ru-RU"/>
          </w:rPr>
          <w:t>пункте 2.10 раздела 2</w:t>
        </w:r>
      </w:hyperlink>
      <w:r w:rsidRPr="00E5235C">
        <w:rPr>
          <w:rFonts w:ascii="Times New Roman" w:eastAsiaTheme="minorEastAsia" w:hAnsi="Times New Roman" w:cs="Times New Roman"/>
          <w:sz w:val="24"/>
          <w:szCs w:val="24"/>
          <w:lang w:eastAsia="ru-RU"/>
        </w:rPr>
        <w:t xml:space="preserve"> настоящих Правил Министром либо лицом, исполняющим его обязанности, в течение трех рабочих дней со дня представления заключения, принимается решение о направлении заявочной документации участника отбора в Минсельхоз России или об отказе в направлении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явочной документации участника отбора в Минсельхоз России.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2.13. В случае принятия решения об отказе в направлении заявочной документации участника отбора в Минсельхоз России в журнале учета заявочной документации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стерства делается соответствующая запись. В течение 3 (трех) рабочих дней со дня прин</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 xml:space="preserve">тия решения, указанного в </w:t>
      </w:r>
      <w:hyperlink w:anchor="sub_212" w:history="1">
        <w:r w:rsidRPr="00E5235C">
          <w:rPr>
            <w:rFonts w:ascii="Times New Roman" w:eastAsiaTheme="minorEastAsia" w:hAnsi="Times New Roman" w:cs="Times New Roman"/>
            <w:sz w:val="24"/>
            <w:szCs w:val="24"/>
            <w:lang w:eastAsia="ru-RU"/>
          </w:rPr>
          <w:t>пункте 2.12 раздела 2</w:t>
        </w:r>
      </w:hyperlink>
      <w:r w:rsidRPr="00E5235C">
        <w:rPr>
          <w:rFonts w:ascii="Times New Roman" w:eastAsiaTheme="minorEastAsia" w:hAnsi="Times New Roman" w:cs="Times New Roman"/>
          <w:sz w:val="24"/>
          <w:szCs w:val="24"/>
          <w:lang w:eastAsia="ru-RU"/>
        </w:rPr>
        <w:t xml:space="preserve"> настоящих Правил, участнику отбора, в отношении которого принято решение об отказе в направлении заявочной документации в Минсельхоз России, направляется письменное уведомление об отказе с указанием причин отказа.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Участник отбора после устранения выявленных недостатков может повторно пре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ставить документы в Министерство в пределах сроков приема документов, установленных настоящими Правилами.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2.14. Министерство в срок, установленный Минсельхозом России, формирует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ответствующий пакет документов участников отбора, в отношении которых принято 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шение о направлении заявочной документации в Минсельхоз России и направляет его в Минсельхоз России для прохождения отбора проектов мелиорации.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2.15. Результаты проведенного Минсельхозом России отбора публикуются на </w:t>
      </w:r>
      <w:hyperlink r:id="rId724" w:history="1">
        <w:r w:rsidRPr="00E5235C">
          <w:rPr>
            <w:rFonts w:ascii="Times New Roman" w:eastAsiaTheme="minorEastAsia" w:hAnsi="Times New Roman" w:cs="Times New Roman"/>
            <w:sz w:val="24"/>
            <w:szCs w:val="24"/>
            <w:lang w:eastAsia="ru-RU"/>
          </w:rPr>
          <w:t>сайте</w:t>
        </w:r>
      </w:hyperlink>
      <w:r w:rsidRPr="00E5235C">
        <w:rPr>
          <w:rFonts w:ascii="Times New Roman" w:eastAsiaTheme="minorEastAsia" w:hAnsi="Times New Roman" w:cs="Times New Roman"/>
          <w:sz w:val="24"/>
          <w:szCs w:val="24"/>
          <w:lang w:eastAsia="ru-RU"/>
        </w:rPr>
        <w:t xml:space="preserve"> Министерства. Министерство в течение 5 рабочих дней со дня подписания соглашения о предоставлении субсидии из федерального бюджета бюджету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публики уведомляет участника отбора, прошедшего отбор, способом, позволяющим 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твердить факт и дату уведомления о необходимости предоставления документов для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лучения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2.16. В срок, не превышающий 10 (десяти) рабочих дней со дня получения учас</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ником отбора уведомления, предусмотренного </w:t>
      </w:r>
      <w:hyperlink w:anchor="sub_215" w:history="1">
        <w:r w:rsidRPr="00E5235C">
          <w:rPr>
            <w:rFonts w:ascii="Times New Roman" w:eastAsiaTheme="minorEastAsia" w:hAnsi="Times New Roman" w:cs="Times New Roman"/>
            <w:sz w:val="24"/>
            <w:szCs w:val="24"/>
            <w:lang w:eastAsia="ru-RU"/>
          </w:rPr>
          <w:t>пунктом 2.15 раздела 2</w:t>
        </w:r>
      </w:hyperlink>
      <w:r w:rsidRPr="00E5235C">
        <w:rPr>
          <w:rFonts w:ascii="Times New Roman" w:eastAsiaTheme="minorEastAsia" w:hAnsi="Times New Roman" w:cs="Times New Roman"/>
          <w:sz w:val="24"/>
          <w:szCs w:val="24"/>
          <w:lang w:eastAsia="ru-RU"/>
        </w:rPr>
        <w:t xml:space="preserve"> настоящих Правил, в Министерство представляются следующие документы для получения субсидий на б</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мажном носителе: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2.16.1. Заявление на предоставление субсидии с указанием потребности в субсидии и направления государственной поддержки, по форме, согласно </w:t>
      </w:r>
      <w:hyperlink w:anchor="sub_1002" w:history="1">
        <w:r w:rsidRPr="00E5235C">
          <w:rPr>
            <w:rFonts w:ascii="Times New Roman" w:eastAsiaTheme="minorEastAsia" w:hAnsi="Times New Roman" w:cs="Times New Roman"/>
            <w:sz w:val="24"/>
            <w:szCs w:val="24"/>
            <w:lang w:eastAsia="ru-RU"/>
          </w:rPr>
          <w:t>приложению 2</w:t>
        </w:r>
      </w:hyperlink>
      <w:r w:rsidRPr="00E5235C">
        <w:rPr>
          <w:rFonts w:ascii="Times New Roman" w:eastAsiaTheme="minorEastAsia" w:hAnsi="Times New Roman" w:cs="Times New Roman"/>
          <w:sz w:val="24"/>
          <w:szCs w:val="24"/>
          <w:lang w:eastAsia="ru-RU"/>
        </w:rPr>
        <w:t xml:space="preserve"> к насто</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щим Правилам, в том числе согласие на публикацию (размещение) в информационно-телекоммуникационной сети Интернет информации об участнике отбора, иной информ</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об участнике отбора, связанной с соответствующим отбором, а также согласие на 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работку персональных данных.</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2.16.2. Справка-расчет размера субсидии по форме, согласно </w:t>
      </w:r>
      <w:hyperlink w:anchor="sub_1003" w:history="1">
        <w:r w:rsidRPr="00E5235C">
          <w:rPr>
            <w:rFonts w:ascii="Times New Roman" w:eastAsiaTheme="minorEastAsia" w:hAnsi="Times New Roman" w:cs="Times New Roman"/>
            <w:sz w:val="24"/>
            <w:szCs w:val="24"/>
            <w:lang w:eastAsia="ru-RU"/>
          </w:rPr>
          <w:t>приложению 3</w:t>
        </w:r>
      </w:hyperlink>
      <w:r w:rsidRPr="00E5235C">
        <w:rPr>
          <w:rFonts w:ascii="Times New Roman" w:eastAsiaTheme="minorEastAsia" w:hAnsi="Times New Roman" w:cs="Times New Roman"/>
          <w:sz w:val="24"/>
          <w:szCs w:val="24"/>
          <w:lang w:eastAsia="ru-RU"/>
        </w:rPr>
        <w:t xml:space="preserve"> к настоящим Правилам.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2.16.3. Копия </w:t>
      </w:r>
      <w:hyperlink r:id="rId725" w:history="1">
        <w:r w:rsidRPr="00E5235C">
          <w:rPr>
            <w:rFonts w:ascii="Times New Roman" w:eastAsiaTheme="minorEastAsia" w:hAnsi="Times New Roman" w:cs="Times New Roman"/>
            <w:sz w:val="24"/>
            <w:szCs w:val="24"/>
            <w:lang w:eastAsia="ru-RU"/>
          </w:rPr>
          <w:t>выписки</w:t>
        </w:r>
      </w:hyperlink>
      <w:r w:rsidRPr="00E5235C">
        <w:rPr>
          <w:rFonts w:ascii="Times New Roman" w:eastAsiaTheme="minorEastAsia" w:hAnsi="Times New Roman" w:cs="Times New Roman"/>
          <w:sz w:val="24"/>
          <w:szCs w:val="24"/>
          <w:lang w:eastAsia="ru-RU"/>
        </w:rPr>
        <w:t xml:space="preserve"> из Единого государственного реестра недвижимости об 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ющих документов на земельный участок, а также копий документов, подтверждающих право пользования земельным участком, в случае, если земельный участок не находится в собственности сельскохозяйственного товаропроизводителя и (или) гидротехнические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оружения, либо копии разрешения на ввод гидротехнического сооружения в эксплуат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цию.</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2.16.4. Копия проекта мелиорации, утвержденного сельскохозяйственным товар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производителем, согласованного в соответствии с требованиями </w:t>
      </w:r>
      <w:hyperlink r:id="rId726" w:history="1">
        <w:r w:rsidRPr="00E5235C">
          <w:rPr>
            <w:rFonts w:ascii="Times New Roman" w:eastAsiaTheme="minorEastAsia" w:hAnsi="Times New Roman" w:cs="Times New Roman"/>
            <w:sz w:val="24"/>
            <w:szCs w:val="24"/>
            <w:lang w:eastAsia="ru-RU"/>
          </w:rPr>
          <w:t>Приказа</w:t>
        </w:r>
      </w:hyperlink>
      <w:r w:rsidRPr="00E5235C">
        <w:rPr>
          <w:rFonts w:ascii="Times New Roman" w:eastAsiaTheme="minorEastAsia" w:hAnsi="Times New Roman" w:cs="Times New Roman"/>
          <w:sz w:val="24"/>
          <w:szCs w:val="24"/>
          <w:lang w:eastAsia="ru-RU"/>
        </w:rPr>
        <w:t xml:space="preserve"> Минсельхоза России от 15.05.2019 N 255 "Об утверждении Порядка разработки, согласования и утве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lastRenderedPageBreak/>
        <w:t>ждения проектов мелиорации земель", - в случае проведения культуртехнических, агрол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сомелиоративных, фитомелиоративных мероприятий, мероприятий по гидромелиорации, мероприятий по известкованию кислых почв на пашне.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2.16.5. Пояснительная записка к проекту мелиорации, включающую краткое оп</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сание проекта.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2" w:name="sub_2166"/>
      <w:r w:rsidRPr="00E5235C">
        <w:rPr>
          <w:rFonts w:ascii="Times New Roman" w:eastAsiaTheme="minorEastAsia" w:hAnsi="Times New Roman" w:cs="Times New Roman"/>
          <w:sz w:val="24"/>
          <w:szCs w:val="24"/>
          <w:lang w:eastAsia="ru-RU"/>
        </w:rPr>
        <w:t>2.16.6. Копия утвержденной проектной документации, копия положительного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ключения экспертизы проектной документации и (или) результатов инженерных изыск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ний, если проведение такой экспертизы предусмотрено </w:t>
      </w:r>
      <w:hyperlink r:id="rId727"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о градостро</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тельной деятельности, - в случае проведения гидромелиоративных мероприятий.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3" w:name="sub_2167"/>
      <w:bookmarkEnd w:id="1432"/>
      <w:r w:rsidRPr="00E5235C">
        <w:rPr>
          <w:rFonts w:ascii="Times New Roman" w:eastAsiaTheme="minorEastAsia" w:hAnsi="Times New Roman" w:cs="Times New Roman"/>
          <w:sz w:val="24"/>
          <w:szCs w:val="24"/>
          <w:lang w:eastAsia="ru-RU"/>
        </w:rPr>
        <w:t xml:space="preserve">2.16.7. Копия разрешения на строительство - при создании объекта капитального строительства и в случае, если данное требование установлено </w:t>
      </w:r>
      <w:hyperlink r:id="rId728"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о гр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достроительной деятельности, либо копию договора на приобретение оборудования при техническом перевооружении в рамках реализации мероприятий проекта мелиорации в случае проведения гидромелиоративных мероприятий.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4" w:name="sub_2168"/>
      <w:bookmarkEnd w:id="1433"/>
      <w:r w:rsidRPr="00E5235C">
        <w:rPr>
          <w:rFonts w:ascii="Times New Roman" w:eastAsiaTheme="minorEastAsia" w:hAnsi="Times New Roman" w:cs="Times New Roman"/>
          <w:sz w:val="24"/>
          <w:szCs w:val="24"/>
          <w:lang w:eastAsia="ru-RU"/>
        </w:rPr>
        <w:t>2.16.8. Копии документов, подтверждающих фактически понесенные сельскох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зяйственным товаропроизводителем расходы на: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5" w:name="sub_21681"/>
      <w:bookmarkEnd w:id="1434"/>
      <w:r w:rsidRPr="00E5235C">
        <w:rPr>
          <w:rFonts w:ascii="Times New Roman" w:eastAsiaTheme="minorEastAsia" w:hAnsi="Times New Roman" w:cs="Times New Roman"/>
          <w:sz w:val="24"/>
          <w:szCs w:val="24"/>
          <w:lang w:eastAsia="ru-RU"/>
        </w:rPr>
        <w:t>разработку проектной документации (при наличии);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6" w:name="sub_21682"/>
      <w:bookmarkEnd w:id="1435"/>
      <w:r w:rsidRPr="00E5235C">
        <w:rPr>
          <w:rFonts w:ascii="Times New Roman" w:eastAsiaTheme="minorEastAsia" w:hAnsi="Times New Roman" w:cs="Times New Roman"/>
          <w:sz w:val="24"/>
          <w:szCs w:val="24"/>
          <w:lang w:eastAsia="ru-RU"/>
        </w:rPr>
        <w:t xml:space="preserve">проведение экспертизы проектной документации и (или) результатов инженерных изысканий в соответствии с требованиями </w:t>
      </w:r>
      <w:hyperlink r:id="rId729" w:history="1">
        <w:r w:rsidRPr="00E5235C">
          <w:rPr>
            <w:rFonts w:ascii="Times New Roman" w:eastAsiaTheme="minorEastAsia" w:hAnsi="Times New Roman" w:cs="Times New Roman"/>
            <w:sz w:val="24"/>
            <w:szCs w:val="24"/>
            <w:lang w:eastAsia="ru-RU"/>
          </w:rPr>
          <w:t>законодательства</w:t>
        </w:r>
      </w:hyperlink>
      <w:r w:rsidRPr="00E5235C">
        <w:rPr>
          <w:rFonts w:ascii="Times New Roman" w:eastAsiaTheme="minorEastAsia" w:hAnsi="Times New Roman" w:cs="Times New Roman"/>
          <w:sz w:val="24"/>
          <w:szCs w:val="24"/>
          <w:lang w:eastAsia="ru-RU"/>
        </w:rPr>
        <w:t xml:space="preserve"> о градостроительной де</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тельности (при наличии);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7" w:name="sub_21683"/>
      <w:bookmarkEnd w:id="1436"/>
      <w:r w:rsidRPr="00E5235C">
        <w:rPr>
          <w:rFonts w:ascii="Times New Roman" w:eastAsiaTheme="minorEastAsia" w:hAnsi="Times New Roman" w:cs="Times New Roman"/>
          <w:sz w:val="24"/>
          <w:szCs w:val="24"/>
          <w:lang w:eastAsia="ru-RU"/>
        </w:rPr>
        <w:t>копии документов, подтверждающих реализацию мероприятий проекта мелиор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содержащих сведения о плательщике, наименовании и реквизитах платежного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мента, объеме понесенных расходов и дате осуществления соответствующих платежей по каждому документу с приложением актов о приемке выполненных работ, акта ввода в эксплуатацию объекта и акта ввода в эксплуатацию мелиорируемых земель по форме,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гласно </w:t>
      </w:r>
      <w:hyperlink w:anchor="sub_1004" w:history="1">
        <w:r w:rsidRPr="00E5235C">
          <w:rPr>
            <w:rFonts w:ascii="Times New Roman" w:eastAsiaTheme="minorEastAsia" w:hAnsi="Times New Roman" w:cs="Times New Roman"/>
            <w:sz w:val="24"/>
            <w:szCs w:val="24"/>
            <w:lang w:eastAsia="ru-RU"/>
          </w:rPr>
          <w:t>приложению 4</w:t>
        </w:r>
      </w:hyperlink>
      <w:r w:rsidRPr="00E5235C">
        <w:rPr>
          <w:rFonts w:ascii="Times New Roman" w:eastAsiaTheme="minorEastAsia" w:hAnsi="Times New Roman" w:cs="Times New Roman"/>
          <w:sz w:val="24"/>
          <w:szCs w:val="24"/>
          <w:lang w:eastAsia="ru-RU"/>
        </w:rPr>
        <w:t xml:space="preserve"> к настоящим Правилам.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8" w:name="sub_2169"/>
      <w:bookmarkEnd w:id="1437"/>
      <w:r w:rsidRPr="00E5235C">
        <w:rPr>
          <w:rFonts w:ascii="Times New Roman" w:eastAsiaTheme="minorEastAsia" w:hAnsi="Times New Roman" w:cs="Times New Roman"/>
          <w:sz w:val="24"/>
          <w:szCs w:val="24"/>
          <w:lang w:eastAsia="ru-RU"/>
        </w:rPr>
        <w:t>2.16.9. Письмо участника отбора об объеме планируемой к производству (произв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денной) продукции, указанной в проекте мелиорации, на три года, следующих за годом реализации проекта мелиорации, и принятии участником отбора обязательств по дост</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жению указанных объемов планируемой к производству (произведенной) продукции.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39" w:name="sub_21691"/>
      <w:bookmarkEnd w:id="1438"/>
      <w:r w:rsidRPr="00E5235C">
        <w:rPr>
          <w:rFonts w:ascii="Times New Roman" w:eastAsiaTheme="minorEastAsia" w:hAnsi="Times New Roman" w:cs="Times New Roman"/>
          <w:sz w:val="24"/>
          <w:szCs w:val="24"/>
          <w:lang w:eastAsia="ru-RU"/>
        </w:rPr>
        <w:t>Участники отбора несут ответственность за достоверность сведений, представле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ных в документах.</w:t>
      </w:r>
    </w:p>
    <w:bookmarkEnd w:id="1439"/>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2.17. Оригиналы и копии документов, представленные участниками отбора, дол</w:t>
      </w:r>
      <w:r w:rsidRPr="00E5235C">
        <w:rPr>
          <w:rFonts w:ascii="Times New Roman" w:eastAsiaTheme="minorEastAsia" w:hAnsi="Times New Roman" w:cs="Times New Roman"/>
          <w:sz w:val="24"/>
          <w:szCs w:val="24"/>
          <w:lang w:eastAsia="ru-RU"/>
        </w:rPr>
        <w:t>ж</w:t>
      </w:r>
      <w:r w:rsidRPr="00E5235C">
        <w:rPr>
          <w:rFonts w:ascii="Times New Roman" w:eastAsiaTheme="minorEastAsia" w:hAnsi="Times New Roman" w:cs="Times New Roman"/>
          <w:sz w:val="24"/>
          <w:szCs w:val="24"/>
          <w:lang w:eastAsia="ru-RU"/>
        </w:rPr>
        <w:t>ны быть пронумерованы, прошиты, заверены подписью и печатью участника отбора (при наличии).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2.18. Ответственные служащие проверяют представленное заявление и прилага</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мые к нему документы на наличие в них нарушений технического характера, а именно: отсутствие подписей, печатей (при наличии), несоответствие форм представленных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ментов формам документов, установленным настоящими Правилами, несоответствие дат, наличие в представленных документах исправлений (дописок, подчисток), технических ошибок (описок, опечаток).</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Заявление и прилагаемые к нему документы, содержащие нарушения технического характера рассмотрению не подлежат.</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2.19. Участник отбора вправе повторно обратиться в Министерство с заявлением о предоставлении субсидии в пределах сроков приема документов, установленных насто</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щими Правилами.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2.20. Участник отбора на день принятия решения о предоставлении субсидии до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жен соответствовать следующим требованиям: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730"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сборах;</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у участника отбора должна отсутствовать просроченная задолженность по возврату </w:t>
      </w:r>
      <w:r w:rsidRPr="00E5235C">
        <w:rPr>
          <w:rFonts w:ascii="Times New Roman" w:eastAsiaTheme="minorEastAsia" w:hAnsi="Times New Roman" w:cs="Times New Roman"/>
          <w:sz w:val="24"/>
          <w:szCs w:val="24"/>
          <w:lang w:eastAsia="ru-RU"/>
        </w:rPr>
        <w:lastRenderedPageBreak/>
        <w:t>в бюджет Карачаево-Черкесской Республики субсидий, бюджетных инвестиций,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ставленных, в том числе в соответствии с иными правовыми актами;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участники отбора - юридические лица не должны находиться в процессе реорган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зации (за исключением реорганизации в форме присоединения к юридическому лицу, я</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бора - индивидуальные предприниматели не должны прекратить деятельность в качестве индивидуального предпринимателя.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2.21. Ответственные служащие в течение 15 (пятнадцати) рабочих дней, проводят проверку соответствия участников отбора и представленных ими документов на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ствие настоящим Правилам, так же посредством межведомственных запросов, в том числе в электронной форме с использованием единой системы межведомственного электронн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взаимодействия, запрашивают и получают следующие сведения: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информацию о наличии либо об отсутствии у участников отбора задолженности по налогам и сборам, срок исполнения по которым наступил в соответствии с </w:t>
      </w:r>
      <w:hyperlink r:id="rId731" w:history="1">
        <w:r w:rsidRPr="00E5235C">
          <w:rPr>
            <w:rFonts w:ascii="Times New Roman" w:eastAsiaTheme="minorEastAsia" w:hAnsi="Times New Roman" w:cs="Times New Roman"/>
            <w:sz w:val="24"/>
            <w:szCs w:val="24"/>
            <w:lang w:eastAsia="ru-RU"/>
          </w:rPr>
          <w:t>законодател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ством</w:t>
        </w:r>
      </w:hyperlink>
      <w:r w:rsidRPr="00E5235C">
        <w:rPr>
          <w:rFonts w:ascii="Times New Roman" w:eastAsiaTheme="minorEastAsia" w:hAnsi="Times New Roman" w:cs="Times New Roman"/>
          <w:sz w:val="24"/>
          <w:szCs w:val="24"/>
          <w:lang w:eastAsia="ru-RU"/>
        </w:rPr>
        <w:t xml:space="preserve"> Российской Федерации;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копию выписки из Единого государственного реестра юридических лиц или из Единого государственного реестра индивидуальных предпринимателей.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2.22. По результатам рассмотрения заявления и иных документов, указанных в </w:t>
      </w:r>
      <w:hyperlink w:anchor="sub_216" w:history="1">
        <w:r w:rsidRPr="00E5235C">
          <w:rPr>
            <w:rFonts w:ascii="Times New Roman" w:eastAsiaTheme="minorEastAsia" w:hAnsi="Times New Roman" w:cs="Times New Roman"/>
            <w:sz w:val="24"/>
            <w:szCs w:val="24"/>
            <w:lang w:eastAsia="ru-RU"/>
          </w:rPr>
          <w:t>пункте 2.16 раздела 2</w:t>
        </w:r>
      </w:hyperlink>
      <w:r w:rsidRPr="00E5235C">
        <w:rPr>
          <w:rFonts w:ascii="Times New Roman" w:eastAsiaTheme="minorEastAsia" w:hAnsi="Times New Roman" w:cs="Times New Roman"/>
          <w:sz w:val="24"/>
          <w:szCs w:val="24"/>
          <w:lang w:eastAsia="ru-RU"/>
        </w:rPr>
        <w:t xml:space="preserve"> настоящих Правил, ответственным служащим подготавливается и согласовывается с курирующим заместителем Министра и направляется Министру (лицу, исполняющему обязанности Министра) мотивированное заключение о соответствии либо не соответствии участников отбора и представленных ими документов, требованиям уст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новленным настоящими Правилами.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Решение о предоставлении субсидии (об отказе в предоставлении субсидии) 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нимается Министром либо лицом, исполняющим его обязанности, в течение 3 (трех) 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бочих дней со дня представления заключения путем утверждения реестра получателей субсидий с указанием суммы, причитающейся к выплате, в разрезе получателей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2.23. Основанием для отказа в предоставлении субсидии являются: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несоответствие участника отбора требованиям и условиям, установленным наст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ящими Правилами;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несоответствие представленных участником отбора документов требованиям, установленным настоящими Правилами;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предоставление документов, указанных в </w:t>
      </w:r>
      <w:hyperlink w:anchor="sub_216" w:history="1">
        <w:r w:rsidRPr="00E5235C">
          <w:rPr>
            <w:rFonts w:ascii="Times New Roman" w:eastAsiaTheme="minorEastAsia" w:hAnsi="Times New Roman" w:cs="Times New Roman"/>
            <w:sz w:val="24"/>
            <w:szCs w:val="24"/>
            <w:lang w:eastAsia="ru-RU"/>
          </w:rPr>
          <w:t>пункте 2.16 раздела 2</w:t>
        </w:r>
      </w:hyperlink>
      <w:r w:rsidRPr="00E5235C">
        <w:rPr>
          <w:rFonts w:ascii="Times New Roman" w:eastAsiaTheme="minorEastAsia" w:hAnsi="Times New Roman" w:cs="Times New Roman"/>
          <w:sz w:val="24"/>
          <w:szCs w:val="24"/>
          <w:lang w:eastAsia="ru-RU"/>
        </w:rPr>
        <w:t xml:space="preserve"> настоящих Правил, не в полном объеме и (или) выявление в них недостоверных сведений;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установление факта недостоверности представленной участником отбора инфо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нарушение установленного срока подачи документов;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отсутствие или использование Министерством в полном объеме лимитов бюдже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ных обязательств по предоставлению субсидий, утверждаемых в установленном порядке Министерству на соответствующий финансовый год.</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2.24. В течение 10 (десяти) рабочих дней со дня принятия решения, указанного в </w:t>
      </w:r>
      <w:hyperlink w:anchor="sub_222" w:history="1">
        <w:r w:rsidRPr="00E5235C">
          <w:rPr>
            <w:rFonts w:ascii="Times New Roman" w:eastAsiaTheme="minorEastAsia" w:hAnsi="Times New Roman" w:cs="Times New Roman"/>
            <w:sz w:val="24"/>
            <w:szCs w:val="24"/>
            <w:lang w:eastAsia="ru-RU"/>
          </w:rPr>
          <w:t>пункте 2.22 раздела 2</w:t>
        </w:r>
      </w:hyperlink>
      <w:r w:rsidRPr="00E5235C">
        <w:rPr>
          <w:rFonts w:ascii="Times New Roman" w:eastAsiaTheme="minorEastAsia" w:hAnsi="Times New Roman" w:cs="Times New Roman"/>
          <w:sz w:val="24"/>
          <w:szCs w:val="24"/>
          <w:lang w:eastAsia="ru-RU"/>
        </w:rPr>
        <w:t xml:space="preserve"> настоящих Правил, участник отбора уведомляется о предоставлении субсидии (способом позволяющим определить факт и дату уведомления), либо ему направляется письменное уведомление об отказе в предоставлении субсидии с указанием причин отказа.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2.25. С участником отбора, в отношении которого Министерством принято реш</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ние о предоставлении субсидии, в течение 3 (трех) рабочих дней со дня получения учас</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ником отбора уведомления, указанного в </w:t>
      </w:r>
      <w:hyperlink w:anchor="sub_224" w:history="1">
        <w:r w:rsidRPr="00E5235C">
          <w:rPr>
            <w:rFonts w:ascii="Times New Roman" w:eastAsiaTheme="minorEastAsia" w:hAnsi="Times New Roman" w:cs="Times New Roman"/>
            <w:sz w:val="24"/>
            <w:szCs w:val="24"/>
            <w:lang w:eastAsia="ru-RU"/>
          </w:rPr>
          <w:t>пункте 2.24 раздела 2</w:t>
        </w:r>
      </w:hyperlink>
      <w:r w:rsidRPr="00E5235C">
        <w:rPr>
          <w:rFonts w:ascii="Times New Roman" w:eastAsiaTheme="minorEastAsia" w:hAnsi="Times New Roman" w:cs="Times New Roman"/>
          <w:sz w:val="24"/>
          <w:szCs w:val="24"/>
          <w:lang w:eastAsia="ru-RU"/>
        </w:rPr>
        <w:t xml:space="preserve"> настоящих Правил, закл</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чается соглашение о предоставлении субсидии (далее - соглашение). На основании согл</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шений Министерством утверждается сводный реестр получателей субсидий с указанием </w:t>
      </w:r>
      <w:r w:rsidRPr="00E5235C">
        <w:rPr>
          <w:rFonts w:ascii="Times New Roman" w:eastAsiaTheme="minorEastAsia" w:hAnsi="Times New Roman" w:cs="Times New Roman"/>
          <w:sz w:val="24"/>
          <w:szCs w:val="24"/>
          <w:lang w:eastAsia="ru-RU"/>
        </w:rPr>
        <w:lastRenderedPageBreak/>
        <w:t>суммы, причитающейся к выплате, в разрезе получателей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2.26. Соглашение и дополнительные соглашения к нему, в том числе о расторж</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нии соглашения, заключаются по формам, установленным Министерством финансов Ро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сийской Федерации в государственной интегрированной информационной системе упра</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ления общественными финансами "Электронный бюджет".</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Получатель субсидии, не подписавший соглашение в государственной интегрир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ванной информационной системе управления общественными финансами "Электронный бюджет" в течение срока, указанного в </w:t>
      </w:r>
      <w:hyperlink w:anchor="sub_225" w:history="1">
        <w:r w:rsidRPr="00E5235C">
          <w:rPr>
            <w:rFonts w:ascii="Times New Roman" w:eastAsiaTheme="minorEastAsia" w:hAnsi="Times New Roman" w:cs="Times New Roman"/>
            <w:sz w:val="24"/>
            <w:szCs w:val="24"/>
            <w:lang w:eastAsia="ru-RU"/>
          </w:rPr>
          <w:t>пункте 2.25</w:t>
        </w:r>
      </w:hyperlink>
      <w:r w:rsidRPr="00E5235C">
        <w:rPr>
          <w:rFonts w:ascii="Times New Roman" w:eastAsiaTheme="minorEastAsia" w:hAnsi="Times New Roman" w:cs="Times New Roman"/>
          <w:sz w:val="24"/>
          <w:szCs w:val="24"/>
          <w:lang w:eastAsia="ru-RU"/>
        </w:rPr>
        <w:t xml:space="preserve"> настоящих Правил, считается укл</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нившимся от заключения соглашения, субсидия ему не предоставляется.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2.27. Соглашение, заключаемое с получателем субсидии, должно содержать усл</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вие о том, что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недостижении согласия по новым условиям, оно расторгается.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Соглашение, заключаемое с получателем субсидии, должно содержать:</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значение результатов предоставления субсидии и обязательство получателя субс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дии по достижению значений результатов предоставления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условие о согласии получателя субсидии на осуществление в отношении него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верки Министерством, в том числе в части достижения результатов предоставления су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сидии, в устанавливаемом им порядке, а также проверки органами государственного 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нансового контроля в соответствии со </w:t>
      </w:r>
      <w:hyperlink r:id="rId732" w:history="1">
        <w:r w:rsidRPr="00E5235C">
          <w:rPr>
            <w:rFonts w:ascii="Times New Roman" w:eastAsiaTheme="minorEastAsia" w:hAnsi="Times New Roman" w:cs="Times New Roman"/>
            <w:sz w:val="24"/>
            <w:szCs w:val="24"/>
            <w:lang w:eastAsia="ru-RU"/>
          </w:rPr>
          <w:t>статьями 268.1</w:t>
        </w:r>
      </w:hyperlink>
      <w:r w:rsidRPr="00E5235C">
        <w:rPr>
          <w:rFonts w:ascii="Times New Roman" w:eastAsiaTheme="minorEastAsia" w:hAnsi="Times New Roman" w:cs="Times New Roman"/>
          <w:sz w:val="24"/>
          <w:szCs w:val="24"/>
          <w:lang w:eastAsia="ru-RU"/>
        </w:rPr>
        <w:t xml:space="preserve">, </w:t>
      </w:r>
      <w:hyperlink r:id="rId733" w:history="1">
        <w:r w:rsidRPr="00E5235C">
          <w:rPr>
            <w:rFonts w:ascii="Times New Roman" w:eastAsiaTheme="minorEastAsia" w:hAnsi="Times New Roman" w:cs="Times New Roman"/>
            <w:sz w:val="24"/>
            <w:szCs w:val="24"/>
            <w:lang w:eastAsia="ru-RU"/>
          </w:rPr>
          <w:t>269.2</w:t>
        </w:r>
      </w:hyperlink>
      <w:r w:rsidRPr="00E5235C">
        <w:rPr>
          <w:rFonts w:ascii="Times New Roman" w:eastAsiaTheme="minorEastAsia" w:hAnsi="Times New Roman" w:cs="Times New Roman"/>
          <w:sz w:val="24"/>
          <w:szCs w:val="24"/>
          <w:lang w:eastAsia="ru-RU"/>
        </w:rPr>
        <w:t xml:space="preserve"> Бюджетного кодекса Росси</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ской Федерации.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2.28. Отказ получателя субсидии от подписания соглашения признается отказом получателя субсидии от получения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2.29. Размер субсидии определяется в соответствии с утвержденным протоколом заседания Комиссии Минсельхоза России по отбору проектов мелиорации с учетом уро</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ня софинансирования расходных обязательств Карачаево-Черкесской Республики, опр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деляемого Соглашением о предоставлении субсидий бюджету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публики из федерального бюджета, заключаемым между Минсельхозом России и Прав</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тельством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2.30. Министерство на основании сводного реестра получателей субсидий, указа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ного в </w:t>
      </w:r>
      <w:hyperlink w:anchor="sub_225" w:history="1">
        <w:r w:rsidRPr="00E5235C">
          <w:rPr>
            <w:rFonts w:ascii="Times New Roman" w:eastAsiaTheme="minorEastAsia" w:hAnsi="Times New Roman" w:cs="Times New Roman"/>
            <w:sz w:val="24"/>
            <w:szCs w:val="24"/>
            <w:lang w:eastAsia="ru-RU"/>
          </w:rPr>
          <w:t>пункте 2.25 раздела 2</w:t>
        </w:r>
      </w:hyperlink>
      <w:r w:rsidRPr="00E5235C">
        <w:rPr>
          <w:rFonts w:ascii="Times New Roman" w:eastAsiaTheme="minorEastAsia" w:hAnsi="Times New Roman" w:cs="Times New Roman"/>
          <w:sz w:val="24"/>
          <w:szCs w:val="24"/>
          <w:lang w:eastAsia="ru-RU"/>
        </w:rPr>
        <w:t xml:space="preserve"> настоящих Правил, составляет заявки на доведение предел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ных объемов финансирования в соответствии с утвержденным кассовым планом на тек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щий месяц для исполнения республиканского бюджета Карачаево-Черкесской Республики и предоставляет их в Министерство финансов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Министерство финансов Карачаево-Черкесской Республики на основании пре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ставленных заявок на доведение предельных объемов финансирования доводит предел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ные объемы финансирования на лицевой счет Министерства.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Министерство в срок, не более 5 (пяти) рабочих дней с даты поступления предел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лучателями субсидий в учреждениях Центрального банка Российской Федерации или иных кредитных организациях, в соответствии со сводным реестром получателей субс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Перечисление средств получателям субсидии осуществляется в течение 10 (десяти) рабочих дней с даты подписания соглашения о предоставлении субсидий.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0" w:name="sub_2310"/>
      <w:r w:rsidRPr="00E5235C">
        <w:rPr>
          <w:rFonts w:ascii="Times New Roman" w:eastAsiaTheme="minorEastAsia" w:hAnsi="Times New Roman" w:cs="Times New Roman"/>
          <w:sz w:val="24"/>
          <w:szCs w:val="24"/>
          <w:lang w:eastAsia="ru-RU"/>
        </w:rPr>
        <w:t>2.31. Эффективность предоставления субсидии оценивается на основании дост</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жения значений результатов предоставления субсидии:</w:t>
      </w:r>
    </w:p>
    <w:bookmarkEnd w:id="1440"/>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2.31.1. Результатом использования субсидии по мероприятиям, указанным в </w:t>
      </w:r>
      <w:hyperlink w:anchor="sub_1511" w:history="1">
        <w:r w:rsidRPr="00E5235C">
          <w:rPr>
            <w:rFonts w:ascii="Times New Roman" w:eastAsiaTheme="minorEastAsia" w:hAnsi="Times New Roman" w:cs="Times New Roman"/>
            <w:sz w:val="24"/>
            <w:szCs w:val="24"/>
            <w:lang w:eastAsia="ru-RU"/>
          </w:rPr>
          <w:t>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пункте 1.5.1.1 пункта 1.5.1 раздела 1</w:t>
        </w:r>
      </w:hyperlink>
      <w:r w:rsidRPr="00E5235C">
        <w:rPr>
          <w:rFonts w:ascii="Times New Roman" w:eastAsiaTheme="minorEastAsia" w:hAnsi="Times New Roman" w:cs="Times New Roman"/>
          <w:sz w:val="24"/>
          <w:szCs w:val="24"/>
          <w:lang w:eastAsia="ru-RU"/>
        </w:rPr>
        <w:t xml:space="preserve"> настоящих Правил, является площадь введенных в эксплуатацию мелиорируемых земель за счет реконструкции, технического перевооруж</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lastRenderedPageBreak/>
        <w:t>ния и строительства новых мелиоративных систем общего и индивидуального пользов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ния (тыс. гектаров).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2.31.2. Результатом использования субсидии по мероприятиям, указанным в </w:t>
      </w:r>
      <w:hyperlink w:anchor="sub_1512" w:history="1">
        <w:r w:rsidRPr="00E5235C">
          <w:rPr>
            <w:rFonts w:ascii="Times New Roman" w:eastAsiaTheme="minorEastAsia" w:hAnsi="Times New Roman" w:cs="Times New Roman"/>
            <w:sz w:val="24"/>
            <w:szCs w:val="24"/>
            <w:lang w:eastAsia="ru-RU"/>
          </w:rPr>
          <w:t>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пункте 1.5.1.2 пункта 1.5.1 раздела 1</w:t>
        </w:r>
      </w:hyperlink>
      <w:r w:rsidRPr="00E5235C">
        <w:rPr>
          <w:rFonts w:ascii="Times New Roman" w:eastAsiaTheme="minorEastAsia" w:hAnsi="Times New Roman" w:cs="Times New Roman"/>
          <w:sz w:val="24"/>
          <w:szCs w:val="24"/>
          <w:lang w:eastAsia="ru-RU"/>
        </w:rPr>
        <w:t xml:space="preserve"> настоящих Правил, является площадь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ственных угодий, вовлеченных в оборот за счет проведения культуртехнических меропр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ятий (тыс. гектаров).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2.31.3. Результатом использования субсидии по мероприятиям, указанным в </w:t>
      </w:r>
      <w:hyperlink w:anchor="sub_1513" w:history="1">
        <w:r w:rsidRPr="00E5235C">
          <w:rPr>
            <w:rFonts w:ascii="Times New Roman" w:eastAsiaTheme="minorEastAsia" w:hAnsi="Times New Roman" w:cs="Times New Roman"/>
            <w:sz w:val="24"/>
            <w:szCs w:val="24"/>
            <w:lang w:eastAsia="ru-RU"/>
          </w:rPr>
          <w:t>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пункте 1.5.1.3 пункта 1.5.1 раздела 1</w:t>
        </w:r>
      </w:hyperlink>
      <w:r w:rsidRPr="00E5235C">
        <w:rPr>
          <w:rFonts w:ascii="Times New Roman" w:eastAsiaTheme="minorEastAsia" w:hAnsi="Times New Roman" w:cs="Times New Roman"/>
          <w:sz w:val="24"/>
          <w:szCs w:val="24"/>
          <w:lang w:eastAsia="ru-RU"/>
        </w:rPr>
        <w:t xml:space="preserve"> настоящих Правил, является площадь проведения агролесомелиоративных мероприятий (площадь посадок) и фитомелиоративных меропр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ятий (площадь посадок) в целях защиты и сохранения сельскохозяйственных угодий от ветровой эрозии и опустынивания (тыс. гектаров).".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2.31.4. Результатом использования субсидии по мероприятиям, указанным в </w:t>
      </w:r>
      <w:hyperlink w:anchor="sub_1514" w:history="1">
        <w:r w:rsidRPr="00E5235C">
          <w:rPr>
            <w:rFonts w:ascii="Times New Roman" w:eastAsiaTheme="minorEastAsia" w:hAnsi="Times New Roman" w:cs="Times New Roman"/>
            <w:sz w:val="24"/>
            <w:szCs w:val="24"/>
            <w:lang w:eastAsia="ru-RU"/>
          </w:rPr>
          <w:t>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пункте 1.5.1.4 пункта 1.5.1 раздела 1</w:t>
        </w:r>
      </w:hyperlink>
      <w:r w:rsidRPr="00E5235C">
        <w:rPr>
          <w:rFonts w:ascii="Times New Roman" w:eastAsiaTheme="minorEastAsia" w:hAnsi="Times New Roman" w:cs="Times New Roman"/>
          <w:sz w:val="24"/>
          <w:szCs w:val="24"/>
          <w:lang w:eastAsia="ru-RU"/>
        </w:rPr>
        <w:t xml:space="preserve"> настоящих Правил, является площадь пашни, на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торой реализованы мероприятия в области известкования кислых почв (тыс. гектаров).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2.31.5. Результатом предоставления субсидии по мероприятиям, указанным в </w:t>
      </w:r>
      <w:hyperlink w:anchor="sub_1521" w:history="1">
        <w:r w:rsidRPr="00E5235C">
          <w:rPr>
            <w:rFonts w:ascii="Times New Roman" w:eastAsiaTheme="minorEastAsia" w:hAnsi="Times New Roman" w:cs="Times New Roman"/>
            <w:sz w:val="24"/>
            <w:szCs w:val="24"/>
            <w:lang w:eastAsia="ru-RU"/>
          </w:rPr>
          <w:t>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пункте 1.5.2.1 пункта 1.5.2 раздела 1</w:t>
        </w:r>
      </w:hyperlink>
      <w:r w:rsidRPr="00E5235C">
        <w:rPr>
          <w:rFonts w:ascii="Times New Roman" w:eastAsiaTheme="minorEastAsia" w:hAnsi="Times New Roman" w:cs="Times New Roman"/>
          <w:sz w:val="24"/>
          <w:szCs w:val="24"/>
          <w:lang w:eastAsia="ru-RU"/>
        </w:rPr>
        <w:t xml:space="preserve"> настоящих Правил, является 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1" w:name="sub_2316"/>
      <w:r w:rsidRPr="00E5235C">
        <w:rPr>
          <w:rFonts w:ascii="Times New Roman" w:eastAsiaTheme="minorEastAsia" w:hAnsi="Times New Roman" w:cs="Times New Roman"/>
          <w:sz w:val="24"/>
          <w:szCs w:val="24"/>
          <w:lang w:eastAsia="ru-RU"/>
        </w:rPr>
        <w:t xml:space="preserve">2.31.6. Результатом предоставления субсидии по мероприятиям, указанным в </w:t>
      </w:r>
      <w:hyperlink w:anchor="sub_1522" w:history="1">
        <w:r w:rsidRPr="00E5235C">
          <w:rPr>
            <w:rFonts w:ascii="Times New Roman" w:eastAsiaTheme="minorEastAsia" w:hAnsi="Times New Roman" w:cs="Times New Roman"/>
            <w:sz w:val="24"/>
            <w:szCs w:val="24"/>
            <w:lang w:eastAsia="ru-RU"/>
          </w:rPr>
          <w:t>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пункте 1.5.2.2 пункта 1.5.2 раздела 1</w:t>
        </w:r>
      </w:hyperlink>
      <w:r w:rsidRPr="00E5235C">
        <w:rPr>
          <w:rFonts w:ascii="Times New Roman" w:eastAsiaTheme="minorEastAsia" w:hAnsi="Times New Roman" w:cs="Times New Roman"/>
          <w:sz w:val="24"/>
          <w:szCs w:val="24"/>
          <w:lang w:eastAsia="ru-RU"/>
        </w:rPr>
        <w:t xml:space="preserve"> настоящих Правил, является площадь вовлеченных в оборот выбывших сельскохозяйственных угодий для выращивания экспортно ориентир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ванной сельскохозяйственной продукции за счет проведения культуртехнических мер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приятий (тыс. гектаров).</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2" w:name="sub_2320"/>
      <w:bookmarkEnd w:id="1441"/>
      <w:r w:rsidRPr="00E5235C">
        <w:rPr>
          <w:rFonts w:ascii="Times New Roman" w:eastAsiaTheme="minorEastAsia" w:hAnsi="Times New Roman" w:cs="Times New Roman"/>
          <w:sz w:val="24"/>
          <w:szCs w:val="24"/>
          <w:lang w:eastAsia="ru-RU"/>
        </w:rPr>
        <w:t>2.32. Значения результатов использования субсидий устанавливаются Министе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ством в соглашении.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3" w:name="sub_2330"/>
      <w:bookmarkEnd w:id="1442"/>
      <w:r w:rsidRPr="00E5235C">
        <w:rPr>
          <w:rFonts w:ascii="Times New Roman" w:eastAsiaTheme="minorEastAsia" w:hAnsi="Times New Roman" w:cs="Times New Roman"/>
          <w:sz w:val="24"/>
          <w:szCs w:val="24"/>
          <w:lang w:eastAsia="ru-RU"/>
        </w:rPr>
        <w:t>2.33. Показателем, необходимым для достижения результата предоставления су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 xml:space="preserve">сидии, в рамках реализации мероприятий </w:t>
      </w:r>
      <w:hyperlink r:id="rId734" w:history="1">
        <w:r w:rsidRPr="00E5235C">
          <w:rPr>
            <w:rFonts w:ascii="Times New Roman" w:eastAsiaTheme="minorEastAsia" w:hAnsi="Times New Roman" w:cs="Times New Roman"/>
            <w:sz w:val="24"/>
            <w:szCs w:val="24"/>
            <w:lang w:eastAsia="ru-RU"/>
          </w:rPr>
          <w:t>подпрограммы 9</w:t>
        </w:r>
      </w:hyperlink>
      <w:r w:rsidRPr="00E5235C">
        <w:rPr>
          <w:rFonts w:ascii="Times New Roman" w:eastAsiaTheme="minorEastAsia" w:hAnsi="Times New Roman" w:cs="Times New Roman"/>
          <w:sz w:val="24"/>
          <w:szCs w:val="24"/>
          <w:lang w:eastAsia="ru-RU"/>
        </w:rPr>
        <w:t xml:space="preserve"> "Экспорт продукции АПК" я</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ляется отчет об объеме производства экспортно-ориентированной продукции в натурал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ном выражении (тыс. тонн зерновых единиц) на введенных в эксплуатацию мелиориру</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мых землях и вовлеченных в оборот сельскохозяйственных угодьях в году, следующем за годом предоставления субсидии.</w:t>
      </w:r>
    </w:p>
    <w:bookmarkEnd w:id="1443"/>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3. Требования к отчетности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3.1. Получатель субсидии предоставляет в Министерство:</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обязательство по достижению объема экспорта продукции агропромышленного комплекса (в натуральном выражении) за счет создания новой товарной массы за год, сл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дующий за годом предоставления субсидии - до 20 февраля, по форме согласно </w:t>
      </w:r>
      <w:hyperlink w:anchor="sub_1005" w:history="1">
        <w:r w:rsidRPr="00E5235C">
          <w:rPr>
            <w:rFonts w:ascii="Times New Roman" w:eastAsiaTheme="minorEastAsia" w:hAnsi="Times New Roman" w:cs="Times New Roman"/>
            <w:sz w:val="24"/>
            <w:szCs w:val="24"/>
            <w:lang w:eastAsia="ru-RU"/>
          </w:rPr>
          <w:t>прилож</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нию 5</w:t>
        </w:r>
      </w:hyperlink>
      <w:r w:rsidRPr="00E5235C">
        <w:rPr>
          <w:rFonts w:ascii="Times New Roman" w:eastAsiaTheme="minorEastAsia" w:hAnsi="Times New Roman" w:cs="Times New Roman"/>
          <w:sz w:val="24"/>
          <w:szCs w:val="24"/>
          <w:lang w:eastAsia="ru-RU"/>
        </w:rPr>
        <w:t xml:space="preserve"> к настоящим Правилам;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отчет о финансово-экономическом состоянии сельскохозяйственного товаропрои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 xml:space="preserve">водителя за отчетный финансовый год в срок до 01 марта года, следующего за отчетным годом, по соответствующей статусу сельскохозяйственного товаропроизводителя </w:t>
      </w:r>
      <w:hyperlink r:id="rId735" w:history="1">
        <w:r w:rsidRPr="00E5235C">
          <w:rPr>
            <w:rFonts w:ascii="Times New Roman" w:eastAsiaTheme="minorEastAsia" w:hAnsi="Times New Roman" w:cs="Times New Roman"/>
            <w:sz w:val="24"/>
            <w:szCs w:val="24"/>
            <w:lang w:eastAsia="ru-RU"/>
          </w:rPr>
          <w:t>форме</w:t>
        </w:r>
      </w:hyperlink>
      <w:r w:rsidRPr="00E5235C">
        <w:rPr>
          <w:rFonts w:ascii="Times New Roman" w:eastAsiaTheme="minorEastAsia" w:hAnsi="Times New Roman" w:cs="Times New Roman"/>
          <w:sz w:val="24"/>
          <w:szCs w:val="24"/>
          <w:lang w:eastAsia="ru-RU"/>
        </w:rPr>
        <w:t>, утвержденной Министерством сельского хозяйства Российской Федерации на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ствующий финансовый год, и размещенной на </w:t>
      </w:r>
      <w:hyperlink r:id="rId736" w:history="1">
        <w:r w:rsidRPr="00E5235C">
          <w:rPr>
            <w:rFonts w:ascii="Times New Roman" w:eastAsiaTheme="minorEastAsia" w:hAnsi="Times New Roman" w:cs="Times New Roman"/>
            <w:sz w:val="24"/>
            <w:szCs w:val="24"/>
            <w:lang w:eastAsia="ru-RU"/>
          </w:rPr>
          <w:t>официальном сайте</w:t>
        </w:r>
      </w:hyperlink>
      <w:r w:rsidRPr="00E5235C">
        <w:rPr>
          <w:rFonts w:ascii="Times New Roman" w:eastAsiaTheme="minorEastAsia" w:hAnsi="Times New Roman" w:cs="Times New Roman"/>
          <w:sz w:val="24"/>
          <w:szCs w:val="24"/>
          <w:lang w:eastAsia="ru-RU"/>
        </w:rPr>
        <w:t xml:space="preserve"> Министерства в и</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формационно-телекоммуникационной сети Интернет и отчетность о производственных показателях.</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3.2. Министерство вправе устанавливать в соглашении сроки и формы представл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получателем субсидии дополнительной отчетности.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lastRenderedPageBreak/>
        <w:t>4. Контроль за соблюдением условий и порядка предоставления субсидий и ответственн</w:t>
      </w:r>
      <w:r w:rsidRPr="00E5235C">
        <w:rPr>
          <w:rFonts w:ascii="Times New Roman" w:eastAsiaTheme="minorEastAsia" w:hAnsi="Times New Roman" w:cs="Times New Roman"/>
          <w:bCs/>
          <w:sz w:val="24"/>
          <w:szCs w:val="24"/>
          <w:lang w:eastAsia="ru-RU"/>
        </w:rPr>
        <w:t>о</w:t>
      </w:r>
      <w:r w:rsidRPr="00E5235C">
        <w:rPr>
          <w:rFonts w:ascii="Times New Roman" w:eastAsiaTheme="minorEastAsia" w:hAnsi="Times New Roman" w:cs="Times New Roman"/>
          <w:bCs/>
          <w:sz w:val="24"/>
          <w:szCs w:val="24"/>
          <w:lang w:eastAsia="ru-RU"/>
        </w:rPr>
        <w:t>сти за их нарушение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4.1. Обязательная проверка соблюдения получателем субсидии порядка и условий предоставления субсидии осуществляется Министерством, в том числе в части достиж</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результатов предоставления субсидии, в устанавливаемом им порядке, а также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верка органами государственного финансового контроля в соответствии со </w:t>
      </w:r>
      <w:hyperlink r:id="rId737" w:history="1">
        <w:r w:rsidRPr="00E5235C">
          <w:rPr>
            <w:rFonts w:ascii="Times New Roman" w:eastAsiaTheme="minorEastAsia" w:hAnsi="Times New Roman" w:cs="Times New Roman"/>
            <w:sz w:val="24"/>
            <w:szCs w:val="24"/>
            <w:lang w:eastAsia="ru-RU"/>
          </w:rPr>
          <w:t>статьями 268.1</w:t>
        </w:r>
      </w:hyperlink>
      <w:r w:rsidRPr="00E5235C">
        <w:rPr>
          <w:rFonts w:ascii="Times New Roman" w:eastAsiaTheme="minorEastAsia" w:hAnsi="Times New Roman" w:cs="Times New Roman"/>
          <w:sz w:val="24"/>
          <w:szCs w:val="24"/>
          <w:lang w:eastAsia="ru-RU"/>
        </w:rPr>
        <w:t xml:space="preserve">, </w:t>
      </w:r>
      <w:hyperlink r:id="rId738" w:history="1">
        <w:r w:rsidRPr="00E5235C">
          <w:rPr>
            <w:rFonts w:ascii="Times New Roman" w:eastAsiaTheme="minorEastAsia" w:hAnsi="Times New Roman" w:cs="Times New Roman"/>
            <w:sz w:val="24"/>
            <w:szCs w:val="24"/>
            <w:lang w:eastAsia="ru-RU"/>
          </w:rPr>
          <w:t>269.2</w:t>
        </w:r>
      </w:hyperlink>
      <w:r w:rsidRPr="00E5235C">
        <w:rPr>
          <w:rFonts w:ascii="Times New Roman" w:eastAsiaTheme="minorEastAsia" w:hAnsi="Times New Roman" w:cs="Times New Roman"/>
          <w:sz w:val="24"/>
          <w:szCs w:val="24"/>
          <w:lang w:eastAsia="ru-RU"/>
        </w:rPr>
        <w:t xml:space="preserve"> Бюджетного кодекса Российской Федерации.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4.2. Контроль за выполнением получателем субсидии условий соглашения, закл</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 xml:space="preserve">ченного в соответствии с </w:t>
      </w:r>
      <w:hyperlink w:anchor="sub_225" w:history="1">
        <w:r w:rsidRPr="00E5235C">
          <w:rPr>
            <w:rFonts w:ascii="Times New Roman" w:eastAsiaTheme="minorEastAsia" w:hAnsi="Times New Roman" w:cs="Times New Roman"/>
            <w:sz w:val="24"/>
            <w:szCs w:val="24"/>
            <w:lang w:eastAsia="ru-RU"/>
          </w:rPr>
          <w:t>пунктом 2.25 раздела 2</w:t>
        </w:r>
      </w:hyperlink>
      <w:r w:rsidRPr="00E5235C">
        <w:rPr>
          <w:rFonts w:ascii="Times New Roman" w:eastAsiaTheme="minorEastAsia" w:hAnsi="Times New Roman" w:cs="Times New Roman"/>
          <w:sz w:val="24"/>
          <w:szCs w:val="24"/>
          <w:lang w:eastAsia="ru-RU"/>
        </w:rPr>
        <w:t xml:space="preserve"> настоящих Правил, осуществляется М</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нистерством.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4.3. Ответственность за достоверность сведений, содержащихся в документах, представленных получателями субсидий, несут получатели субсидий.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4.4.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охранительные органы.</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4.5. В случаях выявления в представленных документах недостоверных сведений, лишающих получателей субсидии права на получение субсидии, перечисленные субсидии подлежат возврату в бюджет Карачаево-Черкесской Республики в размере 100%.</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4.6. Возврат субсидии осуществляется в следующем порядке: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после выявления Министерством фактов нарушения получателем субсидии усл</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вий и целей предоставления субсидии, заключенного соглашения, и (или) других наруш</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ний, установленных в ходе осуществления контроля за использованием субсидии,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(десяти) календарных дней со дня подтверждения факта нарушения, утверждения акта проведе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ной проверки или получения предписания направляет получателю требование о возврате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получатель осуществляет возврат субсидии в течение 30 (тридцати) календарных дней со дня получения требования о возврате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 нарушении получателем установленного срока возврата субсидии Министе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ство принимает меры по взысканию указанных средств в республиканский бюджет в 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 xml:space="preserve">дебном порядке в соответствии с </w:t>
      </w:r>
      <w:hyperlink r:id="rId739"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lastRenderedPageBreak/>
        <w:t>Приложение 1</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к Правилам предоставления и распределения субсидий</w:t>
      </w:r>
      <w:r w:rsidRPr="00E5235C">
        <w:rPr>
          <w:rFonts w:ascii="Times New Roman" w:eastAsiaTheme="minorEastAsia" w:hAnsi="Times New Roman" w:cs="Times New Roman"/>
          <w:bCs/>
          <w:sz w:val="24"/>
          <w:szCs w:val="24"/>
          <w:lang w:eastAsia="ru-RU"/>
        </w:rPr>
        <w:br/>
        <w:t xml:space="preserve">из республиканского бюджета Карачаево-Черкесской Республики </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на проведение гидромелиоративных, культуртехнических,</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агролесомелиоративных и фитомелиоративных мероприятий, </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а также мероприятий в области известкования кислых почв на пашне</w:t>
      </w:r>
    </w:p>
    <w:p w:rsidR="00F34723" w:rsidRPr="00E5235C" w:rsidRDefault="00F34723" w:rsidP="00F3472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040"/>
      </w:tblGrid>
      <w:tr w:rsidR="00F34723" w:rsidRPr="00E5235C" w:rsidTr="003C5283">
        <w:tc>
          <w:tcPr>
            <w:tcW w:w="448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Министру сельского хозяйства Карачаево-Черкесской Республики</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от __________________________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(полное наименование заявителя)</w:t>
            </w: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Заявление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Прошу принять пакет документов на участие в проведении отбора проектов мели</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рации в рамках реализации мероприятий </w:t>
      </w:r>
      <w:hyperlink r:id="rId740" w:history="1">
        <w:r w:rsidRPr="00E5235C">
          <w:rPr>
            <w:rFonts w:ascii="Times New Roman" w:eastAsiaTheme="minorEastAsia" w:hAnsi="Times New Roman" w:cs="Times New Roman"/>
            <w:sz w:val="24"/>
            <w:szCs w:val="24"/>
            <w:lang w:eastAsia="ru-RU"/>
          </w:rPr>
          <w:t>государственной программы</w:t>
        </w:r>
      </w:hyperlink>
      <w:r w:rsidRPr="00E5235C">
        <w:rPr>
          <w:rFonts w:ascii="Times New Roman" w:eastAsiaTheme="minorEastAsia" w:hAnsi="Times New Roman" w:cs="Times New Roman"/>
          <w:sz w:val="24"/>
          <w:szCs w:val="24"/>
          <w:lang w:eastAsia="ru-RU"/>
        </w:rPr>
        <w:t xml:space="preserve"> эффективного в</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влечения в оборот земель сельскохозяйственного назначения и развития мелиоративного комплекса Российской Федерации, утвержденной </w:t>
      </w:r>
      <w:hyperlink r:id="rId741"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Росси</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ской Федерации от 14.05.2021 N 731.</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Сообщаю следующие сведения: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4" w:name="sub_100101"/>
      <w:r w:rsidRPr="00E5235C">
        <w:rPr>
          <w:rFonts w:ascii="Times New Roman" w:eastAsiaTheme="minorEastAsia" w:hAnsi="Times New Roman" w:cs="Times New Roman"/>
          <w:sz w:val="24"/>
          <w:szCs w:val="24"/>
          <w:lang w:eastAsia="ru-RU"/>
        </w:rPr>
        <w:t>1. Полное и сокращенное (если имеется) наименование юридического лица или фамилия, имя и отчество (последнее - при наличии) индивидуального предпринимателя 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5" w:name="sub_100102"/>
      <w:bookmarkEnd w:id="1444"/>
      <w:r w:rsidRPr="00E5235C">
        <w:rPr>
          <w:rFonts w:ascii="Times New Roman" w:eastAsiaTheme="minorEastAsia" w:hAnsi="Times New Roman" w:cs="Times New Roman"/>
          <w:sz w:val="24"/>
          <w:szCs w:val="24"/>
          <w:lang w:eastAsia="ru-RU"/>
        </w:rPr>
        <w:t>2. Юридический адрес _________________________________.</w:t>
      </w:r>
    </w:p>
    <w:bookmarkEnd w:id="1445"/>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(индекс, край, район, населенный пункт, улица, дом, квартира)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6" w:name="sub_100103"/>
      <w:r w:rsidRPr="00E5235C">
        <w:rPr>
          <w:rFonts w:ascii="Times New Roman" w:eastAsiaTheme="minorEastAsia" w:hAnsi="Times New Roman" w:cs="Times New Roman"/>
          <w:sz w:val="24"/>
          <w:szCs w:val="24"/>
          <w:lang w:eastAsia="ru-RU"/>
        </w:rPr>
        <w:t>3. Телефон, факс 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7" w:name="sub_100104"/>
      <w:bookmarkEnd w:id="1446"/>
      <w:r w:rsidRPr="00E5235C">
        <w:rPr>
          <w:rFonts w:ascii="Times New Roman" w:eastAsiaTheme="minorEastAsia" w:hAnsi="Times New Roman" w:cs="Times New Roman"/>
          <w:sz w:val="24"/>
          <w:szCs w:val="24"/>
          <w:lang w:eastAsia="ru-RU"/>
        </w:rPr>
        <w:t>4. Адрес электронной почты 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8" w:name="sub_100105"/>
      <w:bookmarkEnd w:id="1447"/>
      <w:r w:rsidRPr="00E5235C">
        <w:rPr>
          <w:rFonts w:ascii="Times New Roman" w:eastAsiaTheme="minorEastAsia" w:hAnsi="Times New Roman" w:cs="Times New Roman"/>
          <w:sz w:val="24"/>
          <w:szCs w:val="24"/>
          <w:lang w:eastAsia="ru-RU"/>
        </w:rPr>
        <w:t>5. ОГРН (ОГРНИП) 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49" w:name="sub_100106"/>
      <w:bookmarkEnd w:id="1448"/>
      <w:r w:rsidRPr="00E5235C">
        <w:rPr>
          <w:rFonts w:ascii="Times New Roman" w:eastAsiaTheme="minorEastAsia" w:hAnsi="Times New Roman" w:cs="Times New Roman"/>
          <w:sz w:val="24"/>
          <w:szCs w:val="24"/>
          <w:lang w:eastAsia="ru-RU"/>
        </w:rPr>
        <w:t xml:space="preserve">6. </w:t>
      </w:r>
      <w:hyperlink r:id="rId742" w:history="1">
        <w:r w:rsidRPr="00E5235C">
          <w:rPr>
            <w:rFonts w:ascii="Times New Roman" w:eastAsiaTheme="minorEastAsia" w:hAnsi="Times New Roman" w:cs="Times New Roman"/>
            <w:sz w:val="24"/>
            <w:szCs w:val="24"/>
            <w:lang w:eastAsia="ru-RU"/>
          </w:rPr>
          <w:t>ИНН</w:t>
        </w:r>
      </w:hyperlink>
      <w:r w:rsidRPr="00E5235C">
        <w:rPr>
          <w:rFonts w:ascii="Times New Roman" w:eastAsiaTheme="minorEastAsia" w:hAnsi="Times New Roman" w:cs="Times New Roman"/>
          <w:sz w:val="24"/>
          <w:szCs w:val="24"/>
          <w:lang w:eastAsia="ru-RU"/>
        </w:rPr>
        <w:t xml:space="preserve"> ______________________________________________.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0" w:name="sub_100107"/>
      <w:bookmarkEnd w:id="1449"/>
      <w:r w:rsidRPr="00E5235C">
        <w:rPr>
          <w:rFonts w:ascii="Times New Roman" w:eastAsiaTheme="minorEastAsia" w:hAnsi="Times New Roman" w:cs="Times New Roman"/>
          <w:sz w:val="24"/>
          <w:szCs w:val="24"/>
          <w:lang w:eastAsia="ru-RU"/>
        </w:rPr>
        <w:t xml:space="preserve">7. </w:t>
      </w:r>
      <w:hyperlink r:id="rId743" w:history="1">
        <w:r w:rsidRPr="00E5235C">
          <w:rPr>
            <w:rFonts w:ascii="Times New Roman" w:eastAsiaTheme="minorEastAsia" w:hAnsi="Times New Roman" w:cs="Times New Roman"/>
            <w:sz w:val="24"/>
            <w:szCs w:val="24"/>
            <w:lang w:eastAsia="ru-RU"/>
          </w:rPr>
          <w:t>КПП</w:t>
        </w:r>
      </w:hyperlink>
      <w:r w:rsidRPr="00E5235C">
        <w:rPr>
          <w:rFonts w:ascii="Times New Roman" w:eastAsiaTheme="minorEastAsia" w:hAnsi="Times New Roman" w:cs="Times New Roman"/>
          <w:sz w:val="24"/>
          <w:szCs w:val="24"/>
          <w:lang w:eastAsia="ru-RU"/>
        </w:rPr>
        <w:t xml:space="preserve"> ______________________________________________.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1" w:name="sub_100108"/>
      <w:bookmarkEnd w:id="1450"/>
      <w:r w:rsidRPr="00E5235C">
        <w:rPr>
          <w:rFonts w:ascii="Times New Roman" w:eastAsiaTheme="minorEastAsia" w:hAnsi="Times New Roman" w:cs="Times New Roman"/>
          <w:sz w:val="24"/>
          <w:szCs w:val="24"/>
          <w:lang w:eastAsia="ru-RU"/>
        </w:rPr>
        <w:t xml:space="preserve">8. </w:t>
      </w:r>
      <w:hyperlink r:id="rId744" w:history="1">
        <w:r w:rsidRPr="00E5235C">
          <w:rPr>
            <w:rFonts w:ascii="Times New Roman" w:eastAsiaTheme="minorEastAsia" w:hAnsi="Times New Roman" w:cs="Times New Roman"/>
            <w:sz w:val="24"/>
            <w:szCs w:val="24"/>
            <w:lang w:eastAsia="ru-RU"/>
          </w:rPr>
          <w:t>ОКТМО</w:t>
        </w:r>
      </w:hyperlink>
      <w:r w:rsidRPr="00E5235C">
        <w:rPr>
          <w:rFonts w:ascii="Times New Roman" w:eastAsiaTheme="minorEastAsia" w:hAnsi="Times New Roman" w:cs="Times New Roman"/>
          <w:sz w:val="24"/>
          <w:szCs w:val="24"/>
          <w:lang w:eastAsia="ru-RU"/>
        </w:rPr>
        <w:t xml:space="preserve"> 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2" w:name="sub_100109"/>
      <w:bookmarkEnd w:id="1451"/>
      <w:r w:rsidRPr="00E5235C">
        <w:rPr>
          <w:rFonts w:ascii="Times New Roman" w:eastAsiaTheme="minorEastAsia" w:hAnsi="Times New Roman" w:cs="Times New Roman"/>
          <w:sz w:val="24"/>
          <w:szCs w:val="24"/>
          <w:lang w:eastAsia="ru-RU"/>
        </w:rPr>
        <w:t xml:space="preserve">9. </w:t>
      </w:r>
      <w:hyperlink r:id="rId745" w:history="1">
        <w:r w:rsidRPr="00E5235C">
          <w:rPr>
            <w:rFonts w:ascii="Times New Roman" w:eastAsiaTheme="minorEastAsia" w:hAnsi="Times New Roman" w:cs="Times New Roman"/>
            <w:sz w:val="24"/>
            <w:szCs w:val="24"/>
            <w:lang w:eastAsia="ru-RU"/>
          </w:rPr>
          <w:t>ОКПО</w:t>
        </w:r>
      </w:hyperlink>
      <w:r w:rsidRPr="00E5235C">
        <w:rPr>
          <w:rFonts w:ascii="Times New Roman" w:eastAsiaTheme="minorEastAsia" w:hAnsi="Times New Roman" w:cs="Times New Roman"/>
          <w:sz w:val="24"/>
          <w:szCs w:val="24"/>
          <w:lang w:eastAsia="ru-RU"/>
        </w:rPr>
        <w:t xml:space="preserve"> ____________________________________________.</w:t>
      </w:r>
    </w:p>
    <w:bookmarkEnd w:id="1452"/>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10. Банковские реквизиты для перечисления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Наименование банка ___________________________________.</w:t>
      </w:r>
    </w:p>
    <w:p w:rsidR="00F34723" w:rsidRPr="00E5235C" w:rsidRDefault="00F456AE"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746" w:history="1">
        <w:r w:rsidR="00F34723" w:rsidRPr="00E5235C">
          <w:rPr>
            <w:rFonts w:ascii="Times New Roman" w:eastAsiaTheme="minorEastAsia" w:hAnsi="Times New Roman" w:cs="Times New Roman"/>
            <w:sz w:val="24"/>
            <w:szCs w:val="24"/>
            <w:lang w:eastAsia="ru-RU"/>
          </w:rPr>
          <w:t>БИК</w:t>
        </w:r>
      </w:hyperlink>
      <w:r w:rsidR="00F34723" w:rsidRPr="00E5235C">
        <w:rPr>
          <w:rFonts w:ascii="Times New Roman" w:eastAsiaTheme="minorEastAsia" w:hAnsi="Times New Roman" w:cs="Times New Roman"/>
          <w:sz w:val="24"/>
          <w:szCs w:val="24"/>
          <w:lang w:eastAsia="ru-RU"/>
        </w:rPr>
        <w:t xml:space="preserve"> ________________________________________________.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Корреспондентский счет 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Расчетный счет 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11. </w:t>
      </w:r>
      <w:hyperlink r:id="rId747" w:history="1">
        <w:r w:rsidRPr="00E5235C">
          <w:rPr>
            <w:rFonts w:ascii="Times New Roman" w:eastAsiaTheme="minorEastAsia" w:hAnsi="Times New Roman" w:cs="Times New Roman"/>
            <w:sz w:val="24"/>
            <w:szCs w:val="24"/>
            <w:lang w:eastAsia="ru-RU"/>
          </w:rPr>
          <w:t>Налог на добавленную стоимость</w:t>
        </w:r>
      </w:hyperlink>
      <w:r w:rsidRPr="00E5235C">
        <w:rPr>
          <w:rFonts w:ascii="Times New Roman" w:eastAsiaTheme="minorEastAsia" w:hAnsi="Times New Roman" w:cs="Times New Roman"/>
          <w:sz w:val="24"/>
          <w:szCs w:val="24"/>
          <w:lang w:eastAsia="ru-RU"/>
        </w:rPr>
        <w:t xml:space="preserve"> (нужное отметить знаком - X):</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960"/>
      </w:tblGrid>
      <w:tr w:rsidR="00F34723" w:rsidRPr="00E5235C" w:rsidTr="003C5283">
        <w:tc>
          <w:tcPr>
            <w:tcW w:w="42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val="restart"/>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являюсь плательщиком </w:t>
            </w:r>
            <w:hyperlink r:id="rId748"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w:t>
            </w:r>
          </w:p>
        </w:tc>
      </w:tr>
      <w:tr w:rsidR="00F34723" w:rsidRPr="00E5235C" w:rsidTr="003C5283">
        <w:tc>
          <w:tcPr>
            <w:tcW w:w="4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42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val="restart"/>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использую право на освобождение от исполнения обязанностей налогоплательщ</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ка, связанных с исчислением и уплатой </w:t>
            </w:r>
            <w:hyperlink r:id="rId749"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w:t>
            </w:r>
          </w:p>
        </w:tc>
      </w:tr>
      <w:tr w:rsidR="00F34723" w:rsidRPr="00E5235C" w:rsidTr="003C5283">
        <w:tc>
          <w:tcPr>
            <w:tcW w:w="4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 Подтверждаю, что на дату подачи заявления на участие в отборе проектов 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лиорации: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12.1. Осуществляю производственную деятельность на территории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12.2. Отсутствует неисполненная обязанность по уплате налогов, сборов, страх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lastRenderedPageBreak/>
        <w:t xml:space="preserve">вых взносов, пеней, штрафов, процентов, подлежащих уплате в соответствии с </w:t>
      </w:r>
      <w:hyperlink r:id="rId750" w:history="1">
        <w:r w:rsidRPr="00E5235C">
          <w:rPr>
            <w:rFonts w:ascii="Times New Roman" w:eastAsiaTheme="minorEastAsia" w:hAnsi="Times New Roman" w:cs="Times New Roman"/>
            <w:sz w:val="24"/>
            <w:szCs w:val="24"/>
            <w:lang w:eastAsia="ru-RU"/>
          </w:rPr>
          <w:t>законод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сборах </w:t>
      </w:r>
      <w:hyperlink w:anchor="sub_10001" w:history="1">
        <w:r w:rsidRPr="00E5235C">
          <w:rPr>
            <w:rFonts w:ascii="Times New Roman" w:eastAsiaTheme="minorEastAsia" w:hAnsi="Times New Roman" w:cs="Times New Roman"/>
            <w:sz w:val="24"/>
            <w:szCs w:val="24"/>
            <w:lang w:eastAsia="ru-RU"/>
          </w:rPr>
          <w:t>(1)</w:t>
        </w:r>
      </w:hyperlink>
      <w:r w:rsidRPr="00E5235C">
        <w:rPr>
          <w:rFonts w:ascii="Times New Roman" w:eastAsiaTheme="minorEastAsia" w:hAnsi="Times New Roman" w:cs="Times New Roman"/>
          <w:sz w:val="24"/>
          <w:szCs w:val="24"/>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12.3. 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 </w:t>
      </w:r>
      <w:hyperlink w:anchor="sub_10001" w:history="1">
        <w:r w:rsidRPr="00E5235C">
          <w:rPr>
            <w:rFonts w:ascii="Times New Roman" w:eastAsiaTheme="minorEastAsia" w:hAnsi="Times New Roman" w:cs="Times New Roman"/>
            <w:sz w:val="24"/>
            <w:szCs w:val="24"/>
            <w:lang w:eastAsia="ru-RU"/>
          </w:rPr>
          <w:t>(1)</w:t>
        </w:r>
      </w:hyperlink>
      <w:r w:rsidRPr="00E5235C">
        <w:rPr>
          <w:rFonts w:ascii="Times New Roman" w:eastAsiaTheme="minorEastAsia" w:hAnsi="Times New Roman" w:cs="Times New Roman"/>
          <w:sz w:val="24"/>
          <w:szCs w:val="24"/>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12.4. 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прекращена деятельность в качестве индивидуального предпринимателя.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12.5. Не являюсь иностранным юридическим лицом, а также российским юридич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ским лицом, в уставном (складочном) капитале которого доля участия иностранных юр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дических лиц, местом регистрации которых является государство или территория, вкл</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 xml:space="preserve">ченные в утвержденный Министерством финансов Российской Федерации </w:t>
      </w:r>
      <w:hyperlink r:id="rId751" w:history="1">
        <w:r w:rsidRPr="00E5235C">
          <w:rPr>
            <w:rFonts w:ascii="Times New Roman" w:eastAsiaTheme="minorEastAsia" w:hAnsi="Times New Roman" w:cs="Times New Roman"/>
            <w:sz w:val="24"/>
            <w:szCs w:val="24"/>
            <w:lang w:eastAsia="ru-RU"/>
          </w:rPr>
          <w:t>перечень</w:t>
        </w:r>
      </w:hyperlink>
      <w:r w:rsidRPr="00E5235C">
        <w:rPr>
          <w:rFonts w:ascii="Times New Roman" w:eastAsiaTheme="minorEastAsia" w:hAnsi="Times New Roman" w:cs="Times New Roman"/>
          <w:sz w:val="24"/>
          <w:szCs w:val="24"/>
          <w:lang w:eastAsia="ru-RU"/>
        </w:rPr>
        <w:t xml:space="preserve"> гос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12.6. Не получал средства из бюджета Карачаево-Черкесской Республики на осн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вании иных нормативных правовых актов на цели предоставления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12.7.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3" w:name="sub_1001128"/>
      <w:r w:rsidRPr="00E5235C">
        <w:rPr>
          <w:rFonts w:ascii="Times New Roman" w:eastAsiaTheme="minorEastAsia" w:hAnsi="Times New Roman" w:cs="Times New Roman"/>
          <w:sz w:val="24"/>
          <w:szCs w:val="24"/>
          <w:lang w:eastAsia="ru-RU"/>
        </w:rPr>
        <w:t>12.8. В реестре дисквалифицированных лиц отсутствуют сведения о дисквалиф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цированных руководителе, членах коллегиального исполнительного органа, лице, испо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няющем функции единоличного исполнительного органа, или главном бухгалтере учас</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End w:id="1453"/>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13. Даю согласие Министерству сельского хозяйства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13.1. На автоматизированную, а также без использования средств автоматизации обработку персональных данных в соответствии с </w:t>
      </w:r>
      <w:hyperlink r:id="rId752" w:history="1">
        <w:r w:rsidRPr="00E5235C">
          <w:rPr>
            <w:rFonts w:ascii="Times New Roman" w:eastAsiaTheme="minorEastAsia" w:hAnsi="Times New Roman" w:cs="Times New Roman"/>
            <w:sz w:val="24"/>
            <w:szCs w:val="24"/>
            <w:lang w:eastAsia="ru-RU"/>
          </w:rPr>
          <w:t>Федеральным законом</w:t>
        </w:r>
      </w:hyperlink>
      <w:r w:rsidRPr="00E5235C">
        <w:rPr>
          <w:rFonts w:ascii="Times New Roman" w:eastAsiaTheme="minorEastAsia" w:hAnsi="Times New Roman" w:cs="Times New Roman"/>
          <w:sz w:val="24"/>
          <w:szCs w:val="24"/>
          <w:lang w:eastAsia="ru-RU"/>
        </w:rPr>
        <w:t xml:space="preserve"> Российской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дерации от 27.07.2006 N 152-ФЗ "О персональных данных" и иным законодательством Российской Федерации и законодательством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13.2. На публикацию (размещение) на </w:t>
      </w:r>
      <w:hyperlink r:id="rId753" w:history="1">
        <w:r w:rsidRPr="00E5235C">
          <w:rPr>
            <w:rFonts w:ascii="Times New Roman" w:eastAsiaTheme="minorEastAsia" w:hAnsi="Times New Roman" w:cs="Times New Roman"/>
            <w:sz w:val="24"/>
            <w:szCs w:val="24"/>
            <w:lang w:eastAsia="ru-RU"/>
          </w:rPr>
          <w:t>едином портале</w:t>
        </w:r>
      </w:hyperlink>
      <w:r w:rsidRPr="00E5235C">
        <w:rPr>
          <w:rFonts w:ascii="Times New Roman" w:eastAsiaTheme="minorEastAsia" w:hAnsi="Times New Roman" w:cs="Times New Roman"/>
          <w:sz w:val="24"/>
          <w:szCs w:val="24"/>
          <w:lang w:eastAsia="ru-RU"/>
        </w:rPr>
        <w:t xml:space="preserve"> и на </w:t>
      </w:r>
      <w:hyperlink r:id="rId754" w:history="1">
        <w:r w:rsidRPr="00E5235C">
          <w:rPr>
            <w:rFonts w:ascii="Times New Roman" w:eastAsiaTheme="minorEastAsia" w:hAnsi="Times New Roman" w:cs="Times New Roman"/>
            <w:sz w:val="24"/>
            <w:szCs w:val="24"/>
            <w:lang w:eastAsia="ru-RU"/>
          </w:rPr>
          <w:t>официальном сайте</w:t>
        </w:r>
      </w:hyperlink>
      <w:r w:rsidRPr="00E5235C">
        <w:rPr>
          <w:rFonts w:ascii="Times New Roman" w:eastAsiaTheme="minorEastAsia" w:hAnsi="Times New Roman" w:cs="Times New Roman"/>
          <w:sz w:val="24"/>
          <w:szCs w:val="24"/>
          <w:lang w:eastAsia="ru-RU"/>
        </w:rPr>
        <w:t xml:space="preserve"> Министерства сельского хозяйства Карачаево-Черкесской Республики в информационно-телекоммуникационной сети Интернет информации о заявителе и о подаваемом заявит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лем предложении (заявке), иной информации о заявителе, связанной с соответствующим отбором.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14. Все условия, необходимые для предоставления субсидии, выполняю.</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15. Уведомлен о том, что в случае выявления несоблюдения условий предоставл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(десяти) кале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дарных дней со дня получения от уполномоченного органа требования о возврате субс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16. Достоверность и полноту сведений, содержащихся в настоящем заявлении и прилагаемых к нему документах, подтверждаю.</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 Об ответственности за предоставление неполных или заведомо недостоверных сведений и документов предупрежден.</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Приложение: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1) 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 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 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 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960"/>
        <w:gridCol w:w="3920"/>
      </w:tblGrid>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Руководитель организации - получателя субсидии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 (при наличии)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Главный бухгалтер</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сдал</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 ________ 20__ г.</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bl>
    <w:p w:rsidR="00F34723" w:rsidRPr="00E5235C" w:rsidRDefault="00F34723" w:rsidP="00F34723">
      <w:pPr>
        <w:widowControl w:val="0"/>
        <w:autoSpaceDE w:val="0"/>
        <w:autoSpaceDN w:val="0"/>
        <w:adjustRightInd w:val="0"/>
        <w:spacing w:before="75" w:after="0" w:line="240" w:lineRule="auto"/>
        <w:ind w:left="170"/>
        <w:jc w:val="both"/>
        <w:rPr>
          <w:rFonts w:ascii="Times New Roman" w:eastAsiaTheme="minorEastAsia" w:hAnsi="Times New Roman" w:cs="Times New Roman"/>
          <w:sz w:val="24"/>
          <w:szCs w:val="24"/>
          <w:shd w:val="clear" w:color="auto" w:fill="F0F0F0"/>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lastRenderedPageBreak/>
        <w:t>Приложение 2</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к Правилам предоставления и распределения субсидий</w:t>
      </w:r>
      <w:r w:rsidRPr="00E5235C">
        <w:rPr>
          <w:rFonts w:ascii="Times New Roman" w:eastAsiaTheme="minorEastAsia" w:hAnsi="Times New Roman" w:cs="Times New Roman"/>
          <w:bCs/>
          <w:sz w:val="24"/>
          <w:szCs w:val="24"/>
          <w:lang w:eastAsia="ru-RU"/>
        </w:rPr>
        <w:br/>
        <w:t xml:space="preserve">из республиканского бюджета Карачаево-Черкесской Республики </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на проведение гидромелиоративных, культуртехнических,</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агролесомелиоративных и фитомелиоративных мероприятий, </w:t>
      </w:r>
    </w:p>
    <w:p w:rsidR="00F34723" w:rsidRPr="00E5235C" w:rsidRDefault="00F34723" w:rsidP="00F34723">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а также мероприятий в области известкования кислых почв на пашне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900"/>
      </w:tblGrid>
      <w:tr w:rsidR="00F34723" w:rsidRPr="00E5235C" w:rsidTr="003C5283">
        <w:tc>
          <w:tcPr>
            <w:tcW w:w="448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9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Министру сельского хозяйства Карачаево-Черкесской Республики</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от _________________________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(полное наименование заявителя)</w:t>
            </w: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Заявление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Прошу принять пакет документов для выплаты субсидии на 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Сообщаю следующие сведения: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4" w:name="sub_100201"/>
      <w:r w:rsidRPr="00E5235C">
        <w:rPr>
          <w:rFonts w:ascii="Times New Roman" w:eastAsiaTheme="minorEastAsia" w:hAnsi="Times New Roman" w:cs="Times New Roman"/>
          <w:sz w:val="24"/>
          <w:szCs w:val="24"/>
          <w:lang w:eastAsia="ru-RU"/>
        </w:rPr>
        <w:t>1. Полное и сокращенное (если имеется) наименование юридического лица или фамилия, имя и отчество (последнее - при наличии) индивидуального предпринимателя 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5" w:name="sub_100202"/>
      <w:bookmarkEnd w:id="1454"/>
      <w:r w:rsidRPr="00E5235C">
        <w:rPr>
          <w:rFonts w:ascii="Times New Roman" w:eastAsiaTheme="minorEastAsia" w:hAnsi="Times New Roman" w:cs="Times New Roman"/>
          <w:sz w:val="24"/>
          <w:szCs w:val="24"/>
          <w:lang w:eastAsia="ru-RU"/>
        </w:rPr>
        <w:t>2. Юридический адрес __________________________________.</w:t>
      </w:r>
    </w:p>
    <w:bookmarkEnd w:id="1455"/>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(индекс, край, район, населенный пункт, улица, дом, квартира)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6" w:name="sub_100203"/>
      <w:r w:rsidRPr="00E5235C">
        <w:rPr>
          <w:rFonts w:ascii="Times New Roman" w:eastAsiaTheme="minorEastAsia" w:hAnsi="Times New Roman" w:cs="Times New Roman"/>
          <w:sz w:val="24"/>
          <w:szCs w:val="24"/>
          <w:lang w:eastAsia="ru-RU"/>
        </w:rPr>
        <w:t>3. Телефон, факс 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7" w:name="sub_100204"/>
      <w:bookmarkEnd w:id="1456"/>
      <w:r w:rsidRPr="00E5235C">
        <w:rPr>
          <w:rFonts w:ascii="Times New Roman" w:eastAsiaTheme="minorEastAsia" w:hAnsi="Times New Roman" w:cs="Times New Roman"/>
          <w:sz w:val="24"/>
          <w:szCs w:val="24"/>
          <w:lang w:eastAsia="ru-RU"/>
        </w:rPr>
        <w:t>4. Адрес электронной почты 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8" w:name="sub_100205"/>
      <w:bookmarkEnd w:id="1457"/>
      <w:r w:rsidRPr="00E5235C">
        <w:rPr>
          <w:rFonts w:ascii="Times New Roman" w:eastAsiaTheme="minorEastAsia" w:hAnsi="Times New Roman" w:cs="Times New Roman"/>
          <w:sz w:val="24"/>
          <w:szCs w:val="24"/>
          <w:lang w:eastAsia="ru-RU"/>
        </w:rPr>
        <w:t>5. ОГРН (ОГРНИП) 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59" w:name="sub_100206"/>
      <w:bookmarkEnd w:id="1458"/>
      <w:r w:rsidRPr="00E5235C">
        <w:rPr>
          <w:rFonts w:ascii="Times New Roman" w:eastAsiaTheme="minorEastAsia" w:hAnsi="Times New Roman" w:cs="Times New Roman"/>
          <w:sz w:val="24"/>
          <w:szCs w:val="24"/>
          <w:lang w:eastAsia="ru-RU"/>
        </w:rPr>
        <w:t xml:space="preserve">6. </w:t>
      </w:r>
      <w:hyperlink r:id="rId755" w:history="1">
        <w:r w:rsidRPr="00E5235C">
          <w:rPr>
            <w:rFonts w:ascii="Times New Roman" w:eastAsiaTheme="minorEastAsia" w:hAnsi="Times New Roman" w:cs="Times New Roman"/>
            <w:sz w:val="24"/>
            <w:szCs w:val="24"/>
            <w:lang w:eastAsia="ru-RU"/>
          </w:rPr>
          <w:t>ИНН</w:t>
        </w:r>
      </w:hyperlink>
      <w:r w:rsidRPr="00E5235C">
        <w:rPr>
          <w:rFonts w:ascii="Times New Roman" w:eastAsiaTheme="minorEastAsia" w:hAnsi="Times New Roman" w:cs="Times New Roman"/>
          <w:sz w:val="24"/>
          <w:szCs w:val="24"/>
          <w:lang w:eastAsia="ru-RU"/>
        </w:rPr>
        <w:t xml:space="preserve"> ______________________________________________.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0" w:name="sub_100207"/>
      <w:bookmarkEnd w:id="1459"/>
      <w:r w:rsidRPr="00E5235C">
        <w:rPr>
          <w:rFonts w:ascii="Times New Roman" w:eastAsiaTheme="minorEastAsia" w:hAnsi="Times New Roman" w:cs="Times New Roman"/>
          <w:sz w:val="24"/>
          <w:szCs w:val="24"/>
          <w:lang w:eastAsia="ru-RU"/>
        </w:rPr>
        <w:t xml:space="preserve">7. </w:t>
      </w:r>
      <w:hyperlink r:id="rId756" w:history="1">
        <w:r w:rsidRPr="00E5235C">
          <w:rPr>
            <w:rFonts w:ascii="Times New Roman" w:eastAsiaTheme="minorEastAsia" w:hAnsi="Times New Roman" w:cs="Times New Roman"/>
            <w:sz w:val="24"/>
            <w:szCs w:val="24"/>
            <w:lang w:eastAsia="ru-RU"/>
          </w:rPr>
          <w:t>КПП</w:t>
        </w:r>
      </w:hyperlink>
      <w:r w:rsidRPr="00E5235C">
        <w:rPr>
          <w:rFonts w:ascii="Times New Roman" w:eastAsiaTheme="minorEastAsia" w:hAnsi="Times New Roman" w:cs="Times New Roman"/>
          <w:sz w:val="24"/>
          <w:szCs w:val="24"/>
          <w:lang w:eastAsia="ru-RU"/>
        </w:rPr>
        <w:t xml:space="preserve"> ______________________________________________.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1" w:name="sub_100208"/>
      <w:bookmarkEnd w:id="1460"/>
      <w:r w:rsidRPr="00E5235C">
        <w:rPr>
          <w:rFonts w:ascii="Times New Roman" w:eastAsiaTheme="minorEastAsia" w:hAnsi="Times New Roman" w:cs="Times New Roman"/>
          <w:sz w:val="24"/>
          <w:szCs w:val="24"/>
          <w:lang w:eastAsia="ru-RU"/>
        </w:rPr>
        <w:t xml:space="preserve">8. </w:t>
      </w:r>
      <w:hyperlink r:id="rId757" w:history="1">
        <w:r w:rsidRPr="00E5235C">
          <w:rPr>
            <w:rFonts w:ascii="Times New Roman" w:eastAsiaTheme="minorEastAsia" w:hAnsi="Times New Roman" w:cs="Times New Roman"/>
            <w:sz w:val="24"/>
            <w:szCs w:val="24"/>
            <w:lang w:eastAsia="ru-RU"/>
          </w:rPr>
          <w:t>ОКТМО</w:t>
        </w:r>
      </w:hyperlink>
      <w:r w:rsidRPr="00E5235C">
        <w:rPr>
          <w:rFonts w:ascii="Times New Roman" w:eastAsiaTheme="minorEastAsia" w:hAnsi="Times New Roman" w:cs="Times New Roman"/>
          <w:sz w:val="24"/>
          <w:szCs w:val="24"/>
          <w:lang w:eastAsia="ru-RU"/>
        </w:rPr>
        <w:t xml:space="preserve"> 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2" w:name="sub_100209"/>
      <w:bookmarkEnd w:id="1461"/>
      <w:r w:rsidRPr="00E5235C">
        <w:rPr>
          <w:rFonts w:ascii="Times New Roman" w:eastAsiaTheme="minorEastAsia" w:hAnsi="Times New Roman" w:cs="Times New Roman"/>
          <w:sz w:val="24"/>
          <w:szCs w:val="24"/>
          <w:lang w:eastAsia="ru-RU"/>
        </w:rPr>
        <w:t xml:space="preserve">9. </w:t>
      </w:r>
      <w:hyperlink r:id="rId758" w:history="1">
        <w:r w:rsidRPr="00E5235C">
          <w:rPr>
            <w:rFonts w:ascii="Times New Roman" w:eastAsiaTheme="minorEastAsia" w:hAnsi="Times New Roman" w:cs="Times New Roman"/>
            <w:sz w:val="24"/>
            <w:szCs w:val="24"/>
            <w:lang w:eastAsia="ru-RU"/>
          </w:rPr>
          <w:t>ОКПО</w:t>
        </w:r>
      </w:hyperlink>
      <w:r w:rsidRPr="00E5235C">
        <w:rPr>
          <w:rFonts w:ascii="Times New Roman" w:eastAsiaTheme="minorEastAsia" w:hAnsi="Times New Roman" w:cs="Times New Roman"/>
          <w:sz w:val="24"/>
          <w:szCs w:val="24"/>
          <w:lang w:eastAsia="ru-RU"/>
        </w:rPr>
        <w:t xml:space="preserve"> 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3" w:name="sub_100210"/>
      <w:bookmarkEnd w:id="1462"/>
      <w:r w:rsidRPr="00E5235C">
        <w:rPr>
          <w:rFonts w:ascii="Times New Roman" w:eastAsiaTheme="minorEastAsia" w:hAnsi="Times New Roman" w:cs="Times New Roman"/>
          <w:sz w:val="24"/>
          <w:szCs w:val="24"/>
          <w:lang w:eastAsia="ru-RU"/>
        </w:rPr>
        <w:t>10. Банковские реквизиты для перечисления субсидии:</w:t>
      </w:r>
    </w:p>
    <w:bookmarkEnd w:id="1463"/>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Наименование банка ___________________________________.</w:t>
      </w:r>
    </w:p>
    <w:p w:rsidR="00F34723" w:rsidRPr="00E5235C" w:rsidRDefault="00F456AE"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759" w:history="1">
        <w:r w:rsidR="00F34723" w:rsidRPr="00E5235C">
          <w:rPr>
            <w:rFonts w:ascii="Times New Roman" w:eastAsiaTheme="minorEastAsia" w:hAnsi="Times New Roman" w:cs="Times New Roman"/>
            <w:sz w:val="24"/>
            <w:szCs w:val="24"/>
            <w:lang w:eastAsia="ru-RU"/>
          </w:rPr>
          <w:t>БИК</w:t>
        </w:r>
      </w:hyperlink>
      <w:r w:rsidR="00F34723" w:rsidRPr="00E5235C">
        <w:rPr>
          <w:rFonts w:ascii="Times New Roman" w:eastAsiaTheme="minorEastAsia" w:hAnsi="Times New Roman" w:cs="Times New Roman"/>
          <w:sz w:val="24"/>
          <w:szCs w:val="24"/>
          <w:lang w:eastAsia="ru-RU"/>
        </w:rPr>
        <w:t xml:space="preserve"> ________________________________________________.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Корреспондентский счет 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Расчетный счет _______________________________________.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4" w:name="sub_100211"/>
      <w:r w:rsidRPr="00E5235C">
        <w:rPr>
          <w:rFonts w:ascii="Times New Roman" w:eastAsiaTheme="minorEastAsia" w:hAnsi="Times New Roman" w:cs="Times New Roman"/>
          <w:sz w:val="24"/>
          <w:szCs w:val="24"/>
          <w:lang w:eastAsia="ru-RU"/>
        </w:rPr>
        <w:t xml:space="preserve">11. </w:t>
      </w:r>
      <w:hyperlink r:id="rId760" w:history="1">
        <w:r w:rsidRPr="00E5235C">
          <w:rPr>
            <w:rFonts w:ascii="Times New Roman" w:eastAsiaTheme="minorEastAsia" w:hAnsi="Times New Roman" w:cs="Times New Roman"/>
            <w:sz w:val="24"/>
            <w:szCs w:val="24"/>
            <w:lang w:eastAsia="ru-RU"/>
          </w:rPr>
          <w:t>Налог на добавленную стоимость</w:t>
        </w:r>
      </w:hyperlink>
      <w:r w:rsidRPr="00E5235C">
        <w:rPr>
          <w:rFonts w:ascii="Times New Roman" w:eastAsiaTheme="minorEastAsia" w:hAnsi="Times New Roman" w:cs="Times New Roman"/>
          <w:sz w:val="24"/>
          <w:szCs w:val="24"/>
          <w:lang w:eastAsia="ru-RU"/>
        </w:rPr>
        <w:t xml:space="preserve"> (нужное отметить знаком - X):</w:t>
      </w:r>
    </w:p>
    <w:bookmarkEnd w:id="1464"/>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960"/>
      </w:tblGrid>
      <w:tr w:rsidR="00F34723" w:rsidRPr="00E5235C" w:rsidTr="003C5283">
        <w:tc>
          <w:tcPr>
            <w:tcW w:w="42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val="restart"/>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являюсь плательщиком </w:t>
            </w:r>
            <w:hyperlink r:id="rId761"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w:t>
            </w:r>
          </w:p>
        </w:tc>
      </w:tr>
      <w:tr w:rsidR="00F34723" w:rsidRPr="00E5235C" w:rsidTr="003C5283">
        <w:tc>
          <w:tcPr>
            <w:tcW w:w="4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42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val="restart"/>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использую право на освобождение от исполнения обязанностей налогоплательщ</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ка, связанных с исчислением и уплатой </w:t>
            </w:r>
            <w:hyperlink r:id="rId762"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w:t>
            </w:r>
          </w:p>
        </w:tc>
      </w:tr>
      <w:tr w:rsidR="00F34723" w:rsidRPr="00E5235C" w:rsidTr="003C5283">
        <w:tc>
          <w:tcPr>
            <w:tcW w:w="4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960" w:type="dxa"/>
            <w:vMerge/>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5" w:name="sub_100212"/>
      <w:r w:rsidRPr="00E5235C">
        <w:rPr>
          <w:rFonts w:ascii="Times New Roman" w:eastAsiaTheme="minorEastAsia" w:hAnsi="Times New Roman" w:cs="Times New Roman"/>
          <w:sz w:val="24"/>
          <w:szCs w:val="24"/>
          <w:lang w:eastAsia="ru-RU"/>
        </w:rPr>
        <w:t>12. Подтверждаю, что на дату подачи заявления о предоставлении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6" w:name="sub_1002121"/>
      <w:bookmarkEnd w:id="1465"/>
      <w:r w:rsidRPr="00E5235C">
        <w:rPr>
          <w:rFonts w:ascii="Times New Roman" w:eastAsiaTheme="minorEastAsia" w:hAnsi="Times New Roman" w:cs="Times New Roman"/>
          <w:sz w:val="24"/>
          <w:szCs w:val="24"/>
          <w:lang w:eastAsia="ru-RU"/>
        </w:rPr>
        <w:t>12.1. Осуществляю производственную деятельность на территории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7" w:name="sub_1002122"/>
      <w:bookmarkEnd w:id="1466"/>
      <w:r w:rsidRPr="00E5235C">
        <w:rPr>
          <w:rFonts w:ascii="Times New Roman" w:eastAsiaTheme="minorEastAsia" w:hAnsi="Times New Roman" w:cs="Times New Roman"/>
          <w:sz w:val="24"/>
          <w:szCs w:val="24"/>
          <w:lang w:eastAsia="ru-RU"/>
        </w:rPr>
        <w:t>12.2. Отсутствует неисполненная обязанность по уплате налогов, сборов, страх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вых взносов, пеней, штрафов, процентов, подлежащих уплате в соответствии с </w:t>
      </w:r>
      <w:hyperlink r:id="rId763" w:history="1">
        <w:r w:rsidRPr="00E5235C">
          <w:rPr>
            <w:rFonts w:ascii="Times New Roman" w:eastAsiaTheme="minorEastAsia" w:hAnsi="Times New Roman" w:cs="Times New Roman"/>
            <w:sz w:val="24"/>
            <w:szCs w:val="24"/>
            <w:lang w:eastAsia="ru-RU"/>
          </w:rPr>
          <w:t>законод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сборах </w:t>
      </w:r>
      <w:hyperlink w:anchor="sub_10002" w:history="1">
        <w:r w:rsidRPr="00E5235C">
          <w:rPr>
            <w:rFonts w:ascii="Times New Roman" w:eastAsiaTheme="minorEastAsia" w:hAnsi="Times New Roman" w:cs="Times New Roman"/>
            <w:sz w:val="24"/>
            <w:szCs w:val="24"/>
            <w:lang w:eastAsia="ru-RU"/>
          </w:rPr>
          <w:t>(2)</w:t>
        </w:r>
      </w:hyperlink>
      <w:r w:rsidRPr="00E5235C">
        <w:rPr>
          <w:rFonts w:ascii="Times New Roman" w:eastAsiaTheme="minorEastAsia" w:hAnsi="Times New Roman" w:cs="Times New Roman"/>
          <w:sz w:val="24"/>
          <w:szCs w:val="24"/>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8" w:name="sub_1002123"/>
      <w:bookmarkEnd w:id="1467"/>
      <w:r w:rsidRPr="00E5235C">
        <w:rPr>
          <w:rFonts w:ascii="Times New Roman" w:eastAsiaTheme="minorEastAsia" w:hAnsi="Times New Roman" w:cs="Times New Roman"/>
          <w:sz w:val="24"/>
          <w:szCs w:val="24"/>
          <w:lang w:eastAsia="ru-RU"/>
        </w:rPr>
        <w:t xml:space="preserve">12.3. Отсутствует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 </w:t>
      </w:r>
      <w:hyperlink w:anchor="sub_10002" w:history="1">
        <w:r w:rsidRPr="00E5235C">
          <w:rPr>
            <w:rFonts w:ascii="Times New Roman" w:eastAsiaTheme="minorEastAsia" w:hAnsi="Times New Roman" w:cs="Times New Roman"/>
            <w:sz w:val="24"/>
            <w:szCs w:val="24"/>
            <w:lang w:eastAsia="ru-RU"/>
          </w:rPr>
          <w:t>(2)</w:t>
        </w:r>
      </w:hyperlink>
      <w:r w:rsidRPr="00E5235C">
        <w:rPr>
          <w:rFonts w:ascii="Times New Roman" w:eastAsiaTheme="minorEastAsia" w:hAnsi="Times New Roman" w:cs="Times New Roman"/>
          <w:sz w:val="24"/>
          <w:szCs w:val="24"/>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69" w:name="sub_1002124"/>
      <w:bookmarkEnd w:id="1468"/>
      <w:r w:rsidRPr="00E5235C">
        <w:rPr>
          <w:rFonts w:ascii="Times New Roman" w:eastAsiaTheme="minorEastAsia" w:hAnsi="Times New Roman" w:cs="Times New Roman"/>
          <w:sz w:val="24"/>
          <w:szCs w:val="24"/>
          <w:lang w:eastAsia="ru-RU"/>
        </w:rPr>
        <w:t xml:space="preserve">12.4. Не нахожусь в процессе реорганизации (за исключением реорганизации в </w:t>
      </w:r>
      <w:r w:rsidRPr="00E5235C">
        <w:rPr>
          <w:rFonts w:ascii="Times New Roman" w:eastAsiaTheme="minorEastAsia" w:hAnsi="Times New Roman" w:cs="Times New Roman"/>
          <w:sz w:val="24"/>
          <w:szCs w:val="24"/>
          <w:lang w:eastAsia="ru-RU"/>
        </w:rPr>
        <w:lastRenderedPageBreak/>
        <w:t>форме присоединения к юридическому лицу, являющемуся участником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прекращена деятельность в качестве индивидуального предпринимателя.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0" w:name="sub_1002125"/>
      <w:bookmarkEnd w:id="1469"/>
      <w:r w:rsidRPr="00E5235C">
        <w:rPr>
          <w:rFonts w:ascii="Times New Roman" w:eastAsiaTheme="minorEastAsia" w:hAnsi="Times New Roman" w:cs="Times New Roman"/>
          <w:sz w:val="24"/>
          <w:szCs w:val="24"/>
          <w:lang w:eastAsia="ru-RU"/>
        </w:rPr>
        <w:t>12.5. Не являюсь иностранным юридическим лицом, а также российским юридич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ским лицом, в уставном (складочном) капитале которого доля участия иностранных юр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дических лиц, местом регистрации которых является государство или территория, вкл</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 xml:space="preserve">ченные в утвержденный Министерством финансов Российской Федерации </w:t>
      </w:r>
      <w:hyperlink r:id="rId764" w:history="1">
        <w:r w:rsidRPr="00E5235C">
          <w:rPr>
            <w:rFonts w:ascii="Times New Roman" w:eastAsiaTheme="minorEastAsia" w:hAnsi="Times New Roman" w:cs="Times New Roman"/>
            <w:sz w:val="24"/>
            <w:szCs w:val="24"/>
            <w:lang w:eastAsia="ru-RU"/>
          </w:rPr>
          <w:t>перечень</w:t>
        </w:r>
      </w:hyperlink>
      <w:r w:rsidRPr="00E5235C">
        <w:rPr>
          <w:rFonts w:ascii="Times New Roman" w:eastAsiaTheme="minorEastAsia" w:hAnsi="Times New Roman" w:cs="Times New Roman"/>
          <w:sz w:val="24"/>
          <w:szCs w:val="24"/>
          <w:lang w:eastAsia="ru-RU"/>
        </w:rPr>
        <w:t xml:space="preserve"> гос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1" w:name="sub_1002126"/>
      <w:bookmarkEnd w:id="1470"/>
      <w:r w:rsidRPr="00E5235C">
        <w:rPr>
          <w:rFonts w:ascii="Times New Roman" w:eastAsiaTheme="minorEastAsia" w:hAnsi="Times New Roman" w:cs="Times New Roman"/>
          <w:sz w:val="24"/>
          <w:szCs w:val="24"/>
          <w:lang w:eastAsia="ru-RU"/>
        </w:rPr>
        <w:t>12.6. Не получал средства из бюджета Карачаево-Черкесской Республики на осн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вании иных нормативных правовых актов на цели предоставления субсидии.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2" w:name="sub_1002127"/>
      <w:bookmarkEnd w:id="1471"/>
      <w:r w:rsidRPr="00E5235C">
        <w:rPr>
          <w:rFonts w:ascii="Times New Roman" w:eastAsiaTheme="minorEastAsia" w:hAnsi="Times New Roman" w:cs="Times New Roman"/>
          <w:sz w:val="24"/>
          <w:szCs w:val="24"/>
          <w:lang w:eastAsia="ru-RU"/>
        </w:rPr>
        <w:t>12.7.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3" w:name="sub_1002128"/>
      <w:bookmarkEnd w:id="1472"/>
      <w:r w:rsidRPr="00E5235C">
        <w:rPr>
          <w:rFonts w:ascii="Times New Roman" w:eastAsiaTheme="minorEastAsia" w:hAnsi="Times New Roman" w:cs="Times New Roman"/>
          <w:sz w:val="24"/>
          <w:szCs w:val="24"/>
          <w:lang w:eastAsia="ru-RU"/>
        </w:rPr>
        <w:t>12.8. В реестре дисквалифицированных лиц отсутствуют сведения о дисквалиф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цированных руководителе, членах коллегиального исполнительного органа, лице, испо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няющем функции единоличного исполнительного органа, или главном бухгалтере учас</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4" w:name="sub_100213"/>
      <w:bookmarkEnd w:id="1473"/>
      <w:r w:rsidRPr="00E5235C">
        <w:rPr>
          <w:rFonts w:ascii="Times New Roman" w:eastAsiaTheme="minorEastAsia" w:hAnsi="Times New Roman" w:cs="Times New Roman"/>
          <w:sz w:val="24"/>
          <w:szCs w:val="24"/>
          <w:lang w:eastAsia="ru-RU"/>
        </w:rPr>
        <w:t>13. Даю согласие Министерству сельского хозяйства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5" w:name="sub_1002131"/>
      <w:bookmarkEnd w:id="1474"/>
      <w:r w:rsidRPr="00E5235C">
        <w:rPr>
          <w:rFonts w:ascii="Times New Roman" w:eastAsiaTheme="minorEastAsia" w:hAnsi="Times New Roman" w:cs="Times New Roman"/>
          <w:sz w:val="24"/>
          <w:szCs w:val="24"/>
          <w:lang w:eastAsia="ru-RU"/>
        </w:rPr>
        <w:t xml:space="preserve">13.1. На автоматизированную, а также без использования средств автоматизации обработку персональных данных в соответствии с </w:t>
      </w:r>
      <w:hyperlink r:id="rId765" w:history="1">
        <w:r w:rsidRPr="00E5235C">
          <w:rPr>
            <w:rFonts w:ascii="Times New Roman" w:eastAsiaTheme="minorEastAsia" w:hAnsi="Times New Roman" w:cs="Times New Roman"/>
            <w:sz w:val="24"/>
            <w:szCs w:val="24"/>
            <w:lang w:eastAsia="ru-RU"/>
          </w:rPr>
          <w:t>Федеральным законом</w:t>
        </w:r>
      </w:hyperlink>
      <w:r w:rsidRPr="00E5235C">
        <w:rPr>
          <w:rFonts w:ascii="Times New Roman" w:eastAsiaTheme="minorEastAsia" w:hAnsi="Times New Roman" w:cs="Times New Roman"/>
          <w:sz w:val="24"/>
          <w:szCs w:val="24"/>
          <w:lang w:eastAsia="ru-RU"/>
        </w:rPr>
        <w:t xml:space="preserve"> Российской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дерации от 27.07.2006 N 152-ФЗ "О персональных данных" и иным законодательством Российской Федерации и законодательством Карачаево-Черкесской Республики.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6" w:name="sub_1002132"/>
      <w:bookmarkEnd w:id="1475"/>
      <w:r w:rsidRPr="00E5235C">
        <w:rPr>
          <w:rFonts w:ascii="Times New Roman" w:eastAsiaTheme="minorEastAsia" w:hAnsi="Times New Roman" w:cs="Times New Roman"/>
          <w:sz w:val="24"/>
          <w:szCs w:val="24"/>
          <w:lang w:eastAsia="ru-RU"/>
        </w:rPr>
        <w:t xml:space="preserve">13.2. На публикацию (размещение) на </w:t>
      </w:r>
      <w:hyperlink r:id="rId766" w:history="1">
        <w:r w:rsidRPr="00E5235C">
          <w:rPr>
            <w:rFonts w:ascii="Times New Roman" w:eastAsiaTheme="minorEastAsia" w:hAnsi="Times New Roman" w:cs="Times New Roman"/>
            <w:sz w:val="24"/>
            <w:szCs w:val="24"/>
            <w:lang w:eastAsia="ru-RU"/>
          </w:rPr>
          <w:t>едином портале</w:t>
        </w:r>
      </w:hyperlink>
      <w:r w:rsidRPr="00E5235C">
        <w:rPr>
          <w:rFonts w:ascii="Times New Roman" w:eastAsiaTheme="minorEastAsia" w:hAnsi="Times New Roman" w:cs="Times New Roman"/>
          <w:sz w:val="24"/>
          <w:szCs w:val="24"/>
          <w:lang w:eastAsia="ru-RU"/>
        </w:rPr>
        <w:t xml:space="preserve"> и на </w:t>
      </w:r>
      <w:hyperlink r:id="rId767" w:history="1">
        <w:r w:rsidRPr="00E5235C">
          <w:rPr>
            <w:rFonts w:ascii="Times New Roman" w:eastAsiaTheme="minorEastAsia" w:hAnsi="Times New Roman" w:cs="Times New Roman"/>
            <w:sz w:val="24"/>
            <w:szCs w:val="24"/>
            <w:lang w:eastAsia="ru-RU"/>
          </w:rPr>
          <w:t>официальном сайте</w:t>
        </w:r>
      </w:hyperlink>
      <w:r w:rsidRPr="00E5235C">
        <w:rPr>
          <w:rFonts w:ascii="Times New Roman" w:eastAsiaTheme="minorEastAsia" w:hAnsi="Times New Roman" w:cs="Times New Roman"/>
          <w:sz w:val="24"/>
          <w:szCs w:val="24"/>
          <w:lang w:eastAsia="ru-RU"/>
        </w:rPr>
        <w:t xml:space="preserve"> Министерства сельского хозяйства Карачаево-Черкесской Республики в информационно-телекоммуникационной сети Интернет информации о заявителе и о подаваемом заявит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лем предложении (заявке), иной информации о заявителе, связанной с соответствующим отбором.</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7" w:name="sub_1002133"/>
      <w:bookmarkEnd w:id="1476"/>
      <w:r w:rsidRPr="00E5235C">
        <w:rPr>
          <w:rFonts w:ascii="Times New Roman" w:eastAsiaTheme="minorEastAsia" w:hAnsi="Times New Roman" w:cs="Times New Roman"/>
          <w:sz w:val="24"/>
          <w:szCs w:val="24"/>
          <w:lang w:eastAsia="ru-RU"/>
        </w:rPr>
        <w:t>13.3. Осуществление проверок Министерством сельского хозяйства Карачаево-Черкесской Республики соблюдения порядка и условий предоставления субсидий, в том числе в части достижения результатов предоставления субсидии, а также проверок упо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 xml:space="preserve">номоченными органами государственного финансового контроля в соответствии со </w:t>
      </w:r>
      <w:hyperlink r:id="rId768" w:history="1">
        <w:r w:rsidRPr="00E5235C">
          <w:rPr>
            <w:rFonts w:ascii="Times New Roman" w:eastAsiaTheme="minorEastAsia" w:hAnsi="Times New Roman" w:cs="Times New Roman"/>
            <w:sz w:val="24"/>
            <w:szCs w:val="24"/>
            <w:lang w:eastAsia="ru-RU"/>
          </w:rPr>
          <w:t>стат</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ями 268.1</w:t>
        </w:r>
      </w:hyperlink>
      <w:r w:rsidRPr="00E5235C">
        <w:rPr>
          <w:rFonts w:ascii="Times New Roman" w:eastAsiaTheme="minorEastAsia" w:hAnsi="Times New Roman" w:cs="Times New Roman"/>
          <w:sz w:val="24"/>
          <w:szCs w:val="24"/>
          <w:lang w:eastAsia="ru-RU"/>
        </w:rPr>
        <w:t xml:space="preserve">, </w:t>
      </w:r>
      <w:hyperlink r:id="rId769" w:history="1">
        <w:r w:rsidRPr="00E5235C">
          <w:rPr>
            <w:rFonts w:ascii="Times New Roman" w:eastAsiaTheme="minorEastAsia" w:hAnsi="Times New Roman" w:cs="Times New Roman"/>
            <w:sz w:val="24"/>
            <w:szCs w:val="24"/>
            <w:lang w:eastAsia="ru-RU"/>
          </w:rPr>
          <w:t>269.2</w:t>
        </w:r>
      </w:hyperlink>
      <w:r w:rsidRPr="00E5235C">
        <w:rPr>
          <w:rFonts w:ascii="Times New Roman" w:eastAsiaTheme="minorEastAsia" w:hAnsi="Times New Roman" w:cs="Times New Roman"/>
          <w:sz w:val="24"/>
          <w:szCs w:val="24"/>
          <w:lang w:eastAsia="ru-RU"/>
        </w:rPr>
        <w:t xml:space="preserve"> Бюджетного кодекса Российской Федерации.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8" w:name="sub_100214"/>
      <w:bookmarkEnd w:id="1477"/>
      <w:r w:rsidRPr="00E5235C">
        <w:rPr>
          <w:rFonts w:ascii="Times New Roman" w:eastAsiaTheme="minorEastAsia" w:hAnsi="Times New Roman" w:cs="Times New Roman"/>
          <w:sz w:val="24"/>
          <w:szCs w:val="24"/>
          <w:lang w:eastAsia="ru-RU"/>
        </w:rPr>
        <w:t>14. Все условия, необходимые для предоставления субсидии, выполняю.</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79" w:name="sub_100215"/>
      <w:bookmarkEnd w:id="1478"/>
      <w:r w:rsidRPr="00E5235C">
        <w:rPr>
          <w:rFonts w:ascii="Times New Roman" w:eastAsiaTheme="minorEastAsia" w:hAnsi="Times New Roman" w:cs="Times New Roman"/>
          <w:sz w:val="24"/>
          <w:szCs w:val="24"/>
          <w:lang w:eastAsia="ru-RU"/>
        </w:rPr>
        <w:t>15. Уведомлен о том, что в случае выявления несоблюдения условий предоставл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(десяти) кале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дарных дней со дня получения от уполномоченного органа требования о возврате субс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0" w:name="sub_100216"/>
      <w:bookmarkEnd w:id="1479"/>
      <w:r w:rsidRPr="00E5235C">
        <w:rPr>
          <w:rFonts w:ascii="Times New Roman" w:eastAsiaTheme="minorEastAsia" w:hAnsi="Times New Roman" w:cs="Times New Roman"/>
          <w:sz w:val="24"/>
          <w:szCs w:val="24"/>
          <w:lang w:eastAsia="ru-RU"/>
        </w:rPr>
        <w:t>16. Обязуюсь представлять отчетность о финансово-экономическом состоянии по формам, утвержденным Министерством сельского хозяйства Российской Федерации.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1" w:name="sub_100217"/>
      <w:bookmarkEnd w:id="1480"/>
      <w:r w:rsidRPr="00E5235C">
        <w:rPr>
          <w:rFonts w:ascii="Times New Roman" w:eastAsiaTheme="minorEastAsia" w:hAnsi="Times New Roman" w:cs="Times New Roman"/>
          <w:sz w:val="24"/>
          <w:szCs w:val="24"/>
          <w:lang w:eastAsia="ru-RU"/>
        </w:rPr>
        <w:t>17. Достоверность и полноту сведений, содержащихся в настоящем заявлении и прилагаемых к нему документах, подтверждаю.</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2" w:name="sub_100218"/>
      <w:bookmarkEnd w:id="1481"/>
      <w:r w:rsidRPr="00E5235C">
        <w:rPr>
          <w:rFonts w:ascii="Times New Roman" w:eastAsiaTheme="minorEastAsia" w:hAnsi="Times New Roman" w:cs="Times New Roman"/>
          <w:sz w:val="24"/>
          <w:szCs w:val="24"/>
          <w:lang w:eastAsia="ru-RU"/>
        </w:rPr>
        <w:t>18. Об ответственности за предоставление неполных или заведомо недостоверных сведений и документов предупрежден.</w:t>
      </w:r>
    </w:p>
    <w:bookmarkEnd w:id="1482"/>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lastRenderedPageBreak/>
        <w:t>Приложение: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 ______________________________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 ______________________________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 ______________________________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 ______________________________ на ______ л. в ______ экз.</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960"/>
        <w:gridCol w:w="3920"/>
      </w:tblGrid>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Руководитель организации - получателя субсидии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 (при наличии)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Главный бухгалтер</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сдал</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 ________ 20__ г.</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bl>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lastRenderedPageBreak/>
        <w:t>Приложение 3</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к Правилам предоставления и распределения субсидий</w:t>
      </w:r>
      <w:r w:rsidRPr="00E5235C">
        <w:rPr>
          <w:rFonts w:ascii="Times New Roman" w:eastAsiaTheme="minorEastAsia" w:hAnsi="Times New Roman" w:cs="Times New Roman"/>
          <w:bCs/>
          <w:sz w:val="24"/>
          <w:szCs w:val="24"/>
          <w:lang w:eastAsia="ru-RU"/>
        </w:rPr>
        <w:br/>
        <w:t xml:space="preserve">из республиканского бюджета Карачаево-Черкесской Республики </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на проведение гидромелиоративных, культуртехнических,</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агролесомелиоративных и фитомелиоративных мероприятий, </w:t>
      </w:r>
    </w:p>
    <w:p w:rsidR="00F34723" w:rsidRPr="00E5235C" w:rsidRDefault="00F34723" w:rsidP="00F34723">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а также мероприятий в области известкования кислых почв на пашне</w:t>
      </w: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Справка-расчет </w:t>
      </w:r>
      <w:r w:rsidRPr="00E5235C">
        <w:rPr>
          <w:rFonts w:ascii="Times New Roman" w:eastAsiaTheme="minorEastAsia" w:hAnsi="Times New Roman" w:cs="Times New Roman"/>
          <w:bCs/>
          <w:sz w:val="24"/>
          <w:szCs w:val="24"/>
          <w:lang w:eastAsia="ru-RU"/>
        </w:rPr>
        <w:br/>
        <w:t>размера причитающихся средств субсидий на реализацию мероприятий в области мели</w:t>
      </w:r>
      <w:r w:rsidRPr="00E5235C">
        <w:rPr>
          <w:rFonts w:ascii="Times New Roman" w:eastAsiaTheme="minorEastAsia" w:hAnsi="Times New Roman" w:cs="Times New Roman"/>
          <w:bCs/>
          <w:sz w:val="24"/>
          <w:szCs w:val="24"/>
          <w:lang w:eastAsia="ru-RU"/>
        </w:rPr>
        <w:t>о</w:t>
      </w:r>
      <w:r w:rsidRPr="00E5235C">
        <w:rPr>
          <w:rFonts w:ascii="Times New Roman" w:eastAsiaTheme="minorEastAsia" w:hAnsi="Times New Roman" w:cs="Times New Roman"/>
          <w:bCs/>
          <w:sz w:val="24"/>
          <w:szCs w:val="24"/>
          <w:lang w:eastAsia="ru-RU"/>
        </w:rPr>
        <w:t>рации земель сельскохозяйственного назначения в Карачаево-Черкесской Республике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w:t>
      </w:r>
    </w:p>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(полное наименование заявителя, </w:t>
      </w:r>
      <w:hyperlink r:id="rId770" w:history="1">
        <w:r w:rsidRPr="00E5235C">
          <w:rPr>
            <w:rFonts w:ascii="Times New Roman" w:eastAsiaTheme="minorEastAsia" w:hAnsi="Times New Roman" w:cs="Times New Roman"/>
            <w:lang w:eastAsia="ru-RU"/>
          </w:rPr>
          <w:t>ИНН</w:t>
        </w:r>
      </w:hyperlink>
      <w:r w:rsidRPr="00E5235C">
        <w:rPr>
          <w:rFonts w:ascii="Times New Roman" w:eastAsiaTheme="minorEastAsia" w:hAnsi="Times New Roman" w:cs="Times New Roman"/>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680"/>
        <w:gridCol w:w="1820"/>
        <w:gridCol w:w="1260"/>
        <w:gridCol w:w="1680"/>
      </w:tblGrid>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Наименования меропри</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тий</w:t>
            </w:r>
          </w:p>
        </w:tc>
        <w:tc>
          <w:tcPr>
            <w:tcW w:w="16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Мелиориру</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мая площадь, га</w:t>
            </w:r>
          </w:p>
        </w:tc>
        <w:tc>
          <w:tcPr>
            <w:tcW w:w="18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Фактические затраты</w:t>
            </w:r>
            <w:hyperlink w:anchor="sub_10031" w:history="1">
              <w:r w:rsidRPr="00E5235C">
                <w:rPr>
                  <w:rFonts w:ascii="Times New Roman" w:eastAsiaTheme="minorEastAsia" w:hAnsi="Times New Roman" w:cs="Times New Roman"/>
                  <w:sz w:val="24"/>
                  <w:szCs w:val="24"/>
                  <w:lang w:eastAsia="ru-RU"/>
                </w:rPr>
                <w:t>*</w:t>
              </w:r>
            </w:hyperlink>
            <w:r w:rsidRPr="00E5235C">
              <w:rPr>
                <w:rFonts w:ascii="Times New Roman" w:eastAsiaTheme="minorEastAsia" w:hAnsi="Times New Roman" w:cs="Times New Roman"/>
                <w:sz w:val="24"/>
                <w:szCs w:val="24"/>
                <w:lang w:eastAsia="ru-RU"/>
              </w:rPr>
              <w:t xml:space="preserve"> ру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лей</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возм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щения</w:t>
            </w:r>
          </w:p>
        </w:tc>
        <w:tc>
          <w:tcPr>
            <w:tcW w:w="16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Потребность в субсидиях, рублей</w:t>
            </w: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Гидромелиоративные 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роприятия</w:t>
            </w:r>
          </w:p>
        </w:tc>
        <w:tc>
          <w:tcPr>
            <w:tcW w:w="16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Культуртехнические мер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приятия</w:t>
            </w:r>
          </w:p>
        </w:tc>
        <w:tc>
          <w:tcPr>
            <w:tcW w:w="16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Агролесомелиоративные мероприятия</w:t>
            </w:r>
          </w:p>
        </w:tc>
        <w:tc>
          <w:tcPr>
            <w:tcW w:w="16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Фитомелиоративные мер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приятия</w:t>
            </w:r>
          </w:p>
        </w:tc>
        <w:tc>
          <w:tcPr>
            <w:tcW w:w="16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Итого</w:t>
            </w:r>
          </w:p>
        </w:tc>
        <w:tc>
          <w:tcPr>
            <w:tcW w:w="16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w:t>
      </w:r>
      <w:r w:rsidRPr="00E5235C">
        <w:rPr>
          <w:rFonts w:ascii="Times New Roman" w:eastAsiaTheme="minorEastAsia" w:hAnsi="Times New Roman" w:cs="Times New Roman"/>
          <w:sz w:val="24"/>
          <w:szCs w:val="24"/>
          <w:lang w:eastAsia="ru-RU"/>
        </w:rPr>
        <w:t xml:space="preserve"> Без учета </w:t>
      </w:r>
      <w:hyperlink r:id="rId771"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 xml:space="preserve"> - для заявителей, являющихся пл</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тельщиками налога на добавленную стоимость. С учетом налога на добавленную сто</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мость, учтенного поставщиками товаров, работ и услуг во взаиморасчетах, - для заявит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лей, освобожденных от уплаты налога на добавленную стоимость в соответствии с зак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нодательством Российской Федерации.</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960"/>
        <w:gridCol w:w="3920"/>
      </w:tblGrid>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Руководитель организации - получателя субсидии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 (при наличии)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Главный бухгалтер</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сдал</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 _______ 20__ г.</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Приложение 4</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к Правилам предоставления и распределения субсидий</w:t>
      </w:r>
      <w:r w:rsidRPr="00E5235C">
        <w:rPr>
          <w:rFonts w:ascii="Times New Roman" w:eastAsiaTheme="minorEastAsia" w:hAnsi="Times New Roman" w:cs="Times New Roman"/>
          <w:bCs/>
          <w:sz w:val="24"/>
          <w:szCs w:val="24"/>
          <w:lang w:eastAsia="ru-RU"/>
        </w:rPr>
        <w:br/>
        <w:t xml:space="preserve">из республиканского бюджета Карачаево-Черкесской Республики </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на проведение гидромелиоративных, культуртехнических,</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агролесомелиоративных и фитомелиоративных мероприятий, </w:t>
      </w:r>
    </w:p>
    <w:p w:rsidR="00F34723" w:rsidRPr="00E5235C" w:rsidRDefault="00F34723" w:rsidP="00F34723">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а также мероприятий в области известкования кислых почв на пашне</w:t>
      </w:r>
    </w:p>
    <w:p w:rsidR="00F34723" w:rsidRPr="00E5235C" w:rsidRDefault="00F34723" w:rsidP="00F34723">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Акт </w:t>
      </w:r>
      <w:r w:rsidRPr="00E5235C">
        <w:rPr>
          <w:rFonts w:ascii="Times New Roman" w:eastAsiaTheme="minorEastAsia" w:hAnsi="Times New Roman" w:cs="Times New Roman"/>
          <w:bCs/>
          <w:sz w:val="24"/>
          <w:szCs w:val="24"/>
          <w:lang w:eastAsia="ru-RU"/>
        </w:rPr>
        <w:br/>
        <w:t>ввода в эксплуатацию мелиорируемых земель</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w:t>
      </w:r>
    </w:p>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(полное наименование заявителя, </w:t>
      </w:r>
      <w:hyperlink r:id="rId772" w:history="1">
        <w:r w:rsidRPr="00E5235C">
          <w:rPr>
            <w:rFonts w:ascii="Times New Roman" w:eastAsiaTheme="minorEastAsia" w:hAnsi="Times New Roman" w:cs="Times New Roman"/>
            <w:lang w:eastAsia="ru-RU"/>
          </w:rPr>
          <w:t>ИНН</w:t>
        </w:r>
      </w:hyperlink>
      <w:r w:rsidRPr="00E5235C">
        <w:rPr>
          <w:rFonts w:ascii="Times New Roman" w:eastAsiaTheme="minorEastAsia" w:hAnsi="Times New Roman" w:cs="Times New Roman"/>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520"/>
        <w:gridCol w:w="1960"/>
        <w:gridCol w:w="1960"/>
      </w:tblGrid>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Наименования меропри</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тий</w:t>
            </w:r>
          </w:p>
        </w:tc>
        <w:tc>
          <w:tcPr>
            <w:tcW w:w="25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Введено в эксплуат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цию мелиорируемых земель в 20___ году, всего, га</w:t>
            </w:r>
          </w:p>
        </w:tc>
        <w:tc>
          <w:tcPr>
            <w:tcW w:w="19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Кадастровый номер участка</w:t>
            </w:r>
          </w:p>
        </w:tc>
        <w:tc>
          <w:tcPr>
            <w:tcW w:w="196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Балансовая ст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имость мелиор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тивной системы</w:t>
            </w: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Гидромелиоративные 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роприятия</w:t>
            </w:r>
          </w:p>
        </w:tc>
        <w:tc>
          <w:tcPr>
            <w:tcW w:w="25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Культуртехнические мер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приятия</w:t>
            </w:r>
          </w:p>
        </w:tc>
        <w:tc>
          <w:tcPr>
            <w:tcW w:w="25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Агролесомелиоративные мероприятия</w:t>
            </w:r>
          </w:p>
        </w:tc>
        <w:tc>
          <w:tcPr>
            <w:tcW w:w="25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Фитомелиоративные мер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приятия</w:t>
            </w:r>
          </w:p>
        </w:tc>
        <w:tc>
          <w:tcPr>
            <w:tcW w:w="25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08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Итого</w:t>
            </w:r>
          </w:p>
        </w:tc>
        <w:tc>
          <w:tcPr>
            <w:tcW w:w="252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960"/>
        <w:gridCol w:w="3920"/>
      </w:tblGrid>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Руководитель организации - получателя субсидии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 (при наличии)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Главный бухгалтер</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сдал</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 ________ 20__ г.</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lastRenderedPageBreak/>
        <w:t>Приложение 5</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к Правилам предоставления и распределения субсидий</w:t>
      </w:r>
      <w:r w:rsidRPr="00E5235C">
        <w:rPr>
          <w:rFonts w:ascii="Times New Roman" w:eastAsiaTheme="minorEastAsia" w:hAnsi="Times New Roman" w:cs="Times New Roman"/>
          <w:bCs/>
          <w:sz w:val="24"/>
          <w:szCs w:val="24"/>
          <w:lang w:eastAsia="ru-RU"/>
        </w:rPr>
        <w:br/>
        <w:t xml:space="preserve">из республиканского бюджета Карачаево-Черкесской Республики </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на проведение гидромелиоративных, культуртехнических,</w:t>
      </w:r>
    </w:p>
    <w:p w:rsidR="00F34723" w:rsidRPr="00E5235C" w:rsidRDefault="00F34723" w:rsidP="00F34723">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агролесомелиоративных и фитомелиоративных мероприятий, </w:t>
      </w:r>
    </w:p>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а также мероприятий в области известкования кислых почв на пашне</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Обязательство </w:t>
      </w:r>
      <w:r w:rsidRPr="00E5235C">
        <w:rPr>
          <w:rFonts w:ascii="Times New Roman" w:eastAsiaTheme="minorEastAsia" w:hAnsi="Times New Roman" w:cs="Times New Roman"/>
          <w:bCs/>
          <w:sz w:val="24"/>
          <w:szCs w:val="24"/>
          <w:lang w:eastAsia="ru-RU"/>
        </w:rPr>
        <w:br/>
        <w:t>по достижению объема экспорта продукции агропромышленного комплекса (в натурал</w:t>
      </w:r>
      <w:r w:rsidRPr="00E5235C">
        <w:rPr>
          <w:rFonts w:ascii="Times New Roman" w:eastAsiaTheme="minorEastAsia" w:hAnsi="Times New Roman" w:cs="Times New Roman"/>
          <w:bCs/>
          <w:sz w:val="24"/>
          <w:szCs w:val="24"/>
          <w:lang w:eastAsia="ru-RU"/>
        </w:rPr>
        <w:t>ь</w:t>
      </w:r>
      <w:r w:rsidRPr="00E5235C">
        <w:rPr>
          <w:rFonts w:ascii="Times New Roman" w:eastAsiaTheme="minorEastAsia" w:hAnsi="Times New Roman" w:cs="Times New Roman"/>
          <w:bCs/>
          <w:sz w:val="24"/>
          <w:szCs w:val="24"/>
          <w:lang w:eastAsia="ru-RU"/>
        </w:rPr>
        <w:t>ном выражении) за счет создания новой товарной массы</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w:t>
      </w:r>
    </w:p>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(полное наименование заявителя. </w:t>
      </w:r>
      <w:hyperlink r:id="rId773" w:history="1">
        <w:r w:rsidRPr="00E5235C">
          <w:rPr>
            <w:rFonts w:ascii="Times New Roman" w:eastAsiaTheme="minorEastAsia" w:hAnsi="Times New Roman" w:cs="Times New Roman"/>
            <w:lang w:eastAsia="ru-RU"/>
          </w:rPr>
          <w:t>ИНН</w:t>
        </w:r>
      </w:hyperlink>
      <w:r w:rsidRPr="00E5235C">
        <w:rPr>
          <w:rFonts w:ascii="Times New Roman" w:eastAsiaTheme="minorEastAsia" w:hAnsi="Times New Roman" w:cs="Times New Roman"/>
          <w:lang w:eastAsia="ru-RU"/>
        </w:rPr>
        <w:t>)</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Обязуется достигнуть следующих показателей:</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260"/>
        <w:gridCol w:w="980"/>
        <w:gridCol w:w="1260"/>
        <w:gridCol w:w="980"/>
        <w:gridCol w:w="1260"/>
        <w:gridCol w:w="980"/>
      </w:tblGrid>
      <w:tr w:rsidR="00F34723" w:rsidRPr="00E5235C" w:rsidTr="003C5283">
        <w:tc>
          <w:tcPr>
            <w:tcW w:w="9520" w:type="dxa"/>
            <w:gridSpan w:val="7"/>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(тыс. тонн)</w:t>
            </w:r>
          </w:p>
        </w:tc>
      </w:tr>
      <w:tr w:rsidR="00F34723" w:rsidRPr="00E5235C" w:rsidTr="003C5283">
        <w:tc>
          <w:tcPr>
            <w:tcW w:w="2800" w:type="dxa"/>
            <w:vMerge w:val="restart"/>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Наименования</w:t>
            </w:r>
          </w:p>
        </w:tc>
        <w:tc>
          <w:tcPr>
            <w:tcW w:w="6720" w:type="dxa"/>
            <w:gridSpan w:val="6"/>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Объем производства и экспорта продукции агропромышле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ного комплекса </w:t>
            </w:r>
            <w:hyperlink w:anchor="sub_10051" w:history="1">
              <w:r w:rsidRPr="00E5235C">
                <w:rPr>
                  <w:rFonts w:ascii="Times New Roman" w:eastAsiaTheme="minorEastAsia" w:hAnsi="Times New Roman" w:cs="Times New Roman"/>
                  <w:sz w:val="24"/>
                  <w:szCs w:val="24"/>
                  <w:lang w:eastAsia="ru-RU"/>
                </w:rPr>
                <w:t>(1)</w:t>
              </w:r>
            </w:hyperlink>
          </w:p>
        </w:tc>
      </w:tr>
      <w:tr w:rsidR="00F34723" w:rsidRPr="00E5235C" w:rsidTr="003C5283">
        <w:tc>
          <w:tcPr>
            <w:tcW w:w="2800" w:type="dxa"/>
            <w:vMerge/>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40" w:type="dxa"/>
            <w:gridSpan w:val="2"/>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202__ год</w:t>
            </w:r>
          </w:p>
        </w:tc>
        <w:tc>
          <w:tcPr>
            <w:tcW w:w="2240" w:type="dxa"/>
            <w:gridSpan w:val="2"/>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202__ год</w:t>
            </w:r>
          </w:p>
        </w:tc>
        <w:tc>
          <w:tcPr>
            <w:tcW w:w="2240" w:type="dxa"/>
            <w:gridSpan w:val="2"/>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202__ год</w:t>
            </w:r>
          </w:p>
        </w:tc>
      </w:tr>
      <w:tr w:rsidR="00F34723" w:rsidRPr="00E5235C" w:rsidTr="003C5283">
        <w:tc>
          <w:tcPr>
            <w:tcW w:w="2800" w:type="dxa"/>
            <w:vMerge/>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водство</w:t>
            </w: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эк</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порт</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водство</w:t>
            </w: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эк</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порт</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водство</w:t>
            </w: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эк</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порт</w:t>
            </w: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Зерновые и зернобоб</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вые культуры</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Масличные культуры</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Овощи</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Картофель</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Плоды и ягоды</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Мясо</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Молоко</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2800" w:type="dxa"/>
            <w:tcBorders>
              <w:top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Продукция пищевой и перерабатывающей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мышленности</w:t>
            </w: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80" w:type="dxa"/>
            <w:tcBorders>
              <w:top w:val="single" w:sz="4" w:space="0" w:color="auto"/>
              <w:left w:val="single" w:sz="4" w:space="0" w:color="auto"/>
              <w:bottom w:val="single" w:sz="4" w:space="0" w:color="auto"/>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3" w:name="sub_100501"/>
      <w:r w:rsidRPr="00E5235C">
        <w:rPr>
          <w:rFonts w:ascii="Times New Roman" w:eastAsiaTheme="minorEastAsia" w:hAnsi="Times New Roman" w:cs="Times New Roman"/>
          <w:bCs/>
          <w:sz w:val="24"/>
          <w:szCs w:val="24"/>
          <w:lang w:eastAsia="ru-RU"/>
        </w:rPr>
        <w:t>(1)</w:t>
      </w:r>
      <w:r w:rsidRPr="00E5235C">
        <w:rPr>
          <w:rFonts w:ascii="Times New Roman" w:eastAsiaTheme="minorEastAsia" w:hAnsi="Times New Roman" w:cs="Times New Roman"/>
          <w:sz w:val="24"/>
          <w:szCs w:val="24"/>
          <w:lang w:eastAsia="ru-RU"/>
        </w:rPr>
        <w:t xml:space="preserve"> В объем экспорта продукции агропромышленного комплекса включается 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дукция, экспортируемая заявителем непосредственно или реализуемая организациям-экспортерам, зарегистрированным на территории Карачаево-Черкесской Республики, с целью экспорта этой продукции или продукции пищевой и перерабатывающей промы</w:t>
      </w:r>
      <w:r w:rsidRPr="00E5235C">
        <w:rPr>
          <w:rFonts w:ascii="Times New Roman" w:eastAsiaTheme="minorEastAsia" w:hAnsi="Times New Roman" w:cs="Times New Roman"/>
          <w:sz w:val="24"/>
          <w:szCs w:val="24"/>
          <w:lang w:eastAsia="ru-RU"/>
        </w:rPr>
        <w:t>ш</w:t>
      </w:r>
      <w:r w:rsidRPr="00E5235C">
        <w:rPr>
          <w:rFonts w:ascii="Times New Roman" w:eastAsiaTheme="minorEastAsia" w:hAnsi="Times New Roman" w:cs="Times New Roman"/>
          <w:sz w:val="24"/>
          <w:szCs w:val="24"/>
          <w:lang w:eastAsia="ru-RU"/>
        </w:rPr>
        <w:t>ленности, произведенной из полученного сырья.</w:t>
      </w:r>
    </w:p>
    <w:bookmarkEnd w:id="1483"/>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960"/>
        <w:gridCol w:w="3920"/>
      </w:tblGrid>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Руководитель организации - получателя субсидии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 (при наличии)</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Главный бухгалтер</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r w:rsidR="00F34723" w:rsidRPr="00E5235C" w:rsidTr="003C5283">
        <w:tc>
          <w:tcPr>
            <w:tcW w:w="350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сдал</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 ________ 20__ г.</w:t>
            </w:r>
          </w:p>
        </w:tc>
        <w:tc>
          <w:tcPr>
            <w:tcW w:w="196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3920" w:type="dxa"/>
            <w:tcBorders>
              <w:top w:val="nil"/>
              <w:left w:val="nil"/>
              <w:bottom w:val="nil"/>
              <w:right w:val="nil"/>
            </w:tcBorders>
          </w:tcPr>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w:t>
            </w:r>
          </w:p>
          <w:p w:rsidR="00F34723" w:rsidRPr="00E5235C" w:rsidRDefault="00F34723" w:rsidP="00F3472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bl>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lastRenderedPageBreak/>
        <w:t>(1)</w:t>
      </w:r>
      <w:r w:rsidRPr="00E5235C">
        <w:rPr>
          <w:rFonts w:ascii="Times New Roman" w:eastAsiaTheme="minorEastAsia" w:hAnsi="Times New Roman" w:cs="Times New Roman"/>
          <w:sz w:val="24"/>
          <w:szCs w:val="24"/>
          <w:lang w:eastAsia="ru-RU"/>
        </w:rPr>
        <w:t xml:space="preserve"> Применяется с особенностями, установленными </w:t>
      </w:r>
      <w:hyperlink r:id="rId774"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ставление субсидий, в том числе грантов в форме субсидий, юридическим лицам, индив</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дуальным предпринимателям, а также физическим лицам - производителям товаров, 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бот, услуг и об особенностях предоставления указанных субсидий и субсидий из фед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рального бюджета бюджетам субъектов Российской Федерации в 2022 году".</w:t>
      </w:r>
    </w:p>
    <w:p w:rsidR="00F34723" w:rsidRPr="00E5235C" w:rsidRDefault="00F34723" w:rsidP="00F3472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(2)</w:t>
      </w:r>
      <w:r w:rsidRPr="00E5235C">
        <w:rPr>
          <w:rFonts w:ascii="Times New Roman" w:eastAsiaTheme="minorEastAsia" w:hAnsi="Times New Roman" w:cs="Times New Roman"/>
          <w:sz w:val="24"/>
          <w:szCs w:val="24"/>
          <w:lang w:eastAsia="ru-RU"/>
        </w:rPr>
        <w:t xml:space="preserve"> Применяется с особенностями, установленными </w:t>
      </w:r>
      <w:hyperlink r:id="rId775"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ставление субсидий, в том числе грантов в форме субсидий, юридическим лицам, индив</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дуальным предпринимателям, а также физическим лицам - производителям товаров, 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бот, услуг и об особенностях предоставления указанных субсидий и субсидий из фед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рального бюджета бюджетам субъектов Российской Федерации в 2022 году".</w:t>
      </w:r>
    </w:p>
    <w:p w:rsidR="00F34723" w:rsidRPr="00E5235C" w:rsidRDefault="00F34723" w:rsidP="00F34723">
      <w:pPr>
        <w:rPr>
          <w:rFonts w:ascii="Times New Roman" w:hAnsi="Times New Roman" w:cs="Times New Roman"/>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15</w:t>
      </w:r>
      <w:r w:rsidRPr="00E5235C">
        <w:rPr>
          <w:rFonts w:ascii="Times New Roman" w:hAnsi="Times New Roman" w:cs="Times New Roman"/>
          <w:sz w:val="24"/>
          <w:szCs w:val="24"/>
        </w:rPr>
        <w:br/>
        <w:t>к государственной программе</w:t>
      </w: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F001E2" w:rsidRPr="00E5235C" w:rsidRDefault="00F001E2" w:rsidP="00F001E2">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F001E2" w:rsidRPr="00E5235C" w:rsidRDefault="00F001E2" w:rsidP="00F001E2">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3C5283" w:rsidRPr="00E5235C" w:rsidRDefault="003C5283" w:rsidP="003C5283">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Порядок </w:t>
      </w:r>
      <w:r w:rsidRPr="00E5235C">
        <w:rPr>
          <w:rFonts w:ascii="Times New Roman" w:eastAsiaTheme="minorEastAsia" w:hAnsi="Times New Roman" w:cs="Times New Roman"/>
          <w:bCs/>
          <w:sz w:val="24"/>
          <w:szCs w:val="24"/>
          <w:lang w:eastAsia="ru-RU"/>
        </w:rPr>
        <w:br/>
        <w:t>предоставления грантов сельскохозяйственным потребительским кооперативам на закла</w:t>
      </w:r>
      <w:r w:rsidRPr="00E5235C">
        <w:rPr>
          <w:rFonts w:ascii="Times New Roman" w:eastAsiaTheme="minorEastAsia" w:hAnsi="Times New Roman" w:cs="Times New Roman"/>
          <w:bCs/>
          <w:sz w:val="24"/>
          <w:szCs w:val="24"/>
          <w:lang w:eastAsia="ru-RU"/>
        </w:rPr>
        <w:t>д</w:t>
      </w:r>
      <w:r w:rsidRPr="00E5235C">
        <w:rPr>
          <w:rFonts w:ascii="Times New Roman" w:eastAsiaTheme="minorEastAsia" w:hAnsi="Times New Roman" w:cs="Times New Roman"/>
          <w:bCs/>
          <w:sz w:val="24"/>
          <w:szCs w:val="24"/>
          <w:lang w:eastAsia="ru-RU"/>
        </w:rPr>
        <w:t>ку садов интенсивного типа на территории Карачаево-Черкесской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 Настоящий Порядок определяет механизм и условия предоставления грантов за счет средств бюджета Карачаево-Черкесской Республики сельскохозяйственным потреб</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тельским кооперативам (далее - СПоК) на закладку сада интенсивного типа членам СПоК - личным подсобным хозяйствам в целях развития интенсивного садоводства в личных подсобных хозяйствах путем вовлечения их в сельскохозяйственное кооперативное дв</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жение, увеличения плодовой продукции на территории Карачаево-Черкесской Республики (далее - гранты, Порядок).</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Финансирование мероприятий по предоставлению грантов осуществляется в ра</w:t>
      </w:r>
      <w:r w:rsidRPr="00E5235C">
        <w:rPr>
          <w:rFonts w:ascii="Times New Roman" w:eastAsiaTheme="minorEastAsia" w:hAnsi="Times New Roman" w:cs="Times New Roman"/>
          <w:sz w:val="24"/>
          <w:szCs w:val="24"/>
          <w:lang w:eastAsia="ru-RU"/>
        </w:rPr>
        <w:t>м</w:t>
      </w:r>
      <w:r w:rsidRPr="00E5235C">
        <w:rPr>
          <w:rFonts w:ascii="Times New Roman" w:eastAsiaTheme="minorEastAsia" w:hAnsi="Times New Roman" w:cs="Times New Roman"/>
          <w:sz w:val="24"/>
          <w:szCs w:val="24"/>
          <w:lang w:eastAsia="ru-RU"/>
        </w:rPr>
        <w:t xml:space="preserve">ках реализации мероприятий, предусмотренных </w:t>
      </w:r>
      <w:hyperlink r:id="rId776"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Карача</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во-Черкесской Республики от 22.01.2019 N 13 "О государственной программе "Развитие сельского хозяйства Карачаево-Черкесской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Закладка садов интенсивного типа осуществляется в соответствии с требованиями, устанавливаемыми Министерством сельского хозяйства Карачаево-Черкесской Республ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ки (далее - Министерство).</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 Грант предоставляется СПоК на закладку сада интенсивного типа его членам, являющимся личными подсобными хозяйствами, зарегистрированными на территории Карачаево-Черкесской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 Грант предоставляется из республиканского бюджета Карачаево-Черкесской Республики в пределах бюджетных ассигнований, предусмотренных в законе о бюджете Карачаево-Черкесской Республики на соответствующий финансовый год и плановый 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риод.</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 Грант предоставляется СПоК на финансовое обеспечение затрат на закладку сада интенсивного типа его членам, личным подсобным хозяйствам в соответствии с планом расходов по закладке сада интенсивного типа по форме, утверждаемой Министерством (далее - план расходов), в размере 99 процентов от затрат по закладке сада интенсивного типа в расчете на одно личное подсобное хозяйство - члена СПоК, но не более 445500,0 рублей.</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 Показателями результативности использования гранта являются: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закладка сада интенсивного типа не менее 0,1 га на одного члена СПоК;</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получение товарной продукции плодов на четвертый год после закладки сада не менее 3,5 т на 0,1 га.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6. Грант должен быть использован СПоК на цели, указанные в </w:t>
      </w:r>
      <w:hyperlink w:anchor="sub_104" w:history="1">
        <w:r w:rsidRPr="00E5235C">
          <w:rPr>
            <w:rFonts w:ascii="Times New Roman" w:eastAsiaTheme="minorEastAsia" w:hAnsi="Times New Roman" w:cs="Times New Roman"/>
            <w:sz w:val="24"/>
            <w:szCs w:val="24"/>
            <w:lang w:eastAsia="ru-RU"/>
          </w:rPr>
          <w:t>пункте 4</w:t>
        </w:r>
      </w:hyperlink>
      <w:r w:rsidRPr="00E5235C">
        <w:rPr>
          <w:rFonts w:ascii="Times New Roman" w:eastAsiaTheme="minorEastAsia" w:hAnsi="Times New Roman" w:cs="Times New Roman"/>
          <w:sz w:val="24"/>
          <w:szCs w:val="24"/>
          <w:lang w:eastAsia="ru-RU"/>
        </w:rPr>
        <w:t xml:space="preserve"> настоящего Порядка до 31 декабря года, в котором предоставлен грант.</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 Грант предоставляется при соблюдении СПоК следующих условий:</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 Регистрация, постановка на налоговый учет и осуществление производстве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ной деятельности в сельской местности Карачаево-Черкесской Республики в соответствии с требованиями </w:t>
      </w:r>
      <w:hyperlink r:id="rId777" w:history="1">
        <w:r w:rsidRPr="00E5235C">
          <w:rPr>
            <w:rFonts w:ascii="Times New Roman" w:eastAsiaTheme="minorEastAsia" w:hAnsi="Times New Roman" w:cs="Times New Roman"/>
            <w:sz w:val="24"/>
            <w:szCs w:val="24"/>
            <w:lang w:eastAsia="ru-RU"/>
          </w:rPr>
          <w:t>Федерального закона</w:t>
        </w:r>
      </w:hyperlink>
      <w:r w:rsidRPr="00E5235C">
        <w:rPr>
          <w:rFonts w:ascii="Times New Roman" w:eastAsiaTheme="minorEastAsia" w:hAnsi="Times New Roman" w:cs="Times New Roman"/>
          <w:sz w:val="24"/>
          <w:szCs w:val="24"/>
          <w:lang w:eastAsia="ru-RU"/>
        </w:rPr>
        <w:t xml:space="preserve"> от 08.12.95 N 193-ФЗ "О сельскохозяйственной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операции".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7.2. Отсутствие у СПоК неисполненной обязанности по уплате налогов, сборов, страховых взносов, пеней, штрафов, процентов, подлежащих уплате в соответствии с </w:t>
      </w:r>
      <w:hyperlink r:id="rId778" w:history="1">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сборах.</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7.3. СПоК не должен находиться в процессе реорганизации, ликвидации, банкро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ства.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7.4. У СПоК отсутствует просроченная задолженность по возврату в республика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ский бюджет субсидий, бюджетных инвестиций и иная просроченная задолженность 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ред бюджетом Карачаево-Черкесской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7.5. СПоК не является иностранным юридическим лицом, а также российским юридическим лицом, в уставном (складочном) капитале которого доля участия иностра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ных юридических лиц, местом регистрации которых является государство или террит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рия, включенные в утверждаемый Министерством финансов Российской Федерации </w:t>
      </w:r>
      <w:hyperlink r:id="rId779" w:history="1">
        <w:r w:rsidRPr="00E5235C">
          <w:rPr>
            <w:rFonts w:ascii="Times New Roman" w:eastAsiaTheme="minorEastAsia" w:hAnsi="Times New Roman" w:cs="Times New Roman"/>
            <w:sz w:val="24"/>
            <w:szCs w:val="24"/>
            <w:lang w:eastAsia="ru-RU"/>
          </w:rPr>
          <w:t>пер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чень</w:t>
        </w:r>
      </w:hyperlink>
      <w:r w:rsidRPr="00E5235C">
        <w:rPr>
          <w:rFonts w:ascii="Times New Roman" w:eastAsiaTheme="minorEastAsia" w:hAnsi="Times New Roman" w:cs="Times New Roman"/>
          <w:sz w:val="24"/>
          <w:szCs w:val="24"/>
          <w:lang w:eastAsia="ru-RU"/>
        </w:rPr>
        <w:t xml:space="preserve"> государств и территорий, предоставляющих льготный налоговый режим налогоо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7.6. СПоК не является получателем средств из бюджета Карачаево-Черкесской Республики на закладку садов интенсивного типа.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7.7. Членство СПоК в ревизионном союзе сельскохозяйственных кооперативов (д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лее - ревизионный союз).</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7.8. Наличие в собственности у членов СПоК земельных участков для закладки с</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да площадью не менее 0,1 гектара, оформленного в установленном порядке, права на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торые зарегистрированы в соответствии с законодательством Российской Федерации, с подведенными коммуникациями (электроснабжение и водоснабжение) на территории 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рачаево-Черкесской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7.9. Ведение членами СПоК личного подсобного хозяйства на территории муниц</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пального образования Карачаево-Черкесской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7.10. Наличие обязательства СПоК осуществлять расходы на финансовое обесп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чение затрат на закладку сада интенсивного типа в соответствии с </w:t>
      </w:r>
      <w:hyperlink w:anchor="sub_104" w:history="1">
        <w:r w:rsidRPr="00E5235C">
          <w:rPr>
            <w:rFonts w:ascii="Times New Roman" w:eastAsiaTheme="minorEastAsia" w:hAnsi="Times New Roman" w:cs="Times New Roman"/>
            <w:sz w:val="24"/>
            <w:szCs w:val="24"/>
            <w:lang w:eastAsia="ru-RU"/>
          </w:rPr>
          <w:t>пунктом 4</w:t>
        </w:r>
      </w:hyperlink>
      <w:r w:rsidRPr="00E5235C">
        <w:rPr>
          <w:rFonts w:ascii="Times New Roman" w:eastAsiaTheme="minorEastAsia" w:hAnsi="Times New Roman" w:cs="Times New Roman"/>
          <w:sz w:val="24"/>
          <w:szCs w:val="24"/>
          <w:lang w:eastAsia="ru-RU"/>
        </w:rPr>
        <w:t xml:space="preserve"> настоящего Порядка.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7.11. Наличие обязательства у СПоК и его членов, которым будет осуществляться закладка сада, не продавать, не дарить, не передавать в аренду, не обменивать, не перед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вать в безвозмездное пользование, не вносить в виде пая, вклада имущество, приобрета</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мое за счет средств гранта, и не отчуждать его иным образом в соответствии с </w:t>
      </w:r>
      <w:hyperlink r:id="rId780" w:history="1">
        <w:r w:rsidRPr="00E5235C">
          <w:rPr>
            <w:rFonts w:ascii="Times New Roman" w:eastAsiaTheme="minorEastAsia" w:hAnsi="Times New Roman" w:cs="Times New Roman"/>
            <w:sz w:val="24"/>
            <w:szCs w:val="24"/>
            <w:lang w:eastAsia="ru-RU"/>
          </w:rPr>
          <w:t>законод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тельством</w:t>
        </w:r>
      </w:hyperlink>
      <w:r w:rsidRPr="00E5235C">
        <w:rPr>
          <w:rFonts w:ascii="Times New Roman" w:eastAsiaTheme="minorEastAsia" w:hAnsi="Times New Roman" w:cs="Times New Roman"/>
          <w:sz w:val="24"/>
          <w:szCs w:val="24"/>
          <w:lang w:eastAsia="ru-RU"/>
        </w:rPr>
        <w:t xml:space="preserve"> Российской Федерации в течение 5 лет со дня получения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7.12. Наличие обязательства у СПоК и его членов, которым будет осуществляться закладка сада, осуществлять уходные работы за садом интенсивного типа в течение 5 лет со дня закладки сада.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7.13. Обязательства по наличию у СПоК и его членов, которым будет осущест</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ляться закладка сада подведенных коммуникаций (водоснабжение и электроснабжение).</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7.14. Наличие согласия членов СПоК на передачу и обработку персональных да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ных в соответствии с </w:t>
      </w:r>
      <w:hyperlink r:id="rId781"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7.15. Наличие согласия СПоК и его членов на осуществление Министерством и 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ганами государственного финансового контроля проверок соблюдения условий, цели и порядка предоставления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7.16. Наличие обязательства СПоК о включении в договоры (соглашения), закл</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чаемые СПоК в целях исполнения обязательств по соглашению о предоставлении гранта, заключаемому с Министерством, условия о согласии лиц, являющихся поставщиками (подрядчиками, исполнителями) по указанным договорам (соглашениям) (далее - испо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нители по договорам), на осуществление Министерством и органами государственного финансового контроля Карачаево-Черкесской Республики проверок соблюдения ими условий, цели и порядка предоставления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7.17. Наличие обязательства СПоК о запрете приобретения за счет средств гранта </w:t>
      </w:r>
      <w:hyperlink r:id="rId782" w:history="1">
        <w:r w:rsidRPr="00E5235C">
          <w:rPr>
            <w:rFonts w:ascii="Times New Roman" w:eastAsiaTheme="minorEastAsia" w:hAnsi="Times New Roman" w:cs="Times New Roman"/>
            <w:sz w:val="24"/>
            <w:szCs w:val="24"/>
            <w:lang w:eastAsia="ru-RU"/>
          </w:rPr>
          <w:t>иностранной валюты</w:t>
        </w:r>
      </w:hyperlink>
      <w:r w:rsidRPr="00E5235C">
        <w:rPr>
          <w:rFonts w:ascii="Times New Roman" w:eastAsiaTheme="minorEastAsia" w:hAnsi="Times New Roman" w:cs="Times New Roman"/>
          <w:sz w:val="24"/>
          <w:szCs w:val="24"/>
          <w:lang w:eastAsia="ru-RU"/>
        </w:rPr>
        <w:t xml:space="preserve">, за исключением операций, осуществляемых в соответствии с </w:t>
      </w:r>
      <w:hyperlink r:id="rId783" w:history="1">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лютным 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при закупке (поставке) сырья.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8. Грант предоставляется на конкурсной основе. Организатором конкурсного отб</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ра является Министерство, которое образует конкурсную комиссию по проведению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курсного отбора (далее - конкурсная комиссия), утверждает ее состав и положение о ней в соответствии с типовой формой положения о конкурсной комиссии, утверждаемой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стерством.</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Конкурс объявляется Министерством. Информация о сроке и месте приема ко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курсной документации публикуется не менее чем за 3 дня до начала приема документов на официальном сайте Министерства в сети Интернет по адресу: </w:t>
      </w:r>
      <w:hyperlink r:id="rId784" w:history="1">
        <w:r w:rsidRPr="00E5235C">
          <w:rPr>
            <w:rFonts w:ascii="Times New Roman" w:eastAsiaTheme="minorEastAsia" w:hAnsi="Times New Roman" w:cs="Times New Roman"/>
            <w:sz w:val="24"/>
            <w:szCs w:val="24"/>
            <w:lang w:eastAsia="ru-RU"/>
          </w:rPr>
          <w:t>http://mcxkchr.ru</w:t>
        </w:r>
      </w:hyperlink>
      <w:r w:rsidRPr="00E5235C">
        <w:rPr>
          <w:rFonts w:ascii="Times New Roman" w:eastAsiaTheme="minorEastAsia" w:hAnsi="Times New Roman" w:cs="Times New Roman"/>
          <w:sz w:val="24"/>
          <w:szCs w:val="24"/>
          <w:lang w:eastAsia="ru-RU"/>
        </w:rPr>
        <w:t>. Ук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занная информация содержит:</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дату и время начала и окончания приема конкурсной документации;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почтовый и фактический адреса Министерства для предоставления конкурсной 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кументации;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контакты сотрудников Министерства, ответственных за прием конкурсной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ментации (далее - ответственные специалисты);</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график (режим) работы Министерства;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Прием конкурсной документации осуществляется в течение 5 рабочих дней с даты начала приема конкурсной документации.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 Участие СПоК в конкурсном отборе осуществляется на основании следующих документов: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заявка, содержащая обязательства и согласие СПоК, предусмотренные </w:t>
      </w:r>
      <w:hyperlink w:anchor="sub_107" w:history="1">
        <w:r w:rsidRPr="00E5235C">
          <w:rPr>
            <w:rFonts w:ascii="Times New Roman" w:eastAsiaTheme="minorEastAsia" w:hAnsi="Times New Roman" w:cs="Times New Roman"/>
            <w:sz w:val="24"/>
            <w:szCs w:val="24"/>
            <w:lang w:eastAsia="ru-RU"/>
          </w:rPr>
          <w:t>пунктом 7</w:t>
        </w:r>
      </w:hyperlink>
      <w:r w:rsidRPr="00E5235C">
        <w:rPr>
          <w:rFonts w:ascii="Times New Roman" w:eastAsiaTheme="minorEastAsia" w:hAnsi="Times New Roman" w:cs="Times New Roman"/>
          <w:sz w:val="24"/>
          <w:szCs w:val="24"/>
          <w:lang w:eastAsia="ru-RU"/>
        </w:rPr>
        <w:t xml:space="preserve"> настоящего Порядка;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копия документа, удостоверяющего личность руководителя СПоК;</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копия устава СПоК;</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план расходов по закладке сада интенсивного типа;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выписка с расчетного счета, открытого СПоК в российской кредитной организ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о наличии на данном счете средств в размере не менее 1 процента собственных средств от стоимости затрат на закладку сада интенсивного типа, указанных в плане ра</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ходов, заверенная российской кредитной организацией, выданная заявителю на дату не ранее чем за 5 календарных дней до даты подачи заявки;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копия предварительного договора (соглашения) на выполнение работ по закладке сада интенсивного типа, заверенная руководителем СПоК, содержащего условие о вкл</w:t>
      </w:r>
      <w:r w:rsidRPr="00E5235C">
        <w:rPr>
          <w:rFonts w:ascii="Times New Roman" w:eastAsiaTheme="minorEastAsia" w:hAnsi="Times New Roman" w:cs="Times New Roman"/>
          <w:sz w:val="24"/>
          <w:szCs w:val="24"/>
          <w:lang w:eastAsia="ru-RU"/>
        </w:rPr>
        <w:t>ю</w:t>
      </w:r>
      <w:r w:rsidRPr="00E5235C">
        <w:rPr>
          <w:rFonts w:ascii="Times New Roman" w:eastAsiaTheme="minorEastAsia" w:hAnsi="Times New Roman" w:cs="Times New Roman"/>
          <w:sz w:val="24"/>
          <w:szCs w:val="24"/>
          <w:lang w:eastAsia="ru-RU"/>
        </w:rPr>
        <w:t xml:space="preserve">чении в договор на выполнение работ по закладке сада интенсивного типа обязательства, указанного в </w:t>
      </w:r>
      <w:hyperlink w:anchor="sub_10715" w:history="1">
        <w:r w:rsidRPr="00E5235C">
          <w:rPr>
            <w:rFonts w:ascii="Times New Roman" w:eastAsiaTheme="minorEastAsia" w:hAnsi="Times New Roman" w:cs="Times New Roman"/>
            <w:sz w:val="24"/>
            <w:szCs w:val="24"/>
            <w:lang w:eastAsia="ru-RU"/>
          </w:rPr>
          <w:t>подпункте 7.15. пункта 7</w:t>
        </w:r>
      </w:hyperlink>
      <w:r w:rsidRPr="00E5235C">
        <w:rPr>
          <w:rFonts w:ascii="Times New Roman" w:eastAsiaTheme="minorEastAsia" w:hAnsi="Times New Roman" w:cs="Times New Roman"/>
          <w:sz w:val="24"/>
          <w:szCs w:val="24"/>
          <w:lang w:eastAsia="ru-RU"/>
        </w:rPr>
        <w:t xml:space="preserve"> настоящего Порядка;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копия </w:t>
      </w:r>
      <w:hyperlink r:id="rId785" w:history="1">
        <w:r w:rsidRPr="00E5235C">
          <w:rPr>
            <w:rFonts w:ascii="Times New Roman" w:eastAsiaTheme="minorEastAsia" w:hAnsi="Times New Roman" w:cs="Times New Roman"/>
            <w:sz w:val="24"/>
            <w:szCs w:val="24"/>
            <w:lang w:eastAsia="ru-RU"/>
          </w:rPr>
          <w:t>выписки</w:t>
        </w:r>
      </w:hyperlink>
      <w:r w:rsidRPr="00E5235C">
        <w:rPr>
          <w:rFonts w:ascii="Times New Roman" w:eastAsiaTheme="minorEastAsia" w:hAnsi="Times New Roman" w:cs="Times New Roman"/>
          <w:sz w:val="24"/>
          <w:szCs w:val="24"/>
          <w:lang w:eastAsia="ru-RU"/>
        </w:rPr>
        <w:t xml:space="preserve"> из Единого государственного реестра недвижимости, содержащая сведения о зарегистрированных правах членов СПоК, которым будет осуществляться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кладка сада, на используемый (используемые) для ведения личного подсобного хозяйства земельный участок (земельные участки) с датой выдачи не позже 30 дней на момент под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чи документов (предоставляемых заявителем по собственной инициативе).</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10. Документы, предусмотренные </w:t>
      </w:r>
      <w:hyperlink w:anchor="sub_109" w:history="1">
        <w:r w:rsidRPr="00E5235C">
          <w:rPr>
            <w:rFonts w:ascii="Times New Roman" w:eastAsiaTheme="minorEastAsia" w:hAnsi="Times New Roman" w:cs="Times New Roman"/>
            <w:sz w:val="24"/>
            <w:szCs w:val="24"/>
            <w:lang w:eastAsia="ru-RU"/>
          </w:rPr>
          <w:t>пунктом 9</w:t>
        </w:r>
      </w:hyperlink>
      <w:r w:rsidRPr="00E5235C">
        <w:rPr>
          <w:rFonts w:ascii="Times New Roman" w:eastAsiaTheme="minorEastAsia" w:hAnsi="Times New Roman" w:cs="Times New Roman"/>
          <w:sz w:val="24"/>
          <w:szCs w:val="24"/>
          <w:lang w:eastAsia="ru-RU"/>
        </w:rPr>
        <w:t xml:space="preserve"> настоящего Порядка, представляются СПоК в Министерство не позднее даты окончания срока подачи конкурсной документ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указанной в порядке проведения конкурсного отбора.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11. Ответственные специалисты Министерства, в случае непредоставления заяв</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телем по собственной инициативе, запрашивают в рамках межведомственного информ</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ционного взаимодействия: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Управлении Федеральной налоговой службы по Карачаево-Черкесской Респу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 xml:space="preserve">лике - </w:t>
      </w:r>
      <w:hyperlink r:id="rId786" w:history="1">
        <w:r w:rsidRPr="00E5235C">
          <w:rPr>
            <w:rFonts w:ascii="Times New Roman" w:eastAsiaTheme="minorEastAsia" w:hAnsi="Times New Roman" w:cs="Times New Roman"/>
            <w:sz w:val="24"/>
            <w:szCs w:val="24"/>
            <w:lang w:eastAsia="ru-RU"/>
          </w:rPr>
          <w:t>сведения</w:t>
        </w:r>
      </w:hyperlink>
      <w:r w:rsidRPr="00E5235C">
        <w:rPr>
          <w:rFonts w:ascii="Times New Roman" w:eastAsiaTheme="minorEastAsia" w:hAnsi="Times New Roman" w:cs="Times New Roman"/>
          <w:sz w:val="24"/>
          <w:szCs w:val="24"/>
          <w:lang w:eastAsia="ru-RU"/>
        </w:rPr>
        <w:t xml:space="preserve"> о наличии (отсутствии) у СПоК неисполненной обязанности по уплате налогов, сборов, пеней, штрафов, процентов, подлежащих уплате в соответствии с </w:t>
      </w:r>
      <w:hyperlink r:id="rId787" w:history="1">
        <w:r w:rsidRPr="00E5235C">
          <w:rPr>
            <w:rFonts w:ascii="Times New Roman" w:eastAsiaTheme="minorEastAsia" w:hAnsi="Times New Roman" w:cs="Times New Roman"/>
            <w:sz w:val="24"/>
            <w:szCs w:val="24"/>
            <w:lang w:eastAsia="ru-RU"/>
          </w:rPr>
          <w:t>зак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нодательством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сборах;</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Управлении Федеральной службы государственной регистрации, кадастра и ка</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 xml:space="preserve">тографии по Карачаево-Черкесской Республике - сведения, содержащиеся в </w:t>
      </w:r>
      <w:hyperlink r:id="rId788" w:history="1">
        <w:r w:rsidRPr="00E5235C">
          <w:rPr>
            <w:rFonts w:ascii="Times New Roman" w:eastAsiaTheme="minorEastAsia" w:hAnsi="Times New Roman" w:cs="Times New Roman"/>
            <w:sz w:val="24"/>
            <w:szCs w:val="24"/>
            <w:lang w:eastAsia="ru-RU"/>
          </w:rPr>
          <w:t>Едином гос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дарственном реестре</w:t>
        </w:r>
      </w:hyperlink>
      <w:r w:rsidRPr="00E5235C">
        <w:rPr>
          <w:rFonts w:ascii="Times New Roman" w:eastAsiaTheme="minorEastAsia" w:hAnsi="Times New Roman" w:cs="Times New Roman"/>
          <w:sz w:val="24"/>
          <w:szCs w:val="24"/>
          <w:lang w:eastAsia="ru-RU"/>
        </w:rPr>
        <w:t xml:space="preserve"> недвижимости о правах членов СПоК на используемый (использу</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мые) для ведения личного подсобного хозяйства земельный участок (земельные участки).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12. Ответственные специалисты Министерства регистрируют конкурсную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ментацию в день ее поступления в порядке очередности поступления в журнале регистр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листы которого должны быть пронумерованы, прошнурованы и скреплены печатью Министерства.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13. СПоК несет ответственность за достоверность представляемых им документов в соответствии с </w:t>
      </w:r>
      <w:hyperlink r:id="rId789"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и </w:t>
      </w:r>
      <w:hyperlink r:id="rId790"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14. Основаниями для отказа СПоК в допуске к участию в конкурсном отборе явл</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ются: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14.1. Нарушение срока подачи СПоК конкурсной документации, указанного в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рядке проведения конкурсного отбора.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14.2. Представление СПоК документов, предусмотренных </w:t>
      </w:r>
      <w:hyperlink w:anchor="sub_109" w:history="1">
        <w:r w:rsidRPr="00E5235C">
          <w:rPr>
            <w:rFonts w:ascii="Times New Roman" w:eastAsiaTheme="minorEastAsia" w:hAnsi="Times New Roman" w:cs="Times New Roman"/>
            <w:sz w:val="24"/>
            <w:szCs w:val="24"/>
            <w:lang w:eastAsia="ru-RU"/>
          </w:rPr>
          <w:t>пунктом 9</w:t>
        </w:r>
      </w:hyperlink>
      <w:r w:rsidRPr="00E5235C">
        <w:rPr>
          <w:rFonts w:ascii="Times New Roman" w:eastAsiaTheme="minorEastAsia" w:hAnsi="Times New Roman" w:cs="Times New Roman"/>
          <w:sz w:val="24"/>
          <w:szCs w:val="24"/>
          <w:lang w:eastAsia="ru-RU"/>
        </w:rPr>
        <w:t xml:space="preserve"> настоящего Порядка, не в полном объеме.</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14.3. Наличие в документах, предусмотренных </w:t>
      </w:r>
      <w:hyperlink w:anchor="sub_109" w:history="1">
        <w:r w:rsidRPr="00E5235C">
          <w:rPr>
            <w:rFonts w:ascii="Times New Roman" w:eastAsiaTheme="minorEastAsia" w:hAnsi="Times New Roman" w:cs="Times New Roman"/>
            <w:sz w:val="24"/>
            <w:szCs w:val="24"/>
            <w:lang w:eastAsia="ru-RU"/>
          </w:rPr>
          <w:t>пунктом 9</w:t>
        </w:r>
      </w:hyperlink>
      <w:r w:rsidRPr="00E5235C">
        <w:rPr>
          <w:rFonts w:ascii="Times New Roman" w:eastAsiaTheme="minorEastAsia" w:hAnsi="Times New Roman" w:cs="Times New Roman"/>
          <w:sz w:val="24"/>
          <w:szCs w:val="24"/>
          <w:lang w:eastAsia="ru-RU"/>
        </w:rPr>
        <w:t xml:space="preserve"> настоящего Порядка, представленных СПоК для участия в конкурсном отборе, недостоверной информации.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14.4. Несоответствие документов, предусмотренных </w:t>
      </w:r>
      <w:hyperlink w:anchor="sub_109" w:history="1">
        <w:r w:rsidRPr="00E5235C">
          <w:rPr>
            <w:rFonts w:ascii="Times New Roman" w:eastAsiaTheme="minorEastAsia" w:hAnsi="Times New Roman" w:cs="Times New Roman"/>
            <w:sz w:val="24"/>
            <w:szCs w:val="24"/>
            <w:lang w:eastAsia="ru-RU"/>
          </w:rPr>
          <w:t>пунктом 9</w:t>
        </w:r>
      </w:hyperlink>
      <w:r w:rsidRPr="00E5235C">
        <w:rPr>
          <w:rFonts w:ascii="Times New Roman" w:eastAsiaTheme="minorEastAsia" w:hAnsi="Times New Roman" w:cs="Times New Roman"/>
          <w:sz w:val="24"/>
          <w:szCs w:val="24"/>
          <w:lang w:eastAsia="ru-RU"/>
        </w:rPr>
        <w:t xml:space="preserve"> настоящего Поря</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ка, представленных СПоК для участия в конкурсном отборе, требованиям, установленным пунктом 9 настоящего Порядка и порядком проведения конкурсного отбора.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14.5. Несоблюдение СПоК условий, предусмотренных </w:t>
      </w:r>
      <w:hyperlink w:anchor="sub_107" w:history="1">
        <w:r w:rsidRPr="00E5235C">
          <w:rPr>
            <w:rFonts w:ascii="Times New Roman" w:eastAsiaTheme="minorEastAsia" w:hAnsi="Times New Roman" w:cs="Times New Roman"/>
            <w:sz w:val="24"/>
            <w:szCs w:val="24"/>
            <w:lang w:eastAsia="ru-RU"/>
          </w:rPr>
          <w:t>пунктом 7</w:t>
        </w:r>
      </w:hyperlink>
      <w:r w:rsidRPr="00E5235C">
        <w:rPr>
          <w:rFonts w:ascii="Times New Roman" w:eastAsiaTheme="minorEastAsia" w:hAnsi="Times New Roman" w:cs="Times New Roman"/>
          <w:sz w:val="24"/>
          <w:szCs w:val="24"/>
          <w:lang w:eastAsia="ru-RU"/>
        </w:rPr>
        <w:t xml:space="preserve"> настоящего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рядка.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15. В случае отказа СПоК в допуске к участию в конкурсном отборе Министерство в течение 3 рабочих дней со дня принятия такого решения делает соответствующую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пись в журнале регистрации и направляет СПоК письменное уведомление об отказе в 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пуске к участию в конкурсном отборе, с указанием причин отказа.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16. Конкурсная комиссия рассматривает заявки и документы, представленные 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пущенными к участию в конкурсном отборе СПоК, и по итогам рассмотрения определяет получателей грантов из числа претендентов и принимает решение о предоставлении СПоК грантов, которое оформляется протоколом.</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В случае недостаточности лимитов бюджетных ассигнований, предусмотренных на предоставление грантов на закладку садов интенсивного типа членам СПоК в </w:t>
      </w:r>
      <w:hyperlink r:id="rId791" w:history="1">
        <w:r w:rsidRPr="00E5235C">
          <w:rPr>
            <w:rFonts w:ascii="Times New Roman" w:eastAsiaTheme="minorEastAsia" w:hAnsi="Times New Roman" w:cs="Times New Roman"/>
            <w:sz w:val="24"/>
            <w:szCs w:val="24"/>
            <w:lang w:eastAsia="ru-RU"/>
          </w:rPr>
          <w:t>законе</w:t>
        </w:r>
      </w:hyperlink>
      <w:r w:rsidRPr="00E5235C">
        <w:rPr>
          <w:rFonts w:ascii="Times New Roman" w:eastAsiaTheme="minorEastAsia" w:hAnsi="Times New Roman" w:cs="Times New Roman"/>
          <w:sz w:val="24"/>
          <w:szCs w:val="24"/>
          <w:lang w:eastAsia="ru-RU"/>
        </w:rPr>
        <w:t xml:space="preserve"> 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рачаево-Черкесской Республики о республиканском бюджете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публики на соответствующий финансовый год для удовлетворения всех заявок на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ставление грантов СПоК прошедших документальный отбор, определение получателей грантов осуществляется конкурсной комиссией путем оценки сведений, указанных в 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кументах СПоК, по балльной системе оценки.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Критериями балльной оценки являются: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осуществление СПоК деятельности в сфере садоводства: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более 5 лет - 15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4" w:name="sub_1165"/>
      <w:r w:rsidRPr="00E5235C">
        <w:rPr>
          <w:rFonts w:ascii="Times New Roman" w:eastAsiaTheme="minorEastAsia" w:hAnsi="Times New Roman" w:cs="Times New Roman"/>
          <w:sz w:val="24"/>
          <w:szCs w:val="24"/>
          <w:lang w:eastAsia="ru-RU"/>
        </w:rPr>
        <w:t>более 3 лет - 10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5" w:name="sub_1166"/>
      <w:bookmarkEnd w:id="1484"/>
      <w:r w:rsidRPr="00E5235C">
        <w:rPr>
          <w:rFonts w:ascii="Times New Roman" w:eastAsiaTheme="minorEastAsia" w:hAnsi="Times New Roman" w:cs="Times New Roman"/>
          <w:sz w:val="24"/>
          <w:szCs w:val="24"/>
          <w:lang w:eastAsia="ru-RU"/>
        </w:rPr>
        <w:t>более 1 года - 5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6" w:name="sub_1167"/>
      <w:bookmarkEnd w:id="1485"/>
      <w:r w:rsidRPr="00E5235C">
        <w:rPr>
          <w:rFonts w:ascii="Times New Roman" w:eastAsiaTheme="minorEastAsia" w:hAnsi="Times New Roman" w:cs="Times New Roman"/>
          <w:sz w:val="24"/>
          <w:szCs w:val="24"/>
          <w:lang w:eastAsia="ru-RU"/>
        </w:rPr>
        <w:t>наличие у СПоК сельскохозяйственной техники и прицепного инвентаря в со</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ственности заявителя на дату подачи заявки: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7" w:name="sub_1168"/>
      <w:bookmarkEnd w:id="1486"/>
      <w:r w:rsidRPr="00E5235C">
        <w:rPr>
          <w:rFonts w:ascii="Times New Roman" w:eastAsiaTheme="minorEastAsia" w:hAnsi="Times New Roman" w:cs="Times New Roman"/>
          <w:sz w:val="24"/>
          <w:szCs w:val="24"/>
          <w:lang w:eastAsia="ru-RU"/>
        </w:rPr>
        <w:t>тракторы и прицепной инвентарь - 15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8" w:name="sub_1169"/>
      <w:bookmarkEnd w:id="1487"/>
      <w:r w:rsidRPr="00E5235C">
        <w:rPr>
          <w:rFonts w:ascii="Times New Roman" w:eastAsiaTheme="minorEastAsia" w:hAnsi="Times New Roman" w:cs="Times New Roman"/>
          <w:sz w:val="24"/>
          <w:szCs w:val="24"/>
          <w:lang w:eastAsia="ru-RU"/>
        </w:rPr>
        <w:t>тракторы - 10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89" w:name="sub_11610"/>
      <w:bookmarkEnd w:id="1488"/>
      <w:r w:rsidRPr="00E5235C">
        <w:rPr>
          <w:rFonts w:ascii="Times New Roman" w:eastAsiaTheme="minorEastAsia" w:hAnsi="Times New Roman" w:cs="Times New Roman"/>
          <w:sz w:val="24"/>
          <w:szCs w:val="24"/>
          <w:lang w:eastAsia="ru-RU"/>
        </w:rPr>
        <w:t>прицепной инвентарь - 5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0" w:name="sub_11611"/>
      <w:bookmarkEnd w:id="1489"/>
      <w:r w:rsidRPr="00E5235C">
        <w:rPr>
          <w:rFonts w:ascii="Times New Roman" w:eastAsiaTheme="minorEastAsia" w:hAnsi="Times New Roman" w:cs="Times New Roman"/>
          <w:sz w:val="24"/>
          <w:szCs w:val="24"/>
          <w:lang w:eastAsia="ru-RU"/>
        </w:rPr>
        <w:t>наличие у СПоК фруктохранилища: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1" w:name="sub_11612"/>
      <w:bookmarkEnd w:id="1490"/>
      <w:r w:rsidRPr="00E5235C">
        <w:rPr>
          <w:rFonts w:ascii="Times New Roman" w:eastAsiaTheme="minorEastAsia" w:hAnsi="Times New Roman" w:cs="Times New Roman"/>
          <w:sz w:val="24"/>
          <w:szCs w:val="24"/>
          <w:lang w:eastAsia="ru-RU"/>
        </w:rPr>
        <w:t>в собственности - 15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2" w:name="sub_11613"/>
      <w:bookmarkEnd w:id="1491"/>
      <w:r w:rsidRPr="00E5235C">
        <w:rPr>
          <w:rFonts w:ascii="Times New Roman" w:eastAsiaTheme="minorEastAsia" w:hAnsi="Times New Roman" w:cs="Times New Roman"/>
          <w:sz w:val="24"/>
          <w:szCs w:val="24"/>
          <w:lang w:eastAsia="ru-RU"/>
        </w:rPr>
        <w:t>в аренде - 10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3" w:name="sub_11614"/>
      <w:bookmarkEnd w:id="1492"/>
      <w:r w:rsidRPr="00E5235C">
        <w:rPr>
          <w:rFonts w:ascii="Times New Roman" w:eastAsiaTheme="minorEastAsia" w:hAnsi="Times New Roman" w:cs="Times New Roman"/>
          <w:sz w:val="24"/>
          <w:szCs w:val="24"/>
          <w:lang w:eastAsia="ru-RU"/>
        </w:rPr>
        <w:t>отсутствие - 0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4" w:name="sub_11615"/>
      <w:bookmarkEnd w:id="1493"/>
      <w:r w:rsidRPr="00E5235C">
        <w:rPr>
          <w:rFonts w:ascii="Times New Roman" w:eastAsiaTheme="minorEastAsia" w:hAnsi="Times New Roman" w:cs="Times New Roman"/>
          <w:sz w:val="24"/>
          <w:szCs w:val="24"/>
          <w:lang w:eastAsia="ru-RU"/>
        </w:rPr>
        <w:t>наличие у членов СПоК земельного участка в собственности: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5" w:name="sub_11616"/>
      <w:bookmarkEnd w:id="1494"/>
      <w:r w:rsidRPr="00E5235C">
        <w:rPr>
          <w:rFonts w:ascii="Times New Roman" w:eastAsiaTheme="minorEastAsia" w:hAnsi="Times New Roman" w:cs="Times New Roman"/>
          <w:sz w:val="24"/>
          <w:szCs w:val="24"/>
          <w:lang w:eastAsia="ru-RU"/>
        </w:rPr>
        <w:t>15 баллов.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6" w:name="sub_11617"/>
      <w:bookmarkEnd w:id="1495"/>
      <w:r w:rsidRPr="00E5235C">
        <w:rPr>
          <w:rFonts w:ascii="Times New Roman" w:eastAsiaTheme="minorEastAsia" w:hAnsi="Times New Roman" w:cs="Times New Roman"/>
          <w:sz w:val="24"/>
          <w:szCs w:val="24"/>
          <w:lang w:eastAsia="ru-RU"/>
        </w:rPr>
        <w:t>Получателями грантов признаются СПоК, набравшие наибольшее количество ба</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lastRenderedPageBreak/>
        <w:t>лов.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7" w:name="sub_11618"/>
      <w:bookmarkEnd w:id="1496"/>
      <w:r w:rsidRPr="00E5235C">
        <w:rPr>
          <w:rFonts w:ascii="Times New Roman" w:eastAsiaTheme="minorEastAsia" w:hAnsi="Times New Roman" w:cs="Times New Roman"/>
          <w:sz w:val="24"/>
          <w:szCs w:val="24"/>
          <w:lang w:eastAsia="ru-RU"/>
        </w:rPr>
        <w:t>В случае выбора между несколькими претендентами с идентичным количеством баллов отбор между такими претендентами производится в хронологическом порядке 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ты регистрации заявки.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8" w:name="sub_11619"/>
      <w:bookmarkEnd w:id="1497"/>
      <w:r w:rsidRPr="00E5235C">
        <w:rPr>
          <w:rFonts w:ascii="Times New Roman" w:eastAsiaTheme="minorEastAsia" w:hAnsi="Times New Roman" w:cs="Times New Roman"/>
          <w:sz w:val="24"/>
          <w:szCs w:val="24"/>
          <w:lang w:eastAsia="ru-RU"/>
        </w:rPr>
        <w:t>Комиссией проводится очное собеседование с претендентами на получение гра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тов, в рамках которого каждый из членов комиссии вправе задать вопрос претенденту. По итогам собеседования комиссия признает претендентов получателями грантов и опред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ляет сумму гранта для каждого претендента.</w:t>
      </w:r>
    </w:p>
    <w:bookmarkEnd w:id="1498"/>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 Министерство в течение 5 рабочих дней со дня принятия решения о предоста</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лении гранта направляет СПоК проект соглашения о предоставлении гранта для подпис</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ния по форме, утвержденной Министерством финансов Карачаево-Черкесской Республ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ки, которое содержит следующие условия: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17.1. Согласие СПоК на осуществление Министерством и органами государстве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ного финансового контроля проверок соблюдения им условий, целей и порядка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17.2. Обязательство СПоК при заключении договоров (соглашений) с лицами, я</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грантов (за исключением государственных (муниципальных) унитарных предприятий, 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ственных товариществ и обществ с участием публично-правовых образований в их уста</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ных (складочных) капиталах, а также коммерческих организаций с участием таких тов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риществ и обществ в их уставных (складочных) капиталах), предусмотреть наличие в ук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занных договорах условия осуществления Министерством и органами государственного финансового контроля проверок соблюдения ими условий, целей и порядка предоставл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17.3. Обязательное осуществление расходования средств гранта в соответствии с планом расходов.</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17.4. Ответственность за нецелевое использование средств гранта и нарушение условий соглашения.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17.5. Обязательство об осуществлении деятельности СПоК сроком не менее 5 лет после получения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17.6. Сохранность сада в течение не менее 5 лет.</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17.7. Производство плодов в объеме не менее 3,5 т с 0,1 га на 4 год после года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кладки сада.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99" w:name="sub_1178"/>
      <w:r w:rsidRPr="00E5235C">
        <w:rPr>
          <w:rFonts w:ascii="Times New Roman" w:eastAsiaTheme="minorEastAsia" w:hAnsi="Times New Roman" w:cs="Times New Roman"/>
          <w:sz w:val="24"/>
          <w:szCs w:val="24"/>
          <w:lang w:eastAsia="ru-RU"/>
        </w:rPr>
        <w:t>17.8. Представление до 25 января года, следующего за годом предоставления гра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та отчета о целевом расходовании гранта по форме утверждаемой Министерством, по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стоянию на 25 декабря отчетного финансового года, и копию акта выполненных работ по закладке сада интенсивного типа, копий документов, подтверждающих целевое использ</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вание гранта по перечню документов, утвержденному Министерством, заверенные СПоК.</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0" w:name="sub_1179"/>
      <w:bookmarkEnd w:id="1499"/>
      <w:r w:rsidRPr="00E5235C">
        <w:rPr>
          <w:rFonts w:ascii="Times New Roman" w:eastAsiaTheme="minorEastAsia" w:hAnsi="Times New Roman" w:cs="Times New Roman"/>
          <w:sz w:val="24"/>
          <w:szCs w:val="24"/>
          <w:lang w:eastAsia="ru-RU"/>
        </w:rPr>
        <w:t>17.9. Предоставление ежегодно до 20 января года, следующего за отчетным, нач</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ная с года, следующего за годом получения гранта, сведение о деятельности СПоК.</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1" w:name="sub_11710"/>
      <w:bookmarkEnd w:id="1500"/>
      <w:r w:rsidRPr="00E5235C">
        <w:rPr>
          <w:rFonts w:ascii="Times New Roman" w:eastAsiaTheme="minorEastAsia" w:hAnsi="Times New Roman" w:cs="Times New Roman"/>
          <w:sz w:val="24"/>
          <w:szCs w:val="24"/>
          <w:lang w:eastAsia="ru-RU"/>
        </w:rPr>
        <w:t xml:space="preserve">17.10. Обязательство не приобретать за счет полученных средств гранта </w:t>
      </w:r>
      <w:hyperlink r:id="rId792" w:history="1">
        <w:r w:rsidRPr="00E5235C">
          <w:rPr>
            <w:rFonts w:ascii="Times New Roman" w:eastAsiaTheme="minorEastAsia" w:hAnsi="Times New Roman" w:cs="Times New Roman"/>
            <w:sz w:val="24"/>
            <w:szCs w:val="24"/>
            <w:lang w:eastAsia="ru-RU"/>
          </w:rPr>
          <w:t>иностра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ную валюту</w:t>
        </w:r>
      </w:hyperlink>
      <w:r w:rsidRPr="00E5235C">
        <w:rPr>
          <w:rFonts w:ascii="Times New Roman" w:eastAsiaTheme="minorEastAsia" w:hAnsi="Times New Roman" w:cs="Times New Roman"/>
          <w:sz w:val="24"/>
          <w:szCs w:val="24"/>
          <w:lang w:eastAsia="ru-RU"/>
        </w:rPr>
        <w:t xml:space="preserve">, за исключением операций, осуществляемых в соответствии с </w:t>
      </w:r>
      <w:hyperlink r:id="rId793" w:history="1">
        <w:r w:rsidRPr="00E5235C">
          <w:rPr>
            <w:rFonts w:ascii="Times New Roman" w:eastAsiaTheme="minorEastAsia" w:hAnsi="Times New Roman" w:cs="Times New Roman"/>
            <w:sz w:val="24"/>
            <w:szCs w:val="24"/>
            <w:lang w:eastAsia="ru-RU"/>
          </w:rPr>
          <w:t>валютным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при закупке (поставке) высокотехнологичного импортного оборудования, сырья и комплектующих изделий.</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2" w:name="sub_11711"/>
      <w:bookmarkEnd w:id="1501"/>
      <w:r w:rsidRPr="00E5235C">
        <w:rPr>
          <w:rFonts w:ascii="Times New Roman" w:eastAsiaTheme="minorEastAsia" w:hAnsi="Times New Roman" w:cs="Times New Roman"/>
          <w:sz w:val="24"/>
          <w:szCs w:val="24"/>
          <w:lang w:eastAsia="ru-RU"/>
        </w:rPr>
        <w:t>17.11. Ответственность за несоблюдение СПоК условий соглашения, предусматр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вающая возврат гранта в республиканский бюджет Карачаево-Черкесской Республики.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3" w:name="sub_11712"/>
      <w:bookmarkEnd w:id="1502"/>
      <w:r w:rsidRPr="00E5235C">
        <w:rPr>
          <w:rFonts w:ascii="Times New Roman" w:eastAsiaTheme="minorEastAsia" w:hAnsi="Times New Roman" w:cs="Times New Roman"/>
          <w:sz w:val="24"/>
          <w:szCs w:val="24"/>
          <w:lang w:eastAsia="ru-RU"/>
        </w:rPr>
        <w:t>17.12. Порядок и сроки возврата в республиканский бюджет Карачаево-Черкесской Республики бюджетных средств в случае нарушения условий их получения, установления по результатам проверок фактов нарушения целей предоставления гранта и не достижения значений показателя результативности использования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4" w:name="sub_11713"/>
      <w:bookmarkEnd w:id="1503"/>
      <w:r w:rsidRPr="00E5235C">
        <w:rPr>
          <w:rFonts w:ascii="Times New Roman" w:eastAsiaTheme="minorEastAsia" w:hAnsi="Times New Roman" w:cs="Times New Roman"/>
          <w:sz w:val="24"/>
          <w:szCs w:val="24"/>
          <w:lang w:eastAsia="ru-RU"/>
        </w:rPr>
        <w:t xml:space="preserve">17.13. Случаи возврата в текущем финансовом году СПоК остатков суммы гранта, </w:t>
      </w:r>
      <w:r w:rsidRPr="00E5235C">
        <w:rPr>
          <w:rFonts w:ascii="Times New Roman" w:eastAsiaTheme="minorEastAsia" w:hAnsi="Times New Roman" w:cs="Times New Roman"/>
          <w:sz w:val="24"/>
          <w:szCs w:val="24"/>
          <w:lang w:eastAsia="ru-RU"/>
        </w:rPr>
        <w:lastRenderedPageBreak/>
        <w:t xml:space="preserve">неиспользованных в отчетном финансовом году по истечении срока, указанного в </w:t>
      </w:r>
      <w:hyperlink w:anchor="sub_106" w:history="1">
        <w:r w:rsidRPr="00E5235C">
          <w:rPr>
            <w:rFonts w:ascii="Times New Roman" w:eastAsiaTheme="minorEastAsia" w:hAnsi="Times New Roman" w:cs="Times New Roman"/>
            <w:sz w:val="24"/>
            <w:szCs w:val="24"/>
            <w:lang w:eastAsia="ru-RU"/>
          </w:rPr>
          <w:t>пункте 6</w:t>
        </w:r>
      </w:hyperlink>
      <w:r w:rsidRPr="00E5235C">
        <w:rPr>
          <w:rFonts w:ascii="Times New Roman" w:eastAsiaTheme="minorEastAsia" w:hAnsi="Times New Roman" w:cs="Times New Roman"/>
          <w:sz w:val="24"/>
          <w:szCs w:val="24"/>
          <w:lang w:eastAsia="ru-RU"/>
        </w:rPr>
        <w:t xml:space="preserve"> настоящего Порядка.</w:t>
      </w:r>
    </w:p>
    <w:bookmarkEnd w:id="1504"/>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18. Руководители СПоК несут ответственность за своевременность и достоверность отчета, предоставляемого ими в соответствии с настоящим Порядком, в установленном </w:t>
      </w:r>
      <w:hyperlink r:id="rId794"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и </w:t>
      </w:r>
      <w:hyperlink r:id="rId795"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Карачаево-Черкесской Республики порядке.</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19. Грант подлежит возврату в доход бюджета Карачаево-Черкесской Республики в случаях:</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несоблюдения СПоК условий, предусмотренных </w:t>
      </w:r>
      <w:hyperlink w:anchor="sub_104" w:history="1">
        <w:r w:rsidRPr="00E5235C">
          <w:rPr>
            <w:rFonts w:ascii="Times New Roman" w:eastAsiaTheme="minorEastAsia" w:hAnsi="Times New Roman" w:cs="Times New Roman"/>
            <w:sz w:val="24"/>
            <w:szCs w:val="24"/>
            <w:lang w:eastAsia="ru-RU"/>
          </w:rPr>
          <w:t>пунктом 4</w:t>
        </w:r>
      </w:hyperlink>
      <w:r w:rsidRPr="00E5235C">
        <w:rPr>
          <w:rFonts w:ascii="Times New Roman" w:eastAsiaTheme="minorEastAsia" w:hAnsi="Times New Roman" w:cs="Times New Roman"/>
          <w:sz w:val="24"/>
          <w:szCs w:val="24"/>
          <w:lang w:eastAsia="ru-RU"/>
        </w:rPr>
        <w:t xml:space="preserve"> настоящего Порядка;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установления факта представления СПоК недостоверной информации в целях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лучения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установления факта невыполнения СПоК условий соглашения;</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5" w:name="sub_1194"/>
      <w:r w:rsidRPr="00E5235C">
        <w:rPr>
          <w:rFonts w:ascii="Times New Roman" w:eastAsiaTheme="minorEastAsia" w:hAnsi="Times New Roman" w:cs="Times New Roman"/>
          <w:sz w:val="24"/>
          <w:szCs w:val="24"/>
          <w:lang w:eastAsia="ru-RU"/>
        </w:rPr>
        <w:t>установления факта нецелевого расходования гранта СПоК.</w:t>
      </w:r>
    </w:p>
    <w:bookmarkEnd w:id="1505"/>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 Возврат гранта осуществляется в следующем порядке:</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Министерство в 10-дневный срок после подписания акта проверки или получения предписания от органа государственной власти, осуществляющего финансовый контроль, направляет СПоК требование о возврате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СПоК 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при нарушении СПоК срока возврата гранта Министерство принимает меры по взысканию указанных средств в республиканский бюджет в порядке, установленном </w:t>
      </w:r>
      <w:hyperlink r:id="rId796" w:history="1">
        <w:r w:rsidRPr="00E5235C">
          <w:rPr>
            <w:rFonts w:ascii="Times New Roman" w:eastAsiaTheme="minorEastAsia" w:hAnsi="Times New Roman" w:cs="Times New Roman"/>
            <w:sz w:val="24"/>
            <w:szCs w:val="24"/>
            <w:lang w:eastAsia="ru-RU"/>
          </w:rPr>
          <w:t>зак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 Министерство, в соответствии с протоколом конкурсной комиссии, формирует сводный реестр получателей гранта с указанием суммы, причитающейся к выплате, в ра</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резе получателей гранта.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 Министерство составляет заявки на финансирование, в соответствии с утве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жденным кассовым планом на текущий месяц для исполнения республиканского бюджета Карачаево-Черкесской Республики и предоставляет их в Министерство финансов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 для перечисления на расчетный счет Министерства в уст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новленном порядке.</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Министерство финансов Карачаево-Черкесской Республики на основании пре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ставленных заявок на финансирование доводит предельные объемы финансирования на лицевой счет Министерства.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23. 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речисления денежных средств получателям гранта на расчетные счета, открытые получ</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телями гранта в учреждениях Центрального банка Российской Федерации или иных кр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дитных организациях, в соответствии с реестром получателей гранта, указанным в </w:t>
      </w:r>
      <w:hyperlink w:anchor="sub_121" w:history="1">
        <w:r w:rsidRPr="00E5235C">
          <w:rPr>
            <w:rFonts w:ascii="Times New Roman" w:eastAsiaTheme="minorEastAsia" w:hAnsi="Times New Roman" w:cs="Times New Roman"/>
            <w:sz w:val="24"/>
            <w:szCs w:val="24"/>
            <w:lang w:eastAsia="ru-RU"/>
          </w:rPr>
          <w:t>пункте 21</w:t>
        </w:r>
      </w:hyperlink>
      <w:r w:rsidRPr="00E5235C">
        <w:rPr>
          <w:rFonts w:ascii="Times New Roman" w:eastAsiaTheme="minorEastAsia" w:hAnsi="Times New Roman" w:cs="Times New Roman"/>
          <w:sz w:val="24"/>
          <w:szCs w:val="24"/>
          <w:lang w:eastAsia="ru-RU"/>
        </w:rPr>
        <w:t xml:space="preserve"> настоящего Порядка.</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24. Министерство несет ответственность за осуществление расходов республика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ского бюджета, направляемых на выплату грантов, в соответствии с </w:t>
      </w:r>
      <w:hyperlink r:id="rId797"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3C5283" w:rsidRPr="00E5235C" w:rsidRDefault="003C5283" w:rsidP="003C528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25. Министерством и органами государственного финансового контроля осущест</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ляется обязательная проверка соблюдения СПоК условий, целей и порядка предоставл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ния гранта в соответствии с </w:t>
      </w:r>
      <w:hyperlink r:id="rId798"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t>Приложение 16</w:t>
      </w:r>
      <w:r w:rsidRPr="00E5235C">
        <w:rPr>
          <w:rFonts w:ascii="Times New Roman" w:hAnsi="Times New Roman" w:cs="Times New Roman"/>
          <w:sz w:val="24"/>
          <w:szCs w:val="24"/>
        </w:rPr>
        <w:br/>
        <w:t>к государственной программе</w:t>
      </w: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C706A9" w:rsidRPr="00E5235C" w:rsidRDefault="00C706A9" w:rsidP="00C706A9">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Порядок </w:t>
      </w:r>
      <w:r w:rsidRPr="00E5235C">
        <w:rPr>
          <w:rFonts w:ascii="Times New Roman" w:eastAsiaTheme="minorEastAsia" w:hAnsi="Times New Roman" w:cs="Times New Roman"/>
          <w:bCs/>
          <w:sz w:val="24"/>
          <w:szCs w:val="24"/>
          <w:lang w:eastAsia="ru-RU"/>
        </w:rPr>
        <w:br/>
        <w:t>предоставления субсидий сельскохозяйственным товаропроизводителям из республика</w:t>
      </w:r>
      <w:r w:rsidRPr="00E5235C">
        <w:rPr>
          <w:rFonts w:ascii="Times New Roman" w:eastAsiaTheme="minorEastAsia" w:hAnsi="Times New Roman" w:cs="Times New Roman"/>
          <w:bCs/>
          <w:sz w:val="24"/>
          <w:szCs w:val="24"/>
          <w:lang w:eastAsia="ru-RU"/>
        </w:rPr>
        <w:t>н</w:t>
      </w:r>
      <w:r w:rsidRPr="00E5235C">
        <w:rPr>
          <w:rFonts w:ascii="Times New Roman" w:eastAsiaTheme="minorEastAsia" w:hAnsi="Times New Roman" w:cs="Times New Roman"/>
          <w:bCs/>
          <w:sz w:val="24"/>
          <w:szCs w:val="24"/>
          <w:lang w:eastAsia="ru-RU"/>
        </w:rPr>
        <w:t>ского бюджета Карачаево-Черкесской Республики на поддержку свеклосахарного прои</w:t>
      </w:r>
      <w:r w:rsidRPr="00E5235C">
        <w:rPr>
          <w:rFonts w:ascii="Times New Roman" w:eastAsiaTheme="minorEastAsia" w:hAnsi="Times New Roman" w:cs="Times New Roman"/>
          <w:bCs/>
          <w:sz w:val="24"/>
          <w:szCs w:val="24"/>
          <w:lang w:eastAsia="ru-RU"/>
        </w:rPr>
        <w:t>з</w:t>
      </w:r>
      <w:r w:rsidRPr="00E5235C">
        <w:rPr>
          <w:rFonts w:ascii="Times New Roman" w:eastAsiaTheme="minorEastAsia" w:hAnsi="Times New Roman" w:cs="Times New Roman"/>
          <w:bCs/>
          <w:sz w:val="24"/>
          <w:szCs w:val="24"/>
          <w:lang w:eastAsia="ru-RU"/>
        </w:rPr>
        <w:t>водства в Карачаево-Черкесской Республике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 Настоящий Порядок устанавливает условия предоставления за счет средств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публиканского бюджета Карачаево-Черкесской Республики субсидий сельскохозяйстве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ным товаропроизводителям, осуществляющим деятельность на территории Карачаево-Черкесской Республики, за исключением граждан, ведущих личное подсобное хозяйство, на поддержку свеклосахарного производства в Карачаево-Черкесской Республике в ра</w:t>
      </w:r>
      <w:r w:rsidRPr="00E5235C">
        <w:rPr>
          <w:rFonts w:ascii="Times New Roman" w:eastAsiaTheme="minorEastAsia" w:hAnsi="Times New Roman" w:cs="Times New Roman"/>
          <w:sz w:val="24"/>
          <w:szCs w:val="24"/>
          <w:lang w:eastAsia="ru-RU"/>
        </w:rPr>
        <w:t>м</w:t>
      </w:r>
      <w:r w:rsidRPr="00E5235C">
        <w:rPr>
          <w:rFonts w:ascii="Times New Roman" w:eastAsiaTheme="minorEastAsia" w:hAnsi="Times New Roman" w:cs="Times New Roman"/>
          <w:sz w:val="24"/>
          <w:szCs w:val="24"/>
          <w:lang w:eastAsia="ru-RU"/>
        </w:rPr>
        <w:t xml:space="preserve">ках реализации мероприятий </w:t>
      </w:r>
      <w:hyperlink r:id="rId799" w:history="1">
        <w:r w:rsidRPr="00E5235C">
          <w:rPr>
            <w:rFonts w:ascii="Times New Roman" w:eastAsiaTheme="minorEastAsia" w:hAnsi="Times New Roman" w:cs="Times New Roman"/>
            <w:sz w:val="24"/>
            <w:szCs w:val="24"/>
            <w:lang w:eastAsia="ru-RU"/>
          </w:rPr>
          <w:t>государственной программы</w:t>
        </w:r>
      </w:hyperlink>
      <w:r w:rsidRPr="00E5235C">
        <w:rPr>
          <w:rFonts w:ascii="Times New Roman" w:eastAsiaTheme="minorEastAsia" w:hAnsi="Times New Roman" w:cs="Times New Roman"/>
          <w:sz w:val="24"/>
          <w:szCs w:val="24"/>
          <w:lang w:eastAsia="ru-RU"/>
        </w:rPr>
        <w:t xml:space="preserve"> "Развитие сельского хозяйства Карачаево-Черкесской Республики", утвержденной </w:t>
      </w:r>
      <w:hyperlink r:id="rId800"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 от 22.01.2019 N 13 (далее - Порядок, сельскохозяйственный товаропроизводитель, субсидия).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 В настоящем Порядке используется следующее понятие "</w:t>
      </w:r>
      <w:r w:rsidRPr="00E5235C">
        <w:rPr>
          <w:rFonts w:ascii="Times New Roman" w:eastAsiaTheme="minorEastAsia" w:hAnsi="Times New Roman" w:cs="Times New Roman"/>
          <w:bCs/>
          <w:sz w:val="24"/>
          <w:szCs w:val="24"/>
          <w:lang w:eastAsia="ru-RU"/>
        </w:rPr>
        <w:t>сахарная свекла</w:t>
      </w:r>
      <w:r w:rsidRPr="00E5235C">
        <w:rPr>
          <w:rFonts w:ascii="Times New Roman" w:eastAsiaTheme="minorEastAsia" w:hAnsi="Times New Roman" w:cs="Times New Roman"/>
          <w:sz w:val="24"/>
          <w:szCs w:val="24"/>
          <w:lang w:eastAsia="ru-RU"/>
        </w:rPr>
        <w:t>" пон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мается - двулетнее корнеплодное растение, возделываемое в основном для получения с</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хара.</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 Целями предоставления субсидий являются повышение продуктивности и устойчивости свеклосахарного производства и увеличение посевных площадей сахарной свеклы.</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4. Субсидии предоставляются из республиканского бюджета Карачаево-Черкесской Республики в пределах средств, предусмотренных на эти цели </w:t>
      </w:r>
      <w:hyperlink r:id="rId801" w:history="1">
        <w:r w:rsidRPr="00E5235C">
          <w:rPr>
            <w:rFonts w:ascii="Times New Roman" w:eastAsiaTheme="minorEastAsia" w:hAnsi="Times New Roman" w:cs="Times New Roman"/>
            <w:sz w:val="24"/>
            <w:szCs w:val="24"/>
            <w:lang w:eastAsia="ru-RU"/>
          </w:rPr>
          <w:t>законом</w:t>
        </w:r>
      </w:hyperlink>
      <w:r w:rsidRPr="00E5235C">
        <w:rPr>
          <w:rFonts w:ascii="Times New Roman" w:eastAsiaTheme="minorEastAsia" w:hAnsi="Times New Roman" w:cs="Times New Roman"/>
          <w:sz w:val="24"/>
          <w:szCs w:val="24"/>
          <w:lang w:eastAsia="ru-RU"/>
        </w:rPr>
        <w:t xml:space="preserve">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 о республиканском бюджете Карачаево-Черкесской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публики на соответствующий финансовый год и плановый период.</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 Главным распорядителем бюджетных средств по предоставлению субсидии, я</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ляется Министерство сельского хозяйства Карачаево-Черкесской Республики.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6. Субсидии предоставляются на финансовое обеспечение (возмещение) части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трат (без учета </w:t>
      </w:r>
      <w:hyperlink r:id="rId802" w:history="1">
        <w:r w:rsidRPr="00E5235C">
          <w:rPr>
            <w:rFonts w:ascii="Times New Roman" w:eastAsiaTheme="minorEastAsia" w:hAnsi="Times New Roman" w:cs="Times New Roman"/>
            <w:sz w:val="24"/>
            <w:szCs w:val="24"/>
            <w:lang w:eastAsia="ru-RU"/>
          </w:rPr>
          <w:t>налога на добавленную стоимость</w:t>
        </w:r>
      </w:hyperlink>
      <w:r w:rsidRPr="00E5235C">
        <w:rPr>
          <w:rFonts w:ascii="Times New Roman" w:eastAsiaTheme="minorEastAsia" w:hAnsi="Times New Roman" w:cs="Times New Roman"/>
          <w:sz w:val="24"/>
          <w:szCs w:val="24"/>
          <w:lang w:eastAsia="ru-RU"/>
        </w:rPr>
        <w:t>) из расчета на 1 тонну произведенных и сданных на переработку в отчетном и текущем финансовом году корнеплодов сахарной свеклы в зачетном весе.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 Субсидии предоставляются по ставкам, определяемым Министерством сельского хозяйства Карачаево-Черкесской Республики (далее - Министерство), но не более факт</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чески осуществленных ими затрат.</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 Субсидии из республиканского бюджета Карачаево-Черкесской Республики предоставляются получателям в размерах, пропорциональных произведенным и сданным в перерабатывающие предприятия объемам корнеплодов сахарной свеклы, в отчетном и текущем финансовом году, в случае непредставления данной субсидии в отчетном фина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совом году по затратам, понесенным в отчетном финансовом году в пределах средств, предусмотренных на эти цели </w:t>
      </w:r>
      <w:hyperlink r:id="rId803" w:history="1">
        <w:r w:rsidRPr="00E5235C">
          <w:rPr>
            <w:rFonts w:ascii="Times New Roman" w:eastAsiaTheme="minorEastAsia" w:hAnsi="Times New Roman" w:cs="Times New Roman"/>
            <w:sz w:val="24"/>
            <w:szCs w:val="24"/>
            <w:lang w:eastAsia="ru-RU"/>
          </w:rPr>
          <w:t>законом</w:t>
        </w:r>
      </w:hyperlink>
      <w:r w:rsidRPr="00E5235C">
        <w:rPr>
          <w:rFonts w:ascii="Times New Roman" w:eastAsiaTheme="minorEastAsia" w:hAnsi="Times New Roman" w:cs="Times New Roman"/>
          <w:sz w:val="24"/>
          <w:szCs w:val="24"/>
          <w:lang w:eastAsia="ru-RU"/>
        </w:rPr>
        <w:t xml:space="preserve"> Карачаево-Черкесской Республики о республика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ском бюджете на соответствующий финансовый год, в соответствии с формулой расчета ставки субсидии: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6" w:name="sub_10801"/>
      <w:r w:rsidRPr="00E5235C">
        <w:rPr>
          <w:rFonts w:ascii="Times New Roman" w:eastAsiaTheme="minorEastAsia" w:hAnsi="Times New Roman" w:cs="Times New Roman"/>
          <w:noProof/>
          <w:sz w:val="24"/>
          <w:szCs w:val="24"/>
          <w:lang w:eastAsia="ru-RU"/>
        </w:rPr>
        <w:lastRenderedPageBreak/>
        <w:drawing>
          <wp:inline distT="0" distB="0" distL="0" distR="0" wp14:anchorId="63AD8725" wp14:editId="13268B68">
            <wp:extent cx="533400" cy="2000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4">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p>
    <w:bookmarkEnd w:id="1506"/>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7" w:name="sub_10802"/>
      <w:r w:rsidRPr="00E5235C">
        <w:rPr>
          <w:rFonts w:ascii="Times New Roman" w:eastAsiaTheme="minorEastAsia" w:hAnsi="Times New Roman" w:cs="Times New Roman"/>
          <w:sz w:val="24"/>
          <w:szCs w:val="24"/>
          <w:lang w:eastAsia="ru-RU"/>
        </w:rPr>
        <w:t>где: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8" w:name="sub_10803"/>
      <w:bookmarkEnd w:id="1507"/>
      <w:r w:rsidRPr="00E5235C">
        <w:rPr>
          <w:rFonts w:ascii="Times New Roman" w:eastAsiaTheme="minorEastAsia" w:hAnsi="Times New Roman" w:cs="Times New Roman"/>
          <w:noProof/>
          <w:sz w:val="24"/>
          <w:szCs w:val="24"/>
          <w:lang w:eastAsia="ru-RU"/>
        </w:rPr>
        <w:drawing>
          <wp:inline distT="0" distB="0" distL="0" distR="0" wp14:anchorId="48BEDD03" wp14:editId="5D3199D3">
            <wp:extent cx="133350" cy="2000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5">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5235C">
        <w:rPr>
          <w:rFonts w:ascii="Times New Roman" w:eastAsiaTheme="minorEastAsia" w:hAnsi="Times New Roman" w:cs="Times New Roman"/>
          <w:sz w:val="24"/>
          <w:szCs w:val="24"/>
          <w:lang w:eastAsia="ru-RU"/>
        </w:rPr>
        <w:t xml:space="preserve"> - ставка субсидии, рублей;</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09" w:name="sub_10804"/>
      <w:bookmarkEnd w:id="1508"/>
      <w:r w:rsidRPr="00E5235C">
        <w:rPr>
          <w:rFonts w:ascii="Times New Roman" w:eastAsiaTheme="minorEastAsia" w:hAnsi="Times New Roman" w:cs="Times New Roman"/>
          <w:noProof/>
          <w:sz w:val="24"/>
          <w:szCs w:val="24"/>
          <w:lang w:eastAsia="ru-RU"/>
        </w:rPr>
        <w:drawing>
          <wp:inline distT="0" distB="0" distL="0" distR="0" wp14:anchorId="52E71668" wp14:editId="06537D0F">
            <wp:extent cx="161925" cy="20002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6">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E5235C">
        <w:rPr>
          <w:rFonts w:ascii="Times New Roman" w:eastAsiaTheme="minorEastAsia" w:hAnsi="Times New Roman" w:cs="Times New Roman"/>
          <w:sz w:val="24"/>
          <w:szCs w:val="24"/>
          <w:lang w:eastAsia="ru-RU"/>
        </w:rPr>
        <w:t xml:space="preserve"> - объем принятых к субсидированию корнеплодов сахарной свеклы, тонн;</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0" w:name="sub_10805"/>
      <w:bookmarkEnd w:id="1509"/>
      <w:r w:rsidRPr="00E5235C">
        <w:rPr>
          <w:rFonts w:ascii="Times New Roman" w:eastAsiaTheme="minorEastAsia" w:hAnsi="Times New Roman" w:cs="Times New Roman"/>
          <w:noProof/>
          <w:sz w:val="24"/>
          <w:szCs w:val="24"/>
          <w:lang w:eastAsia="ru-RU"/>
        </w:rPr>
        <w:drawing>
          <wp:inline distT="0" distB="0" distL="0" distR="0" wp14:anchorId="4BF163CB" wp14:editId="068E3732">
            <wp:extent cx="133350" cy="2000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5235C">
        <w:rPr>
          <w:rFonts w:ascii="Times New Roman" w:eastAsiaTheme="minorEastAsia" w:hAnsi="Times New Roman" w:cs="Times New Roman"/>
          <w:sz w:val="24"/>
          <w:szCs w:val="24"/>
          <w:lang w:eastAsia="ru-RU"/>
        </w:rPr>
        <w:t xml:space="preserve"> - объем бюджетных средств, предусмотренных в </w:t>
      </w:r>
      <w:hyperlink r:id="rId808" w:history="1">
        <w:r w:rsidRPr="00E5235C">
          <w:rPr>
            <w:rFonts w:ascii="Times New Roman" w:eastAsiaTheme="minorEastAsia" w:hAnsi="Times New Roman" w:cs="Times New Roman"/>
            <w:sz w:val="24"/>
            <w:szCs w:val="24"/>
            <w:lang w:eastAsia="ru-RU"/>
          </w:rPr>
          <w:t>законе</w:t>
        </w:r>
      </w:hyperlink>
      <w:r w:rsidRPr="00E5235C">
        <w:rPr>
          <w:rFonts w:ascii="Times New Roman" w:eastAsiaTheme="minorEastAsia" w:hAnsi="Times New Roman" w:cs="Times New Roman"/>
          <w:sz w:val="24"/>
          <w:szCs w:val="24"/>
          <w:lang w:eastAsia="ru-RU"/>
        </w:rPr>
        <w:t xml:space="preserve"> Карачаево-Черкесской Республики о республиканском бюджете Карачаево-Черкесской Республики на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ствующий финансовый год на цели, указанные в </w:t>
      </w:r>
      <w:hyperlink w:anchor="sub_101" w:history="1">
        <w:r w:rsidRPr="00E5235C">
          <w:rPr>
            <w:rFonts w:ascii="Times New Roman" w:eastAsiaTheme="minorEastAsia" w:hAnsi="Times New Roman" w:cs="Times New Roman"/>
            <w:sz w:val="24"/>
            <w:szCs w:val="24"/>
            <w:lang w:eastAsia="ru-RU"/>
          </w:rPr>
          <w:t>пункте 1</w:t>
        </w:r>
      </w:hyperlink>
      <w:r w:rsidRPr="00E5235C">
        <w:rPr>
          <w:rFonts w:ascii="Times New Roman" w:eastAsiaTheme="minorEastAsia" w:hAnsi="Times New Roman" w:cs="Times New Roman"/>
          <w:sz w:val="24"/>
          <w:szCs w:val="24"/>
          <w:lang w:eastAsia="ru-RU"/>
        </w:rPr>
        <w:t xml:space="preserve"> настоящего Порядка, рублей.</w:t>
      </w:r>
    </w:p>
    <w:bookmarkEnd w:id="1510"/>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8.1. Показателем результативности предоставления субсидии является размер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севных площадей сахарной свеклы по отношению к предыдущему году с момента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ставлений субсидии.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 Субсидии предоставляются сельскохозяйственным товаропроизводителям при условии их соответствия на момент подачи документов, следующим требованиям:</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9.1. У сельскохозяйственного товаропроизводителя должна отсутствовать неи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полненная обязанность по уплате налогов, сборов, пеней, штрафов, процентов, подлеж</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щих уплате в соответствии с </w:t>
      </w:r>
      <w:hyperlink r:id="rId809"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рах.</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9.2. Сельскохозяйственные товаропроизводители - юридические лица, не должны находиться в процессе реорганизации, ликвидации в отношении их не введена процедура банкротства, а получатели субсидий - индивидуальные предприниматели не должны пр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кратить деятельность в качестве индивидуального предпринимателя.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9.3. У получателей субсидий должна отсутствовать просроченная задолженность по обязательным платежам в бюджетную систему и государственные внебюджетные фо</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ды Карачаево-Черкесской Республики.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9.4. Сельскохозяйственный товаропроизводитель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торых является государство или территория, включенные в утверждаемый Министе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 xml:space="preserve">ством финансов Российской Федерации </w:t>
      </w:r>
      <w:hyperlink r:id="rId810" w:history="1">
        <w:r w:rsidRPr="00E5235C">
          <w:rPr>
            <w:rFonts w:ascii="Times New Roman" w:eastAsiaTheme="minorEastAsia" w:hAnsi="Times New Roman" w:cs="Times New Roman"/>
            <w:sz w:val="24"/>
            <w:szCs w:val="24"/>
            <w:lang w:eastAsia="ru-RU"/>
          </w:rPr>
          <w:t>перечень</w:t>
        </w:r>
      </w:hyperlink>
      <w:r w:rsidRPr="00E5235C">
        <w:rPr>
          <w:rFonts w:ascii="Times New Roman" w:eastAsiaTheme="minorEastAsia" w:hAnsi="Times New Roman" w:cs="Times New Roman"/>
          <w:sz w:val="24"/>
          <w:szCs w:val="24"/>
          <w:lang w:eastAsia="ru-RU"/>
        </w:rPr>
        <w:t xml:space="preserve"> государств и территорий, предоставл</w:t>
      </w:r>
      <w:r w:rsidRPr="00E5235C">
        <w:rPr>
          <w:rFonts w:ascii="Times New Roman" w:eastAsiaTheme="minorEastAsia" w:hAnsi="Times New Roman" w:cs="Times New Roman"/>
          <w:sz w:val="24"/>
          <w:szCs w:val="24"/>
          <w:lang w:eastAsia="ru-RU"/>
        </w:rPr>
        <w:t>я</w:t>
      </w:r>
      <w:r w:rsidRPr="00E5235C">
        <w:rPr>
          <w:rFonts w:ascii="Times New Roman" w:eastAsiaTheme="minorEastAsia" w:hAnsi="Times New Roman" w:cs="Times New Roman"/>
          <w:sz w:val="24"/>
          <w:szCs w:val="24"/>
          <w:lang w:eastAsia="ru-RU"/>
        </w:rPr>
        <w:t>ющих льготный налоговый режим налогообложения и (или) не предусматривающих ра</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9.5. Получатели субсидий не должны получать средства из бюджета Карачаево-Черкесской Республики, на основании иных нормативных правовых актов или муниц</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пальных правовых актов на цели, указанные в </w:t>
      </w:r>
      <w:hyperlink w:anchor="sub_106" w:history="1">
        <w:r w:rsidRPr="00E5235C">
          <w:rPr>
            <w:rFonts w:ascii="Times New Roman" w:eastAsiaTheme="minorEastAsia" w:hAnsi="Times New Roman" w:cs="Times New Roman"/>
            <w:sz w:val="24"/>
            <w:szCs w:val="24"/>
            <w:lang w:eastAsia="ru-RU"/>
          </w:rPr>
          <w:t>пункте 6</w:t>
        </w:r>
      </w:hyperlink>
      <w:r w:rsidRPr="00E5235C">
        <w:rPr>
          <w:rFonts w:ascii="Times New Roman" w:eastAsiaTheme="minorEastAsia" w:hAnsi="Times New Roman" w:cs="Times New Roman"/>
          <w:sz w:val="24"/>
          <w:szCs w:val="24"/>
          <w:lang w:eastAsia="ru-RU"/>
        </w:rPr>
        <w:t xml:space="preserve"> настоящего Порядка.</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10. Для получения субсидий сельскохозяйственные товаропроизводители пре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ставляют в Министерство следующие документы:</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заявление на предоставление субсидии по форме согласно </w:t>
      </w:r>
      <w:hyperlink w:anchor="sub_1001" w:history="1">
        <w:r w:rsidRPr="00E5235C">
          <w:rPr>
            <w:rFonts w:ascii="Times New Roman" w:eastAsiaTheme="minorEastAsia" w:hAnsi="Times New Roman" w:cs="Times New Roman"/>
            <w:sz w:val="24"/>
            <w:szCs w:val="24"/>
            <w:lang w:eastAsia="ru-RU"/>
          </w:rPr>
          <w:t>приложению 1</w:t>
        </w:r>
      </w:hyperlink>
      <w:r w:rsidRPr="00E5235C">
        <w:rPr>
          <w:rFonts w:ascii="Times New Roman" w:eastAsiaTheme="minorEastAsia" w:hAnsi="Times New Roman" w:cs="Times New Roman"/>
          <w:sz w:val="24"/>
          <w:szCs w:val="24"/>
          <w:lang w:eastAsia="ru-RU"/>
        </w:rPr>
        <w:t xml:space="preserve"> к наст</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ящему Порядку;</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справку-расчет размера субсидии по форме согласно </w:t>
      </w:r>
      <w:hyperlink w:anchor="sub_1002" w:history="1">
        <w:r w:rsidRPr="00E5235C">
          <w:rPr>
            <w:rFonts w:ascii="Times New Roman" w:eastAsiaTheme="minorEastAsia" w:hAnsi="Times New Roman" w:cs="Times New Roman"/>
            <w:sz w:val="24"/>
            <w:szCs w:val="24"/>
            <w:lang w:eastAsia="ru-RU"/>
          </w:rPr>
          <w:t>приложению 2</w:t>
        </w:r>
      </w:hyperlink>
      <w:r w:rsidRPr="00E5235C">
        <w:rPr>
          <w:rFonts w:ascii="Times New Roman" w:eastAsiaTheme="minorEastAsia" w:hAnsi="Times New Roman" w:cs="Times New Roman"/>
          <w:sz w:val="24"/>
          <w:szCs w:val="24"/>
          <w:lang w:eastAsia="ru-RU"/>
        </w:rPr>
        <w:t xml:space="preserve"> к настоящему Порядку;</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заверенные сельскохозяйственным товаропроизводителем копии, принятых Фед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ральной службой государственной статистики за отчетный период следующих форм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дерального статистического наблюдения с отметкой о принятии: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для юридических лиц или их обособленных подразделений, осуществляющих сел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скохозяйственную деятельность за отчетный и предыдущий год:</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1" w:name="sub_1105"/>
      <w:r w:rsidRPr="00E5235C">
        <w:rPr>
          <w:rFonts w:ascii="Times New Roman" w:eastAsiaTheme="minorEastAsia" w:hAnsi="Times New Roman" w:cs="Times New Roman"/>
          <w:sz w:val="24"/>
          <w:szCs w:val="24"/>
          <w:lang w:eastAsia="ru-RU"/>
        </w:rPr>
        <w:t xml:space="preserve">"Сведения об итогах сева под урожай" - </w:t>
      </w:r>
      <w:hyperlink r:id="rId811" w:history="1">
        <w:r w:rsidRPr="00E5235C">
          <w:rPr>
            <w:rFonts w:ascii="Times New Roman" w:eastAsiaTheme="minorEastAsia" w:hAnsi="Times New Roman" w:cs="Times New Roman"/>
            <w:sz w:val="24"/>
            <w:szCs w:val="24"/>
            <w:lang w:eastAsia="ru-RU"/>
          </w:rPr>
          <w:t>N 4-СХ</w:t>
        </w:r>
      </w:hyperlink>
      <w:r w:rsidRPr="00E5235C">
        <w:rPr>
          <w:rFonts w:ascii="Times New Roman" w:eastAsiaTheme="minorEastAsia" w:hAnsi="Times New Roman" w:cs="Times New Roman"/>
          <w:sz w:val="24"/>
          <w:szCs w:val="24"/>
          <w:lang w:eastAsia="ru-RU"/>
        </w:rPr>
        <w:t>;</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2" w:name="sub_1106"/>
      <w:bookmarkEnd w:id="1511"/>
      <w:r w:rsidRPr="00E5235C">
        <w:rPr>
          <w:rFonts w:ascii="Times New Roman" w:eastAsiaTheme="minorEastAsia" w:hAnsi="Times New Roman" w:cs="Times New Roman"/>
          <w:sz w:val="24"/>
          <w:szCs w:val="24"/>
          <w:lang w:eastAsia="ru-RU"/>
        </w:rPr>
        <w:t xml:space="preserve">"Сведения о сборе урожая сельскохозяйственных культур" - </w:t>
      </w:r>
      <w:hyperlink r:id="rId812" w:history="1">
        <w:r w:rsidRPr="00E5235C">
          <w:rPr>
            <w:rFonts w:ascii="Times New Roman" w:eastAsiaTheme="minorEastAsia" w:hAnsi="Times New Roman" w:cs="Times New Roman"/>
            <w:sz w:val="24"/>
            <w:szCs w:val="24"/>
            <w:lang w:eastAsia="ru-RU"/>
          </w:rPr>
          <w:t>N 29-СХ</w:t>
        </w:r>
      </w:hyperlink>
      <w:r w:rsidRPr="00E5235C">
        <w:rPr>
          <w:rFonts w:ascii="Times New Roman" w:eastAsiaTheme="minorEastAsia" w:hAnsi="Times New Roman" w:cs="Times New Roman"/>
          <w:sz w:val="24"/>
          <w:szCs w:val="24"/>
          <w:lang w:eastAsia="ru-RU"/>
        </w:rPr>
        <w:t>;</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3" w:name="sub_1107"/>
      <w:bookmarkEnd w:id="1512"/>
      <w:r w:rsidRPr="00E5235C">
        <w:rPr>
          <w:rFonts w:ascii="Times New Roman" w:eastAsiaTheme="minorEastAsia" w:hAnsi="Times New Roman" w:cs="Times New Roman"/>
          <w:sz w:val="24"/>
          <w:szCs w:val="24"/>
          <w:lang w:eastAsia="ru-RU"/>
        </w:rPr>
        <w:t>для крестьянских (фермерских) хозяйств за отчетный и предыдущий год:</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4" w:name="sub_1108"/>
      <w:bookmarkEnd w:id="1513"/>
      <w:r w:rsidRPr="00E5235C">
        <w:rPr>
          <w:rFonts w:ascii="Times New Roman" w:eastAsiaTheme="minorEastAsia" w:hAnsi="Times New Roman" w:cs="Times New Roman"/>
          <w:sz w:val="24"/>
          <w:szCs w:val="24"/>
          <w:lang w:eastAsia="ru-RU"/>
        </w:rPr>
        <w:t xml:space="preserve">"Сведения об итогах сева под урожай" - </w:t>
      </w:r>
      <w:hyperlink r:id="rId813" w:history="1">
        <w:r w:rsidRPr="00E5235C">
          <w:rPr>
            <w:rFonts w:ascii="Times New Roman" w:eastAsiaTheme="minorEastAsia" w:hAnsi="Times New Roman" w:cs="Times New Roman"/>
            <w:sz w:val="24"/>
            <w:szCs w:val="24"/>
            <w:lang w:eastAsia="ru-RU"/>
          </w:rPr>
          <w:t>N 1-фермер</w:t>
        </w:r>
      </w:hyperlink>
      <w:r w:rsidRPr="00E5235C">
        <w:rPr>
          <w:rFonts w:ascii="Times New Roman" w:eastAsiaTheme="minorEastAsia" w:hAnsi="Times New Roman" w:cs="Times New Roman"/>
          <w:sz w:val="24"/>
          <w:szCs w:val="24"/>
          <w:lang w:eastAsia="ru-RU"/>
        </w:rPr>
        <w:t>;</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5" w:name="sub_1109"/>
      <w:bookmarkEnd w:id="1514"/>
      <w:r w:rsidRPr="00E5235C">
        <w:rPr>
          <w:rFonts w:ascii="Times New Roman" w:eastAsiaTheme="minorEastAsia" w:hAnsi="Times New Roman" w:cs="Times New Roman"/>
          <w:sz w:val="24"/>
          <w:szCs w:val="24"/>
          <w:lang w:eastAsia="ru-RU"/>
        </w:rPr>
        <w:t>заверенные сельскохозяйственным товаропроизводителем копии документов, по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lastRenderedPageBreak/>
        <w:t>тверждающих наличие в отчетном финансовом году право пользования земельным учас</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ком из земель сельскохозяйственного назначения, оформленного в установленном закон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дательством порядке (договоры субаренды, аренды, передачи прав и обязанностей и иные документы, в случае, если эти права не подлежат регистрации в </w:t>
      </w:r>
      <w:hyperlink r:id="rId814" w:history="1">
        <w:r w:rsidRPr="00E5235C">
          <w:rPr>
            <w:rFonts w:ascii="Times New Roman" w:eastAsiaTheme="minorEastAsia" w:hAnsi="Times New Roman" w:cs="Times New Roman"/>
            <w:sz w:val="24"/>
            <w:szCs w:val="24"/>
            <w:lang w:eastAsia="ru-RU"/>
          </w:rPr>
          <w:t>Едином государственном реестре</w:t>
        </w:r>
      </w:hyperlink>
      <w:r w:rsidRPr="00E5235C">
        <w:rPr>
          <w:rFonts w:ascii="Times New Roman" w:eastAsiaTheme="minorEastAsia" w:hAnsi="Times New Roman" w:cs="Times New Roman"/>
          <w:sz w:val="24"/>
          <w:szCs w:val="24"/>
          <w:lang w:eastAsia="ru-RU"/>
        </w:rPr>
        <w:t xml:space="preserve"> недвижимости);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6" w:name="sub_11010"/>
      <w:bookmarkEnd w:id="1515"/>
      <w:r w:rsidRPr="00E5235C">
        <w:rPr>
          <w:rFonts w:ascii="Times New Roman" w:eastAsiaTheme="minorEastAsia" w:hAnsi="Times New Roman" w:cs="Times New Roman"/>
          <w:sz w:val="24"/>
          <w:szCs w:val="24"/>
          <w:lang w:eastAsia="ru-RU"/>
        </w:rPr>
        <w:t>копию паспорта претендента на получение субсидии или его представителя;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7" w:name="sub_11011"/>
      <w:bookmarkEnd w:id="1516"/>
      <w:r w:rsidRPr="00E5235C">
        <w:rPr>
          <w:rFonts w:ascii="Times New Roman" w:eastAsiaTheme="minorEastAsia" w:hAnsi="Times New Roman" w:cs="Times New Roman"/>
          <w:sz w:val="24"/>
          <w:szCs w:val="24"/>
          <w:lang w:eastAsia="ru-RU"/>
        </w:rPr>
        <w:t>копию нотариальной доверенности, данной индивидуальным предпринимателем своему представителю, в случае обращения с заявкой представителя индивидуального предпринимателя;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8" w:name="sub_11012"/>
      <w:bookmarkEnd w:id="1517"/>
      <w:r w:rsidRPr="00E5235C">
        <w:rPr>
          <w:rFonts w:ascii="Times New Roman" w:eastAsiaTheme="minorEastAsia" w:hAnsi="Times New Roman" w:cs="Times New Roman"/>
          <w:sz w:val="24"/>
          <w:szCs w:val="24"/>
          <w:lang w:eastAsia="ru-RU"/>
        </w:rPr>
        <w:t>копию доверенности, удостоверяющей полномочия представителя юридического лица, полномочия которого в соответствии с законодательством подтверждаются дов</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ренностью, в случае обращения представителя юридического лица;</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19" w:name="sub_11013"/>
      <w:bookmarkEnd w:id="1518"/>
      <w:r w:rsidRPr="00E5235C">
        <w:rPr>
          <w:rFonts w:ascii="Times New Roman" w:eastAsiaTheme="minorEastAsia" w:hAnsi="Times New Roman" w:cs="Times New Roman"/>
          <w:sz w:val="24"/>
          <w:szCs w:val="24"/>
          <w:lang w:eastAsia="ru-RU"/>
        </w:rPr>
        <w:t>заверенные сельскохозяйственным товаропроизводителем справку о размере фа</w:t>
      </w:r>
      <w:r w:rsidRPr="00E5235C">
        <w:rPr>
          <w:rFonts w:ascii="Times New Roman" w:eastAsiaTheme="minorEastAsia" w:hAnsi="Times New Roman" w:cs="Times New Roman"/>
          <w:sz w:val="24"/>
          <w:szCs w:val="24"/>
          <w:lang w:eastAsia="ru-RU"/>
        </w:rPr>
        <w:t>к</w:t>
      </w:r>
      <w:r w:rsidRPr="00E5235C">
        <w:rPr>
          <w:rFonts w:ascii="Times New Roman" w:eastAsiaTheme="minorEastAsia" w:hAnsi="Times New Roman" w:cs="Times New Roman"/>
          <w:sz w:val="24"/>
          <w:szCs w:val="24"/>
          <w:lang w:eastAsia="ru-RU"/>
        </w:rPr>
        <w:t>тических понесенных затрат на 1 тонну произведенной и сданной на переработку саха</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ной свеклы в зачетном весе;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0" w:name="sub_11014"/>
      <w:bookmarkEnd w:id="1519"/>
      <w:r w:rsidRPr="00E5235C">
        <w:rPr>
          <w:rFonts w:ascii="Times New Roman" w:eastAsiaTheme="minorEastAsia" w:hAnsi="Times New Roman" w:cs="Times New Roman"/>
          <w:sz w:val="24"/>
          <w:szCs w:val="24"/>
          <w:lang w:eastAsia="ru-RU"/>
        </w:rPr>
        <w:t>справку перерабатывающего предприятия, о подтверждении поставки сахарной свеклы на перерабатывающее предприятие, содержащую сведения об объемах поставле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ной сахарной свеклы в тоннах (оригинал) за отчетный и предыдущий год.</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1" w:name="sub_11015"/>
      <w:bookmarkEnd w:id="1520"/>
      <w:r w:rsidRPr="00E5235C">
        <w:rPr>
          <w:rFonts w:ascii="Times New Roman" w:eastAsiaTheme="minorEastAsia" w:hAnsi="Times New Roman" w:cs="Times New Roman"/>
          <w:sz w:val="24"/>
          <w:szCs w:val="24"/>
          <w:lang w:eastAsia="ru-RU"/>
        </w:rPr>
        <w:t>Сельскохозяйственные товаропроизводители, претендующие на получение субс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дий, несут ответственность за достоверность представляемых ими документов, в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ствии с </w:t>
      </w:r>
      <w:hyperlink r:id="rId815"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и </w:t>
      </w:r>
      <w:hyperlink r:id="rId816"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Карачаево-Черкесской Республики.</w:t>
      </w:r>
    </w:p>
    <w:bookmarkEnd w:id="1521"/>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11. Документы предоставляются сельскохозяйственными товаропроизводителями в Министерство в прошитом, пронумерованном и скрепленном печатью (при наличии у сельскохозяйственного товаропроизводителя печати) виде.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Информация о дате, времени и месте приема документов публикуется на </w:t>
      </w:r>
      <w:hyperlink r:id="rId817" w:history="1">
        <w:r w:rsidRPr="00E5235C">
          <w:rPr>
            <w:rFonts w:ascii="Times New Roman" w:eastAsiaTheme="minorEastAsia" w:hAnsi="Times New Roman" w:cs="Times New Roman"/>
            <w:sz w:val="24"/>
            <w:szCs w:val="24"/>
            <w:lang w:eastAsia="ru-RU"/>
          </w:rPr>
          <w:t>офиц</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альном сайте</w:t>
        </w:r>
      </w:hyperlink>
      <w:r w:rsidRPr="00E5235C">
        <w:rPr>
          <w:rFonts w:ascii="Times New Roman" w:eastAsiaTheme="minorEastAsia" w:hAnsi="Times New Roman" w:cs="Times New Roman"/>
          <w:sz w:val="24"/>
          <w:szCs w:val="24"/>
          <w:lang w:eastAsia="ru-RU"/>
        </w:rPr>
        <w:t xml:space="preserve"> Министерства в информационно-телекоммуникационной сети Интернет в разделе "Информация для сельскохозяйственных товаропроизводителей" за 5 календа</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ных дней до начала приема документов. Документы принимаются в течение 15 рабочих дней.</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принимаются и регистрируются государственным гражданским сл</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жащим Министерства (далее - служащий), осуществляющим прием и регистрацию вх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дящей и исходящей корреспонденции Министерства. Пакет документов, представленный в объеме не соответствующем </w:t>
      </w:r>
      <w:hyperlink w:anchor="sub_110" w:history="1">
        <w:r w:rsidRPr="00E5235C">
          <w:rPr>
            <w:rFonts w:ascii="Times New Roman" w:eastAsiaTheme="minorEastAsia" w:hAnsi="Times New Roman" w:cs="Times New Roman"/>
            <w:sz w:val="24"/>
            <w:szCs w:val="24"/>
            <w:lang w:eastAsia="ru-RU"/>
          </w:rPr>
          <w:t>пункту 10</w:t>
        </w:r>
      </w:hyperlink>
      <w:r w:rsidRPr="00E5235C">
        <w:rPr>
          <w:rFonts w:ascii="Times New Roman" w:eastAsiaTheme="minorEastAsia" w:hAnsi="Times New Roman" w:cs="Times New Roman"/>
          <w:sz w:val="24"/>
          <w:szCs w:val="24"/>
          <w:lang w:eastAsia="ru-RU"/>
        </w:rPr>
        <w:t xml:space="preserve"> настоящего Порядка, приему, регистрации и ра</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смотрению Министерством не подлежит. Служащие, ответственные за прием и проверку документов определяются Министерством.</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регистрируются в журнале регистрации отдела механизации и землед</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лия Министерства, который должен быть прошит, пронумерован и скреплен оттиском п</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чати Министерства.</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Сельскохозяйственные товаропроизводители вправе обратиться повторно в Мин</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стерство с заявлением о предоставлении субсидий в пределах сроков приема документов установленного в настоящем пункте.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12. Министерство в рамках межведомственного информационного взаимодействия, в том числе электронного взаимодействия,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Управлении Федеральной налоговой службы по Карачаево-Черкесской Республике, копию выписки из </w:t>
      </w:r>
      <w:hyperlink r:id="rId818" w:history="1">
        <w:r w:rsidRPr="00E5235C">
          <w:rPr>
            <w:rFonts w:ascii="Times New Roman" w:eastAsiaTheme="minorEastAsia" w:hAnsi="Times New Roman" w:cs="Times New Roman"/>
            <w:sz w:val="24"/>
            <w:szCs w:val="24"/>
            <w:lang w:eastAsia="ru-RU"/>
          </w:rPr>
          <w:t>Единого государстве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ного реестра</w:t>
        </w:r>
      </w:hyperlink>
      <w:r w:rsidRPr="00E5235C">
        <w:rPr>
          <w:rFonts w:ascii="Times New Roman" w:eastAsiaTheme="minorEastAsia" w:hAnsi="Times New Roman" w:cs="Times New Roman"/>
          <w:sz w:val="24"/>
          <w:szCs w:val="24"/>
          <w:lang w:eastAsia="ru-RU"/>
        </w:rPr>
        <w:t xml:space="preserve"> юридических лиц или из </w:t>
      </w:r>
      <w:hyperlink r:id="rId819" w:history="1">
        <w:r w:rsidRPr="00E5235C">
          <w:rPr>
            <w:rFonts w:ascii="Times New Roman" w:eastAsiaTheme="minorEastAsia" w:hAnsi="Times New Roman" w:cs="Times New Roman"/>
            <w:sz w:val="24"/>
            <w:szCs w:val="24"/>
            <w:lang w:eastAsia="ru-RU"/>
          </w:rPr>
          <w:t>Единого государственного реестра</w:t>
        </w:r>
      </w:hyperlink>
      <w:r w:rsidRPr="00E5235C">
        <w:rPr>
          <w:rFonts w:ascii="Times New Roman" w:eastAsiaTheme="minorEastAsia" w:hAnsi="Times New Roman" w:cs="Times New Roman"/>
          <w:sz w:val="24"/>
          <w:szCs w:val="24"/>
          <w:lang w:eastAsia="ru-RU"/>
        </w:rPr>
        <w:t xml:space="preserve"> индивидуальных предпринимателей.</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13. Министерство в течение 15 (пятнадцати) рабочих дней с даты окончания при</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ма документов, рассматривает представленные сельскохозяйственными товаропроизвод</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 xml:space="preserve">телями и полученные в порядке межведомственного информационного взаимодействия </w:t>
      </w:r>
      <w:r w:rsidRPr="00E5235C">
        <w:rPr>
          <w:rFonts w:ascii="Times New Roman" w:eastAsiaTheme="minorEastAsia" w:hAnsi="Times New Roman" w:cs="Times New Roman"/>
          <w:sz w:val="24"/>
          <w:szCs w:val="24"/>
          <w:lang w:eastAsia="ru-RU"/>
        </w:rPr>
        <w:lastRenderedPageBreak/>
        <w:t>документы и сведения, на их соответствие условиям и требованиям, установленным настоящим Порядком, принимает решение о предоставлении субсидии в пределах лим</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тов бюджетных обязательств на соответствующий финансовый год и включении сельск</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хозяйственного товаропроизводителя в реестр получателей субсидии, либо об отказе в ее предоставлении.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14. Основаниями для отказа в предоставлении субсидии и включения в реестр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лучателей субсидии являются: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несоответствие сельскохозяйственного товаропроизводителя требованиям, уст</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новленным </w:t>
      </w:r>
      <w:hyperlink w:anchor="sub_109" w:history="1">
        <w:r w:rsidRPr="00E5235C">
          <w:rPr>
            <w:rFonts w:ascii="Times New Roman" w:eastAsiaTheme="minorEastAsia" w:hAnsi="Times New Roman" w:cs="Times New Roman"/>
            <w:sz w:val="24"/>
            <w:szCs w:val="24"/>
            <w:lang w:eastAsia="ru-RU"/>
          </w:rPr>
          <w:t>пунктом 9</w:t>
        </w:r>
      </w:hyperlink>
      <w:r w:rsidRPr="00E5235C">
        <w:rPr>
          <w:rFonts w:ascii="Times New Roman" w:eastAsiaTheme="minorEastAsia" w:hAnsi="Times New Roman" w:cs="Times New Roman"/>
          <w:sz w:val="24"/>
          <w:szCs w:val="24"/>
          <w:lang w:eastAsia="ru-RU"/>
        </w:rPr>
        <w:t xml:space="preserve"> настоящего Порядка;</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предоставление документов, указанных в </w:t>
      </w:r>
      <w:hyperlink w:anchor="sub_110" w:history="1">
        <w:r w:rsidRPr="00E5235C">
          <w:rPr>
            <w:rFonts w:ascii="Times New Roman" w:eastAsiaTheme="minorEastAsia" w:hAnsi="Times New Roman" w:cs="Times New Roman"/>
            <w:sz w:val="24"/>
            <w:szCs w:val="24"/>
            <w:lang w:eastAsia="ru-RU"/>
          </w:rPr>
          <w:t>пункте 10</w:t>
        </w:r>
      </w:hyperlink>
      <w:r w:rsidRPr="00E5235C">
        <w:rPr>
          <w:rFonts w:ascii="Times New Roman" w:eastAsiaTheme="minorEastAsia" w:hAnsi="Times New Roman" w:cs="Times New Roman"/>
          <w:sz w:val="24"/>
          <w:szCs w:val="24"/>
          <w:lang w:eastAsia="ru-RU"/>
        </w:rPr>
        <w:t xml:space="preserve"> настоящего Порядка, не в по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ном объеме и (или) выявление в них недостоверных сведений;</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нахождение получателя субсидии в стадии банкротства - конкурсного произво</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ства и (или) ликвидации;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наличие просроченной (неурегулированной) задолженности по налогам, сборам и другим обязательным платежам в бюджеты всех уровней и в государственные внебю</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жетные фонды.</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15. Предоставление субсидии получателю субсидии осуществляется на основании соглашения заключенного между Министерством и получателем субсидии, предусматр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вающего следующие основные положения: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сведения об объеме субсидии, предоставляемой получателю субсидии;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2" w:name="sub_1152"/>
      <w:r w:rsidRPr="00E5235C">
        <w:rPr>
          <w:rFonts w:ascii="Times New Roman" w:eastAsiaTheme="minorEastAsia" w:hAnsi="Times New Roman" w:cs="Times New Roman"/>
          <w:sz w:val="24"/>
          <w:szCs w:val="24"/>
          <w:lang w:eastAsia="ru-RU"/>
        </w:rPr>
        <w:t>предоставления отчетности о финансово-экономическом состоянии товаропрои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водителей агропромышленного комплекса по формам, утвержденным Министерством сельского хозяйства Российской Федерации по итогам отчетного периода;</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3" w:name="sub_1153"/>
      <w:bookmarkEnd w:id="1522"/>
      <w:r w:rsidRPr="00E5235C">
        <w:rPr>
          <w:rFonts w:ascii="Times New Roman" w:eastAsiaTheme="minorEastAsia" w:hAnsi="Times New Roman" w:cs="Times New Roman"/>
          <w:sz w:val="24"/>
          <w:szCs w:val="24"/>
          <w:lang w:eastAsia="ru-RU"/>
        </w:rPr>
        <w:t>обязательства получателя субсидии своевременно осуществлять исчисление и уплату налогов, сборов, других обязательных платежей в бюджеты всех уровней и в гос</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дарственные внебюджетные фонды и заработной платы;</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4" w:name="sub_1154"/>
      <w:bookmarkEnd w:id="1523"/>
      <w:r w:rsidRPr="00E5235C">
        <w:rPr>
          <w:rFonts w:ascii="Times New Roman" w:eastAsiaTheme="minorEastAsia" w:hAnsi="Times New Roman" w:cs="Times New Roman"/>
          <w:sz w:val="24"/>
          <w:szCs w:val="24"/>
          <w:lang w:eastAsia="ru-RU"/>
        </w:rPr>
        <w:t>ответственность сторон за нарушение условий соглашения;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5" w:name="sub_1155"/>
      <w:bookmarkEnd w:id="1524"/>
      <w:r w:rsidRPr="00E5235C">
        <w:rPr>
          <w:rFonts w:ascii="Times New Roman" w:eastAsiaTheme="minorEastAsia" w:hAnsi="Times New Roman" w:cs="Times New Roman"/>
          <w:sz w:val="24"/>
          <w:szCs w:val="24"/>
          <w:lang w:eastAsia="ru-RU"/>
        </w:rPr>
        <w:t>согласие на проведение Министерством и уполномоченным органом государстве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ного финансового контроля обязательных проверок соблюдения получателями субсидий условий и порядка их предоставления;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6" w:name="sub_1156"/>
      <w:bookmarkEnd w:id="1525"/>
      <w:r w:rsidRPr="00E5235C">
        <w:rPr>
          <w:rFonts w:ascii="Times New Roman" w:eastAsiaTheme="minorEastAsia" w:hAnsi="Times New Roman" w:cs="Times New Roman"/>
          <w:sz w:val="24"/>
          <w:szCs w:val="24"/>
          <w:lang w:eastAsia="ru-RU"/>
        </w:rPr>
        <w:t>обязательство получателя субсидий по возврату предоставленных средств в случае установления по итогам проверок, проведенных Министерством, а также уполномоче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ным органом финансового контроля, факта нарушения условий, определенных настоящим Порядком.</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27" w:name="sub_1157"/>
      <w:bookmarkEnd w:id="1526"/>
      <w:r w:rsidRPr="00E5235C">
        <w:rPr>
          <w:rFonts w:ascii="Times New Roman" w:eastAsiaTheme="minorEastAsia" w:hAnsi="Times New Roman" w:cs="Times New Roman"/>
          <w:sz w:val="24"/>
          <w:szCs w:val="24"/>
          <w:lang w:eastAsia="ru-RU"/>
        </w:rPr>
        <w:t>Форма соглашения о предоставлении субсидии утверждается Министерством 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нансов Карачаево-Черкесской Республики.</w:t>
      </w:r>
    </w:p>
    <w:bookmarkEnd w:id="1527"/>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16. Министерство составляет заявки на предоставление объемов финансирования и реестр в разрезе получателей субсидий, представляет их в Министерство финансов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 в соответствии с утвержденным кассовым планом на тек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щий месяц для исполнения республиканского бюджета Карачаево-Черкесской Республ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ки.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 открытые ими в банковских организациях.</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18. Перечисление средств сельскохозяйственным товаропроизводителям осущест</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ляется в течение 10 рабочих дней со дня принятия решения о предоставлении субсидии.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19. В случаях выявления в представленных документах недостоверных сведений Министерство в соответствии с действующим </w:t>
      </w:r>
      <w:hyperlink r:id="rId820"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обращается в прав</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охранительные органы.</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 Возврат субсидий осуществляется в следующем порядке: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Министерство в 10-дневный срок после подписания предписания или получения </w:t>
      </w:r>
      <w:r w:rsidRPr="00E5235C">
        <w:rPr>
          <w:rFonts w:ascii="Times New Roman" w:eastAsiaTheme="minorEastAsia" w:hAnsi="Times New Roman" w:cs="Times New Roman"/>
          <w:sz w:val="24"/>
          <w:szCs w:val="24"/>
          <w:lang w:eastAsia="ru-RU"/>
        </w:rPr>
        <w:lastRenderedPageBreak/>
        <w:t>предписании от органа государственной власти, осуществляющего финансовый контроль, направляет получателю требование о возврате субсидии в случаях, предусмотренных настоящим пунктом;</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получатель производит возврат субсидии в течение 30 календарных дней со дня получения требования о возврате субсидии;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при нарушении получателем срока возврата субсидии Министерство принимает меры по взысканию указанных средств в республиканский бюджет в </w:t>
      </w:r>
      <w:hyperlink r:id="rId821" w:history="1">
        <w:r w:rsidRPr="00E5235C">
          <w:rPr>
            <w:rFonts w:ascii="Times New Roman" w:eastAsiaTheme="minorEastAsia" w:hAnsi="Times New Roman" w:cs="Times New Roman"/>
            <w:sz w:val="24"/>
            <w:szCs w:val="24"/>
            <w:lang w:eastAsia="ru-RU"/>
          </w:rPr>
          <w:t>судебном порядке</w:t>
        </w:r>
      </w:hyperlink>
      <w:r w:rsidRPr="00E5235C">
        <w:rPr>
          <w:rFonts w:ascii="Times New Roman" w:eastAsiaTheme="minorEastAsia" w:hAnsi="Times New Roman" w:cs="Times New Roman"/>
          <w:sz w:val="24"/>
          <w:szCs w:val="24"/>
          <w:lang w:eastAsia="ru-RU"/>
        </w:rPr>
        <w:t>.</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 Министерство несет ответственность за осуществление расходов республика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ского бюджета Карачаево-Черкесской Республики, направляемых на выплату субсидий, в соответствии с </w:t>
      </w:r>
      <w:hyperlink r:id="rId822"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bookmarkStart w:id="1528" w:name="sub_1001"/>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Приложение 1</w:t>
      </w: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 xml:space="preserve"> к </w:t>
      </w:r>
      <w:hyperlink w:anchor="sub_1000" w:history="1">
        <w:r w:rsidRPr="00E5235C">
          <w:rPr>
            <w:rFonts w:ascii="Times New Roman" w:eastAsiaTheme="minorEastAsia" w:hAnsi="Times New Roman" w:cs="Times New Roman"/>
            <w:sz w:val="24"/>
            <w:szCs w:val="24"/>
            <w:lang w:eastAsia="ru-RU"/>
          </w:rPr>
          <w:t>Порядку</w:t>
        </w:r>
      </w:hyperlink>
      <w:r w:rsidRPr="00E5235C">
        <w:rPr>
          <w:rFonts w:ascii="Times New Roman" w:eastAsiaTheme="minorEastAsia" w:hAnsi="Times New Roman" w:cs="Times New Roman"/>
          <w:sz w:val="24"/>
          <w:szCs w:val="24"/>
          <w:lang w:eastAsia="ru-RU"/>
        </w:rPr>
        <w:t xml:space="preserve"> предоставления субсидий</w:t>
      </w: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сельскохозяйственным товаропроизводителям из</w:t>
      </w:r>
    </w:p>
    <w:bookmarkEnd w:id="1528"/>
    <w:p w:rsidR="00C0064D" w:rsidRPr="00E5235C" w:rsidRDefault="00C0064D" w:rsidP="00C0064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ab/>
        <w:t>республиканского бюджета Карачаево-Черкесской Республики</w:t>
      </w:r>
    </w:p>
    <w:p w:rsidR="00C0064D" w:rsidRPr="00E5235C" w:rsidRDefault="00C0064D" w:rsidP="00C0064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на поддержку свеклосахарного производства</w:t>
      </w:r>
    </w:p>
    <w:p w:rsidR="00C0064D" w:rsidRPr="00E5235C" w:rsidRDefault="00C0064D" w:rsidP="00C0064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в Карачаево-Черкесской Республике</w:t>
      </w:r>
    </w:p>
    <w:p w:rsidR="00C0064D" w:rsidRPr="00E5235C" w:rsidRDefault="00C0064D" w:rsidP="00C0064D">
      <w:pPr>
        <w:widowControl w:val="0"/>
        <w:tabs>
          <w:tab w:val="left" w:pos="8377"/>
        </w:tabs>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C0064D" w:rsidRPr="00E5235C" w:rsidTr="00664629">
        <w:tc>
          <w:tcPr>
            <w:tcW w:w="5040" w:type="dxa"/>
            <w:tcBorders>
              <w:top w:val="nil"/>
              <w:left w:val="nil"/>
              <w:bottom w:val="nil"/>
              <w:right w:val="nil"/>
            </w:tcBorders>
          </w:tcPr>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nil"/>
              <w:bottom w:val="nil"/>
              <w:right w:val="nil"/>
            </w:tcBorders>
          </w:tcPr>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Министерство сельского хозяйства Кар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чаево-Черкесской Республики</w:t>
            </w:r>
          </w:p>
        </w:tc>
      </w:tr>
    </w:tbl>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Заявление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C0064D" w:rsidP="00C0064D">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(полное наименование получателя)</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Прошу принять пакет документов для выплаты субсидии из республиканского бюджета на возмещение части затрат произведенной и сданной в перерабатывающие предприятия сахарной свеклы</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F456AE"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823" w:history="1">
        <w:r w:rsidR="00C0064D" w:rsidRPr="00E5235C">
          <w:rPr>
            <w:rFonts w:ascii="Times New Roman" w:eastAsiaTheme="minorEastAsia" w:hAnsi="Times New Roman" w:cs="Times New Roman"/>
            <w:sz w:val="24"/>
            <w:szCs w:val="24"/>
            <w:lang w:eastAsia="ru-RU"/>
          </w:rPr>
          <w:t>ИНН</w:t>
        </w:r>
      </w:hyperlink>
      <w:r w:rsidR="00C0064D" w:rsidRPr="00E5235C">
        <w:rPr>
          <w:rFonts w:ascii="Times New Roman" w:eastAsiaTheme="minorEastAsia" w:hAnsi="Times New Roman" w:cs="Times New Roman"/>
          <w:sz w:val="24"/>
          <w:szCs w:val="24"/>
          <w:lang w:eastAsia="ru-RU"/>
        </w:rPr>
        <w:t xml:space="preserve"> _____________________________________________________</w:t>
      </w:r>
    </w:p>
    <w:p w:rsidR="00C0064D" w:rsidRPr="00E5235C" w:rsidRDefault="00F456AE"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824" w:history="1">
        <w:r w:rsidR="00C0064D" w:rsidRPr="00E5235C">
          <w:rPr>
            <w:rFonts w:ascii="Times New Roman" w:eastAsiaTheme="minorEastAsia" w:hAnsi="Times New Roman" w:cs="Times New Roman"/>
            <w:sz w:val="24"/>
            <w:szCs w:val="24"/>
            <w:lang w:eastAsia="ru-RU"/>
          </w:rPr>
          <w:t>КПП</w:t>
        </w:r>
      </w:hyperlink>
      <w:r w:rsidR="00C0064D" w:rsidRPr="00E5235C">
        <w:rPr>
          <w:rFonts w:ascii="Times New Roman" w:eastAsiaTheme="minorEastAsia" w:hAnsi="Times New Roman" w:cs="Times New Roman"/>
          <w:sz w:val="24"/>
          <w:szCs w:val="24"/>
          <w:lang w:eastAsia="ru-RU"/>
        </w:rPr>
        <w:t xml:space="preserve"> _____________________________________________________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Наименование банка 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Р/С ______________________________________________________</w:t>
      </w:r>
    </w:p>
    <w:p w:rsidR="00C0064D" w:rsidRPr="00E5235C" w:rsidRDefault="00F456AE"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825" w:history="1">
        <w:r w:rsidR="00C0064D" w:rsidRPr="00E5235C">
          <w:rPr>
            <w:rFonts w:ascii="Times New Roman" w:eastAsiaTheme="minorEastAsia" w:hAnsi="Times New Roman" w:cs="Times New Roman"/>
            <w:sz w:val="24"/>
            <w:szCs w:val="24"/>
            <w:lang w:eastAsia="ru-RU"/>
          </w:rPr>
          <w:t>ОКТМО</w:t>
        </w:r>
      </w:hyperlink>
      <w:r w:rsidR="00C0064D" w:rsidRPr="00E5235C">
        <w:rPr>
          <w:rFonts w:ascii="Times New Roman" w:eastAsiaTheme="minorEastAsia" w:hAnsi="Times New Roman" w:cs="Times New Roman"/>
          <w:sz w:val="24"/>
          <w:szCs w:val="24"/>
          <w:lang w:eastAsia="ru-RU"/>
        </w:rPr>
        <w:t xml:space="preserve"> __________________________________________________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Адрес получателя 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Контактный телефон 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Приложение:</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 достоверность информации несу личную ответственность.</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Даю согласие на обработку и передачу всех моих персональных данных в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ствии с </w:t>
      </w:r>
      <w:hyperlink r:id="rId826"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Даю согласие на осуществление Министерством и органами государственного 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нансового контроля проверок соблюдения условий, цели и порядка предоставления су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сидий.</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C0064D" w:rsidRPr="00E5235C" w:rsidTr="00664629">
        <w:tc>
          <w:tcPr>
            <w:tcW w:w="5040" w:type="dxa"/>
            <w:tcBorders>
              <w:top w:val="nil"/>
              <w:left w:val="nil"/>
              <w:bottom w:val="nil"/>
              <w:right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w:t>
            </w:r>
          </w:p>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5040" w:type="dxa"/>
            <w:tcBorders>
              <w:top w:val="nil"/>
              <w:left w:val="nil"/>
              <w:bottom w:val="nil"/>
              <w:right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w:t>
            </w:r>
          </w:p>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bl>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 ____________ 20__ г.</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Приложение 2</w:t>
      </w: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 xml:space="preserve"> к </w:t>
      </w:r>
      <w:hyperlink w:anchor="sub_1000" w:history="1">
        <w:r w:rsidRPr="00E5235C">
          <w:rPr>
            <w:rFonts w:ascii="Times New Roman" w:eastAsiaTheme="minorEastAsia" w:hAnsi="Times New Roman" w:cs="Times New Roman"/>
            <w:sz w:val="24"/>
            <w:szCs w:val="24"/>
            <w:lang w:eastAsia="ru-RU"/>
          </w:rPr>
          <w:t>Порядку</w:t>
        </w:r>
      </w:hyperlink>
      <w:r w:rsidRPr="00E5235C">
        <w:rPr>
          <w:rFonts w:ascii="Times New Roman" w:eastAsiaTheme="minorEastAsia" w:hAnsi="Times New Roman" w:cs="Times New Roman"/>
          <w:sz w:val="24"/>
          <w:szCs w:val="24"/>
          <w:lang w:eastAsia="ru-RU"/>
        </w:rPr>
        <w:t xml:space="preserve"> предоставления субсидий</w:t>
      </w:r>
    </w:p>
    <w:p w:rsidR="00C0064D" w:rsidRPr="00E5235C" w:rsidRDefault="00C0064D" w:rsidP="00C0064D">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сельскохозяйственным товаропроизводителям из</w:t>
      </w:r>
    </w:p>
    <w:p w:rsidR="00C0064D" w:rsidRPr="00E5235C" w:rsidRDefault="00C0064D" w:rsidP="00C0064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ab/>
        <w:t>республиканского бюджета Карачаево-Черкесской Республики</w:t>
      </w:r>
    </w:p>
    <w:p w:rsidR="00C0064D" w:rsidRPr="00E5235C" w:rsidRDefault="00C0064D" w:rsidP="00C0064D">
      <w:pPr>
        <w:widowControl w:val="0"/>
        <w:autoSpaceDE w:val="0"/>
        <w:autoSpaceDN w:val="0"/>
        <w:adjustRightInd w:val="0"/>
        <w:spacing w:after="0" w:line="240" w:lineRule="auto"/>
        <w:jc w:val="right"/>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 на поддержку свеклосахарного производства</w:t>
      </w:r>
    </w:p>
    <w:p w:rsidR="00C0064D" w:rsidRPr="00E5235C" w:rsidRDefault="00C0064D" w:rsidP="00C0064D">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в Карачаево-Черкесской Республике</w:t>
      </w:r>
    </w:p>
    <w:p w:rsidR="00C0064D" w:rsidRPr="00E5235C" w:rsidRDefault="00C0064D" w:rsidP="00C0064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C0064D" w:rsidRPr="00E5235C" w:rsidRDefault="00C0064D" w:rsidP="00C0064D">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Справка-расчет </w:t>
      </w:r>
      <w:r w:rsidRPr="00E5235C">
        <w:rPr>
          <w:rFonts w:ascii="Times New Roman" w:eastAsiaTheme="minorEastAsia" w:hAnsi="Times New Roman" w:cs="Times New Roman"/>
          <w:bCs/>
          <w:sz w:val="24"/>
          <w:szCs w:val="24"/>
          <w:lang w:eastAsia="ru-RU"/>
        </w:rPr>
        <w:br/>
        <w:t>размеров субсидии на возмещение части затрат, произведенной и сданной в перерабат</w:t>
      </w:r>
      <w:r w:rsidRPr="00E5235C">
        <w:rPr>
          <w:rFonts w:ascii="Times New Roman" w:eastAsiaTheme="minorEastAsia" w:hAnsi="Times New Roman" w:cs="Times New Roman"/>
          <w:bCs/>
          <w:sz w:val="24"/>
          <w:szCs w:val="24"/>
          <w:lang w:eastAsia="ru-RU"/>
        </w:rPr>
        <w:t>ы</w:t>
      </w:r>
      <w:r w:rsidRPr="00E5235C">
        <w:rPr>
          <w:rFonts w:ascii="Times New Roman" w:eastAsiaTheme="minorEastAsia" w:hAnsi="Times New Roman" w:cs="Times New Roman"/>
          <w:bCs/>
          <w:sz w:val="24"/>
          <w:szCs w:val="24"/>
          <w:lang w:eastAsia="ru-RU"/>
        </w:rPr>
        <w:t>вающие предприятия сахарной свеклы</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_________________________________________________________</w:t>
      </w:r>
    </w:p>
    <w:p w:rsidR="00C0064D" w:rsidRPr="00E5235C" w:rsidRDefault="00C0064D" w:rsidP="00C0064D">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(получатель субсидии)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8"/>
        <w:gridCol w:w="1395"/>
        <w:gridCol w:w="2955"/>
        <w:gridCol w:w="3035"/>
      </w:tblGrid>
      <w:tr w:rsidR="00C0064D" w:rsidRPr="00E5235C" w:rsidTr="00664629">
        <w:tc>
          <w:tcPr>
            <w:tcW w:w="2008" w:type="dxa"/>
            <w:tcBorders>
              <w:top w:val="single" w:sz="4" w:space="0" w:color="auto"/>
              <w:bottom w:val="single" w:sz="4" w:space="0" w:color="auto"/>
              <w:right w:val="single" w:sz="4" w:space="0" w:color="auto"/>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Наименование мероприятия</w:t>
            </w:r>
          </w:p>
        </w:tc>
        <w:tc>
          <w:tcPr>
            <w:tcW w:w="1395" w:type="dxa"/>
            <w:tcBorders>
              <w:top w:val="single" w:sz="4" w:space="0" w:color="auto"/>
              <w:left w:val="single" w:sz="4" w:space="0" w:color="auto"/>
              <w:bottom w:val="nil"/>
              <w:right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Колич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ство, т</w:t>
            </w:r>
          </w:p>
        </w:tc>
        <w:tc>
          <w:tcPr>
            <w:tcW w:w="2955" w:type="dxa"/>
            <w:tcBorders>
              <w:top w:val="single" w:sz="4" w:space="0" w:color="auto"/>
              <w:left w:val="single" w:sz="4" w:space="0" w:color="auto"/>
              <w:bottom w:val="nil"/>
              <w:right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Ставка субсидии из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публиканского бюджета на возмещение части 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трат, рублей</w:t>
            </w:r>
            <w:hyperlink w:anchor="sub_10021" w:history="1">
              <w:r w:rsidRPr="00E5235C">
                <w:rPr>
                  <w:rFonts w:ascii="Times New Roman" w:eastAsiaTheme="minorEastAsia" w:hAnsi="Times New Roman" w:cs="Times New Roman"/>
                  <w:sz w:val="24"/>
                  <w:szCs w:val="24"/>
                  <w:lang w:eastAsia="ru-RU"/>
                </w:rPr>
                <w:t>*</w:t>
              </w:r>
            </w:hyperlink>
          </w:p>
        </w:tc>
        <w:tc>
          <w:tcPr>
            <w:tcW w:w="3035" w:type="dxa"/>
            <w:tcBorders>
              <w:top w:val="single" w:sz="4" w:space="0" w:color="auto"/>
              <w:left w:val="single" w:sz="4" w:space="0" w:color="auto"/>
              <w:bottom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Объем субсидии к пер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числению (рублей)</w:t>
            </w:r>
            <w:hyperlink w:anchor="sub_10021" w:history="1">
              <w:r w:rsidRPr="00E5235C">
                <w:rPr>
                  <w:rFonts w:ascii="Times New Roman" w:eastAsiaTheme="minorEastAsia" w:hAnsi="Times New Roman" w:cs="Times New Roman"/>
                  <w:sz w:val="24"/>
                  <w:szCs w:val="24"/>
                  <w:lang w:eastAsia="ru-RU"/>
                </w:rPr>
                <w:t>*</w:t>
              </w:r>
            </w:hyperlink>
            <w:r w:rsidRPr="00E5235C">
              <w:rPr>
                <w:rFonts w:ascii="Times New Roman" w:eastAsiaTheme="minorEastAsia" w:hAnsi="Times New Roman" w:cs="Times New Roman"/>
                <w:sz w:val="24"/>
                <w:szCs w:val="24"/>
                <w:lang w:eastAsia="ru-RU"/>
              </w:rPr>
              <w:t xml:space="preserve"> из республиканского бюдж</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та</w:t>
            </w:r>
          </w:p>
        </w:tc>
      </w:tr>
      <w:tr w:rsidR="00C0064D" w:rsidRPr="00E5235C" w:rsidTr="00664629">
        <w:tc>
          <w:tcPr>
            <w:tcW w:w="2008" w:type="dxa"/>
            <w:tcBorders>
              <w:top w:val="single" w:sz="4" w:space="0" w:color="auto"/>
              <w:bottom w:val="single" w:sz="4" w:space="0" w:color="auto"/>
              <w:right w:val="single" w:sz="4" w:space="0" w:color="auto"/>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w:t>
            </w:r>
          </w:p>
        </w:tc>
        <w:tc>
          <w:tcPr>
            <w:tcW w:w="1395" w:type="dxa"/>
            <w:tcBorders>
              <w:top w:val="single" w:sz="4" w:space="0" w:color="auto"/>
              <w:left w:val="single" w:sz="4" w:space="0" w:color="auto"/>
              <w:bottom w:val="nil"/>
              <w:right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w:t>
            </w:r>
          </w:p>
        </w:tc>
        <w:tc>
          <w:tcPr>
            <w:tcW w:w="2955" w:type="dxa"/>
            <w:tcBorders>
              <w:top w:val="single" w:sz="4" w:space="0" w:color="auto"/>
              <w:left w:val="single" w:sz="4" w:space="0" w:color="auto"/>
              <w:bottom w:val="nil"/>
              <w:right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w:t>
            </w:r>
          </w:p>
        </w:tc>
        <w:tc>
          <w:tcPr>
            <w:tcW w:w="3035" w:type="dxa"/>
            <w:tcBorders>
              <w:top w:val="single" w:sz="4" w:space="0" w:color="auto"/>
              <w:left w:val="single" w:sz="4" w:space="0" w:color="auto"/>
              <w:bottom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w:t>
            </w:r>
          </w:p>
        </w:tc>
      </w:tr>
      <w:tr w:rsidR="00C0064D" w:rsidRPr="00E5235C" w:rsidTr="00664629">
        <w:tc>
          <w:tcPr>
            <w:tcW w:w="2008" w:type="dxa"/>
            <w:tcBorders>
              <w:top w:val="single" w:sz="4" w:space="0" w:color="auto"/>
              <w:bottom w:val="single" w:sz="4" w:space="0" w:color="auto"/>
              <w:right w:val="single" w:sz="4" w:space="0" w:color="auto"/>
            </w:tcBorders>
          </w:tcPr>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nil"/>
            </w:tcBorders>
          </w:tcPr>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955" w:type="dxa"/>
            <w:tcBorders>
              <w:top w:val="single" w:sz="4" w:space="0" w:color="auto"/>
              <w:left w:val="single" w:sz="4" w:space="0" w:color="auto"/>
              <w:bottom w:val="single" w:sz="4" w:space="0" w:color="auto"/>
              <w:right w:val="nil"/>
            </w:tcBorders>
          </w:tcPr>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35" w:type="dxa"/>
            <w:tcBorders>
              <w:top w:val="single" w:sz="4" w:space="0" w:color="auto"/>
              <w:left w:val="single" w:sz="4" w:space="0" w:color="auto"/>
              <w:bottom w:val="single" w:sz="4" w:space="0" w:color="auto"/>
            </w:tcBorders>
          </w:tcPr>
          <w:p w:rsidR="00C0064D" w:rsidRPr="00E5235C" w:rsidRDefault="00C0064D" w:rsidP="00C006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w:t>
      </w:r>
      <w:r w:rsidRPr="00E5235C">
        <w:rPr>
          <w:rFonts w:ascii="Times New Roman" w:eastAsiaTheme="minorEastAsia" w:hAnsi="Times New Roman" w:cs="Times New Roman"/>
          <w:sz w:val="24"/>
          <w:szCs w:val="24"/>
          <w:lang w:eastAsia="ru-RU"/>
        </w:rPr>
        <w:t xml:space="preserve"> Заполняется Министерством сельского хозяйства Карачаево-Черкесской Респу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лики.</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9"/>
        <w:gridCol w:w="4884"/>
      </w:tblGrid>
      <w:tr w:rsidR="00C0064D" w:rsidRPr="00E5235C" w:rsidTr="00664629">
        <w:tc>
          <w:tcPr>
            <w:tcW w:w="4649" w:type="dxa"/>
            <w:tcBorders>
              <w:top w:val="single" w:sz="4" w:space="0" w:color="auto"/>
              <w:bottom w:val="single" w:sz="4" w:space="0" w:color="auto"/>
              <w:right w:val="single" w:sz="4" w:space="0" w:color="auto"/>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Руководитель организации - получателя субсидий</w:t>
            </w:r>
          </w:p>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 ________________</w:t>
            </w:r>
          </w:p>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 (ФИО)</w:t>
            </w:r>
          </w:p>
        </w:tc>
        <w:tc>
          <w:tcPr>
            <w:tcW w:w="4884" w:type="dxa"/>
            <w:tcBorders>
              <w:top w:val="nil"/>
              <w:left w:val="nil"/>
              <w:bottom w:val="nil"/>
              <w:right w:val="nil"/>
            </w:tcBorders>
          </w:tcPr>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Главный бухгалтер организации - получат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ля субсидии</w:t>
            </w:r>
          </w:p>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 __________________</w:t>
            </w:r>
          </w:p>
          <w:p w:rsidR="00C0064D" w:rsidRPr="00E5235C" w:rsidRDefault="00C0064D" w:rsidP="00C00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 (ФИО)</w:t>
            </w:r>
          </w:p>
        </w:tc>
      </w:tr>
    </w:tbl>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w:t>
      </w:r>
    </w:p>
    <w:p w:rsidR="00C0064D" w:rsidRPr="00E5235C" w:rsidRDefault="00C0064D" w:rsidP="00C006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 _________ 20__ г. Исполнитель _________ тел. __________</w:t>
      </w: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13757A" w:rsidRPr="00E5235C" w:rsidRDefault="0013757A" w:rsidP="00490E5D">
      <w:pPr>
        <w:tabs>
          <w:tab w:val="left" w:pos="2550"/>
        </w:tabs>
        <w:rPr>
          <w:rFonts w:ascii="Times New Roman" w:eastAsia="Times New Roman" w:hAnsi="Times New Roman" w:cs="Times New Roman"/>
          <w:sz w:val="28"/>
          <w:szCs w:val="28"/>
          <w:lang w:eastAsia="ru-RU"/>
        </w:rPr>
      </w:pPr>
    </w:p>
    <w:p w:rsidR="00664629" w:rsidRPr="00E5235C" w:rsidRDefault="00664629" w:rsidP="00490E5D">
      <w:pPr>
        <w:tabs>
          <w:tab w:val="left" w:pos="2550"/>
        </w:tabs>
        <w:rPr>
          <w:rFonts w:ascii="Times New Roman" w:eastAsia="Times New Roman" w:hAnsi="Times New Roman" w:cs="Times New Roman"/>
          <w:sz w:val="28"/>
          <w:szCs w:val="28"/>
          <w:lang w:eastAsia="ru-RU"/>
        </w:rPr>
      </w:pPr>
    </w:p>
    <w:p w:rsidR="00664629" w:rsidRPr="00E5235C" w:rsidRDefault="00664629" w:rsidP="00490E5D">
      <w:pPr>
        <w:tabs>
          <w:tab w:val="left" w:pos="2550"/>
        </w:tabs>
        <w:rPr>
          <w:rFonts w:ascii="Times New Roman" w:eastAsia="Times New Roman" w:hAnsi="Times New Roman" w:cs="Times New Roman"/>
          <w:sz w:val="28"/>
          <w:szCs w:val="28"/>
          <w:lang w:eastAsia="ru-RU"/>
        </w:rPr>
      </w:pPr>
    </w:p>
    <w:p w:rsidR="00664629" w:rsidRPr="00E5235C" w:rsidRDefault="00664629" w:rsidP="00490E5D">
      <w:pPr>
        <w:tabs>
          <w:tab w:val="left" w:pos="2550"/>
        </w:tabs>
        <w:rPr>
          <w:rFonts w:ascii="Times New Roman" w:eastAsia="Times New Roman" w:hAnsi="Times New Roman" w:cs="Times New Roman"/>
          <w:sz w:val="28"/>
          <w:szCs w:val="28"/>
          <w:lang w:eastAsia="ru-RU"/>
        </w:rPr>
      </w:pPr>
    </w:p>
    <w:p w:rsidR="00664629" w:rsidRPr="00E5235C" w:rsidRDefault="00664629" w:rsidP="00490E5D">
      <w:pPr>
        <w:tabs>
          <w:tab w:val="left" w:pos="2550"/>
        </w:tabs>
        <w:rPr>
          <w:rFonts w:ascii="Times New Roman" w:eastAsia="Times New Roman" w:hAnsi="Times New Roman" w:cs="Times New Roman"/>
          <w:sz w:val="28"/>
          <w:szCs w:val="28"/>
          <w:lang w:eastAsia="ru-RU"/>
        </w:rPr>
      </w:pPr>
    </w:p>
    <w:p w:rsidR="00664629" w:rsidRPr="00E5235C" w:rsidRDefault="00664629" w:rsidP="00490E5D">
      <w:pPr>
        <w:tabs>
          <w:tab w:val="left" w:pos="2550"/>
        </w:tabs>
        <w:rPr>
          <w:rFonts w:ascii="Times New Roman" w:eastAsia="Times New Roman" w:hAnsi="Times New Roman" w:cs="Times New Roman"/>
          <w:sz w:val="28"/>
          <w:szCs w:val="28"/>
          <w:lang w:eastAsia="ru-RU"/>
        </w:rPr>
      </w:pPr>
    </w:p>
    <w:p w:rsidR="00664629" w:rsidRPr="00E5235C" w:rsidRDefault="00664629" w:rsidP="00490E5D">
      <w:pPr>
        <w:tabs>
          <w:tab w:val="left" w:pos="2550"/>
        </w:tabs>
        <w:rPr>
          <w:rFonts w:ascii="Times New Roman" w:eastAsia="Times New Roman" w:hAnsi="Times New Roman" w:cs="Times New Roman"/>
          <w:sz w:val="28"/>
          <w:szCs w:val="28"/>
          <w:lang w:eastAsia="ru-RU"/>
        </w:rPr>
      </w:pP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bCs/>
          <w:sz w:val="24"/>
          <w:szCs w:val="24"/>
        </w:rPr>
        <w:lastRenderedPageBreak/>
        <w:t>Приложение 17</w:t>
      </w:r>
      <w:r w:rsidRPr="00E5235C">
        <w:rPr>
          <w:rFonts w:ascii="Times New Roman" w:hAnsi="Times New Roman" w:cs="Times New Roman"/>
          <w:sz w:val="24"/>
          <w:szCs w:val="24"/>
        </w:rPr>
        <w:br/>
        <w:t>к государственной программе</w:t>
      </w: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«Развитие сельского хозяйства</w:t>
      </w:r>
    </w:p>
    <w:p w:rsidR="00C706A9" w:rsidRPr="00E5235C" w:rsidRDefault="00C706A9" w:rsidP="00C706A9">
      <w:pPr>
        <w:spacing w:after="0" w:line="240" w:lineRule="auto"/>
        <w:jc w:val="right"/>
        <w:rPr>
          <w:rFonts w:ascii="Times New Roman" w:hAnsi="Times New Roman" w:cs="Times New Roman"/>
          <w:sz w:val="24"/>
          <w:szCs w:val="24"/>
        </w:rPr>
      </w:pPr>
      <w:r w:rsidRPr="00E5235C">
        <w:rPr>
          <w:rFonts w:ascii="Times New Roman" w:hAnsi="Times New Roman" w:cs="Times New Roman"/>
          <w:sz w:val="24"/>
          <w:szCs w:val="24"/>
        </w:rPr>
        <w:t xml:space="preserve"> Карачаево-Черкесской Республики»</w:t>
      </w:r>
    </w:p>
    <w:p w:rsidR="00C706A9" w:rsidRPr="00E5235C" w:rsidRDefault="00C706A9" w:rsidP="00C706A9">
      <w:pPr>
        <w:spacing w:after="0"/>
        <w:jc w:val="right"/>
        <w:rPr>
          <w:rFonts w:ascii="Times New Roman" w:eastAsia="Times New Roman" w:hAnsi="Times New Roman" w:cs="Times New Roman"/>
          <w:sz w:val="24"/>
          <w:szCs w:val="24"/>
          <w:lang w:eastAsia="ru-RU"/>
        </w:rPr>
      </w:pPr>
      <w:r w:rsidRPr="00E5235C">
        <w:rPr>
          <w:rFonts w:ascii="Times New Roman" w:hAnsi="Times New Roman" w:cs="Times New Roman"/>
          <w:sz w:val="24"/>
          <w:szCs w:val="24"/>
        </w:rPr>
        <w:t>от «____»___________2023 года</w:t>
      </w:r>
    </w:p>
    <w:p w:rsidR="00664629" w:rsidRPr="00E5235C" w:rsidRDefault="00664629"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664629" w:rsidRPr="00E5235C" w:rsidRDefault="00664629"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 xml:space="preserve">Порядок </w:t>
      </w:r>
      <w:r w:rsidRPr="00E5235C">
        <w:rPr>
          <w:rFonts w:ascii="Times New Roman" w:eastAsiaTheme="minorEastAsia" w:hAnsi="Times New Roman" w:cs="Times New Roman"/>
          <w:bCs/>
          <w:sz w:val="24"/>
          <w:szCs w:val="24"/>
          <w:lang w:eastAsia="ru-RU"/>
        </w:rPr>
        <w:br/>
        <w:t>предоставления субсидий из республиканского бюджета на реализацию комплексных научно-технических проектов в агропромышленном комплексе Карачаево-Черкесской Республики</w:t>
      </w:r>
    </w:p>
    <w:p w:rsidR="00664629"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Pr="00E5235C"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 Настоящий Порядок определяет цели, порядок и условия предоставления субс</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дий из республиканского бюджета Карачаево-Черкесской Республики на реализацию комплексных научно-технических проектов в агропромышленном комплексе (далее - П</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 xml:space="preserve">рядок, субсидии, КНТП), предоставляемых в соответствии с </w:t>
      </w:r>
      <w:hyperlink r:id="rId827"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ства Карачаево-Черкесской Республики от 22.01.2019 N 13 "О государственной программе "Развитие сельского хозяйства Карачаево-Черкесской Республики" (далее - Программа).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 В настоящем Порядке используются следующие понятия: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"заказчик КНТП"</w:t>
      </w:r>
      <w:r w:rsidRPr="00E5235C">
        <w:rPr>
          <w:rFonts w:ascii="Times New Roman" w:eastAsiaTheme="minorEastAsia" w:hAnsi="Times New Roman" w:cs="Times New Roman"/>
          <w:sz w:val="24"/>
          <w:szCs w:val="24"/>
          <w:lang w:eastAsia="ru-RU"/>
        </w:rPr>
        <w:t xml:space="preserve"> - организация, признанная сельскохозяйственным товаропрои</w:t>
      </w:r>
      <w:r w:rsidRPr="00E5235C">
        <w:rPr>
          <w:rFonts w:ascii="Times New Roman" w:eastAsiaTheme="minorEastAsia" w:hAnsi="Times New Roman" w:cs="Times New Roman"/>
          <w:sz w:val="24"/>
          <w:szCs w:val="24"/>
          <w:lang w:eastAsia="ru-RU"/>
        </w:rPr>
        <w:t>з</w:t>
      </w:r>
      <w:r w:rsidRPr="00E5235C">
        <w:rPr>
          <w:rFonts w:ascii="Times New Roman" w:eastAsiaTheme="minorEastAsia" w:hAnsi="Times New Roman" w:cs="Times New Roman"/>
          <w:sz w:val="24"/>
          <w:szCs w:val="24"/>
          <w:lang w:eastAsia="ru-RU"/>
        </w:rPr>
        <w:t xml:space="preserve">водителем в соответствии со </w:t>
      </w:r>
      <w:hyperlink r:id="rId828" w:history="1">
        <w:r w:rsidRPr="00E5235C">
          <w:rPr>
            <w:rFonts w:ascii="Times New Roman" w:eastAsiaTheme="minorEastAsia" w:hAnsi="Times New Roman" w:cs="Times New Roman"/>
            <w:sz w:val="24"/>
            <w:szCs w:val="24"/>
            <w:lang w:eastAsia="ru-RU"/>
          </w:rPr>
          <w:t>статьей 3</w:t>
        </w:r>
      </w:hyperlink>
      <w:r w:rsidRPr="00E5235C">
        <w:rPr>
          <w:rFonts w:ascii="Times New Roman" w:eastAsiaTheme="minorEastAsia" w:hAnsi="Times New Roman" w:cs="Times New Roman"/>
          <w:sz w:val="24"/>
          <w:szCs w:val="24"/>
          <w:lang w:eastAsia="ru-RU"/>
        </w:rPr>
        <w:t xml:space="preserve"> Федерального закона "О развитии сельского 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ства", осуществляющая деятельность на территории Карачаево-Черкесской Республики и участвующая в выполнении мероприятий </w:t>
      </w:r>
      <w:hyperlink r:id="rId829" w:history="1">
        <w:r w:rsidRPr="00E5235C">
          <w:rPr>
            <w:rFonts w:ascii="Times New Roman" w:eastAsiaTheme="minorEastAsia" w:hAnsi="Times New Roman" w:cs="Times New Roman"/>
            <w:sz w:val="24"/>
            <w:szCs w:val="24"/>
            <w:lang w:eastAsia="ru-RU"/>
          </w:rPr>
          <w:t>Программы</w:t>
        </w:r>
      </w:hyperlink>
      <w:r w:rsidRPr="00E5235C">
        <w:rPr>
          <w:rFonts w:ascii="Times New Roman" w:eastAsiaTheme="minorEastAsia" w:hAnsi="Times New Roman" w:cs="Times New Roman"/>
          <w:sz w:val="24"/>
          <w:szCs w:val="24"/>
          <w:lang w:eastAsia="ru-RU"/>
        </w:rPr>
        <w:t xml:space="preserve"> по направлениям ее реализации;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"субсидия"</w:t>
      </w:r>
      <w:r w:rsidRPr="00E5235C">
        <w:rPr>
          <w:rFonts w:ascii="Times New Roman" w:eastAsiaTheme="minorEastAsia" w:hAnsi="Times New Roman" w:cs="Times New Roman"/>
          <w:sz w:val="24"/>
          <w:szCs w:val="24"/>
          <w:lang w:eastAsia="ru-RU"/>
        </w:rPr>
        <w:t xml:space="preserve"> - средства, направляемые из бюджета Карачаево-Черкесской Республ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ки заказчику КНТП в целях реализации проекта.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3. Субсидии предоставляются заказчику КНТП, осуществляющему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ственную деятельность на территории Карачаево-Черкесской Республики (далее - сел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t>скохозяйственные товаропроизводители, участники, заявители, получатели субсидий).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4. Субсидии предоставляются в пределах бюджетных ассигнований, предусмо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ренных в </w:t>
      </w:r>
      <w:hyperlink r:id="rId830" w:history="1">
        <w:r w:rsidRPr="00E5235C">
          <w:rPr>
            <w:rFonts w:ascii="Times New Roman" w:eastAsiaTheme="minorEastAsia" w:hAnsi="Times New Roman" w:cs="Times New Roman"/>
            <w:sz w:val="24"/>
            <w:szCs w:val="24"/>
            <w:lang w:eastAsia="ru-RU"/>
          </w:rPr>
          <w:t>бюджете</w:t>
        </w:r>
      </w:hyperlink>
      <w:r w:rsidRPr="00E5235C">
        <w:rPr>
          <w:rFonts w:ascii="Times New Roman" w:eastAsiaTheme="minorEastAsia" w:hAnsi="Times New Roman" w:cs="Times New Roman"/>
          <w:sz w:val="24"/>
          <w:szCs w:val="24"/>
          <w:lang w:eastAsia="ru-RU"/>
        </w:rPr>
        <w:t xml:space="preserve"> Карачаево-Черкесской Республики на соответствующий финансовый год и плановый период, и лимитов бюджетных обязательств, утвержденных в установле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ном порядке на предоставление субсидий.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5. Главным распорядителем бюджетных средств по предоставлению субсидии я</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ляется Министерство сельского хозяйства Карачаево-Черкесской Республики (далее - Министерство).</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6. Субсидии предоставляются на реализацию мероприятий КНТП в агропромы</w:t>
      </w:r>
      <w:r w:rsidRPr="00E5235C">
        <w:rPr>
          <w:rFonts w:ascii="Times New Roman" w:eastAsiaTheme="minorEastAsia" w:hAnsi="Times New Roman" w:cs="Times New Roman"/>
          <w:sz w:val="24"/>
          <w:szCs w:val="24"/>
          <w:lang w:eastAsia="ru-RU"/>
        </w:rPr>
        <w:t>ш</w:t>
      </w:r>
      <w:r w:rsidRPr="00E5235C">
        <w:rPr>
          <w:rFonts w:ascii="Times New Roman" w:eastAsiaTheme="minorEastAsia" w:hAnsi="Times New Roman" w:cs="Times New Roman"/>
          <w:sz w:val="24"/>
          <w:szCs w:val="24"/>
          <w:lang w:eastAsia="ru-RU"/>
        </w:rPr>
        <w:t xml:space="preserve">ленном комплексе, прошедших в установленном порядке отбор в Министерстве сельского хозяйства Российской Федерации в соответствии </w:t>
      </w:r>
      <w:hyperlink r:id="rId831" w:history="1">
        <w:r w:rsidRPr="00E5235C">
          <w:rPr>
            <w:rFonts w:ascii="Times New Roman" w:eastAsiaTheme="minorEastAsia" w:hAnsi="Times New Roman" w:cs="Times New Roman"/>
            <w:sz w:val="24"/>
            <w:szCs w:val="24"/>
            <w:lang w:eastAsia="ru-RU"/>
          </w:rPr>
          <w:t>постановлением</w:t>
        </w:r>
      </w:hyperlink>
      <w:r w:rsidRPr="00E5235C">
        <w:rPr>
          <w:rFonts w:ascii="Times New Roman" w:eastAsiaTheme="minorEastAsia" w:hAnsi="Times New Roman" w:cs="Times New Roman"/>
          <w:sz w:val="24"/>
          <w:szCs w:val="24"/>
          <w:lang w:eastAsia="ru-RU"/>
        </w:rPr>
        <w:t xml:space="preserve"> Правительства Росси</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ской Федерации от 08.09.2018 N 1076 "О предоставлении грантов в форме субсидий из федерального бюджета на реализацию комплексных научно-технических проектов в агр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промышленном комплексе". Объем бюджетных средств определяется исходя из колич</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ства КНТП, реализуемых в Карачаево-Черкесской Республике.</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Реализация мероприятия КНТП предусматривает практическое использование 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зультатов, полученных в процессе передачи научных и (или) научно-технических резул</w:t>
      </w:r>
      <w:r w:rsidRPr="00E5235C">
        <w:rPr>
          <w:rFonts w:ascii="Times New Roman" w:eastAsiaTheme="minorEastAsia" w:hAnsi="Times New Roman" w:cs="Times New Roman"/>
          <w:sz w:val="24"/>
          <w:szCs w:val="24"/>
          <w:lang w:eastAsia="ru-RU"/>
        </w:rPr>
        <w:t>ь</w:t>
      </w:r>
      <w:r w:rsidRPr="00E5235C">
        <w:rPr>
          <w:rFonts w:ascii="Times New Roman" w:eastAsiaTheme="minorEastAsia" w:hAnsi="Times New Roman" w:cs="Times New Roman"/>
          <w:sz w:val="24"/>
          <w:szCs w:val="24"/>
          <w:lang w:eastAsia="ru-RU"/>
        </w:rPr>
        <w:lastRenderedPageBreak/>
        <w:t>татов.</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7. Средства субсидий, предоставляемые заказчику КНТП, подлежат казначейскому сопровождению. Перечисление средств осуществляется на лицевой счет для учета опер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ций со средствами юридических лиц, не являющихся участниками бюджетного процесса, открытый в территориальном органе Федерального казначейства, в пределах суммы, н</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обходимой для оплаты денежных обязательств заказчиков КНТП, источником финансов</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го обеспечения которых является субсидия, не позднее второго рабочего дня после пред</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ставления в территориальный орган Федерального казначейства платежных документов для оплаты денежного обязательства.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 Субсидии предоставляются получателям при соблюдении следующих условий: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8.1. Осуществление деятельности на территории Карачаево-Черкесской Республ</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ки;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8.2. Отсутствие у получателя субсидий не исполненной обязанности по уплате налогов, сборов, страховых взносов, пеней, штрафов, процентов, подлежащих уплате в соответствии с </w:t>
      </w:r>
      <w:hyperlink r:id="rId832"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о налогах и сборах;</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8.3. У получателя субсидий отсутствует просроченная задолженность по возврату в республиканский бюджет субсидий, бюджетных инвестиций и иная просроченная задо</w:t>
      </w:r>
      <w:r w:rsidRPr="00E5235C">
        <w:rPr>
          <w:rFonts w:ascii="Times New Roman" w:eastAsiaTheme="minorEastAsia" w:hAnsi="Times New Roman" w:cs="Times New Roman"/>
          <w:sz w:val="24"/>
          <w:szCs w:val="24"/>
          <w:lang w:eastAsia="ru-RU"/>
        </w:rPr>
        <w:t>л</w:t>
      </w:r>
      <w:r w:rsidRPr="00E5235C">
        <w:rPr>
          <w:rFonts w:ascii="Times New Roman" w:eastAsiaTheme="minorEastAsia" w:hAnsi="Times New Roman" w:cs="Times New Roman"/>
          <w:sz w:val="24"/>
          <w:szCs w:val="24"/>
          <w:lang w:eastAsia="ru-RU"/>
        </w:rPr>
        <w:t>женность перед бюджетом Карачаево-Черкесской Республики;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8.4. Получатель субсидий не должен находиться в процессе реорганизации, ликв</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8.5. Получатель субсидий не является иностранным юридическим лицом, а также российским юридическим лицом, в уставном (складочном) капитале которого доля уч</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дерации </w:t>
      </w:r>
      <w:hyperlink r:id="rId833" w:history="1">
        <w:r w:rsidRPr="00E5235C">
          <w:rPr>
            <w:rFonts w:ascii="Times New Roman" w:eastAsiaTheme="minorEastAsia" w:hAnsi="Times New Roman" w:cs="Times New Roman"/>
            <w:sz w:val="24"/>
            <w:szCs w:val="24"/>
            <w:lang w:eastAsia="ru-RU"/>
          </w:rPr>
          <w:t>перечень</w:t>
        </w:r>
      </w:hyperlink>
      <w:r w:rsidRPr="00E5235C">
        <w:rPr>
          <w:rFonts w:ascii="Times New Roman" w:eastAsiaTheme="minorEastAsia"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ции при проведении финансовых операций (оффшорные зоны) в отношении таких юр</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дических лиц, в совокупности превышает 50%;</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8.6. Получатель субсидии не является получателем средств бюджета Карачаево-Черкесской Республики на основании иных нормативных правовых актов на цели, ук</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занные в </w:t>
      </w:r>
      <w:hyperlink w:anchor="sub_106" w:history="1">
        <w:r w:rsidRPr="00E5235C">
          <w:rPr>
            <w:rFonts w:ascii="Times New Roman" w:eastAsiaTheme="minorEastAsia" w:hAnsi="Times New Roman" w:cs="Times New Roman"/>
            <w:sz w:val="24"/>
            <w:szCs w:val="24"/>
            <w:lang w:eastAsia="ru-RU"/>
          </w:rPr>
          <w:t>пункте 6</w:t>
        </w:r>
      </w:hyperlink>
      <w:r w:rsidRPr="00E5235C">
        <w:rPr>
          <w:rFonts w:ascii="Times New Roman" w:eastAsiaTheme="minorEastAsia" w:hAnsi="Times New Roman" w:cs="Times New Roman"/>
          <w:sz w:val="24"/>
          <w:szCs w:val="24"/>
          <w:lang w:eastAsia="ru-RU"/>
        </w:rPr>
        <w:t xml:space="preserve"> настоящего Порядка;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8.7. КНТП в установленном порядке прошел отбор в Министерстве сельского х</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зяйства Российской Федерации;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8.8. Наличие согласия получателя субсидий на передачу и обработку персональных данных в соответствии с </w:t>
      </w:r>
      <w:hyperlink r:id="rId834"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8.9. Наличие согласия получателя субсидий на осуществление Министерством и органами государственного финансового контроля проверок соблюдения условий, цели и порядка предоставления субсидий.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9. Информация о дате, времени и месте приема документов публикуется на офиц</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альном сайте Министерства в информационно-телекоммуникационной сети Интернет в разделе "Информация для сельскохозяйственных товаропроизводителей".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принимаются до 01 декабря текущего финансового года.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10. Для получения субсидии заявитель представляет в Министерство следующие документы:</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заявление на получение субсидий на реализацию мероприятий КНТП в агропр</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мышленном комплексе, прошедших отбор в Министерстве сельского хозяйства Росси</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 xml:space="preserve">ской Федерации по форме согласно </w:t>
      </w:r>
      <w:hyperlink w:anchor="sub_1001" w:history="1">
        <w:r w:rsidRPr="00E5235C">
          <w:rPr>
            <w:rFonts w:ascii="Times New Roman" w:eastAsiaTheme="minorEastAsia" w:hAnsi="Times New Roman" w:cs="Times New Roman"/>
            <w:sz w:val="24"/>
            <w:szCs w:val="24"/>
            <w:lang w:eastAsia="ru-RU"/>
          </w:rPr>
          <w:t>приложению 1</w:t>
        </w:r>
      </w:hyperlink>
      <w:r w:rsidRPr="00E5235C">
        <w:rPr>
          <w:rFonts w:ascii="Times New Roman" w:eastAsiaTheme="minorEastAsia" w:hAnsi="Times New Roman" w:cs="Times New Roman"/>
          <w:sz w:val="24"/>
          <w:szCs w:val="24"/>
          <w:lang w:eastAsia="ru-RU"/>
        </w:rPr>
        <w:t xml:space="preserve"> к настоящему Порядку.</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 заявлению прилагаются: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копия паспорта КНТП;</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технико-экономическое обоснование затрат на реализацию КНТП;</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смету расходов на выполнение КНТП.</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предоставляются в Министерство в прошитом, пронумерованном и скрепленном печатью (при наличии у сельскохозяйственного товаропроизводителя печ</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ти) виде.</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Документы, представленные заявителем в Министерство, возврату не подлежат.</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11. Получатель субсидий несет ответственность за достоверность представляемых им документов в соответствии с </w:t>
      </w:r>
      <w:hyperlink r:id="rId835"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 и </w:t>
      </w:r>
      <w:hyperlink r:id="rId836" w:history="1">
        <w:r w:rsidRPr="00E5235C">
          <w:rPr>
            <w:rFonts w:ascii="Times New Roman" w:eastAsiaTheme="minorEastAsia" w:hAnsi="Times New Roman" w:cs="Times New Roman"/>
            <w:sz w:val="24"/>
            <w:szCs w:val="24"/>
            <w:lang w:eastAsia="ru-RU"/>
          </w:rPr>
          <w:t>законод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тельством</w:t>
        </w:r>
      </w:hyperlink>
      <w:r w:rsidRPr="00E5235C">
        <w:rPr>
          <w:rFonts w:ascii="Times New Roman" w:eastAsiaTheme="minorEastAsia" w:hAnsi="Times New Roman" w:cs="Times New Roman"/>
          <w:sz w:val="24"/>
          <w:szCs w:val="24"/>
          <w:lang w:eastAsia="ru-RU"/>
        </w:rPr>
        <w:t xml:space="preserve"> Карачаево-Черкесской Республики.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12. Документы принимаются и регистрируются государственным гражданским служащим Министерства, ответственным за прием и регистрацию входящей и исходящей корреспонденции.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13. Министерство посредством запросов, в том числе в электронной форме с и</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пользованием единой системы межведомственного электронного взаимодействия, запр</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шивает и получает сведения о наличии либо об отсутствии у сельскохозяйственных тов</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 xml:space="preserve">ропроизводителей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копию выписки из </w:t>
      </w:r>
      <w:hyperlink r:id="rId837" w:history="1">
        <w:r w:rsidRPr="00E5235C">
          <w:rPr>
            <w:rFonts w:ascii="Times New Roman" w:eastAsiaTheme="minorEastAsia" w:hAnsi="Times New Roman" w:cs="Times New Roman"/>
            <w:sz w:val="24"/>
            <w:szCs w:val="24"/>
            <w:lang w:eastAsia="ru-RU"/>
          </w:rPr>
          <w:t>Единого государственного реестра</w:t>
        </w:r>
      </w:hyperlink>
      <w:r w:rsidRPr="00E5235C">
        <w:rPr>
          <w:rFonts w:ascii="Times New Roman" w:eastAsiaTheme="minorEastAsia" w:hAnsi="Times New Roman" w:cs="Times New Roman"/>
          <w:sz w:val="24"/>
          <w:szCs w:val="24"/>
          <w:lang w:eastAsia="ru-RU"/>
        </w:rPr>
        <w:t xml:space="preserve"> юридических лиц или из </w:t>
      </w:r>
      <w:hyperlink r:id="rId838" w:history="1">
        <w:r w:rsidRPr="00E5235C">
          <w:rPr>
            <w:rFonts w:ascii="Times New Roman" w:eastAsiaTheme="minorEastAsia" w:hAnsi="Times New Roman" w:cs="Times New Roman"/>
            <w:sz w:val="24"/>
            <w:szCs w:val="24"/>
            <w:lang w:eastAsia="ru-RU"/>
          </w:rPr>
          <w:t>Единого государственного реестра</w:t>
        </w:r>
      </w:hyperlink>
      <w:r w:rsidRPr="00E5235C">
        <w:rPr>
          <w:rFonts w:ascii="Times New Roman" w:eastAsiaTheme="minorEastAsia" w:hAnsi="Times New Roman" w:cs="Times New Roman"/>
          <w:sz w:val="24"/>
          <w:szCs w:val="24"/>
          <w:lang w:eastAsia="ru-RU"/>
        </w:rPr>
        <w:t xml:space="preserve"> индивидуальных предпринимателей.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14. Государственными гражданскими служащими Министерства, определенными правовым актом Министерства, осуществляется проверка представленных сельскохозя</w:t>
      </w:r>
      <w:r w:rsidRPr="00E5235C">
        <w:rPr>
          <w:rFonts w:ascii="Times New Roman" w:eastAsiaTheme="minorEastAsia" w:hAnsi="Times New Roman" w:cs="Times New Roman"/>
          <w:sz w:val="24"/>
          <w:szCs w:val="24"/>
          <w:lang w:eastAsia="ru-RU"/>
        </w:rPr>
        <w:t>й</w:t>
      </w:r>
      <w:r w:rsidRPr="00E5235C">
        <w:rPr>
          <w:rFonts w:ascii="Times New Roman" w:eastAsiaTheme="minorEastAsia" w:hAnsi="Times New Roman" w:cs="Times New Roman"/>
          <w:sz w:val="24"/>
          <w:szCs w:val="24"/>
          <w:lang w:eastAsia="ru-RU"/>
        </w:rPr>
        <w:t>ственными товаропроизводителями и полученных в порядке межведомственного инфо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мационного взаимодействия документы на их соответствие условиям и требованиям, установленным настоящими Порядком, по результатом которой Министром принимается решение о предоставлении субсидии в пределах лимитов бюджетных обязательств на 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ответствующий финансовый год и включении сельскохозяйственного товаропроизводит</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ля в реестр получателей субсидии либо об отказе в ее предоставлении.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Решение о предоставлении или отказе в предоставлении субсидии принимается в течении 15 рабочих дней со дня приема документов.</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15. Основаниями для отказа в предоставлении субсидии являются: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15.1. Несоблюдение условий, указанных в </w:t>
      </w:r>
      <w:hyperlink w:anchor="sub_108" w:history="1">
        <w:r w:rsidRPr="00E5235C">
          <w:rPr>
            <w:rFonts w:ascii="Times New Roman" w:eastAsiaTheme="minorEastAsia" w:hAnsi="Times New Roman" w:cs="Times New Roman"/>
            <w:sz w:val="24"/>
            <w:szCs w:val="24"/>
            <w:lang w:eastAsia="ru-RU"/>
          </w:rPr>
          <w:t>пункте 8</w:t>
        </w:r>
      </w:hyperlink>
      <w:r w:rsidRPr="00E5235C">
        <w:rPr>
          <w:rFonts w:ascii="Times New Roman" w:eastAsiaTheme="minorEastAsia" w:hAnsi="Times New Roman" w:cs="Times New Roman"/>
          <w:sz w:val="24"/>
          <w:szCs w:val="24"/>
          <w:lang w:eastAsia="ru-RU"/>
        </w:rPr>
        <w:t xml:space="preserve"> настоящего Порядка;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15.2. Непредставление документов, указанных в </w:t>
      </w:r>
      <w:hyperlink w:anchor="sub_110" w:history="1">
        <w:r w:rsidRPr="00E5235C">
          <w:rPr>
            <w:rFonts w:ascii="Times New Roman" w:eastAsiaTheme="minorEastAsia" w:hAnsi="Times New Roman" w:cs="Times New Roman"/>
            <w:sz w:val="24"/>
            <w:szCs w:val="24"/>
            <w:lang w:eastAsia="ru-RU"/>
          </w:rPr>
          <w:t>пункте 10</w:t>
        </w:r>
      </w:hyperlink>
      <w:r w:rsidRPr="00E5235C">
        <w:rPr>
          <w:rFonts w:ascii="Times New Roman" w:eastAsiaTheme="minorEastAsia" w:hAnsi="Times New Roman" w:cs="Times New Roman"/>
          <w:sz w:val="24"/>
          <w:szCs w:val="24"/>
          <w:lang w:eastAsia="ru-RU"/>
        </w:rPr>
        <w:t xml:space="preserve"> настоящего Порядка, а также неполнота и (или) недостоверность представленных сведений.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16. В течение 5 рабочих дней со дня принятия решения об отказе в предоставлении субсидии заявителю направляется письменное уведомление об отказе в предоставлении субсидии с указанием причин отказа.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17. Заявитель, которому было отказано в предоставлении субсидии, после устран</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ния причин, послуживших основанием для отказа в предоставлении субсидии, вправе в пределах срока, указанного в </w:t>
      </w:r>
      <w:hyperlink w:anchor="sub_109" w:history="1">
        <w:r w:rsidRPr="00E5235C">
          <w:rPr>
            <w:rFonts w:ascii="Times New Roman" w:eastAsiaTheme="minorEastAsia" w:hAnsi="Times New Roman" w:cs="Times New Roman"/>
            <w:sz w:val="24"/>
            <w:szCs w:val="24"/>
            <w:lang w:eastAsia="ru-RU"/>
          </w:rPr>
          <w:t>пункте 9</w:t>
        </w:r>
      </w:hyperlink>
      <w:r w:rsidRPr="00E5235C">
        <w:rPr>
          <w:rFonts w:ascii="Times New Roman" w:eastAsiaTheme="minorEastAsia" w:hAnsi="Times New Roman" w:cs="Times New Roman"/>
          <w:sz w:val="24"/>
          <w:szCs w:val="24"/>
          <w:lang w:eastAsia="ru-RU"/>
        </w:rPr>
        <w:t xml:space="preserve"> настоящего Порядка повторно представить док</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 xml:space="preserve">менты, указанные в </w:t>
      </w:r>
      <w:hyperlink w:anchor="sub_110" w:history="1">
        <w:r w:rsidRPr="00E5235C">
          <w:rPr>
            <w:rFonts w:ascii="Times New Roman" w:eastAsiaTheme="minorEastAsia" w:hAnsi="Times New Roman" w:cs="Times New Roman"/>
            <w:sz w:val="24"/>
            <w:szCs w:val="24"/>
            <w:lang w:eastAsia="ru-RU"/>
          </w:rPr>
          <w:t>пункте 10</w:t>
        </w:r>
      </w:hyperlink>
      <w:r w:rsidRPr="00E5235C">
        <w:rPr>
          <w:rFonts w:ascii="Times New Roman" w:eastAsiaTheme="minorEastAsia" w:hAnsi="Times New Roman" w:cs="Times New Roman"/>
          <w:sz w:val="24"/>
          <w:szCs w:val="24"/>
          <w:lang w:eastAsia="ru-RU"/>
        </w:rPr>
        <w:t xml:space="preserve"> настоящего Порядка, для получения субсидии.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18. Размер субсидии определяется в соответствии с заявкой на предоставление су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сидий, содержащей сведения о потребности в осуществлении расходов на реализацию м</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 xml:space="preserve">роприятий КНТП с технико-экономическим обоснованием затрат на реализацию КНТП, включая информацию об источниках и объемах внебюджетных средств и с учетом средств, предусмотренных на эти цели </w:t>
      </w:r>
      <w:hyperlink r:id="rId839" w:history="1">
        <w:r w:rsidRPr="00E5235C">
          <w:rPr>
            <w:rFonts w:ascii="Times New Roman" w:eastAsiaTheme="minorEastAsia" w:hAnsi="Times New Roman" w:cs="Times New Roman"/>
            <w:sz w:val="24"/>
            <w:szCs w:val="24"/>
            <w:lang w:eastAsia="ru-RU"/>
          </w:rPr>
          <w:t>законом</w:t>
        </w:r>
      </w:hyperlink>
      <w:r w:rsidRPr="00E5235C">
        <w:rPr>
          <w:rFonts w:ascii="Times New Roman" w:eastAsiaTheme="minorEastAsia" w:hAnsi="Times New Roman" w:cs="Times New Roman"/>
          <w:sz w:val="24"/>
          <w:szCs w:val="24"/>
          <w:lang w:eastAsia="ru-RU"/>
        </w:rPr>
        <w:t xml:space="preserve"> Карачаево-Черкесской Республики о ре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публиканском бюджете Карачаево-Черкесской Республики на соответствующий финанс</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вый год.</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19. Субсидии предоставляются в равном для всех получателей процентном соо</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ношении к общей сумме расходов, но не более 5% затрат на КНТП, за исключением сл</w:t>
      </w:r>
      <w:r w:rsidRPr="00E5235C">
        <w:rPr>
          <w:rFonts w:ascii="Times New Roman" w:eastAsiaTheme="minorEastAsia" w:hAnsi="Times New Roman" w:cs="Times New Roman"/>
          <w:sz w:val="24"/>
          <w:szCs w:val="24"/>
          <w:lang w:eastAsia="ru-RU"/>
        </w:rPr>
        <w:t>у</w:t>
      </w:r>
      <w:r w:rsidRPr="00E5235C">
        <w:rPr>
          <w:rFonts w:ascii="Times New Roman" w:eastAsiaTheme="minorEastAsia" w:hAnsi="Times New Roman" w:cs="Times New Roman"/>
          <w:sz w:val="24"/>
          <w:szCs w:val="24"/>
          <w:lang w:eastAsia="ru-RU"/>
        </w:rPr>
        <w:t xml:space="preserve">чая, указанного в </w:t>
      </w:r>
      <w:hyperlink w:anchor="sub_122" w:history="1">
        <w:r w:rsidRPr="00E5235C">
          <w:rPr>
            <w:rFonts w:ascii="Times New Roman" w:eastAsiaTheme="minorEastAsia" w:hAnsi="Times New Roman" w:cs="Times New Roman"/>
            <w:sz w:val="24"/>
            <w:szCs w:val="24"/>
            <w:lang w:eastAsia="ru-RU"/>
          </w:rPr>
          <w:t>пункте 22</w:t>
        </w:r>
      </w:hyperlink>
      <w:r w:rsidRPr="00E5235C">
        <w:rPr>
          <w:rFonts w:ascii="Times New Roman" w:eastAsiaTheme="minorEastAsia" w:hAnsi="Times New Roman" w:cs="Times New Roman"/>
          <w:sz w:val="24"/>
          <w:szCs w:val="24"/>
          <w:lang w:eastAsia="ru-RU"/>
        </w:rPr>
        <w:t xml:space="preserve"> настоящего Порядка.</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 Предоставление субсидий осуществляется на срок реализации КНТП на осн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вании соглашения между Министерством и получателем субсидии, заключенного по фо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lastRenderedPageBreak/>
        <w:t>ме, утвержденной Министерством финансов Карачаево-Черкесской Республики (далее - соглашение), в котором предусматриваются следующие положения: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20.1. Наименование КНТП и условия его реализации;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20.2. Целевые показатели и индикаторы КНТП;</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20.3. Согласие получателя субсидии на осуществление Министерством и уполн</w:t>
      </w:r>
      <w:r w:rsidRPr="00E5235C">
        <w:rPr>
          <w:rFonts w:ascii="Times New Roman" w:eastAsiaTheme="minorEastAsia" w:hAnsi="Times New Roman" w:cs="Times New Roman"/>
          <w:sz w:val="24"/>
          <w:szCs w:val="24"/>
          <w:lang w:eastAsia="ru-RU"/>
        </w:rPr>
        <w:t>о</w:t>
      </w:r>
      <w:r w:rsidRPr="00E5235C">
        <w:rPr>
          <w:rFonts w:ascii="Times New Roman" w:eastAsiaTheme="minorEastAsia" w:hAnsi="Times New Roman" w:cs="Times New Roman"/>
          <w:sz w:val="24"/>
          <w:szCs w:val="24"/>
          <w:lang w:eastAsia="ru-RU"/>
        </w:rPr>
        <w:t>моченными органами государственного финансового контроля проверок соблюдения им условий, целей и порядка предоставления субсидий;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20.4. Целевое назначение субсидии;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20.5. Размер субсидии и условия ее предоставления, а также обязательство по направлению внебюджетных средств на реализацию КНТП, их объем и сроки направл</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ния;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20.6. Представление получателем субсидии информации и документов, подтве</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ждающих целевое использование субсидии;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20.7. Ответственность сторон за нарушение условий соглашения;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20.8. Показатели результативности предоставления субсидии;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20.9. Последствия недостижения получателем субсидии показателей результати</w:t>
      </w:r>
      <w:r w:rsidRPr="00E5235C">
        <w:rPr>
          <w:rFonts w:ascii="Times New Roman" w:eastAsiaTheme="minorEastAsia" w:hAnsi="Times New Roman" w:cs="Times New Roman"/>
          <w:sz w:val="24"/>
          <w:szCs w:val="24"/>
          <w:lang w:eastAsia="ru-RU"/>
        </w:rPr>
        <w:t>в</w:t>
      </w:r>
      <w:r w:rsidRPr="00E5235C">
        <w:rPr>
          <w:rFonts w:ascii="Times New Roman" w:eastAsiaTheme="minorEastAsia" w:hAnsi="Times New Roman" w:cs="Times New Roman"/>
          <w:sz w:val="24"/>
          <w:szCs w:val="24"/>
          <w:lang w:eastAsia="ru-RU"/>
        </w:rPr>
        <w:t>ности предоставления субсидии, установленных соглашением;</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20.10. Порядок возврата получателем субсидии средств в республиканский бю</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жет;</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20.11. Порядок, формы и сроки представления отчетности об осуществлении ра</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ходов, источником финансового обеспечения которых является субсидия, определяемые Министерством;</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20.12. Порядок, формы и сроки представления отчета о достижении показателей результативности предоставления субсидии, определяемые Министерством;</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20.13. Порядок внесения изменений в соглашение и условия его расторжения.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21. Министерство в течение 15 рабочих дней со дня заключения соглашения обе</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печивает перечисление средств получателю субсидии.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22. Министерство при наличии неиспользованных лимитов бюджетных обяз</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тельств вправе принимать решение об увеличении размера субсидий при условии пре</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ставления получателем субсидии информации, содержащей финансово-экономическое обоснование изменения соответствующих условий соглашения в порядке, определяемом Министерством.</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23. Обязательные проверки соблюдения получателем субсидии условий, целей и порядка предоставления субсидий осуществляются Министерством и (или) органами го</w:t>
      </w:r>
      <w:r w:rsidRPr="00E5235C">
        <w:rPr>
          <w:rFonts w:ascii="Times New Roman" w:eastAsiaTheme="minorEastAsia" w:hAnsi="Times New Roman" w:cs="Times New Roman"/>
          <w:sz w:val="24"/>
          <w:szCs w:val="24"/>
          <w:lang w:eastAsia="ru-RU"/>
        </w:rPr>
        <w:t>с</w:t>
      </w:r>
      <w:r w:rsidRPr="00E5235C">
        <w:rPr>
          <w:rFonts w:ascii="Times New Roman" w:eastAsiaTheme="minorEastAsia" w:hAnsi="Times New Roman" w:cs="Times New Roman"/>
          <w:sz w:val="24"/>
          <w:szCs w:val="24"/>
          <w:lang w:eastAsia="ru-RU"/>
        </w:rPr>
        <w:t>ударственного финансового контроля.</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В случае нарушения получателями субсидий условий, установленных при их предоставлении или не достижения показателей результативности, выявленных по р</w:t>
      </w:r>
      <w:r w:rsidRPr="00E5235C">
        <w:rPr>
          <w:rFonts w:ascii="Times New Roman" w:eastAsiaTheme="minorEastAsia" w:hAnsi="Times New Roman" w:cs="Times New Roman"/>
          <w:sz w:val="24"/>
          <w:szCs w:val="24"/>
          <w:lang w:eastAsia="ru-RU"/>
        </w:rPr>
        <w:t>е</w:t>
      </w:r>
      <w:r w:rsidRPr="00E5235C">
        <w:rPr>
          <w:rFonts w:ascii="Times New Roman" w:eastAsiaTheme="minorEastAsia" w:hAnsi="Times New Roman" w:cs="Times New Roman"/>
          <w:sz w:val="24"/>
          <w:szCs w:val="24"/>
          <w:lang w:eastAsia="ru-RU"/>
        </w:rPr>
        <w:t>зультатам проверок, проведенных Министерством и (или) органами государственного 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нансового контроля, выделенные субсидии подлежат возврату в республиканский бю</w:t>
      </w:r>
      <w:r w:rsidRPr="00E5235C">
        <w:rPr>
          <w:rFonts w:ascii="Times New Roman" w:eastAsiaTheme="minorEastAsia" w:hAnsi="Times New Roman" w:cs="Times New Roman"/>
          <w:sz w:val="24"/>
          <w:szCs w:val="24"/>
          <w:lang w:eastAsia="ru-RU"/>
        </w:rPr>
        <w:t>д</w:t>
      </w:r>
      <w:r w:rsidRPr="00E5235C">
        <w:rPr>
          <w:rFonts w:ascii="Times New Roman" w:eastAsiaTheme="minorEastAsia" w:hAnsi="Times New Roman" w:cs="Times New Roman"/>
          <w:sz w:val="24"/>
          <w:szCs w:val="24"/>
          <w:lang w:eastAsia="ru-RU"/>
        </w:rPr>
        <w:t>жет.</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24. После выявления Министерством фактов нарушения получателем субсидии условий и целей настоящего Порядка, заключенного соглашения или других нарушений, установленных в ходе осуществления контроля за использованием субсидии, документа</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ных и (или) выездных проверок, либо получения предписания о возврате субсидии от о</w:t>
      </w:r>
      <w:r w:rsidRPr="00E5235C">
        <w:rPr>
          <w:rFonts w:ascii="Times New Roman" w:eastAsiaTheme="minorEastAsia" w:hAnsi="Times New Roman" w:cs="Times New Roman"/>
          <w:sz w:val="24"/>
          <w:szCs w:val="24"/>
          <w:lang w:eastAsia="ru-RU"/>
        </w:rPr>
        <w:t>р</w:t>
      </w:r>
      <w:r w:rsidRPr="00E5235C">
        <w:rPr>
          <w:rFonts w:ascii="Times New Roman" w:eastAsiaTheme="minorEastAsia" w:hAnsi="Times New Roman" w:cs="Times New Roman"/>
          <w:sz w:val="24"/>
          <w:szCs w:val="24"/>
          <w:lang w:eastAsia="ru-RU"/>
        </w:rPr>
        <w:t>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субсидии требование о возврате су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сидии.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25. Получатель субсидии производит возврат субсидий в течение 30 календарных дней со дня получения от Министерства требования о возврате субсидий.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26. При нарушении получателем субсидии срока возврата субсидии, Министерство в течение 30 календарных дней принимает меры по взысканию указанных средств в доход </w:t>
      </w:r>
      <w:r w:rsidRPr="00E5235C">
        <w:rPr>
          <w:rFonts w:ascii="Times New Roman" w:eastAsiaTheme="minorEastAsia" w:hAnsi="Times New Roman" w:cs="Times New Roman"/>
          <w:sz w:val="24"/>
          <w:szCs w:val="24"/>
          <w:lang w:eastAsia="ru-RU"/>
        </w:rPr>
        <w:lastRenderedPageBreak/>
        <w:t xml:space="preserve">республиканского бюджета Карачаево-Черкесской Республики в соответствии с </w:t>
      </w:r>
      <w:hyperlink r:id="rId840" w:history="1">
        <w:r w:rsidRPr="00E5235C">
          <w:rPr>
            <w:rFonts w:ascii="Times New Roman" w:eastAsiaTheme="minorEastAsia" w:hAnsi="Times New Roman" w:cs="Times New Roman"/>
            <w:sz w:val="24"/>
            <w:szCs w:val="24"/>
            <w:lang w:eastAsia="ru-RU"/>
          </w:rPr>
          <w:t>законод</w:t>
        </w:r>
        <w:r w:rsidRPr="00E5235C">
          <w:rPr>
            <w:rFonts w:ascii="Times New Roman" w:eastAsiaTheme="minorEastAsia" w:hAnsi="Times New Roman" w:cs="Times New Roman"/>
            <w:sz w:val="24"/>
            <w:szCs w:val="24"/>
            <w:lang w:eastAsia="ru-RU"/>
          </w:rPr>
          <w:t>а</w:t>
        </w:r>
        <w:r w:rsidRPr="00E5235C">
          <w:rPr>
            <w:rFonts w:ascii="Times New Roman" w:eastAsiaTheme="minorEastAsia" w:hAnsi="Times New Roman" w:cs="Times New Roman"/>
            <w:sz w:val="24"/>
            <w:szCs w:val="24"/>
            <w:lang w:eastAsia="ru-RU"/>
          </w:rPr>
          <w:t>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27. Министерство несет ответственность за осуществление расходов республика</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 xml:space="preserve">ского бюджета Карачаево-Черкесской Республики, направляемых на выплату субсидий, в соответствии с </w:t>
      </w:r>
      <w:hyperlink r:id="rId841"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lastRenderedPageBreak/>
        <w:t>Приложение1</w:t>
      </w: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bCs/>
          <w:sz w:val="24"/>
          <w:szCs w:val="24"/>
          <w:lang w:eastAsia="ru-RU"/>
        </w:rPr>
        <w:t xml:space="preserve"> к </w:t>
      </w:r>
      <w:hyperlink w:anchor="sub_1000" w:history="1">
        <w:r w:rsidRPr="00E5235C">
          <w:rPr>
            <w:rFonts w:ascii="Times New Roman" w:eastAsiaTheme="minorEastAsia" w:hAnsi="Times New Roman" w:cs="Times New Roman"/>
            <w:sz w:val="24"/>
            <w:szCs w:val="24"/>
            <w:lang w:eastAsia="ru-RU"/>
          </w:rPr>
          <w:t>Порядку</w:t>
        </w:r>
      </w:hyperlink>
      <w:r w:rsidRPr="00E5235C">
        <w:rPr>
          <w:rFonts w:ascii="Times New Roman" w:eastAsiaTheme="minorEastAsia" w:hAnsi="Times New Roman" w:cs="Times New Roman"/>
          <w:bCs/>
          <w:sz w:val="24"/>
          <w:szCs w:val="24"/>
          <w:lang w:eastAsia="ru-RU"/>
        </w:rPr>
        <w:t xml:space="preserve"> </w:t>
      </w:r>
      <w:r w:rsidRPr="00E5235C">
        <w:rPr>
          <w:rFonts w:ascii="Times New Roman" w:eastAsiaTheme="minorEastAsia" w:hAnsi="Times New Roman" w:cs="Times New Roman"/>
          <w:sz w:val="24"/>
          <w:szCs w:val="24"/>
          <w:lang w:eastAsia="ru-RU"/>
        </w:rPr>
        <w:t xml:space="preserve">предоставления субсидий </w:t>
      </w: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из республиканского бюджета на</w:t>
      </w: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реализацию комплексных научно-технических</w:t>
      </w: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проектов в агропромышленном комплексе</w:t>
      </w: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 xml:space="preserve"> Карачаево-Черкесской Республики</w:t>
      </w:r>
    </w:p>
    <w:p w:rsidR="00664629" w:rsidRPr="00E5235C" w:rsidRDefault="00664629" w:rsidP="0066462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p>
    <w:p w:rsidR="00664629"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Pr="00E5235C"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664629" w:rsidRPr="00E5235C" w:rsidTr="00664629">
        <w:tc>
          <w:tcPr>
            <w:tcW w:w="5040" w:type="dxa"/>
            <w:tcBorders>
              <w:top w:val="nil"/>
              <w:left w:val="nil"/>
              <w:bottom w:val="nil"/>
              <w:right w:val="nil"/>
            </w:tcBorders>
          </w:tcPr>
          <w:p w:rsidR="00664629" w:rsidRPr="00E5235C" w:rsidRDefault="00664629" w:rsidP="0066462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nil"/>
              <w:bottom w:val="nil"/>
              <w:right w:val="nil"/>
            </w:tcBorders>
          </w:tcPr>
          <w:p w:rsidR="00664629" w:rsidRPr="00E5235C" w:rsidRDefault="00664629" w:rsidP="0066462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Министру сельского хозяйства</w:t>
            </w:r>
          </w:p>
          <w:p w:rsidR="00664629" w:rsidRPr="00E5235C" w:rsidRDefault="00664629" w:rsidP="0066462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Карачаево-Черкесской Республики</w:t>
            </w:r>
          </w:p>
        </w:tc>
      </w:tr>
    </w:tbl>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370CA4" w:rsidRDefault="00370CA4"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664629" w:rsidRPr="00E5235C" w:rsidRDefault="00664629" w:rsidP="0066462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5235C">
        <w:rPr>
          <w:rFonts w:ascii="Times New Roman" w:eastAsiaTheme="minorEastAsia" w:hAnsi="Times New Roman" w:cs="Times New Roman"/>
          <w:bCs/>
          <w:sz w:val="24"/>
          <w:szCs w:val="24"/>
          <w:lang w:eastAsia="ru-RU"/>
        </w:rPr>
        <w:t>Заявление</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664629" w:rsidP="00664629">
      <w:pPr>
        <w:widowControl w:val="0"/>
        <w:autoSpaceDE w:val="0"/>
        <w:autoSpaceDN w:val="0"/>
        <w:adjustRightInd w:val="0"/>
        <w:spacing w:after="0" w:line="240" w:lineRule="auto"/>
        <w:rPr>
          <w:rFonts w:ascii="Times New Roman" w:eastAsiaTheme="minorEastAsia" w:hAnsi="Times New Roman" w:cs="Times New Roman"/>
          <w:lang w:eastAsia="ru-RU"/>
        </w:rPr>
      </w:pPr>
      <w:r w:rsidRPr="00E5235C">
        <w:rPr>
          <w:rFonts w:ascii="Times New Roman" w:eastAsiaTheme="minorEastAsia" w:hAnsi="Times New Roman" w:cs="Times New Roman"/>
          <w:lang w:eastAsia="ru-RU"/>
        </w:rPr>
        <w:t xml:space="preserve">                 (полное наименование получателя)</w:t>
      </w: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70CA4" w:rsidRDefault="00370CA4"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просит Вас принять пакет документов для выплаты субсидии из республиканского бюджета на реализацию комплексных научно-технических проектов в агропромышле</w:t>
      </w:r>
      <w:r w:rsidRPr="00E5235C">
        <w:rPr>
          <w:rFonts w:ascii="Times New Roman" w:eastAsiaTheme="minorEastAsia" w:hAnsi="Times New Roman" w:cs="Times New Roman"/>
          <w:sz w:val="24"/>
          <w:szCs w:val="24"/>
          <w:lang w:eastAsia="ru-RU"/>
        </w:rPr>
        <w:t>н</w:t>
      </w:r>
      <w:r w:rsidRPr="00E5235C">
        <w:rPr>
          <w:rFonts w:ascii="Times New Roman" w:eastAsiaTheme="minorEastAsia" w:hAnsi="Times New Roman" w:cs="Times New Roman"/>
          <w:sz w:val="24"/>
          <w:szCs w:val="24"/>
          <w:lang w:eastAsia="ru-RU"/>
        </w:rPr>
        <w:t>ном комплексе Карачаево-Черкесской Республики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F456AE"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842" w:history="1">
        <w:r w:rsidR="00664629" w:rsidRPr="00E5235C">
          <w:rPr>
            <w:rFonts w:ascii="Times New Roman" w:eastAsiaTheme="minorEastAsia" w:hAnsi="Times New Roman" w:cs="Times New Roman"/>
            <w:sz w:val="24"/>
            <w:szCs w:val="24"/>
            <w:lang w:eastAsia="ru-RU"/>
          </w:rPr>
          <w:t>ИНН</w:t>
        </w:r>
      </w:hyperlink>
      <w:r w:rsidR="00664629" w:rsidRPr="00E5235C">
        <w:rPr>
          <w:rFonts w:ascii="Times New Roman" w:eastAsiaTheme="minorEastAsia" w:hAnsi="Times New Roman" w:cs="Times New Roman"/>
          <w:sz w:val="24"/>
          <w:szCs w:val="24"/>
          <w:lang w:eastAsia="ru-RU"/>
        </w:rPr>
        <w:t xml:space="preserve"> ____________________________________________________</w:t>
      </w:r>
    </w:p>
    <w:p w:rsidR="00664629" w:rsidRPr="00E5235C" w:rsidRDefault="00F456AE"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843" w:history="1">
        <w:r w:rsidR="00664629" w:rsidRPr="00E5235C">
          <w:rPr>
            <w:rFonts w:ascii="Times New Roman" w:eastAsiaTheme="minorEastAsia" w:hAnsi="Times New Roman" w:cs="Times New Roman"/>
            <w:sz w:val="24"/>
            <w:szCs w:val="24"/>
            <w:lang w:eastAsia="ru-RU"/>
          </w:rPr>
          <w:t>КПП</w:t>
        </w:r>
      </w:hyperlink>
      <w:r w:rsidR="00664629" w:rsidRPr="00E5235C">
        <w:rPr>
          <w:rFonts w:ascii="Times New Roman" w:eastAsiaTheme="minorEastAsia" w:hAnsi="Times New Roman" w:cs="Times New Roman"/>
          <w:sz w:val="24"/>
          <w:szCs w:val="24"/>
          <w:lang w:eastAsia="ru-RU"/>
        </w:rPr>
        <w:t xml:space="preserve"> ____________________________________________________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Наименование банка 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Р/С ____________________________________________________</w:t>
      </w:r>
    </w:p>
    <w:p w:rsidR="00664629" w:rsidRPr="00E5235C" w:rsidRDefault="00F456AE"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844" w:history="1">
        <w:r w:rsidR="00664629" w:rsidRPr="00E5235C">
          <w:rPr>
            <w:rFonts w:ascii="Times New Roman" w:eastAsiaTheme="minorEastAsia" w:hAnsi="Times New Roman" w:cs="Times New Roman"/>
            <w:sz w:val="24"/>
            <w:szCs w:val="24"/>
            <w:lang w:eastAsia="ru-RU"/>
          </w:rPr>
          <w:t>ОКТМО</w:t>
        </w:r>
      </w:hyperlink>
      <w:r w:rsidR="00664629" w:rsidRPr="00E5235C">
        <w:rPr>
          <w:rFonts w:ascii="Times New Roman" w:eastAsiaTheme="minorEastAsia" w:hAnsi="Times New Roman" w:cs="Times New Roman"/>
          <w:sz w:val="24"/>
          <w:szCs w:val="24"/>
          <w:lang w:eastAsia="ru-RU"/>
        </w:rPr>
        <w:t xml:space="preserve"> 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Адрес получателя 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Контактный телефон 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Приложение: 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________________________________________________________</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За достоверность информации несу личную ответственность.</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Даю согласие на обработку и передачу всех моих персональных данных в соотве</w:t>
      </w:r>
      <w:r w:rsidRPr="00E5235C">
        <w:rPr>
          <w:rFonts w:ascii="Times New Roman" w:eastAsiaTheme="minorEastAsia" w:hAnsi="Times New Roman" w:cs="Times New Roman"/>
          <w:sz w:val="24"/>
          <w:szCs w:val="24"/>
          <w:lang w:eastAsia="ru-RU"/>
        </w:rPr>
        <w:t>т</w:t>
      </w:r>
      <w:r w:rsidRPr="00E5235C">
        <w:rPr>
          <w:rFonts w:ascii="Times New Roman" w:eastAsiaTheme="minorEastAsia" w:hAnsi="Times New Roman" w:cs="Times New Roman"/>
          <w:sz w:val="24"/>
          <w:szCs w:val="24"/>
          <w:lang w:eastAsia="ru-RU"/>
        </w:rPr>
        <w:t xml:space="preserve">ствии с </w:t>
      </w:r>
      <w:hyperlink r:id="rId845" w:history="1">
        <w:r w:rsidRPr="00E5235C">
          <w:rPr>
            <w:rFonts w:ascii="Times New Roman" w:eastAsiaTheme="minorEastAsia" w:hAnsi="Times New Roman" w:cs="Times New Roman"/>
            <w:sz w:val="24"/>
            <w:szCs w:val="24"/>
            <w:lang w:eastAsia="ru-RU"/>
          </w:rPr>
          <w:t>законодательством</w:t>
        </w:r>
      </w:hyperlink>
      <w:r w:rsidRPr="00E5235C">
        <w:rPr>
          <w:rFonts w:ascii="Times New Roman" w:eastAsiaTheme="minorEastAsia" w:hAnsi="Times New Roman" w:cs="Times New Roman"/>
          <w:sz w:val="24"/>
          <w:szCs w:val="24"/>
          <w:lang w:eastAsia="ru-RU"/>
        </w:rPr>
        <w:t xml:space="preserve"> Российской Федерации.</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lastRenderedPageBreak/>
        <w:t>Даю согласие на осуществление Министерством и органами государственного ф</w:t>
      </w:r>
      <w:r w:rsidRPr="00E5235C">
        <w:rPr>
          <w:rFonts w:ascii="Times New Roman" w:eastAsiaTheme="minorEastAsia" w:hAnsi="Times New Roman" w:cs="Times New Roman"/>
          <w:sz w:val="24"/>
          <w:szCs w:val="24"/>
          <w:lang w:eastAsia="ru-RU"/>
        </w:rPr>
        <w:t>и</w:t>
      </w:r>
      <w:r w:rsidRPr="00E5235C">
        <w:rPr>
          <w:rFonts w:ascii="Times New Roman" w:eastAsiaTheme="minorEastAsia" w:hAnsi="Times New Roman" w:cs="Times New Roman"/>
          <w:sz w:val="24"/>
          <w:szCs w:val="24"/>
          <w:lang w:eastAsia="ru-RU"/>
        </w:rPr>
        <w:t>нансового контроля проверок соблюдения условий, цели и порядка предоставления су</w:t>
      </w:r>
      <w:r w:rsidRPr="00E5235C">
        <w:rPr>
          <w:rFonts w:ascii="Times New Roman" w:eastAsiaTheme="minorEastAsia" w:hAnsi="Times New Roman" w:cs="Times New Roman"/>
          <w:sz w:val="24"/>
          <w:szCs w:val="24"/>
          <w:lang w:eastAsia="ru-RU"/>
        </w:rPr>
        <w:t>б</w:t>
      </w:r>
      <w:r w:rsidRPr="00E5235C">
        <w:rPr>
          <w:rFonts w:ascii="Times New Roman" w:eastAsiaTheme="minorEastAsia" w:hAnsi="Times New Roman" w:cs="Times New Roman"/>
          <w:sz w:val="24"/>
          <w:szCs w:val="24"/>
          <w:lang w:eastAsia="ru-RU"/>
        </w:rPr>
        <w:t>сидий.</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664629" w:rsidRPr="00E5235C" w:rsidTr="00664629">
        <w:tc>
          <w:tcPr>
            <w:tcW w:w="5040" w:type="dxa"/>
            <w:tcBorders>
              <w:top w:val="nil"/>
              <w:left w:val="nil"/>
              <w:bottom w:val="nil"/>
              <w:right w:val="nil"/>
            </w:tcBorders>
          </w:tcPr>
          <w:p w:rsidR="00664629" w:rsidRPr="00E5235C" w:rsidRDefault="00664629" w:rsidP="0066462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w:t>
            </w:r>
          </w:p>
          <w:p w:rsidR="00664629" w:rsidRPr="00E5235C" w:rsidRDefault="00664629" w:rsidP="0066462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(подпись)</w:t>
            </w:r>
          </w:p>
        </w:tc>
        <w:tc>
          <w:tcPr>
            <w:tcW w:w="5040" w:type="dxa"/>
            <w:tcBorders>
              <w:top w:val="nil"/>
              <w:left w:val="nil"/>
              <w:bottom w:val="nil"/>
              <w:right w:val="nil"/>
            </w:tcBorders>
          </w:tcPr>
          <w:p w:rsidR="00664629" w:rsidRPr="00E5235C" w:rsidRDefault="00664629" w:rsidP="0066462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_____________________________</w:t>
            </w:r>
          </w:p>
          <w:p w:rsidR="00664629" w:rsidRPr="00E5235C" w:rsidRDefault="00664629" w:rsidP="0066462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(расшифровка подписи)</w:t>
            </w:r>
          </w:p>
        </w:tc>
      </w:tr>
    </w:tbl>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МП</w:t>
      </w:r>
    </w:p>
    <w:p w:rsidR="00664629" w:rsidRPr="00E5235C" w:rsidRDefault="00664629" w:rsidP="006646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5235C">
        <w:rPr>
          <w:rFonts w:ascii="Times New Roman" w:eastAsiaTheme="minorEastAsia" w:hAnsi="Times New Roman" w:cs="Times New Roman"/>
          <w:sz w:val="24"/>
          <w:szCs w:val="24"/>
          <w:lang w:eastAsia="ru-RU"/>
        </w:rPr>
        <w:t>"___" _________________ 20___ г.</w:t>
      </w:r>
    </w:p>
    <w:p w:rsidR="0042089D" w:rsidRPr="00E5235C" w:rsidRDefault="0042089D" w:rsidP="0042089D">
      <w:pPr>
        <w:spacing w:after="0"/>
        <w:rPr>
          <w:rFonts w:ascii="Times New Roman" w:eastAsia="Times New Roman" w:hAnsi="Times New Roman" w:cs="Times New Roman"/>
          <w:sz w:val="24"/>
          <w:szCs w:val="24"/>
          <w:lang w:eastAsia="ru-RU"/>
        </w:rPr>
      </w:pPr>
    </w:p>
    <w:p w:rsidR="0042089D" w:rsidRPr="00E5235C" w:rsidRDefault="0042089D" w:rsidP="0042089D">
      <w:pPr>
        <w:spacing w:after="0"/>
        <w:rPr>
          <w:rFonts w:ascii="Times New Roman" w:eastAsia="Times New Roman" w:hAnsi="Times New Roman" w:cs="Times New Roman"/>
          <w:sz w:val="24"/>
          <w:szCs w:val="24"/>
          <w:lang w:eastAsia="ru-RU"/>
        </w:rPr>
      </w:pPr>
    </w:p>
    <w:p w:rsidR="0042089D" w:rsidRPr="00E5235C" w:rsidRDefault="0042089D" w:rsidP="0042089D">
      <w:pPr>
        <w:spacing w:after="0"/>
        <w:rPr>
          <w:rFonts w:ascii="Times New Roman" w:eastAsia="Times New Roman" w:hAnsi="Times New Roman" w:cs="Times New Roman"/>
          <w:sz w:val="24"/>
          <w:szCs w:val="24"/>
          <w:lang w:eastAsia="ru-RU"/>
        </w:rPr>
      </w:pPr>
    </w:p>
    <w:p w:rsidR="0042089D" w:rsidRPr="00E5235C" w:rsidRDefault="0042089D" w:rsidP="0042089D">
      <w:pPr>
        <w:spacing w:after="0"/>
        <w:rPr>
          <w:rFonts w:ascii="Times New Roman" w:eastAsia="Times New Roman" w:hAnsi="Times New Roman" w:cs="Times New Roman"/>
          <w:sz w:val="24"/>
          <w:szCs w:val="24"/>
          <w:lang w:eastAsia="ru-RU"/>
        </w:rPr>
      </w:pPr>
    </w:p>
    <w:p w:rsidR="0042089D" w:rsidRPr="00E5235C" w:rsidRDefault="0042089D" w:rsidP="0042089D">
      <w:pPr>
        <w:spacing w:after="0"/>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Заместитель Руководителя Администрации</w:t>
      </w:r>
    </w:p>
    <w:p w:rsidR="0042089D" w:rsidRPr="00E5235C" w:rsidRDefault="0042089D" w:rsidP="0042089D">
      <w:pPr>
        <w:spacing w:after="0"/>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Главы и Правительства</w:t>
      </w:r>
    </w:p>
    <w:p w:rsidR="0042089D" w:rsidRPr="00E5235C" w:rsidRDefault="0042089D" w:rsidP="0042089D">
      <w:pPr>
        <w:spacing w:after="0"/>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Карачаево-Черкесской Республики,</w:t>
      </w:r>
    </w:p>
    <w:p w:rsidR="0042089D" w:rsidRPr="00E5235C" w:rsidRDefault="0042089D" w:rsidP="0042089D">
      <w:pPr>
        <w:spacing w:after="0"/>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начальник Управления документационного</w:t>
      </w:r>
    </w:p>
    <w:p w:rsidR="0042089D" w:rsidRPr="00E5235C" w:rsidRDefault="0042089D" w:rsidP="0042089D">
      <w:pPr>
        <w:spacing w:after="0"/>
        <w:rPr>
          <w:rFonts w:ascii="Times New Roman" w:eastAsia="Times New Roman" w:hAnsi="Times New Roman" w:cs="Times New Roman"/>
          <w:sz w:val="24"/>
          <w:szCs w:val="24"/>
          <w:lang w:eastAsia="ru-RU"/>
        </w:rPr>
      </w:pPr>
      <w:r w:rsidRPr="00E5235C">
        <w:rPr>
          <w:rFonts w:ascii="Times New Roman" w:eastAsia="Times New Roman" w:hAnsi="Times New Roman" w:cs="Times New Roman"/>
          <w:sz w:val="24"/>
          <w:szCs w:val="24"/>
          <w:lang w:eastAsia="ru-RU"/>
        </w:rPr>
        <w:t>обеспечения Главы и Правительства</w:t>
      </w:r>
    </w:p>
    <w:p w:rsidR="0042089D" w:rsidRPr="00E5235C" w:rsidRDefault="0042089D" w:rsidP="0042089D">
      <w:pPr>
        <w:spacing w:after="0" w:line="240" w:lineRule="auto"/>
        <w:rPr>
          <w:rFonts w:ascii="Times New Roman" w:hAnsi="Times New Roman" w:cs="Times New Roman"/>
          <w:sz w:val="24"/>
          <w:szCs w:val="24"/>
        </w:rPr>
      </w:pPr>
      <w:r w:rsidRPr="00E5235C">
        <w:rPr>
          <w:rFonts w:ascii="Times New Roman" w:eastAsia="Times New Roman" w:hAnsi="Times New Roman" w:cs="Times New Roman"/>
          <w:sz w:val="24"/>
          <w:szCs w:val="24"/>
          <w:lang w:eastAsia="ru-RU"/>
        </w:rPr>
        <w:t>Карачаево-Черкесской Республики</w:t>
      </w:r>
      <w:r w:rsidRPr="00E5235C">
        <w:rPr>
          <w:rFonts w:ascii="Times New Roman" w:eastAsia="Times New Roman" w:hAnsi="Times New Roman" w:cs="Times New Roman"/>
          <w:sz w:val="24"/>
          <w:szCs w:val="24"/>
        </w:rPr>
        <w:t xml:space="preserve">                                                                     </w:t>
      </w:r>
      <w:r w:rsidRPr="00E5235C">
        <w:rPr>
          <w:rFonts w:ascii="Times New Roman" w:eastAsia="Times New Roman" w:hAnsi="Times New Roman" w:cs="Times New Roman"/>
          <w:sz w:val="24"/>
          <w:szCs w:val="24"/>
          <w:lang w:eastAsia="ru-RU"/>
        </w:rPr>
        <w:t>Ф.Я. Астежева</w:t>
      </w:r>
      <w:r w:rsidRPr="00E5235C">
        <w:rPr>
          <w:rFonts w:ascii="Times New Roman" w:hAnsi="Times New Roman" w:cs="Times New Roman"/>
          <w:sz w:val="24"/>
          <w:szCs w:val="24"/>
        </w:rPr>
        <w:tab/>
      </w:r>
      <w:r w:rsidRPr="00E5235C">
        <w:rPr>
          <w:rFonts w:ascii="Times New Roman" w:hAnsi="Times New Roman" w:cs="Times New Roman"/>
          <w:sz w:val="24"/>
          <w:szCs w:val="24"/>
        </w:rPr>
        <w:tab/>
        <w:t xml:space="preserve">   </w:t>
      </w:r>
    </w:p>
    <w:p w:rsidR="0042089D" w:rsidRPr="00E5235C" w:rsidRDefault="0042089D" w:rsidP="0042089D">
      <w:pPr>
        <w:spacing w:after="0" w:line="240" w:lineRule="auto"/>
        <w:rPr>
          <w:rFonts w:ascii="Times New Roman" w:hAnsi="Times New Roman" w:cs="Times New Roman"/>
          <w:sz w:val="24"/>
          <w:szCs w:val="24"/>
        </w:rPr>
      </w:pPr>
      <w:r w:rsidRPr="00E5235C">
        <w:rPr>
          <w:rFonts w:ascii="Times New Roman" w:hAnsi="Times New Roman" w:cs="Times New Roman"/>
          <w:sz w:val="24"/>
          <w:szCs w:val="24"/>
        </w:rPr>
        <w:t xml:space="preserve">                          </w:t>
      </w:r>
    </w:p>
    <w:p w:rsidR="0042089D" w:rsidRPr="00E5235C" w:rsidRDefault="0042089D" w:rsidP="0042089D">
      <w:pPr>
        <w:spacing w:after="0" w:line="240" w:lineRule="auto"/>
        <w:ind w:right="-82"/>
        <w:rPr>
          <w:rFonts w:ascii="Times New Roman" w:hAnsi="Times New Roman" w:cs="Times New Roman"/>
          <w:sz w:val="24"/>
          <w:szCs w:val="24"/>
        </w:rPr>
      </w:pPr>
      <w:r w:rsidRPr="00E5235C">
        <w:rPr>
          <w:rFonts w:ascii="Times New Roman" w:hAnsi="Times New Roman" w:cs="Times New Roman"/>
          <w:sz w:val="24"/>
          <w:szCs w:val="24"/>
        </w:rPr>
        <w:t>И.о. Министра сельского хозяйства</w:t>
      </w:r>
    </w:p>
    <w:p w:rsidR="0042089D" w:rsidRPr="00E5235C" w:rsidRDefault="0042089D" w:rsidP="0042089D">
      <w:pPr>
        <w:rPr>
          <w:rFonts w:ascii="Times New Roman" w:hAnsi="Times New Roman" w:cs="Times New Roman"/>
          <w:sz w:val="24"/>
          <w:szCs w:val="24"/>
        </w:rPr>
      </w:pPr>
      <w:r w:rsidRPr="00E5235C">
        <w:rPr>
          <w:rFonts w:ascii="Times New Roman" w:hAnsi="Times New Roman" w:cs="Times New Roman"/>
          <w:sz w:val="24"/>
          <w:szCs w:val="24"/>
        </w:rPr>
        <w:t xml:space="preserve">Карачаево-Черкесской Республики                                                                          М.Ч. Ниров                                            </w:t>
      </w:r>
    </w:p>
    <w:p w:rsidR="00562C59" w:rsidRPr="00E5235C" w:rsidRDefault="00562C5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sectPr w:rsidR="00562C59" w:rsidRPr="00E5235C" w:rsidSect="0066462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FF" w:rsidRDefault="00D634FF" w:rsidP="009B11E1">
      <w:pPr>
        <w:spacing w:after="0" w:line="240" w:lineRule="auto"/>
      </w:pPr>
      <w:r>
        <w:separator/>
      </w:r>
    </w:p>
  </w:endnote>
  <w:endnote w:type="continuationSeparator" w:id="0">
    <w:p w:rsidR="00D634FF" w:rsidRDefault="00D634FF" w:rsidP="009B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libri"/>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Droid Sans Devanagari">
    <w:altName w:val="Times New Roman"/>
    <w:panose1 w:val="00000000000000000000"/>
    <w:charset w:val="00"/>
    <w:family w:val="roman"/>
    <w:notTrueType/>
    <w:pitch w:val="default"/>
  </w:font>
  <w:font w:name="PT Astra Serif">
    <w:altName w:val="Times New Roman"/>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87" w:type="pct"/>
      <w:tblInd w:w="851"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346"/>
      <w:gridCol w:w="3115"/>
      <w:gridCol w:w="3115"/>
    </w:tblGrid>
    <w:tr w:rsidR="00D634FF" w:rsidTr="009B11E1">
      <w:tc>
        <w:tcPr>
          <w:tcW w:w="2585" w:type="dxa"/>
          <w:tcBorders>
            <w:top w:val="nil"/>
            <w:left w:val="nil"/>
            <w:bottom w:val="nil"/>
            <w:right w:val="nil"/>
          </w:tcBorders>
        </w:tcPr>
        <w:p w:rsidR="00D634FF" w:rsidRDefault="00D634FF">
          <w:pPr>
            <w:rPr>
              <w:rFonts w:ascii="Times New Roman" w:hAnsi="Times New Roman" w:cs="Times New Roman"/>
              <w:sz w:val="20"/>
              <w:szCs w:val="20"/>
            </w:rPr>
          </w:pPr>
        </w:p>
      </w:tc>
      <w:tc>
        <w:tcPr>
          <w:tcW w:w="3432" w:type="dxa"/>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3432" w:type="dxa"/>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6"/>
      <w:gridCol w:w="4760"/>
      <w:gridCol w:w="4760"/>
    </w:tblGrid>
    <w:tr w:rsidR="00D634FF">
      <w:tc>
        <w:tcPr>
          <w:tcW w:w="9800"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D634FF">
      <w:tc>
        <w:tcPr>
          <w:tcW w:w="3433"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rsidP="00D23047">
          <w:pPr>
            <w:tabs>
              <w:tab w:val="left" w:pos="1470"/>
            </w:tabs>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Default="00D634FF">
    <w:r>
      <w:cr/>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D634FF">
      <w:tc>
        <w:tcPr>
          <w:tcW w:w="3433"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rsidTr="00A42391">
      <w:trPr>
        <w:trHeight w:val="284"/>
      </w:trPr>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433"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Default="00D634FF">
    <w:r>
      <w:cr/>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Default="00D634FF">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008"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p w:rsidR="00D634FF" w:rsidRDefault="00D634FF">
          <w:pPr>
            <w:jc w:val="right"/>
            <w:rPr>
              <w:rFonts w:ascii="Times New Roman" w:hAnsi="Times New Roman" w:cs="Times New Roman"/>
              <w:sz w:val="20"/>
              <w:szCs w:val="20"/>
            </w:rPr>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D634FF">
      <w:tc>
        <w:tcPr>
          <w:tcW w:w="3008" w:type="dxa"/>
          <w:tcBorders>
            <w:top w:val="nil"/>
            <w:left w:val="nil"/>
            <w:bottom w:val="nil"/>
            <w:right w:val="nil"/>
          </w:tcBorders>
        </w:tcPr>
        <w:p w:rsidR="00D634FF" w:rsidRDefault="00D634FF" w:rsidP="00C32EA5">
          <w:pPr>
            <w:tabs>
              <w:tab w:val="center" w:pos="1718"/>
            </w:tabs>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D634FF">
      <w:tc>
        <w:tcPr>
          <w:tcW w:w="3433"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65"/>
      <w:gridCol w:w="4760"/>
      <w:gridCol w:w="4760"/>
    </w:tblGrid>
    <w:tr w:rsidR="00D634FF">
      <w:tc>
        <w:tcPr>
          <w:tcW w:w="5079" w:type="dxa"/>
          <w:tcBorders>
            <w:top w:val="nil"/>
            <w:left w:val="nil"/>
            <w:bottom w:val="nil"/>
            <w:right w:val="nil"/>
          </w:tcBorders>
        </w:tcPr>
        <w:p w:rsidR="00D634FF" w:rsidRDefault="00D634FF">
          <w:pP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center"/>
            <w:rPr>
              <w:rFonts w:ascii="Times New Roman" w:hAnsi="Times New Roman" w:cs="Times New Roman"/>
              <w:sz w:val="20"/>
              <w:szCs w:val="20"/>
            </w:rPr>
          </w:pPr>
        </w:p>
      </w:tc>
      <w:tc>
        <w:tcPr>
          <w:tcW w:w="1666" w:type="pct"/>
          <w:tcBorders>
            <w:top w:val="nil"/>
            <w:left w:val="nil"/>
            <w:bottom w:val="nil"/>
            <w:right w:val="nil"/>
          </w:tcBorders>
        </w:tcPr>
        <w:p w:rsidR="00D634FF" w:rsidRDefault="00D634FF">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FF" w:rsidRDefault="00D634FF" w:rsidP="009B11E1">
      <w:pPr>
        <w:spacing w:after="0" w:line="240" w:lineRule="auto"/>
      </w:pPr>
      <w:r>
        <w:separator/>
      </w:r>
    </w:p>
  </w:footnote>
  <w:footnote w:type="continuationSeparator" w:id="0">
    <w:p w:rsidR="00D634FF" w:rsidRDefault="00D634FF" w:rsidP="009B1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481474" w:rsidRDefault="00D634FF" w:rsidP="00481474">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D23047" w:rsidRDefault="00D634FF" w:rsidP="00D23047">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D23047" w:rsidRDefault="00D634FF" w:rsidP="00D23047">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D23047" w:rsidRDefault="00D634FF" w:rsidP="00D23047">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D23047" w:rsidRDefault="00D634FF" w:rsidP="00D23047">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D23047" w:rsidRDefault="00D634FF" w:rsidP="00D23047">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D23047" w:rsidRDefault="00D634FF" w:rsidP="00D23047">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D23047" w:rsidRDefault="00D634FF" w:rsidP="00D23047">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Default="00D634FF">
    <w:pPr>
      <w:pStyle w:val="a5"/>
    </w:pPr>
  </w:p>
  <w:p w:rsidR="00D634FF" w:rsidRDefault="00D634FF">
    <w:pPr>
      <w:pStyle w:val="af"/>
      <w:spacing w:line="14" w:lineRule="auto"/>
      <w:rPr>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Default="00D634FF">
    <w:pPr>
      <w:rPr>
        <w:rFonts w:ascii="Times New Roman" w:hAnsi="Times New Roman" w:cs="Times New Roman"/>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3E1505" w:rsidRDefault="00D634FF" w:rsidP="00A423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481474" w:rsidRDefault="00D634FF" w:rsidP="00481474">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3E1505" w:rsidRDefault="00D634FF" w:rsidP="00A42391">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3E1505" w:rsidRDefault="00D634FF" w:rsidP="00A42391">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AA44C1" w:rsidRDefault="00D634FF" w:rsidP="00070734">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AA44C1" w:rsidRDefault="00D634FF" w:rsidP="00070734">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AA44C1" w:rsidRDefault="00D634FF" w:rsidP="00070734">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AA44C1" w:rsidRDefault="00D634FF" w:rsidP="00070734">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AA44C1" w:rsidRDefault="00D634FF" w:rsidP="00070734">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AA44C1" w:rsidRDefault="00D634FF" w:rsidP="0007073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E56BFF" w:rsidRDefault="00D634FF" w:rsidP="00E56BF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Default="00D634FF">
    <w:pPr>
      <w:rPr>
        <w:rFonts w:ascii="Times New Roman" w:hAnsi="Times New Roman" w:cs="Times New Roman"/>
        <w:sz w:val="20"/>
        <w:szCs w:val="20"/>
      </w:rPr>
    </w:pPr>
  </w:p>
  <w:p w:rsidR="00D634FF" w:rsidRDefault="00D634FF">
    <w:pPr>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6C3176" w:rsidRDefault="00D634FF" w:rsidP="006C317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9041F1" w:rsidRDefault="00D634FF" w:rsidP="009041F1">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5C4DC5" w:rsidRDefault="00D634FF" w:rsidP="005C4DC5">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5C4DC5" w:rsidRDefault="00D634FF" w:rsidP="005C4DC5">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F" w:rsidRPr="00124EDD" w:rsidRDefault="00D634FF" w:rsidP="00124E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4D1"/>
    <w:multiLevelType w:val="hybridMultilevel"/>
    <w:tmpl w:val="4F18D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30BC6"/>
    <w:multiLevelType w:val="singleLevel"/>
    <w:tmpl w:val="CFD833E8"/>
    <w:lvl w:ilvl="0">
      <w:start w:val="6"/>
      <w:numFmt w:val="decimal"/>
      <w:lvlText w:val="%1)"/>
      <w:legacy w:legacy="1" w:legacySpace="0" w:legacyIndent="307"/>
      <w:lvlJc w:val="left"/>
      <w:rPr>
        <w:rFonts w:ascii="Times New Roman" w:hAnsi="Times New Roman" w:cs="Times New Roman" w:hint="default"/>
      </w:rPr>
    </w:lvl>
  </w:abstractNum>
  <w:abstractNum w:abstractNumId="2">
    <w:nsid w:val="11B75DA7"/>
    <w:multiLevelType w:val="multilevel"/>
    <w:tmpl w:val="2B826D04"/>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40362"/>
    <w:multiLevelType w:val="multilevel"/>
    <w:tmpl w:val="F0A239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602902"/>
    <w:multiLevelType w:val="singleLevel"/>
    <w:tmpl w:val="D49C0E14"/>
    <w:lvl w:ilvl="0">
      <w:start w:val="4"/>
      <w:numFmt w:val="decimal"/>
      <w:lvlText w:val="%1)"/>
      <w:legacy w:legacy="1" w:legacySpace="0" w:legacyIndent="297"/>
      <w:lvlJc w:val="left"/>
      <w:rPr>
        <w:rFonts w:ascii="Times New Roman" w:hAnsi="Times New Roman" w:cs="Times New Roman" w:hint="default"/>
      </w:rPr>
    </w:lvl>
  </w:abstractNum>
  <w:abstractNum w:abstractNumId="5">
    <w:nsid w:val="27C603EF"/>
    <w:multiLevelType w:val="singleLevel"/>
    <w:tmpl w:val="41944B16"/>
    <w:lvl w:ilvl="0">
      <w:start w:val="3"/>
      <w:numFmt w:val="decimal"/>
      <w:lvlText w:val="%1."/>
      <w:legacy w:legacy="1" w:legacySpace="0" w:legacyIndent="355"/>
      <w:lvlJc w:val="left"/>
      <w:rPr>
        <w:rFonts w:ascii="Times New Roman" w:hAnsi="Times New Roman" w:cs="Times New Roman" w:hint="default"/>
      </w:rPr>
    </w:lvl>
  </w:abstractNum>
  <w:abstractNum w:abstractNumId="6">
    <w:nsid w:val="2EC90972"/>
    <w:multiLevelType w:val="singleLevel"/>
    <w:tmpl w:val="380A2F4E"/>
    <w:lvl w:ilvl="0">
      <w:start w:val="1"/>
      <w:numFmt w:val="decimal"/>
      <w:lvlText w:val="%1)"/>
      <w:legacy w:legacy="1" w:legacySpace="0" w:legacyIndent="317"/>
      <w:lvlJc w:val="left"/>
      <w:rPr>
        <w:rFonts w:ascii="Times New Roman" w:hAnsi="Times New Roman" w:cs="Times New Roman" w:hint="default"/>
      </w:rPr>
    </w:lvl>
  </w:abstractNum>
  <w:abstractNum w:abstractNumId="7">
    <w:nsid w:val="31B81AA2"/>
    <w:multiLevelType w:val="hybridMultilevel"/>
    <w:tmpl w:val="439AE42A"/>
    <w:lvl w:ilvl="0" w:tplc="579C600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37BA10E6"/>
    <w:multiLevelType w:val="singleLevel"/>
    <w:tmpl w:val="12F0F990"/>
    <w:lvl w:ilvl="0">
      <w:start w:val="8"/>
      <w:numFmt w:val="decimal"/>
      <w:lvlText w:val="%1)"/>
      <w:legacy w:legacy="1" w:legacySpace="0" w:legacyIndent="308"/>
      <w:lvlJc w:val="left"/>
      <w:rPr>
        <w:rFonts w:ascii="Times New Roman" w:hAnsi="Times New Roman" w:cs="Times New Roman" w:hint="default"/>
      </w:rPr>
    </w:lvl>
  </w:abstractNum>
  <w:abstractNum w:abstractNumId="9">
    <w:nsid w:val="39FE1046"/>
    <w:multiLevelType w:val="singleLevel"/>
    <w:tmpl w:val="F34C4072"/>
    <w:lvl w:ilvl="0">
      <w:start w:val="1"/>
      <w:numFmt w:val="decimal"/>
      <w:lvlText w:val="%1."/>
      <w:legacy w:legacy="1" w:legacySpace="0" w:legacyIndent="297"/>
      <w:lvlJc w:val="left"/>
      <w:rPr>
        <w:rFonts w:ascii="Times New Roman" w:hAnsi="Times New Roman" w:cs="Times New Roman" w:hint="default"/>
      </w:rPr>
    </w:lvl>
  </w:abstractNum>
  <w:abstractNum w:abstractNumId="10">
    <w:nsid w:val="3E7E2B9F"/>
    <w:multiLevelType w:val="multilevel"/>
    <w:tmpl w:val="32623C50"/>
    <w:lvl w:ilvl="0">
      <w:start w:val="1"/>
      <w:numFmt w:val="decimal"/>
      <w:lvlText w:val="%1."/>
      <w:lvlJc w:val="left"/>
      <w:pPr>
        <w:ind w:left="111" w:hanging="280"/>
      </w:pPr>
      <w:rPr>
        <w:rFonts w:hint="default"/>
        <w:w w:val="101"/>
        <w:lang w:val="ru-RU" w:eastAsia="en-US" w:bidi="ar-SA"/>
      </w:rPr>
    </w:lvl>
    <w:lvl w:ilvl="1">
      <w:start w:val="1"/>
      <w:numFmt w:val="decimal"/>
      <w:lvlText w:val="%1.%2."/>
      <w:lvlJc w:val="left"/>
      <w:pPr>
        <w:ind w:left="1720" w:hanging="1152"/>
      </w:pPr>
      <w:rPr>
        <w:rFonts w:hint="default"/>
        <w:w w:val="99"/>
        <w:lang w:val="ru-RU" w:eastAsia="en-US" w:bidi="ar-SA"/>
      </w:rPr>
    </w:lvl>
    <w:lvl w:ilvl="2">
      <w:numFmt w:val="bullet"/>
      <w:lvlText w:val="•"/>
      <w:lvlJc w:val="left"/>
      <w:pPr>
        <w:ind w:left="140" w:hanging="1152"/>
      </w:pPr>
      <w:rPr>
        <w:rFonts w:hint="default"/>
        <w:lang w:val="ru-RU" w:eastAsia="en-US" w:bidi="ar-SA"/>
      </w:rPr>
    </w:lvl>
    <w:lvl w:ilvl="3">
      <w:numFmt w:val="bullet"/>
      <w:lvlText w:val="•"/>
      <w:lvlJc w:val="left"/>
      <w:pPr>
        <w:ind w:left="1320" w:hanging="1152"/>
      </w:pPr>
      <w:rPr>
        <w:rFonts w:hint="default"/>
        <w:lang w:val="ru-RU" w:eastAsia="en-US" w:bidi="ar-SA"/>
      </w:rPr>
    </w:lvl>
    <w:lvl w:ilvl="4">
      <w:numFmt w:val="bullet"/>
      <w:lvlText w:val="•"/>
      <w:lvlJc w:val="left"/>
      <w:pPr>
        <w:ind w:left="1480" w:hanging="1152"/>
      </w:pPr>
      <w:rPr>
        <w:rFonts w:hint="default"/>
        <w:lang w:val="ru-RU" w:eastAsia="en-US" w:bidi="ar-SA"/>
      </w:rPr>
    </w:lvl>
    <w:lvl w:ilvl="5">
      <w:numFmt w:val="bullet"/>
      <w:lvlText w:val="•"/>
      <w:lvlJc w:val="left"/>
      <w:pPr>
        <w:ind w:left="1600" w:hanging="1152"/>
      </w:pPr>
      <w:rPr>
        <w:rFonts w:hint="default"/>
        <w:lang w:val="ru-RU" w:eastAsia="en-US" w:bidi="ar-SA"/>
      </w:rPr>
    </w:lvl>
    <w:lvl w:ilvl="6">
      <w:numFmt w:val="bullet"/>
      <w:lvlText w:val="•"/>
      <w:lvlJc w:val="left"/>
      <w:pPr>
        <w:ind w:left="3133" w:hanging="1152"/>
      </w:pPr>
      <w:rPr>
        <w:rFonts w:hint="default"/>
        <w:lang w:val="ru-RU" w:eastAsia="en-US" w:bidi="ar-SA"/>
      </w:rPr>
    </w:lvl>
    <w:lvl w:ilvl="7">
      <w:numFmt w:val="bullet"/>
      <w:lvlText w:val="•"/>
      <w:lvlJc w:val="left"/>
      <w:pPr>
        <w:ind w:left="4667" w:hanging="1152"/>
      </w:pPr>
      <w:rPr>
        <w:rFonts w:hint="default"/>
        <w:lang w:val="ru-RU" w:eastAsia="en-US" w:bidi="ar-SA"/>
      </w:rPr>
    </w:lvl>
    <w:lvl w:ilvl="8">
      <w:numFmt w:val="bullet"/>
      <w:lvlText w:val="•"/>
      <w:lvlJc w:val="left"/>
      <w:pPr>
        <w:ind w:left="6201" w:hanging="1152"/>
      </w:pPr>
      <w:rPr>
        <w:rFonts w:hint="default"/>
        <w:lang w:val="ru-RU" w:eastAsia="en-US" w:bidi="ar-SA"/>
      </w:rPr>
    </w:lvl>
  </w:abstractNum>
  <w:abstractNum w:abstractNumId="11">
    <w:nsid w:val="4A6079D1"/>
    <w:multiLevelType w:val="singleLevel"/>
    <w:tmpl w:val="46CC54B4"/>
    <w:lvl w:ilvl="0">
      <w:start w:val="2"/>
      <w:numFmt w:val="decimal"/>
      <w:lvlText w:val="%1)"/>
      <w:legacy w:legacy="1" w:legacySpace="0" w:legacyIndent="432"/>
      <w:lvlJc w:val="left"/>
      <w:rPr>
        <w:rFonts w:ascii="Times New Roman" w:hAnsi="Times New Roman" w:cs="Times New Roman" w:hint="default"/>
      </w:rPr>
    </w:lvl>
  </w:abstractNum>
  <w:abstractNum w:abstractNumId="12">
    <w:nsid w:val="4E7C2E36"/>
    <w:multiLevelType w:val="hybridMultilevel"/>
    <w:tmpl w:val="A9C8F03C"/>
    <w:lvl w:ilvl="0" w:tplc="785E1018">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9909D2"/>
    <w:multiLevelType w:val="singleLevel"/>
    <w:tmpl w:val="FFF05DAC"/>
    <w:lvl w:ilvl="0">
      <w:start w:val="1"/>
      <w:numFmt w:val="decimal"/>
      <w:lvlText w:val="%1)"/>
      <w:legacy w:legacy="1" w:legacySpace="0" w:legacyIndent="383"/>
      <w:lvlJc w:val="left"/>
      <w:rPr>
        <w:rFonts w:ascii="Times New Roman" w:hAnsi="Times New Roman" w:cs="Times New Roman" w:hint="default"/>
      </w:rPr>
    </w:lvl>
  </w:abstractNum>
  <w:abstractNum w:abstractNumId="14">
    <w:nsid w:val="55277F3C"/>
    <w:multiLevelType w:val="multilevel"/>
    <w:tmpl w:val="E4A4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23154"/>
    <w:multiLevelType w:val="hybridMultilevel"/>
    <w:tmpl w:val="D564DC78"/>
    <w:lvl w:ilvl="0" w:tplc="A9DCF2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CA4E62"/>
    <w:multiLevelType w:val="hybridMultilevel"/>
    <w:tmpl w:val="EA2C3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277C4"/>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696D9E"/>
    <w:multiLevelType w:val="hybridMultilevel"/>
    <w:tmpl w:val="A6D2594E"/>
    <w:lvl w:ilvl="0" w:tplc="4C084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3992088"/>
    <w:multiLevelType w:val="hybridMultilevel"/>
    <w:tmpl w:val="20D889B4"/>
    <w:lvl w:ilvl="0" w:tplc="95F09E30">
      <w:start w:val="1"/>
      <w:numFmt w:val="decimal"/>
      <w:lvlText w:val="%1."/>
      <w:lvlJc w:val="left"/>
      <w:pPr>
        <w:ind w:left="2355" w:hanging="1095"/>
      </w:pPr>
      <w:rPr>
        <w:rFonts w:hint="default"/>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0">
    <w:nsid w:val="678533C9"/>
    <w:multiLevelType w:val="multilevel"/>
    <w:tmpl w:val="05A04E06"/>
    <w:lvl w:ilvl="0">
      <w:start w:val="2"/>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7D369B4"/>
    <w:multiLevelType w:val="singleLevel"/>
    <w:tmpl w:val="BE462C78"/>
    <w:lvl w:ilvl="0">
      <w:start w:val="22"/>
      <w:numFmt w:val="decimal"/>
      <w:lvlText w:val="%1."/>
      <w:legacy w:legacy="1" w:legacySpace="0" w:legacyIndent="461"/>
      <w:lvlJc w:val="left"/>
      <w:rPr>
        <w:rFonts w:ascii="Times New Roman" w:hAnsi="Times New Roman" w:cs="Times New Roman" w:hint="default"/>
      </w:rPr>
    </w:lvl>
  </w:abstractNum>
  <w:abstractNum w:abstractNumId="22">
    <w:nsid w:val="6A4B0130"/>
    <w:multiLevelType w:val="singleLevel"/>
    <w:tmpl w:val="62FE3FBE"/>
    <w:lvl w:ilvl="0">
      <w:start w:val="18"/>
      <w:numFmt w:val="decimal"/>
      <w:lvlText w:val="%1."/>
      <w:legacy w:legacy="1" w:legacySpace="0" w:legacyIndent="413"/>
      <w:lvlJc w:val="left"/>
      <w:rPr>
        <w:rFonts w:ascii="Times New Roman" w:hAnsi="Times New Roman" w:cs="Times New Roman" w:hint="default"/>
      </w:rPr>
    </w:lvl>
  </w:abstractNum>
  <w:abstractNum w:abstractNumId="23">
    <w:nsid w:val="6D884AC3"/>
    <w:multiLevelType w:val="multilevel"/>
    <w:tmpl w:val="0419001D"/>
    <w:styleLink w:val="2"/>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hint="default"/>
        <w:color w:val="auto"/>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F8D55B3"/>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FF83E62"/>
    <w:multiLevelType w:val="singleLevel"/>
    <w:tmpl w:val="CCFECADE"/>
    <w:lvl w:ilvl="0">
      <w:start w:val="1"/>
      <w:numFmt w:val="decimal"/>
      <w:lvlText w:val="%1."/>
      <w:legacy w:legacy="1" w:legacySpace="0" w:legacyIndent="365"/>
      <w:lvlJc w:val="left"/>
      <w:rPr>
        <w:rFonts w:ascii="Times New Roman" w:hAnsi="Times New Roman" w:cs="Times New Roman" w:hint="default"/>
      </w:rPr>
    </w:lvl>
  </w:abstractNum>
  <w:abstractNum w:abstractNumId="27">
    <w:nsid w:val="708C03A2"/>
    <w:multiLevelType w:val="singleLevel"/>
    <w:tmpl w:val="114C037E"/>
    <w:lvl w:ilvl="0">
      <w:start w:val="7"/>
      <w:numFmt w:val="decimal"/>
      <w:lvlText w:val="%1."/>
      <w:legacy w:legacy="1" w:legacySpace="0" w:legacyIndent="288"/>
      <w:lvlJc w:val="left"/>
      <w:rPr>
        <w:rFonts w:ascii="Times New Roman" w:hAnsi="Times New Roman" w:cs="Times New Roman" w:hint="default"/>
      </w:rPr>
    </w:lvl>
  </w:abstractNum>
  <w:abstractNum w:abstractNumId="28">
    <w:nsid w:val="74E36D04"/>
    <w:multiLevelType w:val="singleLevel"/>
    <w:tmpl w:val="06D0A010"/>
    <w:lvl w:ilvl="0">
      <w:start w:val="7"/>
      <w:numFmt w:val="decimal"/>
      <w:lvlText w:val="%1."/>
      <w:legacy w:legacy="1" w:legacySpace="0" w:legacyIndent="278"/>
      <w:lvlJc w:val="left"/>
      <w:rPr>
        <w:rFonts w:ascii="Times New Roman" w:hAnsi="Times New Roman" w:cs="Times New Roman" w:hint="default"/>
      </w:rPr>
    </w:lvl>
  </w:abstractNum>
  <w:abstractNum w:abstractNumId="29">
    <w:nsid w:val="77554EE7"/>
    <w:multiLevelType w:val="hybridMultilevel"/>
    <w:tmpl w:val="5A388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710C0A"/>
    <w:multiLevelType w:val="hybridMultilevel"/>
    <w:tmpl w:val="14B25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09485F"/>
    <w:multiLevelType w:val="multilevel"/>
    <w:tmpl w:val="3EB86EEC"/>
    <w:styleLink w:val="1"/>
    <w:lvl w:ilvl="0">
      <w:start w:val="2"/>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9D77B6D"/>
    <w:multiLevelType w:val="singleLevel"/>
    <w:tmpl w:val="C26A03C4"/>
    <w:lvl w:ilvl="0">
      <w:start w:val="1"/>
      <w:numFmt w:val="decimal"/>
      <w:lvlText w:val="%1."/>
      <w:legacy w:legacy="1" w:legacySpace="0" w:legacyIndent="365"/>
      <w:lvlJc w:val="left"/>
      <w:rPr>
        <w:rFonts w:ascii="Times New Roman" w:hAnsi="Times New Roman" w:cs="Times New Roman" w:hint="default"/>
      </w:rPr>
    </w:lvl>
  </w:abstractNum>
  <w:abstractNum w:abstractNumId="33">
    <w:nsid w:val="7A240AEC"/>
    <w:multiLevelType w:val="singleLevel"/>
    <w:tmpl w:val="65A030B8"/>
    <w:lvl w:ilvl="0">
      <w:start w:val="11"/>
      <w:numFmt w:val="decimal"/>
      <w:lvlText w:val="%1."/>
      <w:legacy w:legacy="1" w:legacySpace="0" w:legacyIndent="403"/>
      <w:lvlJc w:val="left"/>
      <w:rPr>
        <w:rFonts w:ascii="Times New Roman" w:hAnsi="Times New Roman" w:cs="Times New Roman" w:hint="default"/>
      </w:rPr>
    </w:lvl>
  </w:abstractNum>
  <w:num w:numId="1">
    <w:abstractNumId w:val="9"/>
  </w:num>
  <w:num w:numId="2">
    <w:abstractNumId w:val="13"/>
  </w:num>
  <w:num w:numId="3">
    <w:abstractNumId w:val="13"/>
    <w:lvlOverride w:ilvl="0">
      <w:lvl w:ilvl="0">
        <w:start w:val="4"/>
        <w:numFmt w:val="decimal"/>
        <w:lvlText w:val="%1)"/>
        <w:legacy w:legacy="1" w:legacySpace="0" w:legacyIndent="326"/>
        <w:lvlJc w:val="left"/>
        <w:rPr>
          <w:rFonts w:ascii="Times New Roman" w:hAnsi="Times New Roman" w:cs="Times New Roman" w:hint="default"/>
        </w:rPr>
      </w:lvl>
    </w:lvlOverride>
  </w:num>
  <w:num w:numId="4">
    <w:abstractNumId w:val="1"/>
  </w:num>
  <w:num w:numId="5">
    <w:abstractNumId w:val="11"/>
  </w:num>
  <w:num w:numId="6">
    <w:abstractNumId w:val="28"/>
  </w:num>
  <w:num w:numId="7">
    <w:abstractNumId w:val="33"/>
  </w:num>
  <w:num w:numId="8">
    <w:abstractNumId w:val="6"/>
  </w:num>
  <w:num w:numId="9">
    <w:abstractNumId w:val="4"/>
  </w:num>
  <w:num w:numId="10">
    <w:abstractNumId w:val="8"/>
  </w:num>
  <w:num w:numId="11">
    <w:abstractNumId w:val="22"/>
  </w:num>
  <w:num w:numId="12">
    <w:abstractNumId w:val="2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7"/>
  </w:num>
  <w:num w:numId="16">
    <w:abstractNumId w:val="26"/>
  </w:num>
  <w:num w:numId="17">
    <w:abstractNumId w:val="5"/>
  </w:num>
  <w:num w:numId="18">
    <w:abstractNumId w:val="15"/>
  </w:num>
  <w:num w:numId="19">
    <w:abstractNumId w:val="19"/>
  </w:num>
  <w:num w:numId="20">
    <w:abstractNumId w:val="12"/>
  </w:num>
  <w:num w:numId="21">
    <w:abstractNumId w:val="0"/>
  </w:num>
  <w:num w:numId="22">
    <w:abstractNumId w:val="30"/>
  </w:num>
  <w:num w:numId="23">
    <w:abstractNumId w:val="14"/>
  </w:num>
  <w:num w:numId="24">
    <w:abstractNumId w:val="18"/>
  </w:num>
  <w:num w:numId="25">
    <w:abstractNumId w:val="7"/>
  </w:num>
  <w:num w:numId="26">
    <w:abstractNumId w:val="24"/>
  </w:num>
  <w:num w:numId="27">
    <w:abstractNumId w:val="16"/>
  </w:num>
  <w:num w:numId="28">
    <w:abstractNumId w:val="2"/>
  </w:num>
  <w:num w:numId="29">
    <w:abstractNumId w:val="3"/>
  </w:num>
  <w:num w:numId="30">
    <w:abstractNumId w:val="31"/>
  </w:num>
  <w:num w:numId="31">
    <w:abstractNumId w:val="20"/>
  </w:num>
  <w:num w:numId="32">
    <w:abstractNumId w:val="23"/>
  </w:num>
  <w:num w:numId="33">
    <w:abstractNumId w:val="17"/>
  </w:num>
  <w:num w:numId="34">
    <w:abstractNumId w:val="25"/>
  </w:num>
  <w:num w:numId="35">
    <w:abstractNumId w:val="10"/>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B6"/>
    <w:rsid w:val="0000595B"/>
    <w:rsid w:val="00006867"/>
    <w:rsid w:val="00016990"/>
    <w:rsid w:val="00027A79"/>
    <w:rsid w:val="00037F87"/>
    <w:rsid w:val="00050ED4"/>
    <w:rsid w:val="00070734"/>
    <w:rsid w:val="00086A48"/>
    <w:rsid w:val="000A0E6A"/>
    <w:rsid w:val="000A71D6"/>
    <w:rsid w:val="000B25E6"/>
    <w:rsid w:val="000D07B6"/>
    <w:rsid w:val="000D3577"/>
    <w:rsid w:val="000D7199"/>
    <w:rsid w:val="000F07AA"/>
    <w:rsid w:val="000F2730"/>
    <w:rsid w:val="00102221"/>
    <w:rsid w:val="0010787D"/>
    <w:rsid w:val="00110722"/>
    <w:rsid w:val="001225E8"/>
    <w:rsid w:val="00124EDD"/>
    <w:rsid w:val="00132743"/>
    <w:rsid w:val="00134A99"/>
    <w:rsid w:val="0013757A"/>
    <w:rsid w:val="001432E2"/>
    <w:rsid w:val="00150B65"/>
    <w:rsid w:val="00153F34"/>
    <w:rsid w:val="001574E4"/>
    <w:rsid w:val="0016030B"/>
    <w:rsid w:val="00192280"/>
    <w:rsid w:val="001928D4"/>
    <w:rsid w:val="00196BE4"/>
    <w:rsid w:val="001B7CE3"/>
    <w:rsid w:val="001E5CAC"/>
    <w:rsid w:val="00232D00"/>
    <w:rsid w:val="002508DD"/>
    <w:rsid w:val="00282550"/>
    <w:rsid w:val="00291FB1"/>
    <w:rsid w:val="002B1E0D"/>
    <w:rsid w:val="002C569C"/>
    <w:rsid w:val="00314FD9"/>
    <w:rsid w:val="00320725"/>
    <w:rsid w:val="00370CA4"/>
    <w:rsid w:val="0038357B"/>
    <w:rsid w:val="00391E80"/>
    <w:rsid w:val="003A0919"/>
    <w:rsid w:val="003C2859"/>
    <w:rsid w:val="003C5283"/>
    <w:rsid w:val="003C61DC"/>
    <w:rsid w:val="003D1B3F"/>
    <w:rsid w:val="003E5231"/>
    <w:rsid w:val="003F32FE"/>
    <w:rsid w:val="003F3372"/>
    <w:rsid w:val="00417F39"/>
    <w:rsid w:val="0042089D"/>
    <w:rsid w:val="004220EB"/>
    <w:rsid w:val="004311EA"/>
    <w:rsid w:val="00433D92"/>
    <w:rsid w:val="00451377"/>
    <w:rsid w:val="00461755"/>
    <w:rsid w:val="00477507"/>
    <w:rsid w:val="00481474"/>
    <w:rsid w:val="00486A5F"/>
    <w:rsid w:val="00490E5D"/>
    <w:rsid w:val="004F0DD3"/>
    <w:rsid w:val="005053CE"/>
    <w:rsid w:val="00525393"/>
    <w:rsid w:val="00526CFA"/>
    <w:rsid w:val="00534FD8"/>
    <w:rsid w:val="005473E6"/>
    <w:rsid w:val="005545B2"/>
    <w:rsid w:val="00556CCD"/>
    <w:rsid w:val="00560378"/>
    <w:rsid w:val="00561A3B"/>
    <w:rsid w:val="005627A1"/>
    <w:rsid w:val="00562C59"/>
    <w:rsid w:val="005818B1"/>
    <w:rsid w:val="00582291"/>
    <w:rsid w:val="005A39FB"/>
    <w:rsid w:val="005B1D00"/>
    <w:rsid w:val="005B267E"/>
    <w:rsid w:val="005B58B7"/>
    <w:rsid w:val="005B67C5"/>
    <w:rsid w:val="005C4DC5"/>
    <w:rsid w:val="005C6D31"/>
    <w:rsid w:val="005D3F64"/>
    <w:rsid w:val="005D4434"/>
    <w:rsid w:val="005D5569"/>
    <w:rsid w:val="005F06DC"/>
    <w:rsid w:val="005F18DB"/>
    <w:rsid w:val="00607265"/>
    <w:rsid w:val="0061744A"/>
    <w:rsid w:val="00620812"/>
    <w:rsid w:val="0062277C"/>
    <w:rsid w:val="00636C17"/>
    <w:rsid w:val="006437E8"/>
    <w:rsid w:val="006564D7"/>
    <w:rsid w:val="00656D61"/>
    <w:rsid w:val="006629DD"/>
    <w:rsid w:val="00664629"/>
    <w:rsid w:val="00676787"/>
    <w:rsid w:val="00677337"/>
    <w:rsid w:val="006828C7"/>
    <w:rsid w:val="00685164"/>
    <w:rsid w:val="0069715F"/>
    <w:rsid w:val="006A2809"/>
    <w:rsid w:val="006B2BBC"/>
    <w:rsid w:val="006B5587"/>
    <w:rsid w:val="006C3176"/>
    <w:rsid w:val="006E7CA0"/>
    <w:rsid w:val="00706ACF"/>
    <w:rsid w:val="00713327"/>
    <w:rsid w:val="0073250D"/>
    <w:rsid w:val="0073755E"/>
    <w:rsid w:val="00737D27"/>
    <w:rsid w:val="007461DE"/>
    <w:rsid w:val="00755665"/>
    <w:rsid w:val="00760879"/>
    <w:rsid w:val="00776F72"/>
    <w:rsid w:val="00777A9E"/>
    <w:rsid w:val="00792206"/>
    <w:rsid w:val="00794F8A"/>
    <w:rsid w:val="007A3D1B"/>
    <w:rsid w:val="007F4923"/>
    <w:rsid w:val="008001AA"/>
    <w:rsid w:val="00813E36"/>
    <w:rsid w:val="008145DB"/>
    <w:rsid w:val="00814D1E"/>
    <w:rsid w:val="00822C1F"/>
    <w:rsid w:val="00841FFE"/>
    <w:rsid w:val="008828C1"/>
    <w:rsid w:val="008F09D4"/>
    <w:rsid w:val="00903860"/>
    <w:rsid w:val="009041F1"/>
    <w:rsid w:val="009278CD"/>
    <w:rsid w:val="00930F4E"/>
    <w:rsid w:val="00935B02"/>
    <w:rsid w:val="00940D2A"/>
    <w:rsid w:val="00956984"/>
    <w:rsid w:val="00960CEB"/>
    <w:rsid w:val="009666E7"/>
    <w:rsid w:val="009672E1"/>
    <w:rsid w:val="00973223"/>
    <w:rsid w:val="00990E78"/>
    <w:rsid w:val="00994AF1"/>
    <w:rsid w:val="0099711F"/>
    <w:rsid w:val="009B11E1"/>
    <w:rsid w:val="009C35E3"/>
    <w:rsid w:val="009D51B9"/>
    <w:rsid w:val="009D6995"/>
    <w:rsid w:val="009F003C"/>
    <w:rsid w:val="00A01E02"/>
    <w:rsid w:val="00A106E1"/>
    <w:rsid w:val="00A221ED"/>
    <w:rsid w:val="00A40912"/>
    <w:rsid w:val="00A42391"/>
    <w:rsid w:val="00A73331"/>
    <w:rsid w:val="00A83D26"/>
    <w:rsid w:val="00A95FAE"/>
    <w:rsid w:val="00AB51E6"/>
    <w:rsid w:val="00AB5F7D"/>
    <w:rsid w:val="00AC468A"/>
    <w:rsid w:val="00AC710D"/>
    <w:rsid w:val="00AE2990"/>
    <w:rsid w:val="00AF7AB3"/>
    <w:rsid w:val="00B04FA6"/>
    <w:rsid w:val="00B16825"/>
    <w:rsid w:val="00B25E9B"/>
    <w:rsid w:val="00B47C4C"/>
    <w:rsid w:val="00B63483"/>
    <w:rsid w:val="00B64B86"/>
    <w:rsid w:val="00B65285"/>
    <w:rsid w:val="00B73E22"/>
    <w:rsid w:val="00B77A9B"/>
    <w:rsid w:val="00B90AA8"/>
    <w:rsid w:val="00B949B9"/>
    <w:rsid w:val="00B94E9F"/>
    <w:rsid w:val="00B96875"/>
    <w:rsid w:val="00BA19E5"/>
    <w:rsid w:val="00BC53BB"/>
    <w:rsid w:val="00BC72B6"/>
    <w:rsid w:val="00C0064D"/>
    <w:rsid w:val="00C00ACC"/>
    <w:rsid w:val="00C32EA5"/>
    <w:rsid w:val="00C706A9"/>
    <w:rsid w:val="00C842B9"/>
    <w:rsid w:val="00C8660F"/>
    <w:rsid w:val="00CA0C34"/>
    <w:rsid w:val="00CA401F"/>
    <w:rsid w:val="00CC389D"/>
    <w:rsid w:val="00CD36F3"/>
    <w:rsid w:val="00CD6C72"/>
    <w:rsid w:val="00CE73AF"/>
    <w:rsid w:val="00D2299D"/>
    <w:rsid w:val="00D23047"/>
    <w:rsid w:val="00D24A0D"/>
    <w:rsid w:val="00D24B73"/>
    <w:rsid w:val="00D46B37"/>
    <w:rsid w:val="00D634FF"/>
    <w:rsid w:val="00D71FC6"/>
    <w:rsid w:val="00D904FB"/>
    <w:rsid w:val="00D91A39"/>
    <w:rsid w:val="00D94A36"/>
    <w:rsid w:val="00DB22DD"/>
    <w:rsid w:val="00DC190B"/>
    <w:rsid w:val="00DD3608"/>
    <w:rsid w:val="00DE29D6"/>
    <w:rsid w:val="00E03ED9"/>
    <w:rsid w:val="00E149FE"/>
    <w:rsid w:val="00E334A4"/>
    <w:rsid w:val="00E37209"/>
    <w:rsid w:val="00E40D6C"/>
    <w:rsid w:val="00E41D31"/>
    <w:rsid w:val="00E5235C"/>
    <w:rsid w:val="00E56BFF"/>
    <w:rsid w:val="00E579B8"/>
    <w:rsid w:val="00E62364"/>
    <w:rsid w:val="00E64216"/>
    <w:rsid w:val="00E70240"/>
    <w:rsid w:val="00E725C9"/>
    <w:rsid w:val="00EA1B2E"/>
    <w:rsid w:val="00EB0D7D"/>
    <w:rsid w:val="00EB4E12"/>
    <w:rsid w:val="00EC2A74"/>
    <w:rsid w:val="00EF03EA"/>
    <w:rsid w:val="00F001E2"/>
    <w:rsid w:val="00F02E6A"/>
    <w:rsid w:val="00F143DE"/>
    <w:rsid w:val="00F34723"/>
    <w:rsid w:val="00F456AE"/>
    <w:rsid w:val="00F5529C"/>
    <w:rsid w:val="00F6648B"/>
    <w:rsid w:val="00F800B6"/>
    <w:rsid w:val="00F8050A"/>
    <w:rsid w:val="00F93579"/>
    <w:rsid w:val="00F970C2"/>
    <w:rsid w:val="00FA3C5A"/>
    <w:rsid w:val="00FC1997"/>
    <w:rsid w:val="00FC7EBC"/>
    <w:rsid w:val="00FD6475"/>
    <w:rsid w:val="00FD6698"/>
    <w:rsid w:val="00FE5E68"/>
    <w:rsid w:val="00FE754C"/>
    <w:rsid w:val="00FF1ED2"/>
    <w:rsid w:val="00FF4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34"/>
  </w:style>
  <w:style w:type="paragraph" w:styleId="10">
    <w:name w:val="heading 1"/>
    <w:basedOn w:val="a"/>
    <w:next w:val="a"/>
    <w:link w:val="11"/>
    <w:uiPriority w:val="99"/>
    <w:qFormat/>
    <w:rsid w:val="00556CCD"/>
    <w:pPr>
      <w:keepNext/>
      <w:spacing w:after="0" w:line="240" w:lineRule="auto"/>
      <w:outlineLvl w:val="0"/>
    </w:pPr>
    <w:rPr>
      <w:rFonts w:ascii="Times New Roman" w:eastAsia="Times New Roman" w:hAnsi="Times New Roman" w:cs="Times New Roman"/>
      <w:sz w:val="28"/>
      <w:szCs w:val="24"/>
      <w:lang w:eastAsia="ru-RU"/>
    </w:rPr>
  </w:style>
  <w:style w:type="paragraph" w:styleId="20">
    <w:name w:val="heading 2"/>
    <w:basedOn w:val="a"/>
    <w:next w:val="a"/>
    <w:link w:val="21"/>
    <w:uiPriority w:val="1"/>
    <w:qFormat/>
    <w:rsid w:val="00556CC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0">
    <w:name w:val="heading 3"/>
    <w:basedOn w:val="a"/>
    <w:next w:val="a"/>
    <w:link w:val="31"/>
    <w:uiPriority w:val="9"/>
    <w:semiHidden/>
    <w:unhideWhenUsed/>
    <w:qFormat/>
    <w:rsid w:val="00556CCD"/>
    <w:pPr>
      <w:keepNext/>
      <w:spacing w:before="240" w:after="60"/>
      <w:outlineLvl w:val="2"/>
    </w:pPr>
    <w:rPr>
      <w:rFonts w:ascii="Cambria" w:eastAsia="Times New Roman" w:hAnsi="Cambria" w:cs="Times New Roman"/>
      <w:b/>
      <w:bCs/>
      <w:sz w:val="26"/>
      <w:szCs w:val="26"/>
      <w:lang w:eastAsia="ru-RU"/>
    </w:rPr>
  </w:style>
  <w:style w:type="paragraph" w:styleId="40">
    <w:name w:val="heading 4"/>
    <w:basedOn w:val="a"/>
    <w:next w:val="a"/>
    <w:link w:val="41"/>
    <w:uiPriority w:val="9"/>
    <w:qFormat/>
    <w:rsid w:val="00556CCD"/>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uiPriority w:val="9"/>
    <w:semiHidden/>
    <w:unhideWhenUsed/>
    <w:qFormat/>
    <w:rsid w:val="00556CCD"/>
    <w:pPr>
      <w:spacing w:before="240" w:after="60"/>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7209"/>
    <w:rPr>
      <w:color w:val="0000FF" w:themeColor="hyperlink"/>
      <w:u w:val="single"/>
    </w:rPr>
  </w:style>
  <w:style w:type="character" w:customStyle="1" w:styleId="11">
    <w:name w:val="Заголовок 1 Знак"/>
    <w:basedOn w:val="a0"/>
    <w:link w:val="10"/>
    <w:uiPriority w:val="99"/>
    <w:rsid w:val="00556CCD"/>
    <w:rPr>
      <w:rFonts w:ascii="Times New Roman" w:eastAsia="Times New Roman" w:hAnsi="Times New Roman" w:cs="Times New Roman"/>
      <w:sz w:val="28"/>
      <w:szCs w:val="24"/>
      <w:lang w:eastAsia="ru-RU"/>
    </w:rPr>
  </w:style>
  <w:style w:type="character" w:customStyle="1" w:styleId="21">
    <w:name w:val="Заголовок 2 Знак"/>
    <w:basedOn w:val="a0"/>
    <w:link w:val="20"/>
    <w:uiPriority w:val="1"/>
    <w:rsid w:val="00556CCD"/>
    <w:rPr>
      <w:rFonts w:ascii="Arial" w:eastAsia="Times New Roman" w:hAnsi="Arial" w:cs="Arial"/>
      <w:b/>
      <w:bCs/>
      <w:i/>
      <w:iCs/>
      <w:sz w:val="28"/>
      <w:szCs w:val="28"/>
      <w:lang w:eastAsia="ar-SA"/>
    </w:rPr>
  </w:style>
  <w:style w:type="character" w:customStyle="1" w:styleId="31">
    <w:name w:val="Заголовок 3 Знак"/>
    <w:basedOn w:val="a0"/>
    <w:link w:val="30"/>
    <w:uiPriority w:val="9"/>
    <w:semiHidden/>
    <w:rsid w:val="00556CCD"/>
    <w:rPr>
      <w:rFonts w:ascii="Cambria" w:eastAsia="Times New Roman" w:hAnsi="Cambria" w:cs="Times New Roman"/>
      <w:b/>
      <w:bCs/>
      <w:sz w:val="26"/>
      <w:szCs w:val="26"/>
      <w:lang w:eastAsia="ru-RU"/>
    </w:rPr>
  </w:style>
  <w:style w:type="character" w:customStyle="1" w:styleId="41">
    <w:name w:val="Заголовок 4 Знак"/>
    <w:basedOn w:val="a0"/>
    <w:link w:val="40"/>
    <w:uiPriority w:val="9"/>
    <w:rsid w:val="00556CCD"/>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uiPriority w:val="9"/>
    <w:semiHidden/>
    <w:rsid w:val="00556CCD"/>
    <w:rPr>
      <w:rFonts w:ascii="Calibri" w:eastAsia="Times New Roman" w:hAnsi="Calibri" w:cs="Times New Roman"/>
      <w:i/>
      <w:iCs/>
      <w:sz w:val="24"/>
      <w:szCs w:val="24"/>
      <w:lang w:eastAsia="ru-RU"/>
    </w:rPr>
  </w:style>
  <w:style w:type="numbering" w:customStyle="1" w:styleId="12">
    <w:name w:val="Нет списка1"/>
    <w:next w:val="a2"/>
    <w:uiPriority w:val="99"/>
    <w:semiHidden/>
    <w:unhideWhenUsed/>
    <w:rsid w:val="00556CCD"/>
  </w:style>
  <w:style w:type="paragraph" w:styleId="a4">
    <w:name w:val="No Spacing"/>
    <w:uiPriority w:val="1"/>
    <w:qFormat/>
    <w:rsid w:val="00556CCD"/>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556CCD"/>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556CCD"/>
    <w:rPr>
      <w:rFonts w:eastAsia="Times New Roman"/>
      <w:lang w:eastAsia="ru-RU"/>
    </w:rPr>
  </w:style>
  <w:style w:type="paragraph" w:styleId="a7">
    <w:name w:val="footer"/>
    <w:basedOn w:val="a"/>
    <w:link w:val="a8"/>
    <w:uiPriority w:val="99"/>
    <w:unhideWhenUsed/>
    <w:rsid w:val="00556CCD"/>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556CCD"/>
    <w:rPr>
      <w:rFonts w:eastAsia="Times New Roman"/>
      <w:lang w:eastAsia="ru-RU"/>
    </w:rPr>
  </w:style>
  <w:style w:type="paragraph" w:customStyle="1" w:styleId="ConsPlusCell">
    <w:name w:val="ConsPlusCell"/>
    <w:rsid w:val="00556C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7">
    <w:name w:val="Font Style27"/>
    <w:uiPriority w:val="99"/>
    <w:rsid w:val="00556CCD"/>
    <w:rPr>
      <w:rFonts w:ascii="Times New Roman" w:hAnsi="Times New Roman" w:cs="Times New Roman"/>
      <w:sz w:val="16"/>
      <w:szCs w:val="16"/>
    </w:rPr>
  </w:style>
  <w:style w:type="paragraph" w:customStyle="1" w:styleId="Style1">
    <w:name w:val="Style1"/>
    <w:basedOn w:val="a"/>
    <w:uiPriority w:val="99"/>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9pt0pt">
    <w:name w:val="Основной текст + 9 pt;Интервал 0 pt"/>
    <w:rsid w:val="00556CC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FontStyle38">
    <w:name w:val="Font Style38"/>
    <w:basedOn w:val="a0"/>
    <w:uiPriority w:val="99"/>
    <w:rsid w:val="00556CCD"/>
    <w:rPr>
      <w:rFonts w:ascii="Times New Roman" w:hAnsi="Times New Roman" w:cs="Times New Roman"/>
      <w:sz w:val="18"/>
      <w:szCs w:val="18"/>
    </w:rPr>
  </w:style>
  <w:style w:type="paragraph" w:styleId="a9">
    <w:name w:val="Balloon Text"/>
    <w:basedOn w:val="a"/>
    <w:link w:val="aa"/>
    <w:uiPriority w:val="99"/>
    <w:unhideWhenUsed/>
    <w:qFormat/>
    <w:rsid w:val="00556CC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qFormat/>
    <w:rsid w:val="00556CCD"/>
    <w:rPr>
      <w:rFonts w:ascii="Tahoma" w:eastAsia="Times New Roman" w:hAnsi="Tahoma" w:cs="Tahoma"/>
      <w:sz w:val="16"/>
      <w:szCs w:val="16"/>
      <w:lang w:eastAsia="ru-RU"/>
    </w:rPr>
  </w:style>
  <w:style w:type="paragraph" w:customStyle="1" w:styleId="ConsPlusNormal">
    <w:name w:val="ConsPlusNormal"/>
    <w:rsid w:val="00556CCD"/>
    <w:pPr>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556CC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6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Стиль"/>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56CC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5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6CCD"/>
    <w:rPr>
      <w:rFonts w:ascii="Courier New" w:eastAsia="Times New Roman" w:hAnsi="Courier New" w:cs="Courier New"/>
      <w:sz w:val="20"/>
      <w:szCs w:val="20"/>
      <w:lang w:eastAsia="ru-RU"/>
    </w:rPr>
  </w:style>
  <w:style w:type="character" w:styleId="ae">
    <w:name w:val="Emphasis"/>
    <w:basedOn w:val="a0"/>
    <w:qFormat/>
    <w:rsid w:val="00556CCD"/>
    <w:rPr>
      <w:i/>
      <w:iCs/>
    </w:rPr>
  </w:style>
  <w:style w:type="character" w:customStyle="1" w:styleId="13">
    <w:name w:val="Основной текст1"/>
    <w:basedOn w:val="a0"/>
    <w:rsid w:val="00556CC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paragraph" w:styleId="af">
    <w:name w:val="Body Text"/>
    <w:basedOn w:val="a"/>
    <w:link w:val="af0"/>
    <w:uiPriority w:val="1"/>
    <w:unhideWhenUsed/>
    <w:qFormat/>
    <w:rsid w:val="00556CCD"/>
    <w:pPr>
      <w:spacing w:after="0" w:line="240" w:lineRule="auto"/>
    </w:pPr>
    <w:rPr>
      <w:rFonts w:ascii="Times New Roman" w:eastAsia="Times New Roman" w:hAnsi="Times New Roman" w:cs="Times New Roman"/>
      <w:sz w:val="32"/>
      <w:szCs w:val="20"/>
      <w:lang w:eastAsia="ru-RU"/>
    </w:rPr>
  </w:style>
  <w:style w:type="character" w:customStyle="1" w:styleId="af0">
    <w:name w:val="Основной текст Знак"/>
    <w:basedOn w:val="a0"/>
    <w:link w:val="af"/>
    <w:uiPriority w:val="1"/>
    <w:rsid w:val="00556CCD"/>
    <w:rPr>
      <w:rFonts w:ascii="Times New Roman" w:eastAsia="Times New Roman" w:hAnsi="Times New Roman" w:cs="Times New Roman"/>
      <w:sz w:val="32"/>
      <w:szCs w:val="20"/>
      <w:lang w:eastAsia="ru-RU"/>
    </w:rPr>
  </w:style>
  <w:style w:type="paragraph" w:styleId="af1">
    <w:name w:val="Body Text Indent"/>
    <w:basedOn w:val="a"/>
    <w:link w:val="af2"/>
    <w:uiPriority w:val="99"/>
    <w:semiHidden/>
    <w:unhideWhenUsed/>
    <w:rsid w:val="00556CCD"/>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0"/>
    <w:link w:val="af1"/>
    <w:uiPriority w:val="99"/>
    <w:semiHidden/>
    <w:rsid w:val="00556CCD"/>
    <w:rPr>
      <w:rFonts w:ascii="Calibri" w:eastAsia="Times New Roman" w:hAnsi="Calibri" w:cs="Times New Roman"/>
      <w:lang w:eastAsia="ru-RU"/>
    </w:rPr>
  </w:style>
  <w:style w:type="paragraph" w:styleId="22">
    <w:name w:val="Body Text 2"/>
    <w:basedOn w:val="a"/>
    <w:link w:val="23"/>
    <w:uiPriority w:val="99"/>
    <w:semiHidden/>
    <w:unhideWhenUsed/>
    <w:rsid w:val="00556CCD"/>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556CCD"/>
    <w:rPr>
      <w:rFonts w:ascii="Calibri" w:eastAsia="Times New Roman" w:hAnsi="Calibri" w:cs="Times New Roman"/>
      <w:lang w:eastAsia="ru-RU"/>
    </w:rPr>
  </w:style>
  <w:style w:type="paragraph" w:customStyle="1" w:styleId="14">
    <w:name w:val="Основной текст с отступом.Основной текст 1"/>
    <w:basedOn w:val="a"/>
    <w:rsid w:val="00556CCD"/>
    <w:pPr>
      <w:spacing w:after="0" w:line="360" w:lineRule="atLeast"/>
      <w:ind w:firstLine="709"/>
      <w:jc w:val="both"/>
    </w:pPr>
    <w:rPr>
      <w:rFonts w:ascii="Times New Roman" w:eastAsia="Times New Roman" w:hAnsi="Times New Roman" w:cs="Times New Roman"/>
      <w:sz w:val="28"/>
      <w:szCs w:val="28"/>
      <w:lang w:eastAsia="ru-RU"/>
    </w:rPr>
  </w:style>
  <w:style w:type="paragraph" w:customStyle="1" w:styleId="15">
    <w:name w:val="Обычный1"/>
    <w:rsid w:val="00556CCD"/>
    <w:pPr>
      <w:spacing w:after="0" w:line="240" w:lineRule="auto"/>
    </w:pPr>
    <w:rPr>
      <w:rFonts w:ascii="Times New Roman" w:eastAsia="Times New Roman" w:hAnsi="Times New Roman" w:cs="Times New Roman"/>
      <w:sz w:val="28"/>
      <w:szCs w:val="20"/>
      <w:lang w:eastAsia="ru-RU"/>
    </w:rPr>
  </w:style>
  <w:style w:type="paragraph" w:customStyle="1" w:styleId="af3">
    <w:name w:val="Таблицы (моноширинный)"/>
    <w:basedOn w:val="a"/>
    <w:next w:val="a"/>
    <w:uiPriority w:val="99"/>
    <w:rsid w:val="00556CC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ext">
    <w:name w:val="text"/>
    <w:basedOn w:val="a"/>
    <w:rsid w:val="00556CCD"/>
    <w:pPr>
      <w:spacing w:before="88" w:after="88" w:line="240" w:lineRule="auto"/>
      <w:ind w:firstLine="300"/>
      <w:jc w:val="both"/>
    </w:pPr>
    <w:rPr>
      <w:rFonts w:ascii="Arial" w:eastAsia="Times New Roman" w:hAnsi="Arial" w:cs="Arial"/>
      <w:sz w:val="21"/>
      <w:szCs w:val="21"/>
      <w:lang w:eastAsia="ru-RU"/>
    </w:rPr>
  </w:style>
  <w:style w:type="character" w:styleId="af4">
    <w:name w:val="Strong"/>
    <w:basedOn w:val="a0"/>
    <w:uiPriority w:val="22"/>
    <w:qFormat/>
    <w:rsid w:val="00556CCD"/>
    <w:rPr>
      <w:b/>
      <w:bCs/>
    </w:rPr>
  </w:style>
  <w:style w:type="paragraph" w:styleId="32">
    <w:name w:val="Body Text 3"/>
    <w:basedOn w:val="a"/>
    <w:link w:val="33"/>
    <w:uiPriority w:val="99"/>
    <w:semiHidden/>
    <w:unhideWhenUsed/>
    <w:rsid w:val="00556CCD"/>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556CCD"/>
    <w:rPr>
      <w:rFonts w:ascii="Calibri" w:eastAsia="Times New Roman" w:hAnsi="Calibri" w:cs="Times New Roman"/>
      <w:sz w:val="16"/>
      <w:szCs w:val="16"/>
      <w:lang w:eastAsia="ru-RU"/>
    </w:rPr>
  </w:style>
  <w:style w:type="paragraph" w:styleId="34">
    <w:name w:val="Body Text Indent 3"/>
    <w:basedOn w:val="a"/>
    <w:link w:val="35"/>
    <w:uiPriority w:val="99"/>
    <w:semiHidden/>
    <w:unhideWhenUsed/>
    <w:rsid w:val="00556CCD"/>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0"/>
    <w:link w:val="34"/>
    <w:uiPriority w:val="99"/>
    <w:semiHidden/>
    <w:rsid w:val="00556CCD"/>
    <w:rPr>
      <w:rFonts w:ascii="Calibri" w:eastAsia="Times New Roman" w:hAnsi="Calibri" w:cs="Times New Roman"/>
      <w:sz w:val="16"/>
      <w:szCs w:val="16"/>
      <w:lang w:eastAsia="ru-RU"/>
    </w:rPr>
  </w:style>
  <w:style w:type="paragraph" w:styleId="af5">
    <w:name w:val="Body Text First Indent"/>
    <w:basedOn w:val="af"/>
    <w:link w:val="af6"/>
    <w:rsid w:val="00556CCD"/>
    <w:pPr>
      <w:spacing w:after="120"/>
      <w:ind w:firstLine="210"/>
    </w:pPr>
    <w:rPr>
      <w:sz w:val="28"/>
      <w:szCs w:val="24"/>
    </w:rPr>
  </w:style>
  <w:style w:type="character" w:customStyle="1" w:styleId="af6">
    <w:name w:val="Красная строка Знак"/>
    <w:basedOn w:val="af0"/>
    <w:link w:val="af5"/>
    <w:rsid w:val="00556CCD"/>
    <w:rPr>
      <w:rFonts w:ascii="Times New Roman" w:eastAsia="Times New Roman" w:hAnsi="Times New Roman" w:cs="Times New Roman"/>
      <w:sz w:val="28"/>
      <w:szCs w:val="24"/>
      <w:lang w:eastAsia="ru-RU"/>
    </w:rPr>
  </w:style>
  <w:style w:type="paragraph" w:customStyle="1" w:styleId="af7">
    <w:name w:val="Вертикальный отступ"/>
    <w:basedOn w:val="a"/>
    <w:rsid w:val="00556CCD"/>
    <w:pPr>
      <w:spacing w:after="0" w:line="240" w:lineRule="auto"/>
      <w:jc w:val="center"/>
    </w:pPr>
    <w:rPr>
      <w:rFonts w:ascii="Times New Roman" w:eastAsia="Times New Roman" w:hAnsi="Times New Roman" w:cs="Times New Roman"/>
      <w:sz w:val="28"/>
      <w:szCs w:val="20"/>
      <w:lang w:val="en-US" w:eastAsia="ru-RU"/>
    </w:rPr>
  </w:style>
  <w:style w:type="paragraph" w:customStyle="1" w:styleId="af8">
    <w:name w:val="Знак Знак Знак Знак Знак Знак Знак"/>
    <w:basedOn w:val="a"/>
    <w:rsid w:val="00556CC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9">
    <w:name w:val="Основной текст_ Знак"/>
    <w:basedOn w:val="a0"/>
    <w:link w:val="afa"/>
    <w:rsid w:val="00556CCD"/>
    <w:rPr>
      <w:rFonts w:ascii="Arial Unicode MS" w:eastAsia="Arial Unicode MS" w:hAnsi="Arial Unicode MS" w:cs="Arial Unicode MS"/>
      <w:color w:val="000000"/>
      <w:sz w:val="27"/>
      <w:szCs w:val="27"/>
      <w:shd w:val="clear" w:color="auto" w:fill="FFFFFF"/>
    </w:rPr>
  </w:style>
  <w:style w:type="paragraph" w:customStyle="1" w:styleId="afa">
    <w:name w:val="Основной текст_"/>
    <w:basedOn w:val="a"/>
    <w:link w:val="af9"/>
    <w:rsid w:val="00556CCD"/>
    <w:pPr>
      <w:shd w:val="clear" w:color="auto" w:fill="FFFFFF"/>
      <w:spacing w:before="300" w:after="120" w:line="322" w:lineRule="exact"/>
      <w:jc w:val="both"/>
    </w:pPr>
    <w:rPr>
      <w:rFonts w:ascii="Arial Unicode MS" w:eastAsia="Arial Unicode MS" w:hAnsi="Arial Unicode MS" w:cs="Arial Unicode MS"/>
      <w:color w:val="000000"/>
      <w:sz w:val="27"/>
      <w:szCs w:val="27"/>
    </w:rPr>
  </w:style>
  <w:style w:type="paragraph" w:customStyle="1" w:styleId="ConsPlusTitle">
    <w:name w:val="ConsPlusTitle"/>
    <w:rsid w:val="00556CCD"/>
    <w:pPr>
      <w:widowControl w:val="0"/>
      <w:suppressAutoHyphens/>
      <w:autoSpaceDE w:val="0"/>
      <w:spacing w:after="0" w:line="240" w:lineRule="auto"/>
    </w:pPr>
    <w:rPr>
      <w:rFonts w:ascii="Arial" w:eastAsia="Arial" w:hAnsi="Arial" w:cs="Arial"/>
      <w:b/>
      <w:bCs/>
      <w:sz w:val="20"/>
      <w:szCs w:val="20"/>
      <w:lang w:eastAsia="ar-SA"/>
    </w:rPr>
  </w:style>
  <w:style w:type="paragraph" w:styleId="afb">
    <w:name w:val="Normal (Web)"/>
    <w:basedOn w:val="a"/>
    <w:uiPriority w:val="99"/>
    <w:qFormat/>
    <w:rsid w:val="00556CCD"/>
    <w:pPr>
      <w:spacing w:before="280" w:after="119" w:line="240" w:lineRule="auto"/>
    </w:pPr>
    <w:rPr>
      <w:rFonts w:ascii="Times New Roman" w:eastAsia="Times New Roman" w:hAnsi="Times New Roman" w:cs="Times New Roman"/>
      <w:sz w:val="24"/>
      <w:szCs w:val="24"/>
      <w:lang w:eastAsia="ar-SA"/>
    </w:rPr>
  </w:style>
  <w:style w:type="paragraph" w:customStyle="1" w:styleId="16">
    <w:name w:val="Заголовок №1"/>
    <w:basedOn w:val="a"/>
    <w:rsid w:val="00556CCD"/>
    <w:pPr>
      <w:shd w:val="clear" w:color="auto" w:fill="FFFFFF"/>
      <w:spacing w:after="300" w:line="0" w:lineRule="atLeast"/>
    </w:pPr>
    <w:rPr>
      <w:rFonts w:ascii="Times New Roman" w:eastAsia="Times New Roman" w:hAnsi="Times New Roman" w:cs="Times New Roman"/>
      <w:b/>
      <w:bCs/>
      <w:sz w:val="28"/>
      <w:szCs w:val="28"/>
      <w:lang w:eastAsia="ar-SA"/>
    </w:rPr>
  </w:style>
  <w:style w:type="paragraph" w:customStyle="1" w:styleId="WW-">
    <w:name w:val="WW-Обычный (веб)"/>
    <w:basedOn w:val="a"/>
    <w:rsid w:val="00556CCD"/>
    <w:pPr>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556CCD"/>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Standard">
    <w:name w:val="Standard"/>
    <w:rsid w:val="00556CC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Default">
    <w:name w:val="Default"/>
    <w:rsid w:val="00556C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0">
    <w:name w:val="Заголовок 1 Знак1"/>
    <w:rsid w:val="00556CCD"/>
    <w:rPr>
      <w:rFonts w:ascii="Times New Roman" w:hAnsi="Times New Roman"/>
      <w:b/>
      <w:bCs/>
      <w:caps/>
      <w:sz w:val="28"/>
      <w:szCs w:val="28"/>
      <w:lang w:val="en-US"/>
    </w:rPr>
  </w:style>
  <w:style w:type="paragraph" w:customStyle="1" w:styleId="afc">
    <w:name w:val="Таблица"/>
    <w:basedOn w:val="a"/>
    <w:qFormat/>
    <w:rsid w:val="00556CCD"/>
    <w:pPr>
      <w:spacing w:after="0" w:line="240" w:lineRule="auto"/>
      <w:jc w:val="center"/>
    </w:pPr>
    <w:rPr>
      <w:rFonts w:ascii="Times New Roman" w:eastAsia="Calibri" w:hAnsi="Times New Roman" w:cs="Times New Roman"/>
      <w:b/>
      <w:sz w:val="28"/>
      <w:szCs w:val="28"/>
      <w:lang w:eastAsia="ru-RU"/>
    </w:rPr>
  </w:style>
  <w:style w:type="paragraph" w:customStyle="1" w:styleId="afd">
    <w:name w:val="Ст. без интервала"/>
    <w:basedOn w:val="a4"/>
    <w:qFormat/>
    <w:rsid w:val="00556CCD"/>
  </w:style>
  <w:style w:type="character" w:customStyle="1" w:styleId="24">
    <w:name w:val="Основной текст 2 Знак Знак Знак"/>
    <w:basedOn w:val="a0"/>
    <w:rsid w:val="00556CCD"/>
  </w:style>
  <w:style w:type="paragraph" w:styleId="25">
    <w:name w:val="Body Text Indent 2"/>
    <w:basedOn w:val="a"/>
    <w:link w:val="211"/>
    <w:rsid w:val="00556CCD"/>
    <w:pPr>
      <w:tabs>
        <w:tab w:val="left" w:pos="709"/>
      </w:tabs>
      <w:spacing w:after="0" w:line="240" w:lineRule="auto"/>
      <w:ind w:firstLine="567"/>
      <w:jc w:val="both"/>
    </w:pPr>
    <w:rPr>
      <w:rFonts w:ascii="Times New Roman CYR" w:eastAsia="Times New Roman" w:hAnsi="Times New Roman CYR" w:cs="Times New Roman"/>
      <w:sz w:val="28"/>
      <w:szCs w:val="20"/>
      <w:lang w:eastAsia="ru-RU"/>
    </w:rPr>
  </w:style>
  <w:style w:type="character" w:customStyle="1" w:styleId="26">
    <w:name w:val="Основной текст с отступом 2 Знак"/>
    <w:basedOn w:val="a0"/>
    <w:uiPriority w:val="99"/>
    <w:semiHidden/>
    <w:rsid w:val="00556CCD"/>
  </w:style>
  <w:style w:type="character" w:customStyle="1" w:styleId="211">
    <w:name w:val="Основной текст с отступом 2 Знак1"/>
    <w:link w:val="25"/>
    <w:rsid w:val="00556CCD"/>
    <w:rPr>
      <w:rFonts w:ascii="Times New Roman CYR" w:eastAsia="Times New Roman" w:hAnsi="Times New Roman CYR" w:cs="Times New Roman"/>
      <w:sz w:val="28"/>
      <w:szCs w:val="20"/>
      <w:lang w:eastAsia="ru-RU"/>
    </w:rPr>
  </w:style>
  <w:style w:type="character" w:customStyle="1" w:styleId="17">
    <w:name w:val="Нижний колонтитул Знак1"/>
    <w:rsid w:val="00556CCD"/>
    <w:rPr>
      <w:rFonts w:ascii="Times New Roman CYR" w:eastAsia="Times New Roman" w:hAnsi="Times New Roman CYR"/>
      <w:sz w:val="28"/>
    </w:rPr>
  </w:style>
  <w:style w:type="paragraph" w:customStyle="1" w:styleId="314">
    <w:name w:val="Основной текст с отступом 3 + 14 пт"/>
    <w:aliases w:val="По ширине,Слева:  0 см,Первая строка: ..."/>
    <w:basedOn w:val="a"/>
    <w:rsid w:val="00556CCD"/>
    <w:pPr>
      <w:spacing w:after="120" w:line="240" w:lineRule="auto"/>
      <w:ind w:firstLine="540"/>
      <w:jc w:val="both"/>
    </w:pPr>
    <w:rPr>
      <w:rFonts w:ascii="Times New Roman" w:eastAsia="Times New Roman" w:hAnsi="Times New Roman" w:cs="Times New Roman"/>
      <w:bCs/>
      <w:sz w:val="28"/>
      <w:szCs w:val="28"/>
      <w:lang w:eastAsia="ru-RU"/>
    </w:rPr>
  </w:style>
  <w:style w:type="character" w:customStyle="1" w:styleId="212">
    <w:name w:val="Заголовок 2 Знак1"/>
    <w:uiPriority w:val="99"/>
    <w:rsid w:val="00556CCD"/>
    <w:rPr>
      <w:rFonts w:ascii="Times New Roman" w:eastAsia="Times New Roman" w:hAnsi="Times New Roman"/>
      <w:b/>
      <w:bCs/>
      <w:iCs/>
      <w:kern w:val="24"/>
      <w:sz w:val="28"/>
      <w:szCs w:val="28"/>
    </w:rPr>
  </w:style>
  <w:style w:type="paragraph" w:customStyle="1" w:styleId="afe">
    <w:name w:val="Стандарт"/>
    <w:basedOn w:val="a"/>
    <w:link w:val="aff"/>
    <w:qFormat/>
    <w:rsid w:val="00556CCD"/>
    <w:pPr>
      <w:spacing w:after="0" w:line="360" w:lineRule="auto"/>
    </w:pPr>
    <w:rPr>
      <w:rFonts w:ascii="Times New Roman" w:eastAsia="Calibri" w:hAnsi="Times New Roman" w:cs="Times New Roman"/>
      <w:sz w:val="28"/>
      <w:szCs w:val="28"/>
    </w:rPr>
  </w:style>
  <w:style w:type="character" w:customStyle="1" w:styleId="aff">
    <w:name w:val="Стандарт Знак"/>
    <w:link w:val="afe"/>
    <w:rsid w:val="00556CCD"/>
    <w:rPr>
      <w:rFonts w:ascii="Times New Roman" w:eastAsia="Calibri" w:hAnsi="Times New Roman" w:cs="Times New Roman"/>
      <w:sz w:val="28"/>
      <w:szCs w:val="28"/>
    </w:rPr>
  </w:style>
  <w:style w:type="character" w:customStyle="1" w:styleId="aff0">
    <w:name w:val="Цветовое выделение"/>
    <w:uiPriority w:val="99"/>
    <w:rsid w:val="00556CCD"/>
    <w:rPr>
      <w:b/>
      <w:color w:val="000080"/>
    </w:rPr>
  </w:style>
  <w:style w:type="character" w:customStyle="1" w:styleId="aff1">
    <w:name w:val="Гипертекстовая ссылка"/>
    <w:basedOn w:val="aff0"/>
    <w:uiPriority w:val="99"/>
    <w:rsid w:val="00556CCD"/>
    <w:rPr>
      <w:rFonts w:cs="Times New Roman"/>
      <w:b/>
      <w:bCs/>
      <w:color w:val="008000"/>
    </w:rPr>
  </w:style>
  <w:style w:type="paragraph" w:customStyle="1" w:styleId="aff2">
    <w:name w:val="Нормальный (таблица)"/>
    <w:basedOn w:val="a"/>
    <w:next w:val="a"/>
    <w:uiPriority w:val="99"/>
    <w:rsid w:val="00556C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Прижатый влево"/>
    <w:basedOn w:val="a"/>
    <w:next w:val="a"/>
    <w:uiPriority w:val="99"/>
    <w:rsid w:val="00556CC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4">
    <w:name w:val="Подзаголовок Знак"/>
    <w:link w:val="aff5"/>
    <w:rsid w:val="00556CCD"/>
    <w:rPr>
      <w:b/>
      <w:bCs/>
      <w:iCs/>
      <w:kern w:val="24"/>
      <w:sz w:val="28"/>
      <w:szCs w:val="28"/>
    </w:rPr>
  </w:style>
  <w:style w:type="paragraph" w:styleId="aff5">
    <w:name w:val="Subtitle"/>
    <w:basedOn w:val="a"/>
    <w:link w:val="aff4"/>
    <w:qFormat/>
    <w:rsid w:val="00556CCD"/>
    <w:pPr>
      <w:spacing w:after="0" w:line="240" w:lineRule="auto"/>
      <w:jc w:val="center"/>
    </w:pPr>
    <w:rPr>
      <w:b/>
      <w:bCs/>
      <w:iCs/>
      <w:kern w:val="24"/>
      <w:sz w:val="28"/>
      <w:szCs w:val="28"/>
    </w:rPr>
  </w:style>
  <w:style w:type="character" w:customStyle="1" w:styleId="18">
    <w:name w:val="Подзаголовок Знак1"/>
    <w:basedOn w:val="a0"/>
    <w:uiPriority w:val="11"/>
    <w:rsid w:val="00556CCD"/>
    <w:rPr>
      <w:rFonts w:asciiTheme="majorHAnsi" w:eastAsiaTheme="majorEastAsia" w:hAnsiTheme="majorHAnsi" w:cstheme="majorBidi"/>
      <w:i/>
      <w:iCs/>
      <w:color w:val="4F81BD" w:themeColor="accent1"/>
      <w:spacing w:val="15"/>
      <w:sz w:val="24"/>
      <w:szCs w:val="24"/>
    </w:rPr>
  </w:style>
  <w:style w:type="paragraph" w:styleId="aff6">
    <w:name w:val="Title"/>
    <w:basedOn w:val="a"/>
    <w:link w:val="aff7"/>
    <w:qFormat/>
    <w:rsid w:val="00556CCD"/>
    <w:pPr>
      <w:spacing w:after="0" w:line="240" w:lineRule="auto"/>
      <w:jc w:val="center"/>
    </w:pPr>
    <w:rPr>
      <w:rFonts w:ascii="Times New Roman" w:eastAsia="Times New Roman" w:hAnsi="Times New Roman" w:cs="Times New Roman"/>
      <w:b/>
      <w:sz w:val="28"/>
      <w:szCs w:val="20"/>
      <w:lang w:eastAsia="ru-RU"/>
    </w:rPr>
  </w:style>
  <w:style w:type="character" w:customStyle="1" w:styleId="aff7">
    <w:name w:val="Название Знак"/>
    <w:basedOn w:val="a0"/>
    <w:link w:val="aff6"/>
    <w:rsid w:val="00556CCD"/>
    <w:rPr>
      <w:rFonts w:ascii="Times New Roman" w:eastAsia="Times New Roman" w:hAnsi="Times New Roman" w:cs="Times New Roman"/>
      <w:b/>
      <w:sz w:val="28"/>
      <w:szCs w:val="20"/>
      <w:lang w:eastAsia="ru-RU"/>
    </w:rPr>
  </w:style>
  <w:style w:type="character" w:customStyle="1" w:styleId="FontStyle47">
    <w:name w:val="Font Style47"/>
    <w:basedOn w:val="a0"/>
    <w:uiPriority w:val="99"/>
    <w:rsid w:val="00556CCD"/>
    <w:rPr>
      <w:rFonts w:ascii="Times New Roman" w:hAnsi="Times New Roman" w:cs="Times New Roman"/>
      <w:sz w:val="22"/>
      <w:szCs w:val="22"/>
    </w:rPr>
  </w:style>
  <w:style w:type="paragraph" w:customStyle="1" w:styleId="ConsNormal">
    <w:name w:val="ConsNormal"/>
    <w:rsid w:val="00556CCD"/>
    <w:pPr>
      <w:widowControl w:val="0"/>
      <w:suppressAutoHyphens/>
      <w:spacing w:after="0" w:line="240" w:lineRule="auto"/>
      <w:ind w:firstLine="720"/>
    </w:pPr>
    <w:rPr>
      <w:rFonts w:ascii="Arial" w:eastAsia="Times New Roman" w:hAnsi="Arial" w:cs="Arial"/>
      <w:sz w:val="20"/>
      <w:szCs w:val="20"/>
      <w:lang w:eastAsia="ar-SA"/>
    </w:rPr>
  </w:style>
  <w:style w:type="paragraph" w:styleId="aff8">
    <w:name w:val="List"/>
    <w:basedOn w:val="af"/>
    <w:rsid w:val="00556CCD"/>
    <w:pPr>
      <w:widowControl w:val="0"/>
      <w:suppressAutoHyphens/>
      <w:spacing w:after="120"/>
    </w:pPr>
    <w:rPr>
      <w:rFonts w:ascii="Arial" w:eastAsia="Lucida Sans Unicode" w:hAnsi="Arial" w:cs="Tahoma"/>
      <w:kern w:val="1"/>
      <w:sz w:val="20"/>
      <w:szCs w:val="24"/>
    </w:rPr>
  </w:style>
  <w:style w:type="paragraph" w:customStyle="1" w:styleId="aff9">
    <w:name w:val="Содержимое таблицы"/>
    <w:basedOn w:val="a"/>
    <w:rsid w:val="00556CCD"/>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customStyle="1" w:styleId="27">
    <w:name w:val="Название2"/>
    <w:basedOn w:val="a"/>
    <w:rsid w:val="00556CCD"/>
    <w:pPr>
      <w:widowControl w:val="0"/>
      <w:suppressLineNumbers/>
      <w:suppressAutoHyphens/>
      <w:spacing w:before="120" w:after="120" w:line="240" w:lineRule="auto"/>
    </w:pPr>
    <w:rPr>
      <w:rFonts w:ascii="Arial" w:eastAsia="Lucida Sans Unicode" w:hAnsi="Arial" w:cs="Mangal"/>
      <w:i/>
      <w:iCs/>
      <w:kern w:val="1"/>
      <w:sz w:val="24"/>
      <w:szCs w:val="24"/>
      <w:lang w:eastAsia="ru-RU"/>
    </w:rPr>
  </w:style>
  <w:style w:type="character" w:customStyle="1" w:styleId="Absatz-Standardschriftart">
    <w:name w:val="Absatz-Standardschriftart"/>
    <w:rsid w:val="00556CCD"/>
  </w:style>
  <w:style w:type="character" w:customStyle="1" w:styleId="WW-Absatz-Standardschriftart">
    <w:name w:val="WW-Absatz-Standardschriftart"/>
    <w:rsid w:val="00556CCD"/>
  </w:style>
  <w:style w:type="character" w:customStyle="1" w:styleId="WW-Absatz-Standardschriftart1">
    <w:name w:val="WW-Absatz-Standardschriftart1"/>
    <w:rsid w:val="00556CCD"/>
  </w:style>
  <w:style w:type="character" w:customStyle="1" w:styleId="WW-Absatz-Standardschriftart11">
    <w:name w:val="WW-Absatz-Standardschriftart11"/>
    <w:rsid w:val="00556CCD"/>
  </w:style>
  <w:style w:type="character" w:customStyle="1" w:styleId="WW-Absatz-Standardschriftart111">
    <w:name w:val="WW-Absatz-Standardschriftart111"/>
    <w:rsid w:val="00556CCD"/>
  </w:style>
  <w:style w:type="character" w:customStyle="1" w:styleId="WW-Absatz-Standardschriftart1111">
    <w:name w:val="WW-Absatz-Standardschriftart1111"/>
    <w:rsid w:val="00556CCD"/>
  </w:style>
  <w:style w:type="character" w:customStyle="1" w:styleId="affa">
    <w:name w:val="Символ нумерации"/>
    <w:rsid w:val="00556CCD"/>
  </w:style>
  <w:style w:type="paragraph" w:customStyle="1" w:styleId="19">
    <w:name w:val="Заголовок1"/>
    <w:basedOn w:val="a"/>
    <w:next w:val="af"/>
    <w:qFormat/>
    <w:rsid w:val="00556CCD"/>
    <w:pPr>
      <w:keepNext/>
      <w:widowControl w:val="0"/>
      <w:suppressAutoHyphens/>
      <w:spacing w:before="240" w:after="120" w:line="240" w:lineRule="auto"/>
    </w:pPr>
    <w:rPr>
      <w:rFonts w:ascii="Arial" w:eastAsia="MS Mincho" w:hAnsi="Arial" w:cs="Tahoma"/>
      <w:kern w:val="1"/>
      <w:sz w:val="28"/>
      <w:szCs w:val="28"/>
      <w:lang w:eastAsia="ru-RU"/>
    </w:rPr>
  </w:style>
  <w:style w:type="character" w:customStyle="1" w:styleId="11pt">
    <w:name w:val="Основной текст + 11 pt"/>
    <w:rsid w:val="00556CCD"/>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character" w:customStyle="1" w:styleId="PalatinoLinotype">
    <w:name w:val="Основной текст + Palatino Linotype"/>
    <w:aliases w:val="12,5 pt"/>
    <w:rsid w:val="00556CCD"/>
    <w:rPr>
      <w:rFonts w:ascii="Palatino Linotype" w:eastAsia="Palatino Linotype" w:hAnsi="Palatino Linotype" w:cs="Palatino Linotype" w:hint="default"/>
      <w:b w:val="0"/>
      <w:bCs w:val="0"/>
      <w:i w:val="0"/>
      <w:iCs w:val="0"/>
      <w:smallCaps w:val="0"/>
      <w:strike w:val="0"/>
      <w:dstrike w:val="0"/>
      <w:color w:val="000000"/>
      <w:spacing w:val="0"/>
      <w:w w:val="100"/>
      <w:position w:val="0"/>
      <w:sz w:val="25"/>
      <w:szCs w:val="25"/>
      <w:u w:val="none"/>
      <w:effect w:val="none"/>
      <w:shd w:val="clear" w:color="auto" w:fill="FFFFFF"/>
      <w:lang w:val="ru-RU"/>
    </w:rPr>
  </w:style>
  <w:style w:type="character" w:customStyle="1" w:styleId="11pt0pt">
    <w:name w:val="Основной текст + 11 pt;Полужирный;Интервал 0 pt"/>
    <w:basedOn w:val="a0"/>
    <w:rsid w:val="00556CCD"/>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PalatinoLinotype125pt">
    <w:name w:val="Основной текст + Palatino Linotype;12;5 pt"/>
    <w:basedOn w:val="a0"/>
    <w:rsid w:val="00556CCD"/>
    <w:rPr>
      <w:rFonts w:ascii="Palatino Linotype" w:eastAsia="Palatino Linotype" w:hAnsi="Palatino Linotype" w:cs="Palatino Linotype"/>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26">
    <w:name w:val="Font Style26"/>
    <w:basedOn w:val="a0"/>
    <w:uiPriority w:val="99"/>
    <w:rsid w:val="00556CCD"/>
    <w:rPr>
      <w:rFonts w:ascii="Times New Roman" w:hAnsi="Times New Roman" w:cs="Times New Roman"/>
      <w:b/>
      <w:bCs/>
      <w:sz w:val="20"/>
      <w:szCs w:val="20"/>
    </w:rPr>
  </w:style>
  <w:style w:type="paragraph" w:customStyle="1" w:styleId="Style3">
    <w:name w:val="Style3"/>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56CCD"/>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7">
    <w:name w:val="Style7"/>
    <w:basedOn w:val="a"/>
    <w:rsid w:val="00556CCD"/>
    <w:pPr>
      <w:widowControl w:val="0"/>
      <w:autoSpaceDE w:val="0"/>
      <w:autoSpaceDN w:val="0"/>
      <w:adjustRightInd w:val="0"/>
      <w:spacing w:after="0" w:line="197" w:lineRule="exact"/>
      <w:jc w:val="center"/>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556CCD"/>
    <w:rPr>
      <w:rFonts w:ascii="Times New Roman" w:hAnsi="Times New Roman" w:cs="Times New Roman"/>
      <w:i/>
      <w:iCs/>
      <w:sz w:val="16"/>
      <w:szCs w:val="16"/>
    </w:rPr>
  </w:style>
  <w:style w:type="paragraph" w:customStyle="1" w:styleId="Style2">
    <w:name w:val="Style2"/>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556CCD"/>
    <w:rPr>
      <w:rFonts w:ascii="Cambria" w:hAnsi="Cambria" w:cs="Cambria"/>
      <w:sz w:val="12"/>
      <w:szCs w:val="12"/>
    </w:rPr>
  </w:style>
  <w:style w:type="paragraph" w:customStyle="1" w:styleId="Style20">
    <w:name w:val="Style20"/>
    <w:basedOn w:val="a"/>
    <w:uiPriority w:val="99"/>
    <w:rsid w:val="00556CCD"/>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22">
    <w:name w:val="Style22"/>
    <w:basedOn w:val="a"/>
    <w:rsid w:val="00556CCD"/>
    <w:pPr>
      <w:widowControl w:val="0"/>
      <w:autoSpaceDE w:val="0"/>
      <w:autoSpaceDN w:val="0"/>
      <w:adjustRightInd w:val="0"/>
      <w:spacing w:after="0" w:line="240" w:lineRule="exact"/>
    </w:pPr>
    <w:rPr>
      <w:rFonts w:ascii="Times New Roman" w:eastAsia="Calibri" w:hAnsi="Times New Roman" w:cs="Times New Roman"/>
      <w:sz w:val="24"/>
      <w:szCs w:val="24"/>
      <w:lang w:eastAsia="ru-RU"/>
    </w:rPr>
  </w:style>
  <w:style w:type="paragraph" w:customStyle="1" w:styleId="Style8">
    <w:name w:val="Style8"/>
    <w:basedOn w:val="a"/>
    <w:rsid w:val="00556CCD"/>
    <w:pPr>
      <w:widowControl w:val="0"/>
      <w:autoSpaceDE w:val="0"/>
      <w:autoSpaceDN w:val="0"/>
      <w:adjustRightInd w:val="0"/>
      <w:spacing w:after="0" w:line="173" w:lineRule="exact"/>
      <w:jc w:val="right"/>
    </w:pPr>
    <w:rPr>
      <w:rFonts w:ascii="Times New Roman" w:eastAsia="Calibri" w:hAnsi="Times New Roman" w:cs="Times New Roman"/>
      <w:sz w:val="24"/>
      <w:szCs w:val="24"/>
      <w:lang w:eastAsia="ru-RU"/>
    </w:rPr>
  </w:style>
  <w:style w:type="paragraph" w:customStyle="1" w:styleId="Style12">
    <w:name w:val="Style12"/>
    <w:basedOn w:val="a"/>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9">
    <w:name w:val="Font Style29"/>
    <w:basedOn w:val="a0"/>
    <w:rsid w:val="00556CCD"/>
    <w:rPr>
      <w:rFonts w:ascii="Times New Roman" w:hAnsi="Times New Roman" w:cs="Times New Roman"/>
      <w:b/>
      <w:bCs/>
      <w:sz w:val="12"/>
      <w:szCs w:val="12"/>
    </w:rPr>
  </w:style>
  <w:style w:type="character" w:customStyle="1" w:styleId="FontStyle30">
    <w:name w:val="Font Style30"/>
    <w:basedOn w:val="a0"/>
    <w:rsid w:val="00556CCD"/>
    <w:rPr>
      <w:rFonts w:ascii="Times New Roman" w:hAnsi="Times New Roman" w:cs="Times New Roman"/>
      <w:b/>
      <w:bCs/>
      <w:i/>
      <w:iCs/>
      <w:sz w:val="12"/>
      <w:szCs w:val="12"/>
    </w:rPr>
  </w:style>
  <w:style w:type="paragraph" w:customStyle="1" w:styleId="Style6">
    <w:name w:val="Style6"/>
    <w:basedOn w:val="a"/>
    <w:uiPriority w:val="99"/>
    <w:rsid w:val="00556CCD"/>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556CCD"/>
    <w:rPr>
      <w:rFonts w:ascii="Times New Roman" w:hAnsi="Times New Roman" w:cs="Times New Roman" w:hint="default"/>
      <w:sz w:val="26"/>
      <w:szCs w:val="26"/>
    </w:rPr>
  </w:style>
  <w:style w:type="paragraph" w:customStyle="1" w:styleId="1CStyle18">
    <w:name w:val="1CStyle18"/>
    <w:rsid w:val="00556CCD"/>
    <w:pPr>
      <w:jc w:val="center"/>
    </w:pPr>
    <w:rPr>
      <w:rFonts w:ascii="Times New Roman" w:eastAsia="Times New Roman" w:hAnsi="Times New Roman" w:cs="Times New Roman"/>
      <w:sz w:val="24"/>
      <w:lang w:eastAsia="ru-RU"/>
    </w:rPr>
  </w:style>
  <w:style w:type="numbering" w:customStyle="1" w:styleId="28">
    <w:name w:val="Нет списка2"/>
    <w:next w:val="a2"/>
    <w:uiPriority w:val="99"/>
    <w:semiHidden/>
    <w:unhideWhenUsed/>
    <w:rsid w:val="003A0919"/>
  </w:style>
  <w:style w:type="table" w:customStyle="1" w:styleId="1a">
    <w:name w:val="Сетка таблицы1"/>
    <w:basedOn w:val="a1"/>
    <w:next w:val="ab"/>
    <w:uiPriority w:val="59"/>
    <w:rsid w:val="003A09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basedOn w:val="a"/>
    <w:next w:val="af"/>
    <w:rsid w:val="003A0919"/>
    <w:pPr>
      <w:keepNext/>
      <w:widowControl w:val="0"/>
      <w:suppressAutoHyphens/>
      <w:spacing w:before="240" w:after="120" w:line="240" w:lineRule="auto"/>
    </w:pPr>
    <w:rPr>
      <w:rFonts w:ascii="Arial" w:eastAsia="MS Mincho" w:hAnsi="Arial" w:cs="Tahoma"/>
      <w:kern w:val="1"/>
      <w:sz w:val="28"/>
      <w:szCs w:val="28"/>
      <w:lang w:eastAsia="ru-RU"/>
    </w:rPr>
  </w:style>
  <w:style w:type="paragraph" w:customStyle="1" w:styleId="29">
    <w:name w:val="Обычный2"/>
    <w:rsid w:val="003A0919"/>
    <w:pPr>
      <w:spacing w:after="0" w:line="240" w:lineRule="auto"/>
    </w:pPr>
    <w:rPr>
      <w:rFonts w:ascii="Times New Roman" w:eastAsia="Times New Roman" w:hAnsi="Times New Roman" w:cs="Times New Roman"/>
      <w:sz w:val="28"/>
      <w:szCs w:val="20"/>
      <w:lang w:eastAsia="ru-RU"/>
    </w:rPr>
  </w:style>
  <w:style w:type="paragraph" w:customStyle="1" w:styleId="220">
    <w:name w:val="Основной текст 22"/>
    <w:basedOn w:val="a"/>
    <w:rsid w:val="003A0919"/>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6">
    <w:name w:val="Обычный3"/>
    <w:rsid w:val="003A0919"/>
    <w:pPr>
      <w:spacing w:after="0" w:line="240" w:lineRule="auto"/>
    </w:pPr>
    <w:rPr>
      <w:rFonts w:ascii="Times New Roman" w:eastAsia="Times New Roman" w:hAnsi="Times New Roman" w:cs="Times New Roman"/>
      <w:sz w:val="28"/>
      <w:szCs w:val="20"/>
      <w:lang w:eastAsia="ru-RU"/>
    </w:rPr>
  </w:style>
  <w:style w:type="paragraph" w:customStyle="1" w:styleId="230">
    <w:name w:val="Основной текст 23"/>
    <w:basedOn w:val="a"/>
    <w:rsid w:val="003A0919"/>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numbering" w:customStyle="1" w:styleId="37">
    <w:name w:val="Нет списка3"/>
    <w:next w:val="a2"/>
    <w:uiPriority w:val="99"/>
    <w:semiHidden/>
    <w:unhideWhenUsed/>
    <w:rsid w:val="00320725"/>
  </w:style>
  <w:style w:type="character" w:customStyle="1" w:styleId="FontStyle158">
    <w:name w:val="Font Style158"/>
    <w:rsid w:val="00930F4E"/>
    <w:rPr>
      <w:rFonts w:ascii="Arial" w:hAnsi="Arial" w:cs="Arial"/>
      <w:b/>
      <w:bCs/>
      <w:sz w:val="22"/>
      <w:szCs w:val="22"/>
    </w:rPr>
  </w:style>
  <w:style w:type="character" w:styleId="affc">
    <w:name w:val="line number"/>
    <w:basedOn w:val="a0"/>
    <w:uiPriority w:val="99"/>
    <w:rsid w:val="00196BE4"/>
    <w:rPr>
      <w:rFonts w:ascii="Times New Roman" w:hAnsi="Times New Roman"/>
    </w:rPr>
  </w:style>
  <w:style w:type="table" w:styleId="1b">
    <w:name w:val="Table Simple 1"/>
    <w:basedOn w:val="a1"/>
    <w:uiPriority w:val="99"/>
    <w:rsid w:val="00196B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a">
    <w:name w:val="Основной текст (2)"/>
    <w:rsid w:val="0019228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paragraph" w:customStyle="1" w:styleId="affd">
    <w:name w:val="Комментарий"/>
    <w:basedOn w:val="a"/>
    <w:next w:val="a"/>
    <w:uiPriority w:val="99"/>
    <w:rsid w:val="0010222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s1">
    <w:name w:val="s_1"/>
    <w:basedOn w:val="a"/>
    <w:rsid w:val="0010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_"/>
    <w:basedOn w:val="a0"/>
    <w:link w:val="43"/>
    <w:rsid w:val="00102221"/>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102221"/>
    <w:pPr>
      <w:widowControl w:val="0"/>
      <w:shd w:val="clear" w:color="auto" w:fill="FFFFFF"/>
      <w:spacing w:after="0" w:line="302" w:lineRule="exact"/>
      <w:jc w:val="center"/>
    </w:pPr>
    <w:rPr>
      <w:rFonts w:ascii="Times New Roman" w:eastAsia="Times New Roman" w:hAnsi="Times New Roman" w:cs="Times New Roman"/>
      <w:b/>
      <w:bCs/>
      <w:sz w:val="26"/>
      <w:szCs w:val="26"/>
    </w:rPr>
  </w:style>
  <w:style w:type="paragraph" w:customStyle="1" w:styleId="affe">
    <w:name w:val="Информация об изменениях"/>
    <w:basedOn w:val="a"/>
    <w:next w:val="a"/>
    <w:uiPriority w:val="99"/>
    <w:rsid w:val="00656D61"/>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f">
    <w:name w:val="Подзаголовок для информации об изменениях"/>
    <w:basedOn w:val="a"/>
    <w:next w:val="a"/>
    <w:uiPriority w:val="99"/>
    <w:rsid w:val="00656D6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fff0">
    <w:name w:val="Текст (справка)"/>
    <w:basedOn w:val="a"/>
    <w:next w:val="a"/>
    <w:uiPriority w:val="99"/>
    <w:rsid w:val="009B11E1"/>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ff1">
    <w:name w:val="Информация о версии"/>
    <w:basedOn w:val="affd"/>
    <w:next w:val="a"/>
    <w:uiPriority w:val="99"/>
    <w:rsid w:val="009B11E1"/>
    <w:rPr>
      <w:rFonts w:ascii="Times New Roman CYR" w:hAnsi="Times New Roman CYR" w:cs="Times New Roman CYR"/>
      <w:i/>
      <w:iCs/>
      <w:shd w:val="clear" w:color="auto" w:fill="auto"/>
    </w:rPr>
  </w:style>
  <w:style w:type="paragraph" w:customStyle="1" w:styleId="afff2">
    <w:name w:val="Текст информации об изменениях"/>
    <w:basedOn w:val="a"/>
    <w:next w:val="a"/>
    <w:uiPriority w:val="99"/>
    <w:rsid w:val="009B11E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character" w:customStyle="1" w:styleId="afff3">
    <w:name w:val="Цветовое выделение для Текст"/>
    <w:uiPriority w:val="99"/>
    <w:rsid w:val="009B11E1"/>
    <w:rPr>
      <w:rFonts w:ascii="Times New Roman CYR" w:hAnsi="Times New Roman CYR"/>
    </w:rPr>
  </w:style>
  <w:style w:type="character" w:customStyle="1" w:styleId="afff4">
    <w:name w:val="Продолжение ссылки"/>
    <w:basedOn w:val="aff1"/>
    <w:uiPriority w:val="99"/>
    <w:rsid w:val="005C6D31"/>
    <w:rPr>
      <w:rFonts w:cs="Times New Roman"/>
      <w:b w:val="0"/>
      <w:bCs w:val="0"/>
      <w:color w:val="106BBE"/>
    </w:rPr>
  </w:style>
  <w:style w:type="character" w:customStyle="1" w:styleId="-">
    <w:name w:val="Интернет-ссылка"/>
    <w:rsid w:val="00561A3B"/>
    <w:rPr>
      <w:color w:val="000080"/>
      <w:u w:val="single"/>
    </w:rPr>
  </w:style>
  <w:style w:type="paragraph" w:styleId="afff5">
    <w:name w:val="caption"/>
    <w:basedOn w:val="a"/>
    <w:qFormat/>
    <w:rsid w:val="00561A3B"/>
    <w:pPr>
      <w:suppressLineNumbers/>
      <w:spacing w:before="120" w:after="120" w:line="240" w:lineRule="auto"/>
      <w:ind w:left="720" w:firstLine="357"/>
      <w:jc w:val="both"/>
    </w:pPr>
    <w:rPr>
      <w:rFonts w:cs="Droid Sans Devanagari"/>
      <w:i/>
      <w:iCs/>
      <w:sz w:val="24"/>
      <w:szCs w:val="24"/>
    </w:rPr>
  </w:style>
  <w:style w:type="paragraph" w:styleId="1c">
    <w:name w:val="index 1"/>
    <w:basedOn w:val="a"/>
    <w:next w:val="a"/>
    <w:autoRedefine/>
    <w:uiPriority w:val="99"/>
    <w:semiHidden/>
    <w:unhideWhenUsed/>
    <w:rsid w:val="00561A3B"/>
    <w:pPr>
      <w:spacing w:after="0" w:line="240" w:lineRule="auto"/>
      <w:ind w:left="220" w:hanging="220"/>
    </w:pPr>
  </w:style>
  <w:style w:type="paragraph" w:styleId="afff6">
    <w:name w:val="index heading"/>
    <w:basedOn w:val="a"/>
    <w:qFormat/>
    <w:rsid w:val="00561A3B"/>
    <w:pPr>
      <w:suppressLineNumbers/>
      <w:spacing w:after="0" w:line="240" w:lineRule="auto"/>
      <w:ind w:left="720" w:firstLine="357"/>
      <w:jc w:val="both"/>
    </w:pPr>
    <w:rPr>
      <w:rFonts w:cs="Droid Sans Devanagari"/>
    </w:rPr>
  </w:style>
  <w:style w:type="numbering" w:customStyle="1" w:styleId="1">
    <w:name w:val="Стиль1"/>
    <w:uiPriority w:val="99"/>
    <w:rsid w:val="00561A3B"/>
    <w:pPr>
      <w:numPr>
        <w:numId w:val="30"/>
      </w:numPr>
    </w:pPr>
  </w:style>
  <w:style w:type="numbering" w:customStyle="1" w:styleId="2">
    <w:name w:val="Стиль2"/>
    <w:uiPriority w:val="99"/>
    <w:rsid w:val="00561A3B"/>
    <w:pPr>
      <w:numPr>
        <w:numId w:val="32"/>
      </w:numPr>
    </w:pPr>
  </w:style>
  <w:style w:type="numbering" w:customStyle="1" w:styleId="3">
    <w:name w:val="Стиль3"/>
    <w:uiPriority w:val="99"/>
    <w:rsid w:val="00561A3B"/>
    <w:pPr>
      <w:numPr>
        <w:numId w:val="33"/>
      </w:numPr>
    </w:pPr>
  </w:style>
  <w:style w:type="numbering" w:customStyle="1" w:styleId="4">
    <w:name w:val="Стиль4"/>
    <w:uiPriority w:val="99"/>
    <w:rsid w:val="00561A3B"/>
    <w:pPr>
      <w:numPr>
        <w:numId w:val="34"/>
      </w:numPr>
    </w:pPr>
  </w:style>
  <w:style w:type="table" w:customStyle="1" w:styleId="TableNormal">
    <w:name w:val="Table Normal"/>
    <w:uiPriority w:val="2"/>
    <w:semiHidden/>
    <w:unhideWhenUsed/>
    <w:qFormat/>
    <w:rsid w:val="00561A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1A3B"/>
    <w:pPr>
      <w:widowControl w:val="0"/>
      <w:autoSpaceDE w:val="0"/>
      <w:autoSpaceDN w:val="0"/>
      <w:spacing w:after="0" w:line="240" w:lineRule="auto"/>
    </w:pPr>
    <w:rPr>
      <w:rFonts w:ascii="Times New Roman" w:eastAsia="Times New Roman" w:hAnsi="Times New Roman" w:cs="Times New Roman"/>
    </w:rPr>
  </w:style>
  <w:style w:type="character" w:styleId="afff7">
    <w:name w:val="Placeholder Text"/>
    <w:basedOn w:val="a0"/>
    <w:uiPriority w:val="99"/>
    <w:semiHidden/>
    <w:rsid w:val="00561A3B"/>
    <w:rPr>
      <w:color w:val="808080"/>
    </w:rPr>
  </w:style>
  <w:style w:type="numbering" w:customStyle="1" w:styleId="44">
    <w:name w:val="Нет списка4"/>
    <w:next w:val="a2"/>
    <w:uiPriority w:val="99"/>
    <w:semiHidden/>
    <w:unhideWhenUsed/>
    <w:rsid w:val="00F34723"/>
  </w:style>
  <w:style w:type="numbering" w:customStyle="1" w:styleId="111">
    <w:name w:val="Нет списка11"/>
    <w:next w:val="a2"/>
    <w:uiPriority w:val="99"/>
    <w:semiHidden/>
    <w:unhideWhenUsed/>
    <w:rsid w:val="00F34723"/>
  </w:style>
  <w:style w:type="character" w:customStyle="1" w:styleId="38">
    <w:name w:val="Основной текст (3)_"/>
    <w:link w:val="39"/>
    <w:rsid w:val="0038357B"/>
    <w:rPr>
      <w:shd w:val="clear" w:color="auto" w:fill="FFFFFF"/>
    </w:rPr>
  </w:style>
  <w:style w:type="paragraph" w:customStyle="1" w:styleId="39">
    <w:name w:val="Основной текст (3)"/>
    <w:basedOn w:val="a"/>
    <w:link w:val="38"/>
    <w:rsid w:val="0038357B"/>
    <w:pPr>
      <w:widowControl w:val="0"/>
      <w:shd w:val="clear" w:color="auto" w:fill="FFFFFF"/>
      <w:spacing w:after="420" w:line="0" w:lineRule="atLeast"/>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34"/>
  </w:style>
  <w:style w:type="paragraph" w:styleId="10">
    <w:name w:val="heading 1"/>
    <w:basedOn w:val="a"/>
    <w:next w:val="a"/>
    <w:link w:val="11"/>
    <w:uiPriority w:val="99"/>
    <w:qFormat/>
    <w:rsid w:val="00556CCD"/>
    <w:pPr>
      <w:keepNext/>
      <w:spacing w:after="0" w:line="240" w:lineRule="auto"/>
      <w:outlineLvl w:val="0"/>
    </w:pPr>
    <w:rPr>
      <w:rFonts w:ascii="Times New Roman" w:eastAsia="Times New Roman" w:hAnsi="Times New Roman" w:cs="Times New Roman"/>
      <w:sz w:val="28"/>
      <w:szCs w:val="24"/>
      <w:lang w:eastAsia="ru-RU"/>
    </w:rPr>
  </w:style>
  <w:style w:type="paragraph" w:styleId="20">
    <w:name w:val="heading 2"/>
    <w:basedOn w:val="a"/>
    <w:next w:val="a"/>
    <w:link w:val="21"/>
    <w:uiPriority w:val="1"/>
    <w:qFormat/>
    <w:rsid w:val="00556CC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0">
    <w:name w:val="heading 3"/>
    <w:basedOn w:val="a"/>
    <w:next w:val="a"/>
    <w:link w:val="31"/>
    <w:uiPriority w:val="9"/>
    <w:semiHidden/>
    <w:unhideWhenUsed/>
    <w:qFormat/>
    <w:rsid w:val="00556CCD"/>
    <w:pPr>
      <w:keepNext/>
      <w:spacing w:before="240" w:after="60"/>
      <w:outlineLvl w:val="2"/>
    </w:pPr>
    <w:rPr>
      <w:rFonts w:ascii="Cambria" w:eastAsia="Times New Roman" w:hAnsi="Cambria" w:cs="Times New Roman"/>
      <w:b/>
      <w:bCs/>
      <w:sz w:val="26"/>
      <w:szCs w:val="26"/>
      <w:lang w:eastAsia="ru-RU"/>
    </w:rPr>
  </w:style>
  <w:style w:type="paragraph" w:styleId="40">
    <w:name w:val="heading 4"/>
    <w:basedOn w:val="a"/>
    <w:next w:val="a"/>
    <w:link w:val="41"/>
    <w:uiPriority w:val="9"/>
    <w:qFormat/>
    <w:rsid w:val="00556CCD"/>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uiPriority w:val="9"/>
    <w:semiHidden/>
    <w:unhideWhenUsed/>
    <w:qFormat/>
    <w:rsid w:val="00556CCD"/>
    <w:pPr>
      <w:spacing w:before="240" w:after="60"/>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7209"/>
    <w:rPr>
      <w:color w:val="0000FF" w:themeColor="hyperlink"/>
      <w:u w:val="single"/>
    </w:rPr>
  </w:style>
  <w:style w:type="character" w:customStyle="1" w:styleId="11">
    <w:name w:val="Заголовок 1 Знак"/>
    <w:basedOn w:val="a0"/>
    <w:link w:val="10"/>
    <w:uiPriority w:val="99"/>
    <w:rsid w:val="00556CCD"/>
    <w:rPr>
      <w:rFonts w:ascii="Times New Roman" w:eastAsia="Times New Roman" w:hAnsi="Times New Roman" w:cs="Times New Roman"/>
      <w:sz w:val="28"/>
      <w:szCs w:val="24"/>
      <w:lang w:eastAsia="ru-RU"/>
    </w:rPr>
  </w:style>
  <w:style w:type="character" w:customStyle="1" w:styleId="21">
    <w:name w:val="Заголовок 2 Знак"/>
    <w:basedOn w:val="a0"/>
    <w:link w:val="20"/>
    <w:uiPriority w:val="1"/>
    <w:rsid w:val="00556CCD"/>
    <w:rPr>
      <w:rFonts w:ascii="Arial" w:eastAsia="Times New Roman" w:hAnsi="Arial" w:cs="Arial"/>
      <w:b/>
      <w:bCs/>
      <w:i/>
      <w:iCs/>
      <w:sz w:val="28"/>
      <w:szCs w:val="28"/>
      <w:lang w:eastAsia="ar-SA"/>
    </w:rPr>
  </w:style>
  <w:style w:type="character" w:customStyle="1" w:styleId="31">
    <w:name w:val="Заголовок 3 Знак"/>
    <w:basedOn w:val="a0"/>
    <w:link w:val="30"/>
    <w:uiPriority w:val="9"/>
    <w:semiHidden/>
    <w:rsid w:val="00556CCD"/>
    <w:rPr>
      <w:rFonts w:ascii="Cambria" w:eastAsia="Times New Roman" w:hAnsi="Cambria" w:cs="Times New Roman"/>
      <w:b/>
      <w:bCs/>
      <w:sz w:val="26"/>
      <w:szCs w:val="26"/>
      <w:lang w:eastAsia="ru-RU"/>
    </w:rPr>
  </w:style>
  <w:style w:type="character" w:customStyle="1" w:styleId="41">
    <w:name w:val="Заголовок 4 Знак"/>
    <w:basedOn w:val="a0"/>
    <w:link w:val="40"/>
    <w:uiPriority w:val="9"/>
    <w:rsid w:val="00556CCD"/>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uiPriority w:val="9"/>
    <w:semiHidden/>
    <w:rsid w:val="00556CCD"/>
    <w:rPr>
      <w:rFonts w:ascii="Calibri" w:eastAsia="Times New Roman" w:hAnsi="Calibri" w:cs="Times New Roman"/>
      <w:i/>
      <w:iCs/>
      <w:sz w:val="24"/>
      <w:szCs w:val="24"/>
      <w:lang w:eastAsia="ru-RU"/>
    </w:rPr>
  </w:style>
  <w:style w:type="numbering" w:customStyle="1" w:styleId="12">
    <w:name w:val="Нет списка1"/>
    <w:next w:val="a2"/>
    <w:uiPriority w:val="99"/>
    <w:semiHidden/>
    <w:unhideWhenUsed/>
    <w:rsid w:val="00556CCD"/>
  </w:style>
  <w:style w:type="paragraph" w:styleId="a4">
    <w:name w:val="No Spacing"/>
    <w:uiPriority w:val="1"/>
    <w:qFormat/>
    <w:rsid w:val="00556CCD"/>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556CCD"/>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556CCD"/>
    <w:rPr>
      <w:rFonts w:eastAsia="Times New Roman"/>
      <w:lang w:eastAsia="ru-RU"/>
    </w:rPr>
  </w:style>
  <w:style w:type="paragraph" w:styleId="a7">
    <w:name w:val="footer"/>
    <w:basedOn w:val="a"/>
    <w:link w:val="a8"/>
    <w:uiPriority w:val="99"/>
    <w:unhideWhenUsed/>
    <w:rsid w:val="00556CCD"/>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556CCD"/>
    <w:rPr>
      <w:rFonts w:eastAsia="Times New Roman"/>
      <w:lang w:eastAsia="ru-RU"/>
    </w:rPr>
  </w:style>
  <w:style w:type="paragraph" w:customStyle="1" w:styleId="ConsPlusCell">
    <w:name w:val="ConsPlusCell"/>
    <w:rsid w:val="00556C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7">
    <w:name w:val="Font Style27"/>
    <w:uiPriority w:val="99"/>
    <w:rsid w:val="00556CCD"/>
    <w:rPr>
      <w:rFonts w:ascii="Times New Roman" w:hAnsi="Times New Roman" w:cs="Times New Roman"/>
      <w:sz w:val="16"/>
      <w:szCs w:val="16"/>
    </w:rPr>
  </w:style>
  <w:style w:type="paragraph" w:customStyle="1" w:styleId="Style1">
    <w:name w:val="Style1"/>
    <w:basedOn w:val="a"/>
    <w:uiPriority w:val="99"/>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9pt0pt">
    <w:name w:val="Основной текст + 9 pt;Интервал 0 pt"/>
    <w:rsid w:val="00556CC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FontStyle38">
    <w:name w:val="Font Style38"/>
    <w:basedOn w:val="a0"/>
    <w:uiPriority w:val="99"/>
    <w:rsid w:val="00556CCD"/>
    <w:rPr>
      <w:rFonts w:ascii="Times New Roman" w:hAnsi="Times New Roman" w:cs="Times New Roman"/>
      <w:sz w:val="18"/>
      <w:szCs w:val="18"/>
    </w:rPr>
  </w:style>
  <w:style w:type="paragraph" w:styleId="a9">
    <w:name w:val="Balloon Text"/>
    <w:basedOn w:val="a"/>
    <w:link w:val="aa"/>
    <w:uiPriority w:val="99"/>
    <w:unhideWhenUsed/>
    <w:qFormat/>
    <w:rsid w:val="00556CC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qFormat/>
    <w:rsid w:val="00556CCD"/>
    <w:rPr>
      <w:rFonts w:ascii="Tahoma" w:eastAsia="Times New Roman" w:hAnsi="Tahoma" w:cs="Tahoma"/>
      <w:sz w:val="16"/>
      <w:szCs w:val="16"/>
      <w:lang w:eastAsia="ru-RU"/>
    </w:rPr>
  </w:style>
  <w:style w:type="paragraph" w:customStyle="1" w:styleId="ConsPlusNormal">
    <w:name w:val="ConsPlusNormal"/>
    <w:rsid w:val="00556CCD"/>
    <w:pPr>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556CC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6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Стиль"/>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56CC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5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6CCD"/>
    <w:rPr>
      <w:rFonts w:ascii="Courier New" w:eastAsia="Times New Roman" w:hAnsi="Courier New" w:cs="Courier New"/>
      <w:sz w:val="20"/>
      <w:szCs w:val="20"/>
      <w:lang w:eastAsia="ru-RU"/>
    </w:rPr>
  </w:style>
  <w:style w:type="character" w:styleId="ae">
    <w:name w:val="Emphasis"/>
    <w:basedOn w:val="a0"/>
    <w:qFormat/>
    <w:rsid w:val="00556CCD"/>
    <w:rPr>
      <w:i/>
      <w:iCs/>
    </w:rPr>
  </w:style>
  <w:style w:type="character" w:customStyle="1" w:styleId="13">
    <w:name w:val="Основной текст1"/>
    <w:basedOn w:val="a0"/>
    <w:rsid w:val="00556CC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paragraph" w:styleId="af">
    <w:name w:val="Body Text"/>
    <w:basedOn w:val="a"/>
    <w:link w:val="af0"/>
    <w:uiPriority w:val="1"/>
    <w:unhideWhenUsed/>
    <w:qFormat/>
    <w:rsid w:val="00556CCD"/>
    <w:pPr>
      <w:spacing w:after="0" w:line="240" w:lineRule="auto"/>
    </w:pPr>
    <w:rPr>
      <w:rFonts w:ascii="Times New Roman" w:eastAsia="Times New Roman" w:hAnsi="Times New Roman" w:cs="Times New Roman"/>
      <w:sz w:val="32"/>
      <w:szCs w:val="20"/>
      <w:lang w:eastAsia="ru-RU"/>
    </w:rPr>
  </w:style>
  <w:style w:type="character" w:customStyle="1" w:styleId="af0">
    <w:name w:val="Основной текст Знак"/>
    <w:basedOn w:val="a0"/>
    <w:link w:val="af"/>
    <w:uiPriority w:val="1"/>
    <w:rsid w:val="00556CCD"/>
    <w:rPr>
      <w:rFonts w:ascii="Times New Roman" w:eastAsia="Times New Roman" w:hAnsi="Times New Roman" w:cs="Times New Roman"/>
      <w:sz w:val="32"/>
      <w:szCs w:val="20"/>
      <w:lang w:eastAsia="ru-RU"/>
    </w:rPr>
  </w:style>
  <w:style w:type="paragraph" w:styleId="af1">
    <w:name w:val="Body Text Indent"/>
    <w:basedOn w:val="a"/>
    <w:link w:val="af2"/>
    <w:uiPriority w:val="99"/>
    <w:semiHidden/>
    <w:unhideWhenUsed/>
    <w:rsid w:val="00556CCD"/>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0"/>
    <w:link w:val="af1"/>
    <w:uiPriority w:val="99"/>
    <w:semiHidden/>
    <w:rsid w:val="00556CCD"/>
    <w:rPr>
      <w:rFonts w:ascii="Calibri" w:eastAsia="Times New Roman" w:hAnsi="Calibri" w:cs="Times New Roman"/>
      <w:lang w:eastAsia="ru-RU"/>
    </w:rPr>
  </w:style>
  <w:style w:type="paragraph" w:styleId="22">
    <w:name w:val="Body Text 2"/>
    <w:basedOn w:val="a"/>
    <w:link w:val="23"/>
    <w:uiPriority w:val="99"/>
    <w:semiHidden/>
    <w:unhideWhenUsed/>
    <w:rsid w:val="00556CCD"/>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556CCD"/>
    <w:rPr>
      <w:rFonts w:ascii="Calibri" w:eastAsia="Times New Roman" w:hAnsi="Calibri" w:cs="Times New Roman"/>
      <w:lang w:eastAsia="ru-RU"/>
    </w:rPr>
  </w:style>
  <w:style w:type="paragraph" w:customStyle="1" w:styleId="14">
    <w:name w:val="Основной текст с отступом.Основной текст 1"/>
    <w:basedOn w:val="a"/>
    <w:rsid w:val="00556CCD"/>
    <w:pPr>
      <w:spacing w:after="0" w:line="360" w:lineRule="atLeast"/>
      <w:ind w:firstLine="709"/>
      <w:jc w:val="both"/>
    </w:pPr>
    <w:rPr>
      <w:rFonts w:ascii="Times New Roman" w:eastAsia="Times New Roman" w:hAnsi="Times New Roman" w:cs="Times New Roman"/>
      <w:sz w:val="28"/>
      <w:szCs w:val="28"/>
      <w:lang w:eastAsia="ru-RU"/>
    </w:rPr>
  </w:style>
  <w:style w:type="paragraph" w:customStyle="1" w:styleId="15">
    <w:name w:val="Обычный1"/>
    <w:rsid w:val="00556CCD"/>
    <w:pPr>
      <w:spacing w:after="0" w:line="240" w:lineRule="auto"/>
    </w:pPr>
    <w:rPr>
      <w:rFonts w:ascii="Times New Roman" w:eastAsia="Times New Roman" w:hAnsi="Times New Roman" w:cs="Times New Roman"/>
      <w:sz w:val="28"/>
      <w:szCs w:val="20"/>
      <w:lang w:eastAsia="ru-RU"/>
    </w:rPr>
  </w:style>
  <w:style w:type="paragraph" w:customStyle="1" w:styleId="af3">
    <w:name w:val="Таблицы (моноширинный)"/>
    <w:basedOn w:val="a"/>
    <w:next w:val="a"/>
    <w:uiPriority w:val="99"/>
    <w:rsid w:val="00556CC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ext">
    <w:name w:val="text"/>
    <w:basedOn w:val="a"/>
    <w:rsid w:val="00556CCD"/>
    <w:pPr>
      <w:spacing w:before="88" w:after="88" w:line="240" w:lineRule="auto"/>
      <w:ind w:firstLine="300"/>
      <w:jc w:val="both"/>
    </w:pPr>
    <w:rPr>
      <w:rFonts w:ascii="Arial" w:eastAsia="Times New Roman" w:hAnsi="Arial" w:cs="Arial"/>
      <w:sz w:val="21"/>
      <w:szCs w:val="21"/>
      <w:lang w:eastAsia="ru-RU"/>
    </w:rPr>
  </w:style>
  <w:style w:type="character" w:styleId="af4">
    <w:name w:val="Strong"/>
    <w:basedOn w:val="a0"/>
    <w:uiPriority w:val="22"/>
    <w:qFormat/>
    <w:rsid w:val="00556CCD"/>
    <w:rPr>
      <w:b/>
      <w:bCs/>
    </w:rPr>
  </w:style>
  <w:style w:type="paragraph" w:styleId="32">
    <w:name w:val="Body Text 3"/>
    <w:basedOn w:val="a"/>
    <w:link w:val="33"/>
    <w:uiPriority w:val="99"/>
    <w:semiHidden/>
    <w:unhideWhenUsed/>
    <w:rsid w:val="00556CCD"/>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556CCD"/>
    <w:rPr>
      <w:rFonts w:ascii="Calibri" w:eastAsia="Times New Roman" w:hAnsi="Calibri" w:cs="Times New Roman"/>
      <w:sz w:val="16"/>
      <w:szCs w:val="16"/>
      <w:lang w:eastAsia="ru-RU"/>
    </w:rPr>
  </w:style>
  <w:style w:type="paragraph" w:styleId="34">
    <w:name w:val="Body Text Indent 3"/>
    <w:basedOn w:val="a"/>
    <w:link w:val="35"/>
    <w:uiPriority w:val="99"/>
    <w:semiHidden/>
    <w:unhideWhenUsed/>
    <w:rsid w:val="00556CCD"/>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0"/>
    <w:link w:val="34"/>
    <w:uiPriority w:val="99"/>
    <w:semiHidden/>
    <w:rsid w:val="00556CCD"/>
    <w:rPr>
      <w:rFonts w:ascii="Calibri" w:eastAsia="Times New Roman" w:hAnsi="Calibri" w:cs="Times New Roman"/>
      <w:sz w:val="16"/>
      <w:szCs w:val="16"/>
      <w:lang w:eastAsia="ru-RU"/>
    </w:rPr>
  </w:style>
  <w:style w:type="paragraph" w:styleId="af5">
    <w:name w:val="Body Text First Indent"/>
    <w:basedOn w:val="af"/>
    <w:link w:val="af6"/>
    <w:rsid w:val="00556CCD"/>
    <w:pPr>
      <w:spacing w:after="120"/>
      <w:ind w:firstLine="210"/>
    </w:pPr>
    <w:rPr>
      <w:sz w:val="28"/>
      <w:szCs w:val="24"/>
    </w:rPr>
  </w:style>
  <w:style w:type="character" w:customStyle="1" w:styleId="af6">
    <w:name w:val="Красная строка Знак"/>
    <w:basedOn w:val="af0"/>
    <w:link w:val="af5"/>
    <w:rsid w:val="00556CCD"/>
    <w:rPr>
      <w:rFonts w:ascii="Times New Roman" w:eastAsia="Times New Roman" w:hAnsi="Times New Roman" w:cs="Times New Roman"/>
      <w:sz w:val="28"/>
      <w:szCs w:val="24"/>
      <w:lang w:eastAsia="ru-RU"/>
    </w:rPr>
  </w:style>
  <w:style w:type="paragraph" w:customStyle="1" w:styleId="af7">
    <w:name w:val="Вертикальный отступ"/>
    <w:basedOn w:val="a"/>
    <w:rsid w:val="00556CCD"/>
    <w:pPr>
      <w:spacing w:after="0" w:line="240" w:lineRule="auto"/>
      <w:jc w:val="center"/>
    </w:pPr>
    <w:rPr>
      <w:rFonts w:ascii="Times New Roman" w:eastAsia="Times New Roman" w:hAnsi="Times New Roman" w:cs="Times New Roman"/>
      <w:sz w:val="28"/>
      <w:szCs w:val="20"/>
      <w:lang w:val="en-US" w:eastAsia="ru-RU"/>
    </w:rPr>
  </w:style>
  <w:style w:type="paragraph" w:customStyle="1" w:styleId="af8">
    <w:name w:val="Знак Знак Знак Знак Знак Знак Знак"/>
    <w:basedOn w:val="a"/>
    <w:rsid w:val="00556CC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9">
    <w:name w:val="Основной текст_ Знак"/>
    <w:basedOn w:val="a0"/>
    <w:link w:val="afa"/>
    <w:rsid w:val="00556CCD"/>
    <w:rPr>
      <w:rFonts w:ascii="Arial Unicode MS" w:eastAsia="Arial Unicode MS" w:hAnsi="Arial Unicode MS" w:cs="Arial Unicode MS"/>
      <w:color w:val="000000"/>
      <w:sz w:val="27"/>
      <w:szCs w:val="27"/>
      <w:shd w:val="clear" w:color="auto" w:fill="FFFFFF"/>
    </w:rPr>
  </w:style>
  <w:style w:type="paragraph" w:customStyle="1" w:styleId="afa">
    <w:name w:val="Основной текст_"/>
    <w:basedOn w:val="a"/>
    <w:link w:val="af9"/>
    <w:rsid w:val="00556CCD"/>
    <w:pPr>
      <w:shd w:val="clear" w:color="auto" w:fill="FFFFFF"/>
      <w:spacing w:before="300" w:after="120" w:line="322" w:lineRule="exact"/>
      <w:jc w:val="both"/>
    </w:pPr>
    <w:rPr>
      <w:rFonts w:ascii="Arial Unicode MS" w:eastAsia="Arial Unicode MS" w:hAnsi="Arial Unicode MS" w:cs="Arial Unicode MS"/>
      <w:color w:val="000000"/>
      <w:sz w:val="27"/>
      <w:szCs w:val="27"/>
    </w:rPr>
  </w:style>
  <w:style w:type="paragraph" w:customStyle="1" w:styleId="ConsPlusTitle">
    <w:name w:val="ConsPlusTitle"/>
    <w:rsid w:val="00556CCD"/>
    <w:pPr>
      <w:widowControl w:val="0"/>
      <w:suppressAutoHyphens/>
      <w:autoSpaceDE w:val="0"/>
      <w:spacing w:after="0" w:line="240" w:lineRule="auto"/>
    </w:pPr>
    <w:rPr>
      <w:rFonts w:ascii="Arial" w:eastAsia="Arial" w:hAnsi="Arial" w:cs="Arial"/>
      <w:b/>
      <w:bCs/>
      <w:sz w:val="20"/>
      <w:szCs w:val="20"/>
      <w:lang w:eastAsia="ar-SA"/>
    </w:rPr>
  </w:style>
  <w:style w:type="paragraph" w:styleId="afb">
    <w:name w:val="Normal (Web)"/>
    <w:basedOn w:val="a"/>
    <w:uiPriority w:val="99"/>
    <w:qFormat/>
    <w:rsid w:val="00556CCD"/>
    <w:pPr>
      <w:spacing w:before="280" w:after="119" w:line="240" w:lineRule="auto"/>
    </w:pPr>
    <w:rPr>
      <w:rFonts w:ascii="Times New Roman" w:eastAsia="Times New Roman" w:hAnsi="Times New Roman" w:cs="Times New Roman"/>
      <w:sz w:val="24"/>
      <w:szCs w:val="24"/>
      <w:lang w:eastAsia="ar-SA"/>
    </w:rPr>
  </w:style>
  <w:style w:type="paragraph" w:customStyle="1" w:styleId="16">
    <w:name w:val="Заголовок №1"/>
    <w:basedOn w:val="a"/>
    <w:rsid w:val="00556CCD"/>
    <w:pPr>
      <w:shd w:val="clear" w:color="auto" w:fill="FFFFFF"/>
      <w:spacing w:after="300" w:line="0" w:lineRule="atLeast"/>
    </w:pPr>
    <w:rPr>
      <w:rFonts w:ascii="Times New Roman" w:eastAsia="Times New Roman" w:hAnsi="Times New Roman" w:cs="Times New Roman"/>
      <w:b/>
      <w:bCs/>
      <w:sz w:val="28"/>
      <w:szCs w:val="28"/>
      <w:lang w:eastAsia="ar-SA"/>
    </w:rPr>
  </w:style>
  <w:style w:type="paragraph" w:customStyle="1" w:styleId="WW-">
    <w:name w:val="WW-Обычный (веб)"/>
    <w:basedOn w:val="a"/>
    <w:rsid w:val="00556CCD"/>
    <w:pPr>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556CCD"/>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Standard">
    <w:name w:val="Standard"/>
    <w:rsid w:val="00556CC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Default">
    <w:name w:val="Default"/>
    <w:rsid w:val="00556C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0">
    <w:name w:val="Заголовок 1 Знак1"/>
    <w:rsid w:val="00556CCD"/>
    <w:rPr>
      <w:rFonts w:ascii="Times New Roman" w:hAnsi="Times New Roman"/>
      <w:b/>
      <w:bCs/>
      <w:caps/>
      <w:sz w:val="28"/>
      <w:szCs w:val="28"/>
      <w:lang w:val="en-US"/>
    </w:rPr>
  </w:style>
  <w:style w:type="paragraph" w:customStyle="1" w:styleId="afc">
    <w:name w:val="Таблица"/>
    <w:basedOn w:val="a"/>
    <w:qFormat/>
    <w:rsid w:val="00556CCD"/>
    <w:pPr>
      <w:spacing w:after="0" w:line="240" w:lineRule="auto"/>
      <w:jc w:val="center"/>
    </w:pPr>
    <w:rPr>
      <w:rFonts w:ascii="Times New Roman" w:eastAsia="Calibri" w:hAnsi="Times New Roman" w:cs="Times New Roman"/>
      <w:b/>
      <w:sz w:val="28"/>
      <w:szCs w:val="28"/>
      <w:lang w:eastAsia="ru-RU"/>
    </w:rPr>
  </w:style>
  <w:style w:type="paragraph" w:customStyle="1" w:styleId="afd">
    <w:name w:val="Ст. без интервала"/>
    <w:basedOn w:val="a4"/>
    <w:qFormat/>
    <w:rsid w:val="00556CCD"/>
  </w:style>
  <w:style w:type="character" w:customStyle="1" w:styleId="24">
    <w:name w:val="Основной текст 2 Знак Знак Знак"/>
    <w:basedOn w:val="a0"/>
    <w:rsid w:val="00556CCD"/>
  </w:style>
  <w:style w:type="paragraph" w:styleId="25">
    <w:name w:val="Body Text Indent 2"/>
    <w:basedOn w:val="a"/>
    <w:link w:val="211"/>
    <w:rsid w:val="00556CCD"/>
    <w:pPr>
      <w:tabs>
        <w:tab w:val="left" w:pos="709"/>
      </w:tabs>
      <w:spacing w:after="0" w:line="240" w:lineRule="auto"/>
      <w:ind w:firstLine="567"/>
      <w:jc w:val="both"/>
    </w:pPr>
    <w:rPr>
      <w:rFonts w:ascii="Times New Roman CYR" w:eastAsia="Times New Roman" w:hAnsi="Times New Roman CYR" w:cs="Times New Roman"/>
      <w:sz w:val="28"/>
      <w:szCs w:val="20"/>
      <w:lang w:eastAsia="ru-RU"/>
    </w:rPr>
  </w:style>
  <w:style w:type="character" w:customStyle="1" w:styleId="26">
    <w:name w:val="Основной текст с отступом 2 Знак"/>
    <w:basedOn w:val="a0"/>
    <w:uiPriority w:val="99"/>
    <w:semiHidden/>
    <w:rsid w:val="00556CCD"/>
  </w:style>
  <w:style w:type="character" w:customStyle="1" w:styleId="211">
    <w:name w:val="Основной текст с отступом 2 Знак1"/>
    <w:link w:val="25"/>
    <w:rsid w:val="00556CCD"/>
    <w:rPr>
      <w:rFonts w:ascii="Times New Roman CYR" w:eastAsia="Times New Roman" w:hAnsi="Times New Roman CYR" w:cs="Times New Roman"/>
      <w:sz w:val="28"/>
      <w:szCs w:val="20"/>
      <w:lang w:eastAsia="ru-RU"/>
    </w:rPr>
  </w:style>
  <w:style w:type="character" w:customStyle="1" w:styleId="17">
    <w:name w:val="Нижний колонтитул Знак1"/>
    <w:rsid w:val="00556CCD"/>
    <w:rPr>
      <w:rFonts w:ascii="Times New Roman CYR" w:eastAsia="Times New Roman" w:hAnsi="Times New Roman CYR"/>
      <w:sz w:val="28"/>
    </w:rPr>
  </w:style>
  <w:style w:type="paragraph" w:customStyle="1" w:styleId="314">
    <w:name w:val="Основной текст с отступом 3 + 14 пт"/>
    <w:aliases w:val="По ширине,Слева:  0 см,Первая строка: ..."/>
    <w:basedOn w:val="a"/>
    <w:rsid w:val="00556CCD"/>
    <w:pPr>
      <w:spacing w:after="120" w:line="240" w:lineRule="auto"/>
      <w:ind w:firstLine="540"/>
      <w:jc w:val="both"/>
    </w:pPr>
    <w:rPr>
      <w:rFonts w:ascii="Times New Roman" w:eastAsia="Times New Roman" w:hAnsi="Times New Roman" w:cs="Times New Roman"/>
      <w:bCs/>
      <w:sz w:val="28"/>
      <w:szCs w:val="28"/>
      <w:lang w:eastAsia="ru-RU"/>
    </w:rPr>
  </w:style>
  <w:style w:type="character" w:customStyle="1" w:styleId="212">
    <w:name w:val="Заголовок 2 Знак1"/>
    <w:uiPriority w:val="99"/>
    <w:rsid w:val="00556CCD"/>
    <w:rPr>
      <w:rFonts w:ascii="Times New Roman" w:eastAsia="Times New Roman" w:hAnsi="Times New Roman"/>
      <w:b/>
      <w:bCs/>
      <w:iCs/>
      <w:kern w:val="24"/>
      <w:sz w:val="28"/>
      <w:szCs w:val="28"/>
    </w:rPr>
  </w:style>
  <w:style w:type="paragraph" w:customStyle="1" w:styleId="afe">
    <w:name w:val="Стандарт"/>
    <w:basedOn w:val="a"/>
    <w:link w:val="aff"/>
    <w:qFormat/>
    <w:rsid w:val="00556CCD"/>
    <w:pPr>
      <w:spacing w:after="0" w:line="360" w:lineRule="auto"/>
    </w:pPr>
    <w:rPr>
      <w:rFonts w:ascii="Times New Roman" w:eastAsia="Calibri" w:hAnsi="Times New Roman" w:cs="Times New Roman"/>
      <w:sz w:val="28"/>
      <w:szCs w:val="28"/>
    </w:rPr>
  </w:style>
  <w:style w:type="character" w:customStyle="1" w:styleId="aff">
    <w:name w:val="Стандарт Знак"/>
    <w:link w:val="afe"/>
    <w:rsid w:val="00556CCD"/>
    <w:rPr>
      <w:rFonts w:ascii="Times New Roman" w:eastAsia="Calibri" w:hAnsi="Times New Roman" w:cs="Times New Roman"/>
      <w:sz w:val="28"/>
      <w:szCs w:val="28"/>
    </w:rPr>
  </w:style>
  <w:style w:type="character" w:customStyle="1" w:styleId="aff0">
    <w:name w:val="Цветовое выделение"/>
    <w:uiPriority w:val="99"/>
    <w:rsid w:val="00556CCD"/>
    <w:rPr>
      <w:b/>
      <w:color w:val="000080"/>
    </w:rPr>
  </w:style>
  <w:style w:type="character" w:customStyle="1" w:styleId="aff1">
    <w:name w:val="Гипертекстовая ссылка"/>
    <w:basedOn w:val="aff0"/>
    <w:uiPriority w:val="99"/>
    <w:rsid w:val="00556CCD"/>
    <w:rPr>
      <w:rFonts w:cs="Times New Roman"/>
      <w:b/>
      <w:bCs/>
      <w:color w:val="008000"/>
    </w:rPr>
  </w:style>
  <w:style w:type="paragraph" w:customStyle="1" w:styleId="aff2">
    <w:name w:val="Нормальный (таблица)"/>
    <w:basedOn w:val="a"/>
    <w:next w:val="a"/>
    <w:uiPriority w:val="99"/>
    <w:rsid w:val="00556C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Прижатый влево"/>
    <w:basedOn w:val="a"/>
    <w:next w:val="a"/>
    <w:uiPriority w:val="99"/>
    <w:rsid w:val="00556CC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4">
    <w:name w:val="Подзаголовок Знак"/>
    <w:link w:val="aff5"/>
    <w:rsid w:val="00556CCD"/>
    <w:rPr>
      <w:b/>
      <w:bCs/>
      <w:iCs/>
      <w:kern w:val="24"/>
      <w:sz w:val="28"/>
      <w:szCs w:val="28"/>
    </w:rPr>
  </w:style>
  <w:style w:type="paragraph" w:styleId="aff5">
    <w:name w:val="Subtitle"/>
    <w:basedOn w:val="a"/>
    <w:link w:val="aff4"/>
    <w:qFormat/>
    <w:rsid w:val="00556CCD"/>
    <w:pPr>
      <w:spacing w:after="0" w:line="240" w:lineRule="auto"/>
      <w:jc w:val="center"/>
    </w:pPr>
    <w:rPr>
      <w:b/>
      <w:bCs/>
      <w:iCs/>
      <w:kern w:val="24"/>
      <w:sz w:val="28"/>
      <w:szCs w:val="28"/>
    </w:rPr>
  </w:style>
  <w:style w:type="character" w:customStyle="1" w:styleId="18">
    <w:name w:val="Подзаголовок Знак1"/>
    <w:basedOn w:val="a0"/>
    <w:uiPriority w:val="11"/>
    <w:rsid w:val="00556CCD"/>
    <w:rPr>
      <w:rFonts w:asciiTheme="majorHAnsi" w:eastAsiaTheme="majorEastAsia" w:hAnsiTheme="majorHAnsi" w:cstheme="majorBidi"/>
      <w:i/>
      <w:iCs/>
      <w:color w:val="4F81BD" w:themeColor="accent1"/>
      <w:spacing w:val="15"/>
      <w:sz w:val="24"/>
      <w:szCs w:val="24"/>
    </w:rPr>
  </w:style>
  <w:style w:type="paragraph" w:styleId="aff6">
    <w:name w:val="Title"/>
    <w:basedOn w:val="a"/>
    <w:link w:val="aff7"/>
    <w:qFormat/>
    <w:rsid w:val="00556CCD"/>
    <w:pPr>
      <w:spacing w:after="0" w:line="240" w:lineRule="auto"/>
      <w:jc w:val="center"/>
    </w:pPr>
    <w:rPr>
      <w:rFonts w:ascii="Times New Roman" w:eastAsia="Times New Roman" w:hAnsi="Times New Roman" w:cs="Times New Roman"/>
      <w:b/>
      <w:sz w:val="28"/>
      <w:szCs w:val="20"/>
      <w:lang w:eastAsia="ru-RU"/>
    </w:rPr>
  </w:style>
  <w:style w:type="character" w:customStyle="1" w:styleId="aff7">
    <w:name w:val="Название Знак"/>
    <w:basedOn w:val="a0"/>
    <w:link w:val="aff6"/>
    <w:rsid w:val="00556CCD"/>
    <w:rPr>
      <w:rFonts w:ascii="Times New Roman" w:eastAsia="Times New Roman" w:hAnsi="Times New Roman" w:cs="Times New Roman"/>
      <w:b/>
      <w:sz w:val="28"/>
      <w:szCs w:val="20"/>
      <w:lang w:eastAsia="ru-RU"/>
    </w:rPr>
  </w:style>
  <w:style w:type="character" w:customStyle="1" w:styleId="FontStyle47">
    <w:name w:val="Font Style47"/>
    <w:basedOn w:val="a0"/>
    <w:uiPriority w:val="99"/>
    <w:rsid w:val="00556CCD"/>
    <w:rPr>
      <w:rFonts w:ascii="Times New Roman" w:hAnsi="Times New Roman" w:cs="Times New Roman"/>
      <w:sz w:val="22"/>
      <w:szCs w:val="22"/>
    </w:rPr>
  </w:style>
  <w:style w:type="paragraph" w:customStyle="1" w:styleId="ConsNormal">
    <w:name w:val="ConsNormal"/>
    <w:rsid w:val="00556CCD"/>
    <w:pPr>
      <w:widowControl w:val="0"/>
      <w:suppressAutoHyphens/>
      <w:spacing w:after="0" w:line="240" w:lineRule="auto"/>
      <w:ind w:firstLine="720"/>
    </w:pPr>
    <w:rPr>
      <w:rFonts w:ascii="Arial" w:eastAsia="Times New Roman" w:hAnsi="Arial" w:cs="Arial"/>
      <w:sz w:val="20"/>
      <w:szCs w:val="20"/>
      <w:lang w:eastAsia="ar-SA"/>
    </w:rPr>
  </w:style>
  <w:style w:type="paragraph" w:styleId="aff8">
    <w:name w:val="List"/>
    <w:basedOn w:val="af"/>
    <w:rsid w:val="00556CCD"/>
    <w:pPr>
      <w:widowControl w:val="0"/>
      <w:suppressAutoHyphens/>
      <w:spacing w:after="120"/>
    </w:pPr>
    <w:rPr>
      <w:rFonts w:ascii="Arial" w:eastAsia="Lucida Sans Unicode" w:hAnsi="Arial" w:cs="Tahoma"/>
      <w:kern w:val="1"/>
      <w:sz w:val="20"/>
      <w:szCs w:val="24"/>
    </w:rPr>
  </w:style>
  <w:style w:type="paragraph" w:customStyle="1" w:styleId="aff9">
    <w:name w:val="Содержимое таблицы"/>
    <w:basedOn w:val="a"/>
    <w:rsid w:val="00556CCD"/>
    <w:pPr>
      <w:widowControl w:val="0"/>
      <w:suppressLineNumbers/>
      <w:suppressAutoHyphens/>
      <w:spacing w:after="0" w:line="240" w:lineRule="auto"/>
    </w:pPr>
    <w:rPr>
      <w:rFonts w:ascii="Arial" w:eastAsia="Lucida Sans Unicode" w:hAnsi="Arial" w:cs="Times New Roman"/>
      <w:kern w:val="1"/>
      <w:sz w:val="20"/>
      <w:szCs w:val="24"/>
      <w:lang w:eastAsia="ru-RU"/>
    </w:rPr>
  </w:style>
  <w:style w:type="paragraph" w:customStyle="1" w:styleId="27">
    <w:name w:val="Название2"/>
    <w:basedOn w:val="a"/>
    <w:rsid w:val="00556CCD"/>
    <w:pPr>
      <w:widowControl w:val="0"/>
      <w:suppressLineNumbers/>
      <w:suppressAutoHyphens/>
      <w:spacing w:before="120" w:after="120" w:line="240" w:lineRule="auto"/>
    </w:pPr>
    <w:rPr>
      <w:rFonts w:ascii="Arial" w:eastAsia="Lucida Sans Unicode" w:hAnsi="Arial" w:cs="Mangal"/>
      <w:i/>
      <w:iCs/>
      <w:kern w:val="1"/>
      <w:sz w:val="24"/>
      <w:szCs w:val="24"/>
      <w:lang w:eastAsia="ru-RU"/>
    </w:rPr>
  </w:style>
  <w:style w:type="character" w:customStyle="1" w:styleId="Absatz-Standardschriftart">
    <w:name w:val="Absatz-Standardschriftart"/>
    <w:rsid w:val="00556CCD"/>
  </w:style>
  <w:style w:type="character" w:customStyle="1" w:styleId="WW-Absatz-Standardschriftart">
    <w:name w:val="WW-Absatz-Standardschriftart"/>
    <w:rsid w:val="00556CCD"/>
  </w:style>
  <w:style w:type="character" w:customStyle="1" w:styleId="WW-Absatz-Standardschriftart1">
    <w:name w:val="WW-Absatz-Standardschriftart1"/>
    <w:rsid w:val="00556CCD"/>
  </w:style>
  <w:style w:type="character" w:customStyle="1" w:styleId="WW-Absatz-Standardschriftart11">
    <w:name w:val="WW-Absatz-Standardschriftart11"/>
    <w:rsid w:val="00556CCD"/>
  </w:style>
  <w:style w:type="character" w:customStyle="1" w:styleId="WW-Absatz-Standardschriftart111">
    <w:name w:val="WW-Absatz-Standardschriftart111"/>
    <w:rsid w:val="00556CCD"/>
  </w:style>
  <w:style w:type="character" w:customStyle="1" w:styleId="WW-Absatz-Standardschriftart1111">
    <w:name w:val="WW-Absatz-Standardschriftart1111"/>
    <w:rsid w:val="00556CCD"/>
  </w:style>
  <w:style w:type="character" w:customStyle="1" w:styleId="affa">
    <w:name w:val="Символ нумерации"/>
    <w:rsid w:val="00556CCD"/>
  </w:style>
  <w:style w:type="paragraph" w:customStyle="1" w:styleId="19">
    <w:name w:val="Заголовок1"/>
    <w:basedOn w:val="a"/>
    <w:next w:val="af"/>
    <w:qFormat/>
    <w:rsid w:val="00556CCD"/>
    <w:pPr>
      <w:keepNext/>
      <w:widowControl w:val="0"/>
      <w:suppressAutoHyphens/>
      <w:spacing w:before="240" w:after="120" w:line="240" w:lineRule="auto"/>
    </w:pPr>
    <w:rPr>
      <w:rFonts w:ascii="Arial" w:eastAsia="MS Mincho" w:hAnsi="Arial" w:cs="Tahoma"/>
      <w:kern w:val="1"/>
      <w:sz w:val="28"/>
      <w:szCs w:val="28"/>
      <w:lang w:eastAsia="ru-RU"/>
    </w:rPr>
  </w:style>
  <w:style w:type="character" w:customStyle="1" w:styleId="11pt">
    <w:name w:val="Основной текст + 11 pt"/>
    <w:rsid w:val="00556CCD"/>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character" w:customStyle="1" w:styleId="PalatinoLinotype">
    <w:name w:val="Основной текст + Palatino Linotype"/>
    <w:aliases w:val="12,5 pt"/>
    <w:rsid w:val="00556CCD"/>
    <w:rPr>
      <w:rFonts w:ascii="Palatino Linotype" w:eastAsia="Palatino Linotype" w:hAnsi="Palatino Linotype" w:cs="Palatino Linotype" w:hint="default"/>
      <w:b w:val="0"/>
      <w:bCs w:val="0"/>
      <w:i w:val="0"/>
      <w:iCs w:val="0"/>
      <w:smallCaps w:val="0"/>
      <w:strike w:val="0"/>
      <w:dstrike w:val="0"/>
      <w:color w:val="000000"/>
      <w:spacing w:val="0"/>
      <w:w w:val="100"/>
      <w:position w:val="0"/>
      <w:sz w:val="25"/>
      <w:szCs w:val="25"/>
      <w:u w:val="none"/>
      <w:effect w:val="none"/>
      <w:shd w:val="clear" w:color="auto" w:fill="FFFFFF"/>
      <w:lang w:val="ru-RU"/>
    </w:rPr>
  </w:style>
  <w:style w:type="character" w:customStyle="1" w:styleId="11pt0pt">
    <w:name w:val="Основной текст + 11 pt;Полужирный;Интервал 0 pt"/>
    <w:basedOn w:val="a0"/>
    <w:rsid w:val="00556CCD"/>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PalatinoLinotype125pt">
    <w:name w:val="Основной текст + Palatino Linotype;12;5 pt"/>
    <w:basedOn w:val="a0"/>
    <w:rsid w:val="00556CCD"/>
    <w:rPr>
      <w:rFonts w:ascii="Palatino Linotype" w:eastAsia="Palatino Linotype" w:hAnsi="Palatino Linotype" w:cs="Palatino Linotype"/>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26">
    <w:name w:val="Font Style26"/>
    <w:basedOn w:val="a0"/>
    <w:uiPriority w:val="99"/>
    <w:rsid w:val="00556CCD"/>
    <w:rPr>
      <w:rFonts w:ascii="Times New Roman" w:hAnsi="Times New Roman" w:cs="Times New Roman"/>
      <w:b/>
      <w:bCs/>
      <w:sz w:val="20"/>
      <w:szCs w:val="20"/>
    </w:rPr>
  </w:style>
  <w:style w:type="paragraph" w:customStyle="1" w:styleId="Style3">
    <w:name w:val="Style3"/>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56CCD"/>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7">
    <w:name w:val="Style7"/>
    <w:basedOn w:val="a"/>
    <w:rsid w:val="00556CCD"/>
    <w:pPr>
      <w:widowControl w:val="0"/>
      <w:autoSpaceDE w:val="0"/>
      <w:autoSpaceDN w:val="0"/>
      <w:adjustRightInd w:val="0"/>
      <w:spacing w:after="0" w:line="197" w:lineRule="exact"/>
      <w:jc w:val="center"/>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556CCD"/>
    <w:rPr>
      <w:rFonts w:ascii="Times New Roman" w:hAnsi="Times New Roman" w:cs="Times New Roman"/>
      <w:i/>
      <w:iCs/>
      <w:sz w:val="16"/>
      <w:szCs w:val="16"/>
    </w:rPr>
  </w:style>
  <w:style w:type="paragraph" w:customStyle="1" w:styleId="Style2">
    <w:name w:val="Style2"/>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56C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556CCD"/>
    <w:rPr>
      <w:rFonts w:ascii="Cambria" w:hAnsi="Cambria" w:cs="Cambria"/>
      <w:sz w:val="12"/>
      <w:szCs w:val="12"/>
    </w:rPr>
  </w:style>
  <w:style w:type="paragraph" w:customStyle="1" w:styleId="Style20">
    <w:name w:val="Style20"/>
    <w:basedOn w:val="a"/>
    <w:uiPriority w:val="99"/>
    <w:rsid w:val="00556CCD"/>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22">
    <w:name w:val="Style22"/>
    <w:basedOn w:val="a"/>
    <w:rsid w:val="00556CCD"/>
    <w:pPr>
      <w:widowControl w:val="0"/>
      <w:autoSpaceDE w:val="0"/>
      <w:autoSpaceDN w:val="0"/>
      <w:adjustRightInd w:val="0"/>
      <w:spacing w:after="0" w:line="240" w:lineRule="exact"/>
    </w:pPr>
    <w:rPr>
      <w:rFonts w:ascii="Times New Roman" w:eastAsia="Calibri" w:hAnsi="Times New Roman" w:cs="Times New Roman"/>
      <w:sz w:val="24"/>
      <w:szCs w:val="24"/>
      <w:lang w:eastAsia="ru-RU"/>
    </w:rPr>
  </w:style>
  <w:style w:type="paragraph" w:customStyle="1" w:styleId="Style8">
    <w:name w:val="Style8"/>
    <w:basedOn w:val="a"/>
    <w:rsid w:val="00556CCD"/>
    <w:pPr>
      <w:widowControl w:val="0"/>
      <w:autoSpaceDE w:val="0"/>
      <w:autoSpaceDN w:val="0"/>
      <w:adjustRightInd w:val="0"/>
      <w:spacing w:after="0" w:line="173" w:lineRule="exact"/>
      <w:jc w:val="right"/>
    </w:pPr>
    <w:rPr>
      <w:rFonts w:ascii="Times New Roman" w:eastAsia="Calibri" w:hAnsi="Times New Roman" w:cs="Times New Roman"/>
      <w:sz w:val="24"/>
      <w:szCs w:val="24"/>
      <w:lang w:eastAsia="ru-RU"/>
    </w:rPr>
  </w:style>
  <w:style w:type="paragraph" w:customStyle="1" w:styleId="Style12">
    <w:name w:val="Style12"/>
    <w:basedOn w:val="a"/>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
    <w:rsid w:val="00556CC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9">
    <w:name w:val="Font Style29"/>
    <w:basedOn w:val="a0"/>
    <w:rsid w:val="00556CCD"/>
    <w:rPr>
      <w:rFonts w:ascii="Times New Roman" w:hAnsi="Times New Roman" w:cs="Times New Roman"/>
      <w:b/>
      <w:bCs/>
      <w:sz w:val="12"/>
      <w:szCs w:val="12"/>
    </w:rPr>
  </w:style>
  <w:style w:type="character" w:customStyle="1" w:styleId="FontStyle30">
    <w:name w:val="Font Style30"/>
    <w:basedOn w:val="a0"/>
    <w:rsid w:val="00556CCD"/>
    <w:rPr>
      <w:rFonts w:ascii="Times New Roman" w:hAnsi="Times New Roman" w:cs="Times New Roman"/>
      <w:b/>
      <w:bCs/>
      <w:i/>
      <w:iCs/>
      <w:sz w:val="12"/>
      <w:szCs w:val="12"/>
    </w:rPr>
  </w:style>
  <w:style w:type="paragraph" w:customStyle="1" w:styleId="Style6">
    <w:name w:val="Style6"/>
    <w:basedOn w:val="a"/>
    <w:uiPriority w:val="99"/>
    <w:rsid w:val="00556CCD"/>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556CCD"/>
    <w:rPr>
      <w:rFonts w:ascii="Times New Roman" w:hAnsi="Times New Roman" w:cs="Times New Roman" w:hint="default"/>
      <w:sz w:val="26"/>
      <w:szCs w:val="26"/>
    </w:rPr>
  </w:style>
  <w:style w:type="paragraph" w:customStyle="1" w:styleId="1CStyle18">
    <w:name w:val="1CStyle18"/>
    <w:rsid w:val="00556CCD"/>
    <w:pPr>
      <w:jc w:val="center"/>
    </w:pPr>
    <w:rPr>
      <w:rFonts w:ascii="Times New Roman" w:eastAsia="Times New Roman" w:hAnsi="Times New Roman" w:cs="Times New Roman"/>
      <w:sz w:val="24"/>
      <w:lang w:eastAsia="ru-RU"/>
    </w:rPr>
  </w:style>
  <w:style w:type="numbering" w:customStyle="1" w:styleId="28">
    <w:name w:val="Нет списка2"/>
    <w:next w:val="a2"/>
    <w:uiPriority w:val="99"/>
    <w:semiHidden/>
    <w:unhideWhenUsed/>
    <w:rsid w:val="003A0919"/>
  </w:style>
  <w:style w:type="table" w:customStyle="1" w:styleId="1a">
    <w:name w:val="Сетка таблицы1"/>
    <w:basedOn w:val="a1"/>
    <w:next w:val="ab"/>
    <w:uiPriority w:val="59"/>
    <w:rsid w:val="003A09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basedOn w:val="a"/>
    <w:next w:val="af"/>
    <w:rsid w:val="003A0919"/>
    <w:pPr>
      <w:keepNext/>
      <w:widowControl w:val="0"/>
      <w:suppressAutoHyphens/>
      <w:spacing w:before="240" w:after="120" w:line="240" w:lineRule="auto"/>
    </w:pPr>
    <w:rPr>
      <w:rFonts w:ascii="Arial" w:eastAsia="MS Mincho" w:hAnsi="Arial" w:cs="Tahoma"/>
      <w:kern w:val="1"/>
      <w:sz w:val="28"/>
      <w:szCs w:val="28"/>
      <w:lang w:eastAsia="ru-RU"/>
    </w:rPr>
  </w:style>
  <w:style w:type="paragraph" w:customStyle="1" w:styleId="29">
    <w:name w:val="Обычный2"/>
    <w:rsid w:val="003A0919"/>
    <w:pPr>
      <w:spacing w:after="0" w:line="240" w:lineRule="auto"/>
    </w:pPr>
    <w:rPr>
      <w:rFonts w:ascii="Times New Roman" w:eastAsia="Times New Roman" w:hAnsi="Times New Roman" w:cs="Times New Roman"/>
      <w:sz w:val="28"/>
      <w:szCs w:val="20"/>
      <w:lang w:eastAsia="ru-RU"/>
    </w:rPr>
  </w:style>
  <w:style w:type="paragraph" w:customStyle="1" w:styleId="220">
    <w:name w:val="Основной текст 22"/>
    <w:basedOn w:val="a"/>
    <w:rsid w:val="003A0919"/>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6">
    <w:name w:val="Обычный3"/>
    <w:rsid w:val="003A0919"/>
    <w:pPr>
      <w:spacing w:after="0" w:line="240" w:lineRule="auto"/>
    </w:pPr>
    <w:rPr>
      <w:rFonts w:ascii="Times New Roman" w:eastAsia="Times New Roman" w:hAnsi="Times New Roman" w:cs="Times New Roman"/>
      <w:sz w:val="28"/>
      <w:szCs w:val="20"/>
      <w:lang w:eastAsia="ru-RU"/>
    </w:rPr>
  </w:style>
  <w:style w:type="paragraph" w:customStyle="1" w:styleId="230">
    <w:name w:val="Основной текст 23"/>
    <w:basedOn w:val="a"/>
    <w:rsid w:val="003A0919"/>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numbering" w:customStyle="1" w:styleId="37">
    <w:name w:val="Нет списка3"/>
    <w:next w:val="a2"/>
    <w:uiPriority w:val="99"/>
    <w:semiHidden/>
    <w:unhideWhenUsed/>
    <w:rsid w:val="00320725"/>
  </w:style>
  <w:style w:type="character" w:customStyle="1" w:styleId="FontStyle158">
    <w:name w:val="Font Style158"/>
    <w:rsid w:val="00930F4E"/>
    <w:rPr>
      <w:rFonts w:ascii="Arial" w:hAnsi="Arial" w:cs="Arial"/>
      <w:b/>
      <w:bCs/>
      <w:sz w:val="22"/>
      <w:szCs w:val="22"/>
    </w:rPr>
  </w:style>
  <w:style w:type="character" w:styleId="affc">
    <w:name w:val="line number"/>
    <w:basedOn w:val="a0"/>
    <w:uiPriority w:val="99"/>
    <w:rsid w:val="00196BE4"/>
    <w:rPr>
      <w:rFonts w:ascii="Times New Roman" w:hAnsi="Times New Roman"/>
    </w:rPr>
  </w:style>
  <w:style w:type="table" w:styleId="1b">
    <w:name w:val="Table Simple 1"/>
    <w:basedOn w:val="a1"/>
    <w:uiPriority w:val="99"/>
    <w:rsid w:val="00196B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a">
    <w:name w:val="Основной текст (2)"/>
    <w:rsid w:val="0019228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paragraph" w:customStyle="1" w:styleId="affd">
    <w:name w:val="Комментарий"/>
    <w:basedOn w:val="a"/>
    <w:next w:val="a"/>
    <w:uiPriority w:val="99"/>
    <w:rsid w:val="0010222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s1">
    <w:name w:val="s_1"/>
    <w:basedOn w:val="a"/>
    <w:rsid w:val="0010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_"/>
    <w:basedOn w:val="a0"/>
    <w:link w:val="43"/>
    <w:rsid w:val="00102221"/>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102221"/>
    <w:pPr>
      <w:widowControl w:val="0"/>
      <w:shd w:val="clear" w:color="auto" w:fill="FFFFFF"/>
      <w:spacing w:after="0" w:line="302" w:lineRule="exact"/>
      <w:jc w:val="center"/>
    </w:pPr>
    <w:rPr>
      <w:rFonts w:ascii="Times New Roman" w:eastAsia="Times New Roman" w:hAnsi="Times New Roman" w:cs="Times New Roman"/>
      <w:b/>
      <w:bCs/>
      <w:sz w:val="26"/>
      <w:szCs w:val="26"/>
    </w:rPr>
  </w:style>
  <w:style w:type="paragraph" w:customStyle="1" w:styleId="affe">
    <w:name w:val="Информация об изменениях"/>
    <w:basedOn w:val="a"/>
    <w:next w:val="a"/>
    <w:uiPriority w:val="99"/>
    <w:rsid w:val="00656D61"/>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f">
    <w:name w:val="Подзаголовок для информации об изменениях"/>
    <w:basedOn w:val="a"/>
    <w:next w:val="a"/>
    <w:uiPriority w:val="99"/>
    <w:rsid w:val="00656D6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fff0">
    <w:name w:val="Текст (справка)"/>
    <w:basedOn w:val="a"/>
    <w:next w:val="a"/>
    <w:uiPriority w:val="99"/>
    <w:rsid w:val="009B11E1"/>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ff1">
    <w:name w:val="Информация о версии"/>
    <w:basedOn w:val="affd"/>
    <w:next w:val="a"/>
    <w:uiPriority w:val="99"/>
    <w:rsid w:val="009B11E1"/>
    <w:rPr>
      <w:rFonts w:ascii="Times New Roman CYR" w:hAnsi="Times New Roman CYR" w:cs="Times New Roman CYR"/>
      <w:i/>
      <w:iCs/>
      <w:shd w:val="clear" w:color="auto" w:fill="auto"/>
    </w:rPr>
  </w:style>
  <w:style w:type="paragraph" w:customStyle="1" w:styleId="afff2">
    <w:name w:val="Текст информации об изменениях"/>
    <w:basedOn w:val="a"/>
    <w:next w:val="a"/>
    <w:uiPriority w:val="99"/>
    <w:rsid w:val="009B11E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character" w:customStyle="1" w:styleId="afff3">
    <w:name w:val="Цветовое выделение для Текст"/>
    <w:uiPriority w:val="99"/>
    <w:rsid w:val="009B11E1"/>
    <w:rPr>
      <w:rFonts w:ascii="Times New Roman CYR" w:hAnsi="Times New Roman CYR"/>
    </w:rPr>
  </w:style>
  <w:style w:type="character" w:customStyle="1" w:styleId="afff4">
    <w:name w:val="Продолжение ссылки"/>
    <w:basedOn w:val="aff1"/>
    <w:uiPriority w:val="99"/>
    <w:rsid w:val="005C6D31"/>
    <w:rPr>
      <w:rFonts w:cs="Times New Roman"/>
      <w:b w:val="0"/>
      <w:bCs w:val="0"/>
      <w:color w:val="106BBE"/>
    </w:rPr>
  </w:style>
  <w:style w:type="character" w:customStyle="1" w:styleId="-">
    <w:name w:val="Интернет-ссылка"/>
    <w:rsid w:val="00561A3B"/>
    <w:rPr>
      <w:color w:val="000080"/>
      <w:u w:val="single"/>
    </w:rPr>
  </w:style>
  <w:style w:type="paragraph" w:styleId="afff5">
    <w:name w:val="caption"/>
    <w:basedOn w:val="a"/>
    <w:qFormat/>
    <w:rsid w:val="00561A3B"/>
    <w:pPr>
      <w:suppressLineNumbers/>
      <w:spacing w:before="120" w:after="120" w:line="240" w:lineRule="auto"/>
      <w:ind w:left="720" w:firstLine="357"/>
      <w:jc w:val="both"/>
    </w:pPr>
    <w:rPr>
      <w:rFonts w:cs="Droid Sans Devanagari"/>
      <w:i/>
      <w:iCs/>
      <w:sz w:val="24"/>
      <w:szCs w:val="24"/>
    </w:rPr>
  </w:style>
  <w:style w:type="paragraph" w:styleId="1c">
    <w:name w:val="index 1"/>
    <w:basedOn w:val="a"/>
    <w:next w:val="a"/>
    <w:autoRedefine/>
    <w:uiPriority w:val="99"/>
    <w:semiHidden/>
    <w:unhideWhenUsed/>
    <w:rsid w:val="00561A3B"/>
    <w:pPr>
      <w:spacing w:after="0" w:line="240" w:lineRule="auto"/>
      <w:ind w:left="220" w:hanging="220"/>
    </w:pPr>
  </w:style>
  <w:style w:type="paragraph" w:styleId="afff6">
    <w:name w:val="index heading"/>
    <w:basedOn w:val="a"/>
    <w:qFormat/>
    <w:rsid w:val="00561A3B"/>
    <w:pPr>
      <w:suppressLineNumbers/>
      <w:spacing w:after="0" w:line="240" w:lineRule="auto"/>
      <w:ind w:left="720" w:firstLine="357"/>
      <w:jc w:val="both"/>
    </w:pPr>
    <w:rPr>
      <w:rFonts w:cs="Droid Sans Devanagari"/>
    </w:rPr>
  </w:style>
  <w:style w:type="numbering" w:customStyle="1" w:styleId="1">
    <w:name w:val="Стиль1"/>
    <w:uiPriority w:val="99"/>
    <w:rsid w:val="00561A3B"/>
    <w:pPr>
      <w:numPr>
        <w:numId w:val="30"/>
      </w:numPr>
    </w:pPr>
  </w:style>
  <w:style w:type="numbering" w:customStyle="1" w:styleId="2">
    <w:name w:val="Стиль2"/>
    <w:uiPriority w:val="99"/>
    <w:rsid w:val="00561A3B"/>
    <w:pPr>
      <w:numPr>
        <w:numId w:val="32"/>
      </w:numPr>
    </w:pPr>
  </w:style>
  <w:style w:type="numbering" w:customStyle="1" w:styleId="3">
    <w:name w:val="Стиль3"/>
    <w:uiPriority w:val="99"/>
    <w:rsid w:val="00561A3B"/>
    <w:pPr>
      <w:numPr>
        <w:numId w:val="33"/>
      </w:numPr>
    </w:pPr>
  </w:style>
  <w:style w:type="numbering" w:customStyle="1" w:styleId="4">
    <w:name w:val="Стиль4"/>
    <w:uiPriority w:val="99"/>
    <w:rsid w:val="00561A3B"/>
    <w:pPr>
      <w:numPr>
        <w:numId w:val="34"/>
      </w:numPr>
    </w:pPr>
  </w:style>
  <w:style w:type="table" w:customStyle="1" w:styleId="TableNormal">
    <w:name w:val="Table Normal"/>
    <w:uiPriority w:val="2"/>
    <w:semiHidden/>
    <w:unhideWhenUsed/>
    <w:qFormat/>
    <w:rsid w:val="00561A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1A3B"/>
    <w:pPr>
      <w:widowControl w:val="0"/>
      <w:autoSpaceDE w:val="0"/>
      <w:autoSpaceDN w:val="0"/>
      <w:spacing w:after="0" w:line="240" w:lineRule="auto"/>
    </w:pPr>
    <w:rPr>
      <w:rFonts w:ascii="Times New Roman" w:eastAsia="Times New Roman" w:hAnsi="Times New Roman" w:cs="Times New Roman"/>
    </w:rPr>
  </w:style>
  <w:style w:type="character" w:styleId="afff7">
    <w:name w:val="Placeholder Text"/>
    <w:basedOn w:val="a0"/>
    <w:uiPriority w:val="99"/>
    <w:semiHidden/>
    <w:rsid w:val="00561A3B"/>
    <w:rPr>
      <w:color w:val="808080"/>
    </w:rPr>
  </w:style>
  <w:style w:type="numbering" w:customStyle="1" w:styleId="44">
    <w:name w:val="Нет списка4"/>
    <w:next w:val="a2"/>
    <w:uiPriority w:val="99"/>
    <w:semiHidden/>
    <w:unhideWhenUsed/>
    <w:rsid w:val="00F34723"/>
  </w:style>
  <w:style w:type="numbering" w:customStyle="1" w:styleId="111">
    <w:name w:val="Нет списка11"/>
    <w:next w:val="a2"/>
    <w:uiPriority w:val="99"/>
    <w:semiHidden/>
    <w:unhideWhenUsed/>
    <w:rsid w:val="00F34723"/>
  </w:style>
  <w:style w:type="character" w:customStyle="1" w:styleId="38">
    <w:name w:val="Основной текст (3)_"/>
    <w:link w:val="39"/>
    <w:rsid w:val="0038357B"/>
    <w:rPr>
      <w:shd w:val="clear" w:color="auto" w:fill="FFFFFF"/>
    </w:rPr>
  </w:style>
  <w:style w:type="paragraph" w:customStyle="1" w:styleId="39">
    <w:name w:val="Основной текст (3)"/>
    <w:basedOn w:val="a"/>
    <w:link w:val="38"/>
    <w:rsid w:val="0038357B"/>
    <w:pPr>
      <w:widowControl w:val="0"/>
      <w:shd w:val="clear" w:color="auto" w:fill="FFFFFF"/>
      <w:spacing w:after="420" w:line="0" w:lineRule="atLeas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448">
      <w:bodyDiv w:val="1"/>
      <w:marLeft w:val="0"/>
      <w:marRight w:val="0"/>
      <w:marTop w:val="0"/>
      <w:marBottom w:val="0"/>
      <w:divBdr>
        <w:top w:val="none" w:sz="0" w:space="0" w:color="auto"/>
        <w:left w:val="none" w:sz="0" w:space="0" w:color="auto"/>
        <w:bottom w:val="none" w:sz="0" w:space="0" w:color="auto"/>
        <w:right w:val="none" w:sz="0" w:space="0" w:color="auto"/>
      </w:divBdr>
    </w:div>
    <w:div w:id="98647895">
      <w:bodyDiv w:val="1"/>
      <w:marLeft w:val="0"/>
      <w:marRight w:val="0"/>
      <w:marTop w:val="0"/>
      <w:marBottom w:val="0"/>
      <w:divBdr>
        <w:top w:val="none" w:sz="0" w:space="0" w:color="auto"/>
        <w:left w:val="none" w:sz="0" w:space="0" w:color="auto"/>
        <w:bottom w:val="none" w:sz="0" w:space="0" w:color="auto"/>
        <w:right w:val="none" w:sz="0" w:space="0" w:color="auto"/>
      </w:divBdr>
    </w:div>
    <w:div w:id="572087241">
      <w:bodyDiv w:val="1"/>
      <w:marLeft w:val="0"/>
      <w:marRight w:val="0"/>
      <w:marTop w:val="0"/>
      <w:marBottom w:val="0"/>
      <w:divBdr>
        <w:top w:val="none" w:sz="0" w:space="0" w:color="auto"/>
        <w:left w:val="none" w:sz="0" w:space="0" w:color="auto"/>
        <w:bottom w:val="none" w:sz="0" w:space="0" w:color="auto"/>
        <w:right w:val="none" w:sz="0" w:space="0" w:color="auto"/>
      </w:divBdr>
    </w:div>
    <w:div w:id="1670255977">
      <w:bodyDiv w:val="1"/>
      <w:marLeft w:val="0"/>
      <w:marRight w:val="0"/>
      <w:marTop w:val="0"/>
      <w:marBottom w:val="0"/>
      <w:divBdr>
        <w:top w:val="none" w:sz="0" w:space="0" w:color="auto"/>
        <w:left w:val="none" w:sz="0" w:space="0" w:color="auto"/>
        <w:bottom w:val="none" w:sz="0" w:space="0" w:color="auto"/>
        <w:right w:val="none" w:sz="0" w:space="0" w:color="auto"/>
      </w:divBdr>
    </w:div>
    <w:div w:id="20859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3883577/140000" TargetMode="External"/><Relationship Id="rId671" Type="http://schemas.openxmlformats.org/officeDocument/2006/relationships/hyperlink" Target="https://internet.garant.ru/document/redirect/30904176/26" TargetMode="External"/><Relationship Id="rId769" Type="http://schemas.openxmlformats.org/officeDocument/2006/relationships/hyperlink" Target="http://internet.garant.ru/document/redirect/12112604/2692" TargetMode="External"/><Relationship Id="rId21" Type="http://schemas.openxmlformats.org/officeDocument/2006/relationships/hyperlink" Target="http://ivo.garant.ru/" TargetMode="External"/><Relationship Id="rId324" Type="http://schemas.openxmlformats.org/officeDocument/2006/relationships/image" Target="media/image51.emf"/><Relationship Id="rId531" Type="http://schemas.openxmlformats.org/officeDocument/2006/relationships/hyperlink" Target="https://internet.garant.ru/document/redirect/12154854/0" TargetMode="External"/><Relationship Id="rId629" Type="http://schemas.openxmlformats.org/officeDocument/2006/relationships/footer" Target="footer23.xml"/><Relationship Id="rId170" Type="http://schemas.openxmlformats.org/officeDocument/2006/relationships/hyperlink" Target="https://internet.garant.ru/document/redirect/12112604/2692" TargetMode="External"/><Relationship Id="rId836" Type="http://schemas.openxmlformats.org/officeDocument/2006/relationships/hyperlink" Target="garantF1://30802407.1" TargetMode="External"/><Relationship Id="rId268" Type="http://schemas.openxmlformats.org/officeDocument/2006/relationships/hyperlink" Target="http://internet.garant.ru/document/redirect/71755402/1000" TargetMode="External"/><Relationship Id="rId475" Type="http://schemas.openxmlformats.org/officeDocument/2006/relationships/hyperlink" Target="https://internet.garant.ru/document/redirect/73658156/0" TargetMode="External"/><Relationship Id="rId682" Type="http://schemas.openxmlformats.org/officeDocument/2006/relationships/footer" Target="footer26.xml"/><Relationship Id="rId32" Type="http://schemas.openxmlformats.org/officeDocument/2006/relationships/hyperlink" Target="https://internet.garant.ru/document/redirect/30921921/0" TargetMode="External"/><Relationship Id="rId128" Type="http://schemas.openxmlformats.org/officeDocument/2006/relationships/hyperlink" Target="https://internet.garant.ru/document/redirect/71653776/1000" TargetMode="External"/><Relationship Id="rId335" Type="http://schemas.openxmlformats.org/officeDocument/2006/relationships/hyperlink" Target="http://internet.garant.ru/document/redirect/10900200/20021" TargetMode="External"/><Relationship Id="rId542" Type="http://schemas.openxmlformats.org/officeDocument/2006/relationships/hyperlink" Target="https://internet.garant.ru/document/redirect/30921921/0" TargetMode="External"/><Relationship Id="rId181" Type="http://schemas.openxmlformats.org/officeDocument/2006/relationships/image" Target="media/image11.emf"/><Relationship Id="rId402" Type="http://schemas.openxmlformats.org/officeDocument/2006/relationships/hyperlink" Target="http://internet.garant.ru/document/redirect/402676008/2000" TargetMode="External"/><Relationship Id="rId847" Type="http://schemas.openxmlformats.org/officeDocument/2006/relationships/theme" Target="theme/theme1.xml"/><Relationship Id="rId279" Type="http://schemas.openxmlformats.org/officeDocument/2006/relationships/hyperlink" Target="http://internet.garant.ru/document/redirect/12154854/0" TargetMode="External"/><Relationship Id="rId486" Type="http://schemas.openxmlformats.org/officeDocument/2006/relationships/hyperlink" Target="https://internet.garant.ru/document/redirect/12133556/1012" TargetMode="External"/><Relationship Id="rId693" Type="http://schemas.openxmlformats.org/officeDocument/2006/relationships/hyperlink" Target="https://internet.garant.ru/document/redirect/12134853/1000" TargetMode="External"/><Relationship Id="rId707" Type="http://schemas.openxmlformats.org/officeDocument/2006/relationships/hyperlink" Target="http://internet.garant.ru/document/redirect/12133556/1011" TargetMode="External"/><Relationship Id="rId43" Type="http://schemas.openxmlformats.org/officeDocument/2006/relationships/hyperlink" Target="https://internet.garant.ru/document/redirect/70194476/3000" TargetMode="External"/><Relationship Id="rId139" Type="http://schemas.openxmlformats.org/officeDocument/2006/relationships/hyperlink" Target="https://internet.garant.ru/document/redirect/73883577/140000" TargetMode="External"/><Relationship Id="rId346" Type="http://schemas.openxmlformats.org/officeDocument/2006/relationships/hyperlink" Target="https://internet.garant.ru/document/redirect/30904176/2873" TargetMode="External"/><Relationship Id="rId553" Type="http://schemas.openxmlformats.org/officeDocument/2006/relationships/hyperlink" Target="https://internet.garant.ru/document/redirect/12184522/54" TargetMode="External"/><Relationship Id="rId760" Type="http://schemas.openxmlformats.org/officeDocument/2006/relationships/hyperlink" Target="http://internet.garant.ru/document/redirect/10900200/20021" TargetMode="External"/><Relationship Id="rId192" Type="http://schemas.openxmlformats.org/officeDocument/2006/relationships/hyperlink" Target="https://internet.garant.ru/document/redirect/30904176/26" TargetMode="External"/><Relationship Id="rId206" Type="http://schemas.openxmlformats.org/officeDocument/2006/relationships/header" Target="header4.xml"/><Relationship Id="rId413" Type="http://schemas.openxmlformats.org/officeDocument/2006/relationships/hyperlink" Target="http://internet.garant.ru/document/redirect/30904176/26" TargetMode="External"/><Relationship Id="rId497" Type="http://schemas.openxmlformats.org/officeDocument/2006/relationships/hyperlink" Target="https://internet.garant.ru/document/redirect/74681710/0" TargetMode="External"/><Relationship Id="rId620" Type="http://schemas.openxmlformats.org/officeDocument/2006/relationships/hyperlink" Target="https://internet.garant.ru/document/redirect/45415638/0" TargetMode="External"/><Relationship Id="rId718" Type="http://schemas.openxmlformats.org/officeDocument/2006/relationships/hyperlink" Target="http://internet.garant.ru/document/redirect/72817364/0" TargetMode="External"/><Relationship Id="rId357" Type="http://schemas.openxmlformats.org/officeDocument/2006/relationships/hyperlink" Target="https://internet.garant.ru/document/redirect/402923063/0" TargetMode="External"/><Relationship Id="rId54" Type="http://schemas.openxmlformats.org/officeDocument/2006/relationships/hyperlink" Target="https://internet.garant.ru/document/redirect/30904176/2873" TargetMode="External"/><Relationship Id="rId217" Type="http://schemas.openxmlformats.org/officeDocument/2006/relationships/hyperlink" Target="https://internet.garant.ru/document/redirect/30921921/0" TargetMode="External"/><Relationship Id="rId564" Type="http://schemas.openxmlformats.org/officeDocument/2006/relationships/hyperlink" Target="https://internet.garant.ru/document/redirect/403497186/0" TargetMode="External"/><Relationship Id="rId771" Type="http://schemas.openxmlformats.org/officeDocument/2006/relationships/hyperlink" Target="http://internet.garant.ru/document/redirect/10900200/20021" TargetMode="External"/><Relationship Id="rId424" Type="http://schemas.openxmlformats.org/officeDocument/2006/relationships/hyperlink" Target="http://internet.garant.ru/document/redirect/405716483/100001" TargetMode="External"/><Relationship Id="rId631" Type="http://schemas.openxmlformats.org/officeDocument/2006/relationships/footer" Target="footer24.xml"/><Relationship Id="rId729" Type="http://schemas.openxmlformats.org/officeDocument/2006/relationships/hyperlink" Target="http://internet.garant.ru/document/redirect/12138258/3" TargetMode="External"/><Relationship Id="rId270" Type="http://schemas.openxmlformats.org/officeDocument/2006/relationships/hyperlink" Target="http://internet.garant.ru/document/redirect/10900200/20021" TargetMode="External"/><Relationship Id="rId65" Type="http://schemas.openxmlformats.org/officeDocument/2006/relationships/hyperlink" Target="https://internet.garant.ru/document/redirect/12112604/2692" TargetMode="External"/><Relationship Id="rId130" Type="http://schemas.openxmlformats.org/officeDocument/2006/relationships/hyperlink" Target="https://internet.garant.ru/document/redirect/10900200/20021" TargetMode="External"/><Relationship Id="rId368" Type="http://schemas.openxmlformats.org/officeDocument/2006/relationships/hyperlink" Target="https://internet.garant.ru/document/redirect/400749203/1000" TargetMode="External"/><Relationship Id="rId575" Type="http://schemas.openxmlformats.org/officeDocument/2006/relationships/hyperlink" Target="https://internet.garant.ru/document/redirect/70210644/1000" TargetMode="External"/><Relationship Id="rId740" Type="http://schemas.openxmlformats.org/officeDocument/2006/relationships/hyperlink" Target="http://internet.garant.ru/document/redirect/400773886/1000" TargetMode="External"/><Relationship Id="rId782" Type="http://schemas.openxmlformats.org/officeDocument/2006/relationships/hyperlink" Target="http://internet.garant.ru/document/redirect/12133556/1012" TargetMode="External"/><Relationship Id="rId838" Type="http://schemas.openxmlformats.org/officeDocument/2006/relationships/hyperlink" Target="garantF1://70927534.262" TargetMode="External"/><Relationship Id="rId172" Type="http://schemas.openxmlformats.org/officeDocument/2006/relationships/image" Target="media/image2.emf"/><Relationship Id="rId228" Type="http://schemas.openxmlformats.org/officeDocument/2006/relationships/hyperlink" Target="https://internet.garant.ru/document/redirect/30921921/0" TargetMode="External"/><Relationship Id="rId435" Type="http://schemas.openxmlformats.org/officeDocument/2006/relationships/footer" Target="footer12.xml"/><Relationship Id="rId477" Type="http://schemas.openxmlformats.org/officeDocument/2006/relationships/hyperlink" Target="https://internet.garant.ru/document/redirect/70210644/1000" TargetMode="External"/><Relationship Id="rId600" Type="http://schemas.openxmlformats.org/officeDocument/2006/relationships/hyperlink" Target="https://internet.garant.ru/document/redirect/30904176/2873" TargetMode="External"/><Relationship Id="rId642" Type="http://schemas.openxmlformats.org/officeDocument/2006/relationships/hyperlink" Target="https://internet.garant.ru/document/redirect/12151309/301" TargetMode="External"/><Relationship Id="rId684" Type="http://schemas.openxmlformats.org/officeDocument/2006/relationships/hyperlink" Target="https://internet.garant.ru/document/redirect/71855478/1000" TargetMode="External"/><Relationship Id="rId281" Type="http://schemas.openxmlformats.org/officeDocument/2006/relationships/hyperlink" Target="http://internet.garant.ru/document/redirect/2171143/0" TargetMode="External"/><Relationship Id="rId337" Type="http://schemas.openxmlformats.org/officeDocument/2006/relationships/hyperlink" Target="http://internet.garant.ru/document/redirect/10900200/20021" TargetMode="External"/><Relationship Id="rId502" Type="http://schemas.openxmlformats.org/officeDocument/2006/relationships/hyperlink" Target="https://internet.garant.ru/document/redirect/10900200/1" TargetMode="External"/><Relationship Id="rId34" Type="http://schemas.openxmlformats.org/officeDocument/2006/relationships/hyperlink" Target="https://internet.garant.ru/document/redirect/30921921/0" TargetMode="External"/><Relationship Id="rId76" Type="http://schemas.openxmlformats.org/officeDocument/2006/relationships/hyperlink" Target="https://internet.garant.ru/document/redirect/74680206/0" TargetMode="External"/><Relationship Id="rId141" Type="http://schemas.openxmlformats.org/officeDocument/2006/relationships/hyperlink" Target="https://internet.garant.ru/document/redirect/70215928/4" TargetMode="External"/><Relationship Id="rId379" Type="http://schemas.openxmlformats.org/officeDocument/2006/relationships/footer" Target="footer8.xml"/><Relationship Id="rId544" Type="http://schemas.openxmlformats.org/officeDocument/2006/relationships/hyperlink" Target="https://internet.garant.ru/document/redirect/12154854/0" TargetMode="External"/><Relationship Id="rId586" Type="http://schemas.openxmlformats.org/officeDocument/2006/relationships/hyperlink" Target="https://internet.garant.ru/document/redirect/12112604/4" TargetMode="External"/><Relationship Id="rId751" Type="http://schemas.openxmlformats.org/officeDocument/2006/relationships/hyperlink" Target="http://internet.garant.ru/document/redirect/12157576/1000" TargetMode="External"/><Relationship Id="rId793" Type="http://schemas.openxmlformats.org/officeDocument/2006/relationships/hyperlink" Target="http://internet.garant.ru/document/redirect/12133556/4" TargetMode="External"/><Relationship Id="rId807" Type="http://schemas.openxmlformats.org/officeDocument/2006/relationships/image" Target="media/image59.emf"/><Relationship Id="rId7" Type="http://schemas.openxmlformats.org/officeDocument/2006/relationships/footnotes" Target="footnotes.xml"/><Relationship Id="rId183" Type="http://schemas.openxmlformats.org/officeDocument/2006/relationships/image" Target="media/image13.emf"/><Relationship Id="rId239" Type="http://schemas.openxmlformats.org/officeDocument/2006/relationships/image" Target="media/image21.emf"/><Relationship Id="rId390" Type="http://schemas.openxmlformats.org/officeDocument/2006/relationships/hyperlink" Target="http://internet.garant.ru/document/redirect/72040828/1000" TargetMode="External"/><Relationship Id="rId404" Type="http://schemas.openxmlformats.org/officeDocument/2006/relationships/hyperlink" Target="http://internet.garant.ru/document/redirect/30904176/26" TargetMode="External"/><Relationship Id="rId446" Type="http://schemas.openxmlformats.org/officeDocument/2006/relationships/hyperlink" Target="http://internet.garant.ru/document/redirect/12174212/1000" TargetMode="External"/><Relationship Id="rId611" Type="http://schemas.openxmlformats.org/officeDocument/2006/relationships/hyperlink" Target="https://internet.garant.ru/document/redirect/12112604/2692" TargetMode="External"/><Relationship Id="rId653" Type="http://schemas.openxmlformats.org/officeDocument/2006/relationships/hyperlink" Target="https://internet.garant.ru/document/redirect/405309425/2" TargetMode="External"/><Relationship Id="rId250" Type="http://schemas.openxmlformats.org/officeDocument/2006/relationships/hyperlink" Target="https://internet.garant.ru/document/redirect/12112604/2681" TargetMode="External"/><Relationship Id="rId292" Type="http://schemas.openxmlformats.org/officeDocument/2006/relationships/hyperlink" Target="http://internet.garant.ru/document/redirect/71129192/7" TargetMode="External"/><Relationship Id="rId306" Type="http://schemas.openxmlformats.org/officeDocument/2006/relationships/image" Target="media/image33.emf"/><Relationship Id="rId488" Type="http://schemas.openxmlformats.org/officeDocument/2006/relationships/hyperlink" Target="https://internet.garant.ru/document/redirect/12112604/2681" TargetMode="External"/><Relationship Id="rId695" Type="http://schemas.openxmlformats.org/officeDocument/2006/relationships/footer" Target="footer29.xml"/><Relationship Id="rId709" Type="http://schemas.openxmlformats.org/officeDocument/2006/relationships/hyperlink" Target="http://internet.garant.ru/document/redirect/12112604/4" TargetMode="External"/><Relationship Id="rId45" Type="http://schemas.openxmlformats.org/officeDocument/2006/relationships/hyperlink" Target="https://internet.garant.ru/document/redirect/70194476/3000" TargetMode="External"/><Relationship Id="rId87" Type="http://schemas.openxmlformats.org/officeDocument/2006/relationships/hyperlink" Target="https://internet.garant.ru/document/redirect/70465940/0" TargetMode="External"/><Relationship Id="rId110" Type="http://schemas.openxmlformats.org/officeDocument/2006/relationships/hyperlink" Target="https://internet.garant.ru/document/redirect/30921921/0" TargetMode="External"/><Relationship Id="rId348" Type="http://schemas.openxmlformats.org/officeDocument/2006/relationships/hyperlink" Target="https://internet.garant.ru/document/redirect/30904176/2873" TargetMode="External"/><Relationship Id="rId513" Type="http://schemas.openxmlformats.org/officeDocument/2006/relationships/hyperlink" Target="https://internet.garant.ru/document/redirect/403497186/0" TargetMode="External"/><Relationship Id="rId555" Type="http://schemas.openxmlformats.org/officeDocument/2006/relationships/hyperlink" Target="https://internet.garant.ru/document/redirect/401552996/0" TargetMode="External"/><Relationship Id="rId597" Type="http://schemas.openxmlformats.org/officeDocument/2006/relationships/hyperlink" Target="https://internet.garant.ru/document/redirect/12112604/2692" TargetMode="External"/><Relationship Id="rId720" Type="http://schemas.openxmlformats.org/officeDocument/2006/relationships/hyperlink" Target="http://internet.garant.ru/document/redirect/12138258/3" TargetMode="External"/><Relationship Id="rId762" Type="http://schemas.openxmlformats.org/officeDocument/2006/relationships/hyperlink" Target="http://internet.garant.ru/document/redirect/10900200/20021" TargetMode="External"/><Relationship Id="rId818" Type="http://schemas.openxmlformats.org/officeDocument/2006/relationships/hyperlink" Target="https://internet.garant.ru/document/redirect/71027534/261" TargetMode="External"/><Relationship Id="rId152" Type="http://schemas.openxmlformats.org/officeDocument/2006/relationships/hyperlink" Target="https://internet.garant.ru/document/redirect/30904176/2873" TargetMode="External"/><Relationship Id="rId194" Type="http://schemas.openxmlformats.org/officeDocument/2006/relationships/hyperlink" Target="https://internet.garant.ru/document/redirect/70215928/4" TargetMode="External"/><Relationship Id="rId208" Type="http://schemas.openxmlformats.org/officeDocument/2006/relationships/hyperlink" Target="https://internet.garant.ru/document/redirect/70215928/4" TargetMode="External"/><Relationship Id="rId415" Type="http://schemas.openxmlformats.org/officeDocument/2006/relationships/hyperlink" Target="http://internet.garant.ru/document/redirect/12112604/2692" TargetMode="External"/><Relationship Id="rId457" Type="http://schemas.openxmlformats.org/officeDocument/2006/relationships/header" Target="header16.xml"/><Relationship Id="rId622" Type="http://schemas.openxmlformats.org/officeDocument/2006/relationships/footer" Target="footer21.xml"/><Relationship Id="rId261" Type="http://schemas.openxmlformats.org/officeDocument/2006/relationships/hyperlink" Target="https://internet.garant.ru/document/redirect/12148567/0" TargetMode="External"/><Relationship Id="rId499" Type="http://schemas.openxmlformats.org/officeDocument/2006/relationships/hyperlink" Target="https://internet.garant.ru/document/redirect/10900200/20021" TargetMode="External"/><Relationship Id="rId664" Type="http://schemas.openxmlformats.org/officeDocument/2006/relationships/hyperlink" Target="https://internet.garant.ru/document/redirect/30904176/26" TargetMode="External"/><Relationship Id="rId14" Type="http://schemas.openxmlformats.org/officeDocument/2006/relationships/hyperlink" Target="garantF1://73558132.1000" TargetMode="External"/><Relationship Id="rId56" Type="http://schemas.openxmlformats.org/officeDocument/2006/relationships/hyperlink" Target="https://internet.garant.ru/document/redirect/30904176/2873" TargetMode="External"/><Relationship Id="rId317" Type="http://schemas.openxmlformats.org/officeDocument/2006/relationships/image" Target="media/image44.emf"/><Relationship Id="rId359" Type="http://schemas.openxmlformats.org/officeDocument/2006/relationships/hyperlink" Target="https://internet.garant.ru/document/redirect/10900200/1" TargetMode="External"/><Relationship Id="rId524" Type="http://schemas.openxmlformats.org/officeDocument/2006/relationships/hyperlink" Target="https://internet.garant.ru/document/redirect/12148567/4" TargetMode="External"/><Relationship Id="rId566" Type="http://schemas.openxmlformats.org/officeDocument/2006/relationships/hyperlink" Target="https://internet.garant.ru/document/redirect/12112604/2681" TargetMode="External"/><Relationship Id="rId731" Type="http://schemas.openxmlformats.org/officeDocument/2006/relationships/hyperlink" Target="http://internet.garant.ru/document/redirect/10900200/1" TargetMode="External"/><Relationship Id="rId773" Type="http://schemas.openxmlformats.org/officeDocument/2006/relationships/hyperlink" Target="http://internet.garant.ru/document/redirect/70215928/4" TargetMode="External"/><Relationship Id="rId98" Type="http://schemas.openxmlformats.org/officeDocument/2006/relationships/hyperlink" Target="https://internet.garant.ru/document/redirect/30904176/26" TargetMode="External"/><Relationship Id="rId121" Type="http://schemas.openxmlformats.org/officeDocument/2006/relationships/hyperlink" Target="https://internet.garant.ru/document/redirect/30904176/26" TargetMode="External"/><Relationship Id="rId163" Type="http://schemas.openxmlformats.org/officeDocument/2006/relationships/hyperlink" Target="https://internet.garant.ru/document/redirect/71800690/0" TargetMode="External"/><Relationship Id="rId219" Type="http://schemas.openxmlformats.org/officeDocument/2006/relationships/hyperlink" Target="https://internet.garant.ru/document/redirect/30921921/0" TargetMode="External"/><Relationship Id="rId370" Type="http://schemas.openxmlformats.org/officeDocument/2006/relationships/hyperlink" Target="https://internet.garant.ru/document/redirect/12112604/2681" TargetMode="External"/><Relationship Id="rId426" Type="http://schemas.openxmlformats.org/officeDocument/2006/relationships/hyperlink" Target="http://internet.garant.ru/document/redirect/12157576/1000" TargetMode="External"/><Relationship Id="rId633" Type="http://schemas.openxmlformats.org/officeDocument/2006/relationships/hyperlink" Target="https://internet.garant.ru/document/redirect/10900200/20021" TargetMode="External"/><Relationship Id="rId829" Type="http://schemas.openxmlformats.org/officeDocument/2006/relationships/hyperlink" Target="garantF1://45315638.1000" TargetMode="External"/><Relationship Id="rId230" Type="http://schemas.openxmlformats.org/officeDocument/2006/relationships/hyperlink" Target="https://internet.garant.ru/document/redirect/30921921/0" TargetMode="External"/><Relationship Id="rId468" Type="http://schemas.openxmlformats.org/officeDocument/2006/relationships/hyperlink" Target="https://internet.garant.ru/document/redirect/45415638/0" TargetMode="External"/><Relationship Id="rId675" Type="http://schemas.openxmlformats.org/officeDocument/2006/relationships/hyperlink" Target="https://internet.garant.ru/document/redirect/2155420/0" TargetMode="External"/><Relationship Id="rId840" Type="http://schemas.openxmlformats.org/officeDocument/2006/relationships/hyperlink" Target="garantF1://12012604.20030" TargetMode="External"/><Relationship Id="rId25" Type="http://schemas.openxmlformats.org/officeDocument/2006/relationships/hyperlink" Target="garantF1://45301198.10000" TargetMode="External"/><Relationship Id="rId67" Type="http://schemas.openxmlformats.org/officeDocument/2006/relationships/hyperlink" Target="https://internet.garant.ru/document/redirect/10900200/20021" TargetMode="External"/><Relationship Id="rId272" Type="http://schemas.openxmlformats.org/officeDocument/2006/relationships/hyperlink" Target="http://internet.garant.ru/document/redirect/45415638/0" TargetMode="External"/><Relationship Id="rId328" Type="http://schemas.openxmlformats.org/officeDocument/2006/relationships/hyperlink" Target="http://internet.garant.ru/document/redirect/12112604/2692" TargetMode="External"/><Relationship Id="rId535" Type="http://schemas.openxmlformats.org/officeDocument/2006/relationships/hyperlink" Target="https://internet.garant.ru/document/redirect/403809474/0" TargetMode="External"/><Relationship Id="rId577" Type="http://schemas.openxmlformats.org/officeDocument/2006/relationships/footer" Target="footer20.xml"/><Relationship Id="rId700" Type="http://schemas.openxmlformats.org/officeDocument/2006/relationships/hyperlink" Target="http://internet.garant.ru/document/redirect/400773886/1600" TargetMode="External"/><Relationship Id="rId742" Type="http://schemas.openxmlformats.org/officeDocument/2006/relationships/hyperlink" Target="http://internet.garant.ru/document/redirect/70215928/4" TargetMode="External"/><Relationship Id="rId132" Type="http://schemas.openxmlformats.org/officeDocument/2006/relationships/hyperlink" Target="https://internet.garant.ru/document/redirect/10900200/20021" TargetMode="External"/><Relationship Id="rId174" Type="http://schemas.openxmlformats.org/officeDocument/2006/relationships/image" Target="media/image4.emf"/><Relationship Id="rId381" Type="http://schemas.openxmlformats.org/officeDocument/2006/relationships/footer" Target="footer9.xml"/><Relationship Id="rId602" Type="http://schemas.openxmlformats.org/officeDocument/2006/relationships/hyperlink" Target="https://internet.garant.ru/document/redirect/74681710/1042" TargetMode="External"/><Relationship Id="rId784" Type="http://schemas.openxmlformats.org/officeDocument/2006/relationships/hyperlink" Target="http://internet.garant.ru/document/redirect/30904176/26" TargetMode="External"/><Relationship Id="rId241" Type="http://schemas.openxmlformats.org/officeDocument/2006/relationships/image" Target="media/image23.emf"/><Relationship Id="rId437" Type="http://schemas.openxmlformats.org/officeDocument/2006/relationships/footer" Target="footer13.xml"/><Relationship Id="rId479" Type="http://schemas.openxmlformats.org/officeDocument/2006/relationships/hyperlink" Target="https://internet.garant.ru/document/redirect/10900200/20021" TargetMode="External"/><Relationship Id="rId644" Type="http://schemas.openxmlformats.org/officeDocument/2006/relationships/hyperlink" Target="https://internet.garant.ru/document/redirect/73658156/0" TargetMode="External"/><Relationship Id="rId686" Type="http://schemas.openxmlformats.org/officeDocument/2006/relationships/header" Target="header23.xml"/><Relationship Id="rId36" Type="http://schemas.openxmlformats.org/officeDocument/2006/relationships/hyperlink" Target="https://internet.garant.ru/document/redirect/71597052/0" TargetMode="External"/><Relationship Id="rId283" Type="http://schemas.openxmlformats.org/officeDocument/2006/relationships/hyperlink" Target="http://internet.garant.ru/document/redirect/74680206/0" TargetMode="External"/><Relationship Id="rId339" Type="http://schemas.openxmlformats.org/officeDocument/2006/relationships/hyperlink" Target="http://internet.garant.ru/document/redirect/12157576/1000" TargetMode="External"/><Relationship Id="rId490" Type="http://schemas.openxmlformats.org/officeDocument/2006/relationships/hyperlink" Target="https://internet.garant.ru/document/redirect/12112604/2681" TargetMode="External"/><Relationship Id="rId504" Type="http://schemas.openxmlformats.org/officeDocument/2006/relationships/hyperlink" Target="https://internet.garant.ru/document/redirect/71129192/7" TargetMode="External"/><Relationship Id="rId546" Type="http://schemas.openxmlformats.org/officeDocument/2006/relationships/hyperlink" Target="https://internet.garant.ru/document/redirect/70650726/0" TargetMode="External"/><Relationship Id="rId711" Type="http://schemas.openxmlformats.org/officeDocument/2006/relationships/hyperlink" Target="http://internet.garant.ru/document/redirect/45415638/1105" TargetMode="External"/><Relationship Id="rId753" Type="http://schemas.openxmlformats.org/officeDocument/2006/relationships/hyperlink" Target="http://internet.garant.ru/document/redirect/30904176/2873" TargetMode="External"/><Relationship Id="rId78" Type="http://schemas.openxmlformats.org/officeDocument/2006/relationships/hyperlink" Target="https://internet.garant.ru/document/redirect/2155420/432" TargetMode="External"/><Relationship Id="rId101" Type="http://schemas.openxmlformats.org/officeDocument/2006/relationships/footer" Target="footer2.xml"/><Relationship Id="rId143" Type="http://schemas.openxmlformats.org/officeDocument/2006/relationships/hyperlink" Target="https://internet.garant.ru/document/redirect/70215928/4" TargetMode="External"/><Relationship Id="rId185" Type="http://schemas.openxmlformats.org/officeDocument/2006/relationships/image" Target="media/image15.emf"/><Relationship Id="rId350" Type="http://schemas.openxmlformats.org/officeDocument/2006/relationships/hyperlink" Target="https://internet.garant.ru/document/redirect/30904176/2873" TargetMode="External"/><Relationship Id="rId406" Type="http://schemas.openxmlformats.org/officeDocument/2006/relationships/hyperlink" Target="http://internet.garant.ru/document/redirect/30904176/26" TargetMode="External"/><Relationship Id="rId588" Type="http://schemas.openxmlformats.org/officeDocument/2006/relationships/hyperlink" Target="https://internet.garant.ru/document/redirect/70210644/1000" TargetMode="External"/><Relationship Id="rId795" Type="http://schemas.openxmlformats.org/officeDocument/2006/relationships/hyperlink" Target="http://internet.garant.ru/document/redirect/30902407/1" TargetMode="External"/><Relationship Id="rId809" Type="http://schemas.openxmlformats.org/officeDocument/2006/relationships/hyperlink" Target="https://internet.garant.ru/document/redirect/10900200/1" TargetMode="External"/><Relationship Id="rId9" Type="http://schemas.openxmlformats.org/officeDocument/2006/relationships/hyperlink" Target="garantF1://12012604.179" TargetMode="External"/><Relationship Id="rId210" Type="http://schemas.openxmlformats.org/officeDocument/2006/relationships/footer" Target="footer6.xml"/><Relationship Id="rId392" Type="http://schemas.openxmlformats.org/officeDocument/2006/relationships/hyperlink" Target="http://internet.garant.ru/document/redirect/12151309/3" TargetMode="External"/><Relationship Id="rId448" Type="http://schemas.openxmlformats.org/officeDocument/2006/relationships/header" Target="header13.xml"/><Relationship Id="rId613" Type="http://schemas.openxmlformats.org/officeDocument/2006/relationships/hyperlink" Target="https://internet.garant.ru/document/redirect/74681710/1479" TargetMode="External"/><Relationship Id="rId655" Type="http://schemas.openxmlformats.org/officeDocument/2006/relationships/hyperlink" Target="https://internet.garant.ru/document/redirect/30904176/26" TargetMode="External"/><Relationship Id="rId697" Type="http://schemas.openxmlformats.org/officeDocument/2006/relationships/footer" Target="footer30.xml"/><Relationship Id="rId820" Type="http://schemas.openxmlformats.org/officeDocument/2006/relationships/hyperlink" Target="https://internet.garant.ru/document/redirect/12125267/190" TargetMode="External"/><Relationship Id="rId252" Type="http://schemas.openxmlformats.org/officeDocument/2006/relationships/hyperlink" Target="https://internet.garant.ru/document/redirect/70215928/4" TargetMode="External"/><Relationship Id="rId294" Type="http://schemas.openxmlformats.org/officeDocument/2006/relationships/hyperlink" Target="http://internet.garant.ru/document/redirect/71129192/7" TargetMode="External"/><Relationship Id="rId308" Type="http://schemas.openxmlformats.org/officeDocument/2006/relationships/image" Target="media/image35.emf"/><Relationship Id="rId515" Type="http://schemas.openxmlformats.org/officeDocument/2006/relationships/hyperlink" Target="https://internet.garant.ru/document/redirect/30904176/26" TargetMode="External"/><Relationship Id="rId722" Type="http://schemas.openxmlformats.org/officeDocument/2006/relationships/hyperlink" Target="http://internet.garant.ru/document/redirect/404904939/0" TargetMode="External"/><Relationship Id="rId47" Type="http://schemas.openxmlformats.org/officeDocument/2006/relationships/hyperlink" Target="https://internet.garant.ru/document/redirect/12107085/29000" TargetMode="External"/><Relationship Id="rId89" Type="http://schemas.openxmlformats.org/officeDocument/2006/relationships/hyperlink" Target="https://internet.garant.ru/document/redirect/555333/0" TargetMode="External"/><Relationship Id="rId112" Type="http://schemas.openxmlformats.org/officeDocument/2006/relationships/hyperlink" Target="https://internet.garant.ru/document/redirect/30904176/26" TargetMode="External"/><Relationship Id="rId154" Type="http://schemas.openxmlformats.org/officeDocument/2006/relationships/hyperlink" Target="https://internet.garant.ru/document/redirect/30904176/2873" TargetMode="External"/><Relationship Id="rId361" Type="http://schemas.openxmlformats.org/officeDocument/2006/relationships/hyperlink" Target="https://internet.garant.ru/document/redirect/12112604/2681" TargetMode="External"/><Relationship Id="rId557" Type="http://schemas.openxmlformats.org/officeDocument/2006/relationships/hyperlink" Target="https://internet.garant.ru/document/redirect/404561204/0" TargetMode="External"/><Relationship Id="rId599" Type="http://schemas.openxmlformats.org/officeDocument/2006/relationships/hyperlink" Target="https://internet.garant.ru/document/redirect/30921921/0" TargetMode="External"/><Relationship Id="rId764" Type="http://schemas.openxmlformats.org/officeDocument/2006/relationships/hyperlink" Target="http://internet.garant.ru/document/redirect/12157576/1000" TargetMode="External"/><Relationship Id="rId196" Type="http://schemas.openxmlformats.org/officeDocument/2006/relationships/hyperlink" Target="https://internet.garant.ru/document/redirect/70465940/0" TargetMode="External"/><Relationship Id="rId417" Type="http://schemas.openxmlformats.org/officeDocument/2006/relationships/hyperlink" Target="http://internet.garant.ru/document/redirect/70215928/4" TargetMode="External"/><Relationship Id="rId459" Type="http://schemas.openxmlformats.org/officeDocument/2006/relationships/hyperlink" Target="http://internet.garant.ru/document/redirect/70215928/4" TargetMode="External"/><Relationship Id="rId624" Type="http://schemas.openxmlformats.org/officeDocument/2006/relationships/hyperlink" Target="https://internet.garant.ru/document/redirect/70465940/0" TargetMode="External"/><Relationship Id="rId666" Type="http://schemas.openxmlformats.org/officeDocument/2006/relationships/hyperlink" Target="https://internet.garant.ru/document/redirect/30904176/26" TargetMode="External"/><Relationship Id="rId831" Type="http://schemas.openxmlformats.org/officeDocument/2006/relationships/hyperlink" Target="garantF1://71943486.0" TargetMode="External"/><Relationship Id="rId16" Type="http://schemas.openxmlformats.org/officeDocument/2006/relationships/hyperlink" Target="garantF1://45301198.0" TargetMode="External"/><Relationship Id="rId221" Type="http://schemas.openxmlformats.org/officeDocument/2006/relationships/hyperlink" Target="https://internet.garant.ru/document/redirect/30904176/2873" TargetMode="External"/><Relationship Id="rId263" Type="http://schemas.openxmlformats.org/officeDocument/2006/relationships/hyperlink" Target="https://internet.garant.ru/document/redirect/30904176/26" TargetMode="External"/><Relationship Id="rId319" Type="http://schemas.openxmlformats.org/officeDocument/2006/relationships/image" Target="media/image46.emf"/><Relationship Id="rId470" Type="http://schemas.openxmlformats.org/officeDocument/2006/relationships/hyperlink" Target="https://internet.garant.ru/document/redirect/70210644/0" TargetMode="External"/><Relationship Id="rId526" Type="http://schemas.openxmlformats.org/officeDocument/2006/relationships/hyperlink" Target="https://internet.garant.ru/document/redirect/12148567/4" TargetMode="External"/><Relationship Id="rId58" Type="http://schemas.openxmlformats.org/officeDocument/2006/relationships/hyperlink" Target="https://internet.garant.ru/document/redirect/12112604/2681" TargetMode="External"/><Relationship Id="rId123" Type="http://schemas.openxmlformats.org/officeDocument/2006/relationships/hyperlink" Target="https://internet.garant.ru/document/redirect/12112604/2692" TargetMode="External"/><Relationship Id="rId330" Type="http://schemas.openxmlformats.org/officeDocument/2006/relationships/hyperlink" Target="http://internet.garant.ru/document/redirect/70215928/4" TargetMode="External"/><Relationship Id="rId568" Type="http://schemas.openxmlformats.org/officeDocument/2006/relationships/hyperlink" Target="https://internet.garant.ru/document/redirect/407043582/1000" TargetMode="External"/><Relationship Id="rId733" Type="http://schemas.openxmlformats.org/officeDocument/2006/relationships/hyperlink" Target="http://internet.garant.ru/document/redirect/12112604/2692" TargetMode="External"/><Relationship Id="rId775" Type="http://schemas.openxmlformats.org/officeDocument/2006/relationships/hyperlink" Target="http://internet.garant.ru/document/redirect/404432284/0" TargetMode="External"/><Relationship Id="rId165" Type="http://schemas.openxmlformats.org/officeDocument/2006/relationships/hyperlink" Target="https://internet.garant.ru/document/redirect/12157576/1000" TargetMode="External"/><Relationship Id="rId372" Type="http://schemas.openxmlformats.org/officeDocument/2006/relationships/hyperlink" Target="https://internet.garant.ru/document/redirect/12125267/190" TargetMode="External"/><Relationship Id="rId428" Type="http://schemas.openxmlformats.org/officeDocument/2006/relationships/hyperlink" Target="http://internet.garant.ru/document/redirect/12148567/0" TargetMode="External"/><Relationship Id="rId635" Type="http://schemas.openxmlformats.org/officeDocument/2006/relationships/hyperlink" Target="https://internet.garant.ru/document/redirect/45415638/1000" TargetMode="External"/><Relationship Id="rId677" Type="http://schemas.openxmlformats.org/officeDocument/2006/relationships/hyperlink" Target="https://internet.garant.ru/document/redirect/12127526/1" TargetMode="External"/><Relationship Id="rId800" Type="http://schemas.openxmlformats.org/officeDocument/2006/relationships/hyperlink" Target="https://internet.garant.ru/document/redirect/45415638/0" TargetMode="External"/><Relationship Id="rId842" Type="http://schemas.openxmlformats.org/officeDocument/2006/relationships/hyperlink" Target="garantF1://12034853.1000" TargetMode="External"/><Relationship Id="rId232" Type="http://schemas.openxmlformats.org/officeDocument/2006/relationships/hyperlink" Target="https://internet.garant.ru/document/redirect/12176301/2000" TargetMode="External"/><Relationship Id="rId274" Type="http://schemas.openxmlformats.org/officeDocument/2006/relationships/hyperlink" Target="http://internet.garant.ru/document/redirect/10900200/20021" TargetMode="External"/><Relationship Id="rId481" Type="http://schemas.openxmlformats.org/officeDocument/2006/relationships/hyperlink" Target="https://internet.garant.ru/document/redirect/71580832/0" TargetMode="External"/><Relationship Id="rId702" Type="http://schemas.openxmlformats.org/officeDocument/2006/relationships/hyperlink" Target="http://internet.garant.ru/document/redirect/400773886/0" TargetMode="External"/><Relationship Id="rId27" Type="http://schemas.openxmlformats.org/officeDocument/2006/relationships/hyperlink" Target="garantF1://70110644.1000" TargetMode="External"/><Relationship Id="rId69" Type="http://schemas.openxmlformats.org/officeDocument/2006/relationships/hyperlink" Target="https://internet.garant.ru/document/redirect/12112604/4" TargetMode="External"/><Relationship Id="rId134" Type="http://schemas.openxmlformats.org/officeDocument/2006/relationships/hyperlink" Target="https://internet.garant.ru/document/redirect/404896369/1000" TargetMode="External"/><Relationship Id="rId537" Type="http://schemas.openxmlformats.org/officeDocument/2006/relationships/hyperlink" Target="https://internet.garant.ru/document/redirect/30904176/2873" TargetMode="External"/><Relationship Id="rId579" Type="http://schemas.openxmlformats.org/officeDocument/2006/relationships/hyperlink" Target="https://internet.garant.ru/document/redirect/12154854/0" TargetMode="External"/><Relationship Id="rId744" Type="http://schemas.openxmlformats.org/officeDocument/2006/relationships/hyperlink" Target="http://internet.garant.ru/document/redirect/70465940/0" TargetMode="External"/><Relationship Id="rId786" Type="http://schemas.openxmlformats.org/officeDocument/2006/relationships/hyperlink" Target="http://internet.garant.ru/document/redirect/71642592/1000" TargetMode="External"/><Relationship Id="rId80" Type="http://schemas.openxmlformats.org/officeDocument/2006/relationships/hyperlink" Target="https://internet.garant.ru/document/redirect/12127526/1" TargetMode="External"/><Relationship Id="rId176" Type="http://schemas.openxmlformats.org/officeDocument/2006/relationships/image" Target="media/image6.emf"/><Relationship Id="rId341" Type="http://schemas.openxmlformats.org/officeDocument/2006/relationships/hyperlink" Target="http://internet.garant.ru/document/redirect/30904176/2873" TargetMode="External"/><Relationship Id="rId383" Type="http://schemas.openxmlformats.org/officeDocument/2006/relationships/footer" Target="footer10.xml"/><Relationship Id="rId439" Type="http://schemas.openxmlformats.org/officeDocument/2006/relationships/hyperlink" Target="http://internet.garant.ru/document/redirect/12174212/1000" TargetMode="External"/><Relationship Id="rId590" Type="http://schemas.openxmlformats.org/officeDocument/2006/relationships/hyperlink" Target="https://internet.garant.ru/document/redirect/71580832/0" TargetMode="External"/><Relationship Id="rId604" Type="http://schemas.openxmlformats.org/officeDocument/2006/relationships/hyperlink" Target="https://internet.garant.ru/document/redirect/10900200/1" TargetMode="External"/><Relationship Id="rId646" Type="http://schemas.openxmlformats.org/officeDocument/2006/relationships/hyperlink" Target="https://internet.garant.ru/document/redirect/12154854/0" TargetMode="External"/><Relationship Id="rId811" Type="http://schemas.openxmlformats.org/officeDocument/2006/relationships/hyperlink" Target="https://internet.garant.ru/document/redirect/72308042/8000" TargetMode="External"/><Relationship Id="rId201" Type="http://schemas.openxmlformats.org/officeDocument/2006/relationships/hyperlink" Target="https://internet.garant.ru/document/redirect/10900200/20021" TargetMode="External"/><Relationship Id="rId243" Type="http://schemas.openxmlformats.org/officeDocument/2006/relationships/hyperlink" Target="https://internet.garant.ru/document/redirect/30917080/162" TargetMode="External"/><Relationship Id="rId285" Type="http://schemas.openxmlformats.org/officeDocument/2006/relationships/hyperlink" Target="http://internet.garant.ru/document/redirect/71129192/7" TargetMode="External"/><Relationship Id="rId450" Type="http://schemas.openxmlformats.org/officeDocument/2006/relationships/header" Target="header14.xml"/><Relationship Id="rId506" Type="http://schemas.openxmlformats.org/officeDocument/2006/relationships/hyperlink" Target="https://internet.garant.ru/document/redirect/70210644/80216" TargetMode="External"/><Relationship Id="rId688" Type="http://schemas.openxmlformats.org/officeDocument/2006/relationships/hyperlink" Target="https://internet.garant.ru/document/redirect/12134853/1000" TargetMode="External"/><Relationship Id="rId38" Type="http://schemas.openxmlformats.org/officeDocument/2006/relationships/hyperlink" Target="https://internet.garant.ru/document/redirect/12125267/3012" TargetMode="External"/><Relationship Id="rId103" Type="http://schemas.openxmlformats.org/officeDocument/2006/relationships/footer" Target="footer3.xml"/><Relationship Id="rId310" Type="http://schemas.openxmlformats.org/officeDocument/2006/relationships/image" Target="media/image37.emf"/><Relationship Id="rId492" Type="http://schemas.openxmlformats.org/officeDocument/2006/relationships/hyperlink" Target="https://internet.garant.ru/document/redirect/30904176/2873" TargetMode="External"/><Relationship Id="rId548" Type="http://schemas.openxmlformats.org/officeDocument/2006/relationships/hyperlink" Target="https://internet.garant.ru/document/redirect/12138258/48" TargetMode="External"/><Relationship Id="rId713" Type="http://schemas.openxmlformats.org/officeDocument/2006/relationships/hyperlink" Target="http://internet.garant.ru/document/redirect/30904176/2873" TargetMode="External"/><Relationship Id="rId755" Type="http://schemas.openxmlformats.org/officeDocument/2006/relationships/hyperlink" Target="http://internet.garant.ru/document/redirect/70215928/4" TargetMode="External"/><Relationship Id="rId797" Type="http://schemas.openxmlformats.org/officeDocument/2006/relationships/hyperlink" Target="http://internet.garant.ru/document/redirect/12112604/20029" TargetMode="External"/><Relationship Id="rId91" Type="http://schemas.openxmlformats.org/officeDocument/2006/relationships/hyperlink" Target="https://internet.garant.ru/document/redirect/10900200/20021" TargetMode="External"/><Relationship Id="rId145" Type="http://schemas.openxmlformats.org/officeDocument/2006/relationships/footer" Target="footer4.xml"/><Relationship Id="rId187" Type="http://schemas.openxmlformats.org/officeDocument/2006/relationships/image" Target="media/image17.emf"/><Relationship Id="rId352" Type="http://schemas.openxmlformats.org/officeDocument/2006/relationships/hyperlink" Target="https://internet.garant.ru/document/redirect/10900200/1" TargetMode="External"/><Relationship Id="rId394" Type="http://schemas.openxmlformats.org/officeDocument/2006/relationships/hyperlink" Target="http://internet.garant.ru/document/redirect/12112604/4" TargetMode="External"/><Relationship Id="rId408" Type="http://schemas.openxmlformats.org/officeDocument/2006/relationships/hyperlink" Target="http://internet.garant.ru/document/redirect/12188234/34" TargetMode="External"/><Relationship Id="rId615" Type="http://schemas.openxmlformats.org/officeDocument/2006/relationships/hyperlink" Target="https://internet.garant.ru/document/redirect/30904176/2873" TargetMode="External"/><Relationship Id="rId822" Type="http://schemas.openxmlformats.org/officeDocument/2006/relationships/hyperlink" Target="https://internet.garant.ru/document/redirect/12112604/20029" TargetMode="External"/><Relationship Id="rId212" Type="http://schemas.openxmlformats.org/officeDocument/2006/relationships/hyperlink" Target="https://internet.garant.ru/document/redirect/70210644/1000" TargetMode="External"/><Relationship Id="rId254" Type="http://schemas.openxmlformats.org/officeDocument/2006/relationships/hyperlink" Target="https://internet.garant.ru/document/redirect/70465940/0" TargetMode="External"/><Relationship Id="rId657" Type="http://schemas.openxmlformats.org/officeDocument/2006/relationships/hyperlink" Target="https://internet.garant.ru/document/redirect/10900200/1" TargetMode="External"/><Relationship Id="rId699" Type="http://schemas.openxmlformats.org/officeDocument/2006/relationships/footer" Target="footer31.xml"/><Relationship Id="rId49" Type="http://schemas.openxmlformats.org/officeDocument/2006/relationships/hyperlink" Target="https://internet.garant.ru/document/redirect/72270082/2000" TargetMode="External"/><Relationship Id="rId114" Type="http://schemas.openxmlformats.org/officeDocument/2006/relationships/hyperlink" Target="https://internet.garant.ru/document/redirect/404896369/1000" TargetMode="External"/><Relationship Id="rId296" Type="http://schemas.openxmlformats.org/officeDocument/2006/relationships/hyperlink" Target="http://internet.garant.ru/document/redirect/10900200/1" TargetMode="External"/><Relationship Id="rId461" Type="http://schemas.openxmlformats.org/officeDocument/2006/relationships/hyperlink" Target="http://internet.garant.ru/document/redirect/555333/0" TargetMode="External"/><Relationship Id="rId517" Type="http://schemas.openxmlformats.org/officeDocument/2006/relationships/hyperlink" Target="https://internet.garant.ru/document/redirect/70210644/1000" TargetMode="External"/><Relationship Id="rId559" Type="http://schemas.openxmlformats.org/officeDocument/2006/relationships/hyperlink" Target="https://internet.garant.ru/document/redirect/30904176/2934" TargetMode="External"/><Relationship Id="rId724" Type="http://schemas.openxmlformats.org/officeDocument/2006/relationships/hyperlink" Target="http://internet.garant.ru/document/redirect/30904176/26" TargetMode="External"/><Relationship Id="rId766" Type="http://schemas.openxmlformats.org/officeDocument/2006/relationships/hyperlink" Target="http://internet.garant.ru/document/redirect/30904176/2873" TargetMode="External"/><Relationship Id="rId60" Type="http://schemas.openxmlformats.org/officeDocument/2006/relationships/hyperlink" Target="https://internet.garant.ru/document/redirect/12127526/1" TargetMode="External"/><Relationship Id="rId156" Type="http://schemas.openxmlformats.org/officeDocument/2006/relationships/hyperlink" Target="https://internet.garant.ru/document/redirect/30904176/2873" TargetMode="External"/><Relationship Id="rId198" Type="http://schemas.openxmlformats.org/officeDocument/2006/relationships/hyperlink" Target="https://internet.garant.ru/document/redirect/555333/0" TargetMode="External"/><Relationship Id="rId321" Type="http://schemas.openxmlformats.org/officeDocument/2006/relationships/image" Target="media/image48.emf"/><Relationship Id="rId363" Type="http://schemas.openxmlformats.org/officeDocument/2006/relationships/hyperlink" Target="https://internet.garant.ru/document/redirect/30921921/0" TargetMode="External"/><Relationship Id="rId419" Type="http://schemas.openxmlformats.org/officeDocument/2006/relationships/hyperlink" Target="http://internet.garant.ru/document/redirect/70465940/0" TargetMode="External"/><Relationship Id="rId570" Type="http://schemas.openxmlformats.org/officeDocument/2006/relationships/hyperlink" Target="https://internet.garant.ru/document/redirect/12154854/0" TargetMode="External"/><Relationship Id="rId626" Type="http://schemas.openxmlformats.org/officeDocument/2006/relationships/header" Target="header19.xml"/><Relationship Id="rId223" Type="http://schemas.openxmlformats.org/officeDocument/2006/relationships/hyperlink" Target="https://internet.garant.ru/document/redirect/30904176/2873" TargetMode="External"/><Relationship Id="rId430" Type="http://schemas.openxmlformats.org/officeDocument/2006/relationships/hyperlink" Target="http://internet.garant.ru/document/redirect/30904176/26" TargetMode="External"/><Relationship Id="rId668" Type="http://schemas.openxmlformats.org/officeDocument/2006/relationships/hyperlink" Target="https://internet.garant.ru/document/redirect/45415638/1000" TargetMode="External"/><Relationship Id="rId833" Type="http://schemas.openxmlformats.org/officeDocument/2006/relationships/hyperlink" Target="garantF1://12057576.1000" TargetMode="External"/><Relationship Id="rId18" Type="http://schemas.openxmlformats.org/officeDocument/2006/relationships/hyperlink" Target="http://ivo.garant.ru/" TargetMode="External"/><Relationship Id="rId265" Type="http://schemas.openxmlformats.org/officeDocument/2006/relationships/hyperlink" Target="https://internet.garant.ru/document/redirect/10900200/1" TargetMode="External"/><Relationship Id="rId472" Type="http://schemas.openxmlformats.org/officeDocument/2006/relationships/hyperlink" Target="https://internet.garant.ru/document/redirect/73658156/1000" TargetMode="External"/><Relationship Id="rId528" Type="http://schemas.openxmlformats.org/officeDocument/2006/relationships/hyperlink" Target="https://internet.garant.ru/document/redirect/70210644/0" TargetMode="External"/><Relationship Id="rId735" Type="http://schemas.openxmlformats.org/officeDocument/2006/relationships/hyperlink" Target="http://internet.garant.ru/document/redirect/403724338/1000" TargetMode="External"/><Relationship Id="rId125" Type="http://schemas.openxmlformats.org/officeDocument/2006/relationships/hyperlink" Target="https://internet.garant.ru/document/redirect/70215928/4" TargetMode="External"/><Relationship Id="rId167" Type="http://schemas.openxmlformats.org/officeDocument/2006/relationships/hyperlink" Target="https://internet.garant.ru/document/redirect/71129192/7" TargetMode="External"/><Relationship Id="rId332" Type="http://schemas.openxmlformats.org/officeDocument/2006/relationships/hyperlink" Target="http://internet.garant.ru/document/redirect/70465940/0" TargetMode="External"/><Relationship Id="rId374" Type="http://schemas.openxmlformats.org/officeDocument/2006/relationships/hyperlink" Target="https://internet.garant.ru/document/redirect/70465940/0" TargetMode="External"/><Relationship Id="rId581" Type="http://schemas.openxmlformats.org/officeDocument/2006/relationships/hyperlink" Target="https://internet.garant.ru/document/redirect/45415638/1112" TargetMode="External"/><Relationship Id="rId777" Type="http://schemas.openxmlformats.org/officeDocument/2006/relationships/hyperlink" Target="http://internet.garant.ru/document/redirect/10105638/0" TargetMode="External"/><Relationship Id="rId71" Type="http://schemas.openxmlformats.org/officeDocument/2006/relationships/hyperlink" Target="https://internet.garant.ru/document/redirect/30921921/0" TargetMode="External"/><Relationship Id="rId234" Type="http://schemas.openxmlformats.org/officeDocument/2006/relationships/hyperlink" Target="https://internet.garant.ru/document/redirect/12117360/2000" TargetMode="External"/><Relationship Id="rId637" Type="http://schemas.openxmlformats.org/officeDocument/2006/relationships/hyperlink" Target="https://internet.garant.ru/document/redirect/70210644/1000" TargetMode="External"/><Relationship Id="rId679" Type="http://schemas.openxmlformats.org/officeDocument/2006/relationships/hyperlink" Target="https://internet.garant.ru/document/redirect/12112604/2692" TargetMode="External"/><Relationship Id="rId802" Type="http://schemas.openxmlformats.org/officeDocument/2006/relationships/hyperlink" Target="https://internet.garant.ru/document/redirect/10900200/20021" TargetMode="External"/><Relationship Id="rId844" Type="http://schemas.openxmlformats.org/officeDocument/2006/relationships/hyperlink" Target="garantF1://70365940.0" TargetMode="External"/><Relationship Id="rId2" Type="http://schemas.openxmlformats.org/officeDocument/2006/relationships/numbering" Target="numbering.xml"/><Relationship Id="rId29" Type="http://schemas.openxmlformats.org/officeDocument/2006/relationships/hyperlink" Target="https://internet.garant.ru/document/redirect/72185938/0" TargetMode="External"/><Relationship Id="rId276" Type="http://schemas.openxmlformats.org/officeDocument/2006/relationships/hyperlink" Target="http://internet.garant.ru/document/redirect/30921921/0" TargetMode="External"/><Relationship Id="rId441" Type="http://schemas.openxmlformats.org/officeDocument/2006/relationships/header" Target="header11.xml"/><Relationship Id="rId483" Type="http://schemas.openxmlformats.org/officeDocument/2006/relationships/hyperlink" Target="https://internet.garant.ru/document/redirect/74680206/0" TargetMode="External"/><Relationship Id="rId539" Type="http://schemas.openxmlformats.org/officeDocument/2006/relationships/hyperlink" Target="https://internet.garant.ru/document/redirect/30904176/26" TargetMode="External"/><Relationship Id="rId690" Type="http://schemas.openxmlformats.org/officeDocument/2006/relationships/hyperlink" Target="https://internet.garant.ru/document/redirect/70650726/0" TargetMode="External"/><Relationship Id="rId704" Type="http://schemas.openxmlformats.org/officeDocument/2006/relationships/hyperlink" Target="http://internet.garant.ru/document/redirect/45415638/1109" TargetMode="External"/><Relationship Id="rId746" Type="http://schemas.openxmlformats.org/officeDocument/2006/relationships/hyperlink" Target="http://internet.garant.ru/document/redirect/555333/0" TargetMode="External"/><Relationship Id="rId40" Type="http://schemas.openxmlformats.org/officeDocument/2006/relationships/hyperlink" Target="https://internet.garant.ru/document/redirect/10105638/0" TargetMode="External"/><Relationship Id="rId136" Type="http://schemas.openxmlformats.org/officeDocument/2006/relationships/hyperlink" Target="https://internet.garant.ru/document/redirect/12148567/0" TargetMode="External"/><Relationship Id="rId178" Type="http://schemas.openxmlformats.org/officeDocument/2006/relationships/image" Target="media/image8.emf"/><Relationship Id="rId301" Type="http://schemas.openxmlformats.org/officeDocument/2006/relationships/hyperlink" Target="http://internet.garant.ru/document/redirect/30921921/0" TargetMode="External"/><Relationship Id="rId343" Type="http://schemas.openxmlformats.org/officeDocument/2006/relationships/hyperlink" Target="https://internet.garant.ru/document/redirect/12112604/4" TargetMode="External"/><Relationship Id="rId550" Type="http://schemas.openxmlformats.org/officeDocument/2006/relationships/hyperlink" Target="https://internet.garant.ru/document/redirect/12148567/0" TargetMode="External"/><Relationship Id="rId788" Type="http://schemas.openxmlformats.org/officeDocument/2006/relationships/hyperlink" Target="http://internet.garant.ru/document/redirect/71129192/7" TargetMode="External"/><Relationship Id="rId82" Type="http://schemas.openxmlformats.org/officeDocument/2006/relationships/hyperlink" Target="https://internet.garant.ru/document/redirect/12112604/2681" TargetMode="External"/><Relationship Id="rId203" Type="http://schemas.openxmlformats.org/officeDocument/2006/relationships/hyperlink" Target="https://internet.garant.ru/document/redirect/12148567/0" TargetMode="External"/><Relationship Id="rId385" Type="http://schemas.openxmlformats.org/officeDocument/2006/relationships/footer" Target="footer11.xml"/><Relationship Id="rId592" Type="http://schemas.openxmlformats.org/officeDocument/2006/relationships/hyperlink" Target="https://internet.garant.ru/document/redirect/74680206/0" TargetMode="External"/><Relationship Id="rId606" Type="http://schemas.openxmlformats.org/officeDocument/2006/relationships/hyperlink" Target="https://internet.garant.ru/document/redirect/10900200/1" TargetMode="External"/><Relationship Id="rId648" Type="http://schemas.openxmlformats.org/officeDocument/2006/relationships/hyperlink" Target="https://internet.garant.ru/document/redirect/30904176/2873" TargetMode="External"/><Relationship Id="rId813" Type="http://schemas.openxmlformats.org/officeDocument/2006/relationships/hyperlink" Target="https://internet.garant.ru/document/redirect/72308042/9000" TargetMode="External"/><Relationship Id="rId245" Type="http://schemas.openxmlformats.org/officeDocument/2006/relationships/image" Target="media/image26.emf"/><Relationship Id="rId287" Type="http://schemas.openxmlformats.org/officeDocument/2006/relationships/hyperlink" Target="http://internet.garant.ru/document/redirect/71129192/7" TargetMode="External"/><Relationship Id="rId410" Type="http://schemas.openxmlformats.org/officeDocument/2006/relationships/hyperlink" Target="http://internet.garant.ru/document/redirect/12188234/6" TargetMode="External"/><Relationship Id="rId452" Type="http://schemas.openxmlformats.org/officeDocument/2006/relationships/hyperlink" Target="http://internet.garant.ru/document/redirect/70215928/4" TargetMode="External"/><Relationship Id="rId494" Type="http://schemas.openxmlformats.org/officeDocument/2006/relationships/hyperlink" Target="https://internet.garant.ru/document/redirect/30904176/2873" TargetMode="External"/><Relationship Id="rId508" Type="http://schemas.openxmlformats.org/officeDocument/2006/relationships/hyperlink" Target="https://internet.garant.ru/document/redirect/12133556/1012" TargetMode="External"/><Relationship Id="rId715" Type="http://schemas.openxmlformats.org/officeDocument/2006/relationships/hyperlink" Target="http://internet.garant.ru/document/redirect/30904176/2873" TargetMode="External"/><Relationship Id="rId105" Type="http://schemas.openxmlformats.org/officeDocument/2006/relationships/hyperlink" Target="https://internet.garant.ru/document/redirect/10900200/20021" TargetMode="External"/><Relationship Id="rId147" Type="http://schemas.openxmlformats.org/officeDocument/2006/relationships/hyperlink" Target="https://internet.garant.ru/document/redirect/12112604/4" TargetMode="External"/><Relationship Id="rId312" Type="http://schemas.openxmlformats.org/officeDocument/2006/relationships/image" Target="media/image39.emf"/><Relationship Id="rId354" Type="http://schemas.openxmlformats.org/officeDocument/2006/relationships/hyperlink" Target="https://internet.garant.ru/document/redirect/405095481/6000" TargetMode="External"/><Relationship Id="rId757" Type="http://schemas.openxmlformats.org/officeDocument/2006/relationships/hyperlink" Target="http://internet.garant.ru/document/redirect/70465940/0" TargetMode="External"/><Relationship Id="rId799" Type="http://schemas.openxmlformats.org/officeDocument/2006/relationships/hyperlink" Target="https://internet.garant.ru/document/redirect/45415638/1000" TargetMode="External"/><Relationship Id="rId51" Type="http://schemas.openxmlformats.org/officeDocument/2006/relationships/hyperlink" Target="https://internet.garant.ru/document/redirect/10900200/1" TargetMode="External"/><Relationship Id="rId93" Type="http://schemas.openxmlformats.org/officeDocument/2006/relationships/hyperlink" Target="https://internet.garant.ru/document/redirect/10900200/1" TargetMode="External"/><Relationship Id="rId189" Type="http://schemas.openxmlformats.org/officeDocument/2006/relationships/image" Target="media/image19.emf"/><Relationship Id="rId396" Type="http://schemas.openxmlformats.org/officeDocument/2006/relationships/hyperlink" Target="http://internet.garant.ru/document/redirect/30904176/2873" TargetMode="External"/><Relationship Id="rId561" Type="http://schemas.openxmlformats.org/officeDocument/2006/relationships/hyperlink" Target="https://internet.garant.ru/document/redirect/12112604/2681" TargetMode="External"/><Relationship Id="rId617" Type="http://schemas.openxmlformats.org/officeDocument/2006/relationships/hyperlink" Target="https://internet.garant.ru/document/redirect/12112604/2681" TargetMode="External"/><Relationship Id="rId659" Type="http://schemas.openxmlformats.org/officeDocument/2006/relationships/hyperlink" Target="https://internet.garant.ru/document/redirect/12112604/2681" TargetMode="External"/><Relationship Id="rId824" Type="http://schemas.openxmlformats.org/officeDocument/2006/relationships/hyperlink" Target="https://internet.garant.ru/document/redirect/12174212/1000" TargetMode="External"/><Relationship Id="rId214" Type="http://schemas.openxmlformats.org/officeDocument/2006/relationships/hyperlink" Target="https://internet.garant.ru/document/redirect/45415638/1000" TargetMode="External"/><Relationship Id="rId256" Type="http://schemas.openxmlformats.org/officeDocument/2006/relationships/hyperlink" Target="https://internet.garant.ru/document/redirect/555333/0" TargetMode="External"/><Relationship Id="rId298" Type="http://schemas.openxmlformats.org/officeDocument/2006/relationships/hyperlink" Target="http://internet.garant.ru/document/redirect/30904176/2970" TargetMode="External"/><Relationship Id="rId421" Type="http://schemas.openxmlformats.org/officeDocument/2006/relationships/hyperlink" Target="http://internet.garant.ru/document/redirect/555333/0" TargetMode="External"/><Relationship Id="rId463" Type="http://schemas.openxmlformats.org/officeDocument/2006/relationships/hyperlink" Target="garantF1://12012604.4" TargetMode="External"/><Relationship Id="rId519" Type="http://schemas.openxmlformats.org/officeDocument/2006/relationships/hyperlink" Target="https://internet.garant.ru/document/redirect/12125267/197" TargetMode="External"/><Relationship Id="rId670" Type="http://schemas.openxmlformats.org/officeDocument/2006/relationships/hyperlink" Target="https://internet.garant.ru/document/redirect/30904176/2873" TargetMode="External"/><Relationship Id="rId116" Type="http://schemas.openxmlformats.org/officeDocument/2006/relationships/hyperlink" Target="https://internet.garant.ru/document/redirect/30904176/26" TargetMode="External"/><Relationship Id="rId158" Type="http://schemas.openxmlformats.org/officeDocument/2006/relationships/hyperlink" Target="https://internet.garant.ru/document/redirect/70826548/0" TargetMode="External"/><Relationship Id="rId323" Type="http://schemas.openxmlformats.org/officeDocument/2006/relationships/image" Target="media/image50.emf"/><Relationship Id="rId530" Type="http://schemas.openxmlformats.org/officeDocument/2006/relationships/hyperlink" Target="https://internet.garant.ru/document/redirect/30921921/0" TargetMode="External"/><Relationship Id="rId726" Type="http://schemas.openxmlformats.org/officeDocument/2006/relationships/hyperlink" Target="http://internet.garant.ru/document/redirect/72817364/0" TargetMode="External"/><Relationship Id="rId768" Type="http://schemas.openxmlformats.org/officeDocument/2006/relationships/hyperlink" Target="http://internet.garant.ru/document/redirect/12112604/2681" TargetMode="External"/><Relationship Id="rId20" Type="http://schemas.openxmlformats.org/officeDocument/2006/relationships/hyperlink" Target="http://ivo.garant.ru/" TargetMode="External"/><Relationship Id="rId62" Type="http://schemas.openxmlformats.org/officeDocument/2006/relationships/hyperlink" Target="https://internet.garant.ru/document/redirect/12112604/2" TargetMode="External"/><Relationship Id="rId365" Type="http://schemas.openxmlformats.org/officeDocument/2006/relationships/image" Target="media/image53.emf"/><Relationship Id="rId572" Type="http://schemas.openxmlformats.org/officeDocument/2006/relationships/hyperlink" Target="https://internet.garant.ru/document/redirect/70215928/4" TargetMode="External"/><Relationship Id="rId628" Type="http://schemas.openxmlformats.org/officeDocument/2006/relationships/header" Target="header20.xml"/><Relationship Id="rId835" Type="http://schemas.openxmlformats.org/officeDocument/2006/relationships/hyperlink" Target="garantF1://12025267.190" TargetMode="External"/><Relationship Id="rId225" Type="http://schemas.openxmlformats.org/officeDocument/2006/relationships/hyperlink" Target="https://internet.garant.ru/document/redirect/30904176/2873" TargetMode="External"/><Relationship Id="rId267" Type="http://schemas.openxmlformats.org/officeDocument/2006/relationships/footer" Target="footer7.xml"/><Relationship Id="rId432" Type="http://schemas.openxmlformats.org/officeDocument/2006/relationships/hyperlink" Target="http://internet.garant.ru/document/redirect/70215928/4" TargetMode="External"/><Relationship Id="rId474" Type="http://schemas.openxmlformats.org/officeDocument/2006/relationships/hyperlink" Target="https://internet.garant.ru/document/redirect/73658156/2000" TargetMode="External"/><Relationship Id="rId127" Type="http://schemas.openxmlformats.org/officeDocument/2006/relationships/hyperlink" Target="https://internet.garant.ru/document/redirect/70465940/0" TargetMode="External"/><Relationship Id="rId681" Type="http://schemas.openxmlformats.org/officeDocument/2006/relationships/header" Target="header22.xml"/><Relationship Id="rId737" Type="http://schemas.openxmlformats.org/officeDocument/2006/relationships/hyperlink" Target="http://internet.garant.ru/document/redirect/12112604/2681" TargetMode="External"/><Relationship Id="rId779" Type="http://schemas.openxmlformats.org/officeDocument/2006/relationships/hyperlink" Target="http://internet.garant.ru/document/redirect/12157576/1000" TargetMode="External"/><Relationship Id="rId31" Type="http://schemas.openxmlformats.org/officeDocument/2006/relationships/hyperlink" Target="https://internet.garant.ru/document/redirect/12112604/4" TargetMode="External"/><Relationship Id="rId73" Type="http://schemas.openxmlformats.org/officeDocument/2006/relationships/hyperlink" Target="https://internet.garant.ru/document/redirect/30904176/26" TargetMode="External"/><Relationship Id="rId169" Type="http://schemas.openxmlformats.org/officeDocument/2006/relationships/hyperlink" Target="https://internet.garant.ru/document/redirect/12112604/2681" TargetMode="External"/><Relationship Id="rId334" Type="http://schemas.openxmlformats.org/officeDocument/2006/relationships/hyperlink" Target="http://internet.garant.ru/document/redirect/555333/0" TargetMode="External"/><Relationship Id="rId376" Type="http://schemas.openxmlformats.org/officeDocument/2006/relationships/hyperlink" Target="https://internet.garant.ru/document/redirect/10900200/1" TargetMode="External"/><Relationship Id="rId541" Type="http://schemas.openxmlformats.org/officeDocument/2006/relationships/hyperlink" Target="https://internet.garant.ru/document/redirect/10900200/1" TargetMode="External"/><Relationship Id="rId583" Type="http://schemas.openxmlformats.org/officeDocument/2006/relationships/hyperlink" Target="https://internet.garant.ru/document/redirect/45415638/0" TargetMode="External"/><Relationship Id="rId639" Type="http://schemas.openxmlformats.org/officeDocument/2006/relationships/hyperlink" Target="https://internet.garant.ru/document/redirect/12123875/0" TargetMode="External"/><Relationship Id="rId790" Type="http://schemas.openxmlformats.org/officeDocument/2006/relationships/hyperlink" Target="http://internet.garant.ru/document/redirect/30902407/1" TargetMode="External"/><Relationship Id="rId804" Type="http://schemas.openxmlformats.org/officeDocument/2006/relationships/image" Target="media/image56.emf"/><Relationship Id="rId4" Type="http://schemas.microsoft.com/office/2007/relationships/stylesWithEffects" Target="stylesWithEffects.xml"/><Relationship Id="rId180" Type="http://schemas.openxmlformats.org/officeDocument/2006/relationships/image" Target="media/image10.emf"/><Relationship Id="rId236" Type="http://schemas.openxmlformats.org/officeDocument/2006/relationships/hyperlink" Target="https://internet.garant.ru/document/redirect/71338850/1000" TargetMode="External"/><Relationship Id="rId278" Type="http://schemas.openxmlformats.org/officeDocument/2006/relationships/hyperlink" Target="http://internet.garant.ru/document/redirect/30904176/2970" TargetMode="External"/><Relationship Id="rId401" Type="http://schemas.openxmlformats.org/officeDocument/2006/relationships/hyperlink" Target="http://internet.garant.ru/document/redirect/74680206/0" TargetMode="External"/><Relationship Id="rId443" Type="http://schemas.openxmlformats.org/officeDocument/2006/relationships/header" Target="header12.xml"/><Relationship Id="rId650" Type="http://schemas.openxmlformats.org/officeDocument/2006/relationships/hyperlink" Target="https://internet.garant.ru/document/redirect/70210644/1000" TargetMode="External"/><Relationship Id="rId846" Type="http://schemas.openxmlformats.org/officeDocument/2006/relationships/fontTable" Target="fontTable.xml"/><Relationship Id="rId303" Type="http://schemas.openxmlformats.org/officeDocument/2006/relationships/image" Target="media/image30.emf"/><Relationship Id="rId485" Type="http://schemas.openxmlformats.org/officeDocument/2006/relationships/hyperlink" Target="https://internet.garant.ru/document/redirect/10164072/3" TargetMode="External"/><Relationship Id="rId692" Type="http://schemas.openxmlformats.org/officeDocument/2006/relationships/footer" Target="footer28.xml"/><Relationship Id="rId706" Type="http://schemas.openxmlformats.org/officeDocument/2006/relationships/hyperlink" Target="http://internet.garant.ru/document/redirect/45415638/0" TargetMode="External"/><Relationship Id="rId748" Type="http://schemas.openxmlformats.org/officeDocument/2006/relationships/hyperlink" Target="http://internet.garant.ru/document/redirect/10900200/20021" TargetMode="External"/><Relationship Id="rId42" Type="http://schemas.openxmlformats.org/officeDocument/2006/relationships/hyperlink" Target="https://internet.garant.ru/document/redirect/12107085/29000" TargetMode="External"/><Relationship Id="rId84" Type="http://schemas.openxmlformats.org/officeDocument/2006/relationships/hyperlink" Target="https://internet.garant.ru/document/redirect/12127526/1" TargetMode="External"/><Relationship Id="rId138" Type="http://schemas.openxmlformats.org/officeDocument/2006/relationships/hyperlink" Target="https://internet.garant.ru/document/redirect/30904176/26" TargetMode="External"/><Relationship Id="rId345" Type="http://schemas.openxmlformats.org/officeDocument/2006/relationships/hyperlink" Target="https://internet.garant.ru/document/redirect/402923063/0" TargetMode="External"/><Relationship Id="rId387" Type="http://schemas.openxmlformats.org/officeDocument/2006/relationships/hyperlink" Target="http://internet.garant.ru/document/redirect/70444642/1000" TargetMode="External"/><Relationship Id="rId510" Type="http://schemas.openxmlformats.org/officeDocument/2006/relationships/hyperlink" Target="https://internet.garant.ru/document/redirect/12112604/2681" TargetMode="External"/><Relationship Id="rId552" Type="http://schemas.openxmlformats.org/officeDocument/2006/relationships/hyperlink" Target="https://internet.garant.ru/document/redirect/10900200/1" TargetMode="External"/><Relationship Id="rId594" Type="http://schemas.openxmlformats.org/officeDocument/2006/relationships/hyperlink" Target="https://internet.garant.ru/document/redirect/12112604/2681" TargetMode="External"/><Relationship Id="rId608" Type="http://schemas.openxmlformats.org/officeDocument/2006/relationships/hyperlink" Target="https://internet.garant.ru/document/redirect/12133556/1012" TargetMode="External"/><Relationship Id="rId815" Type="http://schemas.openxmlformats.org/officeDocument/2006/relationships/hyperlink" Target="https://internet.garant.ru/document/redirect/12125267/197" TargetMode="External"/><Relationship Id="rId191" Type="http://schemas.openxmlformats.org/officeDocument/2006/relationships/hyperlink" Target="https://internet.garant.ru/document/redirect/12127526/1" TargetMode="External"/><Relationship Id="rId205" Type="http://schemas.openxmlformats.org/officeDocument/2006/relationships/hyperlink" Target="https://internet.garant.ru/document/redirect/30904176/26" TargetMode="External"/><Relationship Id="rId247" Type="http://schemas.openxmlformats.org/officeDocument/2006/relationships/image" Target="media/image28.emf"/><Relationship Id="rId412" Type="http://schemas.openxmlformats.org/officeDocument/2006/relationships/hyperlink" Target="http://internet.garant.ru/document/redirect/10164072/9581" TargetMode="External"/><Relationship Id="rId107" Type="http://schemas.openxmlformats.org/officeDocument/2006/relationships/hyperlink" Target="https://internet.garant.ru/document/redirect/10900200/20021" TargetMode="External"/><Relationship Id="rId289" Type="http://schemas.openxmlformats.org/officeDocument/2006/relationships/hyperlink" Target="http://internet.garant.ru/document/redirect/71755402/1000" TargetMode="External"/><Relationship Id="rId454" Type="http://schemas.openxmlformats.org/officeDocument/2006/relationships/hyperlink" Target="http://internet.garant.ru/document/redirect/555333/0" TargetMode="External"/><Relationship Id="rId496" Type="http://schemas.openxmlformats.org/officeDocument/2006/relationships/hyperlink" Target="https://internet.garant.ru/document/redirect/74681710/1042" TargetMode="External"/><Relationship Id="rId661" Type="http://schemas.openxmlformats.org/officeDocument/2006/relationships/hyperlink" Target="https://internet.garant.ru/document/redirect/30904176/26" TargetMode="External"/><Relationship Id="rId717" Type="http://schemas.openxmlformats.org/officeDocument/2006/relationships/hyperlink" Target="http://internet.garant.ru/document/redirect/74637124/1000" TargetMode="External"/><Relationship Id="rId759" Type="http://schemas.openxmlformats.org/officeDocument/2006/relationships/hyperlink" Target="http://internet.garant.ru/document/redirect/555333/0" TargetMode="External"/><Relationship Id="rId11" Type="http://schemas.openxmlformats.org/officeDocument/2006/relationships/hyperlink" Target="https://internet.garant.ru/document/redirect/405796031/0" TargetMode="External"/><Relationship Id="rId53" Type="http://schemas.openxmlformats.org/officeDocument/2006/relationships/hyperlink" Target="https://internet.garant.ru/document/redirect/30904176/26" TargetMode="External"/><Relationship Id="rId149" Type="http://schemas.openxmlformats.org/officeDocument/2006/relationships/hyperlink" Target="https://internet.garant.ru/document/redirect/45415638/0" TargetMode="External"/><Relationship Id="rId314" Type="http://schemas.openxmlformats.org/officeDocument/2006/relationships/image" Target="media/image41.emf"/><Relationship Id="rId356" Type="http://schemas.openxmlformats.org/officeDocument/2006/relationships/hyperlink" Target="https://internet.garant.ru/document/redirect/402923063/1000" TargetMode="External"/><Relationship Id="rId398" Type="http://schemas.openxmlformats.org/officeDocument/2006/relationships/hyperlink" Target="http://internet.garant.ru/document/redirect/30904176/26" TargetMode="External"/><Relationship Id="rId521" Type="http://schemas.openxmlformats.org/officeDocument/2006/relationships/hyperlink" Target="https://internet.garant.ru/document/redirect/12112604/2692" TargetMode="External"/><Relationship Id="rId563" Type="http://schemas.openxmlformats.org/officeDocument/2006/relationships/hyperlink" Target="https://internet.garant.ru/document/redirect/12133556/4" TargetMode="External"/><Relationship Id="rId619" Type="http://schemas.openxmlformats.org/officeDocument/2006/relationships/hyperlink" Target="https://internet.garant.ru/document/redirect/405309425/2" TargetMode="External"/><Relationship Id="rId770" Type="http://schemas.openxmlformats.org/officeDocument/2006/relationships/hyperlink" Target="http://internet.garant.ru/document/redirect/70215928/4" TargetMode="External"/><Relationship Id="rId95" Type="http://schemas.openxmlformats.org/officeDocument/2006/relationships/hyperlink" Target="https://internet.garant.ru/document/redirect/74680206/0" TargetMode="External"/><Relationship Id="rId160" Type="http://schemas.openxmlformats.org/officeDocument/2006/relationships/hyperlink" Target="https://internet.garant.ru/document/redirect/71800690/0" TargetMode="External"/><Relationship Id="rId216" Type="http://schemas.openxmlformats.org/officeDocument/2006/relationships/hyperlink" Target="https://internet.garant.ru/document/redirect/12112604/4" TargetMode="External"/><Relationship Id="rId423" Type="http://schemas.openxmlformats.org/officeDocument/2006/relationships/hyperlink" Target="http://internet.garant.ru/document/redirect/10900200/1" TargetMode="External"/><Relationship Id="rId826" Type="http://schemas.openxmlformats.org/officeDocument/2006/relationships/hyperlink" Target="https://internet.garant.ru/document/redirect/12148567/9" TargetMode="External"/><Relationship Id="rId258" Type="http://schemas.openxmlformats.org/officeDocument/2006/relationships/hyperlink" Target="https://internet.garant.ru/document/redirect/10900200/20021" TargetMode="External"/><Relationship Id="rId465" Type="http://schemas.openxmlformats.org/officeDocument/2006/relationships/header" Target="header17.xml"/><Relationship Id="rId630" Type="http://schemas.openxmlformats.org/officeDocument/2006/relationships/header" Target="header21.xml"/><Relationship Id="rId672" Type="http://schemas.openxmlformats.org/officeDocument/2006/relationships/hyperlink" Target="https://internet.garant.ru/document/redirect/12133556/1012" TargetMode="External"/><Relationship Id="rId728" Type="http://schemas.openxmlformats.org/officeDocument/2006/relationships/hyperlink" Target="http://internet.garant.ru/document/redirect/12138258/3" TargetMode="External"/><Relationship Id="rId22" Type="http://schemas.openxmlformats.org/officeDocument/2006/relationships/hyperlink" Target="http://ivo.garant.ru/" TargetMode="External"/><Relationship Id="rId64" Type="http://schemas.openxmlformats.org/officeDocument/2006/relationships/hyperlink" Target="https://internet.garant.ru/document/redirect/12112604/2681" TargetMode="External"/><Relationship Id="rId118" Type="http://schemas.openxmlformats.org/officeDocument/2006/relationships/hyperlink" Target="https://internet.garant.ru/document/redirect/2155420/432" TargetMode="External"/><Relationship Id="rId325" Type="http://schemas.openxmlformats.org/officeDocument/2006/relationships/hyperlink" Target="http://internet.garant.ru/document/redirect/12127526/1" TargetMode="External"/><Relationship Id="rId367" Type="http://schemas.openxmlformats.org/officeDocument/2006/relationships/image" Target="media/image55.emf"/><Relationship Id="rId532" Type="http://schemas.openxmlformats.org/officeDocument/2006/relationships/hyperlink" Target="https://internet.garant.ru/document/redirect/12154854/0" TargetMode="External"/><Relationship Id="rId574" Type="http://schemas.openxmlformats.org/officeDocument/2006/relationships/hyperlink" Target="https://internet.garant.ru/document/redirect/70210644/1000" TargetMode="External"/><Relationship Id="rId171" Type="http://schemas.openxmlformats.org/officeDocument/2006/relationships/image" Target="media/image1.emf"/><Relationship Id="rId227" Type="http://schemas.openxmlformats.org/officeDocument/2006/relationships/hyperlink" Target="https://internet.garant.ru/document/redirect/10900200/1" TargetMode="External"/><Relationship Id="rId781" Type="http://schemas.openxmlformats.org/officeDocument/2006/relationships/hyperlink" Target="http://internet.garant.ru/document/redirect/12148567/9" TargetMode="External"/><Relationship Id="rId837" Type="http://schemas.openxmlformats.org/officeDocument/2006/relationships/hyperlink" Target="garantF1://70927534.261" TargetMode="External"/><Relationship Id="rId269" Type="http://schemas.openxmlformats.org/officeDocument/2006/relationships/hyperlink" Target="http://internet.garant.ru/document/redirect/71755402/0" TargetMode="External"/><Relationship Id="rId434" Type="http://schemas.openxmlformats.org/officeDocument/2006/relationships/hyperlink" Target="http://internet.garant.ru/document/redirect/555333/0" TargetMode="External"/><Relationship Id="rId476" Type="http://schemas.openxmlformats.org/officeDocument/2006/relationships/hyperlink" Target="https://internet.garant.ru/document/redirect/10105638/0" TargetMode="External"/><Relationship Id="rId641" Type="http://schemas.openxmlformats.org/officeDocument/2006/relationships/hyperlink" Target="https://internet.garant.ru/document/redirect/70210644/0" TargetMode="External"/><Relationship Id="rId683" Type="http://schemas.openxmlformats.org/officeDocument/2006/relationships/hyperlink" Target="https://internet.garant.ru/document/redirect/12148567/4" TargetMode="External"/><Relationship Id="rId739" Type="http://schemas.openxmlformats.org/officeDocument/2006/relationships/hyperlink" Target="http://internet.garant.ru/document/redirect/12127526/3" TargetMode="External"/><Relationship Id="rId33" Type="http://schemas.openxmlformats.org/officeDocument/2006/relationships/hyperlink" Target="https://internet.garant.ru/document/redirect/30904176/2873" TargetMode="External"/><Relationship Id="rId129" Type="http://schemas.openxmlformats.org/officeDocument/2006/relationships/hyperlink" Target="https://internet.garant.ru/document/redirect/555333/0" TargetMode="External"/><Relationship Id="rId280" Type="http://schemas.openxmlformats.org/officeDocument/2006/relationships/hyperlink" Target="http://internet.garant.ru/document/redirect/71755402/1000" TargetMode="External"/><Relationship Id="rId336" Type="http://schemas.openxmlformats.org/officeDocument/2006/relationships/hyperlink" Target="http://internet.garant.ru/document/redirect/10900200/20021" TargetMode="External"/><Relationship Id="rId501" Type="http://schemas.openxmlformats.org/officeDocument/2006/relationships/hyperlink" Target="https://internet.garant.ru/document/redirect/74680206/0" TargetMode="External"/><Relationship Id="rId543" Type="http://schemas.openxmlformats.org/officeDocument/2006/relationships/hyperlink" Target="https://internet.garant.ru/document/redirect/30921921/0" TargetMode="External"/><Relationship Id="rId75" Type="http://schemas.openxmlformats.org/officeDocument/2006/relationships/hyperlink" Target="https://internet.garant.ru/document/redirect/404896369/1000" TargetMode="External"/><Relationship Id="rId140" Type="http://schemas.openxmlformats.org/officeDocument/2006/relationships/hyperlink" Target="https://internet.garant.ru/document/redirect/70650730/0" TargetMode="External"/><Relationship Id="rId182" Type="http://schemas.openxmlformats.org/officeDocument/2006/relationships/image" Target="media/image12.emf"/><Relationship Id="rId378" Type="http://schemas.openxmlformats.org/officeDocument/2006/relationships/hyperlink" Target="https://internet.garant.ru/document/redirect/30904176/26" TargetMode="External"/><Relationship Id="rId403" Type="http://schemas.openxmlformats.org/officeDocument/2006/relationships/hyperlink" Target="http://internet.garant.ru/document/redirect/10900200/1" TargetMode="External"/><Relationship Id="rId585" Type="http://schemas.openxmlformats.org/officeDocument/2006/relationships/hyperlink" Target="https://internet.garant.ru/document/redirect/70210644/0" TargetMode="External"/><Relationship Id="rId750" Type="http://schemas.openxmlformats.org/officeDocument/2006/relationships/hyperlink" Target="http://internet.garant.ru/document/redirect/10900200/1" TargetMode="External"/><Relationship Id="rId792" Type="http://schemas.openxmlformats.org/officeDocument/2006/relationships/hyperlink" Target="http://internet.garant.ru/document/redirect/12133556/1012" TargetMode="External"/><Relationship Id="rId806" Type="http://schemas.openxmlformats.org/officeDocument/2006/relationships/image" Target="media/image58.emf"/><Relationship Id="rId6" Type="http://schemas.openxmlformats.org/officeDocument/2006/relationships/webSettings" Target="webSettings.xml"/><Relationship Id="rId238" Type="http://schemas.openxmlformats.org/officeDocument/2006/relationships/hyperlink" Target="https://internet.garant.ru/document/redirect/12112604/2692" TargetMode="External"/><Relationship Id="rId445" Type="http://schemas.openxmlformats.org/officeDocument/2006/relationships/hyperlink" Target="http://internet.garant.ru/document/redirect/70215928/4" TargetMode="External"/><Relationship Id="rId487" Type="http://schemas.openxmlformats.org/officeDocument/2006/relationships/hyperlink" Target="https://internet.garant.ru/document/redirect/12133556/4" TargetMode="External"/><Relationship Id="rId610" Type="http://schemas.openxmlformats.org/officeDocument/2006/relationships/hyperlink" Target="https://internet.garant.ru/document/redirect/12112604/2681" TargetMode="External"/><Relationship Id="rId652" Type="http://schemas.openxmlformats.org/officeDocument/2006/relationships/hyperlink" Target="https://internet.garant.ru/document/redirect/10900200/1" TargetMode="External"/><Relationship Id="rId694" Type="http://schemas.openxmlformats.org/officeDocument/2006/relationships/header" Target="header25.xml"/><Relationship Id="rId708" Type="http://schemas.openxmlformats.org/officeDocument/2006/relationships/hyperlink" Target="http://internet.garant.ru/document/redirect/404904939/1000" TargetMode="External"/><Relationship Id="rId291" Type="http://schemas.openxmlformats.org/officeDocument/2006/relationships/hyperlink" Target="http://internet.garant.ru/document/redirect/71755402/1000" TargetMode="External"/><Relationship Id="rId305" Type="http://schemas.openxmlformats.org/officeDocument/2006/relationships/image" Target="media/image32.emf"/><Relationship Id="rId347" Type="http://schemas.openxmlformats.org/officeDocument/2006/relationships/hyperlink" Target="https://internet.garant.ru/document/redirect/30921921/0" TargetMode="External"/><Relationship Id="rId512" Type="http://schemas.openxmlformats.org/officeDocument/2006/relationships/hyperlink" Target="https://internet.garant.ru/document/redirect/10164072/3" TargetMode="External"/><Relationship Id="rId44" Type="http://schemas.openxmlformats.org/officeDocument/2006/relationships/hyperlink" Target="https://internet.garant.ru/document/redirect/12107085/29000" TargetMode="External"/><Relationship Id="rId86" Type="http://schemas.openxmlformats.org/officeDocument/2006/relationships/hyperlink" Target="https://internet.garant.ru/document/redirect/12174212/1000" TargetMode="External"/><Relationship Id="rId151" Type="http://schemas.openxmlformats.org/officeDocument/2006/relationships/hyperlink" Target="https://internet.garant.ru/document/redirect/10900200/20021" TargetMode="External"/><Relationship Id="rId389" Type="http://schemas.openxmlformats.org/officeDocument/2006/relationships/hyperlink" Target="http://internet.garant.ru/document/redirect/70444642/1000" TargetMode="External"/><Relationship Id="rId554" Type="http://schemas.openxmlformats.org/officeDocument/2006/relationships/hyperlink" Target="https://internet.garant.ru/document/redirect/401552996/1000" TargetMode="External"/><Relationship Id="rId596" Type="http://schemas.openxmlformats.org/officeDocument/2006/relationships/hyperlink" Target="https://internet.garant.ru/document/redirect/12112604/2681" TargetMode="External"/><Relationship Id="rId761" Type="http://schemas.openxmlformats.org/officeDocument/2006/relationships/hyperlink" Target="http://internet.garant.ru/document/redirect/10900200/20021" TargetMode="External"/><Relationship Id="rId817" Type="http://schemas.openxmlformats.org/officeDocument/2006/relationships/hyperlink" Target="https://internet.garant.ru/document/redirect/30904176/2970" TargetMode="External"/><Relationship Id="rId193" Type="http://schemas.openxmlformats.org/officeDocument/2006/relationships/hyperlink" Target="https://internet.garant.ru/document/redirect/12127526/1" TargetMode="External"/><Relationship Id="rId207" Type="http://schemas.openxmlformats.org/officeDocument/2006/relationships/footer" Target="footer5.xml"/><Relationship Id="rId249" Type="http://schemas.openxmlformats.org/officeDocument/2006/relationships/hyperlink" Target="https://internet.garant.ru/document/redirect/30904176/26" TargetMode="External"/><Relationship Id="rId414" Type="http://schemas.openxmlformats.org/officeDocument/2006/relationships/hyperlink" Target="http://internet.garant.ru/document/redirect/12112604/2681" TargetMode="External"/><Relationship Id="rId456" Type="http://schemas.openxmlformats.org/officeDocument/2006/relationships/footer" Target="footer18.xml"/><Relationship Id="rId498" Type="http://schemas.openxmlformats.org/officeDocument/2006/relationships/hyperlink" Target="https://internet.garant.ru/document/redirect/12148567/4" TargetMode="External"/><Relationship Id="rId621" Type="http://schemas.openxmlformats.org/officeDocument/2006/relationships/header" Target="header18.xml"/><Relationship Id="rId663" Type="http://schemas.openxmlformats.org/officeDocument/2006/relationships/hyperlink" Target="https://internet.garant.ru/document/redirect/12157576/1000" TargetMode="External"/><Relationship Id="rId13" Type="http://schemas.openxmlformats.org/officeDocument/2006/relationships/hyperlink" Target="garantF1://70371394.1000" TargetMode="External"/><Relationship Id="rId109" Type="http://schemas.openxmlformats.org/officeDocument/2006/relationships/hyperlink" Target="https://internet.garant.ru/document/redirect/30904176/2873" TargetMode="External"/><Relationship Id="rId260" Type="http://schemas.openxmlformats.org/officeDocument/2006/relationships/hyperlink" Target="https://internet.garant.ru/document/redirect/10900200/1" TargetMode="External"/><Relationship Id="rId316" Type="http://schemas.openxmlformats.org/officeDocument/2006/relationships/image" Target="media/image43.emf"/><Relationship Id="rId523" Type="http://schemas.openxmlformats.org/officeDocument/2006/relationships/hyperlink" Target="https://internet.garant.ru/document/redirect/12112604/20030" TargetMode="External"/><Relationship Id="rId719" Type="http://schemas.openxmlformats.org/officeDocument/2006/relationships/hyperlink" Target="http://internet.garant.ru/document/redirect/12138258/3" TargetMode="External"/><Relationship Id="rId55" Type="http://schemas.openxmlformats.org/officeDocument/2006/relationships/hyperlink" Target="https://internet.garant.ru/document/redirect/30904176/26" TargetMode="External"/><Relationship Id="rId97" Type="http://schemas.openxmlformats.org/officeDocument/2006/relationships/hyperlink" Target="https://internet.garant.ru/document/redirect/30904176/2873" TargetMode="External"/><Relationship Id="rId120" Type="http://schemas.openxmlformats.org/officeDocument/2006/relationships/hyperlink" Target="https://internet.garant.ru/document/redirect/12127526/1" TargetMode="External"/><Relationship Id="rId358" Type="http://schemas.openxmlformats.org/officeDocument/2006/relationships/hyperlink" Target="https://internet.garant.ru/document/redirect/30904176/2934" TargetMode="External"/><Relationship Id="rId565" Type="http://schemas.openxmlformats.org/officeDocument/2006/relationships/hyperlink" Target="https://internet.garant.ru/document/redirect/405309425/2" TargetMode="External"/><Relationship Id="rId730" Type="http://schemas.openxmlformats.org/officeDocument/2006/relationships/hyperlink" Target="http://internet.garant.ru/document/redirect/10900200/1" TargetMode="External"/><Relationship Id="rId772" Type="http://schemas.openxmlformats.org/officeDocument/2006/relationships/hyperlink" Target="http://internet.garant.ru/document/redirect/70215928/4" TargetMode="External"/><Relationship Id="rId828" Type="http://schemas.openxmlformats.org/officeDocument/2006/relationships/hyperlink" Target="garantF1://12051309.3" TargetMode="External"/><Relationship Id="rId162" Type="http://schemas.openxmlformats.org/officeDocument/2006/relationships/hyperlink" Target="https://internet.garant.ru/document/redirect/5920761/0" TargetMode="External"/><Relationship Id="rId218" Type="http://schemas.openxmlformats.org/officeDocument/2006/relationships/hyperlink" Target="https://internet.garant.ru/document/redirect/10900200/20021" TargetMode="External"/><Relationship Id="rId425" Type="http://schemas.openxmlformats.org/officeDocument/2006/relationships/hyperlink" Target="http://internet.garant.ru/document/redirect/405716483/100001" TargetMode="External"/><Relationship Id="rId467" Type="http://schemas.openxmlformats.org/officeDocument/2006/relationships/hyperlink" Target="https://internet.garant.ru/document/redirect/45415638/1000" TargetMode="External"/><Relationship Id="rId632" Type="http://schemas.openxmlformats.org/officeDocument/2006/relationships/hyperlink" Target="https://internet.garant.ru/document/redirect/10900200/207" TargetMode="External"/><Relationship Id="rId271" Type="http://schemas.openxmlformats.org/officeDocument/2006/relationships/hyperlink" Target="http://internet.garant.ru/document/redirect/45415638/1000" TargetMode="External"/><Relationship Id="rId674" Type="http://schemas.openxmlformats.org/officeDocument/2006/relationships/hyperlink" Target="https://internet.garant.ru/document/redirect/10164072/3" TargetMode="External"/><Relationship Id="rId24" Type="http://schemas.openxmlformats.org/officeDocument/2006/relationships/hyperlink" Target="http://ivo.garant.ru/" TargetMode="External"/><Relationship Id="rId66" Type="http://schemas.openxmlformats.org/officeDocument/2006/relationships/hyperlink" Target="https://internet.garant.ru/document/redirect/12148567/4" TargetMode="External"/><Relationship Id="rId131" Type="http://schemas.openxmlformats.org/officeDocument/2006/relationships/hyperlink" Target="https://internet.garant.ru/document/redirect/10900200/20021" TargetMode="External"/><Relationship Id="rId327" Type="http://schemas.openxmlformats.org/officeDocument/2006/relationships/hyperlink" Target="http://internet.garant.ru/document/redirect/12112604/2681" TargetMode="External"/><Relationship Id="rId369" Type="http://schemas.openxmlformats.org/officeDocument/2006/relationships/hyperlink" Target="https://internet.garant.ru/document/redirect/30904176/26" TargetMode="External"/><Relationship Id="rId534" Type="http://schemas.openxmlformats.org/officeDocument/2006/relationships/hyperlink" Target="https://internet.garant.ru/document/redirect/403809474/1000" TargetMode="External"/><Relationship Id="rId576" Type="http://schemas.openxmlformats.org/officeDocument/2006/relationships/hyperlink" Target="https://internet.garant.ru/document/redirect/70210644/0" TargetMode="External"/><Relationship Id="rId741" Type="http://schemas.openxmlformats.org/officeDocument/2006/relationships/hyperlink" Target="http://internet.garant.ru/document/redirect/400773886/0" TargetMode="External"/><Relationship Id="rId783" Type="http://schemas.openxmlformats.org/officeDocument/2006/relationships/hyperlink" Target="http://internet.garant.ru/document/redirect/12133556/4" TargetMode="External"/><Relationship Id="rId839" Type="http://schemas.openxmlformats.org/officeDocument/2006/relationships/hyperlink" Target="garantF1://30821921.0" TargetMode="External"/><Relationship Id="rId173" Type="http://schemas.openxmlformats.org/officeDocument/2006/relationships/image" Target="media/image3.emf"/><Relationship Id="rId229" Type="http://schemas.openxmlformats.org/officeDocument/2006/relationships/hyperlink" Target="https://internet.garant.ru/document/redirect/404896369/1000" TargetMode="External"/><Relationship Id="rId380" Type="http://schemas.openxmlformats.org/officeDocument/2006/relationships/header" Target="header7.xml"/><Relationship Id="rId436" Type="http://schemas.openxmlformats.org/officeDocument/2006/relationships/header" Target="header10.xml"/><Relationship Id="rId601" Type="http://schemas.openxmlformats.org/officeDocument/2006/relationships/hyperlink" Target="https://internet.garant.ru/document/redirect/30904176/26" TargetMode="External"/><Relationship Id="rId643" Type="http://schemas.openxmlformats.org/officeDocument/2006/relationships/hyperlink" Target="https://internet.garant.ru/document/redirect/12151309/701" TargetMode="External"/><Relationship Id="rId240" Type="http://schemas.openxmlformats.org/officeDocument/2006/relationships/image" Target="media/image22.emf"/><Relationship Id="rId478" Type="http://schemas.openxmlformats.org/officeDocument/2006/relationships/hyperlink" Target="https://internet.garant.ru/document/redirect/70210644/1000" TargetMode="External"/><Relationship Id="rId685" Type="http://schemas.openxmlformats.org/officeDocument/2006/relationships/hyperlink" Target="https://internet.garant.ru/document/redirect/12134853/1000" TargetMode="External"/><Relationship Id="rId35" Type="http://schemas.openxmlformats.org/officeDocument/2006/relationships/hyperlink" Target="https://internet.garant.ru/document/redirect/71597052/1000" TargetMode="External"/><Relationship Id="rId77" Type="http://schemas.openxmlformats.org/officeDocument/2006/relationships/hyperlink" Target="https://internet.garant.ru/document/redirect/30904176/26" TargetMode="External"/><Relationship Id="rId100" Type="http://schemas.openxmlformats.org/officeDocument/2006/relationships/header" Target="header1.xml"/><Relationship Id="rId282" Type="http://schemas.openxmlformats.org/officeDocument/2006/relationships/hyperlink" Target="http://internet.garant.ru/document/redirect/74680206/1000" TargetMode="External"/><Relationship Id="rId338" Type="http://schemas.openxmlformats.org/officeDocument/2006/relationships/hyperlink" Target="http://internet.garant.ru/document/redirect/10900200/1" TargetMode="External"/><Relationship Id="rId503" Type="http://schemas.openxmlformats.org/officeDocument/2006/relationships/hyperlink" Target="https://internet.garant.ru/document/redirect/71855478/1000" TargetMode="External"/><Relationship Id="rId545" Type="http://schemas.openxmlformats.org/officeDocument/2006/relationships/hyperlink" Target="https://internet.garant.ru/document/redirect/71129192/200" TargetMode="External"/><Relationship Id="rId587" Type="http://schemas.openxmlformats.org/officeDocument/2006/relationships/hyperlink" Target="https://internet.garant.ru/document/redirect/70210644/1000" TargetMode="External"/><Relationship Id="rId710" Type="http://schemas.openxmlformats.org/officeDocument/2006/relationships/hyperlink" Target="http://internet.garant.ru/document/redirect/10900200/20021" TargetMode="External"/><Relationship Id="rId752" Type="http://schemas.openxmlformats.org/officeDocument/2006/relationships/hyperlink" Target="http://internet.garant.ru/document/redirect/12148567/0" TargetMode="External"/><Relationship Id="rId808" Type="http://schemas.openxmlformats.org/officeDocument/2006/relationships/hyperlink" Target="https://internet.garant.ru/document/redirect/30921921/0" TargetMode="External"/><Relationship Id="rId8" Type="http://schemas.openxmlformats.org/officeDocument/2006/relationships/endnotes" Target="endnotes.xml"/><Relationship Id="rId142" Type="http://schemas.openxmlformats.org/officeDocument/2006/relationships/hyperlink" Target="https://internet.garant.ru/document/redirect/70215928/4" TargetMode="External"/><Relationship Id="rId184" Type="http://schemas.openxmlformats.org/officeDocument/2006/relationships/image" Target="media/image14.emf"/><Relationship Id="rId391" Type="http://schemas.openxmlformats.org/officeDocument/2006/relationships/hyperlink" Target="http://internet.garant.ru/document/redirect/72040828/0" TargetMode="External"/><Relationship Id="rId405" Type="http://schemas.openxmlformats.org/officeDocument/2006/relationships/hyperlink" Target="http://internet.garant.ru/document/redirect/30904176/2873" TargetMode="External"/><Relationship Id="rId447" Type="http://schemas.openxmlformats.org/officeDocument/2006/relationships/hyperlink" Target="http://internet.garant.ru/document/redirect/555333/0" TargetMode="External"/><Relationship Id="rId612" Type="http://schemas.openxmlformats.org/officeDocument/2006/relationships/hyperlink" Target="https://internet.garant.ru/document/redirect/403497186/0" TargetMode="External"/><Relationship Id="rId794" Type="http://schemas.openxmlformats.org/officeDocument/2006/relationships/hyperlink" Target="http://internet.garant.ru/document/redirect/12125267/190" TargetMode="External"/><Relationship Id="rId251" Type="http://schemas.openxmlformats.org/officeDocument/2006/relationships/hyperlink" Target="https://internet.garant.ru/document/redirect/12112604/2692" TargetMode="External"/><Relationship Id="rId489" Type="http://schemas.openxmlformats.org/officeDocument/2006/relationships/hyperlink" Target="https://internet.garant.ru/document/redirect/12112604/2692" TargetMode="External"/><Relationship Id="rId654" Type="http://schemas.openxmlformats.org/officeDocument/2006/relationships/hyperlink" Target="https://internet.garant.ru/document/redirect/400463799/0" TargetMode="External"/><Relationship Id="rId696" Type="http://schemas.openxmlformats.org/officeDocument/2006/relationships/header" Target="header26.xml"/><Relationship Id="rId46" Type="http://schemas.openxmlformats.org/officeDocument/2006/relationships/hyperlink" Target="https://internet.garant.ru/document/redirect/70116264/1000" TargetMode="External"/><Relationship Id="rId293" Type="http://schemas.openxmlformats.org/officeDocument/2006/relationships/hyperlink" Target="http://internet.garant.ru/document/redirect/71755402/1000" TargetMode="External"/><Relationship Id="rId307" Type="http://schemas.openxmlformats.org/officeDocument/2006/relationships/image" Target="media/image34.emf"/><Relationship Id="rId349" Type="http://schemas.openxmlformats.org/officeDocument/2006/relationships/hyperlink" Target="https://internet.garant.ru/document/redirect/30904176/26" TargetMode="External"/><Relationship Id="rId514" Type="http://schemas.openxmlformats.org/officeDocument/2006/relationships/hyperlink" Target="https://internet.garant.ru/document/redirect/74681710/1476" TargetMode="External"/><Relationship Id="rId556" Type="http://schemas.openxmlformats.org/officeDocument/2006/relationships/hyperlink" Target="https://internet.garant.ru/document/redirect/404561204/1000" TargetMode="External"/><Relationship Id="rId721" Type="http://schemas.openxmlformats.org/officeDocument/2006/relationships/hyperlink" Target="http://internet.garant.ru/document/redirect/12138258/3" TargetMode="External"/><Relationship Id="rId763" Type="http://schemas.openxmlformats.org/officeDocument/2006/relationships/hyperlink" Target="http://internet.garant.ru/document/redirect/10900200/1" TargetMode="External"/><Relationship Id="rId88" Type="http://schemas.openxmlformats.org/officeDocument/2006/relationships/hyperlink" Target="https://internet.garant.ru/document/redirect/71653776/1000" TargetMode="External"/><Relationship Id="rId111" Type="http://schemas.openxmlformats.org/officeDocument/2006/relationships/hyperlink" Target="https://internet.garant.ru/document/redirect/30904176/2873" TargetMode="External"/><Relationship Id="rId153" Type="http://schemas.openxmlformats.org/officeDocument/2006/relationships/hyperlink" Target="https://internet.garant.ru/document/redirect/30921921/0" TargetMode="External"/><Relationship Id="rId195" Type="http://schemas.openxmlformats.org/officeDocument/2006/relationships/hyperlink" Target="https://internet.garant.ru/document/redirect/12174212/1000" TargetMode="External"/><Relationship Id="rId209" Type="http://schemas.openxmlformats.org/officeDocument/2006/relationships/header" Target="header5.xml"/><Relationship Id="rId360" Type="http://schemas.openxmlformats.org/officeDocument/2006/relationships/hyperlink" Target="https://internet.garant.ru/document/redirect/30904176/2934" TargetMode="External"/><Relationship Id="rId416" Type="http://schemas.openxmlformats.org/officeDocument/2006/relationships/hyperlink" Target="http://internet.garant.ru/document/redirect/12127526/1" TargetMode="External"/><Relationship Id="rId598" Type="http://schemas.openxmlformats.org/officeDocument/2006/relationships/hyperlink" Target="https://internet.garant.ru/document/redirect/30904176/2873" TargetMode="External"/><Relationship Id="rId819" Type="http://schemas.openxmlformats.org/officeDocument/2006/relationships/hyperlink" Target="https://internet.garant.ru/document/redirect/71027534/262" TargetMode="External"/><Relationship Id="rId220" Type="http://schemas.openxmlformats.org/officeDocument/2006/relationships/hyperlink" Target="https://internet.garant.ru/document/redirect/10900200/20021" TargetMode="External"/><Relationship Id="rId458" Type="http://schemas.openxmlformats.org/officeDocument/2006/relationships/footer" Target="footer19.xml"/><Relationship Id="rId623" Type="http://schemas.openxmlformats.org/officeDocument/2006/relationships/hyperlink" Target="https://internet.garant.ru/document/redirect/70215928/4" TargetMode="External"/><Relationship Id="rId665" Type="http://schemas.openxmlformats.org/officeDocument/2006/relationships/hyperlink" Target="https://internet.garant.ru/document/redirect/12148567/4" TargetMode="External"/><Relationship Id="rId830" Type="http://schemas.openxmlformats.org/officeDocument/2006/relationships/hyperlink" Target="garantF1://30821921.0" TargetMode="External"/><Relationship Id="rId15" Type="http://schemas.openxmlformats.org/officeDocument/2006/relationships/hyperlink" Target="garantF1://45301198.10000" TargetMode="External"/><Relationship Id="rId57" Type="http://schemas.openxmlformats.org/officeDocument/2006/relationships/hyperlink" Target="https://internet.garant.ru/document/redirect/30904176/26" TargetMode="External"/><Relationship Id="rId262" Type="http://schemas.openxmlformats.org/officeDocument/2006/relationships/hyperlink" Target="https://internet.garant.ru/document/redirect/30904176/2873" TargetMode="External"/><Relationship Id="rId318" Type="http://schemas.openxmlformats.org/officeDocument/2006/relationships/image" Target="media/image45.emf"/><Relationship Id="rId525" Type="http://schemas.openxmlformats.org/officeDocument/2006/relationships/hyperlink" Target="https://internet.garant.ru/document/redirect/10900200/20021" TargetMode="External"/><Relationship Id="rId567" Type="http://schemas.openxmlformats.org/officeDocument/2006/relationships/hyperlink" Target="https://internet.garant.ru/document/redirect/12112604/2692" TargetMode="External"/><Relationship Id="rId732" Type="http://schemas.openxmlformats.org/officeDocument/2006/relationships/hyperlink" Target="http://internet.garant.ru/document/redirect/12112604/2681" TargetMode="External"/><Relationship Id="rId99" Type="http://schemas.openxmlformats.org/officeDocument/2006/relationships/footer" Target="footer1.xml"/><Relationship Id="rId122" Type="http://schemas.openxmlformats.org/officeDocument/2006/relationships/hyperlink" Target="https://internet.garant.ru/document/redirect/12112604/2681" TargetMode="External"/><Relationship Id="rId164" Type="http://schemas.openxmlformats.org/officeDocument/2006/relationships/hyperlink" Target="https://internet.garant.ru/document/redirect/10900200/1" TargetMode="External"/><Relationship Id="rId371" Type="http://schemas.openxmlformats.org/officeDocument/2006/relationships/hyperlink" Target="https://internet.garant.ru/document/redirect/12112604/2692" TargetMode="External"/><Relationship Id="rId774" Type="http://schemas.openxmlformats.org/officeDocument/2006/relationships/hyperlink" Target="http://internet.garant.ru/document/redirect/404432284/0" TargetMode="External"/><Relationship Id="rId427" Type="http://schemas.openxmlformats.org/officeDocument/2006/relationships/hyperlink" Target="http://internet.garant.ru/document/redirect/74680206/0" TargetMode="External"/><Relationship Id="rId469" Type="http://schemas.openxmlformats.org/officeDocument/2006/relationships/hyperlink" Target="https://internet.garant.ru/document/redirect/70210644/8000" TargetMode="External"/><Relationship Id="rId634" Type="http://schemas.openxmlformats.org/officeDocument/2006/relationships/hyperlink" Target="https://internet.garant.ru/document/redirect/10900200/146" TargetMode="External"/><Relationship Id="rId676" Type="http://schemas.openxmlformats.org/officeDocument/2006/relationships/hyperlink" Target="https://internet.garant.ru/document/redirect/405567543/10100" TargetMode="External"/><Relationship Id="rId841" Type="http://schemas.openxmlformats.org/officeDocument/2006/relationships/hyperlink" Target="garantF1://12012604.20029" TargetMode="External"/><Relationship Id="rId26" Type="http://schemas.openxmlformats.org/officeDocument/2006/relationships/hyperlink" Target="garantF1://45301198.0" TargetMode="External"/><Relationship Id="rId231" Type="http://schemas.openxmlformats.org/officeDocument/2006/relationships/hyperlink" Target="https://internet.garant.ru/document/redirect/74680206/0" TargetMode="External"/><Relationship Id="rId273" Type="http://schemas.openxmlformats.org/officeDocument/2006/relationships/hyperlink" Target="http://internet.garant.ru/document/redirect/12112604/2" TargetMode="External"/><Relationship Id="rId329" Type="http://schemas.openxmlformats.org/officeDocument/2006/relationships/hyperlink" Target="http://internet.garant.ru/document/redirect/12127526/1" TargetMode="External"/><Relationship Id="rId480" Type="http://schemas.openxmlformats.org/officeDocument/2006/relationships/hyperlink" Target="https://internet.garant.ru/document/redirect/71580832/1000" TargetMode="External"/><Relationship Id="rId536" Type="http://schemas.openxmlformats.org/officeDocument/2006/relationships/hyperlink" Target="https://internet.garant.ru/document/redirect/30904176/2873" TargetMode="External"/><Relationship Id="rId701" Type="http://schemas.openxmlformats.org/officeDocument/2006/relationships/hyperlink" Target="http://internet.garant.ru/document/redirect/400773886/1800" TargetMode="External"/><Relationship Id="rId68" Type="http://schemas.openxmlformats.org/officeDocument/2006/relationships/hyperlink" Target="https://internet.garant.ru/document/redirect/10900200/20021" TargetMode="External"/><Relationship Id="rId133" Type="http://schemas.openxmlformats.org/officeDocument/2006/relationships/hyperlink" Target="https://internet.garant.ru/document/redirect/10900200/1" TargetMode="External"/><Relationship Id="rId175" Type="http://schemas.openxmlformats.org/officeDocument/2006/relationships/image" Target="media/image5.emf"/><Relationship Id="rId340" Type="http://schemas.openxmlformats.org/officeDocument/2006/relationships/hyperlink" Target="http://internet.garant.ru/document/redirect/12148567/0" TargetMode="External"/><Relationship Id="rId578" Type="http://schemas.openxmlformats.org/officeDocument/2006/relationships/hyperlink" Target="https://internet.garant.ru/document/redirect/70210644/0" TargetMode="External"/><Relationship Id="rId743" Type="http://schemas.openxmlformats.org/officeDocument/2006/relationships/hyperlink" Target="http://internet.garant.ru/document/redirect/12174212/1000" TargetMode="External"/><Relationship Id="rId785" Type="http://schemas.openxmlformats.org/officeDocument/2006/relationships/hyperlink" Target="http://internet.garant.ru/document/redirect/71338850/1000" TargetMode="External"/><Relationship Id="rId200" Type="http://schemas.openxmlformats.org/officeDocument/2006/relationships/hyperlink" Target="https://internet.garant.ru/document/redirect/10900200/20021" TargetMode="External"/><Relationship Id="rId382" Type="http://schemas.openxmlformats.org/officeDocument/2006/relationships/header" Target="header8.xml"/><Relationship Id="rId438" Type="http://schemas.openxmlformats.org/officeDocument/2006/relationships/hyperlink" Target="http://internet.garant.ru/document/redirect/70215928/4" TargetMode="External"/><Relationship Id="rId603" Type="http://schemas.openxmlformats.org/officeDocument/2006/relationships/hyperlink" Target="https://internet.garant.ru/document/redirect/74681710/0" TargetMode="External"/><Relationship Id="rId645" Type="http://schemas.openxmlformats.org/officeDocument/2006/relationships/hyperlink" Target="https://internet.garant.ru/document/redirect/10105638/0" TargetMode="External"/><Relationship Id="rId687" Type="http://schemas.openxmlformats.org/officeDocument/2006/relationships/footer" Target="footer27.xml"/><Relationship Id="rId810" Type="http://schemas.openxmlformats.org/officeDocument/2006/relationships/hyperlink" Target="https://internet.garant.ru/document/redirect/12157576/1000" TargetMode="External"/><Relationship Id="rId242" Type="http://schemas.openxmlformats.org/officeDocument/2006/relationships/image" Target="media/image24.emf"/><Relationship Id="rId284" Type="http://schemas.openxmlformats.org/officeDocument/2006/relationships/hyperlink" Target="http://internet.garant.ru/document/redirect/12157576/1000" TargetMode="External"/><Relationship Id="rId491" Type="http://schemas.openxmlformats.org/officeDocument/2006/relationships/hyperlink" Target="https://internet.garant.ru/document/redirect/12112604/2692" TargetMode="External"/><Relationship Id="rId505" Type="http://schemas.openxmlformats.org/officeDocument/2006/relationships/hyperlink" Target="https://internet.garant.ru/document/redirect/70210644/1000" TargetMode="External"/><Relationship Id="rId712" Type="http://schemas.openxmlformats.org/officeDocument/2006/relationships/hyperlink" Target="http://internet.garant.ru/document/redirect/400773886/1000" TargetMode="External"/><Relationship Id="rId37" Type="http://schemas.openxmlformats.org/officeDocument/2006/relationships/hyperlink" Target="https://internet.garant.ru/document/redirect/10900200/1" TargetMode="External"/><Relationship Id="rId79" Type="http://schemas.openxmlformats.org/officeDocument/2006/relationships/hyperlink" Target="https://internet.garant.ru/document/redirect/10900200/1" TargetMode="External"/><Relationship Id="rId102" Type="http://schemas.openxmlformats.org/officeDocument/2006/relationships/header" Target="header2.xml"/><Relationship Id="rId144" Type="http://schemas.openxmlformats.org/officeDocument/2006/relationships/header" Target="header3.xml"/><Relationship Id="rId547" Type="http://schemas.openxmlformats.org/officeDocument/2006/relationships/hyperlink" Target="https://internet.garant.ru/document/redirect/70650726/0" TargetMode="External"/><Relationship Id="rId589" Type="http://schemas.openxmlformats.org/officeDocument/2006/relationships/hyperlink" Target="https://internet.garant.ru/document/redirect/71580832/1000" TargetMode="External"/><Relationship Id="rId754" Type="http://schemas.openxmlformats.org/officeDocument/2006/relationships/hyperlink" Target="http://internet.garant.ru/document/redirect/30904176/26" TargetMode="External"/><Relationship Id="rId796" Type="http://schemas.openxmlformats.org/officeDocument/2006/relationships/hyperlink" Target="http://internet.garant.ru/document/redirect/12112604/20030" TargetMode="External"/><Relationship Id="rId90" Type="http://schemas.openxmlformats.org/officeDocument/2006/relationships/hyperlink" Target="https://internet.garant.ru/document/redirect/10900200/20021" TargetMode="External"/><Relationship Id="rId186" Type="http://schemas.openxmlformats.org/officeDocument/2006/relationships/image" Target="media/image16.emf"/><Relationship Id="rId351" Type="http://schemas.openxmlformats.org/officeDocument/2006/relationships/hyperlink" Target="https://internet.garant.ru/document/redirect/30904176/26" TargetMode="External"/><Relationship Id="rId393" Type="http://schemas.openxmlformats.org/officeDocument/2006/relationships/hyperlink" Target="http://internet.garant.ru/document/redirect/12188234/0" TargetMode="External"/><Relationship Id="rId407" Type="http://schemas.openxmlformats.org/officeDocument/2006/relationships/hyperlink" Target="http://internet.garant.ru/document/redirect/12188234/33" TargetMode="External"/><Relationship Id="rId449" Type="http://schemas.openxmlformats.org/officeDocument/2006/relationships/footer" Target="footer16.xml"/><Relationship Id="rId614" Type="http://schemas.openxmlformats.org/officeDocument/2006/relationships/hyperlink" Target="https://internet.garant.ru/document/redirect/30904176/26" TargetMode="External"/><Relationship Id="rId656" Type="http://schemas.openxmlformats.org/officeDocument/2006/relationships/hyperlink" Target="https://internet.garant.ru/document/redirect/30904176/26" TargetMode="External"/><Relationship Id="rId821" Type="http://schemas.openxmlformats.org/officeDocument/2006/relationships/hyperlink" Target="https://internet.garant.ru/document/redirect/12127526/1" TargetMode="External"/><Relationship Id="rId211" Type="http://schemas.openxmlformats.org/officeDocument/2006/relationships/hyperlink" Target="https://internet.garant.ru/document/redirect/30921921/0" TargetMode="External"/><Relationship Id="rId253" Type="http://schemas.openxmlformats.org/officeDocument/2006/relationships/hyperlink" Target="https://internet.garant.ru/document/redirect/12174212/1000" TargetMode="External"/><Relationship Id="rId295" Type="http://schemas.openxmlformats.org/officeDocument/2006/relationships/hyperlink" Target="http://internet.garant.ru/document/redirect/71129192/7" TargetMode="External"/><Relationship Id="rId309" Type="http://schemas.openxmlformats.org/officeDocument/2006/relationships/image" Target="media/image36.emf"/><Relationship Id="rId460" Type="http://schemas.openxmlformats.org/officeDocument/2006/relationships/hyperlink" Target="http://internet.garant.ru/document/redirect/12174212/1000" TargetMode="External"/><Relationship Id="rId516" Type="http://schemas.openxmlformats.org/officeDocument/2006/relationships/hyperlink" Target="https://internet.garant.ru/document/redirect/30904176/2873" TargetMode="External"/><Relationship Id="rId698" Type="http://schemas.openxmlformats.org/officeDocument/2006/relationships/header" Target="header27.xml"/><Relationship Id="rId48" Type="http://schemas.openxmlformats.org/officeDocument/2006/relationships/hyperlink" Target="https://internet.garant.ru/document/redirect/70194476/3000" TargetMode="External"/><Relationship Id="rId113" Type="http://schemas.openxmlformats.org/officeDocument/2006/relationships/hyperlink" Target="https://internet.garant.ru/document/redirect/10900200/1" TargetMode="External"/><Relationship Id="rId320" Type="http://schemas.openxmlformats.org/officeDocument/2006/relationships/image" Target="media/image47.emf"/><Relationship Id="rId558" Type="http://schemas.openxmlformats.org/officeDocument/2006/relationships/hyperlink" Target="https://internet.garant.ru/document/redirect/12112604/24225" TargetMode="External"/><Relationship Id="rId723" Type="http://schemas.openxmlformats.org/officeDocument/2006/relationships/hyperlink" Target="http://internet.garant.ru/document/redirect/12157576/1000" TargetMode="External"/><Relationship Id="rId765" Type="http://schemas.openxmlformats.org/officeDocument/2006/relationships/hyperlink" Target="http://internet.garant.ru/document/redirect/12148567/0" TargetMode="External"/><Relationship Id="rId155" Type="http://schemas.openxmlformats.org/officeDocument/2006/relationships/hyperlink" Target="https://internet.garant.ru/document/redirect/30904176/26" TargetMode="External"/><Relationship Id="rId197" Type="http://schemas.openxmlformats.org/officeDocument/2006/relationships/hyperlink" Target="https://internet.garant.ru/document/redirect/71653776/1000" TargetMode="External"/><Relationship Id="rId362" Type="http://schemas.openxmlformats.org/officeDocument/2006/relationships/hyperlink" Target="https://internet.garant.ru/document/redirect/12112604/2692" TargetMode="External"/><Relationship Id="rId418" Type="http://schemas.openxmlformats.org/officeDocument/2006/relationships/hyperlink" Target="http://internet.garant.ru/document/redirect/12174212/1000" TargetMode="External"/><Relationship Id="rId625" Type="http://schemas.openxmlformats.org/officeDocument/2006/relationships/hyperlink" Target="https://internet.garant.ru/document/redirect/70650726/0" TargetMode="External"/><Relationship Id="rId832" Type="http://schemas.openxmlformats.org/officeDocument/2006/relationships/hyperlink" Target="garantF1://10800200.1" TargetMode="External"/><Relationship Id="rId222" Type="http://schemas.openxmlformats.org/officeDocument/2006/relationships/hyperlink" Target="https://internet.garant.ru/document/redirect/30921921/0" TargetMode="External"/><Relationship Id="rId264" Type="http://schemas.openxmlformats.org/officeDocument/2006/relationships/hyperlink" Target="https://internet.garant.ru/document/redirect/10900200/20021" TargetMode="External"/><Relationship Id="rId471" Type="http://schemas.openxmlformats.org/officeDocument/2006/relationships/hyperlink" Target="https://internet.garant.ru/document/redirect/12112604/4" TargetMode="External"/><Relationship Id="rId667" Type="http://schemas.openxmlformats.org/officeDocument/2006/relationships/hyperlink" Target="https://internet.garant.ru/document/redirect/403497186/0" TargetMode="External"/><Relationship Id="rId17" Type="http://schemas.openxmlformats.org/officeDocument/2006/relationships/hyperlink" Target="consultantplus://offline/ref=A9DA8FA1403ED62936A8F45BDA2AD0CCD9E560D5FB81C854F5248619E1CD0BC0956CACA82761C00EF28EC98AD2DF4BA069BD2817C8D4EAB9eEREI" TargetMode="External"/><Relationship Id="rId59" Type="http://schemas.openxmlformats.org/officeDocument/2006/relationships/hyperlink" Target="https://internet.garant.ru/document/redirect/12112604/2692" TargetMode="External"/><Relationship Id="rId124" Type="http://schemas.openxmlformats.org/officeDocument/2006/relationships/hyperlink" Target="https://internet.garant.ru/document/redirect/12127526/1" TargetMode="External"/><Relationship Id="rId527" Type="http://schemas.openxmlformats.org/officeDocument/2006/relationships/hyperlink" Target="https://internet.garant.ru/document/redirect/70210644/1000" TargetMode="External"/><Relationship Id="rId569" Type="http://schemas.openxmlformats.org/officeDocument/2006/relationships/hyperlink" Target="https://internet.garant.ru/document/redirect/10900200/1" TargetMode="External"/><Relationship Id="rId734" Type="http://schemas.openxmlformats.org/officeDocument/2006/relationships/hyperlink" Target="http://internet.garant.ru/document/redirect/45415638/1109" TargetMode="External"/><Relationship Id="rId776" Type="http://schemas.openxmlformats.org/officeDocument/2006/relationships/hyperlink" Target="http://internet.garant.ru/document/redirect/45415638/0" TargetMode="External"/><Relationship Id="rId70" Type="http://schemas.openxmlformats.org/officeDocument/2006/relationships/hyperlink" Target="https://internet.garant.ru/document/redirect/30904176/2873" TargetMode="External"/><Relationship Id="rId166" Type="http://schemas.openxmlformats.org/officeDocument/2006/relationships/hyperlink" Target="https://internet.garant.ru/document/redirect/71129192/7" TargetMode="External"/><Relationship Id="rId331" Type="http://schemas.openxmlformats.org/officeDocument/2006/relationships/hyperlink" Target="http://internet.garant.ru/document/redirect/12174212/1000" TargetMode="External"/><Relationship Id="rId373" Type="http://schemas.openxmlformats.org/officeDocument/2006/relationships/hyperlink" Target="https://internet.garant.ru/document/redirect/12127526/1" TargetMode="External"/><Relationship Id="rId429" Type="http://schemas.openxmlformats.org/officeDocument/2006/relationships/hyperlink" Target="http://internet.garant.ru/document/redirect/30904176/2873" TargetMode="External"/><Relationship Id="rId580" Type="http://schemas.openxmlformats.org/officeDocument/2006/relationships/hyperlink" Target="https://internet.garant.ru/document/redirect/407043582/1000" TargetMode="External"/><Relationship Id="rId636" Type="http://schemas.openxmlformats.org/officeDocument/2006/relationships/hyperlink" Target="https://internet.garant.ru/document/redirect/45415638/0" TargetMode="External"/><Relationship Id="rId801" Type="http://schemas.openxmlformats.org/officeDocument/2006/relationships/hyperlink" Target="https://internet.garant.ru/document/redirect/30921921/0" TargetMode="External"/><Relationship Id="rId1" Type="http://schemas.openxmlformats.org/officeDocument/2006/relationships/customXml" Target="../customXml/item1.xml"/><Relationship Id="rId233" Type="http://schemas.openxmlformats.org/officeDocument/2006/relationships/hyperlink" Target="https://internet.garant.ru/document/redirect/12117360/1000" TargetMode="External"/><Relationship Id="rId440" Type="http://schemas.openxmlformats.org/officeDocument/2006/relationships/hyperlink" Target="http://internet.garant.ru/document/redirect/555333/0" TargetMode="External"/><Relationship Id="rId678" Type="http://schemas.openxmlformats.org/officeDocument/2006/relationships/hyperlink" Target="https://internet.garant.ru/document/redirect/12112604/2681" TargetMode="External"/><Relationship Id="rId843" Type="http://schemas.openxmlformats.org/officeDocument/2006/relationships/hyperlink" Target="garantF1://12074212.1000" TargetMode="External"/><Relationship Id="rId28" Type="http://schemas.openxmlformats.org/officeDocument/2006/relationships/hyperlink" Target="garantF1://30821921.0" TargetMode="External"/><Relationship Id="rId275" Type="http://schemas.openxmlformats.org/officeDocument/2006/relationships/hyperlink" Target="http://internet.garant.ru/document/redirect/30904176/2873" TargetMode="External"/><Relationship Id="rId300" Type="http://schemas.openxmlformats.org/officeDocument/2006/relationships/hyperlink" Target="http://internet.garant.ru/document/redirect/12112604/2692" TargetMode="External"/><Relationship Id="rId482" Type="http://schemas.openxmlformats.org/officeDocument/2006/relationships/hyperlink" Target="https://internet.garant.ru/document/redirect/10900200/1" TargetMode="External"/><Relationship Id="rId538" Type="http://schemas.openxmlformats.org/officeDocument/2006/relationships/hyperlink" Target="https://internet.garant.ru/document/redirect/30921921/0" TargetMode="External"/><Relationship Id="rId703" Type="http://schemas.openxmlformats.org/officeDocument/2006/relationships/hyperlink" Target="http://internet.garant.ru/document/redirect/45415638/1105" TargetMode="External"/><Relationship Id="rId745" Type="http://schemas.openxmlformats.org/officeDocument/2006/relationships/hyperlink" Target="http://internet.garant.ru/document/redirect/71653776/1000" TargetMode="External"/><Relationship Id="rId81" Type="http://schemas.openxmlformats.org/officeDocument/2006/relationships/hyperlink" Target="https://internet.garant.ru/document/redirect/30904176/26" TargetMode="External"/><Relationship Id="rId135" Type="http://schemas.openxmlformats.org/officeDocument/2006/relationships/hyperlink" Target="https://internet.garant.ru/document/redirect/74680206/0" TargetMode="External"/><Relationship Id="rId177" Type="http://schemas.openxmlformats.org/officeDocument/2006/relationships/image" Target="media/image7.emf"/><Relationship Id="rId342" Type="http://schemas.openxmlformats.org/officeDocument/2006/relationships/hyperlink" Target="http://internet.garant.ru/document/redirect/30904176/2970" TargetMode="External"/><Relationship Id="rId384" Type="http://schemas.openxmlformats.org/officeDocument/2006/relationships/header" Target="header9.xml"/><Relationship Id="rId591" Type="http://schemas.openxmlformats.org/officeDocument/2006/relationships/hyperlink" Target="https://internet.garant.ru/document/redirect/10900200/1" TargetMode="External"/><Relationship Id="rId605" Type="http://schemas.openxmlformats.org/officeDocument/2006/relationships/hyperlink" Target="https://internet.garant.ru/document/redirect/74680206/0" TargetMode="External"/><Relationship Id="rId787" Type="http://schemas.openxmlformats.org/officeDocument/2006/relationships/hyperlink" Target="http://internet.garant.ru/document/redirect/10900200/1" TargetMode="External"/><Relationship Id="rId812" Type="http://schemas.openxmlformats.org/officeDocument/2006/relationships/hyperlink" Target="https://internet.garant.ru/document/redirect/72308042/10000" TargetMode="External"/><Relationship Id="rId202" Type="http://schemas.openxmlformats.org/officeDocument/2006/relationships/hyperlink" Target="https://internet.garant.ru/document/redirect/10900200/1" TargetMode="External"/><Relationship Id="rId244" Type="http://schemas.openxmlformats.org/officeDocument/2006/relationships/image" Target="media/image25.emf"/><Relationship Id="rId647" Type="http://schemas.openxmlformats.org/officeDocument/2006/relationships/hyperlink" Target="https://internet.garant.ru/document/redirect/70210644/0" TargetMode="External"/><Relationship Id="rId689" Type="http://schemas.openxmlformats.org/officeDocument/2006/relationships/hyperlink" Target="https://internet.garant.ru/document/redirect/70465940/0" TargetMode="External"/><Relationship Id="rId39" Type="http://schemas.openxmlformats.org/officeDocument/2006/relationships/hyperlink" Target="https://internet.garant.ru/document/redirect/12157576/1000" TargetMode="External"/><Relationship Id="rId286" Type="http://schemas.openxmlformats.org/officeDocument/2006/relationships/hyperlink" Target="http://internet.garant.ru/document/redirect/402676008/2000" TargetMode="External"/><Relationship Id="rId451" Type="http://schemas.openxmlformats.org/officeDocument/2006/relationships/footer" Target="footer17.xml"/><Relationship Id="rId493" Type="http://schemas.openxmlformats.org/officeDocument/2006/relationships/hyperlink" Target="https://internet.garant.ru/document/redirect/30921921/0" TargetMode="External"/><Relationship Id="rId507" Type="http://schemas.openxmlformats.org/officeDocument/2006/relationships/hyperlink" Target="https://internet.garant.ru/document/redirect/70210644/0" TargetMode="External"/><Relationship Id="rId549" Type="http://schemas.openxmlformats.org/officeDocument/2006/relationships/hyperlink" Target="https://internet.garant.ru/document/redirect/12152341/0" TargetMode="External"/><Relationship Id="rId714" Type="http://schemas.openxmlformats.org/officeDocument/2006/relationships/hyperlink" Target="http://internet.garant.ru/document/redirect/30921921/0" TargetMode="External"/><Relationship Id="rId756" Type="http://schemas.openxmlformats.org/officeDocument/2006/relationships/hyperlink" Target="http://internet.garant.ru/document/redirect/12174212/1000" TargetMode="External"/><Relationship Id="rId50" Type="http://schemas.openxmlformats.org/officeDocument/2006/relationships/hyperlink" Target="https://internet.garant.ru/document/redirect/70194476/3000" TargetMode="External"/><Relationship Id="rId104" Type="http://schemas.openxmlformats.org/officeDocument/2006/relationships/hyperlink" Target="https://internet.garant.ru/document/redirect/10900200/20021" TargetMode="External"/><Relationship Id="rId146" Type="http://schemas.openxmlformats.org/officeDocument/2006/relationships/hyperlink" Target="https://internet.garant.ru/document/redirect/10900200/180026" TargetMode="External"/><Relationship Id="rId188" Type="http://schemas.openxmlformats.org/officeDocument/2006/relationships/image" Target="media/image18.emf"/><Relationship Id="rId311" Type="http://schemas.openxmlformats.org/officeDocument/2006/relationships/image" Target="media/image38.emf"/><Relationship Id="rId353" Type="http://schemas.openxmlformats.org/officeDocument/2006/relationships/hyperlink" Target="https://internet.garant.ru/document/redirect/404896369/1000" TargetMode="External"/><Relationship Id="rId395" Type="http://schemas.openxmlformats.org/officeDocument/2006/relationships/hyperlink" Target="http://internet.garant.ru/document/redirect/30921921/0" TargetMode="External"/><Relationship Id="rId409" Type="http://schemas.openxmlformats.org/officeDocument/2006/relationships/hyperlink" Target="http://internet.garant.ru/document/redirect/12188234/8" TargetMode="External"/><Relationship Id="rId560" Type="http://schemas.openxmlformats.org/officeDocument/2006/relationships/hyperlink" Target="https://internet.garant.ru/document/redirect/12184522/54" TargetMode="External"/><Relationship Id="rId798" Type="http://schemas.openxmlformats.org/officeDocument/2006/relationships/hyperlink" Target="http://internet.garant.ru/document/redirect/12112604/30009" TargetMode="External"/><Relationship Id="rId92" Type="http://schemas.openxmlformats.org/officeDocument/2006/relationships/hyperlink" Target="https://internet.garant.ru/document/redirect/10900200/20021" TargetMode="External"/><Relationship Id="rId213" Type="http://schemas.openxmlformats.org/officeDocument/2006/relationships/hyperlink" Target="https://internet.garant.ru/document/redirect/70210644/0" TargetMode="External"/><Relationship Id="rId420" Type="http://schemas.openxmlformats.org/officeDocument/2006/relationships/hyperlink" Target="http://internet.garant.ru/document/redirect/71653776/1000" TargetMode="External"/><Relationship Id="rId616" Type="http://schemas.openxmlformats.org/officeDocument/2006/relationships/hyperlink" Target="https://internet.garant.ru/document/redirect/70210644/1000" TargetMode="External"/><Relationship Id="rId658" Type="http://schemas.openxmlformats.org/officeDocument/2006/relationships/hyperlink" Target="https://internet.garant.ru/document/redirect/12154854/0" TargetMode="External"/><Relationship Id="rId823" Type="http://schemas.openxmlformats.org/officeDocument/2006/relationships/hyperlink" Target="https://internet.garant.ru/document/redirect/12134853/1000" TargetMode="External"/><Relationship Id="rId255" Type="http://schemas.openxmlformats.org/officeDocument/2006/relationships/hyperlink" Target="https://internet.garant.ru/document/redirect/71653776/1000" TargetMode="External"/><Relationship Id="rId297" Type="http://schemas.openxmlformats.org/officeDocument/2006/relationships/hyperlink" Target="http://internet.garant.ru/document/redirect/30904176/2873" TargetMode="External"/><Relationship Id="rId462" Type="http://schemas.openxmlformats.org/officeDocument/2006/relationships/hyperlink" Target="garantF1://10800200.20021" TargetMode="External"/><Relationship Id="rId518" Type="http://schemas.openxmlformats.org/officeDocument/2006/relationships/hyperlink" Target="https://internet.garant.ru/document/redirect/400216031/1000" TargetMode="External"/><Relationship Id="rId725" Type="http://schemas.openxmlformats.org/officeDocument/2006/relationships/hyperlink" Target="http://internet.garant.ru/document/redirect/74637124/1000" TargetMode="External"/><Relationship Id="rId115" Type="http://schemas.openxmlformats.org/officeDocument/2006/relationships/hyperlink" Target="https://internet.garant.ru/document/redirect/74680206/0" TargetMode="External"/><Relationship Id="rId157" Type="http://schemas.openxmlformats.org/officeDocument/2006/relationships/hyperlink" Target="https://internet.garant.ru/document/redirect/30904176/26" TargetMode="External"/><Relationship Id="rId322" Type="http://schemas.openxmlformats.org/officeDocument/2006/relationships/image" Target="media/image49.emf"/><Relationship Id="rId364" Type="http://schemas.openxmlformats.org/officeDocument/2006/relationships/image" Target="media/image52.emf"/><Relationship Id="rId767" Type="http://schemas.openxmlformats.org/officeDocument/2006/relationships/hyperlink" Target="http://internet.garant.ru/document/redirect/30904176/26" TargetMode="External"/><Relationship Id="rId61" Type="http://schemas.openxmlformats.org/officeDocument/2006/relationships/hyperlink" Target="https://internet.garant.ru/document/redirect/30921921/0" TargetMode="External"/><Relationship Id="rId199" Type="http://schemas.openxmlformats.org/officeDocument/2006/relationships/hyperlink" Target="https://internet.garant.ru/document/redirect/10900200/20021" TargetMode="External"/><Relationship Id="rId571" Type="http://schemas.openxmlformats.org/officeDocument/2006/relationships/hyperlink" Target="https://internet.garant.ru/document/redirect/70465940/0" TargetMode="External"/><Relationship Id="rId627" Type="http://schemas.openxmlformats.org/officeDocument/2006/relationships/footer" Target="footer22.xml"/><Relationship Id="rId669" Type="http://schemas.openxmlformats.org/officeDocument/2006/relationships/hyperlink" Target="https://internet.garant.ru/document/redirect/45415638/0" TargetMode="External"/><Relationship Id="rId834" Type="http://schemas.openxmlformats.org/officeDocument/2006/relationships/hyperlink" Target="garantF1://12048567.9" TargetMode="External"/><Relationship Id="rId19" Type="http://schemas.openxmlformats.org/officeDocument/2006/relationships/hyperlink" Target="http://ivo.garant.ru/" TargetMode="External"/><Relationship Id="rId224" Type="http://schemas.openxmlformats.org/officeDocument/2006/relationships/hyperlink" Target="https://internet.garant.ru/document/redirect/30904176/26" TargetMode="External"/><Relationship Id="rId266" Type="http://schemas.openxmlformats.org/officeDocument/2006/relationships/header" Target="header6.xml"/><Relationship Id="rId431" Type="http://schemas.openxmlformats.org/officeDocument/2006/relationships/hyperlink" Target="http://internet.garant.ru/document/redirect/404432284/0" TargetMode="External"/><Relationship Id="rId473" Type="http://schemas.openxmlformats.org/officeDocument/2006/relationships/hyperlink" Target="https://internet.garant.ru/document/redirect/73658156/0" TargetMode="External"/><Relationship Id="rId529" Type="http://schemas.openxmlformats.org/officeDocument/2006/relationships/hyperlink" Target="https://internet.garant.ru/document/redirect/30921921/0" TargetMode="External"/><Relationship Id="rId680" Type="http://schemas.openxmlformats.org/officeDocument/2006/relationships/footer" Target="footer25.xml"/><Relationship Id="rId736" Type="http://schemas.openxmlformats.org/officeDocument/2006/relationships/hyperlink" Target="http://internet.garant.ru/document/redirect/30904176/26" TargetMode="External"/><Relationship Id="rId30" Type="http://schemas.openxmlformats.org/officeDocument/2006/relationships/hyperlink" Target="https://internet.garant.ru/document/redirect/70210644/0" TargetMode="External"/><Relationship Id="rId126" Type="http://schemas.openxmlformats.org/officeDocument/2006/relationships/hyperlink" Target="https://internet.garant.ru/document/redirect/12174212/1000" TargetMode="External"/><Relationship Id="rId168" Type="http://schemas.openxmlformats.org/officeDocument/2006/relationships/hyperlink" Target="https://internet.garant.ru/document/redirect/10900200/1" TargetMode="External"/><Relationship Id="rId333" Type="http://schemas.openxmlformats.org/officeDocument/2006/relationships/hyperlink" Target="http://internet.garant.ru/document/redirect/71653776/1000" TargetMode="External"/><Relationship Id="rId540" Type="http://schemas.openxmlformats.org/officeDocument/2006/relationships/hyperlink" Target="https://internet.garant.ru/document/redirect/407043582/1000" TargetMode="External"/><Relationship Id="rId778" Type="http://schemas.openxmlformats.org/officeDocument/2006/relationships/hyperlink" Target="http://internet.garant.ru/document/redirect/10900200/1" TargetMode="External"/><Relationship Id="rId72" Type="http://schemas.openxmlformats.org/officeDocument/2006/relationships/hyperlink" Target="https://internet.garant.ru/document/redirect/30904176/2873" TargetMode="External"/><Relationship Id="rId375" Type="http://schemas.openxmlformats.org/officeDocument/2006/relationships/hyperlink" Target="https://internet.garant.ru/document/redirect/555333/0" TargetMode="External"/><Relationship Id="rId582" Type="http://schemas.openxmlformats.org/officeDocument/2006/relationships/hyperlink" Target="https://internet.garant.ru/document/redirect/45415638/1000" TargetMode="External"/><Relationship Id="rId638" Type="http://schemas.openxmlformats.org/officeDocument/2006/relationships/hyperlink" Target="https://internet.garant.ru/document/redirect/70210644/0" TargetMode="External"/><Relationship Id="rId803" Type="http://schemas.openxmlformats.org/officeDocument/2006/relationships/hyperlink" Target="https://internet.garant.ru/document/redirect/30921921/0" TargetMode="External"/><Relationship Id="rId845" Type="http://schemas.openxmlformats.org/officeDocument/2006/relationships/hyperlink" Target="garantF1://12048567.9" TargetMode="External"/><Relationship Id="rId3" Type="http://schemas.openxmlformats.org/officeDocument/2006/relationships/styles" Target="styles.xml"/><Relationship Id="rId235" Type="http://schemas.openxmlformats.org/officeDocument/2006/relationships/hyperlink" Target="https://internet.garant.ru/document/redirect/12117360/0" TargetMode="External"/><Relationship Id="rId277" Type="http://schemas.openxmlformats.org/officeDocument/2006/relationships/hyperlink" Target="http://internet.garant.ru/document/redirect/30904176/2873" TargetMode="External"/><Relationship Id="rId400" Type="http://schemas.openxmlformats.org/officeDocument/2006/relationships/hyperlink" Target="http://internet.garant.ru/document/redirect/12157576/1000" TargetMode="External"/><Relationship Id="rId442" Type="http://schemas.openxmlformats.org/officeDocument/2006/relationships/footer" Target="footer14.xml"/><Relationship Id="rId484" Type="http://schemas.openxmlformats.org/officeDocument/2006/relationships/hyperlink" Target="https://internet.garant.ru/document/redirect/404896369/1000" TargetMode="External"/><Relationship Id="rId705" Type="http://schemas.openxmlformats.org/officeDocument/2006/relationships/hyperlink" Target="http://internet.garant.ru/document/redirect/45415638/1000" TargetMode="External"/><Relationship Id="rId137" Type="http://schemas.openxmlformats.org/officeDocument/2006/relationships/hyperlink" Target="https://internet.garant.ru/document/redirect/30904176/2873" TargetMode="External"/><Relationship Id="rId302" Type="http://schemas.openxmlformats.org/officeDocument/2006/relationships/image" Target="media/image29.emf"/><Relationship Id="rId344" Type="http://schemas.openxmlformats.org/officeDocument/2006/relationships/hyperlink" Target="https://internet.garant.ru/document/redirect/402923063/1000" TargetMode="External"/><Relationship Id="rId691" Type="http://schemas.openxmlformats.org/officeDocument/2006/relationships/header" Target="header24.xml"/><Relationship Id="rId747" Type="http://schemas.openxmlformats.org/officeDocument/2006/relationships/hyperlink" Target="http://internet.garant.ru/document/redirect/10900200/20021" TargetMode="External"/><Relationship Id="rId789" Type="http://schemas.openxmlformats.org/officeDocument/2006/relationships/hyperlink" Target="http://internet.garant.ru/document/redirect/12125267/197" TargetMode="External"/><Relationship Id="rId41" Type="http://schemas.openxmlformats.org/officeDocument/2006/relationships/hyperlink" Target="https://internet.garant.ru/document/redirect/10105638/33" TargetMode="External"/><Relationship Id="rId83" Type="http://schemas.openxmlformats.org/officeDocument/2006/relationships/hyperlink" Target="https://internet.garant.ru/document/redirect/12112604/2692" TargetMode="External"/><Relationship Id="rId179" Type="http://schemas.openxmlformats.org/officeDocument/2006/relationships/image" Target="media/image9.emf"/><Relationship Id="rId386" Type="http://schemas.openxmlformats.org/officeDocument/2006/relationships/hyperlink" Target="http://internet.garant.ru/document/redirect/12151309/2" TargetMode="External"/><Relationship Id="rId551" Type="http://schemas.openxmlformats.org/officeDocument/2006/relationships/hyperlink" Target="https://internet.garant.ru/document/redirect/30904176/2925" TargetMode="External"/><Relationship Id="rId593" Type="http://schemas.openxmlformats.org/officeDocument/2006/relationships/hyperlink" Target="https://internet.garant.ru/document/redirect/30904176/26" TargetMode="External"/><Relationship Id="rId607" Type="http://schemas.openxmlformats.org/officeDocument/2006/relationships/hyperlink" Target="https://internet.garant.ru/document/redirect/71855478/1000" TargetMode="External"/><Relationship Id="rId649" Type="http://schemas.openxmlformats.org/officeDocument/2006/relationships/hyperlink" Target="https://internet.garant.ru/document/redirect/30921921/0" TargetMode="External"/><Relationship Id="rId814" Type="http://schemas.openxmlformats.org/officeDocument/2006/relationships/hyperlink" Target="https://internet.garant.ru/document/redirect/71129192/7" TargetMode="External"/><Relationship Id="rId190" Type="http://schemas.openxmlformats.org/officeDocument/2006/relationships/image" Target="media/image20.emf"/><Relationship Id="rId204" Type="http://schemas.openxmlformats.org/officeDocument/2006/relationships/hyperlink" Target="https://internet.garant.ru/document/redirect/30904176/2873" TargetMode="External"/><Relationship Id="rId246" Type="http://schemas.openxmlformats.org/officeDocument/2006/relationships/image" Target="media/image27.emf"/><Relationship Id="rId288" Type="http://schemas.openxmlformats.org/officeDocument/2006/relationships/hyperlink" Target="http://internet.garant.ru/document/redirect/71755402/1000" TargetMode="External"/><Relationship Id="rId411" Type="http://schemas.openxmlformats.org/officeDocument/2006/relationships/hyperlink" Target="http://internet.garant.ru/document/redirect/10164072/9581" TargetMode="External"/><Relationship Id="rId453" Type="http://schemas.openxmlformats.org/officeDocument/2006/relationships/hyperlink" Target="http://internet.garant.ru/document/redirect/12174212/1000" TargetMode="External"/><Relationship Id="rId509" Type="http://schemas.openxmlformats.org/officeDocument/2006/relationships/hyperlink" Target="https://internet.garant.ru/document/redirect/12133556/4" TargetMode="External"/><Relationship Id="rId660" Type="http://schemas.openxmlformats.org/officeDocument/2006/relationships/hyperlink" Target="https://internet.garant.ru/document/redirect/12112604/2692" TargetMode="External"/><Relationship Id="rId106" Type="http://schemas.openxmlformats.org/officeDocument/2006/relationships/hyperlink" Target="https://internet.garant.ru/document/redirect/12112604/4" TargetMode="External"/><Relationship Id="rId313" Type="http://schemas.openxmlformats.org/officeDocument/2006/relationships/image" Target="media/image40.emf"/><Relationship Id="rId495" Type="http://schemas.openxmlformats.org/officeDocument/2006/relationships/hyperlink" Target="https://internet.garant.ru/document/redirect/30904176/26" TargetMode="External"/><Relationship Id="rId716" Type="http://schemas.openxmlformats.org/officeDocument/2006/relationships/hyperlink" Target="http://internet.garant.ru/document/redirect/30904176/26" TargetMode="External"/><Relationship Id="rId758" Type="http://schemas.openxmlformats.org/officeDocument/2006/relationships/hyperlink" Target="http://internet.garant.ru/document/redirect/71653776/1000" TargetMode="External"/><Relationship Id="rId10" Type="http://schemas.openxmlformats.org/officeDocument/2006/relationships/hyperlink" Target="garantF1://45313478.0" TargetMode="External"/><Relationship Id="rId52" Type="http://schemas.openxmlformats.org/officeDocument/2006/relationships/hyperlink" Target="https://internet.garant.ru/document/redirect/71855478/1000" TargetMode="External"/><Relationship Id="rId94" Type="http://schemas.openxmlformats.org/officeDocument/2006/relationships/hyperlink" Target="https://internet.garant.ru/document/redirect/404896369/1000" TargetMode="External"/><Relationship Id="rId148" Type="http://schemas.openxmlformats.org/officeDocument/2006/relationships/hyperlink" Target="https://internet.garant.ru/document/redirect/45415638/1000" TargetMode="External"/><Relationship Id="rId355" Type="http://schemas.openxmlformats.org/officeDocument/2006/relationships/hyperlink" Target="https://internet.garant.ru/document/redirect/405095481/1000" TargetMode="External"/><Relationship Id="rId397" Type="http://schemas.openxmlformats.org/officeDocument/2006/relationships/hyperlink" Target="http://internet.garant.ru/document/redirect/30904176/2873" TargetMode="External"/><Relationship Id="rId520" Type="http://schemas.openxmlformats.org/officeDocument/2006/relationships/hyperlink" Target="https://internet.garant.ru/document/redirect/12112604/2681" TargetMode="External"/><Relationship Id="rId562" Type="http://schemas.openxmlformats.org/officeDocument/2006/relationships/hyperlink" Target="https://internet.garant.ru/document/redirect/12112604/2692" TargetMode="External"/><Relationship Id="rId618" Type="http://schemas.openxmlformats.org/officeDocument/2006/relationships/hyperlink" Target="https://internet.garant.ru/document/redirect/12112604/2692" TargetMode="External"/><Relationship Id="rId825" Type="http://schemas.openxmlformats.org/officeDocument/2006/relationships/hyperlink" Target="https://internet.garant.ru/document/redirect/70465940/0" TargetMode="External"/><Relationship Id="rId215" Type="http://schemas.openxmlformats.org/officeDocument/2006/relationships/hyperlink" Target="https://internet.garant.ru/document/redirect/45415638/0" TargetMode="External"/><Relationship Id="rId257" Type="http://schemas.openxmlformats.org/officeDocument/2006/relationships/hyperlink" Target="https://internet.garant.ru/document/redirect/10900200/20021" TargetMode="External"/><Relationship Id="rId422" Type="http://schemas.openxmlformats.org/officeDocument/2006/relationships/hyperlink" Target="http://internet.garant.ru/document/redirect/10900200/20021" TargetMode="External"/><Relationship Id="rId464" Type="http://schemas.openxmlformats.org/officeDocument/2006/relationships/hyperlink" Target="http://mcxkchr.ru" TargetMode="External"/><Relationship Id="rId299" Type="http://schemas.openxmlformats.org/officeDocument/2006/relationships/hyperlink" Target="http://internet.garant.ru/document/redirect/12112604/2681" TargetMode="External"/><Relationship Id="rId727" Type="http://schemas.openxmlformats.org/officeDocument/2006/relationships/hyperlink" Target="http://internet.garant.ru/document/redirect/12138258/3" TargetMode="External"/><Relationship Id="rId63" Type="http://schemas.openxmlformats.org/officeDocument/2006/relationships/hyperlink" Target="https://internet.garant.ru/document/redirect/12157576/1000" TargetMode="External"/><Relationship Id="rId159" Type="http://schemas.openxmlformats.org/officeDocument/2006/relationships/hyperlink" Target="https://internet.garant.ru/document/redirect/5920761/0" TargetMode="External"/><Relationship Id="rId366" Type="http://schemas.openxmlformats.org/officeDocument/2006/relationships/image" Target="media/image54.emf"/><Relationship Id="rId573" Type="http://schemas.openxmlformats.org/officeDocument/2006/relationships/hyperlink" Target="https://internet.garant.ru/document/redirect/70650726/0" TargetMode="External"/><Relationship Id="rId780" Type="http://schemas.openxmlformats.org/officeDocument/2006/relationships/hyperlink" Target="http://internet.garant.ru/document/redirect/10164072/3" TargetMode="External"/><Relationship Id="rId226" Type="http://schemas.openxmlformats.org/officeDocument/2006/relationships/hyperlink" Target="https://internet.garant.ru/document/redirect/30904176/26" TargetMode="External"/><Relationship Id="rId433" Type="http://schemas.openxmlformats.org/officeDocument/2006/relationships/hyperlink" Target="http://internet.garant.ru/document/redirect/12174212/1000" TargetMode="External"/><Relationship Id="rId640" Type="http://schemas.openxmlformats.org/officeDocument/2006/relationships/hyperlink" Target="https://internet.garant.ru/document/redirect/70210644/8000" TargetMode="External"/><Relationship Id="rId738" Type="http://schemas.openxmlformats.org/officeDocument/2006/relationships/hyperlink" Target="http://internet.garant.ru/document/redirect/12112604/2692" TargetMode="External"/><Relationship Id="rId74" Type="http://schemas.openxmlformats.org/officeDocument/2006/relationships/hyperlink" Target="https://internet.garant.ru/document/redirect/10900200/1" TargetMode="External"/><Relationship Id="rId377" Type="http://schemas.openxmlformats.org/officeDocument/2006/relationships/hyperlink" Target="https://internet.garant.ru/document/redirect/12148567/0" TargetMode="External"/><Relationship Id="rId500" Type="http://schemas.openxmlformats.org/officeDocument/2006/relationships/hyperlink" Target="https://internet.garant.ru/document/redirect/12125267/197" TargetMode="External"/><Relationship Id="rId584" Type="http://schemas.openxmlformats.org/officeDocument/2006/relationships/hyperlink" Target="https://internet.garant.ru/document/redirect/70210644/8000" TargetMode="External"/><Relationship Id="rId805" Type="http://schemas.openxmlformats.org/officeDocument/2006/relationships/image" Target="media/image57.emf"/><Relationship Id="rId5" Type="http://schemas.openxmlformats.org/officeDocument/2006/relationships/settings" Target="settings.xml"/><Relationship Id="rId237" Type="http://schemas.openxmlformats.org/officeDocument/2006/relationships/hyperlink" Target="https://internet.garant.ru/document/redirect/12112604/2681" TargetMode="External"/><Relationship Id="rId791" Type="http://schemas.openxmlformats.org/officeDocument/2006/relationships/hyperlink" Target="http://internet.garant.ru/document/redirect/30921921/0" TargetMode="External"/><Relationship Id="rId444" Type="http://schemas.openxmlformats.org/officeDocument/2006/relationships/footer" Target="footer15.xml"/><Relationship Id="rId651" Type="http://schemas.openxmlformats.org/officeDocument/2006/relationships/hyperlink" Target="https://internet.garant.ru/document/redirect/70210644/0" TargetMode="External"/><Relationship Id="rId749" Type="http://schemas.openxmlformats.org/officeDocument/2006/relationships/hyperlink" Target="http://internet.garant.ru/document/redirect/10900200/20021" TargetMode="External"/><Relationship Id="rId290" Type="http://schemas.openxmlformats.org/officeDocument/2006/relationships/hyperlink" Target="http://internet.garant.ru/document/redirect/402676008/2000" TargetMode="External"/><Relationship Id="rId304" Type="http://schemas.openxmlformats.org/officeDocument/2006/relationships/image" Target="media/image31.emf"/><Relationship Id="rId388" Type="http://schemas.openxmlformats.org/officeDocument/2006/relationships/hyperlink" Target="http://internet.garant.ru/document/redirect/70444642/0" TargetMode="External"/><Relationship Id="rId511" Type="http://schemas.openxmlformats.org/officeDocument/2006/relationships/hyperlink" Target="https://internet.garant.ru/document/redirect/12112604/2692" TargetMode="External"/><Relationship Id="rId609" Type="http://schemas.openxmlformats.org/officeDocument/2006/relationships/hyperlink" Target="https://internet.garant.ru/document/redirect/12133556/4" TargetMode="External"/><Relationship Id="rId85" Type="http://schemas.openxmlformats.org/officeDocument/2006/relationships/hyperlink" Target="https://internet.garant.ru/document/redirect/70215928/4" TargetMode="External"/><Relationship Id="rId150" Type="http://schemas.openxmlformats.org/officeDocument/2006/relationships/hyperlink" Target="https://internet.garant.ru/document/redirect/12154854/0" TargetMode="External"/><Relationship Id="rId595" Type="http://schemas.openxmlformats.org/officeDocument/2006/relationships/hyperlink" Target="https://internet.garant.ru/document/redirect/12112604/2692" TargetMode="External"/><Relationship Id="rId816" Type="http://schemas.openxmlformats.org/officeDocument/2006/relationships/hyperlink" Target="https://internet.garant.ru/document/redirect/30902407/1" TargetMode="External"/><Relationship Id="rId248" Type="http://schemas.openxmlformats.org/officeDocument/2006/relationships/hyperlink" Target="https://internet.garant.ru/document/redirect/30917080/162" TargetMode="External"/><Relationship Id="rId455" Type="http://schemas.openxmlformats.org/officeDocument/2006/relationships/header" Target="header15.xml"/><Relationship Id="rId662" Type="http://schemas.openxmlformats.org/officeDocument/2006/relationships/hyperlink" Target="https://internet.garant.ru/document/redirect/12154854/0" TargetMode="External"/><Relationship Id="rId12" Type="http://schemas.openxmlformats.org/officeDocument/2006/relationships/hyperlink" Target="https://internet.garant.ru/document/redirect/405796031/0" TargetMode="External"/><Relationship Id="rId108" Type="http://schemas.openxmlformats.org/officeDocument/2006/relationships/hyperlink" Target="https://internet.garant.ru/document/redirect/10900200/20021" TargetMode="External"/><Relationship Id="rId315" Type="http://schemas.openxmlformats.org/officeDocument/2006/relationships/image" Target="media/image42.emf"/><Relationship Id="rId522" Type="http://schemas.openxmlformats.org/officeDocument/2006/relationships/hyperlink" Target="https://internet.garant.ru/document/redirect/12112604/20030" TargetMode="External"/><Relationship Id="rId96" Type="http://schemas.openxmlformats.org/officeDocument/2006/relationships/hyperlink" Target="https://internet.garant.ru/document/redirect/12148567/0" TargetMode="External"/><Relationship Id="rId161" Type="http://schemas.openxmlformats.org/officeDocument/2006/relationships/hyperlink" Target="https://internet.garant.ru/document/redirect/70826548/0" TargetMode="External"/><Relationship Id="rId399" Type="http://schemas.openxmlformats.org/officeDocument/2006/relationships/hyperlink" Target="http://internet.garant.ru/document/redirect/10900200/1" TargetMode="External"/><Relationship Id="rId827" Type="http://schemas.openxmlformats.org/officeDocument/2006/relationships/hyperlink" Target="garantF1://45315638.0" TargetMode="External"/><Relationship Id="rId259" Type="http://schemas.openxmlformats.org/officeDocument/2006/relationships/hyperlink" Target="https://internet.garant.ru/document/redirect/10900200/20021" TargetMode="External"/><Relationship Id="rId466" Type="http://schemas.openxmlformats.org/officeDocument/2006/relationships/hyperlink" Target="https://internet.garant.ru/document/redirect/45415638/1112" TargetMode="External"/><Relationship Id="rId673" Type="http://schemas.openxmlformats.org/officeDocument/2006/relationships/hyperlink" Target="https://internet.garant.ru/document/redirect/12133556/4" TargetMode="External"/><Relationship Id="rId23" Type="http://schemas.openxmlformats.org/officeDocument/2006/relationships/hyperlink" Target="http://ivo.garant.ru/" TargetMode="External"/><Relationship Id="rId119" Type="http://schemas.openxmlformats.org/officeDocument/2006/relationships/hyperlink" Target="https://internet.garant.ru/document/redirect/10900200/1" TargetMode="External"/><Relationship Id="rId326" Type="http://schemas.openxmlformats.org/officeDocument/2006/relationships/hyperlink" Target="http://internet.garant.ru/document/redirect/30904176/2970" TargetMode="External"/><Relationship Id="rId533" Type="http://schemas.openxmlformats.org/officeDocument/2006/relationships/hyperlink" Target="https://internet.garant.ru/document/redirect/70210644/1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E8FC-A176-432E-83EF-9C0FF2BE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395</Pages>
  <Words>157290</Words>
  <Characters>896557</Characters>
  <Application>Microsoft Office Word</Application>
  <DocSecurity>0</DocSecurity>
  <Lines>7471</Lines>
  <Paragraphs>2103</Paragraphs>
  <ScaleCrop>false</ScaleCrop>
  <HeadingPairs>
    <vt:vector size="2" baseType="variant">
      <vt:variant>
        <vt:lpstr>Название</vt:lpstr>
      </vt:variant>
      <vt:variant>
        <vt:i4>1</vt:i4>
      </vt:variant>
    </vt:vector>
  </HeadingPairs>
  <TitlesOfParts>
    <vt:vector size="1" baseType="lpstr">
      <vt:lpstr/>
    </vt:vector>
  </TitlesOfParts>
  <Company>Минсельхоз КЧР</Company>
  <LinksUpToDate>false</LinksUpToDate>
  <CharactersWithSpaces>1051744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Кубанова Е.Д.</dc:creator>
  <cp:lastModifiedBy>RePack by Diakov</cp:lastModifiedBy>
  <cp:revision>6</cp:revision>
  <cp:lastPrinted>2023-12-07T14:14:00Z</cp:lastPrinted>
  <dcterms:created xsi:type="dcterms:W3CDTF">2023-12-07T13:55:00Z</dcterms:created>
  <dcterms:modified xsi:type="dcterms:W3CDTF">2023-12-07T14:16:00Z</dcterms:modified>
</cp:coreProperties>
</file>