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274" w:rsidRDefault="00475274" w:rsidP="00475274">
      <w:pPr>
        <w:ind w:firstLine="0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ПРОЕКТ</w:t>
      </w:r>
    </w:p>
    <w:p w:rsidR="00A4193A" w:rsidRDefault="00A4193A" w:rsidP="00475274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:rsidR="00475274" w:rsidRPr="003D1700" w:rsidRDefault="00475274" w:rsidP="00475274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3D1700">
        <w:rPr>
          <w:rFonts w:ascii="Times New Roman" w:hAnsi="Times New Roman"/>
          <w:sz w:val="28"/>
          <w:szCs w:val="28"/>
        </w:rPr>
        <w:t>РОССИЙСКАЯ ФЕДЕРАЦИЯ</w:t>
      </w:r>
    </w:p>
    <w:p w:rsidR="00475274" w:rsidRPr="003D1700" w:rsidRDefault="00475274" w:rsidP="00475274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3D1700">
        <w:rPr>
          <w:rFonts w:ascii="Times New Roman" w:hAnsi="Times New Roman"/>
          <w:sz w:val="28"/>
          <w:szCs w:val="28"/>
        </w:rPr>
        <w:t>ПРАВИТЕЛЬСТВО КАРАЧАЕВО-ЧЕРКЕССКОЙ РЕСПУБЛИКИ</w:t>
      </w:r>
    </w:p>
    <w:p w:rsidR="00475274" w:rsidRPr="003D1700" w:rsidRDefault="00475274" w:rsidP="00475274">
      <w:pPr>
        <w:jc w:val="center"/>
        <w:rPr>
          <w:rFonts w:ascii="Times New Roman" w:hAnsi="Times New Roman"/>
          <w:sz w:val="18"/>
          <w:szCs w:val="36"/>
        </w:rPr>
      </w:pPr>
    </w:p>
    <w:p w:rsidR="00475274" w:rsidRDefault="00475274" w:rsidP="00475274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0C6C13">
        <w:rPr>
          <w:rFonts w:ascii="Times New Roman" w:hAnsi="Times New Roman"/>
          <w:b/>
          <w:sz w:val="28"/>
          <w:szCs w:val="28"/>
        </w:rPr>
        <w:t>ПОСТАНОВЛЕНИЕ</w:t>
      </w:r>
    </w:p>
    <w:p w:rsidR="00475274" w:rsidRDefault="00475274" w:rsidP="00475274">
      <w:pPr>
        <w:jc w:val="center"/>
        <w:rPr>
          <w:rFonts w:ascii="Times New Roman" w:hAnsi="Times New Roman"/>
          <w:sz w:val="16"/>
          <w:szCs w:val="16"/>
        </w:rPr>
      </w:pPr>
    </w:p>
    <w:p w:rsidR="005E15E1" w:rsidRPr="00436448" w:rsidRDefault="005E15E1" w:rsidP="00475274">
      <w:pPr>
        <w:jc w:val="center"/>
        <w:rPr>
          <w:rFonts w:ascii="Times New Roman" w:hAnsi="Times New Roman"/>
          <w:sz w:val="16"/>
          <w:szCs w:val="16"/>
        </w:rPr>
      </w:pPr>
    </w:p>
    <w:p w:rsidR="00475274" w:rsidRPr="003D1700" w:rsidRDefault="00475274" w:rsidP="00475274">
      <w:pPr>
        <w:ind w:firstLine="0"/>
        <w:rPr>
          <w:rFonts w:ascii="Times New Roman" w:hAnsi="Times New Roman"/>
          <w:sz w:val="28"/>
          <w:szCs w:val="28"/>
        </w:rPr>
      </w:pPr>
      <w:r w:rsidRPr="003D1700">
        <w:rPr>
          <w:rFonts w:ascii="Times New Roman" w:hAnsi="Times New Roman"/>
          <w:sz w:val="28"/>
          <w:szCs w:val="28"/>
        </w:rPr>
        <w:t>____________202</w:t>
      </w:r>
      <w:r>
        <w:rPr>
          <w:rFonts w:ascii="Times New Roman" w:hAnsi="Times New Roman"/>
          <w:sz w:val="28"/>
          <w:szCs w:val="28"/>
        </w:rPr>
        <w:t xml:space="preserve">6 </w:t>
      </w:r>
      <w:r w:rsidRPr="003D17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3D1700">
        <w:rPr>
          <w:rFonts w:ascii="Times New Roman" w:hAnsi="Times New Roman"/>
          <w:sz w:val="28"/>
          <w:szCs w:val="28"/>
        </w:rPr>
        <w:t xml:space="preserve">Черкесск  </w:t>
      </w: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3D1700">
        <w:rPr>
          <w:rFonts w:ascii="Times New Roman" w:hAnsi="Times New Roman"/>
          <w:sz w:val="28"/>
          <w:szCs w:val="28"/>
        </w:rPr>
        <w:t>№_____</w:t>
      </w:r>
    </w:p>
    <w:p w:rsidR="00475274" w:rsidRPr="00436448" w:rsidRDefault="00475274" w:rsidP="00475274">
      <w:pPr>
        <w:ind w:firstLine="0"/>
        <w:rPr>
          <w:rFonts w:ascii="Times New Roman" w:hAnsi="Times New Roman"/>
          <w:sz w:val="16"/>
          <w:szCs w:val="16"/>
        </w:rPr>
      </w:pPr>
    </w:p>
    <w:p w:rsidR="00475274" w:rsidRPr="003D1700" w:rsidRDefault="00475274" w:rsidP="00475274">
      <w:pPr>
        <w:rPr>
          <w:rFonts w:ascii="Times New Roman" w:hAnsi="Times New Roman"/>
          <w:sz w:val="12"/>
          <w:szCs w:val="36"/>
        </w:rPr>
      </w:pPr>
    </w:p>
    <w:p w:rsidR="00475274" w:rsidRDefault="00475274" w:rsidP="0047527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Pr="00EC7C3D">
        <w:rPr>
          <w:rFonts w:ascii="Times New Roman" w:hAnsi="Times New Roman" w:cs="Times New Roman"/>
          <w:sz w:val="28"/>
          <w:szCs w:val="28"/>
        </w:rPr>
        <w:t>в 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  <w:r w:rsidRPr="00EC7C3D">
        <w:rPr>
          <w:rFonts w:ascii="Times New Roman" w:hAnsi="Times New Roman" w:cs="Times New Roman"/>
          <w:sz w:val="28"/>
          <w:szCs w:val="28"/>
        </w:rPr>
        <w:t xml:space="preserve"> к постановлению Правительства Карачаево-Черкесской Республики от 28.12.2023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EC7C3D">
        <w:rPr>
          <w:rFonts w:ascii="Times New Roman" w:hAnsi="Times New Roman" w:cs="Times New Roman"/>
          <w:sz w:val="28"/>
          <w:szCs w:val="28"/>
        </w:rPr>
        <w:t xml:space="preserve">385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C7C3D">
        <w:rPr>
          <w:rFonts w:ascii="Times New Roman" w:hAnsi="Times New Roman" w:cs="Times New Roman"/>
          <w:sz w:val="28"/>
          <w:szCs w:val="28"/>
        </w:rPr>
        <w:t xml:space="preserve">О государственной программе Карачаево-Черкесской Республики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C7C3D">
        <w:rPr>
          <w:rFonts w:ascii="Times New Roman" w:hAnsi="Times New Roman" w:cs="Times New Roman"/>
          <w:sz w:val="28"/>
          <w:szCs w:val="28"/>
        </w:rPr>
        <w:t>Развитие сельского хозяйства Карачаево-Черкесской Республики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75274" w:rsidRPr="003D1700" w:rsidRDefault="00475274" w:rsidP="00475274">
      <w:pPr>
        <w:pStyle w:val="Standard"/>
        <w:spacing w:after="0"/>
        <w:ind w:firstLine="708"/>
        <w:jc w:val="both"/>
      </w:pPr>
      <w:r w:rsidRPr="00EC3EA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 соответствии с постановлением Правительства Российской Федерации от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25.11.2025 г.</w:t>
      </w:r>
      <w:r w:rsidRPr="00EC3EA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18</w:t>
      </w:r>
      <w:r w:rsidR="00A4193A">
        <w:rPr>
          <w:rFonts w:ascii="Times New Roman" w:hAnsi="Times New Roman" w:cs="Times New Roman"/>
          <w:bCs/>
          <w:sz w:val="28"/>
          <w:szCs w:val="28"/>
          <w:lang w:eastAsia="ru-RU"/>
        </w:rPr>
        <w:t>73</w:t>
      </w:r>
      <w:r w:rsidRPr="00EC3EA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«О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внесении изменений в постановление Правительства Российской Федерации от 14.07.2012 г. № 717»</w:t>
      </w:r>
    </w:p>
    <w:p w:rsidR="00855BD1" w:rsidRDefault="00475274" w:rsidP="00475274">
      <w:pPr>
        <w:widowControl/>
        <w:tabs>
          <w:tab w:val="left" w:pos="567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D1700">
        <w:rPr>
          <w:rFonts w:ascii="Times New Roman" w:hAnsi="Times New Roman" w:cs="Times New Roman"/>
          <w:sz w:val="28"/>
          <w:szCs w:val="28"/>
        </w:rPr>
        <w:tab/>
      </w:r>
    </w:p>
    <w:p w:rsidR="00475274" w:rsidRDefault="00475274" w:rsidP="00475274">
      <w:pPr>
        <w:widowControl/>
        <w:tabs>
          <w:tab w:val="left" w:pos="567"/>
        </w:tabs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3D1700">
        <w:rPr>
          <w:rFonts w:ascii="Times New Roman" w:hAnsi="Times New Roman" w:cs="Times New Roman"/>
          <w:sz w:val="28"/>
          <w:szCs w:val="28"/>
        </w:rPr>
        <w:tab/>
      </w:r>
      <w:r w:rsidRPr="003D1700">
        <w:rPr>
          <w:rFonts w:ascii="Times New Roman" w:hAnsi="Times New Roman" w:cs="Times New Roman"/>
          <w:b/>
          <w:sz w:val="28"/>
          <w:szCs w:val="28"/>
        </w:rPr>
        <w:t xml:space="preserve">ПОСТАНОВЛЯЕТ: </w:t>
      </w:r>
    </w:p>
    <w:p w:rsidR="00475274" w:rsidRPr="003D1700" w:rsidRDefault="00475274" w:rsidP="00475274">
      <w:pPr>
        <w:widowControl/>
        <w:tabs>
          <w:tab w:val="left" w:pos="567"/>
        </w:tabs>
        <w:autoSpaceDE/>
        <w:autoSpaceDN/>
        <w:adjustRightInd/>
        <w:ind w:firstLine="0"/>
        <w:rPr>
          <w:rFonts w:ascii="Times New Roman" w:hAnsi="Times New Roman" w:cs="Times New Roman"/>
          <w:b/>
          <w:sz w:val="16"/>
          <w:szCs w:val="16"/>
        </w:rPr>
      </w:pPr>
      <w:r w:rsidRPr="003D1700">
        <w:rPr>
          <w:rFonts w:ascii="Times New Roman" w:hAnsi="Times New Roman" w:cs="Times New Roman"/>
          <w:b/>
          <w:sz w:val="28"/>
          <w:szCs w:val="28"/>
        </w:rPr>
        <w:tab/>
      </w:r>
    </w:p>
    <w:p w:rsidR="00475274" w:rsidRDefault="00475274" w:rsidP="00475274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Внести изменения </w:t>
      </w:r>
      <w:r w:rsidRPr="00EC7C3D">
        <w:rPr>
          <w:rFonts w:ascii="Times New Roman" w:hAnsi="Times New Roman" w:cs="Times New Roman"/>
          <w:sz w:val="28"/>
          <w:szCs w:val="28"/>
        </w:rPr>
        <w:t>в 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  <w:r w:rsidRPr="00EC7C3D">
        <w:rPr>
          <w:rFonts w:ascii="Times New Roman" w:hAnsi="Times New Roman" w:cs="Times New Roman"/>
          <w:sz w:val="28"/>
          <w:szCs w:val="28"/>
        </w:rPr>
        <w:t xml:space="preserve"> к постановлению Правительства Карачаево-Черкесской Республики от 28.12.2023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EC7C3D">
        <w:rPr>
          <w:rFonts w:ascii="Times New Roman" w:hAnsi="Times New Roman" w:cs="Times New Roman"/>
          <w:sz w:val="28"/>
          <w:szCs w:val="28"/>
        </w:rPr>
        <w:t xml:space="preserve">385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C7C3D">
        <w:rPr>
          <w:rFonts w:ascii="Times New Roman" w:hAnsi="Times New Roman" w:cs="Times New Roman"/>
          <w:sz w:val="28"/>
          <w:szCs w:val="28"/>
        </w:rPr>
        <w:t xml:space="preserve">О государственной программе Карачаево-Черкесской Республики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C7C3D">
        <w:rPr>
          <w:rFonts w:ascii="Times New Roman" w:hAnsi="Times New Roman" w:cs="Times New Roman"/>
          <w:sz w:val="28"/>
          <w:szCs w:val="28"/>
        </w:rPr>
        <w:t>Развитие сельского хозяйства Карачаево-Черкесской Республики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75274" w:rsidRPr="00815CB8" w:rsidRDefault="00475274" w:rsidP="00475274">
      <w:pPr>
        <w:ind w:firstLine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1.1. </w:t>
      </w:r>
      <w:r w:rsidRPr="005E15E1">
        <w:rPr>
          <w:rFonts w:ascii="Times New Roman" w:hAnsi="Times New Roman" w:cs="Times New Roman"/>
          <w:sz w:val="28"/>
          <w:szCs w:val="28"/>
        </w:rPr>
        <w:t>Раздел 1:</w:t>
      </w:r>
    </w:p>
    <w:p w:rsidR="00475274" w:rsidRPr="000C6C13" w:rsidRDefault="00475274" w:rsidP="00475274">
      <w:pPr>
        <w:widowControl/>
        <w:tabs>
          <w:tab w:val="left" w:pos="142"/>
        </w:tabs>
        <w:autoSpaceDE/>
        <w:autoSpaceDN/>
        <w:adjustRightInd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1.1.1.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В 3 абзаце пункта 1.1 исключить слова </w:t>
      </w:r>
      <w:r w:rsidRPr="000C6C13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(в случае непредставления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субсидий в предшествующему финансовом году)</w:t>
      </w:r>
      <w:r w:rsidRPr="000C6C13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0C6C1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End"/>
    </w:p>
    <w:p w:rsidR="00475274" w:rsidRPr="000C6C13" w:rsidRDefault="00475274" w:rsidP="00475274">
      <w:pPr>
        <w:widowControl/>
        <w:tabs>
          <w:tab w:val="left" w:pos="142"/>
          <w:tab w:val="left" w:pos="1134"/>
        </w:tabs>
        <w:autoSpaceDE/>
        <w:autoSpaceDN/>
        <w:adjustRightInd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1.1.2. </w:t>
      </w:r>
      <w:r w:rsidR="006F0E7B">
        <w:rPr>
          <w:rFonts w:ascii="Times New Roman" w:hAnsi="Times New Roman" w:cs="Times New Roman"/>
          <w:bCs/>
          <w:sz w:val="28"/>
          <w:szCs w:val="28"/>
        </w:rPr>
        <w:t>Подпункт</w:t>
      </w:r>
      <w:r>
        <w:rPr>
          <w:rFonts w:ascii="Times New Roman" w:hAnsi="Times New Roman" w:cs="Times New Roman"/>
          <w:bCs/>
          <w:sz w:val="28"/>
          <w:szCs w:val="28"/>
        </w:rPr>
        <w:t xml:space="preserve"> 1.3.1. пункта 1.3. дополнить словами «и приобретение племенного молодняка сельскохозяйственных животных». </w:t>
      </w:r>
    </w:p>
    <w:p w:rsidR="00475274" w:rsidRPr="000C6C13" w:rsidRDefault="00475274" w:rsidP="00475274">
      <w:pPr>
        <w:widowControl/>
        <w:tabs>
          <w:tab w:val="left" w:pos="142"/>
        </w:tabs>
        <w:autoSpaceDE/>
        <w:autoSpaceDN/>
        <w:adjustRightInd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1.1.3. Абзац </w:t>
      </w:r>
      <w:r w:rsidR="006F0E7B">
        <w:rPr>
          <w:rFonts w:ascii="Times New Roman" w:hAnsi="Times New Roman" w:cs="Times New Roman"/>
          <w:bCs/>
          <w:sz w:val="28"/>
          <w:szCs w:val="28"/>
        </w:rPr>
        <w:t>2</w:t>
      </w:r>
      <w:r w:rsidRPr="000C6C1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подпункта 1.3.1.</w:t>
      </w:r>
      <w:r w:rsidRPr="000C6C1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пункта 1.3. изложить в следующей редакции «по ставке на 1 условную голову племенного маточного поголовья сельскохозяйственных животных (за исключением племенного маточного поголовья крупного рогатого скота), но не более фактически понесенных затрат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75274" w:rsidRDefault="00475274" w:rsidP="00475274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1.1.4. 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Подпункт 1.3.1. пункта 1.3. дополнить следующем абзацем «по ставке на 1 условную голову племенного маточного поголовья крупного рогатого скота (на поддержку селекционных мероприятий в соответствии с перечнем, утверждаемым Министерством сельского хозяйства Российской Федерации)».</w:t>
      </w:r>
      <w:proofErr w:type="gramEnd"/>
    </w:p>
    <w:p w:rsidR="00475274" w:rsidRDefault="00475274" w:rsidP="00475274">
      <w:pPr>
        <w:ind w:firstLine="567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1.1.5.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Абзац 3 подпункта 1.3.3.</w:t>
      </w:r>
      <w:r>
        <w:rPr>
          <w:rFonts w:ascii="Times New Roman" w:hAnsi="Times New Roman" w:cs="Times New Roman"/>
          <w:bCs/>
          <w:sz w:val="27"/>
          <w:szCs w:val="27"/>
        </w:rPr>
        <w:t xml:space="preserve"> пункта 1.3. изложить в следующей редакции «по ставке на 1 килограмм живого веса крупного рога того скота не старше 24 месяцев и живым весом не менее 450 килограмм, направленного на убой на собственную переработку и (или) реализованного на убой юридическим лицам и индивидуальным предпринимателям, осуществляющим свою деятельность на территории Российской Федерации».</w:t>
      </w:r>
      <w:proofErr w:type="gramEnd"/>
    </w:p>
    <w:p w:rsidR="00475274" w:rsidRDefault="00475274" w:rsidP="00475274">
      <w:pPr>
        <w:ind w:firstLine="567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1.1.6. Абзац 2 подпункта 1.3.4. пункта 1.3. исключить.</w:t>
      </w:r>
    </w:p>
    <w:p w:rsidR="00815CB8" w:rsidRDefault="00815CB8" w:rsidP="00475274">
      <w:pPr>
        <w:ind w:firstLine="567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1.2. Раздел 2.</w:t>
      </w:r>
    </w:p>
    <w:p w:rsidR="00815CB8" w:rsidRPr="00815CB8" w:rsidRDefault="00815CB8" w:rsidP="00815CB8">
      <w:pPr>
        <w:ind w:firstLine="567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lastRenderedPageBreak/>
        <w:t>1.2.1. Абзац 7 пункта 2.1 п</w:t>
      </w:r>
      <w:r w:rsidRPr="00815CB8">
        <w:rPr>
          <w:rFonts w:ascii="Times New Roman" w:hAnsi="Times New Roman" w:cs="Times New Roman"/>
          <w:bCs/>
          <w:sz w:val="27"/>
          <w:szCs w:val="27"/>
        </w:rPr>
        <w:t xml:space="preserve">осле слов </w:t>
      </w:r>
      <w:r>
        <w:rPr>
          <w:rFonts w:ascii="Times New Roman" w:hAnsi="Times New Roman" w:cs="Times New Roman"/>
          <w:bCs/>
          <w:sz w:val="27"/>
          <w:szCs w:val="27"/>
        </w:rPr>
        <w:t>«</w:t>
      </w:r>
      <w:r w:rsidRPr="00815CB8">
        <w:rPr>
          <w:rFonts w:ascii="Times New Roman" w:hAnsi="Times New Roman" w:cs="Times New Roman"/>
          <w:bCs/>
          <w:sz w:val="27"/>
          <w:szCs w:val="27"/>
        </w:rPr>
        <w:t>участник отбора</w:t>
      </w:r>
      <w:r>
        <w:rPr>
          <w:rFonts w:ascii="Times New Roman" w:hAnsi="Times New Roman" w:cs="Times New Roman"/>
          <w:bCs/>
          <w:sz w:val="27"/>
          <w:szCs w:val="27"/>
        </w:rPr>
        <w:t>»</w:t>
      </w:r>
      <w:r w:rsidRPr="00815CB8">
        <w:rPr>
          <w:rFonts w:ascii="Times New Roman" w:hAnsi="Times New Roman" w:cs="Times New Roman"/>
          <w:bCs/>
          <w:sz w:val="27"/>
          <w:szCs w:val="27"/>
        </w:rPr>
        <w:t xml:space="preserve"> дополнить словами </w:t>
      </w:r>
      <w:r>
        <w:rPr>
          <w:rFonts w:ascii="Times New Roman" w:hAnsi="Times New Roman" w:cs="Times New Roman"/>
          <w:bCs/>
          <w:sz w:val="27"/>
          <w:szCs w:val="27"/>
        </w:rPr>
        <w:t>«</w:t>
      </w:r>
      <w:r w:rsidRPr="00815CB8">
        <w:rPr>
          <w:rFonts w:ascii="Times New Roman" w:hAnsi="Times New Roman" w:cs="Times New Roman"/>
          <w:bCs/>
          <w:sz w:val="27"/>
          <w:szCs w:val="27"/>
        </w:rPr>
        <w:t>получателей субсидий</w:t>
      </w:r>
      <w:r>
        <w:rPr>
          <w:rFonts w:ascii="Times New Roman" w:hAnsi="Times New Roman" w:cs="Times New Roman"/>
          <w:bCs/>
          <w:sz w:val="27"/>
          <w:szCs w:val="27"/>
        </w:rPr>
        <w:t>»</w:t>
      </w:r>
      <w:r w:rsidRPr="00815CB8">
        <w:rPr>
          <w:rFonts w:ascii="Times New Roman" w:hAnsi="Times New Roman" w:cs="Times New Roman"/>
          <w:bCs/>
          <w:sz w:val="27"/>
          <w:szCs w:val="27"/>
        </w:rPr>
        <w:t>.</w:t>
      </w:r>
    </w:p>
    <w:p w:rsidR="00815CB8" w:rsidRDefault="00C04190" w:rsidP="00475274">
      <w:pPr>
        <w:ind w:firstLine="567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1.3. Раздел 3 </w:t>
      </w:r>
    </w:p>
    <w:p w:rsidR="005E15E1" w:rsidRDefault="005E15E1" w:rsidP="005E15E1">
      <w:pPr>
        <w:ind w:firstLine="567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1.3.1. Абзац 1 пункта 3.1. изложить в следующей редакции «На едином портале размещается объявление о проведении отбора с указанием</w:t>
      </w:r>
      <w:proofErr w:type="gramStart"/>
      <w:r>
        <w:rPr>
          <w:rFonts w:ascii="Times New Roman" w:hAnsi="Times New Roman" w:cs="Times New Roman"/>
          <w:bCs/>
          <w:sz w:val="27"/>
          <w:szCs w:val="27"/>
        </w:rPr>
        <w:t>:»</w:t>
      </w:r>
      <w:proofErr w:type="gramEnd"/>
      <w:r>
        <w:rPr>
          <w:rFonts w:ascii="Times New Roman" w:hAnsi="Times New Roman" w:cs="Times New Roman"/>
          <w:bCs/>
          <w:sz w:val="27"/>
          <w:szCs w:val="27"/>
        </w:rPr>
        <w:t>.</w:t>
      </w:r>
    </w:p>
    <w:p w:rsidR="00C04190" w:rsidRPr="00C04190" w:rsidRDefault="00C04190" w:rsidP="00C04190">
      <w:pPr>
        <w:ind w:firstLine="567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1.3.</w:t>
      </w:r>
      <w:r w:rsidR="005E15E1">
        <w:rPr>
          <w:rFonts w:ascii="Times New Roman" w:hAnsi="Times New Roman" w:cs="Times New Roman"/>
          <w:bCs/>
          <w:sz w:val="27"/>
          <w:szCs w:val="27"/>
        </w:rPr>
        <w:t>2</w:t>
      </w:r>
      <w:r>
        <w:rPr>
          <w:rFonts w:ascii="Times New Roman" w:hAnsi="Times New Roman" w:cs="Times New Roman"/>
          <w:bCs/>
          <w:sz w:val="27"/>
          <w:szCs w:val="27"/>
        </w:rPr>
        <w:t>. Подпункт 3.2. дополнить абзацами следующего содержания «</w:t>
      </w:r>
      <w:r w:rsidRPr="00C04190">
        <w:rPr>
          <w:rFonts w:ascii="Times New Roman" w:hAnsi="Times New Roman" w:cs="Times New Roman"/>
          <w:bCs/>
          <w:sz w:val="27"/>
          <w:szCs w:val="27"/>
        </w:rPr>
        <w:t xml:space="preserve">Внесение изменений в объявление о проведении отбора получателей субсидий осуществляется в порядке, аналогичном порядку формирования объявления о проведении отбора получателей субсидий, не позднее наступления </w:t>
      </w:r>
      <w:proofErr w:type="gramStart"/>
      <w:r w:rsidRPr="00C04190">
        <w:rPr>
          <w:rFonts w:ascii="Times New Roman" w:hAnsi="Times New Roman" w:cs="Times New Roman"/>
          <w:bCs/>
          <w:sz w:val="27"/>
          <w:szCs w:val="27"/>
        </w:rPr>
        <w:t>даты окончания приема заявок участников отбора получателей субсидий</w:t>
      </w:r>
      <w:proofErr w:type="gramEnd"/>
      <w:r w:rsidRPr="00C04190">
        <w:rPr>
          <w:rFonts w:ascii="Times New Roman" w:hAnsi="Times New Roman" w:cs="Times New Roman"/>
          <w:bCs/>
          <w:sz w:val="27"/>
          <w:szCs w:val="27"/>
        </w:rPr>
        <w:t xml:space="preserve"> с соблюдением следующих условий:</w:t>
      </w:r>
    </w:p>
    <w:p w:rsidR="00C04190" w:rsidRPr="00C04190" w:rsidRDefault="00C04190" w:rsidP="00C04190">
      <w:pPr>
        <w:ind w:firstLine="567"/>
        <w:rPr>
          <w:rFonts w:ascii="Times New Roman" w:hAnsi="Times New Roman" w:cs="Times New Roman"/>
          <w:bCs/>
          <w:sz w:val="27"/>
          <w:szCs w:val="27"/>
        </w:rPr>
      </w:pPr>
      <w:r w:rsidRPr="00C04190">
        <w:rPr>
          <w:rFonts w:ascii="Times New Roman" w:hAnsi="Times New Roman" w:cs="Times New Roman"/>
          <w:bCs/>
          <w:sz w:val="27"/>
          <w:szCs w:val="27"/>
        </w:rPr>
        <w:t>срок подачи заявок должен быть продлен таким образом, чтобы со дня, следующего за днем внесения таких изменений, до даты окончания приема заявок этот срок составлял:</w:t>
      </w:r>
    </w:p>
    <w:p w:rsidR="00C04190" w:rsidRPr="00C04190" w:rsidRDefault="00C04190" w:rsidP="00C04190">
      <w:pPr>
        <w:ind w:firstLine="567"/>
        <w:rPr>
          <w:rFonts w:ascii="Times New Roman" w:hAnsi="Times New Roman" w:cs="Times New Roman"/>
          <w:bCs/>
          <w:sz w:val="27"/>
          <w:szCs w:val="27"/>
        </w:rPr>
      </w:pPr>
      <w:r w:rsidRPr="00C04190">
        <w:rPr>
          <w:rFonts w:ascii="Times New Roman" w:hAnsi="Times New Roman" w:cs="Times New Roman"/>
          <w:bCs/>
          <w:sz w:val="27"/>
          <w:szCs w:val="27"/>
        </w:rPr>
        <w:t>не менее 3 календарных дней, в случае если получатель субсидии определяется по результатам запроса предложений;</w:t>
      </w:r>
    </w:p>
    <w:p w:rsidR="00C04190" w:rsidRPr="00C04190" w:rsidRDefault="00C04190" w:rsidP="00C04190">
      <w:pPr>
        <w:ind w:firstLine="567"/>
        <w:rPr>
          <w:rFonts w:ascii="Times New Roman" w:hAnsi="Times New Roman" w:cs="Times New Roman"/>
          <w:bCs/>
          <w:sz w:val="27"/>
          <w:szCs w:val="27"/>
        </w:rPr>
      </w:pPr>
      <w:r w:rsidRPr="00C04190">
        <w:rPr>
          <w:rFonts w:ascii="Times New Roman" w:hAnsi="Times New Roman" w:cs="Times New Roman"/>
          <w:bCs/>
          <w:sz w:val="27"/>
          <w:szCs w:val="27"/>
        </w:rPr>
        <w:t>при внесении изменений в объявление о проведении отбора получателей субсидий не допускается изменение способа отбора получателей субсидий;</w:t>
      </w:r>
    </w:p>
    <w:p w:rsidR="00C04190" w:rsidRPr="005E15E1" w:rsidRDefault="00C04190" w:rsidP="00C04190">
      <w:pPr>
        <w:ind w:firstLine="567"/>
        <w:rPr>
          <w:rFonts w:ascii="Times New Roman" w:hAnsi="Times New Roman" w:cs="Times New Roman"/>
          <w:bCs/>
          <w:sz w:val="27"/>
          <w:szCs w:val="27"/>
        </w:rPr>
      </w:pPr>
      <w:r w:rsidRPr="00C04190">
        <w:rPr>
          <w:rFonts w:ascii="Times New Roman" w:hAnsi="Times New Roman" w:cs="Times New Roman"/>
          <w:bCs/>
          <w:sz w:val="27"/>
          <w:szCs w:val="27"/>
        </w:rPr>
        <w:t xml:space="preserve">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положение, предусматривающее право участников отбора получателей субсидий внести </w:t>
      </w:r>
      <w:r w:rsidRPr="005E15E1">
        <w:rPr>
          <w:rFonts w:ascii="Times New Roman" w:hAnsi="Times New Roman" w:cs="Times New Roman"/>
          <w:bCs/>
          <w:sz w:val="27"/>
          <w:szCs w:val="27"/>
        </w:rPr>
        <w:t xml:space="preserve">изменения в заявки в соответствии с </w:t>
      </w:r>
      <w:r w:rsidR="005E15E1" w:rsidRPr="005E15E1">
        <w:rPr>
          <w:rFonts w:ascii="Times New Roman" w:hAnsi="Times New Roman" w:cs="Times New Roman"/>
          <w:bCs/>
          <w:sz w:val="27"/>
          <w:szCs w:val="27"/>
        </w:rPr>
        <w:t>абзацем вторым подпункта 6.5. раздела 6 настоящего Порядка.</w:t>
      </w:r>
    </w:p>
    <w:p w:rsidR="00855BD1" w:rsidRPr="005E15E1" w:rsidRDefault="00855BD1" w:rsidP="00475274">
      <w:pPr>
        <w:ind w:firstLine="567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1.</w:t>
      </w:r>
      <w:r w:rsidR="005E15E1">
        <w:rPr>
          <w:rFonts w:ascii="Times New Roman" w:hAnsi="Times New Roman" w:cs="Times New Roman"/>
          <w:bCs/>
          <w:sz w:val="27"/>
          <w:szCs w:val="27"/>
        </w:rPr>
        <w:t>4</w:t>
      </w:r>
      <w:r>
        <w:rPr>
          <w:rFonts w:ascii="Times New Roman" w:hAnsi="Times New Roman" w:cs="Times New Roman"/>
          <w:bCs/>
          <w:sz w:val="27"/>
          <w:szCs w:val="27"/>
        </w:rPr>
        <w:t xml:space="preserve">. </w:t>
      </w:r>
      <w:r w:rsidRPr="005E15E1">
        <w:rPr>
          <w:rFonts w:ascii="Times New Roman" w:hAnsi="Times New Roman" w:cs="Times New Roman"/>
          <w:bCs/>
          <w:sz w:val="27"/>
          <w:szCs w:val="27"/>
        </w:rPr>
        <w:t>Раздел 5.</w:t>
      </w:r>
    </w:p>
    <w:p w:rsidR="00855BD1" w:rsidRDefault="00855BD1" w:rsidP="00475274">
      <w:pPr>
        <w:ind w:firstLine="567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1.</w:t>
      </w:r>
      <w:r w:rsidR="005E15E1">
        <w:rPr>
          <w:rFonts w:ascii="Times New Roman" w:hAnsi="Times New Roman" w:cs="Times New Roman"/>
          <w:bCs/>
          <w:sz w:val="27"/>
          <w:szCs w:val="27"/>
        </w:rPr>
        <w:t>4</w:t>
      </w:r>
      <w:r>
        <w:rPr>
          <w:rFonts w:ascii="Times New Roman" w:hAnsi="Times New Roman" w:cs="Times New Roman"/>
          <w:bCs/>
          <w:sz w:val="27"/>
          <w:szCs w:val="27"/>
        </w:rPr>
        <w:t>.1. Абзац 8 пункта 5.2. раздела 5 исключить.</w:t>
      </w:r>
    </w:p>
    <w:p w:rsidR="004561E5" w:rsidRDefault="004561E5" w:rsidP="00475274">
      <w:pPr>
        <w:ind w:firstLine="567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1.</w:t>
      </w:r>
      <w:r w:rsidR="005E15E1">
        <w:rPr>
          <w:rFonts w:ascii="Times New Roman" w:hAnsi="Times New Roman" w:cs="Times New Roman"/>
          <w:bCs/>
          <w:sz w:val="27"/>
          <w:szCs w:val="27"/>
        </w:rPr>
        <w:t>4</w:t>
      </w:r>
      <w:r>
        <w:rPr>
          <w:rFonts w:ascii="Times New Roman" w:hAnsi="Times New Roman" w:cs="Times New Roman"/>
          <w:bCs/>
          <w:sz w:val="27"/>
          <w:szCs w:val="27"/>
        </w:rPr>
        <w:t>.2. Абзац 9 пункта 5.2. раздела 5 слова «в третьем подпункта 1.3.4.» заменить словами «в абзаце втором</w:t>
      </w:r>
      <w:r w:rsidR="00676648">
        <w:rPr>
          <w:rFonts w:ascii="Times New Roman" w:hAnsi="Times New Roman" w:cs="Times New Roman"/>
          <w:bCs/>
          <w:sz w:val="27"/>
          <w:szCs w:val="27"/>
        </w:rPr>
        <w:t xml:space="preserve"> подпункта 1.3.4.</w:t>
      </w:r>
      <w:r>
        <w:rPr>
          <w:rFonts w:ascii="Times New Roman" w:hAnsi="Times New Roman" w:cs="Times New Roman"/>
          <w:bCs/>
          <w:sz w:val="27"/>
          <w:szCs w:val="27"/>
        </w:rPr>
        <w:t xml:space="preserve"> ».</w:t>
      </w:r>
    </w:p>
    <w:p w:rsidR="004561E5" w:rsidRDefault="004561E5" w:rsidP="00475274">
      <w:pPr>
        <w:ind w:firstLine="567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1.</w:t>
      </w:r>
      <w:r w:rsidR="005E15E1">
        <w:rPr>
          <w:rFonts w:ascii="Times New Roman" w:hAnsi="Times New Roman" w:cs="Times New Roman"/>
          <w:bCs/>
          <w:sz w:val="27"/>
          <w:szCs w:val="27"/>
        </w:rPr>
        <w:t>4</w:t>
      </w:r>
      <w:r>
        <w:rPr>
          <w:rFonts w:ascii="Times New Roman" w:hAnsi="Times New Roman" w:cs="Times New Roman"/>
          <w:bCs/>
          <w:sz w:val="27"/>
          <w:szCs w:val="27"/>
        </w:rPr>
        <w:t xml:space="preserve">.3. Абзац 10 пункта 5.2. раздела 5 слова </w:t>
      </w:r>
      <w:r w:rsidR="00676648">
        <w:rPr>
          <w:rFonts w:ascii="Times New Roman" w:hAnsi="Times New Roman" w:cs="Times New Roman"/>
          <w:bCs/>
          <w:sz w:val="27"/>
          <w:szCs w:val="27"/>
        </w:rPr>
        <w:t xml:space="preserve">«в </w:t>
      </w:r>
      <w:r w:rsidR="00190F13">
        <w:rPr>
          <w:rFonts w:ascii="Times New Roman" w:hAnsi="Times New Roman" w:cs="Times New Roman"/>
          <w:bCs/>
          <w:sz w:val="27"/>
          <w:szCs w:val="27"/>
        </w:rPr>
        <w:t>третьем</w:t>
      </w:r>
      <w:r w:rsidR="00676648">
        <w:rPr>
          <w:rFonts w:ascii="Times New Roman" w:hAnsi="Times New Roman" w:cs="Times New Roman"/>
          <w:bCs/>
          <w:sz w:val="27"/>
          <w:szCs w:val="27"/>
        </w:rPr>
        <w:t xml:space="preserve"> подпункта 1.3.4.» заменить словами </w:t>
      </w:r>
      <w:r>
        <w:rPr>
          <w:rFonts w:ascii="Times New Roman" w:hAnsi="Times New Roman" w:cs="Times New Roman"/>
          <w:bCs/>
          <w:sz w:val="27"/>
          <w:szCs w:val="27"/>
        </w:rPr>
        <w:t>«в абзаце втором подпункта 1.3.4»</w:t>
      </w:r>
      <w:r w:rsidR="00676648">
        <w:rPr>
          <w:rFonts w:ascii="Times New Roman" w:hAnsi="Times New Roman" w:cs="Times New Roman"/>
          <w:bCs/>
          <w:sz w:val="27"/>
          <w:szCs w:val="27"/>
        </w:rPr>
        <w:t>.</w:t>
      </w:r>
    </w:p>
    <w:p w:rsidR="00855BD1" w:rsidRDefault="00855BD1" w:rsidP="00475274">
      <w:pPr>
        <w:ind w:firstLine="567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1.</w:t>
      </w:r>
      <w:r w:rsidR="005E15E1">
        <w:rPr>
          <w:rFonts w:ascii="Times New Roman" w:hAnsi="Times New Roman" w:cs="Times New Roman"/>
          <w:bCs/>
          <w:sz w:val="27"/>
          <w:szCs w:val="27"/>
        </w:rPr>
        <w:t>4</w:t>
      </w:r>
      <w:r>
        <w:rPr>
          <w:rFonts w:ascii="Times New Roman" w:hAnsi="Times New Roman" w:cs="Times New Roman"/>
          <w:bCs/>
          <w:sz w:val="27"/>
          <w:szCs w:val="27"/>
        </w:rPr>
        <w:t>.</w:t>
      </w:r>
      <w:r w:rsidR="005F5B40">
        <w:rPr>
          <w:rFonts w:ascii="Times New Roman" w:hAnsi="Times New Roman" w:cs="Times New Roman"/>
          <w:bCs/>
          <w:sz w:val="27"/>
          <w:szCs w:val="27"/>
        </w:rPr>
        <w:t>4</w:t>
      </w:r>
      <w:r>
        <w:rPr>
          <w:rFonts w:ascii="Times New Roman" w:hAnsi="Times New Roman" w:cs="Times New Roman"/>
          <w:bCs/>
          <w:sz w:val="27"/>
          <w:szCs w:val="27"/>
        </w:rPr>
        <w:t>. Абзац 14 пункта 5.2. раздела 5 слова «в третьем и четвертом абзацах подпункта 1.3.4.»  заменить словами «в подпункте 1.3.4».</w:t>
      </w:r>
    </w:p>
    <w:p w:rsidR="00855BD1" w:rsidRDefault="00855BD1" w:rsidP="00475274">
      <w:pPr>
        <w:ind w:firstLine="567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1.</w:t>
      </w:r>
      <w:r w:rsidR="005E15E1">
        <w:rPr>
          <w:rFonts w:ascii="Times New Roman" w:hAnsi="Times New Roman" w:cs="Times New Roman"/>
          <w:bCs/>
          <w:sz w:val="27"/>
          <w:szCs w:val="27"/>
        </w:rPr>
        <w:t>4</w:t>
      </w:r>
      <w:r>
        <w:rPr>
          <w:rFonts w:ascii="Times New Roman" w:hAnsi="Times New Roman" w:cs="Times New Roman"/>
          <w:bCs/>
          <w:sz w:val="27"/>
          <w:szCs w:val="27"/>
        </w:rPr>
        <w:t>.</w:t>
      </w:r>
      <w:r w:rsidR="005F5B40">
        <w:rPr>
          <w:rFonts w:ascii="Times New Roman" w:hAnsi="Times New Roman" w:cs="Times New Roman"/>
          <w:bCs/>
          <w:sz w:val="27"/>
          <w:szCs w:val="27"/>
        </w:rPr>
        <w:t>5</w:t>
      </w:r>
      <w:r>
        <w:rPr>
          <w:rFonts w:ascii="Times New Roman" w:hAnsi="Times New Roman" w:cs="Times New Roman"/>
          <w:bCs/>
          <w:sz w:val="27"/>
          <w:szCs w:val="27"/>
        </w:rPr>
        <w:t>. Абзац 25</w:t>
      </w:r>
      <w:r w:rsidR="004476DB">
        <w:rPr>
          <w:rFonts w:ascii="Times New Roman" w:hAnsi="Times New Roman" w:cs="Times New Roman"/>
          <w:bCs/>
          <w:sz w:val="27"/>
          <w:szCs w:val="27"/>
        </w:rPr>
        <w:t xml:space="preserve"> пункта 5.2. раздела 5 </w:t>
      </w:r>
      <w:r>
        <w:rPr>
          <w:rFonts w:ascii="Times New Roman" w:hAnsi="Times New Roman" w:cs="Times New Roman"/>
          <w:bCs/>
          <w:sz w:val="27"/>
          <w:szCs w:val="27"/>
        </w:rPr>
        <w:t xml:space="preserve"> слова «в абзаце четвертом подпункта 1.3.4» заменить словами «в абзаце третьем подпункта 1.3.4».</w:t>
      </w:r>
    </w:p>
    <w:p w:rsidR="00855BD1" w:rsidRDefault="001F7765" w:rsidP="001F7765">
      <w:pPr>
        <w:ind w:firstLine="567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1.</w:t>
      </w:r>
      <w:r w:rsidR="005E15E1">
        <w:rPr>
          <w:rFonts w:ascii="Times New Roman" w:hAnsi="Times New Roman" w:cs="Times New Roman"/>
          <w:bCs/>
          <w:sz w:val="27"/>
          <w:szCs w:val="27"/>
        </w:rPr>
        <w:t>4</w:t>
      </w:r>
      <w:r>
        <w:rPr>
          <w:rFonts w:ascii="Times New Roman" w:hAnsi="Times New Roman" w:cs="Times New Roman"/>
          <w:bCs/>
          <w:sz w:val="27"/>
          <w:szCs w:val="27"/>
        </w:rPr>
        <w:t>.</w:t>
      </w:r>
      <w:r w:rsidR="005F5B40">
        <w:rPr>
          <w:rFonts w:ascii="Times New Roman" w:hAnsi="Times New Roman" w:cs="Times New Roman"/>
          <w:bCs/>
          <w:sz w:val="27"/>
          <w:szCs w:val="27"/>
        </w:rPr>
        <w:t>6</w:t>
      </w:r>
      <w:r>
        <w:rPr>
          <w:rFonts w:ascii="Times New Roman" w:hAnsi="Times New Roman" w:cs="Times New Roman"/>
          <w:bCs/>
          <w:sz w:val="27"/>
          <w:szCs w:val="27"/>
        </w:rPr>
        <w:t>. Абзац 26</w:t>
      </w:r>
      <w:r w:rsidR="004476DB">
        <w:rPr>
          <w:rFonts w:ascii="Times New Roman" w:hAnsi="Times New Roman" w:cs="Times New Roman"/>
          <w:bCs/>
          <w:sz w:val="27"/>
          <w:szCs w:val="27"/>
        </w:rPr>
        <w:t xml:space="preserve"> пункта 5.2. раздела 5 </w:t>
      </w:r>
      <w:r>
        <w:rPr>
          <w:rFonts w:ascii="Times New Roman" w:hAnsi="Times New Roman" w:cs="Times New Roman"/>
          <w:bCs/>
          <w:sz w:val="27"/>
          <w:szCs w:val="27"/>
        </w:rPr>
        <w:t xml:space="preserve"> слова «в абзаце третьем подпункта 1.3.4» заменить словами «абзаце втором подпункта 1.3.4».</w:t>
      </w:r>
    </w:p>
    <w:p w:rsidR="001F7765" w:rsidRDefault="001F7765" w:rsidP="001F7765">
      <w:pPr>
        <w:ind w:firstLine="567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1.</w:t>
      </w:r>
      <w:r w:rsidR="005E15E1">
        <w:rPr>
          <w:rFonts w:ascii="Times New Roman" w:hAnsi="Times New Roman" w:cs="Times New Roman"/>
          <w:bCs/>
          <w:sz w:val="27"/>
          <w:szCs w:val="27"/>
        </w:rPr>
        <w:t>4</w:t>
      </w:r>
      <w:r>
        <w:rPr>
          <w:rFonts w:ascii="Times New Roman" w:hAnsi="Times New Roman" w:cs="Times New Roman"/>
          <w:bCs/>
          <w:sz w:val="27"/>
          <w:szCs w:val="27"/>
        </w:rPr>
        <w:t>.</w:t>
      </w:r>
      <w:r w:rsidR="005F5B40">
        <w:rPr>
          <w:rFonts w:ascii="Times New Roman" w:hAnsi="Times New Roman" w:cs="Times New Roman"/>
          <w:bCs/>
          <w:sz w:val="27"/>
          <w:szCs w:val="27"/>
        </w:rPr>
        <w:t>7</w:t>
      </w:r>
      <w:r>
        <w:rPr>
          <w:rFonts w:ascii="Times New Roman" w:hAnsi="Times New Roman" w:cs="Times New Roman"/>
          <w:bCs/>
          <w:sz w:val="27"/>
          <w:szCs w:val="27"/>
        </w:rPr>
        <w:t>. Абзац 27</w:t>
      </w:r>
      <w:r w:rsidR="004476DB">
        <w:rPr>
          <w:rFonts w:ascii="Times New Roman" w:hAnsi="Times New Roman" w:cs="Times New Roman"/>
          <w:bCs/>
          <w:sz w:val="27"/>
          <w:szCs w:val="27"/>
        </w:rPr>
        <w:t xml:space="preserve"> пункта 5.2. раздела 5 </w:t>
      </w:r>
      <w:r>
        <w:rPr>
          <w:rFonts w:ascii="Times New Roman" w:hAnsi="Times New Roman" w:cs="Times New Roman"/>
          <w:bCs/>
          <w:sz w:val="27"/>
          <w:szCs w:val="27"/>
        </w:rPr>
        <w:t xml:space="preserve"> слова «в абзаце третьем подпункта 1.3.4» заменить словами «абзаце втором подпункта 1.3.4».</w:t>
      </w:r>
    </w:p>
    <w:p w:rsidR="001F7765" w:rsidRDefault="001F7765" w:rsidP="001F7765">
      <w:pPr>
        <w:ind w:firstLine="567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1.</w:t>
      </w:r>
      <w:r w:rsidR="005E15E1">
        <w:rPr>
          <w:rFonts w:ascii="Times New Roman" w:hAnsi="Times New Roman" w:cs="Times New Roman"/>
          <w:bCs/>
          <w:sz w:val="27"/>
          <w:szCs w:val="27"/>
        </w:rPr>
        <w:t>4</w:t>
      </w:r>
      <w:r>
        <w:rPr>
          <w:rFonts w:ascii="Times New Roman" w:hAnsi="Times New Roman" w:cs="Times New Roman"/>
          <w:bCs/>
          <w:sz w:val="27"/>
          <w:szCs w:val="27"/>
        </w:rPr>
        <w:t>.</w:t>
      </w:r>
      <w:r w:rsidR="005F5B40">
        <w:rPr>
          <w:rFonts w:ascii="Times New Roman" w:hAnsi="Times New Roman" w:cs="Times New Roman"/>
          <w:bCs/>
          <w:sz w:val="27"/>
          <w:szCs w:val="27"/>
        </w:rPr>
        <w:t>8</w:t>
      </w:r>
      <w:r>
        <w:rPr>
          <w:rFonts w:ascii="Times New Roman" w:hAnsi="Times New Roman" w:cs="Times New Roman"/>
          <w:bCs/>
          <w:sz w:val="27"/>
          <w:szCs w:val="27"/>
        </w:rPr>
        <w:t>. Абзац 28</w:t>
      </w:r>
      <w:r w:rsidR="004476DB">
        <w:rPr>
          <w:rFonts w:ascii="Times New Roman" w:hAnsi="Times New Roman" w:cs="Times New Roman"/>
          <w:bCs/>
          <w:sz w:val="27"/>
          <w:szCs w:val="27"/>
        </w:rPr>
        <w:t xml:space="preserve"> пункта 5.2. раздела 5 </w:t>
      </w:r>
      <w:r>
        <w:rPr>
          <w:rFonts w:ascii="Times New Roman" w:hAnsi="Times New Roman" w:cs="Times New Roman"/>
          <w:bCs/>
          <w:sz w:val="27"/>
          <w:szCs w:val="27"/>
        </w:rPr>
        <w:t xml:space="preserve"> слова «в абзаце третьем подпункта 1.3.4» заменить словами «абзаце втором подпункта 1.3.4».</w:t>
      </w:r>
    </w:p>
    <w:p w:rsidR="001F7765" w:rsidRDefault="001F7765" w:rsidP="001F7765">
      <w:pPr>
        <w:ind w:firstLine="567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1.</w:t>
      </w:r>
      <w:r w:rsidR="005E15E1">
        <w:rPr>
          <w:rFonts w:ascii="Times New Roman" w:hAnsi="Times New Roman" w:cs="Times New Roman"/>
          <w:bCs/>
          <w:sz w:val="27"/>
          <w:szCs w:val="27"/>
        </w:rPr>
        <w:t>4</w:t>
      </w:r>
      <w:r>
        <w:rPr>
          <w:rFonts w:ascii="Times New Roman" w:hAnsi="Times New Roman" w:cs="Times New Roman"/>
          <w:bCs/>
          <w:sz w:val="27"/>
          <w:szCs w:val="27"/>
        </w:rPr>
        <w:t>.</w:t>
      </w:r>
      <w:r w:rsidR="005F5B40">
        <w:rPr>
          <w:rFonts w:ascii="Times New Roman" w:hAnsi="Times New Roman" w:cs="Times New Roman"/>
          <w:bCs/>
          <w:sz w:val="27"/>
          <w:szCs w:val="27"/>
        </w:rPr>
        <w:t>9</w:t>
      </w:r>
      <w:r>
        <w:rPr>
          <w:rFonts w:ascii="Times New Roman" w:hAnsi="Times New Roman" w:cs="Times New Roman"/>
          <w:bCs/>
          <w:sz w:val="27"/>
          <w:szCs w:val="27"/>
        </w:rPr>
        <w:t>. Абзац 29</w:t>
      </w:r>
      <w:r w:rsidR="004476DB" w:rsidRPr="004476DB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4476DB">
        <w:rPr>
          <w:rFonts w:ascii="Times New Roman" w:hAnsi="Times New Roman" w:cs="Times New Roman"/>
          <w:bCs/>
          <w:sz w:val="27"/>
          <w:szCs w:val="27"/>
        </w:rPr>
        <w:t xml:space="preserve">пункта 5.2. раздела 5  </w:t>
      </w:r>
      <w:r>
        <w:rPr>
          <w:rFonts w:ascii="Times New Roman" w:hAnsi="Times New Roman" w:cs="Times New Roman"/>
          <w:bCs/>
          <w:sz w:val="27"/>
          <w:szCs w:val="27"/>
        </w:rPr>
        <w:t xml:space="preserve"> слова «в абзаце четвертом подпункта 1.3.4» заменить словами «абзаце третьем подпункта 1.3.4».</w:t>
      </w:r>
    </w:p>
    <w:p w:rsidR="001F7765" w:rsidRDefault="001F7765" w:rsidP="001F7765">
      <w:pPr>
        <w:ind w:firstLine="567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1.</w:t>
      </w:r>
      <w:r w:rsidR="005E15E1">
        <w:rPr>
          <w:rFonts w:ascii="Times New Roman" w:hAnsi="Times New Roman" w:cs="Times New Roman"/>
          <w:bCs/>
          <w:sz w:val="27"/>
          <w:szCs w:val="27"/>
        </w:rPr>
        <w:t>4</w:t>
      </w:r>
      <w:r>
        <w:rPr>
          <w:rFonts w:ascii="Times New Roman" w:hAnsi="Times New Roman" w:cs="Times New Roman"/>
          <w:bCs/>
          <w:sz w:val="27"/>
          <w:szCs w:val="27"/>
        </w:rPr>
        <w:t>.</w:t>
      </w:r>
      <w:r w:rsidR="005F5B40">
        <w:rPr>
          <w:rFonts w:ascii="Times New Roman" w:hAnsi="Times New Roman" w:cs="Times New Roman"/>
          <w:bCs/>
          <w:sz w:val="27"/>
          <w:szCs w:val="27"/>
        </w:rPr>
        <w:t>10</w:t>
      </w:r>
      <w:r>
        <w:rPr>
          <w:rFonts w:ascii="Times New Roman" w:hAnsi="Times New Roman" w:cs="Times New Roman"/>
          <w:bCs/>
          <w:sz w:val="27"/>
          <w:szCs w:val="27"/>
        </w:rPr>
        <w:t>. Абзац 30</w:t>
      </w:r>
      <w:r w:rsidR="004476DB" w:rsidRPr="004476DB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4476DB">
        <w:rPr>
          <w:rFonts w:ascii="Times New Roman" w:hAnsi="Times New Roman" w:cs="Times New Roman"/>
          <w:bCs/>
          <w:sz w:val="27"/>
          <w:szCs w:val="27"/>
        </w:rPr>
        <w:t xml:space="preserve">пункта 5.2. раздела 5   </w:t>
      </w:r>
      <w:r>
        <w:rPr>
          <w:rFonts w:ascii="Times New Roman" w:hAnsi="Times New Roman" w:cs="Times New Roman"/>
          <w:bCs/>
          <w:sz w:val="27"/>
          <w:szCs w:val="27"/>
        </w:rPr>
        <w:t xml:space="preserve"> слова «в абзаце четвертом подпункта 1.3.4» заменить словами «абзаце третьем подпункта 1.3.4».</w:t>
      </w:r>
    </w:p>
    <w:p w:rsidR="00475274" w:rsidRPr="000A1DB6" w:rsidRDefault="001F7765" w:rsidP="00475274">
      <w:pPr>
        <w:ind w:firstLine="567"/>
        <w:rPr>
          <w:rFonts w:ascii="Times New Roman" w:hAnsi="Times New Roman" w:cs="Times New Roman"/>
          <w:bCs/>
          <w:sz w:val="27"/>
          <w:szCs w:val="27"/>
        </w:rPr>
      </w:pPr>
      <w:r w:rsidRPr="000A1DB6">
        <w:rPr>
          <w:rFonts w:ascii="Times New Roman" w:hAnsi="Times New Roman" w:cs="Times New Roman"/>
          <w:bCs/>
          <w:sz w:val="27"/>
          <w:szCs w:val="27"/>
        </w:rPr>
        <w:t>1.</w:t>
      </w:r>
      <w:r w:rsidR="005E15E1">
        <w:rPr>
          <w:rFonts w:ascii="Times New Roman" w:hAnsi="Times New Roman" w:cs="Times New Roman"/>
          <w:bCs/>
          <w:sz w:val="27"/>
          <w:szCs w:val="27"/>
        </w:rPr>
        <w:t>5</w:t>
      </w:r>
      <w:r w:rsidRPr="000A1DB6">
        <w:rPr>
          <w:rFonts w:ascii="Times New Roman" w:hAnsi="Times New Roman" w:cs="Times New Roman"/>
          <w:bCs/>
          <w:sz w:val="27"/>
          <w:szCs w:val="27"/>
        </w:rPr>
        <w:t xml:space="preserve">. </w:t>
      </w:r>
      <w:r w:rsidR="00475274" w:rsidRPr="000A1DB6">
        <w:rPr>
          <w:rFonts w:ascii="Times New Roman" w:hAnsi="Times New Roman" w:cs="Times New Roman"/>
          <w:bCs/>
          <w:sz w:val="27"/>
          <w:szCs w:val="27"/>
        </w:rPr>
        <w:t xml:space="preserve"> Раздел 6.</w:t>
      </w:r>
    </w:p>
    <w:p w:rsidR="006F38AA" w:rsidRDefault="000A1DB6" w:rsidP="00475274">
      <w:pPr>
        <w:ind w:firstLine="567"/>
        <w:rPr>
          <w:rFonts w:ascii="Times New Roman" w:hAnsi="Times New Roman" w:cs="Times New Roman"/>
          <w:bCs/>
          <w:sz w:val="27"/>
          <w:szCs w:val="27"/>
        </w:rPr>
      </w:pPr>
      <w:r w:rsidRPr="000A1DB6">
        <w:rPr>
          <w:rFonts w:ascii="Times New Roman" w:hAnsi="Times New Roman" w:cs="Times New Roman"/>
          <w:bCs/>
          <w:sz w:val="27"/>
          <w:szCs w:val="27"/>
        </w:rPr>
        <w:t>1.</w:t>
      </w:r>
      <w:r w:rsidR="005E15E1">
        <w:rPr>
          <w:rFonts w:ascii="Times New Roman" w:hAnsi="Times New Roman" w:cs="Times New Roman"/>
          <w:bCs/>
          <w:sz w:val="27"/>
          <w:szCs w:val="27"/>
        </w:rPr>
        <w:t>5</w:t>
      </w:r>
      <w:r w:rsidRPr="000A1DB6">
        <w:rPr>
          <w:rFonts w:ascii="Times New Roman" w:hAnsi="Times New Roman" w:cs="Times New Roman"/>
          <w:bCs/>
          <w:sz w:val="27"/>
          <w:szCs w:val="27"/>
        </w:rPr>
        <w:t xml:space="preserve">.1. Подпункт 6.5 раздела 6 дополнить абзацем следующего содержания </w:t>
      </w:r>
    </w:p>
    <w:p w:rsidR="006F38AA" w:rsidRDefault="006F38AA" w:rsidP="00475274">
      <w:pPr>
        <w:ind w:firstLine="567"/>
        <w:rPr>
          <w:rFonts w:ascii="Times New Roman" w:hAnsi="Times New Roman" w:cs="Times New Roman"/>
          <w:bCs/>
          <w:sz w:val="27"/>
          <w:szCs w:val="27"/>
        </w:rPr>
      </w:pPr>
    </w:p>
    <w:p w:rsidR="000A1DB6" w:rsidRPr="000A1DB6" w:rsidRDefault="000A1DB6" w:rsidP="00475274">
      <w:pPr>
        <w:ind w:firstLine="567"/>
        <w:rPr>
          <w:rFonts w:ascii="Times New Roman" w:hAnsi="Times New Roman" w:cs="Times New Roman"/>
          <w:bCs/>
          <w:sz w:val="27"/>
          <w:szCs w:val="27"/>
        </w:rPr>
      </w:pPr>
      <w:r w:rsidRPr="000A1DB6">
        <w:rPr>
          <w:rFonts w:ascii="Times New Roman" w:hAnsi="Times New Roman" w:cs="Times New Roman"/>
          <w:bCs/>
          <w:sz w:val="27"/>
          <w:szCs w:val="27"/>
        </w:rPr>
        <w:lastRenderedPageBreak/>
        <w:t>«внесение изменений до дня окончания срока приема заявок после формирования участником отбора получателей субсидий в электронной форме уведомления об отзыве заявки и последующего формирования новой заявки</w:t>
      </w:r>
      <w:proofErr w:type="gramStart"/>
      <w:r w:rsidRPr="000A1DB6">
        <w:rPr>
          <w:rFonts w:ascii="Times New Roman" w:hAnsi="Times New Roman" w:cs="Times New Roman"/>
          <w:bCs/>
          <w:sz w:val="27"/>
          <w:szCs w:val="27"/>
        </w:rPr>
        <w:t>.».</w:t>
      </w:r>
      <w:proofErr w:type="gramEnd"/>
    </w:p>
    <w:p w:rsidR="00475274" w:rsidRDefault="00475274" w:rsidP="00475274">
      <w:pPr>
        <w:ind w:firstLine="567"/>
        <w:rPr>
          <w:rFonts w:ascii="Times New Roman" w:hAnsi="Times New Roman" w:cs="Times New Roman"/>
          <w:bCs/>
          <w:sz w:val="27"/>
          <w:szCs w:val="27"/>
        </w:rPr>
      </w:pPr>
      <w:r w:rsidRPr="005E15E1">
        <w:rPr>
          <w:rFonts w:ascii="Times New Roman" w:hAnsi="Times New Roman" w:cs="Times New Roman"/>
          <w:bCs/>
          <w:sz w:val="27"/>
          <w:szCs w:val="27"/>
        </w:rPr>
        <w:t>1.</w:t>
      </w:r>
      <w:r w:rsidR="005E15E1" w:rsidRPr="005E15E1">
        <w:rPr>
          <w:rFonts w:ascii="Times New Roman" w:hAnsi="Times New Roman" w:cs="Times New Roman"/>
          <w:bCs/>
          <w:sz w:val="27"/>
          <w:szCs w:val="27"/>
        </w:rPr>
        <w:t>5</w:t>
      </w:r>
      <w:r w:rsidRPr="005E15E1">
        <w:rPr>
          <w:rFonts w:ascii="Times New Roman" w:hAnsi="Times New Roman" w:cs="Times New Roman"/>
          <w:bCs/>
          <w:sz w:val="27"/>
          <w:szCs w:val="27"/>
        </w:rPr>
        <w:t>.1. Абзац 6 пункта 6.6. исключить.</w:t>
      </w:r>
    </w:p>
    <w:p w:rsidR="00475274" w:rsidRPr="005E15E1" w:rsidRDefault="00475274" w:rsidP="00475274">
      <w:pPr>
        <w:ind w:firstLine="567"/>
        <w:rPr>
          <w:rFonts w:ascii="Times New Roman" w:hAnsi="Times New Roman" w:cs="Times New Roman"/>
          <w:bCs/>
          <w:sz w:val="27"/>
          <w:szCs w:val="27"/>
        </w:rPr>
      </w:pPr>
      <w:r w:rsidRPr="005E15E1">
        <w:rPr>
          <w:rFonts w:ascii="Times New Roman" w:hAnsi="Times New Roman" w:cs="Times New Roman"/>
          <w:bCs/>
          <w:sz w:val="27"/>
          <w:szCs w:val="27"/>
        </w:rPr>
        <w:t>1.</w:t>
      </w:r>
      <w:r w:rsidR="005E15E1">
        <w:rPr>
          <w:rFonts w:ascii="Times New Roman" w:hAnsi="Times New Roman" w:cs="Times New Roman"/>
          <w:bCs/>
          <w:sz w:val="27"/>
          <w:szCs w:val="27"/>
        </w:rPr>
        <w:t>6</w:t>
      </w:r>
      <w:r w:rsidRPr="005E15E1">
        <w:rPr>
          <w:rFonts w:ascii="Times New Roman" w:hAnsi="Times New Roman" w:cs="Times New Roman"/>
          <w:bCs/>
          <w:sz w:val="27"/>
          <w:szCs w:val="27"/>
        </w:rPr>
        <w:t>. Раздел 8.</w:t>
      </w:r>
    </w:p>
    <w:p w:rsidR="00475274" w:rsidRDefault="00475274" w:rsidP="00475274">
      <w:pPr>
        <w:ind w:firstLine="567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1.</w:t>
      </w:r>
      <w:r w:rsidR="005E15E1">
        <w:rPr>
          <w:rFonts w:ascii="Times New Roman" w:hAnsi="Times New Roman" w:cs="Times New Roman"/>
          <w:bCs/>
          <w:sz w:val="27"/>
          <w:szCs w:val="27"/>
        </w:rPr>
        <w:t>6</w:t>
      </w:r>
      <w:r>
        <w:rPr>
          <w:rFonts w:ascii="Times New Roman" w:hAnsi="Times New Roman" w:cs="Times New Roman"/>
          <w:bCs/>
          <w:sz w:val="27"/>
          <w:szCs w:val="27"/>
        </w:rPr>
        <w:t>.1. В разделе 8 исключить слова «</w:t>
      </w:r>
      <w:proofErr w:type="gramStart"/>
      <w:r>
        <w:rPr>
          <w:rFonts w:ascii="Times New Roman" w:hAnsi="Times New Roman" w:cs="Times New Roman"/>
          <w:bCs/>
          <w:sz w:val="27"/>
          <w:szCs w:val="27"/>
        </w:rPr>
        <w:t>включенному</w:t>
      </w:r>
      <w:proofErr w:type="gramEnd"/>
      <w:r>
        <w:rPr>
          <w:rFonts w:ascii="Times New Roman" w:hAnsi="Times New Roman" w:cs="Times New Roman"/>
          <w:bCs/>
          <w:sz w:val="27"/>
          <w:szCs w:val="27"/>
        </w:rPr>
        <w:t xml:space="preserve"> в реестр получателей субсидий». </w:t>
      </w:r>
    </w:p>
    <w:p w:rsidR="001F7765" w:rsidRDefault="001F7765" w:rsidP="001F7765">
      <w:pPr>
        <w:widowControl/>
        <w:tabs>
          <w:tab w:val="left" w:pos="142"/>
        </w:tabs>
        <w:autoSpaceDE/>
        <w:autoSpaceDN/>
        <w:adjustRightInd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7"/>
          <w:szCs w:val="27"/>
        </w:rPr>
        <w:t>1.</w:t>
      </w:r>
      <w:r w:rsidR="005E15E1">
        <w:rPr>
          <w:rFonts w:ascii="Times New Roman" w:hAnsi="Times New Roman" w:cs="Times New Roman"/>
          <w:bCs/>
          <w:sz w:val="27"/>
          <w:szCs w:val="27"/>
        </w:rPr>
        <w:t>6</w:t>
      </w:r>
      <w:r>
        <w:rPr>
          <w:rFonts w:ascii="Times New Roman" w:hAnsi="Times New Roman" w:cs="Times New Roman"/>
          <w:bCs/>
          <w:sz w:val="27"/>
          <w:szCs w:val="27"/>
        </w:rPr>
        <w:t xml:space="preserve">.2. </w:t>
      </w:r>
      <w:r>
        <w:rPr>
          <w:rFonts w:ascii="Times New Roman" w:hAnsi="Times New Roman" w:cs="Times New Roman"/>
          <w:bCs/>
          <w:sz w:val="28"/>
          <w:szCs w:val="28"/>
        </w:rPr>
        <w:t>Абзац 2</w:t>
      </w:r>
      <w:r w:rsidRPr="000C6C1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подпункта 8.1.</w:t>
      </w:r>
      <w:r w:rsidRPr="000C6C1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раздела 8 изложить в следующей редакции «по ставке на 1 условную голову племенного маточного поголовья сельскохозяйственных животных (за исключением племенного маточного поголовья крупного рогатого скота), но не более фактически понесенных затрат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F7765" w:rsidRDefault="001F7765" w:rsidP="001F7765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5E15E1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>.3. пункт 8.1. дополнить следующем абзацем «по ставке на 1 условную голову племенного маточного поголовья крупного рогатого скота (на поддержку селекционных мероприятий в соответствии с перечнем, утверждаемым Министерством сельского хозяйства Российской Федерации)».</w:t>
      </w:r>
      <w:proofErr w:type="gramEnd"/>
    </w:p>
    <w:p w:rsidR="001F7765" w:rsidRPr="00B34C01" w:rsidRDefault="001F7765" w:rsidP="001F7765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5E15E1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>.4. Абзац 1 подпункта  8.1.1. пункта 8.1. раздела 8 изложить в следующей редакции «</w:t>
      </w:r>
      <w:r w:rsidRPr="00B34C01">
        <w:rPr>
          <w:rFonts w:ascii="Times New Roman" w:hAnsi="Times New Roman" w:cs="Times New Roman"/>
          <w:bCs/>
          <w:sz w:val="28"/>
          <w:szCs w:val="28"/>
        </w:rPr>
        <w:t>8.1.1. Размер субсидии, предоставляемой i-</w:t>
      </w:r>
      <w:proofErr w:type="spellStart"/>
      <w:r w:rsidRPr="00B34C01">
        <w:rPr>
          <w:rFonts w:ascii="Times New Roman" w:hAnsi="Times New Roman" w:cs="Times New Roman"/>
          <w:bCs/>
          <w:sz w:val="28"/>
          <w:szCs w:val="28"/>
        </w:rPr>
        <w:t>му</w:t>
      </w:r>
      <w:proofErr w:type="spellEnd"/>
      <w:r w:rsidRPr="00B34C01">
        <w:rPr>
          <w:rFonts w:ascii="Times New Roman" w:hAnsi="Times New Roman" w:cs="Times New Roman"/>
          <w:bCs/>
          <w:sz w:val="28"/>
          <w:szCs w:val="28"/>
        </w:rPr>
        <w:t xml:space="preserve"> сельскохозяйственному товаропроизводителю, включенному в реестр получателей субсидии по направлениям, указанным в абзацах втором, третьем и пят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Pr="00B34C01">
        <w:rPr>
          <w:rFonts w:ascii="Times New Roman" w:hAnsi="Times New Roman" w:cs="Times New Roman"/>
          <w:bCs/>
          <w:sz w:val="28"/>
          <w:szCs w:val="28"/>
        </w:rPr>
        <w:t>м подпункта  1.3.1 пункта 1.3 раздела 1 настоящего Порядка (</w:t>
      </w:r>
      <w:proofErr w:type="spellStart"/>
      <w:r w:rsidRPr="00B34C01">
        <w:rPr>
          <w:rFonts w:ascii="Times New Roman" w:hAnsi="Times New Roman" w:cs="Times New Roman"/>
          <w:bCs/>
          <w:sz w:val="28"/>
          <w:szCs w:val="28"/>
        </w:rPr>
        <w:t>Wi</w:t>
      </w:r>
      <w:proofErr w:type="spellEnd"/>
      <w:r w:rsidRPr="00B34C01">
        <w:rPr>
          <w:rFonts w:ascii="Times New Roman" w:hAnsi="Times New Roman" w:cs="Times New Roman"/>
          <w:bCs/>
          <w:sz w:val="28"/>
          <w:szCs w:val="28"/>
        </w:rPr>
        <w:t>), рассчитывается в соответствии с формулой:</w:t>
      </w:r>
    </w:p>
    <w:p w:rsidR="001F7765" w:rsidRPr="00B34C01" w:rsidRDefault="001F7765" w:rsidP="001F7765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:rsidR="001F7765" w:rsidRPr="00B34C01" w:rsidRDefault="001F7765" w:rsidP="001F7765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B34C01">
        <w:rPr>
          <w:rFonts w:ascii="Times New Roman" w:hAnsi="Times New Roman" w:cs="Times New Roman"/>
          <w:bCs/>
          <w:sz w:val="28"/>
          <w:szCs w:val="28"/>
        </w:rPr>
        <w:t>Wi</w:t>
      </w:r>
      <w:proofErr w:type="spellEnd"/>
      <w:r w:rsidRPr="00B34C01">
        <w:rPr>
          <w:rFonts w:ascii="Times New Roman" w:hAnsi="Times New Roman" w:cs="Times New Roman"/>
          <w:bCs/>
          <w:sz w:val="28"/>
          <w:szCs w:val="28"/>
        </w:rPr>
        <w:t xml:space="preserve"> = </w:t>
      </w:r>
      <w:proofErr w:type="spellStart"/>
      <w:r w:rsidRPr="00B34C01">
        <w:rPr>
          <w:rFonts w:ascii="Times New Roman" w:hAnsi="Times New Roman" w:cs="Times New Roman"/>
          <w:bCs/>
          <w:sz w:val="28"/>
          <w:szCs w:val="28"/>
        </w:rPr>
        <w:t>Ki</w:t>
      </w:r>
      <w:proofErr w:type="spellEnd"/>
      <w:r w:rsidRPr="00B34C01">
        <w:rPr>
          <w:rFonts w:ascii="Times New Roman" w:hAnsi="Times New Roman" w:cs="Times New Roman"/>
          <w:bCs/>
          <w:sz w:val="28"/>
          <w:szCs w:val="28"/>
        </w:rPr>
        <w:t xml:space="preserve"> x </w:t>
      </w:r>
      <w:proofErr w:type="spellStart"/>
      <w:proofErr w:type="gramStart"/>
      <w:r w:rsidRPr="00B34C01">
        <w:rPr>
          <w:rFonts w:ascii="Times New Roman" w:hAnsi="Times New Roman" w:cs="Times New Roman"/>
          <w:bCs/>
          <w:sz w:val="28"/>
          <w:szCs w:val="28"/>
        </w:rPr>
        <w:t>S</w:t>
      </w:r>
      <w:proofErr w:type="gramEnd"/>
      <w:r w:rsidRPr="00B34C01">
        <w:rPr>
          <w:rFonts w:ascii="Times New Roman" w:hAnsi="Times New Roman" w:cs="Times New Roman"/>
          <w:bCs/>
          <w:sz w:val="28"/>
          <w:szCs w:val="28"/>
        </w:rPr>
        <w:t>сод</w:t>
      </w:r>
      <w:proofErr w:type="spellEnd"/>
      <w:r w:rsidRPr="00B34C01">
        <w:rPr>
          <w:rFonts w:ascii="Times New Roman" w:hAnsi="Times New Roman" w:cs="Times New Roman"/>
          <w:bCs/>
          <w:sz w:val="28"/>
          <w:szCs w:val="28"/>
        </w:rPr>
        <w:t>,</w:t>
      </w:r>
    </w:p>
    <w:p w:rsidR="001F7765" w:rsidRPr="00B34C01" w:rsidRDefault="001F7765" w:rsidP="001F7765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:rsidR="001F7765" w:rsidRPr="00B34C01" w:rsidRDefault="001F7765" w:rsidP="001F7765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B34C01">
        <w:rPr>
          <w:rFonts w:ascii="Times New Roman" w:hAnsi="Times New Roman" w:cs="Times New Roman"/>
          <w:bCs/>
          <w:sz w:val="28"/>
          <w:szCs w:val="28"/>
        </w:rPr>
        <w:t>где:</w:t>
      </w:r>
    </w:p>
    <w:p w:rsidR="001F7765" w:rsidRPr="00B34C01" w:rsidRDefault="001F7765" w:rsidP="001F7765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proofErr w:type="spellStart"/>
      <w:proofErr w:type="gramStart"/>
      <w:r w:rsidRPr="00B34C01">
        <w:rPr>
          <w:rFonts w:ascii="Times New Roman" w:hAnsi="Times New Roman" w:cs="Times New Roman"/>
          <w:bCs/>
          <w:sz w:val="28"/>
          <w:szCs w:val="28"/>
        </w:rPr>
        <w:t>Ki</w:t>
      </w:r>
      <w:proofErr w:type="spellEnd"/>
      <w:r w:rsidRPr="00B34C01">
        <w:rPr>
          <w:rFonts w:ascii="Times New Roman" w:hAnsi="Times New Roman" w:cs="Times New Roman"/>
          <w:bCs/>
          <w:sz w:val="28"/>
          <w:szCs w:val="28"/>
        </w:rPr>
        <w:t xml:space="preserve"> - общее количество условных голов племенного маточного поголовья сельскохозяйственных животных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B34C01">
        <w:rPr>
          <w:rFonts w:ascii="Times New Roman" w:hAnsi="Times New Roman" w:cs="Times New Roman"/>
          <w:bCs/>
          <w:sz w:val="28"/>
          <w:szCs w:val="28"/>
        </w:rPr>
        <w:t>за исключением племенного маточного поголовья крупного рогатого скота</w:t>
      </w:r>
      <w:r>
        <w:rPr>
          <w:rFonts w:ascii="Times New Roman" w:hAnsi="Times New Roman" w:cs="Times New Roman"/>
          <w:bCs/>
          <w:sz w:val="28"/>
          <w:szCs w:val="28"/>
        </w:rPr>
        <w:t>), общее</w:t>
      </w:r>
      <w:r w:rsidRPr="00B34C0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количество условных голов </w:t>
      </w:r>
      <w:r w:rsidRPr="00B34C01">
        <w:rPr>
          <w:rFonts w:ascii="Times New Roman" w:hAnsi="Times New Roman" w:cs="Times New Roman"/>
          <w:bCs/>
          <w:sz w:val="28"/>
          <w:szCs w:val="28"/>
        </w:rPr>
        <w:t>племенного маточного поголовья крупного рогатого скота (на поддержку селекционных мероприятий в соответствии с перечнем, утверждаемым Министерством сельского хозяйства Российской Федерации)</w:t>
      </w:r>
      <w:r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B34C01">
        <w:rPr>
          <w:rFonts w:ascii="Times New Roman" w:hAnsi="Times New Roman" w:cs="Times New Roman"/>
          <w:bCs/>
          <w:sz w:val="28"/>
          <w:szCs w:val="28"/>
        </w:rPr>
        <w:t>голов племенных быков-производителей, имеющихся в хозяйстве i-</w:t>
      </w:r>
      <w:proofErr w:type="spellStart"/>
      <w:r w:rsidRPr="00B34C01">
        <w:rPr>
          <w:rFonts w:ascii="Times New Roman" w:hAnsi="Times New Roman" w:cs="Times New Roman"/>
          <w:bCs/>
          <w:sz w:val="28"/>
          <w:szCs w:val="28"/>
        </w:rPr>
        <w:t>го</w:t>
      </w:r>
      <w:proofErr w:type="spellEnd"/>
      <w:r w:rsidRPr="00B34C01">
        <w:rPr>
          <w:rFonts w:ascii="Times New Roman" w:hAnsi="Times New Roman" w:cs="Times New Roman"/>
          <w:bCs/>
          <w:sz w:val="28"/>
          <w:szCs w:val="28"/>
        </w:rPr>
        <w:t xml:space="preserve"> получателя субсидии, включенного в реестр получателей субсидии на дату подачи</w:t>
      </w:r>
      <w:proofErr w:type="gramEnd"/>
      <w:r w:rsidRPr="00B34C01">
        <w:rPr>
          <w:rFonts w:ascii="Times New Roman" w:hAnsi="Times New Roman" w:cs="Times New Roman"/>
          <w:bCs/>
          <w:sz w:val="28"/>
          <w:szCs w:val="28"/>
        </w:rPr>
        <w:t xml:space="preserve"> документов о предоставлении субсидии, но не более общего количества условных голов этих сельскохозяйственных животных, включенных в перечень, утверждаемый Министерством по согласованию с Министерством сельского хозяйства Российской Федерации;</w:t>
      </w:r>
    </w:p>
    <w:p w:rsidR="001F7765" w:rsidRDefault="001F7765" w:rsidP="001F7765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proofErr w:type="spellStart"/>
      <w:proofErr w:type="gramStart"/>
      <w:r w:rsidRPr="00B34C01">
        <w:rPr>
          <w:rFonts w:ascii="Times New Roman" w:hAnsi="Times New Roman" w:cs="Times New Roman"/>
          <w:bCs/>
          <w:sz w:val="28"/>
          <w:szCs w:val="28"/>
        </w:rPr>
        <w:t>S</w:t>
      </w:r>
      <w:proofErr w:type="gramEnd"/>
      <w:r w:rsidRPr="00B34C01">
        <w:rPr>
          <w:rFonts w:ascii="Times New Roman" w:hAnsi="Times New Roman" w:cs="Times New Roman"/>
          <w:bCs/>
          <w:sz w:val="28"/>
          <w:szCs w:val="28"/>
        </w:rPr>
        <w:t>сод</w:t>
      </w:r>
      <w:proofErr w:type="spellEnd"/>
      <w:r w:rsidRPr="00B34C01">
        <w:rPr>
          <w:rFonts w:ascii="Times New Roman" w:hAnsi="Times New Roman" w:cs="Times New Roman"/>
          <w:bCs/>
          <w:sz w:val="28"/>
          <w:szCs w:val="28"/>
        </w:rPr>
        <w:t xml:space="preserve"> - ставка субсидии по направлениям, указанным в абзацах втором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B34C01">
        <w:rPr>
          <w:rFonts w:ascii="Times New Roman" w:hAnsi="Times New Roman" w:cs="Times New Roman"/>
          <w:bCs/>
          <w:sz w:val="28"/>
          <w:szCs w:val="28"/>
        </w:rPr>
        <w:t xml:space="preserve">  третьем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пятом</w:t>
      </w:r>
      <w:r w:rsidRPr="00B34C01">
        <w:rPr>
          <w:rFonts w:ascii="Times New Roman" w:hAnsi="Times New Roman" w:cs="Times New Roman"/>
          <w:bCs/>
          <w:sz w:val="28"/>
          <w:szCs w:val="28"/>
        </w:rPr>
        <w:t xml:space="preserve"> подпункта 1.3.1 пункта 1</w:t>
      </w:r>
      <w:r>
        <w:rPr>
          <w:rFonts w:ascii="Times New Roman" w:hAnsi="Times New Roman" w:cs="Times New Roman"/>
          <w:bCs/>
          <w:sz w:val="28"/>
          <w:szCs w:val="28"/>
        </w:rPr>
        <w:t>.3 раздела 1 настоящего Порядка.</w:t>
      </w:r>
    </w:p>
    <w:p w:rsidR="001F7765" w:rsidRPr="00CB5D69" w:rsidRDefault="001F7765" w:rsidP="001F7765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CB5D69">
        <w:rPr>
          <w:rFonts w:ascii="Times New Roman" w:hAnsi="Times New Roman" w:cs="Times New Roman"/>
          <w:bCs/>
          <w:sz w:val="28"/>
          <w:szCs w:val="28"/>
        </w:rPr>
        <w:t>Перевод племенного маточного поголовья сельскохозяйственных животных в условные головы осуществляется на основании коэффициентов, установленных Министерством сельского хозяйства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CB5D69">
        <w:rPr>
          <w:rFonts w:ascii="Times New Roman" w:hAnsi="Times New Roman" w:cs="Times New Roman"/>
          <w:bCs/>
          <w:sz w:val="28"/>
          <w:szCs w:val="28"/>
        </w:rPr>
        <w:t>.</w:t>
      </w:r>
    </w:p>
    <w:p w:rsidR="006F0E7B" w:rsidRDefault="006F0E7B" w:rsidP="00475274">
      <w:pPr>
        <w:ind w:firstLine="567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1.</w:t>
      </w:r>
      <w:r w:rsidR="005E15E1">
        <w:rPr>
          <w:rFonts w:ascii="Times New Roman" w:hAnsi="Times New Roman" w:cs="Times New Roman"/>
          <w:bCs/>
          <w:sz w:val="27"/>
          <w:szCs w:val="27"/>
        </w:rPr>
        <w:t>6</w:t>
      </w:r>
      <w:r>
        <w:rPr>
          <w:rFonts w:ascii="Times New Roman" w:hAnsi="Times New Roman" w:cs="Times New Roman"/>
          <w:bCs/>
          <w:sz w:val="27"/>
          <w:szCs w:val="27"/>
        </w:rPr>
        <w:t>.</w:t>
      </w:r>
      <w:r w:rsidR="001F7765">
        <w:rPr>
          <w:rFonts w:ascii="Times New Roman" w:hAnsi="Times New Roman" w:cs="Times New Roman"/>
          <w:bCs/>
          <w:sz w:val="27"/>
          <w:szCs w:val="27"/>
        </w:rPr>
        <w:t>5</w:t>
      </w:r>
      <w:r>
        <w:rPr>
          <w:rFonts w:ascii="Times New Roman" w:hAnsi="Times New Roman" w:cs="Times New Roman"/>
          <w:bCs/>
          <w:sz w:val="27"/>
          <w:szCs w:val="27"/>
        </w:rPr>
        <w:t>. Абзац 7 подпункта 8.1.2. пункта 8.1. исключить.</w:t>
      </w:r>
    </w:p>
    <w:p w:rsidR="001F7765" w:rsidRDefault="001F7765" w:rsidP="001F7765">
      <w:pPr>
        <w:ind w:firstLine="567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lastRenderedPageBreak/>
        <w:t>1.</w:t>
      </w:r>
      <w:r w:rsidR="005E15E1">
        <w:rPr>
          <w:rFonts w:ascii="Times New Roman" w:hAnsi="Times New Roman" w:cs="Times New Roman"/>
          <w:bCs/>
          <w:sz w:val="27"/>
          <w:szCs w:val="27"/>
        </w:rPr>
        <w:t>6</w:t>
      </w:r>
      <w:r>
        <w:rPr>
          <w:rFonts w:ascii="Times New Roman" w:hAnsi="Times New Roman" w:cs="Times New Roman"/>
          <w:bCs/>
          <w:sz w:val="27"/>
          <w:szCs w:val="27"/>
        </w:rPr>
        <w:t xml:space="preserve">.6.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Абзац 3 </w:t>
      </w:r>
      <w:r>
        <w:rPr>
          <w:rFonts w:ascii="Times New Roman" w:hAnsi="Times New Roman" w:cs="Times New Roman"/>
          <w:bCs/>
          <w:sz w:val="27"/>
          <w:szCs w:val="27"/>
        </w:rPr>
        <w:t>пункта 8.2. радела 8 изложить в следующей редакции «по ставке на 1 килограмм живого веса крупного рога того скота не старше 24 месяцев и живым весом не менее 450 килограмм, направленного на убой на собственную переработку и (или) реализованного на убой юридическим лицам и индивидуальным предпринимателям, осуществляющим свою деятельность на территории Российской Федерации».</w:t>
      </w:r>
      <w:proofErr w:type="gramEnd"/>
    </w:p>
    <w:p w:rsidR="00EC7425" w:rsidRDefault="00EC7425" w:rsidP="00EC7425">
      <w:pPr>
        <w:ind w:firstLine="567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1.</w:t>
      </w:r>
      <w:r w:rsidR="005E15E1">
        <w:rPr>
          <w:rFonts w:ascii="Times New Roman" w:hAnsi="Times New Roman" w:cs="Times New Roman"/>
          <w:bCs/>
          <w:sz w:val="27"/>
          <w:szCs w:val="27"/>
        </w:rPr>
        <w:t>6</w:t>
      </w:r>
      <w:r>
        <w:rPr>
          <w:rFonts w:ascii="Times New Roman" w:hAnsi="Times New Roman" w:cs="Times New Roman"/>
          <w:bCs/>
          <w:sz w:val="27"/>
          <w:szCs w:val="27"/>
        </w:rPr>
        <w:t>.7. Абзац 2 пункта 8.3. раздела 8 исключить.</w:t>
      </w:r>
    </w:p>
    <w:p w:rsidR="00EC7425" w:rsidRDefault="00EC7425" w:rsidP="00EC7425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5E15E1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.8. Подпункт 8.3.1. исключить. </w:t>
      </w:r>
    </w:p>
    <w:p w:rsidR="001E404A" w:rsidRDefault="001E404A" w:rsidP="00475274">
      <w:pPr>
        <w:ind w:firstLine="567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1.</w:t>
      </w:r>
      <w:r w:rsidR="005E15E1">
        <w:rPr>
          <w:rFonts w:ascii="Times New Roman" w:hAnsi="Times New Roman" w:cs="Times New Roman"/>
          <w:bCs/>
          <w:sz w:val="27"/>
          <w:szCs w:val="27"/>
        </w:rPr>
        <w:t>6</w:t>
      </w:r>
      <w:r>
        <w:rPr>
          <w:rFonts w:ascii="Times New Roman" w:hAnsi="Times New Roman" w:cs="Times New Roman"/>
          <w:bCs/>
          <w:sz w:val="27"/>
          <w:szCs w:val="27"/>
        </w:rPr>
        <w:t>.9. Абзац 1 подпункта 8.3.2 слова «в абзаце третьем» заменить словами «в абзаце втором».</w:t>
      </w:r>
    </w:p>
    <w:p w:rsidR="001E404A" w:rsidRDefault="001E404A" w:rsidP="001E404A">
      <w:pPr>
        <w:ind w:firstLine="567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1.</w:t>
      </w:r>
      <w:r w:rsidR="005E15E1">
        <w:rPr>
          <w:rFonts w:ascii="Times New Roman" w:hAnsi="Times New Roman" w:cs="Times New Roman"/>
          <w:bCs/>
          <w:sz w:val="27"/>
          <w:szCs w:val="27"/>
        </w:rPr>
        <w:t>6</w:t>
      </w:r>
      <w:r>
        <w:rPr>
          <w:rFonts w:ascii="Times New Roman" w:hAnsi="Times New Roman" w:cs="Times New Roman"/>
          <w:bCs/>
          <w:sz w:val="27"/>
          <w:szCs w:val="27"/>
        </w:rPr>
        <w:t>.10. Абзац 5 подпункта 8.3.2 слова «в абзаце третьем» заменить словами «в абзаце втором».</w:t>
      </w:r>
    </w:p>
    <w:p w:rsidR="005B5178" w:rsidRDefault="005B5178" w:rsidP="005B5178">
      <w:pPr>
        <w:ind w:firstLine="567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1.</w:t>
      </w:r>
      <w:r w:rsidR="005E15E1">
        <w:rPr>
          <w:rFonts w:ascii="Times New Roman" w:hAnsi="Times New Roman" w:cs="Times New Roman"/>
          <w:bCs/>
          <w:sz w:val="27"/>
          <w:szCs w:val="27"/>
        </w:rPr>
        <w:t>6</w:t>
      </w:r>
      <w:r>
        <w:rPr>
          <w:rFonts w:ascii="Times New Roman" w:hAnsi="Times New Roman" w:cs="Times New Roman"/>
          <w:bCs/>
          <w:sz w:val="27"/>
          <w:szCs w:val="27"/>
        </w:rPr>
        <w:t>.11. Абзац 1 подпункта 8.3.3 слова «в абзаце четвертом» заменить словами «в абзаце третьем».</w:t>
      </w:r>
    </w:p>
    <w:p w:rsidR="001E404A" w:rsidRDefault="001E404A" w:rsidP="001E404A">
      <w:pPr>
        <w:ind w:firstLine="567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1.</w:t>
      </w:r>
      <w:r w:rsidR="005E15E1">
        <w:rPr>
          <w:rFonts w:ascii="Times New Roman" w:hAnsi="Times New Roman" w:cs="Times New Roman"/>
          <w:bCs/>
          <w:sz w:val="27"/>
          <w:szCs w:val="27"/>
        </w:rPr>
        <w:t>6</w:t>
      </w:r>
      <w:r>
        <w:rPr>
          <w:rFonts w:ascii="Times New Roman" w:hAnsi="Times New Roman" w:cs="Times New Roman"/>
          <w:bCs/>
          <w:sz w:val="27"/>
          <w:szCs w:val="27"/>
        </w:rPr>
        <w:t>.1</w:t>
      </w:r>
      <w:r w:rsidR="005B5178">
        <w:rPr>
          <w:rFonts w:ascii="Times New Roman" w:hAnsi="Times New Roman" w:cs="Times New Roman"/>
          <w:bCs/>
          <w:sz w:val="27"/>
          <w:szCs w:val="27"/>
        </w:rPr>
        <w:t>2</w:t>
      </w:r>
      <w:r>
        <w:rPr>
          <w:rFonts w:ascii="Times New Roman" w:hAnsi="Times New Roman" w:cs="Times New Roman"/>
          <w:bCs/>
          <w:sz w:val="27"/>
          <w:szCs w:val="27"/>
        </w:rPr>
        <w:t xml:space="preserve">. Абзац </w:t>
      </w:r>
      <w:r w:rsidR="005B5178">
        <w:rPr>
          <w:rFonts w:ascii="Times New Roman" w:hAnsi="Times New Roman" w:cs="Times New Roman"/>
          <w:bCs/>
          <w:sz w:val="27"/>
          <w:szCs w:val="27"/>
        </w:rPr>
        <w:t>5,</w:t>
      </w:r>
      <w:r>
        <w:rPr>
          <w:rFonts w:ascii="Times New Roman" w:hAnsi="Times New Roman" w:cs="Times New Roman"/>
          <w:bCs/>
          <w:sz w:val="27"/>
          <w:szCs w:val="27"/>
        </w:rPr>
        <w:t xml:space="preserve"> подпункта 8.3.</w:t>
      </w:r>
      <w:r w:rsidR="005B5178">
        <w:rPr>
          <w:rFonts w:ascii="Times New Roman" w:hAnsi="Times New Roman" w:cs="Times New Roman"/>
          <w:bCs/>
          <w:sz w:val="27"/>
          <w:szCs w:val="27"/>
        </w:rPr>
        <w:t>3</w:t>
      </w:r>
      <w:r>
        <w:rPr>
          <w:rFonts w:ascii="Times New Roman" w:hAnsi="Times New Roman" w:cs="Times New Roman"/>
          <w:bCs/>
          <w:sz w:val="27"/>
          <w:szCs w:val="27"/>
        </w:rPr>
        <w:t xml:space="preserve"> слова «в абзаце </w:t>
      </w:r>
      <w:r w:rsidR="005B5178">
        <w:rPr>
          <w:rFonts w:ascii="Times New Roman" w:hAnsi="Times New Roman" w:cs="Times New Roman"/>
          <w:bCs/>
          <w:sz w:val="27"/>
          <w:szCs w:val="27"/>
        </w:rPr>
        <w:t>четвертом</w:t>
      </w:r>
      <w:r>
        <w:rPr>
          <w:rFonts w:ascii="Times New Roman" w:hAnsi="Times New Roman" w:cs="Times New Roman"/>
          <w:bCs/>
          <w:sz w:val="27"/>
          <w:szCs w:val="27"/>
        </w:rPr>
        <w:t xml:space="preserve">» заменить словами «в абзаце </w:t>
      </w:r>
      <w:r w:rsidR="005B5178">
        <w:rPr>
          <w:rFonts w:ascii="Times New Roman" w:hAnsi="Times New Roman" w:cs="Times New Roman"/>
          <w:bCs/>
          <w:sz w:val="27"/>
          <w:szCs w:val="27"/>
        </w:rPr>
        <w:t>третьем</w:t>
      </w:r>
      <w:r>
        <w:rPr>
          <w:rFonts w:ascii="Times New Roman" w:hAnsi="Times New Roman" w:cs="Times New Roman"/>
          <w:bCs/>
          <w:sz w:val="27"/>
          <w:szCs w:val="27"/>
        </w:rPr>
        <w:t>».</w:t>
      </w:r>
    </w:p>
    <w:p w:rsidR="0042318F" w:rsidRDefault="0042318F" w:rsidP="0042318F">
      <w:pPr>
        <w:ind w:firstLine="567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1.</w:t>
      </w:r>
      <w:r w:rsidR="005E15E1">
        <w:rPr>
          <w:rFonts w:ascii="Times New Roman" w:hAnsi="Times New Roman" w:cs="Times New Roman"/>
          <w:bCs/>
          <w:sz w:val="27"/>
          <w:szCs w:val="27"/>
        </w:rPr>
        <w:t>6</w:t>
      </w:r>
      <w:r>
        <w:rPr>
          <w:rFonts w:ascii="Times New Roman" w:hAnsi="Times New Roman" w:cs="Times New Roman"/>
          <w:bCs/>
          <w:sz w:val="27"/>
          <w:szCs w:val="27"/>
        </w:rPr>
        <w:t>.</w:t>
      </w:r>
      <w:r w:rsidR="00CF0509">
        <w:rPr>
          <w:rFonts w:ascii="Times New Roman" w:hAnsi="Times New Roman" w:cs="Times New Roman"/>
          <w:bCs/>
          <w:sz w:val="27"/>
          <w:szCs w:val="27"/>
        </w:rPr>
        <w:t>1</w:t>
      </w:r>
      <w:r>
        <w:rPr>
          <w:rFonts w:ascii="Times New Roman" w:hAnsi="Times New Roman" w:cs="Times New Roman"/>
          <w:bCs/>
          <w:sz w:val="27"/>
          <w:szCs w:val="27"/>
        </w:rPr>
        <w:t xml:space="preserve">3. </w:t>
      </w:r>
      <w:proofErr w:type="gramStart"/>
      <w:r>
        <w:rPr>
          <w:rFonts w:ascii="Times New Roman" w:hAnsi="Times New Roman" w:cs="Times New Roman"/>
          <w:bCs/>
          <w:sz w:val="27"/>
          <w:szCs w:val="27"/>
        </w:rPr>
        <w:t>Абзац 6 пункта 8.6. раздела 8 изложить в следующей редакции «</w:t>
      </w:r>
      <w:r w:rsidRPr="0042318F">
        <w:rPr>
          <w:rFonts w:ascii="Times New Roman" w:hAnsi="Times New Roman" w:cs="Times New Roman"/>
          <w:bCs/>
          <w:sz w:val="27"/>
          <w:szCs w:val="27"/>
        </w:rPr>
        <w:t>в случае направления на убой на собственную переработку и (или) реализации на убой юридическим лицам и индивидуальным предпринимателям крупного рогатого скота не старше 24 месяцев более живой массы, установленной субъектом Российской Федерации, но не менее 500 килограммов живой массы крупного рогатого скота, произведенного на убой в году, предшествующему году предоста</w:t>
      </w:r>
      <w:r>
        <w:rPr>
          <w:rFonts w:ascii="Times New Roman" w:hAnsi="Times New Roman" w:cs="Times New Roman"/>
          <w:bCs/>
          <w:sz w:val="27"/>
          <w:szCs w:val="27"/>
        </w:rPr>
        <w:t>вления</w:t>
      </w:r>
      <w:proofErr w:type="gramEnd"/>
      <w:r>
        <w:rPr>
          <w:rFonts w:ascii="Times New Roman" w:hAnsi="Times New Roman" w:cs="Times New Roman"/>
          <w:bCs/>
          <w:sz w:val="27"/>
          <w:szCs w:val="27"/>
        </w:rPr>
        <w:t xml:space="preserve"> субсидии, - не более 1,3».</w:t>
      </w:r>
    </w:p>
    <w:p w:rsidR="00CF0509" w:rsidRPr="005E15E1" w:rsidRDefault="00CF0509" w:rsidP="0042318F">
      <w:pPr>
        <w:ind w:firstLine="567"/>
        <w:rPr>
          <w:rFonts w:ascii="Times New Roman" w:hAnsi="Times New Roman" w:cs="Times New Roman"/>
          <w:bCs/>
          <w:sz w:val="27"/>
          <w:szCs w:val="27"/>
        </w:rPr>
      </w:pPr>
      <w:r w:rsidRPr="005E15E1">
        <w:rPr>
          <w:rFonts w:ascii="Times New Roman" w:hAnsi="Times New Roman" w:cs="Times New Roman"/>
          <w:bCs/>
          <w:sz w:val="27"/>
          <w:szCs w:val="27"/>
        </w:rPr>
        <w:t>1.</w:t>
      </w:r>
      <w:r w:rsidR="005E15E1" w:rsidRPr="005E15E1">
        <w:rPr>
          <w:rFonts w:ascii="Times New Roman" w:hAnsi="Times New Roman" w:cs="Times New Roman"/>
          <w:bCs/>
          <w:sz w:val="27"/>
          <w:szCs w:val="27"/>
        </w:rPr>
        <w:t>7</w:t>
      </w:r>
      <w:r w:rsidRPr="005E15E1">
        <w:rPr>
          <w:rFonts w:ascii="Times New Roman" w:hAnsi="Times New Roman" w:cs="Times New Roman"/>
          <w:bCs/>
          <w:sz w:val="27"/>
          <w:szCs w:val="27"/>
        </w:rPr>
        <w:t>. Раздел</w:t>
      </w:r>
      <w:r w:rsidR="00815CB8" w:rsidRPr="005E15E1">
        <w:rPr>
          <w:rFonts w:ascii="Times New Roman" w:hAnsi="Times New Roman" w:cs="Times New Roman"/>
          <w:bCs/>
          <w:sz w:val="27"/>
          <w:szCs w:val="27"/>
        </w:rPr>
        <w:t xml:space="preserve"> 9</w:t>
      </w:r>
      <w:r w:rsidRPr="005E15E1">
        <w:rPr>
          <w:rFonts w:ascii="Times New Roman" w:hAnsi="Times New Roman" w:cs="Times New Roman"/>
          <w:bCs/>
          <w:sz w:val="27"/>
          <w:szCs w:val="27"/>
        </w:rPr>
        <w:t>.</w:t>
      </w:r>
    </w:p>
    <w:p w:rsidR="00CF0509" w:rsidRDefault="00CF0509" w:rsidP="0042318F">
      <w:pPr>
        <w:ind w:firstLine="567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1.</w:t>
      </w:r>
      <w:r w:rsidR="005E15E1">
        <w:rPr>
          <w:rFonts w:ascii="Times New Roman" w:hAnsi="Times New Roman" w:cs="Times New Roman"/>
          <w:bCs/>
          <w:sz w:val="27"/>
          <w:szCs w:val="27"/>
        </w:rPr>
        <w:t>7</w:t>
      </w:r>
      <w:r>
        <w:rPr>
          <w:rFonts w:ascii="Times New Roman" w:hAnsi="Times New Roman" w:cs="Times New Roman"/>
          <w:bCs/>
          <w:sz w:val="27"/>
          <w:szCs w:val="27"/>
        </w:rPr>
        <w:t>.1. Абзац 4 раздела 9 изложить в следующей редакции «</w:t>
      </w:r>
      <w:r w:rsidRPr="00CF0509">
        <w:rPr>
          <w:rFonts w:ascii="Times New Roman" w:hAnsi="Times New Roman" w:cs="Times New Roman"/>
          <w:bCs/>
          <w:sz w:val="27"/>
          <w:szCs w:val="27"/>
        </w:rPr>
        <w:t>достигнута численность племенного маточного поголовья сельскохозяйственных животных в пересчете на условные головы (за исключением племенного маточного поголовья крупного рогатого скота) (тыс. голов)</w:t>
      </w:r>
      <w:proofErr w:type="gramStart"/>
      <w:r w:rsidRPr="00CF0509">
        <w:rPr>
          <w:rFonts w:ascii="Times New Roman" w:hAnsi="Times New Roman" w:cs="Times New Roman"/>
          <w:bCs/>
          <w:sz w:val="27"/>
          <w:szCs w:val="27"/>
        </w:rPr>
        <w:t>;</w:t>
      </w:r>
      <w:r>
        <w:rPr>
          <w:rFonts w:ascii="Times New Roman" w:hAnsi="Times New Roman" w:cs="Times New Roman"/>
          <w:bCs/>
          <w:sz w:val="27"/>
          <w:szCs w:val="27"/>
        </w:rPr>
        <w:t>»</w:t>
      </w:r>
      <w:proofErr w:type="gramEnd"/>
      <w:r>
        <w:rPr>
          <w:rFonts w:ascii="Times New Roman" w:hAnsi="Times New Roman" w:cs="Times New Roman"/>
          <w:bCs/>
          <w:sz w:val="27"/>
          <w:szCs w:val="27"/>
        </w:rPr>
        <w:t>.</w:t>
      </w:r>
    </w:p>
    <w:p w:rsidR="00CF0509" w:rsidRDefault="00CF0509" w:rsidP="0042318F">
      <w:pPr>
        <w:ind w:firstLine="567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1.</w:t>
      </w:r>
      <w:r w:rsidR="005E15E1">
        <w:rPr>
          <w:rFonts w:ascii="Times New Roman" w:hAnsi="Times New Roman" w:cs="Times New Roman"/>
          <w:bCs/>
          <w:sz w:val="27"/>
          <w:szCs w:val="27"/>
        </w:rPr>
        <w:t>7</w:t>
      </w:r>
      <w:r>
        <w:rPr>
          <w:rFonts w:ascii="Times New Roman" w:hAnsi="Times New Roman" w:cs="Times New Roman"/>
          <w:bCs/>
          <w:sz w:val="27"/>
          <w:szCs w:val="27"/>
        </w:rPr>
        <w:t>.2. Раздел 9 добавить абзацем следующего содержания «</w:t>
      </w:r>
      <w:r w:rsidRPr="00CF0509">
        <w:rPr>
          <w:rFonts w:ascii="Times New Roman" w:hAnsi="Times New Roman" w:cs="Times New Roman"/>
          <w:bCs/>
          <w:sz w:val="27"/>
          <w:szCs w:val="27"/>
        </w:rPr>
        <w:t>достигнута численность племенного маточного поголовья крупного рогатого скота в пересчете на условные головы (тыс. голов)</w:t>
      </w:r>
      <w:proofErr w:type="gramStart"/>
      <w:r w:rsidRPr="00CF0509">
        <w:rPr>
          <w:rFonts w:ascii="Times New Roman" w:hAnsi="Times New Roman" w:cs="Times New Roman"/>
          <w:bCs/>
          <w:sz w:val="27"/>
          <w:szCs w:val="27"/>
        </w:rPr>
        <w:t>;</w:t>
      </w:r>
      <w:r>
        <w:rPr>
          <w:rFonts w:ascii="Times New Roman" w:hAnsi="Times New Roman" w:cs="Times New Roman"/>
          <w:bCs/>
          <w:sz w:val="27"/>
          <w:szCs w:val="27"/>
        </w:rPr>
        <w:t>»</w:t>
      </w:r>
      <w:proofErr w:type="gramEnd"/>
      <w:r>
        <w:rPr>
          <w:rFonts w:ascii="Times New Roman" w:hAnsi="Times New Roman" w:cs="Times New Roman"/>
          <w:bCs/>
          <w:sz w:val="27"/>
          <w:szCs w:val="27"/>
        </w:rPr>
        <w:t>.</w:t>
      </w:r>
    </w:p>
    <w:p w:rsidR="00CF0509" w:rsidRDefault="00CF0509" w:rsidP="0042318F">
      <w:pPr>
        <w:ind w:firstLine="567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1.</w:t>
      </w:r>
      <w:r w:rsidR="005E15E1">
        <w:rPr>
          <w:rFonts w:ascii="Times New Roman" w:hAnsi="Times New Roman" w:cs="Times New Roman"/>
          <w:bCs/>
          <w:sz w:val="27"/>
          <w:szCs w:val="27"/>
        </w:rPr>
        <w:t>7</w:t>
      </w:r>
      <w:r>
        <w:rPr>
          <w:rFonts w:ascii="Times New Roman" w:hAnsi="Times New Roman" w:cs="Times New Roman"/>
          <w:bCs/>
          <w:sz w:val="27"/>
          <w:szCs w:val="27"/>
        </w:rPr>
        <w:t>.3. Абзац 11 раздела 9 исключить.</w:t>
      </w:r>
    </w:p>
    <w:p w:rsidR="003C2C0B" w:rsidRDefault="00855BD1" w:rsidP="0042318F">
      <w:pPr>
        <w:ind w:firstLine="567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1.</w:t>
      </w:r>
      <w:r w:rsidR="005E15E1">
        <w:rPr>
          <w:rFonts w:ascii="Times New Roman" w:hAnsi="Times New Roman" w:cs="Times New Roman"/>
          <w:bCs/>
          <w:sz w:val="27"/>
          <w:szCs w:val="27"/>
        </w:rPr>
        <w:t>8</w:t>
      </w:r>
      <w:r w:rsidR="00397AC4">
        <w:rPr>
          <w:rFonts w:ascii="Times New Roman" w:hAnsi="Times New Roman" w:cs="Times New Roman"/>
          <w:bCs/>
          <w:sz w:val="27"/>
          <w:szCs w:val="27"/>
        </w:rPr>
        <w:t>.</w:t>
      </w:r>
      <w:r>
        <w:rPr>
          <w:rFonts w:ascii="Times New Roman" w:hAnsi="Times New Roman" w:cs="Times New Roman"/>
          <w:bCs/>
          <w:sz w:val="27"/>
          <w:szCs w:val="27"/>
        </w:rPr>
        <w:t xml:space="preserve"> Приложение 7 к Порядку исключить. </w:t>
      </w:r>
    </w:p>
    <w:p w:rsidR="00475274" w:rsidRDefault="00475274" w:rsidP="0047527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</w:t>
      </w:r>
      <w:r w:rsidRPr="00EC7C3D">
        <w:rPr>
          <w:rFonts w:ascii="Times New Roman" w:hAnsi="Times New Roman" w:cs="Times New Roman"/>
          <w:sz w:val="28"/>
          <w:szCs w:val="28"/>
        </w:rPr>
        <w:t>риложение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6F0E7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C7C3D">
        <w:rPr>
          <w:rFonts w:ascii="Times New Roman" w:hAnsi="Times New Roman" w:cs="Times New Roman"/>
          <w:sz w:val="28"/>
          <w:szCs w:val="28"/>
        </w:rPr>
        <w:t xml:space="preserve"> к постановлению Правительства Карачаево-Черкесской Республики от 28.12.2023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EC7C3D">
        <w:rPr>
          <w:rFonts w:ascii="Times New Roman" w:hAnsi="Times New Roman" w:cs="Times New Roman"/>
          <w:sz w:val="28"/>
          <w:szCs w:val="28"/>
        </w:rPr>
        <w:t xml:space="preserve">385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C7C3D">
        <w:rPr>
          <w:rFonts w:ascii="Times New Roman" w:hAnsi="Times New Roman" w:cs="Times New Roman"/>
          <w:sz w:val="28"/>
          <w:szCs w:val="28"/>
        </w:rPr>
        <w:t xml:space="preserve">О государственной программе Карачаево-Черкесской Республики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C7C3D">
        <w:rPr>
          <w:rFonts w:ascii="Times New Roman" w:hAnsi="Times New Roman" w:cs="Times New Roman"/>
          <w:sz w:val="28"/>
          <w:szCs w:val="28"/>
        </w:rPr>
        <w:t>Развитие сельского хозяйства Карачаево-Черкесской Республики</w:t>
      </w:r>
      <w:r>
        <w:rPr>
          <w:rFonts w:ascii="Times New Roman" w:hAnsi="Times New Roman" w:cs="Times New Roman"/>
          <w:sz w:val="28"/>
          <w:szCs w:val="28"/>
        </w:rPr>
        <w:t>» признать утратившим силу.</w:t>
      </w:r>
    </w:p>
    <w:p w:rsidR="00475274" w:rsidRDefault="00475274" w:rsidP="00475274">
      <w:pPr>
        <w:widowControl/>
        <w:suppressAutoHyphens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6"/>
        </w:rPr>
      </w:pPr>
    </w:p>
    <w:p w:rsidR="00475274" w:rsidRDefault="00475274" w:rsidP="00475274">
      <w:pPr>
        <w:widowControl/>
        <w:suppressAutoHyphens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6"/>
        </w:rPr>
      </w:pPr>
    </w:p>
    <w:p w:rsidR="00475274" w:rsidRPr="00475274" w:rsidRDefault="00475274" w:rsidP="00475274">
      <w:pPr>
        <w:widowControl/>
        <w:suppressAutoHyphens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475274">
        <w:rPr>
          <w:rFonts w:ascii="Times New Roman" w:eastAsia="Times New Roman" w:hAnsi="Times New Roman" w:cs="Times New Roman"/>
          <w:sz w:val="26"/>
          <w:szCs w:val="26"/>
        </w:rPr>
        <w:t>Председатель Правительства</w:t>
      </w:r>
    </w:p>
    <w:p w:rsidR="00475274" w:rsidRPr="00475274" w:rsidRDefault="00475274" w:rsidP="00475274">
      <w:pPr>
        <w:widowControl/>
        <w:suppressAutoHyphens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475274">
        <w:rPr>
          <w:rFonts w:ascii="Times New Roman" w:eastAsia="Times New Roman" w:hAnsi="Times New Roman" w:cs="Times New Roman"/>
          <w:sz w:val="26"/>
          <w:szCs w:val="26"/>
        </w:rPr>
        <w:t>Карачаево-Черкесской Республики                                                       М.О. Аргунов</w:t>
      </w:r>
    </w:p>
    <w:p w:rsidR="00475274" w:rsidRDefault="00475274" w:rsidP="00475274">
      <w:pPr>
        <w:widowControl/>
        <w:suppressAutoHyphens/>
        <w:autoSpaceDE/>
        <w:autoSpaceDN/>
        <w:adjustRightInd/>
        <w:ind w:firstLine="0"/>
        <w:rPr>
          <w:rFonts w:ascii="Times New Roman" w:eastAsia="Times New Roman" w:hAnsi="Times New Roman" w:cs="Times New Roman"/>
          <w:sz w:val="16"/>
          <w:szCs w:val="16"/>
        </w:rPr>
      </w:pPr>
    </w:p>
    <w:p w:rsidR="00475274" w:rsidRPr="00475274" w:rsidRDefault="00475274" w:rsidP="00475274">
      <w:pPr>
        <w:widowControl/>
        <w:suppressAutoHyphens/>
        <w:autoSpaceDE/>
        <w:autoSpaceDN/>
        <w:adjustRightInd/>
        <w:ind w:firstLine="0"/>
        <w:rPr>
          <w:rFonts w:ascii="Times New Roman" w:eastAsia="Times New Roman" w:hAnsi="Times New Roman" w:cs="Times New Roman"/>
          <w:sz w:val="16"/>
          <w:szCs w:val="16"/>
        </w:rPr>
      </w:pPr>
    </w:p>
    <w:p w:rsidR="00475274" w:rsidRPr="00475274" w:rsidRDefault="00475274" w:rsidP="00475274">
      <w:pPr>
        <w:widowControl/>
        <w:suppressAutoHyphens/>
        <w:autoSpaceDE/>
        <w:autoSpaceDN/>
        <w:adjustRightInd/>
        <w:ind w:firstLine="0"/>
        <w:rPr>
          <w:rFonts w:ascii="Times New Roman" w:eastAsia="Times New Roman" w:hAnsi="Times New Roman" w:cs="Times New Roman"/>
          <w:sz w:val="16"/>
          <w:szCs w:val="16"/>
        </w:rPr>
      </w:pPr>
    </w:p>
    <w:p w:rsidR="00475274" w:rsidRPr="00475274" w:rsidRDefault="00475274" w:rsidP="00475274">
      <w:pPr>
        <w:widowControl/>
        <w:tabs>
          <w:tab w:val="center" w:pos="5073"/>
        </w:tabs>
        <w:suppressAutoHyphens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475274">
        <w:rPr>
          <w:rFonts w:ascii="Times New Roman" w:eastAsia="Times New Roman" w:hAnsi="Times New Roman" w:cs="Times New Roman"/>
          <w:sz w:val="26"/>
          <w:szCs w:val="26"/>
        </w:rPr>
        <w:t>Проект согласован:</w:t>
      </w:r>
      <w:r w:rsidRPr="00475274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475274" w:rsidRPr="00475274" w:rsidRDefault="00475274" w:rsidP="00475274">
      <w:pPr>
        <w:widowControl/>
        <w:tabs>
          <w:tab w:val="left" w:pos="2870"/>
        </w:tabs>
        <w:suppressAutoHyphens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475274">
        <w:rPr>
          <w:rFonts w:ascii="Times New Roman" w:eastAsia="Times New Roman" w:hAnsi="Times New Roman" w:cs="Times New Roman"/>
          <w:sz w:val="26"/>
          <w:szCs w:val="26"/>
        </w:rPr>
        <w:t>Руководитель Администрации</w:t>
      </w:r>
    </w:p>
    <w:p w:rsidR="00475274" w:rsidRPr="00475274" w:rsidRDefault="00475274" w:rsidP="00475274">
      <w:pPr>
        <w:widowControl/>
        <w:tabs>
          <w:tab w:val="left" w:pos="2870"/>
        </w:tabs>
        <w:suppressAutoHyphens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475274">
        <w:rPr>
          <w:rFonts w:ascii="Times New Roman" w:eastAsia="Times New Roman" w:hAnsi="Times New Roman" w:cs="Times New Roman"/>
          <w:sz w:val="26"/>
          <w:szCs w:val="26"/>
        </w:rPr>
        <w:t>Главы и Правительства КЧР</w:t>
      </w:r>
      <w:r w:rsidRPr="00475274">
        <w:rPr>
          <w:rFonts w:ascii="Times New Roman" w:eastAsia="Times New Roman" w:hAnsi="Times New Roman" w:cs="Times New Roman"/>
          <w:sz w:val="26"/>
          <w:szCs w:val="26"/>
        </w:rPr>
        <w:tab/>
      </w:r>
      <w:r w:rsidRPr="00475274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                            М. Н. </w:t>
      </w:r>
      <w:proofErr w:type="spellStart"/>
      <w:r w:rsidRPr="00475274">
        <w:rPr>
          <w:rFonts w:ascii="Times New Roman" w:eastAsia="Times New Roman" w:hAnsi="Times New Roman" w:cs="Times New Roman"/>
          <w:sz w:val="26"/>
          <w:szCs w:val="26"/>
        </w:rPr>
        <w:t>Озов</w:t>
      </w:r>
      <w:proofErr w:type="spellEnd"/>
    </w:p>
    <w:p w:rsidR="00475274" w:rsidRPr="00475274" w:rsidRDefault="00475274" w:rsidP="00475274">
      <w:pPr>
        <w:widowControl/>
        <w:tabs>
          <w:tab w:val="left" w:pos="2870"/>
        </w:tabs>
        <w:suppressAutoHyphens/>
        <w:autoSpaceDE/>
        <w:autoSpaceDN/>
        <w:adjustRightInd/>
        <w:ind w:firstLine="0"/>
        <w:rPr>
          <w:rFonts w:ascii="Times New Roman" w:eastAsia="Times New Roman" w:hAnsi="Times New Roman" w:cs="Times New Roman"/>
          <w:sz w:val="16"/>
          <w:szCs w:val="16"/>
        </w:rPr>
      </w:pPr>
    </w:p>
    <w:p w:rsidR="00475274" w:rsidRPr="00475274" w:rsidRDefault="00475274" w:rsidP="00475274">
      <w:pPr>
        <w:widowControl/>
        <w:tabs>
          <w:tab w:val="left" w:pos="2870"/>
        </w:tabs>
        <w:suppressAutoHyphens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6"/>
        </w:rPr>
      </w:pPr>
    </w:p>
    <w:p w:rsidR="00475274" w:rsidRPr="00475274" w:rsidRDefault="00475274" w:rsidP="00475274">
      <w:pPr>
        <w:widowControl/>
        <w:tabs>
          <w:tab w:val="left" w:pos="2870"/>
        </w:tabs>
        <w:suppressAutoHyphens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475274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Первый заместитель </w:t>
      </w:r>
    </w:p>
    <w:p w:rsidR="00475274" w:rsidRPr="00475274" w:rsidRDefault="00475274" w:rsidP="00475274">
      <w:pPr>
        <w:widowControl/>
        <w:tabs>
          <w:tab w:val="left" w:pos="2870"/>
        </w:tabs>
        <w:suppressAutoHyphens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475274">
        <w:rPr>
          <w:rFonts w:ascii="Times New Roman" w:eastAsia="Times New Roman" w:hAnsi="Times New Roman" w:cs="Times New Roman"/>
          <w:sz w:val="26"/>
          <w:szCs w:val="26"/>
        </w:rPr>
        <w:t xml:space="preserve">Председателя Правительства </w:t>
      </w:r>
    </w:p>
    <w:p w:rsidR="00475274" w:rsidRPr="00475274" w:rsidRDefault="00475274" w:rsidP="00475274">
      <w:pPr>
        <w:widowControl/>
        <w:tabs>
          <w:tab w:val="left" w:pos="2870"/>
        </w:tabs>
        <w:suppressAutoHyphens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475274">
        <w:rPr>
          <w:rFonts w:ascii="Times New Roman" w:eastAsia="Times New Roman" w:hAnsi="Times New Roman" w:cs="Times New Roman"/>
          <w:sz w:val="26"/>
          <w:szCs w:val="26"/>
        </w:rPr>
        <w:t>Карачаево-Черкесской Республики</w:t>
      </w:r>
      <w:r w:rsidRPr="00475274">
        <w:rPr>
          <w:rFonts w:ascii="Times New Roman" w:eastAsia="Times New Roman" w:hAnsi="Times New Roman" w:cs="Times New Roman"/>
          <w:sz w:val="26"/>
          <w:szCs w:val="26"/>
        </w:rPr>
        <w:tab/>
      </w:r>
      <w:r w:rsidRPr="00475274">
        <w:rPr>
          <w:rFonts w:ascii="Times New Roman" w:eastAsia="Times New Roman" w:hAnsi="Times New Roman" w:cs="Times New Roman"/>
          <w:sz w:val="26"/>
          <w:szCs w:val="26"/>
        </w:rPr>
        <w:tab/>
      </w:r>
      <w:r w:rsidRPr="00475274">
        <w:rPr>
          <w:rFonts w:ascii="Times New Roman" w:eastAsia="Times New Roman" w:hAnsi="Times New Roman" w:cs="Times New Roman"/>
          <w:sz w:val="26"/>
          <w:szCs w:val="26"/>
        </w:rPr>
        <w:tab/>
      </w:r>
      <w:r w:rsidRPr="00475274">
        <w:rPr>
          <w:rFonts w:ascii="Times New Roman" w:eastAsia="Times New Roman" w:hAnsi="Times New Roman" w:cs="Times New Roman"/>
          <w:sz w:val="26"/>
          <w:szCs w:val="26"/>
        </w:rPr>
        <w:tab/>
      </w:r>
      <w:r w:rsidRPr="00475274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Д.Р. </w:t>
      </w:r>
      <w:proofErr w:type="spellStart"/>
      <w:r w:rsidRPr="00475274">
        <w:rPr>
          <w:rFonts w:ascii="Times New Roman" w:eastAsia="Times New Roman" w:hAnsi="Times New Roman" w:cs="Times New Roman"/>
          <w:sz w:val="26"/>
          <w:szCs w:val="26"/>
        </w:rPr>
        <w:t>Смакуев</w:t>
      </w:r>
      <w:proofErr w:type="spellEnd"/>
      <w:r w:rsidRPr="004752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75274" w:rsidRPr="00475274" w:rsidRDefault="00475274" w:rsidP="00475274">
      <w:pPr>
        <w:widowControl/>
        <w:tabs>
          <w:tab w:val="left" w:pos="2870"/>
        </w:tabs>
        <w:suppressAutoHyphens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475274" w:rsidRPr="00475274" w:rsidRDefault="00475274" w:rsidP="00475274">
      <w:pPr>
        <w:widowControl/>
        <w:tabs>
          <w:tab w:val="left" w:pos="2870"/>
        </w:tabs>
        <w:suppressAutoHyphens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475274" w:rsidRPr="00475274" w:rsidRDefault="00475274" w:rsidP="00475274">
      <w:pPr>
        <w:widowControl/>
        <w:tabs>
          <w:tab w:val="left" w:pos="2870"/>
        </w:tabs>
        <w:suppressAutoHyphens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75274">
        <w:rPr>
          <w:rFonts w:ascii="Times New Roman" w:eastAsia="Times New Roman" w:hAnsi="Times New Roman" w:cs="Times New Roman"/>
          <w:sz w:val="28"/>
          <w:szCs w:val="28"/>
        </w:rPr>
        <w:t>Заместитель</w:t>
      </w:r>
    </w:p>
    <w:p w:rsidR="00475274" w:rsidRPr="00475274" w:rsidRDefault="00475274" w:rsidP="00475274">
      <w:pPr>
        <w:widowControl/>
        <w:tabs>
          <w:tab w:val="left" w:pos="2870"/>
        </w:tabs>
        <w:suppressAutoHyphens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75274">
        <w:rPr>
          <w:rFonts w:ascii="Times New Roman" w:eastAsia="Times New Roman" w:hAnsi="Times New Roman" w:cs="Times New Roman"/>
          <w:sz w:val="28"/>
          <w:szCs w:val="28"/>
        </w:rPr>
        <w:t>Председателя Правительства</w:t>
      </w:r>
    </w:p>
    <w:p w:rsidR="00475274" w:rsidRPr="00475274" w:rsidRDefault="00475274" w:rsidP="00475274">
      <w:pPr>
        <w:widowControl/>
        <w:tabs>
          <w:tab w:val="left" w:pos="2870"/>
        </w:tabs>
        <w:suppressAutoHyphens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75274">
        <w:rPr>
          <w:rFonts w:ascii="Times New Roman" w:eastAsia="Times New Roman" w:hAnsi="Times New Roman" w:cs="Times New Roman"/>
          <w:sz w:val="28"/>
          <w:szCs w:val="28"/>
        </w:rPr>
        <w:t>Карачаево-Черкесской Республики</w:t>
      </w:r>
      <w:r w:rsidRPr="0047527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М.Х. </w:t>
      </w:r>
      <w:proofErr w:type="spellStart"/>
      <w:r w:rsidRPr="00475274">
        <w:rPr>
          <w:rFonts w:ascii="Times New Roman" w:eastAsia="Times New Roman" w:hAnsi="Times New Roman" w:cs="Times New Roman"/>
          <w:sz w:val="28"/>
          <w:szCs w:val="28"/>
        </w:rPr>
        <w:t>Суюнчев</w:t>
      </w:r>
      <w:proofErr w:type="spellEnd"/>
    </w:p>
    <w:p w:rsidR="00475274" w:rsidRPr="00475274" w:rsidRDefault="00475274" w:rsidP="00475274">
      <w:pPr>
        <w:widowControl/>
        <w:tabs>
          <w:tab w:val="left" w:pos="2870"/>
        </w:tabs>
        <w:suppressAutoHyphens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475274" w:rsidRPr="00475274" w:rsidRDefault="00475274" w:rsidP="00475274">
      <w:pPr>
        <w:widowControl/>
        <w:tabs>
          <w:tab w:val="left" w:pos="2870"/>
        </w:tabs>
        <w:suppressAutoHyphens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475274" w:rsidRPr="00475274" w:rsidRDefault="00475274" w:rsidP="00475274">
      <w:pPr>
        <w:widowControl/>
        <w:tabs>
          <w:tab w:val="left" w:pos="2870"/>
        </w:tabs>
        <w:suppressAutoHyphens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75274">
        <w:rPr>
          <w:rFonts w:ascii="Times New Roman" w:eastAsia="Times New Roman" w:hAnsi="Times New Roman" w:cs="Times New Roman"/>
          <w:sz w:val="28"/>
          <w:szCs w:val="28"/>
        </w:rPr>
        <w:t>Заместитель Руководителя</w:t>
      </w:r>
    </w:p>
    <w:p w:rsidR="00475274" w:rsidRPr="00475274" w:rsidRDefault="00475274" w:rsidP="00475274">
      <w:pPr>
        <w:widowControl/>
        <w:tabs>
          <w:tab w:val="left" w:pos="2870"/>
        </w:tabs>
        <w:suppressAutoHyphens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75274">
        <w:rPr>
          <w:rFonts w:ascii="Times New Roman" w:eastAsia="Times New Roman" w:hAnsi="Times New Roman" w:cs="Times New Roman"/>
          <w:sz w:val="28"/>
          <w:szCs w:val="28"/>
        </w:rPr>
        <w:t>Администрации Главы и Правительства</w:t>
      </w:r>
    </w:p>
    <w:p w:rsidR="00475274" w:rsidRPr="00475274" w:rsidRDefault="00475274" w:rsidP="00475274">
      <w:pPr>
        <w:widowControl/>
        <w:tabs>
          <w:tab w:val="left" w:pos="2870"/>
        </w:tabs>
        <w:suppressAutoHyphens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75274">
        <w:rPr>
          <w:rFonts w:ascii="Times New Roman" w:eastAsia="Times New Roman" w:hAnsi="Times New Roman" w:cs="Times New Roman"/>
          <w:sz w:val="28"/>
          <w:szCs w:val="28"/>
        </w:rPr>
        <w:t>Карачаево-Черкесской Республики,</w:t>
      </w:r>
    </w:p>
    <w:p w:rsidR="00475274" w:rsidRPr="00475274" w:rsidRDefault="00475274" w:rsidP="00475274">
      <w:pPr>
        <w:widowControl/>
        <w:tabs>
          <w:tab w:val="left" w:pos="2870"/>
        </w:tabs>
        <w:suppressAutoHyphens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75274">
        <w:rPr>
          <w:rFonts w:ascii="Times New Roman" w:eastAsia="Times New Roman" w:hAnsi="Times New Roman" w:cs="Times New Roman"/>
          <w:sz w:val="28"/>
          <w:szCs w:val="28"/>
        </w:rPr>
        <w:t>Начальник Управления документационного</w:t>
      </w:r>
    </w:p>
    <w:p w:rsidR="00475274" w:rsidRPr="00475274" w:rsidRDefault="00475274" w:rsidP="00475274">
      <w:pPr>
        <w:widowControl/>
        <w:tabs>
          <w:tab w:val="left" w:pos="2870"/>
        </w:tabs>
        <w:suppressAutoHyphens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75274">
        <w:rPr>
          <w:rFonts w:ascii="Times New Roman" w:eastAsia="Times New Roman" w:hAnsi="Times New Roman" w:cs="Times New Roman"/>
          <w:sz w:val="28"/>
          <w:szCs w:val="28"/>
        </w:rPr>
        <w:t>обеспечения Главы и Правительства</w:t>
      </w:r>
    </w:p>
    <w:p w:rsidR="00475274" w:rsidRPr="00475274" w:rsidRDefault="00475274" w:rsidP="00475274">
      <w:pPr>
        <w:widowControl/>
        <w:tabs>
          <w:tab w:val="left" w:pos="2870"/>
        </w:tabs>
        <w:suppressAutoHyphens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75274">
        <w:rPr>
          <w:rFonts w:ascii="Times New Roman" w:eastAsia="Times New Roman" w:hAnsi="Times New Roman" w:cs="Times New Roman"/>
          <w:sz w:val="28"/>
          <w:szCs w:val="28"/>
        </w:rPr>
        <w:t>Карачаево-Черкесской Республики</w:t>
      </w:r>
      <w:r w:rsidRPr="00475274">
        <w:rPr>
          <w:rFonts w:ascii="Times New Roman" w:eastAsia="Times New Roman" w:hAnsi="Times New Roman" w:cs="Times New Roman"/>
          <w:sz w:val="28"/>
          <w:szCs w:val="28"/>
        </w:rPr>
        <w:tab/>
      </w:r>
      <w:r w:rsidRPr="00475274">
        <w:rPr>
          <w:rFonts w:ascii="Times New Roman" w:eastAsia="Times New Roman" w:hAnsi="Times New Roman" w:cs="Times New Roman"/>
          <w:sz w:val="28"/>
          <w:szCs w:val="28"/>
        </w:rPr>
        <w:tab/>
      </w:r>
      <w:r w:rsidRPr="0047527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Ф. Я. </w:t>
      </w:r>
      <w:proofErr w:type="spellStart"/>
      <w:r w:rsidRPr="00475274">
        <w:rPr>
          <w:rFonts w:ascii="Times New Roman" w:eastAsia="Times New Roman" w:hAnsi="Times New Roman" w:cs="Times New Roman"/>
          <w:sz w:val="28"/>
          <w:szCs w:val="28"/>
        </w:rPr>
        <w:t>Астежева</w:t>
      </w:r>
      <w:proofErr w:type="spellEnd"/>
    </w:p>
    <w:p w:rsidR="00475274" w:rsidRPr="00475274" w:rsidRDefault="00475274" w:rsidP="00475274">
      <w:pPr>
        <w:widowControl/>
        <w:tabs>
          <w:tab w:val="left" w:pos="2870"/>
        </w:tabs>
        <w:suppressAutoHyphens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475274" w:rsidRPr="00475274" w:rsidRDefault="00475274" w:rsidP="00475274">
      <w:pPr>
        <w:suppressAutoHyphens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bookmarkStart w:id="1" w:name="sub_10000"/>
      <w:bookmarkEnd w:id="1"/>
    </w:p>
    <w:p w:rsidR="00475274" w:rsidRPr="00475274" w:rsidRDefault="00475274" w:rsidP="00475274">
      <w:pPr>
        <w:suppressAutoHyphens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75274">
        <w:rPr>
          <w:rFonts w:ascii="Times New Roman" w:eastAsia="Times New Roman" w:hAnsi="Times New Roman" w:cs="Times New Roman"/>
          <w:sz w:val="28"/>
          <w:szCs w:val="28"/>
        </w:rPr>
        <w:t>Министр финансов</w:t>
      </w:r>
    </w:p>
    <w:p w:rsidR="00475274" w:rsidRPr="00475274" w:rsidRDefault="00475274" w:rsidP="00475274">
      <w:pPr>
        <w:suppressAutoHyphens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75274">
        <w:rPr>
          <w:rFonts w:ascii="Times New Roman" w:eastAsia="Times New Roman" w:hAnsi="Times New Roman" w:cs="Times New Roman"/>
          <w:sz w:val="28"/>
          <w:szCs w:val="28"/>
        </w:rPr>
        <w:t>Карачаево-Черкесской Республики</w:t>
      </w:r>
      <w:r w:rsidRPr="00475274">
        <w:rPr>
          <w:rFonts w:ascii="Times New Roman" w:eastAsia="Times New Roman" w:hAnsi="Times New Roman" w:cs="Times New Roman"/>
          <w:sz w:val="28"/>
          <w:szCs w:val="28"/>
        </w:rPr>
        <w:tab/>
      </w:r>
      <w:r w:rsidRPr="00475274">
        <w:rPr>
          <w:rFonts w:ascii="Times New Roman" w:eastAsia="Times New Roman" w:hAnsi="Times New Roman" w:cs="Times New Roman"/>
          <w:sz w:val="28"/>
          <w:szCs w:val="28"/>
        </w:rPr>
        <w:tab/>
      </w:r>
      <w:r w:rsidRPr="0047527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В.В. </w:t>
      </w:r>
      <w:proofErr w:type="spellStart"/>
      <w:r w:rsidRPr="00475274">
        <w:rPr>
          <w:rFonts w:ascii="Times New Roman" w:eastAsia="Times New Roman" w:hAnsi="Times New Roman" w:cs="Times New Roman"/>
          <w:sz w:val="28"/>
          <w:szCs w:val="28"/>
        </w:rPr>
        <w:t>Камышан</w:t>
      </w:r>
      <w:proofErr w:type="spellEnd"/>
    </w:p>
    <w:p w:rsidR="00475274" w:rsidRPr="00475274" w:rsidRDefault="00475274" w:rsidP="00475274">
      <w:pPr>
        <w:suppressAutoHyphens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475274" w:rsidRPr="00475274" w:rsidRDefault="00475274" w:rsidP="00475274">
      <w:pPr>
        <w:suppressAutoHyphens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475274" w:rsidRPr="00475274" w:rsidRDefault="00475274" w:rsidP="00475274">
      <w:pPr>
        <w:suppressAutoHyphens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75274">
        <w:rPr>
          <w:rFonts w:ascii="Times New Roman" w:eastAsia="Times New Roman" w:hAnsi="Times New Roman" w:cs="Times New Roman"/>
          <w:sz w:val="28"/>
          <w:szCs w:val="28"/>
        </w:rPr>
        <w:t>Министр экономического развития</w:t>
      </w:r>
    </w:p>
    <w:p w:rsidR="00475274" w:rsidRPr="00475274" w:rsidRDefault="00475274" w:rsidP="00475274">
      <w:pPr>
        <w:suppressAutoHyphens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75274">
        <w:rPr>
          <w:rFonts w:ascii="Times New Roman" w:eastAsia="Times New Roman" w:hAnsi="Times New Roman" w:cs="Times New Roman"/>
          <w:sz w:val="28"/>
          <w:szCs w:val="28"/>
        </w:rPr>
        <w:t>Карачаево-Черкесской Республики</w:t>
      </w:r>
      <w:r w:rsidRPr="00475274">
        <w:rPr>
          <w:rFonts w:ascii="Times New Roman" w:eastAsia="Times New Roman" w:hAnsi="Times New Roman" w:cs="Times New Roman"/>
          <w:sz w:val="28"/>
          <w:szCs w:val="28"/>
        </w:rPr>
        <w:tab/>
      </w:r>
      <w:r w:rsidRPr="00475274">
        <w:rPr>
          <w:rFonts w:ascii="Times New Roman" w:eastAsia="Times New Roman" w:hAnsi="Times New Roman" w:cs="Times New Roman"/>
          <w:sz w:val="28"/>
          <w:szCs w:val="28"/>
        </w:rPr>
        <w:tab/>
      </w:r>
      <w:r w:rsidRPr="0047527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А.А. </w:t>
      </w:r>
      <w:proofErr w:type="spellStart"/>
      <w:r w:rsidRPr="00475274">
        <w:rPr>
          <w:rFonts w:ascii="Times New Roman" w:eastAsia="Times New Roman" w:hAnsi="Times New Roman" w:cs="Times New Roman"/>
          <w:sz w:val="28"/>
          <w:szCs w:val="28"/>
        </w:rPr>
        <w:t>Езаов</w:t>
      </w:r>
      <w:proofErr w:type="spellEnd"/>
    </w:p>
    <w:p w:rsidR="00475274" w:rsidRPr="00475274" w:rsidRDefault="00475274" w:rsidP="00475274">
      <w:pPr>
        <w:suppressAutoHyphens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475274" w:rsidRPr="00475274" w:rsidRDefault="00475274" w:rsidP="00475274">
      <w:pPr>
        <w:suppressAutoHyphens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475274" w:rsidRPr="00475274" w:rsidRDefault="00475274" w:rsidP="00475274">
      <w:pPr>
        <w:suppressAutoHyphens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75274">
        <w:rPr>
          <w:rFonts w:ascii="Times New Roman" w:eastAsia="Times New Roman" w:hAnsi="Times New Roman" w:cs="Times New Roman"/>
          <w:sz w:val="28"/>
          <w:szCs w:val="28"/>
        </w:rPr>
        <w:t xml:space="preserve">Начальник </w:t>
      </w:r>
      <w:proofErr w:type="gramStart"/>
      <w:r w:rsidRPr="00475274">
        <w:rPr>
          <w:rFonts w:ascii="Times New Roman" w:eastAsia="Times New Roman" w:hAnsi="Times New Roman" w:cs="Times New Roman"/>
          <w:sz w:val="28"/>
          <w:szCs w:val="28"/>
        </w:rPr>
        <w:t>Государственно-правового</w:t>
      </w:r>
      <w:proofErr w:type="gramEnd"/>
    </w:p>
    <w:p w:rsidR="00475274" w:rsidRPr="00475274" w:rsidRDefault="00475274" w:rsidP="00475274">
      <w:pPr>
        <w:suppressAutoHyphens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75274">
        <w:rPr>
          <w:rFonts w:ascii="Times New Roman" w:eastAsia="Times New Roman" w:hAnsi="Times New Roman" w:cs="Times New Roman"/>
          <w:sz w:val="28"/>
          <w:szCs w:val="28"/>
        </w:rPr>
        <w:t>Управления Главы и Правительства</w:t>
      </w:r>
    </w:p>
    <w:p w:rsidR="00475274" w:rsidRPr="00475274" w:rsidRDefault="00475274" w:rsidP="00475274">
      <w:pPr>
        <w:suppressAutoHyphens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75274">
        <w:rPr>
          <w:rFonts w:ascii="Times New Roman" w:eastAsia="Times New Roman" w:hAnsi="Times New Roman" w:cs="Times New Roman"/>
          <w:sz w:val="28"/>
          <w:szCs w:val="28"/>
        </w:rPr>
        <w:t>Карачаево-Черкесской Республики</w:t>
      </w:r>
      <w:r w:rsidRPr="00475274">
        <w:rPr>
          <w:rFonts w:ascii="Times New Roman" w:eastAsia="Times New Roman" w:hAnsi="Times New Roman" w:cs="Times New Roman"/>
          <w:sz w:val="28"/>
          <w:szCs w:val="28"/>
        </w:rPr>
        <w:tab/>
      </w:r>
      <w:r w:rsidRPr="00475274">
        <w:rPr>
          <w:rFonts w:ascii="Times New Roman" w:eastAsia="Times New Roman" w:hAnsi="Times New Roman" w:cs="Times New Roman"/>
          <w:sz w:val="28"/>
          <w:szCs w:val="28"/>
        </w:rPr>
        <w:tab/>
      </w:r>
      <w:r w:rsidRPr="0047527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А.А. </w:t>
      </w:r>
      <w:proofErr w:type="spellStart"/>
      <w:r w:rsidRPr="00475274">
        <w:rPr>
          <w:rFonts w:ascii="Times New Roman" w:eastAsia="Times New Roman" w:hAnsi="Times New Roman" w:cs="Times New Roman"/>
          <w:sz w:val="28"/>
          <w:szCs w:val="28"/>
        </w:rPr>
        <w:t>Тлишев</w:t>
      </w:r>
      <w:proofErr w:type="spellEnd"/>
    </w:p>
    <w:p w:rsidR="00475274" w:rsidRPr="00475274" w:rsidRDefault="00475274" w:rsidP="00475274">
      <w:pPr>
        <w:suppressAutoHyphens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475274" w:rsidRPr="00475274" w:rsidRDefault="00475274" w:rsidP="00475274">
      <w:pPr>
        <w:suppressAutoHyphens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475274" w:rsidRPr="00475274" w:rsidRDefault="00475274" w:rsidP="00475274">
      <w:pPr>
        <w:suppressAutoHyphens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75274">
        <w:rPr>
          <w:rFonts w:ascii="Times New Roman" w:eastAsia="Times New Roman" w:hAnsi="Times New Roman" w:cs="Times New Roman"/>
          <w:sz w:val="28"/>
          <w:szCs w:val="28"/>
        </w:rPr>
        <w:t xml:space="preserve">Проект подготовлен Министерством сельского хозяйства Карачаево-Черкесской Республики  </w:t>
      </w:r>
    </w:p>
    <w:p w:rsidR="00475274" w:rsidRPr="00475274" w:rsidRDefault="00475274" w:rsidP="00475274">
      <w:pPr>
        <w:suppressAutoHyphens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475274" w:rsidRPr="00475274" w:rsidRDefault="00475274" w:rsidP="00475274">
      <w:pPr>
        <w:suppressAutoHyphens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475274" w:rsidRPr="00475274" w:rsidRDefault="00475274" w:rsidP="00475274">
      <w:pPr>
        <w:suppressAutoHyphens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75274">
        <w:rPr>
          <w:rFonts w:ascii="Times New Roman" w:eastAsia="Times New Roman" w:hAnsi="Times New Roman" w:cs="Times New Roman"/>
          <w:sz w:val="28"/>
          <w:szCs w:val="28"/>
        </w:rPr>
        <w:t>Министр сельского хозяйства</w:t>
      </w:r>
    </w:p>
    <w:p w:rsidR="00475274" w:rsidRPr="00475274" w:rsidRDefault="00475274" w:rsidP="00475274">
      <w:pPr>
        <w:suppressAutoHyphens/>
        <w:autoSpaceDE/>
        <w:autoSpaceDN/>
        <w:adjustRightInd/>
        <w:ind w:firstLine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75274">
        <w:rPr>
          <w:rFonts w:ascii="Times New Roman" w:eastAsia="Times New Roman" w:hAnsi="Times New Roman" w:cs="Times New Roman"/>
          <w:sz w:val="28"/>
          <w:szCs w:val="28"/>
        </w:rPr>
        <w:t>Карачаево-Черкесской Республики                                                У.Х. Биджиев</w:t>
      </w:r>
    </w:p>
    <w:p w:rsidR="00ED669B" w:rsidRDefault="00ED669B"/>
    <w:sectPr w:rsidR="00ED669B" w:rsidSect="0067664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83C" w:rsidRDefault="00BA683C" w:rsidP="00475274">
      <w:r>
        <w:separator/>
      </w:r>
    </w:p>
  </w:endnote>
  <w:endnote w:type="continuationSeparator" w:id="0">
    <w:p w:rsidR="00BA683C" w:rsidRDefault="00BA683C" w:rsidP="00475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83C" w:rsidRDefault="00BA683C" w:rsidP="00475274">
      <w:r>
        <w:separator/>
      </w:r>
    </w:p>
  </w:footnote>
  <w:footnote w:type="continuationSeparator" w:id="0">
    <w:p w:rsidR="00BA683C" w:rsidRDefault="00BA683C" w:rsidP="00475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4D2"/>
    <w:rsid w:val="000A1DB6"/>
    <w:rsid w:val="001479B8"/>
    <w:rsid w:val="00190F13"/>
    <w:rsid w:val="001D49E6"/>
    <w:rsid w:val="001E404A"/>
    <w:rsid w:val="001F7765"/>
    <w:rsid w:val="00397AC4"/>
    <w:rsid w:val="003C053C"/>
    <w:rsid w:val="003C2C0B"/>
    <w:rsid w:val="0042318F"/>
    <w:rsid w:val="004476DB"/>
    <w:rsid w:val="004561E5"/>
    <w:rsid w:val="00475274"/>
    <w:rsid w:val="00530CBC"/>
    <w:rsid w:val="005438C3"/>
    <w:rsid w:val="005A04D2"/>
    <w:rsid w:val="005B5178"/>
    <w:rsid w:val="005E15E1"/>
    <w:rsid w:val="005F5B40"/>
    <w:rsid w:val="00616F4B"/>
    <w:rsid w:val="00676648"/>
    <w:rsid w:val="006F0E7B"/>
    <w:rsid w:val="006F38AA"/>
    <w:rsid w:val="007066DB"/>
    <w:rsid w:val="00815CB8"/>
    <w:rsid w:val="00855BD1"/>
    <w:rsid w:val="00976011"/>
    <w:rsid w:val="009B4695"/>
    <w:rsid w:val="00A4193A"/>
    <w:rsid w:val="00A63F9B"/>
    <w:rsid w:val="00A77DF7"/>
    <w:rsid w:val="00B34C01"/>
    <w:rsid w:val="00BA683C"/>
    <w:rsid w:val="00BE5615"/>
    <w:rsid w:val="00C04190"/>
    <w:rsid w:val="00CA3379"/>
    <w:rsid w:val="00CB5D69"/>
    <w:rsid w:val="00CF0509"/>
    <w:rsid w:val="00EC7425"/>
    <w:rsid w:val="00ED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27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75274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Calibri"/>
      <w:kern w:val="3"/>
    </w:rPr>
  </w:style>
  <w:style w:type="paragraph" w:styleId="a3">
    <w:name w:val="header"/>
    <w:basedOn w:val="a"/>
    <w:link w:val="a4"/>
    <w:uiPriority w:val="99"/>
    <w:unhideWhenUsed/>
    <w:rsid w:val="004752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5274"/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752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5274"/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F0E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0E7B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C041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27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75274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Calibri"/>
      <w:kern w:val="3"/>
    </w:rPr>
  </w:style>
  <w:style w:type="paragraph" w:styleId="a3">
    <w:name w:val="header"/>
    <w:basedOn w:val="a"/>
    <w:link w:val="a4"/>
    <w:uiPriority w:val="99"/>
    <w:unhideWhenUsed/>
    <w:rsid w:val="004752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5274"/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752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5274"/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F0E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0E7B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C041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C780E-F8CC-43D0-9398-DD7FA9AAC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1616</Words>
  <Characters>9214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cp:lastPrinted>2026-02-04T07:45:00Z</cp:lastPrinted>
  <dcterms:created xsi:type="dcterms:W3CDTF">2026-02-20T07:50:00Z</dcterms:created>
  <dcterms:modified xsi:type="dcterms:W3CDTF">2026-02-20T07:50:00Z</dcterms:modified>
</cp:coreProperties>
</file>